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5E" w:rsidRPr="007F3459" w:rsidRDefault="0023575E" w:rsidP="0023575E">
      <w:pPr>
        <w:spacing w:after="0" w:line="240" w:lineRule="auto"/>
        <w:jc w:val="center"/>
        <w:rPr>
          <w:rFonts w:ascii="Times New Roman" w:hAnsi="Times New Roman" w:cs="Times New Roman"/>
          <w:b/>
          <w:bCs/>
          <w:color w:val="0000FF"/>
          <w:sz w:val="32"/>
          <w:szCs w:val="32"/>
        </w:rPr>
      </w:pPr>
      <w:r w:rsidRPr="007F3459">
        <w:rPr>
          <w:rFonts w:ascii="Times New Roman" w:hAnsi="Times New Roman" w:cs="Times New Roman"/>
          <w:b/>
          <w:bCs/>
          <w:color w:val="0000FF"/>
          <w:sz w:val="32"/>
          <w:szCs w:val="32"/>
        </w:rPr>
        <w:t>SCREENING FOR POLYMORPHISMS IN LITTER SIZE TRAIT ASSOCIATED GENES IN GOAT</w:t>
      </w:r>
      <w:r>
        <w:rPr>
          <w:rFonts w:ascii="Times New Roman" w:hAnsi="Times New Roman" w:cs="Times New Roman"/>
          <w:b/>
          <w:bCs/>
          <w:color w:val="0000FF"/>
          <w:sz w:val="32"/>
          <w:szCs w:val="32"/>
        </w:rPr>
        <w:t>S</w:t>
      </w:r>
      <w:r w:rsidRPr="007F3459">
        <w:rPr>
          <w:rFonts w:ascii="Times New Roman" w:hAnsi="Times New Roman" w:cs="Times New Roman"/>
          <w:b/>
          <w:bCs/>
          <w:color w:val="0000FF"/>
          <w:sz w:val="32"/>
          <w:szCs w:val="32"/>
        </w:rPr>
        <w:t xml:space="preserve"> OF BANGLADESH</w:t>
      </w:r>
    </w:p>
    <w:p w:rsidR="0023575E" w:rsidRPr="00724641" w:rsidRDefault="0023575E" w:rsidP="0023575E">
      <w:pPr>
        <w:spacing w:after="0" w:line="240" w:lineRule="auto"/>
        <w:jc w:val="center"/>
        <w:rPr>
          <w:rFonts w:ascii="Times New Roman" w:hAnsi="Times New Roman" w:cs="Times New Roman"/>
          <w:color w:val="000000" w:themeColor="text1"/>
          <w:sz w:val="30"/>
          <w:szCs w:val="30"/>
        </w:rPr>
      </w:pPr>
    </w:p>
    <w:p w:rsidR="0023575E" w:rsidRPr="00724641" w:rsidRDefault="0023575E" w:rsidP="0023575E">
      <w:pPr>
        <w:spacing w:after="0"/>
        <w:jc w:val="center"/>
        <w:rPr>
          <w:rFonts w:ascii="Times New Roman" w:hAnsi="Times New Roman" w:cs="Times New Roman"/>
          <w:color w:val="000000" w:themeColor="text1"/>
          <w:sz w:val="30"/>
          <w:szCs w:val="30"/>
        </w:rPr>
      </w:pPr>
      <w:r>
        <w:rPr>
          <w:rFonts w:ascii="Times New Roman" w:hAnsi="Times New Roman" w:cs="Times New Roman"/>
          <w:noProof/>
          <w:color w:val="000000" w:themeColor="text1"/>
          <w:sz w:val="30"/>
          <w:szCs w:val="30"/>
        </w:rPr>
        <w:drawing>
          <wp:anchor distT="0" distB="0" distL="114300" distR="114300" simplePos="0" relativeHeight="251668480" behindDoc="1" locked="0" layoutInCell="1" allowOverlap="1">
            <wp:simplePos x="0" y="0"/>
            <wp:positionH relativeFrom="column">
              <wp:posOffset>1905000</wp:posOffset>
            </wp:positionH>
            <wp:positionV relativeFrom="paragraph">
              <wp:posOffset>121285</wp:posOffset>
            </wp:positionV>
            <wp:extent cx="1467485" cy="1428750"/>
            <wp:effectExtent l="0" t="0" r="0" b="0"/>
            <wp:wrapNone/>
            <wp:docPr id="3" name="Picture 3" descr="F:\CVASU\cvasu-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VASU\cvasu-logo-new.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7485" cy="1428750"/>
                    </a:xfrm>
                    <a:prstGeom prst="rect">
                      <a:avLst/>
                    </a:prstGeom>
                    <a:noFill/>
                    <a:ln>
                      <a:noFill/>
                    </a:ln>
                  </pic:spPr>
                </pic:pic>
              </a:graphicData>
            </a:graphic>
          </wp:anchor>
        </w:drawing>
      </w:r>
    </w:p>
    <w:p w:rsidR="0023575E" w:rsidRPr="00724641" w:rsidRDefault="0023575E" w:rsidP="0023575E">
      <w:pPr>
        <w:rPr>
          <w:rFonts w:ascii="Times New Roman" w:hAnsi="Times New Roman" w:cs="Times New Roman"/>
          <w:color w:val="000000" w:themeColor="text1"/>
          <w:sz w:val="12"/>
          <w:szCs w:val="24"/>
        </w:rPr>
      </w:pPr>
    </w:p>
    <w:p w:rsidR="0023575E" w:rsidRDefault="0023575E" w:rsidP="0023575E">
      <w:pPr>
        <w:spacing w:after="0" w:line="360" w:lineRule="auto"/>
        <w:rPr>
          <w:rFonts w:ascii="Times New Roman" w:eastAsia="Times New Roman" w:hAnsi="Times New Roman" w:cs="Times New Roman"/>
          <w:color w:val="000000" w:themeColor="text1"/>
          <w:sz w:val="24"/>
          <w:szCs w:val="24"/>
        </w:rPr>
      </w:pPr>
    </w:p>
    <w:p w:rsidR="0023575E" w:rsidRDefault="0023575E" w:rsidP="0023575E">
      <w:pPr>
        <w:spacing w:after="0" w:line="360" w:lineRule="auto"/>
        <w:jc w:val="center"/>
        <w:rPr>
          <w:rFonts w:ascii="Times New Roman" w:eastAsia="Times New Roman" w:hAnsi="Times New Roman" w:cs="Times New Roman"/>
          <w:color w:val="000000" w:themeColor="text1"/>
          <w:sz w:val="24"/>
          <w:szCs w:val="24"/>
        </w:rPr>
      </w:pPr>
    </w:p>
    <w:p w:rsidR="0023575E" w:rsidRDefault="0023575E" w:rsidP="0023575E">
      <w:pPr>
        <w:spacing w:after="0" w:line="360" w:lineRule="auto"/>
        <w:jc w:val="center"/>
        <w:rPr>
          <w:rFonts w:ascii="Times New Roman" w:eastAsia="Times New Roman" w:hAnsi="Times New Roman" w:cs="Times New Roman"/>
          <w:color w:val="000000" w:themeColor="text1"/>
          <w:sz w:val="24"/>
          <w:szCs w:val="24"/>
        </w:rPr>
      </w:pPr>
    </w:p>
    <w:p w:rsidR="0023575E" w:rsidRDefault="0023575E" w:rsidP="0023575E">
      <w:pPr>
        <w:spacing w:after="0" w:line="360" w:lineRule="auto"/>
        <w:jc w:val="center"/>
        <w:rPr>
          <w:rFonts w:ascii="Times New Roman" w:eastAsia="Times New Roman" w:hAnsi="Times New Roman" w:cs="Times New Roman"/>
          <w:color w:val="000000" w:themeColor="text1"/>
          <w:sz w:val="24"/>
          <w:szCs w:val="24"/>
        </w:rPr>
      </w:pPr>
    </w:p>
    <w:p w:rsidR="0023575E" w:rsidRDefault="0023575E" w:rsidP="0023575E">
      <w:pPr>
        <w:spacing w:after="0" w:line="360" w:lineRule="auto"/>
        <w:jc w:val="center"/>
        <w:rPr>
          <w:rFonts w:ascii="Times New Roman" w:eastAsia="Times New Roman" w:hAnsi="Times New Roman" w:cs="Times New Roman"/>
          <w:color w:val="000000" w:themeColor="text1"/>
          <w:sz w:val="24"/>
          <w:szCs w:val="24"/>
        </w:rPr>
      </w:pPr>
    </w:p>
    <w:p w:rsidR="0023575E" w:rsidRPr="00724641" w:rsidRDefault="0023575E" w:rsidP="0023575E">
      <w:pPr>
        <w:spacing w:after="0" w:line="360" w:lineRule="auto"/>
        <w:jc w:val="center"/>
        <w:rPr>
          <w:rFonts w:ascii="Times New Roman" w:eastAsia="Times New Roman" w:hAnsi="Times New Roman" w:cs="Times New Roman"/>
          <w:color w:val="000000" w:themeColor="text1"/>
          <w:sz w:val="24"/>
          <w:szCs w:val="24"/>
        </w:rPr>
      </w:pPr>
      <w:r w:rsidRPr="00724641">
        <w:rPr>
          <w:rFonts w:ascii="Times New Roman" w:eastAsia="Times New Roman" w:hAnsi="Times New Roman" w:cs="Times New Roman"/>
          <w:color w:val="000000" w:themeColor="text1"/>
          <w:sz w:val="24"/>
          <w:szCs w:val="24"/>
        </w:rPr>
        <w:t>A thesis</w:t>
      </w:r>
    </w:p>
    <w:p w:rsidR="0023575E" w:rsidRPr="00724641" w:rsidRDefault="0023575E" w:rsidP="0023575E">
      <w:pPr>
        <w:spacing w:after="0" w:line="360" w:lineRule="auto"/>
        <w:jc w:val="center"/>
        <w:rPr>
          <w:rFonts w:ascii="Times New Roman" w:eastAsia="Times New Roman" w:hAnsi="Times New Roman" w:cs="Times New Roman"/>
          <w:color w:val="000000" w:themeColor="text1"/>
          <w:sz w:val="24"/>
          <w:szCs w:val="24"/>
        </w:rPr>
      </w:pPr>
      <w:r w:rsidRPr="00724641">
        <w:rPr>
          <w:rFonts w:ascii="Times New Roman" w:eastAsia="Times New Roman" w:hAnsi="Times New Roman" w:cs="Times New Roman"/>
          <w:color w:val="000000" w:themeColor="text1"/>
          <w:sz w:val="24"/>
          <w:szCs w:val="24"/>
        </w:rPr>
        <w:t>by</w:t>
      </w:r>
    </w:p>
    <w:p w:rsidR="0023575E" w:rsidRPr="00724641" w:rsidRDefault="0023575E" w:rsidP="0023575E">
      <w:pPr>
        <w:spacing w:after="0" w:line="360" w:lineRule="auto"/>
        <w:jc w:val="center"/>
        <w:rPr>
          <w:rFonts w:ascii="Times New Roman" w:eastAsia="Times New Roman" w:hAnsi="Times New Roman" w:cs="Times New Roman"/>
          <w:color w:val="000000" w:themeColor="text1"/>
          <w:sz w:val="28"/>
          <w:szCs w:val="28"/>
        </w:rPr>
      </w:pPr>
      <w:r w:rsidRPr="00724641">
        <w:rPr>
          <w:rFonts w:ascii="Times New Roman" w:eastAsia="Times New Roman" w:hAnsi="Times New Roman" w:cs="Times New Roman"/>
          <w:b/>
          <w:bCs/>
          <w:color w:val="000000" w:themeColor="text1"/>
          <w:sz w:val="28"/>
          <w:szCs w:val="28"/>
        </w:rPr>
        <w:t>MISHUK SHAHA</w:t>
      </w:r>
    </w:p>
    <w:p w:rsidR="0023575E" w:rsidRPr="00724641" w:rsidRDefault="0023575E" w:rsidP="0023575E">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Roll No.: </w:t>
      </w:r>
      <w:r w:rsidRPr="00724641">
        <w:rPr>
          <w:rFonts w:ascii="Times New Roman" w:eastAsia="Times New Roman" w:hAnsi="Times New Roman" w:cs="Times New Roman"/>
          <w:bCs/>
          <w:color w:val="000000" w:themeColor="text1"/>
          <w:sz w:val="24"/>
          <w:szCs w:val="24"/>
        </w:rPr>
        <w:t>118/02</w:t>
      </w:r>
    </w:p>
    <w:p w:rsidR="0023575E" w:rsidRPr="00724641" w:rsidRDefault="0023575E" w:rsidP="0023575E">
      <w:pPr>
        <w:spacing w:after="0" w:line="360" w:lineRule="auto"/>
        <w:jc w:val="center"/>
        <w:rPr>
          <w:rFonts w:ascii="Times New Roman" w:eastAsia="Times New Roman" w:hAnsi="Times New Roman" w:cs="Times New Roman"/>
          <w:color w:val="000000" w:themeColor="text1"/>
          <w:sz w:val="24"/>
          <w:szCs w:val="24"/>
        </w:rPr>
      </w:pPr>
      <w:r w:rsidRPr="00724641">
        <w:rPr>
          <w:rFonts w:ascii="Times New Roman" w:eastAsia="Times New Roman" w:hAnsi="Times New Roman" w:cs="Times New Roman"/>
          <w:bCs/>
          <w:color w:val="000000" w:themeColor="text1"/>
          <w:sz w:val="24"/>
          <w:szCs w:val="24"/>
        </w:rPr>
        <w:t>Registration No.:486</w:t>
      </w:r>
    </w:p>
    <w:p w:rsidR="0023575E" w:rsidRPr="00724641" w:rsidRDefault="0023575E" w:rsidP="0023575E">
      <w:pPr>
        <w:spacing w:after="0" w:line="360" w:lineRule="auto"/>
        <w:jc w:val="center"/>
        <w:rPr>
          <w:rFonts w:ascii="Times New Roman" w:eastAsia="Times New Roman" w:hAnsi="Times New Roman" w:cs="Times New Roman"/>
          <w:color w:val="000000" w:themeColor="text1"/>
          <w:sz w:val="24"/>
          <w:szCs w:val="24"/>
        </w:rPr>
      </w:pPr>
      <w:r w:rsidRPr="00724641">
        <w:rPr>
          <w:rFonts w:ascii="Times New Roman" w:eastAsia="Times New Roman" w:hAnsi="Times New Roman" w:cs="Times New Roman"/>
          <w:bCs/>
          <w:color w:val="000000" w:themeColor="text1"/>
          <w:sz w:val="24"/>
          <w:szCs w:val="24"/>
        </w:rPr>
        <w:t>Session: 2018-2019</w:t>
      </w:r>
      <w:r>
        <w:rPr>
          <w:rFonts w:ascii="Times New Roman" w:eastAsia="Times New Roman" w:hAnsi="Times New Roman" w:cs="Times New Roman"/>
          <w:bCs/>
          <w:color w:val="000000" w:themeColor="text1"/>
          <w:sz w:val="24"/>
          <w:szCs w:val="24"/>
        </w:rPr>
        <w:t xml:space="preserve"> (January-June)</w:t>
      </w:r>
    </w:p>
    <w:p w:rsidR="0023575E" w:rsidRDefault="0023575E" w:rsidP="0023575E">
      <w:pPr>
        <w:autoSpaceDE w:val="0"/>
        <w:autoSpaceDN w:val="0"/>
        <w:adjustRightInd w:val="0"/>
        <w:spacing w:after="0" w:line="360" w:lineRule="auto"/>
        <w:jc w:val="center"/>
        <w:rPr>
          <w:rFonts w:ascii="Times New Roman" w:hAnsi="Times New Roman" w:cs="Times New Roman"/>
          <w:bCs/>
          <w:i/>
          <w:iCs/>
          <w:color w:val="000000"/>
          <w:sz w:val="23"/>
          <w:szCs w:val="23"/>
        </w:rPr>
      </w:pPr>
    </w:p>
    <w:p w:rsidR="0023575E" w:rsidRPr="00E60BF0" w:rsidRDefault="0023575E" w:rsidP="0023575E">
      <w:pPr>
        <w:autoSpaceDE w:val="0"/>
        <w:autoSpaceDN w:val="0"/>
        <w:adjustRightInd w:val="0"/>
        <w:spacing w:after="0" w:line="360" w:lineRule="auto"/>
        <w:jc w:val="center"/>
        <w:rPr>
          <w:rFonts w:ascii="Times New Roman" w:hAnsi="Times New Roman" w:cs="Times New Roman"/>
          <w:bCs/>
          <w:i/>
          <w:iCs/>
          <w:color w:val="000000"/>
          <w:sz w:val="23"/>
          <w:szCs w:val="23"/>
        </w:rPr>
      </w:pPr>
      <w:r w:rsidRPr="00E60BF0">
        <w:rPr>
          <w:rFonts w:ascii="Times New Roman" w:hAnsi="Times New Roman" w:cs="Times New Roman"/>
          <w:bCs/>
          <w:i/>
          <w:iCs/>
          <w:color w:val="000000"/>
          <w:sz w:val="23"/>
          <w:szCs w:val="23"/>
        </w:rPr>
        <w:t>A thesis submitted to the</w:t>
      </w:r>
    </w:p>
    <w:p w:rsidR="0023575E" w:rsidRPr="00E60BF0" w:rsidRDefault="0023575E" w:rsidP="0023575E">
      <w:pPr>
        <w:autoSpaceDE w:val="0"/>
        <w:autoSpaceDN w:val="0"/>
        <w:adjustRightInd w:val="0"/>
        <w:spacing w:after="0" w:line="360" w:lineRule="auto"/>
        <w:jc w:val="center"/>
        <w:rPr>
          <w:rFonts w:ascii="Times New Roman" w:hAnsi="Times New Roman" w:cs="Times New Roman"/>
          <w:color w:val="000000"/>
          <w:sz w:val="23"/>
          <w:szCs w:val="23"/>
        </w:rPr>
      </w:pPr>
      <w:r w:rsidRPr="00E60BF0">
        <w:rPr>
          <w:rFonts w:ascii="Times New Roman" w:hAnsi="Times New Roman" w:cs="Times New Roman"/>
          <w:bCs/>
          <w:i/>
          <w:iCs/>
          <w:color w:val="000000"/>
          <w:sz w:val="23"/>
          <w:szCs w:val="23"/>
        </w:rPr>
        <w:t>Department of Genetics and Animal Breeding,Faculty of Veterinary Medicine</w:t>
      </w:r>
    </w:p>
    <w:p w:rsidR="0023575E" w:rsidRPr="00E60BF0" w:rsidRDefault="0023575E" w:rsidP="0023575E">
      <w:pPr>
        <w:autoSpaceDE w:val="0"/>
        <w:autoSpaceDN w:val="0"/>
        <w:adjustRightInd w:val="0"/>
        <w:spacing w:after="0" w:line="360" w:lineRule="auto"/>
        <w:jc w:val="center"/>
        <w:rPr>
          <w:rFonts w:ascii="Times New Roman" w:hAnsi="Times New Roman" w:cs="Times New Roman"/>
          <w:color w:val="000000"/>
          <w:sz w:val="23"/>
          <w:szCs w:val="23"/>
        </w:rPr>
      </w:pPr>
      <w:r>
        <w:rPr>
          <w:rFonts w:ascii="Times New Roman" w:hAnsi="Times New Roman" w:cs="Times New Roman"/>
          <w:bCs/>
          <w:i/>
          <w:iCs/>
          <w:color w:val="000000"/>
          <w:sz w:val="23"/>
          <w:szCs w:val="23"/>
        </w:rPr>
        <w:t>Chattogram</w:t>
      </w:r>
      <w:r w:rsidRPr="00E60BF0">
        <w:rPr>
          <w:rFonts w:ascii="Times New Roman" w:hAnsi="Times New Roman" w:cs="Times New Roman"/>
          <w:bCs/>
          <w:i/>
          <w:iCs/>
          <w:color w:val="000000"/>
          <w:sz w:val="23"/>
          <w:szCs w:val="23"/>
        </w:rPr>
        <w:t xml:space="preserve">Veterinary and Animal Sciences University, </w:t>
      </w:r>
      <w:r>
        <w:rPr>
          <w:rFonts w:ascii="Times New Roman" w:hAnsi="Times New Roman" w:cs="Times New Roman"/>
          <w:bCs/>
          <w:i/>
          <w:iCs/>
          <w:color w:val="000000"/>
          <w:sz w:val="23"/>
          <w:szCs w:val="23"/>
        </w:rPr>
        <w:t>Chattogram</w:t>
      </w:r>
    </w:p>
    <w:p w:rsidR="0023575E" w:rsidRPr="00E60BF0" w:rsidRDefault="0023575E" w:rsidP="0023575E">
      <w:pPr>
        <w:autoSpaceDE w:val="0"/>
        <w:autoSpaceDN w:val="0"/>
        <w:adjustRightInd w:val="0"/>
        <w:spacing w:after="0" w:line="360" w:lineRule="auto"/>
        <w:jc w:val="center"/>
        <w:rPr>
          <w:rFonts w:ascii="Times New Roman" w:hAnsi="Times New Roman" w:cs="Times New Roman"/>
          <w:color w:val="000000"/>
          <w:sz w:val="23"/>
          <w:szCs w:val="23"/>
        </w:rPr>
      </w:pPr>
      <w:r w:rsidRPr="00E60BF0">
        <w:rPr>
          <w:rFonts w:ascii="Times New Roman" w:hAnsi="Times New Roman" w:cs="Times New Roman"/>
          <w:bCs/>
          <w:i/>
          <w:iCs/>
          <w:color w:val="000000"/>
          <w:sz w:val="23"/>
          <w:szCs w:val="23"/>
        </w:rPr>
        <w:t>in the partial fulfillment of the requirements for the degree of</w:t>
      </w:r>
    </w:p>
    <w:p w:rsidR="0023575E" w:rsidRPr="00E60BF0" w:rsidRDefault="0023575E" w:rsidP="0023575E">
      <w:pPr>
        <w:spacing w:after="0" w:line="360" w:lineRule="auto"/>
        <w:jc w:val="center"/>
        <w:rPr>
          <w:rFonts w:ascii="Times New Roman" w:eastAsia="Times New Roman" w:hAnsi="Times New Roman" w:cs="Times New Roman"/>
          <w:bCs/>
          <w:color w:val="000000" w:themeColor="text1"/>
          <w:sz w:val="24"/>
          <w:szCs w:val="24"/>
        </w:rPr>
      </w:pPr>
      <w:r w:rsidRPr="00E60BF0">
        <w:rPr>
          <w:rFonts w:ascii="Times New Roman" w:hAnsi="Times New Roman" w:cs="Times New Roman"/>
          <w:bCs/>
          <w:i/>
          <w:iCs/>
          <w:color w:val="000000"/>
          <w:sz w:val="23"/>
          <w:szCs w:val="23"/>
        </w:rPr>
        <w:t>Masters of Science in Animal Breeding and Genetics</w:t>
      </w:r>
    </w:p>
    <w:p w:rsidR="0023575E" w:rsidRPr="00724641" w:rsidRDefault="0023575E" w:rsidP="0023575E">
      <w:pPr>
        <w:spacing w:after="0" w:line="360" w:lineRule="auto"/>
        <w:rPr>
          <w:rFonts w:ascii="Times New Roman" w:eastAsia="Times New Roman" w:hAnsi="Times New Roman" w:cs="Times New Roman"/>
          <w:b/>
          <w:bCs/>
          <w:color w:val="000000" w:themeColor="text1"/>
          <w:sz w:val="24"/>
          <w:szCs w:val="24"/>
        </w:rPr>
      </w:pPr>
    </w:p>
    <w:p w:rsidR="0023575E" w:rsidRDefault="0023575E" w:rsidP="0023575E">
      <w:pPr>
        <w:spacing w:after="0" w:line="360" w:lineRule="auto"/>
        <w:rPr>
          <w:rFonts w:ascii="Times New Roman" w:eastAsia="Times New Roman" w:hAnsi="Times New Roman" w:cs="Times New Roman"/>
          <w:b/>
          <w:bCs/>
          <w:color w:val="000000" w:themeColor="text1"/>
          <w:sz w:val="24"/>
          <w:szCs w:val="24"/>
        </w:rPr>
      </w:pPr>
    </w:p>
    <w:p w:rsidR="0023575E" w:rsidRPr="007F3459" w:rsidRDefault="0023575E" w:rsidP="0023575E">
      <w:pPr>
        <w:spacing w:after="0" w:line="360" w:lineRule="auto"/>
        <w:jc w:val="center"/>
        <w:rPr>
          <w:rFonts w:ascii="Times New Roman" w:eastAsia="Times New Roman" w:hAnsi="Times New Roman" w:cs="Times New Roman"/>
          <w:b/>
          <w:color w:val="00B0F0"/>
          <w:sz w:val="24"/>
          <w:szCs w:val="24"/>
        </w:rPr>
      </w:pPr>
      <w:r w:rsidRPr="007F3459">
        <w:rPr>
          <w:rFonts w:ascii="Times New Roman" w:eastAsia="Times New Roman" w:hAnsi="Times New Roman" w:cs="Times New Roman"/>
          <w:b/>
          <w:bCs/>
          <w:color w:val="00B0F0"/>
          <w:sz w:val="24"/>
          <w:szCs w:val="24"/>
        </w:rPr>
        <w:t>DEPARTMENT OF GENETICS AND ANIMAL BREEDING</w:t>
      </w:r>
    </w:p>
    <w:p w:rsidR="0023575E" w:rsidRPr="007F3459" w:rsidRDefault="0023575E" w:rsidP="0023575E">
      <w:pPr>
        <w:spacing w:after="0" w:line="360" w:lineRule="auto"/>
        <w:jc w:val="center"/>
        <w:rPr>
          <w:rFonts w:ascii="Times New Roman" w:eastAsia="Times New Roman" w:hAnsi="Times New Roman" w:cs="Times New Roman"/>
          <w:b/>
          <w:bCs/>
          <w:color w:val="00B0F0"/>
          <w:sz w:val="24"/>
          <w:szCs w:val="24"/>
        </w:rPr>
      </w:pPr>
      <w:r w:rsidRPr="007F3459">
        <w:rPr>
          <w:rFonts w:ascii="Times New Roman" w:eastAsia="Times New Roman" w:hAnsi="Times New Roman" w:cs="Times New Roman"/>
          <w:b/>
          <w:bCs/>
          <w:color w:val="00B0F0"/>
          <w:sz w:val="24"/>
          <w:szCs w:val="24"/>
        </w:rPr>
        <w:t>FACULTY OF VETERINARY MEDICINE</w:t>
      </w:r>
    </w:p>
    <w:p w:rsidR="0023575E" w:rsidRPr="00724641" w:rsidRDefault="0023575E" w:rsidP="0023575E">
      <w:pPr>
        <w:spacing w:after="0" w:line="360" w:lineRule="auto"/>
        <w:jc w:val="center"/>
        <w:rPr>
          <w:rFonts w:ascii="Times New Roman" w:eastAsia="Times New Roman" w:hAnsi="Times New Roman" w:cs="Times New Roman"/>
          <w:b/>
          <w:color w:val="000000" w:themeColor="text1"/>
          <w:sz w:val="24"/>
          <w:szCs w:val="24"/>
        </w:rPr>
      </w:pPr>
    </w:p>
    <w:p w:rsidR="0023575E" w:rsidRPr="007F3459" w:rsidRDefault="0023575E" w:rsidP="0023575E">
      <w:pPr>
        <w:spacing w:after="0" w:line="360" w:lineRule="auto"/>
        <w:jc w:val="center"/>
        <w:rPr>
          <w:rFonts w:ascii="Times New Roman" w:eastAsia="Times New Roman" w:hAnsi="Times New Roman" w:cs="Times New Roman"/>
          <w:color w:val="0000FF"/>
          <w:sz w:val="24"/>
          <w:szCs w:val="26"/>
        </w:rPr>
      </w:pPr>
      <w:r w:rsidRPr="007F3459">
        <w:rPr>
          <w:rFonts w:ascii="Times New Roman" w:eastAsia="Times New Roman" w:hAnsi="Times New Roman" w:cs="Times New Roman"/>
          <w:b/>
          <w:bCs/>
          <w:color w:val="0000FF"/>
          <w:sz w:val="24"/>
          <w:szCs w:val="26"/>
        </w:rPr>
        <w:t>CHATTOGRAM VETERINARY AND ANIMAL SCIENCES UNIVERSITY</w:t>
      </w:r>
    </w:p>
    <w:p w:rsidR="0023575E" w:rsidRPr="00724641" w:rsidRDefault="0023575E" w:rsidP="0023575E">
      <w:pPr>
        <w:spacing w:after="0" w:line="360" w:lineRule="auto"/>
        <w:jc w:val="center"/>
        <w:rPr>
          <w:rFonts w:ascii="Times New Roman" w:eastAsia="Times New Roman" w:hAnsi="Times New Roman" w:cs="Times New Roman"/>
          <w:color w:val="000000" w:themeColor="text1"/>
          <w:sz w:val="26"/>
          <w:szCs w:val="26"/>
        </w:rPr>
      </w:pPr>
      <w:r w:rsidRPr="007F3459">
        <w:rPr>
          <w:rFonts w:ascii="Times New Roman" w:eastAsia="Times New Roman" w:hAnsi="Times New Roman" w:cs="Times New Roman"/>
          <w:b/>
          <w:bCs/>
          <w:color w:val="0000FF"/>
          <w:sz w:val="26"/>
          <w:szCs w:val="26"/>
        </w:rPr>
        <w:t>CHATTOGRAM-4225</w:t>
      </w:r>
      <w:r w:rsidRPr="00724641">
        <w:rPr>
          <w:rFonts w:ascii="Times New Roman" w:eastAsia="Times New Roman" w:hAnsi="Times New Roman" w:cs="Times New Roman"/>
          <w:b/>
          <w:bCs/>
          <w:color w:val="000000" w:themeColor="text1"/>
          <w:sz w:val="26"/>
          <w:szCs w:val="26"/>
        </w:rPr>
        <w:t> </w:t>
      </w:r>
    </w:p>
    <w:p w:rsidR="0023575E" w:rsidRPr="00724641" w:rsidRDefault="0023575E" w:rsidP="0023575E">
      <w:pPr>
        <w:spacing w:after="0" w:line="360" w:lineRule="auto"/>
        <w:rPr>
          <w:rFonts w:ascii="Times New Roman" w:eastAsia="Times New Roman" w:hAnsi="Times New Roman" w:cs="Times New Roman"/>
          <w:b/>
          <w:bCs/>
          <w:color w:val="000000" w:themeColor="text1"/>
          <w:sz w:val="24"/>
          <w:szCs w:val="24"/>
        </w:rPr>
      </w:pPr>
    </w:p>
    <w:p w:rsidR="0023575E" w:rsidRPr="007F3459" w:rsidRDefault="0023575E" w:rsidP="0023575E">
      <w:pPr>
        <w:spacing w:after="0" w:line="360" w:lineRule="auto"/>
        <w:jc w:val="center"/>
        <w:rPr>
          <w:rFonts w:ascii="Times New Roman" w:eastAsia="Times New Roman" w:hAnsi="Times New Roman" w:cs="Times New Roman"/>
          <w:b/>
          <w:bCs/>
          <w:color w:val="0000FF"/>
          <w:sz w:val="26"/>
          <w:szCs w:val="26"/>
        </w:rPr>
      </w:pPr>
      <w:r w:rsidRPr="007F3459">
        <w:rPr>
          <w:rFonts w:ascii="Times New Roman" w:eastAsia="Times New Roman" w:hAnsi="Times New Roman" w:cs="Times New Roman"/>
          <w:b/>
          <w:bCs/>
          <w:color w:val="0000FF"/>
          <w:sz w:val="26"/>
          <w:szCs w:val="26"/>
        </w:rPr>
        <w:t>DECEMBER, 2019</w:t>
      </w:r>
    </w:p>
    <w:p w:rsidR="0023575E" w:rsidRPr="007F3459" w:rsidRDefault="0023575E" w:rsidP="0023575E">
      <w:pPr>
        <w:spacing w:after="0" w:line="240" w:lineRule="auto"/>
        <w:jc w:val="center"/>
        <w:rPr>
          <w:rFonts w:ascii="Times New Roman" w:hAnsi="Times New Roman" w:cs="Times New Roman"/>
          <w:b/>
          <w:bCs/>
          <w:color w:val="0000FF"/>
          <w:sz w:val="32"/>
          <w:szCs w:val="32"/>
        </w:rPr>
      </w:pPr>
      <w:r w:rsidRPr="007F3459">
        <w:rPr>
          <w:rFonts w:ascii="Times New Roman" w:hAnsi="Times New Roman" w:cs="Times New Roman"/>
          <w:b/>
          <w:bCs/>
          <w:color w:val="0000FF"/>
          <w:sz w:val="32"/>
          <w:szCs w:val="32"/>
        </w:rPr>
        <w:lastRenderedPageBreak/>
        <w:t>SCREENING FOR POLYMORPHISMS IN LITTER SIZE TRAIT ASSOCIATED GENES IN GOAT</w:t>
      </w:r>
      <w:r>
        <w:rPr>
          <w:rFonts w:ascii="Times New Roman" w:hAnsi="Times New Roman" w:cs="Times New Roman"/>
          <w:b/>
          <w:bCs/>
          <w:color w:val="0000FF"/>
          <w:sz w:val="32"/>
          <w:szCs w:val="32"/>
        </w:rPr>
        <w:t>S</w:t>
      </w:r>
      <w:r w:rsidRPr="007F3459">
        <w:rPr>
          <w:rFonts w:ascii="Times New Roman" w:hAnsi="Times New Roman" w:cs="Times New Roman"/>
          <w:b/>
          <w:bCs/>
          <w:color w:val="0000FF"/>
          <w:sz w:val="32"/>
          <w:szCs w:val="32"/>
        </w:rPr>
        <w:t xml:space="preserve"> OF BANGLADESH</w:t>
      </w:r>
    </w:p>
    <w:p w:rsidR="0023575E" w:rsidRPr="000E3E1F" w:rsidRDefault="0023575E" w:rsidP="0023575E">
      <w:pPr>
        <w:jc w:val="center"/>
        <w:rPr>
          <w:rFonts w:ascii="Times New Roman" w:hAnsi="Times New Roman" w:cs="Times New Roman"/>
          <w:color w:val="000000" w:themeColor="text1"/>
          <w:sz w:val="18"/>
          <w:szCs w:val="24"/>
        </w:rPr>
      </w:pPr>
    </w:p>
    <w:p w:rsidR="0023575E" w:rsidRPr="00724641" w:rsidRDefault="0023575E" w:rsidP="0023575E">
      <w:pPr>
        <w:spacing w:after="0"/>
        <w:jc w:val="center"/>
        <w:rPr>
          <w:rFonts w:ascii="Times New Roman" w:hAnsi="Times New Roman" w:cs="Times New Roman"/>
          <w:color w:val="000000" w:themeColor="text1"/>
          <w:sz w:val="8"/>
          <w:szCs w:val="24"/>
        </w:rPr>
      </w:pPr>
      <w:r>
        <w:rPr>
          <w:rFonts w:ascii="Times New Roman" w:hAnsi="Times New Roman" w:cs="Times New Roman"/>
          <w:noProof/>
          <w:color w:val="000000" w:themeColor="text1"/>
          <w:sz w:val="30"/>
          <w:szCs w:val="30"/>
        </w:rPr>
        <w:drawing>
          <wp:anchor distT="0" distB="0" distL="114300" distR="114300" simplePos="0" relativeHeight="251669504" behindDoc="1" locked="0" layoutInCell="1" allowOverlap="1">
            <wp:simplePos x="0" y="0"/>
            <wp:positionH relativeFrom="column">
              <wp:posOffset>1906905</wp:posOffset>
            </wp:positionH>
            <wp:positionV relativeFrom="paragraph">
              <wp:posOffset>14283</wp:posOffset>
            </wp:positionV>
            <wp:extent cx="1467485" cy="1428750"/>
            <wp:effectExtent l="0" t="0" r="0" b="0"/>
            <wp:wrapNone/>
            <wp:docPr id="4" name="Picture 4" descr="F:\CVASU\cvasu-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VASU\cvasu-logo-new.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7485" cy="1428750"/>
                    </a:xfrm>
                    <a:prstGeom prst="rect">
                      <a:avLst/>
                    </a:prstGeom>
                    <a:noFill/>
                    <a:ln>
                      <a:noFill/>
                    </a:ln>
                  </pic:spPr>
                </pic:pic>
              </a:graphicData>
            </a:graphic>
          </wp:anchor>
        </w:drawing>
      </w:r>
    </w:p>
    <w:p w:rsidR="0023575E" w:rsidRDefault="0023575E" w:rsidP="0023575E">
      <w:pPr>
        <w:spacing w:after="0"/>
        <w:jc w:val="center"/>
        <w:rPr>
          <w:rFonts w:ascii="Times New Roman" w:hAnsi="Times New Roman" w:cs="Times New Roman"/>
          <w:color w:val="000000" w:themeColor="text1"/>
          <w:sz w:val="24"/>
          <w:szCs w:val="24"/>
        </w:rPr>
      </w:pPr>
    </w:p>
    <w:p w:rsidR="0023575E" w:rsidRDefault="0023575E" w:rsidP="0023575E">
      <w:pPr>
        <w:spacing w:after="0"/>
        <w:jc w:val="center"/>
        <w:rPr>
          <w:rFonts w:ascii="Times New Roman" w:hAnsi="Times New Roman" w:cs="Times New Roman"/>
          <w:color w:val="000000" w:themeColor="text1"/>
          <w:sz w:val="24"/>
          <w:szCs w:val="24"/>
        </w:rPr>
      </w:pPr>
    </w:p>
    <w:p w:rsidR="0023575E" w:rsidRDefault="0023575E" w:rsidP="0023575E">
      <w:pPr>
        <w:spacing w:after="0"/>
        <w:jc w:val="center"/>
        <w:rPr>
          <w:rFonts w:ascii="Times New Roman" w:hAnsi="Times New Roman" w:cs="Times New Roman"/>
          <w:color w:val="000000" w:themeColor="text1"/>
          <w:sz w:val="24"/>
          <w:szCs w:val="24"/>
        </w:rPr>
      </w:pPr>
    </w:p>
    <w:p w:rsidR="0023575E" w:rsidRDefault="0023575E" w:rsidP="0023575E">
      <w:pPr>
        <w:spacing w:after="0"/>
        <w:jc w:val="center"/>
        <w:rPr>
          <w:rFonts w:ascii="Times New Roman" w:hAnsi="Times New Roman" w:cs="Times New Roman"/>
          <w:color w:val="000000" w:themeColor="text1"/>
          <w:sz w:val="24"/>
          <w:szCs w:val="24"/>
        </w:rPr>
      </w:pPr>
    </w:p>
    <w:p w:rsidR="0023575E" w:rsidRDefault="0023575E" w:rsidP="0023575E">
      <w:pPr>
        <w:spacing w:after="0"/>
        <w:jc w:val="center"/>
        <w:rPr>
          <w:rFonts w:ascii="Times New Roman" w:hAnsi="Times New Roman" w:cs="Times New Roman"/>
          <w:color w:val="000000" w:themeColor="text1"/>
          <w:sz w:val="24"/>
          <w:szCs w:val="24"/>
        </w:rPr>
      </w:pPr>
    </w:p>
    <w:p w:rsidR="0023575E" w:rsidRDefault="0023575E" w:rsidP="0023575E">
      <w:pPr>
        <w:spacing w:after="0"/>
        <w:jc w:val="center"/>
        <w:rPr>
          <w:rFonts w:ascii="Times New Roman" w:hAnsi="Times New Roman" w:cs="Times New Roman"/>
          <w:color w:val="000000" w:themeColor="text1"/>
          <w:sz w:val="24"/>
          <w:szCs w:val="24"/>
        </w:rPr>
      </w:pPr>
    </w:p>
    <w:p w:rsidR="0023575E" w:rsidRDefault="0023575E" w:rsidP="0023575E">
      <w:pPr>
        <w:spacing w:after="0"/>
        <w:jc w:val="center"/>
        <w:rPr>
          <w:rFonts w:ascii="Times New Roman" w:hAnsi="Times New Roman" w:cs="Times New Roman"/>
          <w:color w:val="000000" w:themeColor="text1"/>
          <w:sz w:val="24"/>
          <w:szCs w:val="24"/>
        </w:rPr>
      </w:pPr>
    </w:p>
    <w:p w:rsidR="0023575E" w:rsidRPr="000E3E1F" w:rsidRDefault="0023575E" w:rsidP="0023575E">
      <w:pPr>
        <w:spacing w:after="0"/>
        <w:jc w:val="center"/>
        <w:rPr>
          <w:rFonts w:ascii="Times New Roman" w:hAnsi="Times New Roman" w:cs="Times New Roman"/>
          <w:color w:val="000000" w:themeColor="text1"/>
          <w:sz w:val="10"/>
          <w:szCs w:val="24"/>
        </w:rPr>
      </w:pPr>
    </w:p>
    <w:p w:rsidR="0023575E" w:rsidRPr="00724641" w:rsidRDefault="0023575E" w:rsidP="0023575E">
      <w:pPr>
        <w:spacing w:after="0"/>
        <w:jc w:val="center"/>
        <w:rPr>
          <w:rFonts w:ascii="Times New Roman" w:hAnsi="Times New Roman" w:cs="Times New Roman"/>
          <w:color w:val="000000" w:themeColor="text1"/>
          <w:sz w:val="24"/>
          <w:szCs w:val="24"/>
        </w:rPr>
      </w:pPr>
      <w:r w:rsidRPr="00724641">
        <w:rPr>
          <w:rFonts w:ascii="Times New Roman" w:hAnsi="Times New Roman" w:cs="Times New Roman"/>
          <w:color w:val="000000" w:themeColor="text1"/>
          <w:sz w:val="24"/>
          <w:szCs w:val="24"/>
        </w:rPr>
        <w:t>A thesis</w:t>
      </w:r>
    </w:p>
    <w:p w:rsidR="0023575E" w:rsidRPr="00724641" w:rsidRDefault="0023575E" w:rsidP="0023575E">
      <w:pPr>
        <w:spacing w:after="0"/>
        <w:jc w:val="center"/>
        <w:rPr>
          <w:rFonts w:ascii="Times New Roman" w:hAnsi="Times New Roman" w:cs="Times New Roman"/>
          <w:color w:val="000000" w:themeColor="text1"/>
          <w:sz w:val="24"/>
          <w:szCs w:val="24"/>
        </w:rPr>
      </w:pPr>
      <w:r w:rsidRPr="00724641">
        <w:rPr>
          <w:rFonts w:ascii="Times New Roman" w:hAnsi="Times New Roman" w:cs="Times New Roman"/>
          <w:color w:val="000000" w:themeColor="text1"/>
          <w:sz w:val="24"/>
          <w:szCs w:val="24"/>
        </w:rPr>
        <w:t>by</w:t>
      </w:r>
    </w:p>
    <w:p w:rsidR="0023575E" w:rsidRPr="00724641" w:rsidRDefault="0023575E" w:rsidP="0023575E">
      <w:pPr>
        <w:spacing w:after="0" w:line="360" w:lineRule="auto"/>
        <w:jc w:val="center"/>
        <w:rPr>
          <w:rFonts w:ascii="Times New Roman" w:hAnsi="Times New Roman" w:cs="Times New Roman"/>
          <w:b/>
          <w:color w:val="000000" w:themeColor="text1"/>
          <w:sz w:val="28"/>
          <w:szCs w:val="28"/>
        </w:rPr>
      </w:pPr>
      <w:r w:rsidRPr="00724641">
        <w:rPr>
          <w:rFonts w:ascii="Times New Roman" w:hAnsi="Times New Roman" w:cs="Times New Roman"/>
          <w:b/>
          <w:color w:val="000000" w:themeColor="text1"/>
          <w:sz w:val="28"/>
          <w:szCs w:val="28"/>
        </w:rPr>
        <w:t>MISHUK SHAHA</w:t>
      </w:r>
    </w:p>
    <w:p w:rsidR="0023575E" w:rsidRPr="00724641" w:rsidRDefault="0023575E" w:rsidP="0023575E">
      <w:pPr>
        <w:spacing w:after="0" w:line="360" w:lineRule="auto"/>
        <w:jc w:val="center"/>
        <w:rPr>
          <w:rFonts w:ascii="Times New Roman" w:hAnsi="Times New Roman" w:cs="Times New Roman"/>
          <w:color w:val="000000" w:themeColor="text1"/>
          <w:sz w:val="24"/>
          <w:szCs w:val="24"/>
        </w:rPr>
      </w:pPr>
      <w:r w:rsidRPr="00724641">
        <w:rPr>
          <w:rFonts w:ascii="Times New Roman" w:hAnsi="Times New Roman" w:cs="Times New Roman"/>
          <w:color w:val="000000" w:themeColor="text1"/>
          <w:sz w:val="24"/>
          <w:szCs w:val="24"/>
        </w:rPr>
        <w:t>Roll No.:118/02</w:t>
      </w:r>
    </w:p>
    <w:p w:rsidR="0023575E" w:rsidRPr="00724641" w:rsidRDefault="0023575E" w:rsidP="0023575E">
      <w:pPr>
        <w:spacing w:after="0" w:line="360" w:lineRule="auto"/>
        <w:jc w:val="center"/>
        <w:rPr>
          <w:rFonts w:ascii="Times New Roman" w:hAnsi="Times New Roman" w:cs="Times New Roman"/>
          <w:color w:val="000000" w:themeColor="text1"/>
          <w:sz w:val="24"/>
          <w:szCs w:val="24"/>
        </w:rPr>
      </w:pPr>
      <w:r w:rsidRPr="00724641">
        <w:rPr>
          <w:rFonts w:ascii="Times New Roman" w:hAnsi="Times New Roman" w:cs="Times New Roman"/>
          <w:color w:val="000000" w:themeColor="text1"/>
          <w:sz w:val="24"/>
          <w:szCs w:val="24"/>
        </w:rPr>
        <w:t>Registration No.: 486</w:t>
      </w:r>
    </w:p>
    <w:p w:rsidR="0023575E" w:rsidRPr="00724641" w:rsidRDefault="0023575E" w:rsidP="0023575E">
      <w:pPr>
        <w:spacing w:after="0" w:line="360" w:lineRule="auto"/>
        <w:jc w:val="center"/>
        <w:rPr>
          <w:rFonts w:ascii="Times New Roman" w:hAnsi="Times New Roman" w:cs="Times New Roman"/>
          <w:color w:val="000000" w:themeColor="text1"/>
          <w:sz w:val="24"/>
          <w:szCs w:val="24"/>
        </w:rPr>
      </w:pPr>
      <w:r w:rsidRPr="00724641">
        <w:rPr>
          <w:rFonts w:ascii="Times New Roman" w:hAnsi="Times New Roman" w:cs="Times New Roman"/>
          <w:color w:val="000000" w:themeColor="text1"/>
          <w:sz w:val="24"/>
          <w:szCs w:val="24"/>
        </w:rPr>
        <w:t>Session: 2018-2019</w:t>
      </w:r>
      <w:r>
        <w:rPr>
          <w:rFonts w:ascii="Times New Roman" w:eastAsia="Times New Roman" w:hAnsi="Times New Roman" w:cs="Times New Roman"/>
          <w:bCs/>
          <w:color w:val="000000" w:themeColor="text1"/>
          <w:sz w:val="24"/>
          <w:szCs w:val="24"/>
        </w:rPr>
        <w:t>(January-June)</w:t>
      </w:r>
    </w:p>
    <w:p w:rsidR="0023575E" w:rsidRPr="00724641" w:rsidRDefault="0023575E" w:rsidP="0023575E">
      <w:pPr>
        <w:spacing w:after="0" w:line="360" w:lineRule="auto"/>
        <w:jc w:val="center"/>
        <w:rPr>
          <w:rFonts w:ascii="Times New Roman" w:hAnsi="Times New Roman" w:cs="Times New Roman"/>
          <w:b/>
          <w:bCs/>
          <w:i/>
          <w:color w:val="000000" w:themeColor="text1"/>
          <w:sz w:val="24"/>
          <w:szCs w:val="24"/>
        </w:rPr>
      </w:pPr>
      <w:r w:rsidRPr="00724641">
        <w:rPr>
          <w:rFonts w:ascii="Times New Roman" w:hAnsi="Times New Roman" w:cs="Times New Roman"/>
          <w:b/>
          <w:bCs/>
          <w:i/>
          <w:color w:val="000000" w:themeColor="text1"/>
          <w:sz w:val="24"/>
          <w:szCs w:val="24"/>
        </w:rPr>
        <w:t>This is to certify that we have examined the above Master’s thesis and have found that is complete and satisfactory in all respects, and that all revisions required by the thesis examination committee have been made</w:t>
      </w:r>
    </w:p>
    <w:p w:rsidR="0023575E" w:rsidRPr="00724641" w:rsidRDefault="0023575E" w:rsidP="0023575E">
      <w:pPr>
        <w:spacing w:after="0" w:line="360" w:lineRule="auto"/>
        <w:jc w:val="center"/>
        <w:rPr>
          <w:rFonts w:ascii="Times New Roman" w:hAnsi="Times New Roman" w:cs="Times New Roman"/>
          <w:b/>
          <w:bCs/>
          <w:color w:val="000000" w:themeColor="text1"/>
          <w:sz w:val="24"/>
          <w:szCs w:val="24"/>
        </w:rPr>
      </w:pPr>
      <w:r>
        <w:rPr>
          <w:rFonts w:ascii="Times New Roman" w:eastAsia="Times New Roman" w:hAnsi="Times New Roman" w:cs="Times New Roman"/>
          <w:noProof/>
          <w:color w:val="000000" w:themeColor="text1"/>
          <w:sz w:val="26"/>
          <w:szCs w:val="26"/>
        </w:rPr>
        <w:drawing>
          <wp:anchor distT="0" distB="0" distL="114300" distR="114300" simplePos="0" relativeHeight="251670528" behindDoc="1" locked="0" layoutInCell="1" allowOverlap="1">
            <wp:simplePos x="0" y="0"/>
            <wp:positionH relativeFrom="column">
              <wp:posOffset>3388096</wp:posOffset>
            </wp:positionH>
            <wp:positionV relativeFrom="paragraph">
              <wp:posOffset>99695</wp:posOffset>
            </wp:positionV>
            <wp:extent cx="1345721" cy="564459"/>
            <wp:effectExtent l="0" t="0" r="0" b="0"/>
            <wp:wrapNone/>
            <wp:docPr id="1" name="Picture 1" descr="F:\Master of Science\Superviso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ster of Science\Supervisor\Untitled-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5721" cy="564459"/>
                    </a:xfrm>
                    <a:prstGeom prst="rect">
                      <a:avLst/>
                    </a:prstGeom>
                    <a:noFill/>
                    <a:ln>
                      <a:noFill/>
                    </a:ln>
                  </pic:spPr>
                </pic:pic>
              </a:graphicData>
            </a:graphic>
          </wp:anchor>
        </w:drawing>
      </w:r>
    </w:p>
    <w:tbl>
      <w:tblPr>
        <w:tblW w:w="0" w:type="auto"/>
        <w:tblLook w:val="04A0"/>
      </w:tblPr>
      <w:tblGrid>
        <w:gridCol w:w="4261"/>
        <w:gridCol w:w="4262"/>
      </w:tblGrid>
      <w:tr w:rsidR="0023575E" w:rsidRPr="00724641" w:rsidTr="00D038CB">
        <w:tc>
          <w:tcPr>
            <w:tcW w:w="4765" w:type="dxa"/>
          </w:tcPr>
          <w:p w:rsidR="0023575E" w:rsidRPr="00724641" w:rsidRDefault="0023575E" w:rsidP="00D038CB">
            <w:pPr>
              <w:spacing w:line="360" w:lineRule="auto"/>
              <w:jc w:val="center"/>
              <w:rPr>
                <w:rFonts w:ascii="Times New Roman" w:hAnsi="Times New Roman" w:cs="Times New Roman"/>
                <w:b/>
                <w:color w:val="000000" w:themeColor="text1"/>
                <w:sz w:val="10"/>
                <w:szCs w:val="24"/>
              </w:rPr>
            </w:pPr>
          </w:p>
          <w:p w:rsidR="0023575E" w:rsidRPr="00724641" w:rsidRDefault="0023575E" w:rsidP="00D038CB">
            <w:pPr>
              <w:spacing w:after="0" w:line="240" w:lineRule="auto"/>
              <w:jc w:val="center"/>
              <w:rPr>
                <w:rFonts w:ascii="Times New Roman" w:hAnsi="Times New Roman" w:cs="Times New Roman"/>
                <w:b/>
                <w:color w:val="000000" w:themeColor="text1"/>
                <w:sz w:val="24"/>
                <w:szCs w:val="24"/>
              </w:rPr>
            </w:pPr>
            <w:r w:rsidRPr="00724641">
              <w:rPr>
                <w:rFonts w:ascii="Times New Roman" w:hAnsi="Times New Roman" w:cs="Times New Roman"/>
                <w:b/>
                <w:color w:val="000000" w:themeColor="text1"/>
                <w:sz w:val="24"/>
                <w:szCs w:val="24"/>
              </w:rPr>
              <w:softHyphen/>
            </w:r>
            <w:r w:rsidRPr="00724641">
              <w:rPr>
                <w:rFonts w:ascii="Times New Roman" w:hAnsi="Times New Roman" w:cs="Times New Roman"/>
                <w:b/>
                <w:color w:val="000000" w:themeColor="text1"/>
                <w:sz w:val="24"/>
                <w:szCs w:val="24"/>
              </w:rPr>
              <w:softHyphen/>
            </w:r>
            <w:r w:rsidRPr="00724641">
              <w:rPr>
                <w:rFonts w:ascii="Times New Roman" w:hAnsi="Times New Roman" w:cs="Times New Roman"/>
                <w:b/>
                <w:color w:val="000000" w:themeColor="text1"/>
                <w:sz w:val="24"/>
                <w:szCs w:val="24"/>
              </w:rPr>
              <w:softHyphen/>
            </w:r>
            <w:r w:rsidRPr="00724641">
              <w:rPr>
                <w:rFonts w:ascii="Times New Roman" w:hAnsi="Times New Roman" w:cs="Times New Roman"/>
                <w:b/>
                <w:color w:val="000000" w:themeColor="text1"/>
                <w:sz w:val="24"/>
                <w:szCs w:val="24"/>
              </w:rPr>
              <w:softHyphen/>
            </w:r>
            <w:r w:rsidRPr="00724641">
              <w:rPr>
                <w:rFonts w:ascii="Times New Roman" w:hAnsi="Times New Roman" w:cs="Times New Roman"/>
                <w:b/>
                <w:color w:val="000000" w:themeColor="text1"/>
                <w:sz w:val="24"/>
                <w:szCs w:val="24"/>
              </w:rPr>
              <w:softHyphen/>
              <w:t>-----------------------------</w:t>
            </w:r>
          </w:p>
          <w:p w:rsidR="0023575E" w:rsidRPr="00005BDF" w:rsidRDefault="0023575E" w:rsidP="00D038CB">
            <w:pPr>
              <w:spacing w:after="0" w:line="240" w:lineRule="auto"/>
              <w:jc w:val="center"/>
              <w:rPr>
                <w:rFonts w:ascii="Times New Roman" w:hAnsi="Times New Roman" w:cs="Times New Roman"/>
                <w:b/>
                <w:color w:val="000000" w:themeColor="text1"/>
                <w:sz w:val="28"/>
                <w:szCs w:val="24"/>
              </w:rPr>
            </w:pPr>
            <w:r w:rsidRPr="00005BDF">
              <w:rPr>
                <w:rFonts w:ascii="Times New Roman" w:hAnsi="Times New Roman" w:cs="Times New Roman"/>
                <w:b/>
                <w:color w:val="000000" w:themeColor="text1"/>
                <w:sz w:val="28"/>
                <w:szCs w:val="24"/>
              </w:rPr>
              <w:t>(Dr. GousMiah)</w:t>
            </w:r>
          </w:p>
          <w:p w:rsidR="0023575E" w:rsidRPr="00724641" w:rsidRDefault="0023575E" w:rsidP="00D038CB">
            <w:pPr>
              <w:spacing w:after="0" w:line="240" w:lineRule="auto"/>
              <w:jc w:val="center"/>
              <w:rPr>
                <w:rFonts w:ascii="Times New Roman" w:hAnsi="Times New Roman" w:cs="Times New Roman"/>
                <w:b/>
                <w:color w:val="000000" w:themeColor="text1"/>
                <w:sz w:val="24"/>
                <w:szCs w:val="24"/>
              </w:rPr>
            </w:pPr>
            <w:r w:rsidRPr="00724641">
              <w:rPr>
                <w:rFonts w:ascii="Times New Roman" w:hAnsi="Times New Roman" w:cs="Times New Roman"/>
                <w:b/>
                <w:color w:val="000000" w:themeColor="text1"/>
                <w:sz w:val="24"/>
                <w:szCs w:val="24"/>
              </w:rPr>
              <w:t>Professor</w:t>
            </w:r>
          </w:p>
          <w:p w:rsidR="0023575E" w:rsidRPr="00724641" w:rsidRDefault="0023575E" w:rsidP="00D038CB">
            <w:pPr>
              <w:spacing w:after="0" w:line="240" w:lineRule="auto"/>
              <w:jc w:val="center"/>
              <w:rPr>
                <w:rFonts w:ascii="Times New Roman" w:hAnsi="Times New Roman" w:cs="Times New Roman"/>
                <w:b/>
                <w:color w:val="000000" w:themeColor="text1"/>
                <w:sz w:val="24"/>
                <w:szCs w:val="24"/>
              </w:rPr>
            </w:pPr>
            <w:r w:rsidRPr="00724641">
              <w:rPr>
                <w:rFonts w:ascii="Times New Roman" w:hAnsi="Times New Roman" w:cs="Times New Roman"/>
                <w:b/>
                <w:color w:val="000000" w:themeColor="text1"/>
                <w:sz w:val="24"/>
                <w:szCs w:val="24"/>
              </w:rPr>
              <w:t>Supervisor</w:t>
            </w:r>
          </w:p>
        </w:tc>
        <w:tc>
          <w:tcPr>
            <w:tcW w:w="4766" w:type="dxa"/>
          </w:tcPr>
          <w:p w:rsidR="0023575E" w:rsidRPr="00724641" w:rsidRDefault="0023575E" w:rsidP="00D038CB">
            <w:pPr>
              <w:spacing w:line="240" w:lineRule="auto"/>
              <w:jc w:val="center"/>
              <w:rPr>
                <w:rFonts w:ascii="Times New Roman" w:hAnsi="Times New Roman" w:cs="Times New Roman"/>
                <w:b/>
                <w:color w:val="000000" w:themeColor="text1"/>
                <w:sz w:val="10"/>
                <w:szCs w:val="24"/>
              </w:rPr>
            </w:pPr>
          </w:p>
          <w:p w:rsidR="0023575E" w:rsidRPr="00724641" w:rsidRDefault="0023575E" w:rsidP="00D038CB">
            <w:pPr>
              <w:spacing w:after="0" w:line="240" w:lineRule="auto"/>
              <w:jc w:val="center"/>
              <w:rPr>
                <w:rFonts w:ascii="Times New Roman" w:hAnsi="Times New Roman" w:cs="Times New Roman"/>
                <w:b/>
                <w:color w:val="000000" w:themeColor="text1"/>
                <w:sz w:val="24"/>
                <w:szCs w:val="24"/>
              </w:rPr>
            </w:pPr>
            <w:r w:rsidRPr="00724641">
              <w:rPr>
                <w:rFonts w:ascii="Times New Roman" w:hAnsi="Times New Roman" w:cs="Times New Roman"/>
                <w:b/>
                <w:color w:val="000000" w:themeColor="text1"/>
                <w:sz w:val="24"/>
                <w:szCs w:val="24"/>
              </w:rPr>
              <w:softHyphen/>
            </w:r>
            <w:r w:rsidRPr="00724641">
              <w:rPr>
                <w:rFonts w:ascii="Times New Roman" w:hAnsi="Times New Roman" w:cs="Times New Roman"/>
                <w:b/>
                <w:color w:val="000000" w:themeColor="text1"/>
                <w:sz w:val="24"/>
                <w:szCs w:val="24"/>
              </w:rPr>
              <w:softHyphen/>
            </w:r>
            <w:r w:rsidRPr="00724641">
              <w:rPr>
                <w:rFonts w:ascii="Times New Roman" w:hAnsi="Times New Roman" w:cs="Times New Roman"/>
                <w:b/>
                <w:color w:val="000000" w:themeColor="text1"/>
                <w:sz w:val="24"/>
                <w:szCs w:val="24"/>
              </w:rPr>
              <w:softHyphen/>
            </w:r>
            <w:r w:rsidRPr="00724641">
              <w:rPr>
                <w:rFonts w:ascii="Times New Roman" w:hAnsi="Times New Roman" w:cs="Times New Roman"/>
                <w:b/>
                <w:color w:val="000000" w:themeColor="text1"/>
                <w:sz w:val="24"/>
                <w:szCs w:val="24"/>
              </w:rPr>
              <w:softHyphen/>
            </w:r>
            <w:r w:rsidRPr="00724641">
              <w:rPr>
                <w:rFonts w:ascii="Times New Roman" w:hAnsi="Times New Roman" w:cs="Times New Roman"/>
                <w:b/>
                <w:color w:val="000000" w:themeColor="text1"/>
                <w:sz w:val="24"/>
                <w:szCs w:val="24"/>
              </w:rPr>
              <w:softHyphen/>
              <w:t>-----------------------------</w:t>
            </w:r>
          </w:p>
          <w:p w:rsidR="0023575E" w:rsidRPr="00005BDF" w:rsidRDefault="0023575E" w:rsidP="00D038CB">
            <w:pPr>
              <w:spacing w:after="0" w:line="240" w:lineRule="auto"/>
              <w:jc w:val="center"/>
              <w:rPr>
                <w:rFonts w:ascii="Times New Roman" w:hAnsi="Times New Roman" w:cs="Times New Roman"/>
                <w:b/>
                <w:color w:val="000000" w:themeColor="text1"/>
                <w:sz w:val="28"/>
                <w:szCs w:val="24"/>
              </w:rPr>
            </w:pPr>
            <w:r w:rsidRPr="00005BDF">
              <w:rPr>
                <w:rFonts w:ascii="Times New Roman" w:hAnsi="Times New Roman" w:cs="Times New Roman"/>
                <w:b/>
                <w:color w:val="000000" w:themeColor="text1"/>
                <w:sz w:val="28"/>
                <w:szCs w:val="24"/>
              </w:rPr>
              <w:t>(Dr. Ashutosh Das)</w:t>
            </w:r>
          </w:p>
          <w:p w:rsidR="0023575E" w:rsidRPr="00724641" w:rsidRDefault="0023575E" w:rsidP="00D038CB">
            <w:pPr>
              <w:spacing w:after="0" w:line="240" w:lineRule="auto"/>
              <w:jc w:val="center"/>
              <w:rPr>
                <w:rFonts w:ascii="Times New Roman" w:hAnsi="Times New Roman" w:cs="Times New Roman"/>
                <w:b/>
                <w:color w:val="000000" w:themeColor="text1"/>
                <w:sz w:val="24"/>
                <w:szCs w:val="24"/>
              </w:rPr>
            </w:pPr>
            <w:r w:rsidRPr="00724641">
              <w:rPr>
                <w:rFonts w:ascii="Times New Roman" w:hAnsi="Times New Roman" w:cs="Times New Roman"/>
                <w:b/>
                <w:color w:val="000000" w:themeColor="text1"/>
                <w:sz w:val="24"/>
                <w:szCs w:val="24"/>
              </w:rPr>
              <w:t>Associate Professor</w:t>
            </w:r>
          </w:p>
          <w:p w:rsidR="0023575E" w:rsidRPr="00724641" w:rsidRDefault="0023575E" w:rsidP="00D038CB">
            <w:pPr>
              <w:spacing w:after="0" w:line="240" w:lineRule="auto"/>
              <w:jc w:val="center"/>
              <w:rPr>
                <w:rFonts w:ascii="Times New Roman" w:hAnsi="Times New Roman" w:cs="Times New Roman"/>
                <w:b/>
                <w:color w:val="000000" w:themeColor="text1"/>
                <w:sz w:val="24"/>
                <w:szCs w:val="24"/>
              </w:rPr>
            </w:pPr>
            <w:r w:rsidRPr="00724641">
              <w:rPr>
                <w:rFonts w:ascii="Times New Roman" w:hAnsi="Times New Roman" w:cs="Times New Roman"/>
                <w:b/>
                <w:color w:val="000000" w:themeColor="text1"/>
                <w:sz w:val="24"/>
                <w:szCs w:val="24"/>
              </w:rPr>
              <w:t>Co-Supervisor</w:t>
            </w:r>
          </w:p>
        </w:tc>
      </w:tr>
    </w:tbl>
    <w:p w:rsidR="0023575E" w:rsidRPr="00724641" w:rsidRDefault="0023575E" w:rsidP="0023575E">
      <w:pPr>
        <w:spacing w:after="0" w:line="240" w:lineRule="auto"/>
        <w:jc w:val="center"/>
        <w:rPr>
          <w:rFonts w:ascii="Times New Roman" w:hAnsi="Times New Roman" w:cs="Times New Roman"/>
          <w:b/>
          <w:color w:val="000000" w:themeColor="text1"/>
          <w:sz w:val="24"/>
          <w:szCs w:val="24"/>
        </w:rPr>
      </w:pPr>
    </w:p>
    <w:p w:rsidR="0023575E" w:rsidRPr="00724641" w:rsidRDefault="0023575E" w:rsidP="0023575E">
      <w:pPr>
        <w:spacing w:after="0" w:line="240" w:lineRule="auto"/>
        <w:jc w:val="center"/>
        <w:rPr>
          <w:rFonts w:ascii="Times New Roman" w:hAnsi="Times New Roman" w:cs="Times New Roman"/>
          <w:b/>
          <w:color w:val="000000" w:themeColor="text1"/>
          <w:sz w:val="24"/>
          <w:szCs w:val="24"/>
        </w:rPr>
      </w:pPr>
    </w:p>
    <w:p w:rsidR="0023575E" w:rsidRDefault="0023575E" w:rsidP="0023575E">
      <w:pPr>
        <w:spacing w:after="0" w:line="240" w:lineRule="auto"/>
        <w:jc w:val="center"/>
        <w:rPr>
          <w:rFonts w:ascii="Times New Roman" w:hAnsi="Times New Roman" w:cs="Times New Roman"/>
          <w:b/>
          <w:color w:val="000000" w:themeColor="text1"/>
          <w:sz w:val="24"/>
          <w:szCs w:val="24"/>
        </w:rPr>
      </w:pPr>
    </w:p>
    <w:p w:rsidR="0023575E" w:rsidRPr="00724641" w:rsidRDefault="0023575E" w:rsidP="0023575E">
      <w:pPr>
        <w:spacing w:after="0" w:line="240" w:lineRule="auto"/>
        <w:jc w:val="center"/>
        <w:rPr>
          <w:rFonts w:ascii="Times New Roman" w:hAnsi="Times New Roman" w:cs="Times New Roman"/>
          <w:b/>
          <w:color w:val="000000" w:themeColor="text1"/>
          <w:sz w:val="24"/>
          <w:szCs w:val="24"/>
        </w:rPr>
      </w:pPr>
      <w:r w:rsidRPr="00724641">
        <w:rPr>
          <w:rFonts w:ascii="Times New Roman" w:hAnsi="Times New Roman" w:cs="Times New Roman"/>
          <w:b/>
          <w:color w:val="000000" w:themeColor="text1"/>
          <w:sz w:val="24"/>
          <w:szCs w:val="24"/>
        </w:rPr>
        <w:t>----------------------------</w:t>
      </w:r>
    </w:p>
    <w:p w:rsidR="0023575E" w:rsidRPr="00005BDF" w:rsidRDefault="0023575E" w:rsidP="0023575E">
      <w:pPr>
        <w:pStyle w:val="Default"/>
        <w:jc w:val="center"/>
        <w:rPr>
          <w:b/>
          <w:color w:val="000000" w:themeColor="text1"/>
          <w:sz w:val="28"/>
        </w:rPr>
      </w:pPr>
      <w:r w:rsidRPr="00005BDF">
        <w:rPr>
          <w:b/>
          <w:color w:val="000000" w:themeColor="text1"/>
          <w:sz w:val="28"/>
        </w:rPr>
        <w:t>Prof. Dr. GousMiah</w:t>
      </w:r>
    </w:p>
    <w:p w:rsidR="0023575E" w:rsidRPr="00724641" w:rsidRDefault="0023575E" w:rsidP="0023575E">
      <w:pPr>
        <w:pStyle w:val="Default"/>
        <w:jc w:val="center"/>
        <w:rPr>
          <w:b/>
          <w:color w:val="000000" w:themeColor="text1"/>
        </w:rPr>
      </w:pPr>
      <w:r w:rsidRPr="00724641">
        <w:rPr>
          <w:b/>
          <w:color w:val="000000" w:themeColor="text1"/>
        </w:rPr>
        <w:t>Head</w:t>
      </w:r>
    </w:p>
    <w:p w:rsidR="0023575E" w:rsidRPr="00724641" w:rsidRDefault="0023575E" w:rsidP="0023575E">
      <w:pPr>
        <w:pStyle w:val="Default"/>
        <w:jc w:val="center"/>
        <w:rPr>
          <w:b/>
          <w:color w:val="000000" w:themeColor="text1"/>
        </w:rPr>
      </w:pPr>
      <w:r w:rsidRPr="00724641">
        <w:rPr>
          <w:b/>
          <w:bCs/>
          <w:color w:val="000000" w:themeColor="text1"/>
        </w:rPr>
        <w:t>Chairman of the Examination Committee</w:t>
      </w:r>
    </w:p>
    <w:p w:rsidR="0023575E" w:rsidRPr="00724641" w:rsidRDefault="0023575E" w:rsidP="0023575E">
      <w:pPr>
        <w:spacing w:after="0" w:line="360" w:lineRule="auto"/>
        <w:rPr>
          <w:rFonts w:ascii="Times New Roman" w:hAnsi="Times New Roman" w:cs="Times New Roman"/>
          <w:b/>
          <w:color w:val="000000" w:themeColor="text1"/>
          <w:sz w:val="24"/>
          <w:szCs w:val="24"/>
        </w:rPr>
      </w:pPr>
    </w:p>
    <w:p w:rsidR="0023575E" w:rsidRPr="007F3459" w:rsidRDefault="0023575E" w:rsidP="0023575E">
      <w:pPr>
        <w:spacing w:after="0" w:line="360" w:lineRule="auto"/>
        <w:jc w:val="center"/>
        <w:rPr>
          <w:rFonts w:ascii="Times New Roman" w:eastAsia="Times New Roman" w:hAnsi="Times New Roman" w:cs="Times New Roman"/>
          <w:b/>
          <w:color w:val="00B0F0"/>
          <w:sz w:val="24"/>
          <w:szCs w:val="24"/>
        </w:rPr>
      </w:pPr>
      <w:r w:rsidRPr="007F3459">
        <w:rPr>
          <w:rFonts w:ascii="Times New Roman" w:eastAsia="Times New Roman" w:hAnsi="Times New Roman" w:cs="Times New Roman"/>
          <w:b/>
          <w:bCs/>
          <w:color w:val="00B0F0"/>
          <w:sz w:val="24"/>
          <w:szCs w:val="24"/>
        </w:rPr>
        <w:t>DEPARTMENT OF GENETICS AND ANIMAL BREEDING</w:t>
      </w:r>
    </w:p>
    <w:p w:rsidR="0023575E" w:rsidRPr="007F3459" w:rsidRDefault="0023575E" w:rsidP="0023575E">
      <w:pPr>
        <w:spacing w:after="0" w:line="360" w:lineRule="auto"/>
        <w:jc w:val="center"/>
        <w:rPr>
          <w:rFonts w:ascii="Times New Roman" w:eastAsia="Times New Roman" w:hAnsi="Times New Roman" w:cs="Times New Roman"/>
          <w:b/>
          <w:bCs/>
          <w:color w:val="00B0F0"/>
          <w:sz w:val="24"/>
          <w:szCs w:val="24"/>
        </w:rPr>
      </w:pPr>
      <w:r w:rsidRPr="007F3459">
        <w:rPr>
          <w:rFonts w:ascii="Times New Roman" w:eastAsia="Times New Roman" w:hAnsi="Times New Roman" w:cs="Times New Roman"/>
          <w:b/>
          <w:bCs/>
          <w:color w:val="00B0F0"/>
          <w:sz w:val="24"/>
          <w:szCs w:val="24"/>
        </w:rPr>
        <w:t>FACULTY OF VETERINARY MEDICINE</w:t>
      </w:r>
    </w:p>
    <w:p w:rsidR="0023575E" w:rsidRPr="007F3459" w:rsidRDefault="0023575E" w:rsidP="0023575E">
      <w:pPr>
        <w:spacing w:after="0" w:line="360" w:lineRule="auto"/>
        <w:jc w:val="center"/>
        <w:rPr>
          <w:rFonts w:ascii="Times New Roman" w:eastAsia="Times New Roman" w:hAnsi="Times New Roman" w:cs="Times New Roman"/>
          <w:color w:val="0000FF"/>
          <w:sz w:val="24"/>
          <w:szCs w:val="26"/>
        </w:rPr>
      </w:pPr>
      <w:r w:rsidRPr="007F3459">
        <w:rPr>
          <w:rFonts w:ascii="Times New Roman" w:eastAsia="Times New Roman" w:hAnsi="Times New Roman" w:cs="Times New Roman"/>
          <w:b/>
          <w:bCs/>
          <w:color w:val="0000FF"/>
          <w:sz w:val="24"/>
          <w:szCs w:val="26"/>
        </w:rPr>
        <w:t>CHATTOGRAM VETERINARY AND ANIMAL SCIENCES UNIVERSITY</w:t>
      </w:r>
    </w:p>
    <w:p w:rsidR="0023575E" w:rsidRPr="00724641" w:rsidRDefault="0023575E" w:rsidP="0023575E">
      <w:pPr>
        <w:spacing w:after="0" w:line="360" w:lineRule="auto"/>
        <w:jc w:val="center"/>
        <w:rPr>
          <w:rFonts w:ascii="Times New Roman" w:eastAsia="Times New Roman" w:hAnsi="Times New Roman" w:cs="Times New Roman"/>
          <w:color w:val="000000" w:themeColor="text1"/>
          <w:sz w:val="26"/>
          <w:szCs w:val="26"/>
        </w:rPr>
      </w:pPr>
      <w:r w:rsidRPr="007F3459">
        <w:rPr>
          <w:rFonts w:ascii="Times New Roman" w:eastAsia="Times New Roman" w:hAnsi="Times New Roman" w:cs="Times New Roman"/>
          <w:b/>
          <w:bCs/>
          <w:color w:val="0000FF"/>
          <w:sz w:val="26"/>
          <w:szCs w:val="26"/>
        </w:rPr>
        <w:t>CHATTOGRAM-4225</w:t>
      </w:r>
      <w:r w:rsidRPr="00724641">
        <w:rPr>
          <w:rFonts w:ascii="Times New Roman" w:eastAsia="Times New Roman" w:hAnsi="Times New Roman" w:cs="Times New Roman"/>
          <w:b/>
          <w:bCs/>
          <w:color w:val="000000" w:themeColor="text1"/>
          <w:sz w:val="26"/>
          <w:szCs w:val="26"/>
        </w:rPr>
        <w:t> </w:t>
      </w:r>
    </w:p>
    <w:p w:rsidR="0023575E" w:rsidRPr="00F057C6" w:rsidRDefault="0023575E" w:rsidP="0023575E">
      <w:pPr>
        <w:spacing w:after="0" w:line="360" w:lineRule="auto"/>
        <w:jc w:val="center"/>
        <w:rPr>
          <w:rFonts w:ascii="Times New Roman" w:eastAsia="Times New Roman" w:hAnsi="Times New Roman" w:cs="Times New Roman"/>
          <w:b/>
          <w:bCs/>
          <w:color w:val="000000" w:themeColor="text1"/>
          <w:sz w:val="26"/>
          <w:szCs w:val="26"/>
        </w:rPr>
      </w:pPr>
      <w:r w:rsidRPr="00724641">
        <w:rPr>
          <w:rFonts w:ascii="Times New Roman" w:eastAsia="Times New Roman" w:hAnsi="Times New Roman" w:cs="Times New Roman"/>
          <w:b/>
          <w:bCs/>
          <w:color w:val="000000" w:themeColor="text1"/>
          <w:sz w:val="26"/>
          <w:szCs w:val="26"/>
        </w:rPr>
        <w:t>DECEMBER, 2019</w:t>
      </w:r>
    </w:p>
    <w:p w:rsidR="008123E1" w:rsidRPr="005E4EF3" w:rsidRDefault="008123E1" w:rsidP="008123E1">
      <w:pPr>
        <w:autoSpaceDE w:val="0"/>
        <w:autoSpaceDN w:val="0"/>
        <w:adjustRightInd w:val="0"/>
        <w:spacing w:after="0" w:line="360" w:lineRule="auto"/>
        <w:jc w:val="center"/>
        <w:rPr>
          <w:rFonts w:ascii="Times New Roman" w:hAnsi="Times New Roman" w:cs="Times New Roman"/>
          <w:b/>
          <w:bCs/>
          <w:color w:val="000000" w:themeColor="text1"/>
          <w:sz w:val="28"/>
          <w:szCs w:val="28"/>
        </w:rPr>
      </w:pPr>
      <w:r w:rsidRPr="005E4EF3">
        <w:rPr>
          <w:rFonts w:ascii="Times New Roman" w:hAnsi="Times New Roman" w:cs="Times New Roman"/>
          <w:b/>
          <w:bCs/>
          <w:color w:val="000000" w:themeColor="text1"/>
          <w:sz w:val="28"/>
          <w:szCs w:val="28"/>
        </w:rPr>
        <w:lastRenderedPageBreak/>
        <w:t>AUTHORIZATION</w:t>
      </w:r>
    </w:p>
    <w:p w:rsidR="008123E1" w:rsidRPr="00724641" w:rsidRDefault="008123E1" w:rsidP="008123E1">
      <w:pPr>
        <w:pStyle w:val="NormalWeb"/>
        <w:spacing w:before="0" w:beforeAutospacing="0" w:after="0" w:afterAutospacing="0" w:line="360" w:lineRule="auto"/>
        <w:rPr>
          <w:color w:val="000000" w:themeColor="text1"/>
        </w:rPr>
      </w:pPr>
      <w:r w:rsidRPr="00724641">
        <w:rPr>
          <w:color w:val="000000" w:themeColor="text1"/>
        </w:rPr>
        <w:t> </w:t>
      </w:r>
    </w:p>
    <w:p w:rsidR="008123E1" w:rsidRPr="00E57550" w:rsidRDefault="008123E1" w:rsidP="008123E1">
      <w:pPr>
        <w:pStyle w:val="NormalWeb"/>
        <w:spacing w:before="0" w:beforeAutospacing="0" w:after="0" w:afterAutospacing="0" w:line="360" w:lineRule="auto"/>
        <w:rPr>
          <w:color w:val="000000" w:themeColor="text1"/>
        </w:rPr>
      </w:pPr>
    </w:p>
    <w:p w:rsidR="008123E1" w:rsidRPr="00E57550" w:rsidRDefault="008123E1" w:rsidP="008123E1">
      <w:pPr>
        <w:pStyle w:val="NormalWeb"/>
        <w:spacing w:before="0" w:beforeAutospacing="0" w:after="0" w:afterAutospacing="0" w:line="360" w:lineRule="auto"/>
        <w:jc w:val="both"/>
        <w:rPr>
          <w:color w:val="000000" w:themeColor="text1"/>
        </w:rPr>
      </w:pPr>
      <w:r w:rsidRPr="00E57550">
        <w:rPr>
          <w:color w:val="000000" w:themeColor="text1"/>
        </w:rPr>
        <w:t>I, MishukShaha assure that I have performed all works furnished here in this report. The information has been collected from books, national and international journals, websites and other references. All references have been acknowledged duly.</w:t>
      </w:r>
    </w:p>
    <w:p w:rsidR="008123E1" w:rsidRPr="00E57550" w:rsidRDefault="008123E1" w:rsidP="008123E1">
      <w:pPr>
        <w:pStyle w:val="NormalWeb"/>
        <w:spacing w:before="0" w:beforeAutospacing="0" w:after="0" w:afterAutospacing="0" w:line="360" w:lineRule="auto"/>
        <w:jc w:val="both"/>
        <w:rPr>
          <w:color w:val="000000" w:themeColor="text1"/>
        </w:rPr>
      </w:pPr>
      <w:r w:rsidRPr="00E57550">
        <w:rPr>
          <w:color w:val="000000" w:themeColor="text1"/>
        </w:rPr>
        <w:t> </w:t>
      </w:r>
    </w:p>
    <w:p w:rsidR="008123E1" w:rsidRDefault="008123E1" w:rsidP="008123E1">
      <w:pPr>
        <w:spacing w:after="0" w:line="360" w:lineRule="auto"/>
        <w:jc w:val="both"/>
        <w:rPr>
          <w:rFonts w:ascii="Times New Roman" w:hAnsi="Times New Roman" w:cs="Times New Roman"/>
          <w:color w:val="000000" w:themeColor="text1"/>
          <w:sz w:val="24"/>
          <w:szCs w:val="24"/>
        </w:rPr>
      </w:pPr>
      <w:r w:rsidRPr="00E57550">
        <w:rPr>
          <w:rFonts w:ascii="Times New Roman" w:hAnsi="Times New Roman" w:cs="Times New Roman"/>
          <w:color w:val="000000" w:themeColor="text1"/>
          <w:sz w:val="24"/>
          <w:szCs w:val="24"/>
        </w:rPr>
        <w:t xml:space="preserve">I hereby declare that i am the sole author of the thesis </w:t>
      </w:r>
      <w:r w:rsidRPr="00245415">
        <w:rPr>
          <w:rFonts w:ascii="Times New Roman" w:hAnsi="Times New Roman" w:cs="Times New Roman"/>
          <w:i/>
          <w:color w:val="000000" w:themeColor="text1"/>
          <w:sz w:val="24"/>
          <w:szCs w:val="24"/>
        </w:rPr>
        <w:t>“</w:t>
      </w:r>
      <w:r w:rsidRPr="00245415">
        <w:rPr>
          <w:rFonts w:ascii="Times New Roman" w:hAnsi="Times New Roman" w:cs="Times New Roman"/>
          <w:bCs/>
          <w:i/>
          <w:color w:val="000000" w:themeColor="text1"/>
          <w:sz w:val="24"/>
          <w:szCs w:val="24"/>
        </w:rPr>
        <w:t>Screening for polymorphisms in litter size trait associated genes in goat</w:t>
      </w:r>
      <w:r w:rsidR="00245415" w:rsidRPr="00245415">
        <w:rPr>
          <w:rFonts w:ascii="Times New Roman" w:hAnsi="Times New Roman" w:cs="Times New Roman"/>
          <w:bCs/>
          <w:i/>
          <w:color w:val="000000" w:themeColor="text1"/>
          <w:sz w:val="24"/>
          <w:szCs w:val="24"/>
        </w:rPr>
        <w:t>s</w:t>
      </w:r>
      <w:r w:rsidRPr="00245415">
        <w:rPr>
          <w:rFonts w:ascii="Times New Roman" w:hAnsi="Times New Roman" w:cs="Times New Roman"/>
          <w:bCs/>
          <w:i/>
          <w:color w:val="000000" w:themeColor="text1"/>
          <w:sz w:val="24"/>
          <w:szCs w:val="24"/>
        </w:rPr>
        <w:t xml:space="preserve"> of Bangladesh</w:t>
      </w:r>
      <w:r w:rsidRPr="00245415">
        <w:rPr>
          <w:rFonts w:ascii="Times New Roman" w:hAnsi="Times New Roman" w:cs="Times New Roman"/>
          <w:i/>
          <w:color w:val="000000" w:themeColor="text1"/>
          <w:sz w:val="24"/>
          <w:szCs w:val="24"/>
        </w:rPr>
        <w:t>”</w:t>
      </w:r>
      <w:r w:rsidRPr="00E57550">
        <w:rPr>
          <w:rFonts w:ascii="Times New Roman" w:hAnsi="Times New Roman" w:cs="Times New Roman"/>
          <w:color w:val="000000" w:themeColor="text1"/>
          <w:sz w:val="24"/>
          <w:szCs w:val="24"/>
        </w:rPr>
        <w:t>. I also authorize the Chattogram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F65FE0" w:rsidRPr="00E57550" w:rsidRDefault="00F65FE0" w:rsidP="008123E1">
      <w:pPr>
        <w:spacing w:after="0" w:line="360" w:lineRule="auto"/>
        <w:jc w:val="both"/>
        <w:rPr>
          <w:rFonts w:ascii="Times New Roman" w:hAnsi="Times New Roman" w:cs="Times New Roman"/>
          <w:bCs/>
          <w:color w:val="000000" w:themeColor="text1"/>
          <w:sz w:val="24"/>
          <w:szCs w:val="24"/>
        </w:rPr>
      </w:pPr>
    </w:p>
    <w:p w:rsidR="008123E1" w:rsidRPr="00E57550" w:rsidRDefault="008123E1" w:rsidP="008123E1">
      <w:pPr>
        <w:pStyle w:val="NormalWeb"/>
        <w:spacing w:before="0" w:beforeAutospacing="0" w:after="240" w:afterAutospacing="0" w:line="360" w:lineRule="auto"/>
        <w:jc w:val="both"/>
        <w:rPr>
          <w:color w:val="000000" w:themeColor="text1"/>
        </w:rPr>
      </w:pPr>
      <w:r w:rsidRPr="00E57550">
        <w:rPr>
          <w:color w:val="000000" w:themeColor="text1"/>
        </w:rPr>
        <w:t xml:space="preserve">Therefore, I hold the entire responsibility for collection, compilation, preservation and publication of all data accumulated here in this report. I, the undersigned, and author of this work, declare </w:t>
      </w:r>
      <w:r w:rsidRPr="000212B0">
        <w:rPr>
          <w:color w:val="000000" w:themeColor="text1"/>
        </w:rPr>
        <w:t>that the electronic copy of this thesis</w:t>
      </w:r>
      <w:r w:rsidRPr="00E57550">
        <w:rPr>
          <w:color w:val="000000" w:themeColor="text1"/>
        </w:rPr>
        <w:t xml:space="preserve"> provided to the CVASU Library, is an accurate copy of the print thesis submitted, within the limits of the technology available.</w:t>
      </w:r>
    </w:p>
    <w:p w:rsidR="008123E1" w:rsidRDefault="008123E1" w:rsidP="008123E1">
      <w:pPr>
        <w:pStyle w:val="NormalWeb"/>
        <w:spacing w:before="0" w:beforeAutospacing="0" w:after="240" w:afterAutospacing="0" w:line="360" w:lineRule="auto"/>
        <w:jc w:val="both"/>
        <w:rPr>
          <w:b/>
          <w:bCs/>
          <w:color w:val="000000" w:themeColor="text1"/>
        </w:rPr>
      </w:pPr>
    </w:p>
    <w:p w:rsidR="00485AB5" w:rsidRPr="00E57550" w:rsidRDefault="00485AB5" w:rsidP="008123E1">
      <w:pPr>
        <w:pStyle w:val="NormalWeb"/>
        <w:spacing w:before="0" w:beforeAutospacing="0" w:after="240" w:afterAutospacing="0" w:line="360" w:lineRule="auto"/>
        <w:jc w:val="both"/>
        <w:rPr>
          <w:b/>
          <w:bCs/>
          <w:color w:val="000000" w:themeColor="text1"/>
        </w:rPr>
      </w:pPr>
    </w:p>
    <w:p w:rsidR="008123E1" w:rsidRPr="00E57550" w:rsidRDefault="008123E1" w:rsidP="008123E1">
      <w:pPr>
        <w:pStyle w:val="NormalWeb"/>
        <w:spacing w:before="0" w:beforeAutospacing="0" w:after="0" w:afterAutospacing="0" w:line="360" w:lineRule="auto"/>
        <w:rPr>
          <w:color w:val="000000" w:themeColor="text1"/>
        </w:rPr>
      </w:pPr>
      <w:r w:rsidRPr="00E57550">
        <w:rPr>
          <w:b/>
          <w:bCs/>
          <w:color w:val="000000" w:themeColor="text1"/>
        </w:rPr>
        <w:t>----------------------------</w:t>
      </w:r>
    </w:p>
    <w:p w:rsidR="008123E1" w:rsidRPr="00E57550" w:rsidRDefault="008123E1" w:rsidP="008123E1">
      <w:pPr>
        <w:pStyle w:val="NormalWeb"/>
        <w:spacing w:before="0" w:beforeAutospacing="0" w:after="0" w:afterAutospacing="0" w:line="360" w:lineRule="auto"/>
        <w:rPr>
          <w:color w:val="000000" w:themeColor="text1"/>
        </w:rPr>
      </w:pPr>
      <w:r w:rsidRPr="00E57550">
        <w:rPr>
          <w:b/>
          <w:bCs/>
          <w:color w:val="000000" w:themeColor="text1"/>
        </w:rPr>
        <w:t>The Author</w:t>
      </w:r>
    </w:p>
    <w:p w:rsidR="008123E1" w:rsidRPr="00724641" w:rsidRDefault="008123E1" w:rsidP="008123E1">
      <w:pPr>
        <w:pStyle w:val="NormalWeb"/>
        <w:spacing w:before="0" w:beforeAutospacing="0" w:after="240" w:afterAutospacing="0" w:line="360" w:lineRule="auto"/>
        <w:rPr>
          <w:b/>
          <w:bCs/>
          <w:color w:val="000000" w:themeColor="text1"/>
        </w:rPr>
      </w:pPr>
      <w:r w:rsidRPr="00724641">
        <w:rPr>
          <w:b/>
          <w:bCs/>
          <w:color w:val="000000" w:themeColor="text1"/>
        </w:rPr>
        <w:t>December, 2019</w:t>
      </w:r>
    </w:p>
    <w:p w:rsidR="008123E1" w:rsidRDefault="008123E1" w:rsidP="008123E1">
      <w:pPr>
        <w:spacing w:after="0" w:line="360" w:lineRule="auto"/>
        <w:jc w:val="center"/>
        <w:rPr>
          <w:rFonts w:ascii="Times New Roman" w:eastAsia="Times New Roman" w:hAnsi="Times New Roman" w:cs="Times New Roman"/>
          <w:b/>
          <w:bCs/>
          <w:color w:val="000000" w:themeColor="text1"/>
          <w:sz w:val="26"/>
          <w:szCs w:val="26"/>
        </w:rPr>
      </w:pPr>
    </w:p>
    <w:p w:rsidR="008123E1" w:rsidRDefault="008123E1" w:rsidP="00485AB5">
      <w:pPr>
        <w:autoSpaceDE w:val="0"/>
        <w:autoSpaceDN w:val="0"/>
        <w:adjustRightInd w:val="0"/>
        <w:spacing w:after="0" w:line="240" w:lineRule="auto"/>
        <w:rPr>
          <w:rFonts w:ascii="Times New Roman" w:hAnsi="Times New Roman" w:cs="Times New Roman"/>
          <w:b/>
          <w:iCs/>
          <w:color w:val="000000" w:themeColor="text1"/>
          <w:sz w:val="28"/>
          <w:szCs w:val="28"/>
        </w:rPr>
      </w:pPr>
    </w:p>
    <w:p w:rsidR="008123E1" w:rsidRPr="005A0A7D" w:rsidRDefault="008123E1" w:rsidP="008123E1">
      <w:pPr>
        <w:spacing w:after="0" w:line="360" w:lineRule="auto"/>
        <w:jc w:val="center"/>
        <w:rPr>
          <w:rFonts w:ascii="Times New Roman" w:hAnsi="Times New Roman" w:cs="Times New Roman"/>
          <w:b/>
          <w:color w:val="000000" w:themeColor="text1"/>
          <w:sz w:val="24"/>
          <w:szCs w:val="24"/>
        </w:rPr>
      </w:pPr>
    </w:p>
    <w:p w:rsidR="008123E1" w:rsidRPr="005A0A7D" w:rsidRDefault="008123E1" w:rsidP="008123E1">
      <w:pPr>
        <w:spacing w:after="0" w:line="360" w:lineRule="auto"/>
        <w:jc w:val="center"/>
        <w:rPr>
          <w:rFonts w:ascii="Times New Roman" w:hAnsi="Times New Roman" w:cs="Times New Roman"/>
          <w:b/>
          <w:color w:val="000000" w:themeColor="text1"/>
          <w:sz w:val="24"/>
          <w:szCs w:val="24"/>
        </w:rPr>
      </w:pPr>
    </w:p>
    <w:p w:rsidR="005A0A7D" w:rsidRDefault="005A0A7D" w:rsidP="008123E1">
      <w:pPr>
        <w:spacing w:after="0" w:line="360" w:lineRule="auto"/>
        <w:rPr>
          <w:rFonts w:ascii="Times New Roman" w:hAnsi="Times New Roman" w:cs="Times New Roman"/>
          <w:b/>
          <w:color w:val="000000" w:themeColor="text1"/>
          <w:sz w:val="24"/>
          <w:szCs w:val="24"/>
        </w:rPr>
      </w:pPr>
    </w:p>
    <w:p w:rsidR="00AD48C4" w:rsidRPr="005A0A7D" w:rsidRDefault="00AD48C4" w:rsidP="008123E1">
      <w:pPr>
        <w:spacing w:after="0" w:line="360" w:lineRule="auto"/>
        <w:rPr>
          <w:rFonts w:ascii="Times New Roman" w:hAnsi="Times New Roman" w:cs="Times New Roman"/>
          <w:b/>
          <w:color w:val="000000" w:themeColor="text1"/>
          <w:sz w:val="24"/>
          <w:szCs w:val="24"/>
        </w:rPr>
      </w:pPr>
    </w:p>
    <w:p w:rsidR="005E4EF3" w:rsidRPr="005A0A7D" w:rsidRDefault="008123E1" w:rsidP="00031052">
      <w:pPr>
        <w:pStyle w:val="Heading1"/>
        <w:spacing w:line="360" w:lineRule="auto"/>
        <w:ind w:left="346" w:hanging="245"/>
        <w:jc w:val="center"/>
        <w:rPr>
          <w:color w:val="000000" w:themeColor="text1"/>
          <w:sz w:val="28"/>
          <w:szCs w:val="28"/>
        </w:rPr>
      </w:pPr>
      <w:bookmarkStart w:id="0" w:name="_Toc525242504"/>
      <w:bookmarkStart w:id="1" w:name="_Toc525590514"/>
      <w:r w:rsidRPr="005A0A7D">
        <w:rPr>
          <w:color w:val="000000" w:themeColor="text1"/>
          <w:sz w:val="28"/>
          <w:szCs w:val="28"/>
        </w:rPr>
        <w:lastRenderedPageBreak/>
        <w:t>LIST OF CONTENTS</w:t>
      </w:r>
      <w:bookmarkEnd w:id="0"/>
      <w:bookmarkEnd w:id="1"/>
    </w:p>
    <w:p w:rsidR="005E4EF3" w:rsidRPr="005A0A7D" w:rsidRDefault="005E4EF3" w:rsidP="008123E1">
      <w:pPr>
        <w:pStyle w:val="Heading1"/>
        <w:spacing w:line="360" w:lineRule="auto"/>
        <w:ind w:left="0" w:firstLine="0"/>
        <w:rPr>
          <w:color w:val="000000" w:themeColor="text1"/>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0"/>
        <w:gridCol w:w="1080"/>
      </w:tblGrid>
      <w:tr w:rsidR="007F6493" w:rsidRPr="005A0A7D" w:rsidTr="00857802">
        <w:tc>
          <w:tcPr>
            <w:tcW w:w="7200" w:type="dxa"/>
          </w:tcPr>
          <w:p w:rsidR="007F6493" w:rsidRPr="005A0A7D" w:rsidRDefault="007F6493" w:rsidP="00D602A0">
            <w:pPr>
              <w:pStyle w:val="Heading1"/>
              <w:spacing w:line="360" w:lineRule="auto"/>
              <w:ind w:left="0" w:firstLine="0"/>
              <w:outlineLvl w:val="0"/>
              <w:rPr>
                <w:b w:val="0"/>
                <w:color w:val="000000" w:themeColor="text1"/>
                <w:sz w:val="24"/>
                <w:szCs w:val="24"/>
              </w:rPr>
            </w:pPr>
            <w:r w:rsidRPr="005A0A7D">
              <w:rPr>
                <w:b w:val="0"/>
                <w:color w:val="000000" w:themeColor="text1"/>
                <w:sz w:val="24"/>
                <w:szCs w:val="24"/>
              </w:rPr>
              <w:t>Authorization</w:t>
            </w:r>
            <w:r w:rsidR="005A0A7D" w:rsidRPr="005A0A7D">
              <w:rPr>
                <w:b w:val="0"/>
                <w:color w:val="000000" w:themeColor="text1"/>
                <w:sz w:val="24"/>
                <w:szCs w:val="24"/>
              </w:rPr>
              <w:t>..............................................................................................</w:t>
            </w:r>
          </w:p>
        </w:tc>
        <w:tc>
          <w:tcPr>
            <w:tcW w:w="1080" w:type="dxa"/>
          </w:tcPr>
          <w:p w:rsidR="007F6493" w:rsidRPr="004A6982" w:rsidRDefault="006F016F"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iii</w:t>
            </w:r>
          </w:p>
        </w:tc>
      </w:tr>
      <w:tr w:rsidR="007F6493" w:rsidRPr="005A0A7D" w:rsidTr="00857802">
        <w:tc>
          <w:tcPr>
            <w:tcW w:w="7200" w:type="dxa"/>
          </w:tcPr>
          <w:p w:rsidR="007F6493" w:rsidRPr="005A0A7D" w:rsidRDefault="007F6493" w:rsidP="00D602A0">
            <w:pPr>
              <w:pStyle w:val="Heading1"/>
              <w:spacing w:line="360" w:lineRule="auto"/>
              <w:ind w:left="0" w:firstLine="0"/>
              <w:outlineLvl w:val="0"/>
              <w:rPr>
                <w:b w:val="0"/>
                <w:color w:val="000000" w:themeColor="text1"/>
                <w:sz w:val="24"/>
                <w:szCs w:val="24"/>
              </w:rPr>
            </w:pPr>
            <w:r w:rsidRPr="005A0A7D">
              <w:rPr>
                <w:b w:val="0"/>
                <w:color w:val="000000" w:themeColor="text1"/>
                <w:sz w:val="24"/>
                <w:szCs w:val="24"/>
              </w:rPr>
              <w:t>List of Contents</w:t>
            </w:r>
            <w:r w:rsidR="005A0A7D" w:rsidRPr="005A0A7D">
              <w:rPr>
                <w:b w:val="0"/>
                <w:color w:val="000000" w:themeColor="text1"/>
                <w:sz w:val="24"/>
                <w:szCs w:val="24"/>
              </w:rPr>
              <w:t>.........</w:t>
            </w:r>
            <w:r w:rsidR="00D550CF">
              <w:rPr>
                <w:b w:val="0"/>
                <w:color w:val="000000" w:themeColor="text1"/>
                <w:sz w:val="24"/>
                <w:szCs w:val="24"/>
              </w:rPr>
              <w:t>...............................</w:t>
            </w:r>
            <w:r w:rsidR="005A0A7D" w:rsidRPr="005A0A7D">
              <w:rPr>
                <w:b w:val="0"/>
                <w:color w:val="000000" w:themeColor="text1"/>
                <w:sz w:val="24"/>
                <w:szCs w:val="24"/>
              </w:rPr>
              <w:t>..................................................</w:t>
            </w:r>
          </w:p>
        </w:tc>
        <w:tc>
          <w:tcPr>
            <w:tcW w:w="1080" w:type="dxa"/>
          </w:tcPr>
          <w:p w:rsidR="007F6493" w:rsidRPr="004A6982" w:rsidRDefault="006F016F"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iv-vii</w:t>
            </w:r>
          </w:p>
        </w:tc>
      </w:tr>
      <w:tr w:rsidR="006F016F" w:rsidRPr="005A0A7D" w:rsidTr="00857802">
        <w:tc>
          <w:tcPr>
            <w:tcW w:w="7200" w:type="dxa"/>
          </w:tcPr>
          <w:p w:rsidR="006F016F" w:rsidRPr="005A0A7D" w:rsidRDefault="006F016F" w:rsidP="00D602A0">
            <w:pPr>
              <w:pStyle w:val="Heading1"/>
              <w:spacing w:line="360" w:lineRule="auto"/>
              <w:ind w:left="0" w:firstLine="0"/>
              <w:outlineLvl w:val="0"/>
              <w:rPr>
                <w:b w:val="0"/>
                <w:color w:val="000000" w:themeColor="text1"/>
                <w:sz w:val="24"/>
                <w:szCs w:val="24"/>
              </w:rPr>
            </w:pPr>
            <w:r w:rsidRPr="005A0A7D">
              <w:rPr>
                <w:b w:val="0"/>
                <w:color w:val="000000" w:themeColor="text1"/>
                <w:sz w:val="24"/>
                <w:szCs w:val="24"/>
              </w:rPr>
              <w:t xml:space="preserve">List of </w:t>
            </w:r>
            <w:r w:rsidR="005A0A7D" w:rsidRPr="005A0A7D">
              <w:rPr>
                <w:b w:val="0"/>
                <w:color w:val="000000" w:themeColor="text1"/>
                <w:sz w:val="24"/>
                <w:szCs w:val="24"/>
              </w:rPr>
              <w:t>Abbreviation.............</w:t>
            </w:r>
            <w:r w:rsidR="00D550CF">
              <w:rPr>
                <w:b w:val="0"/>
                <w:color w:val="000000" w:themeColor="text1"/>
                <w:sz w:val="24"/>
                <w:szCs w:val="24"/>
              </w:rPr>
              <w:t>...............................</w:t>
            </w:r>
            <w:r w:rsidR="005A0A7D" w:rsidRPr="005A0A7D">
              <w:rPr>
                <w:b w:val="0"/>
                <w:color w:val="000000" w:themeColor="text1"/>
                <w:sz w:val="24"/>
                <w:szCs w:val="24"/>
              </w:rPr>
              <w:t>.......................................</w:t>
            </w:r>
          </w:p>
        </w:tc>
        <w:tc>
          <w:tcPr>
            <w:tcW w:w="1080" w:type="dxa"/>
          </w:tcPr>
          <w:p w:rsidR="006F016F" w:rsidRPr="004A6982" w:rsidRDefault="00722672"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viii-ix</w:t>
            </w:r>
          </w:p>
        </w:tc>
      </w:tr>
      <w:tr w:rsidR="007F6493" w:rsidRPr="005A0A7D" w:rsidTr="00857802">
        <w:tc>
          <w:tcPr>
            <w:tcW w:w="7200" w:type="dxa"/>
          </w:tcPr>
          <w:p w:rsidR="007F6493" w:rsidRPr="005A0A7D" w:rsidRDefault="007F6493" w:rsidP="00D602A0">
            <w:pPr>
              <w:pStyle w:val="Heading1"/>
              <w:spacing w:line="360" w:lineRule="auto"/>
              <w:ind w:left="0" w:firstLine="0"/>
              <w:outlineLvl w:val="0"/>
              <w:rPr>
                <w:b w:val="0"/>
                <w:color w:val="000000" w:themeColor="text1"/>
                <w:sz w:val="24"/>
                <w:szCs w:val="24"/>
              </w:rPr>
            </w:pPr>
            <w:r w:rsidRPr="005A0A7D">
              <w:rPr>
                <w:b w:val="0"/>
                <w:color w:val="000000" w:themeColor="text1"/>
                <w:sz w:val="24"/>
                <w:szCs w:val="24"/>
              </w:rPr>
              <w:t>List of Tables</w:t>
            </w:r>
            <w:r w:rsidR="005A0A7D" w:rsidRPr="005A0A7D">
              <w:rPr>
                <w:b w:val="0"/>
                <w:color w:val="000000" w:themeColor="text1"/>
                <w:sz w:val="24"/>
                <w:szCs w:val="24"/>
              </w:rPr>
              <w:t>..............................................................................................</w:t>
            </w:r>
          </w:p>
        </w:tc>
        <w:tc>
          <w:tcPr>
            <w:tcW w:w="1080" w:type="dxa"/>
          </w:tcPr>
          <w:p w:rsidR="007F6493" w:rsidRPr="004A6982" w:rsidRDefault="005E4EF3"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x-xi</w:t>
            </w:r>
          </w:p>
        </w:tc>
      </w:tr>
      <w:tr w:rsidR="007F6493" w:rsidRPr="005A0A7D" w:rsidTr="00857802">
        <w:tc>
          <w:tcPr>
            <w:tcW w:w="7200" w:type="dxa"/>
          </w:tcPr>
          <w:p w:rsidR="007F6493" w:rsidRPr="005A0A7D" w:rsidRDefault="007F6493" w:rsidP="00D602A0">
            <w:pPr>
              <w:pStyle w:val="Heading1"/>
              <w:spacing w:line="360" w:lineRule="auto"/>
              <w:ind w:left="0" w:firstLine="0"/>
              <w:outlineLvl w:val="0"/>
              <w:rPr>
                <w:b w:val="0"/>
                <w:color w:val="000000" w:themeColor="text1"/>
                <w:sz w:val="24"/>
                <w:szCs w:val="24"/>
              </w:rPr>
            </w:pPr>
            <w:r w:rsidRPr="005A0A7D">
              <w:rPr>
                <w:b w:val="0"/>
                <w:color w:val="000000" w:themeColor="text1"/>
                <w:sz w:val="24"/>
                <w:szCs w:val="24"/>
              </w:rPr>
              <w:t>List of Figures</w:t>
            </w:r>
            <w:r w:rsidR="005A0A7D" w:rsidRPr="005A0A7D">
              <w:rPr>
                <w:b w:val="0"/>
                <w:color w:val="000000" w:themeColor="text1"/>
                <w:sz w:val="24"/>
                <w:szCs w:val="24"/>
              </w:rPr>
              <w:t>.................................</w:t>
            </w:r>
            <w:r w:rsidR="00D550CF">
              <w:rPr>
                <w:b w:val="0"/>
                <w:color w:val="000000" w:themeColor="text1"/>
                <w:sz w:val="24"/>
                <w:szCs w:val="24"/>
              </w:rPr>
              <w:t>...............................</w:t>
            </w:r>
            <w:r w:rsidR="005A0A7D" w:rsidRPr="005A0A7D">
              <w:rPr>
                <w:b w:val="0"/>
                <w:color w:val="000000" w:themeColor="text1"/>
                <w:sz w:val="24"/>
                <w:szCs w:val="24"/>
              </w:rPr>
              <w:t>............................</w:t>
            </w:r>
          </w:p>
        </w:tc>
        <w:tc>
          <w:tcPr>
            <w:tcW w:w="1080" w:type="dxa"/>
          </w:tcPr>
          <w:p w:rsidR="007F6493" w:rsidRPr="004A6982" w:rsidRDefault="005E4EF3"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xii</w:t>
            </w:r>
          </w:p>
        </w:tc>
      </w:tr>
      <w:tr w:rsidR="00F93C92" w:rsidRPr="005A0A7D" w:rsidTr="00857802">
        <w:tc>
          <w:tcPr>
            <w:tcW w:w="7200" w:type="dxa"/>
          </w:tcPr>
          <w:p w:rsidR="00F93C92" w:rsidRPr="005A0A7D" w:rsidRDefault="00F93C92" w:rsidP="00D602A0">
            <w:pPr>
              <w:pStyle w:val="Heading1"/>
              <w:spacing w:line="360" w:lineRule="auto"/>
              <w:ind w:left="0" w:firstLine="0"/>
              <w:outlineLvl w:val="0"/>
              <w:rPr>
                <w:b w:val="0"/>
                <w:color w:val="000000" w:themeColor="text1"/>
                <w:sz w:val="24"/>
                <w:szCs w:val="24"/>
              </w:rPr>
            </w:pPr>
            <w:r w:rsidRPr="005A0A7D">
              <w:rPr>
                <w:b w:val="0"/>
                <w:color w:val="000000" w:themeColor="text1"/>
                <w:sz w:val="24"/>
                <w:szCs w:val="24"/>
              </w:rPr>
              <w:t>List of Appendices</w:t>
            </w:r>
            <w:r w:rsidR="005A0A7D" w:rsidRPr="005A0A7D">
              <w:rPr>
                <w:b w:val="0"/>
                <w:color w:val="000000" w:themeColor="text1"/>
                <w:sz w:val="24"/>
                <w:szCs w:val="24"/>
              </w:rPr>
              <w:t>.....................................</w:t>
            </w:r>
            <w:r w:rsidR="00D550CF">
              <w:rPr>
                <w:b w:val="0"/>
                <w:color w:val="000000" w:themeColor="text1"/>
                <w:sz w:val="24"/>
                <w:szCs w:val="24"/>
              </w:rPr>
              <w:t>...............................</w:t>
            </w:r>
            <w:r w:rsidR="005A0A7D" w:rsidRPr="005A0A7D">
              <w:rPr>
                <w:b w:val="0"/>
                <w:color w:val="000000" w:themeColor="text1"/>
                <w:sz w:val="24"/>
                <w:szCs w:val="24"/>
              </w:rPr>
              <w:t>.................</w:t>
            </w:r>
          </w:p>
        </w:tc>
        <w:tc>
          <w:tcPr>
            <w:tcW w:w="1080" w:type="dxa"/>
          </w:tcPr>
          <w:p w:rsidR="00F93C92" w:rsidRPr="004A6982" w:rsidRDefault="00F93C92"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xii</w:t>
            </w:r>
          </w:p>
        </w:tc>
      </w:tr>
      <w:tr w:rsidR="007F6493" w:rsidRPr="005A0A7D" w:rsidTr="00857802">
        <w:tc>
          <w:tcPr>
            <w:tcW w:w="7200" w:type="dxa"/>
          </w:tcPr>
          <w:p w:rsidR="007F6493" w:rsidRPr="005A0A7D" w:rsidRDefault="007F6493" w:rsidP="00D602A0">
            <w:pPr>
              <w:pStyle w:val="Heading1"/>
              <w:spacing w:line="360" w:lineRule="auto"/>
              <w:ind w:left="0" w:firstLine="0"/>
              <w:outlineLvl w:val="0"/>
              <w:rPr>
                <w:b w:val="0"/>
                <w:color w:val="000000" w:themeColor="text1"/>
                <w:sz w:val="24"/>
                <w:szCs w:val="24"/>
              </w:rPr>
            </w:pPr>
            <w:r w:rsidRPr="005A0A7D">
              <w:rPr>
                <w:b w:val="0"/>
                <w:color w:val="000000" w:themeColor="text1"/>
                <w:sz w:val="24"/>
                <w:szCs w:val="24"/>
              </w:rPr>
              <w:t>Acknowledgements</w:t>
            </w:r>
            <w:r w:rsidR="005A0A7D" w:rsidRPr="005A0A7D">
              <w:rPr>
                <w:b w:val="0"/>
                <w:color w:val="000000" w:themeColor="text1"/>
                <w:sz w:val="24"/>
                <w:szCs w:val="24"/>
              </w:rPr>
              <w:t>....................................................................................</w:t>
            </w:r>
          </w:p>
        </w:tc>
        <w:tc>
          <w:tcPr>
            <w:tcW w:w="1080" w:type="dxa"/>
          </w:tcPr>
          <w:p w:rsidR="007F6493" w:rsidRPr="004A6982" w:rsidRDefault="005E4EF3"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xii</w:t>
            </w:r>
            <w:r w:rsidR="00F93C92" w:rsidRPr="004A6982">
              <w:rPr>
                <w:b w:val="0"/>
                <w:color w:val="000000" w:themeColor="text1"/>
                <w:sz w:val="24"/>
                <w:szCs w:val="24"/>
              </w:rPr>
              <w:t>i-xv</w:t>
            </w:r>
          </w:p>
        </w:tc>
      </w:tr>
      <w:tr w:rsidR="00F93C92" w:rsidRPr="005A0A7D" w:rsidTr="00857802">
        <w:tc>
          <w:tcPr>
            <w:tcW w:w="7200" w:type="dxa"/>
          </w:tcPr>
          <w:p w:rsidR="00F93C92" w:rsidRPr="005A0A7D" w:rsidRDefault="00F93C92" w:rsidP="00D602A0">
            <w:pPr>
              <w:pStyle w:val="Heading1"/>
              <w:spacing w:line="360" w:lineRule="auto"/>
              <w:ind w:left="0" w:firstLine="0"/>
              <w:outlineLvl w:val="0"/>
              <w:rPr>
                <w:b w:val="0"/>
                <w:color w:val="000000" w:themeColor="text1"/>
                <w:sz w:val="24"/>
                <w:szCs w:val="24"/>
              </w:rPr>
            </w:pPr>
            <w:r w:rsidRPr="005A0A7D">
              <w:rPr>
                <w:b w:val="0"/>
                <w:color w:val="000000" w:themeColor="text1"/>
                <w:sz w:val="24"/>
                <w:szCs w:val="24"/>
              </w:rPr>
              <w:t>Dedication</w:t>
            </w:r>
            <w:r w:rsidR="005A0A7D" w:rsidRPr="005A269A">
              <w:rPr>
                <w:b w:val="0"/>
                <w:color w:val="000000" w:themeColor="text1"/>
                <w:sz w:val="24"/>
                <w:szCs w:val="24"/>
              </w:rPr>
              <w:t>..................................................................................................</w:t>
            </w:r>
          </w:p>
        </w:tc>
        <w:tc>
          <w:tcPr>
            <w:tcW w:w="1080" w:type="dxa"/>
          </w:tcPr>
          <w:p w:rsidR="00F93C92" w:rsidRPr="004A6982" w:rsidRDefault="004A6982"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xv</w:t>
            </w:r>
            <w:r w:rsidR="00F93C92" w:rsidRPr="004A6982">
              <w:rPr>
                <w:b w:val="0"/>
                <w:color w:val="000000" w:themeColor="text1"/>
                <w:sz w:val="24"/>
                <w:szCs w:val="24"/>
              </w:rPr>
              <w:t>i</w:t>
            </w:r>
          </w:p>
        </w:tc>
      </w:tr>
      <w:tr w:rsidR="007F6493" w:rsidRPr="005A0A7D" w:rsidTr="00857802">
        <w:tc>
          <w:tcPr>
            <w:tcW w:w="7200" w:type="dxa"/>
          </w:tcPr>
          <w:p w:rsidR="007F6493" w:rsidRPr="005A0A7D" w:rsidRDefault="007F6493" w:rsidP="0084646B">
            <w:pPr>
              <w:pStyle w:val="Heading1"/>
              <w:spacing w:line="360" w:lineRule="auto"/>
              <w:ind w:left="0" w:firstLine="0"/>
              <w:outlineLvl w:val="0"/>
              <w:rPr>
                <w:color w:val="000000" w:themeColor="text1"/>
                <w:sz w:val="24"/>
                <w:szCs w:val="24"/>
              </w:rPr>
            </w:pPr>
            <w:r w:rsidRPr="005A0A7D">
              <w:rPr>
                <w:color w:val="000000" w:themeColor="text1"/>
                <w:sz w:val="24"/>
                <w:szCs w:val="24"/>
              </w:rPr>
              <w:t>Abstract</w:t>
            </w:r>
            <w:r w:rsidR="0084646B" w:rsidRPr="005A269A">
              <w:rPr>
                <w:b w:val="0"/>
                <w:color w:val="000000" w:themeColor="text1"/>
                <w:sz w:val="24"/>
                <w:szCs w:val="24"/>
              </w:rPr>
              <w:t>.....................................................................................................</w:t>
            </w:r>
          </w:p>
        </w:tc>
        <w:tc>
          <w:tcPr>
            <w:tcW w:w="1080" w:type="dxa"/>
          </w:tcPr>
          <w:p w:rsidR="007F6493" w:rsidRPr="004A6982" w:rsidRDefault="004A6982"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x</w:t>
            </w:r>
            <w:r w:rsidR="00F93C92" w:rsidRPr="004A6982">
              <w:rPr>
                <w:b w:val="0"/>
                <w:color w:val="000000" w:themeColor="text1"/>
                <w:sz w:val="24"/>
                <w:szCs w:val="24"/>
              </w:rPr>
              <w:t>vii</w:t>
            </w:r>
          </w:p>
        </w:tc>
      </w:tr>
      <w:tr w:rsidR="007F6493" w:rsidRPr="005A0A7D" w:rsidTr="00857802">
        <w:tc>
          <w:tcPr>
            <w:tcW w:w="7200" w:type="dxa"/>
          </w:tcPr>
          <w:p w:rsidR="007F6493" w:rsidRPr="005A0A7D" w:rsidRDefault="007F6493" w:rsidP="0084646B">
            <w:pPr>
              <w:pStyle w:val="Heading1"/>
              <w:spacing w:line="360" w:lineRule="auto"/>
              <w:ind w:left="0" w:firstLine="0"/>
              <w:outlineLvl w:val="0"/>
              <w:rPr>
                <w:color w:val="000000" w:themeColor="text1"/>
                <w:sz w:val="24"/>
                <w:szCs w:val="24"/>
              </w:rPr>
            </w:pPr>
            <w:r w:rsidRPr="005A0A7D">
              <w:rPr>
                <w:color w:val="000000" w:themeColor="text1"/>
                <w:sz w:val="24"/>
                <w:szCs w:val="24"/>
              </w:rPr>
              <w:t>Chapter-1: Introduction</w:t>
            </w:r>
            <w:r w:rsidR="0084646B" w:rsidRPr="005A0A7D">
              <w:rPr>
                <w:b w:val="0"/>
                <w:color w:val="000000" w:themeColor="text1"/>
                <w:sz w:val="24"/>
                <w:szCs w:val="24"/>
              </w:rPr>
              <w:t>.........................................................................</w:t>
            </w:r>
            <w:r w:rsidR="005A0A7D" w:rsidRPr="005A0A7D">
              <w:rPr>
                <w:b w:val="0"/>
                <w:color w:val="000000" w:themeColor="text1"/>
                <w:sz w:val="24"/>
                <w:szCs w:val="24"/>
              </w:rPr>
              <w:t>.</w:t>
            </w:r>
          </w:p>
        </w:tc>
        <w:tc>
          <w:tcPr>
            <w:tcW w:w="1080" w:type="dxa"/>
          </w:tcPr>
          <w:p w:rsidR="007F6493" w:rsidRPr="004A6982" w:rsidRDefault="007E2280"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1-4</w:t>
            </w:r>
          </w:p>
        </w:tc>
      </w:tr>
      <w:tr w:rsidR="007F6493" w:rsidRPr="005A0A7D" w:rsidTr="00857802">
        <w:tc>
          <w:tcPr>
            <w:tcW w:w="7200" w:type="dxa"/>
          </w:tcPr>
          <w:p w:rsidR="007F6493" w:rsidRPr="005A0A7D" w:rsidRDefault="007F6493" w:rsidP="004A7BEE">
            <w:pPr>
              <w:pStyle w:val="Heading1"/>
              <w:spacing w:line="360" w:lineRule="auto"/>
              <w:ind w:left="0" w:firstLine="0"/>
              <w:jc w:val="both"/>
              <w:outlineLvl w:val="0"/>
              <w:rPr>
                <w:color w:val="000000" w:themeColor="text1"/>
                <w:sz w:val="24"/>
                <w:szCs w:val="24"/>
              </w:rPr>
            </w:pPr>
            <w:r w:rsidRPr="005A0A7D">
              <w:rPr>
                <w:color w:val="000000" w:themeColor="text1"/>
                <w:sz w:val="24"/>
                <w:szCs w:val="24"/>
              </w:rPr>
              <w:t>Chapter 2: Review of Literature</w:t>
            </w:r>
            <w:r w:rsidR="0084646B" w:rsidRPr="005A269A">
              <w:rPr>
                <w:b w:val="0"/>
                <w:color w:val="000000" w:themeColor="text1"/>
                <w:sz w:val="24"/>
                <w:szCs w:val="24"/>
              </w:rPr>
              <w:t>...........................................................</w:t>
            </w:r>
            <w:r w:rsidR="005A0A7D" w:rsidRPr="005A269A">
              <w:rPr>
                <w:b w:val="0"/>
                <w:color w:val="000000" w:themeColor="text1"/>
                <w:sz w:val="24"/>
                <w:szCs w:val="24"/>
              </w:rPr>
              <w:t>..</w:t>
            </w:r>
          </w:p>
          <w:p w:rsidR="007F6493" w:rsidRPr="005A0A7D" w:rsidRDefault="007F6493" w:rsidP="004A7BEE">
            <w:pPr>
              <w:pStyle w:val="Heading1"/>
              <w:spacing w:line="360" w:lineRule="auto"/>
              <w:ind w:left="720" w:firstLine="0"/>
              <w:jc w:val="both"/>
              <w:outlineLvl w:val="0"/>
              <w:rPr>
                <w:b w:val="0"/>
                <w:color w:val="000000" w:themeColor="text1"/>
                <w:sz w:val="24"/>
                <w:szCs w:val="24"/>
              </w:rPr>
            </w:pPr>
            <w:r w:rsidRPr="005A0A7D">
              <w:rPr>
                <w:b w:val="0"/>
                <w:color w:val="000000" w:themeColor="text1"/>
                <w:sz w:val="24"/>
                <w:szCs w:val="24"/>
              </w:rPr>
              <w:t>2.1. Socio-economic importance of goat</w:t>
            </w:r>
            <w:r w:rsidR="0084646B" w:rsidRPr="005A0A7D">
              <w:rPr>
                <w:b w:val="0"/>
                <w:color w:val="000000" w:themeColor="text1"/>
                <w:sz w:val="24"/>
                <w:szCs w:val="24"/>
              </w:rPr>
              <w:t>………………………</w:t>
            </w:r>
            <w:r w:rsidR="005A269A">
              <w:rPr>
                <w:b w:val="0"/>
                <w:color w:val="000000" w:themeColor="text1"/>
                <w:sz w:val="24"/>
                <w:szCs w:val="24"/>
              </w:rPr>
              <w:t>…</w:t>
            </w:r>
          </w:p>
          <w:p w:rsidR="007F6493" w:rsidRPr="005A0A7D" w:rsidRDefault="007F6493" w:rsidP="004A7BEE">
            <w:pPr>
              <w:pStyle w:val="Heading1"/>
              <w:spacing w:line="360" w:lineRule="auto"/>
              <w:ind w:left="720" w:firstLine="0"/>
              <w:jc w:val="both"/>
              <w:outlineLvl w:val="0"/>
              <w:rPr>
                <w:b w:val="0"/>
                <w:color w:val="000000" w:themeColor="text1"/>
                <w:sz w:val="24"/>
                <w:szCs w:val="24"/>
              </w:rPr>
            </w:pPr>
            <w:r w:rsidRPr="005A0A7D">
              <w:rPr>
                <w:b w:val="0"/>
                <w:color w:val="000000" w:themeColor="text1"/>
                <w:sz w:val="24"/>
                <w:szCs w:val="24"/>
              </w:rPr>
              <w:t>2.2. Goat genetic resources in Bangladesh</w:t>
            </w:r>
            <w:r w:rsidR="0084646B" w:rsidRPr="005A0A7D">
              <w:rPr>
                <w:b w:val="0"/>
                <w:color w:val="000000" w:themeColor="text1"/>
                <w:sz w:val="24"/>
                <w:szCs w:val="24"/>
              </w:rPr>
              <w:t>……………………...</w:t>
            </w:r>
            <w:r w:rsidR="005A0A7D" w:rsidRPr="005A0A7D">
              <w:rPr>
                <w:b w:val="0"/>
                <w:color w:val="000000" w:themeColor="text1"/>
                <w:sz w:val="24"/>
                <w:szCs w:val="24"/>
              </w:rPr>
              <w:t>.</w:t>
            </w:r>
            <w:r w:rsidR="003A567E">
              <w:rPr>
                <w:b w:val="0"/>
                <w:color w:val="000000" w:themeColor="text1"/>
                <w:sz w:val="24"/>
                <w:szCs w:val="24"/>
              </w:rPr>
              <w:t>.</w:t>
            </w:r>
          </w:p>
          <w:p w:rsidR="007F6493" w:rsidRPr="005A0A7D" w:rsidRDefault="007F6493" w:rsidP="004A7BEE">
            <w:pPr>
              <w:pStyle w:val="Heading1"/>
              <w:spacing w:line="360" w:lineRule="auto"/>
              <w:ind w:left="1440" w:firstLine="0"/>
              <w:jc w:val="both"/>
              <w:outlineLvl w:val="0"/>
              <w:rPr>
                <w:b w:val="0"/>
                <w:color w:val="000000" w:themeColor="text1"/>
                <w:sz w:val="24"/>
                <w:szCs w:val="24"/>
              </w:rPr>
            </w:pPr>
            <w:r w:rsidRPr="005A0A7D">
              <w:rPr>
                <w:b w:val="0"/>
                <w:color w:val="000000" w:themeColor="text1"/>
                <w:sz w:val="24"/>
                <w:szCs w:val="24"/>
              </w:rPr>
              <w:t>2.2.1. Black Bengal goat</w:t>
            </w:r>
            <w:r w:rsidR="0084646B" w:rsidRPr="005A0A7D">
              <w:rPr>
                <w:b w:val="0"/>
                <w:color w:val="000000" w:themeColor="text1"/>
                <w:sz w:val="24"/>
                <w:szCs w:val="24"/>
              </w:rPr>
              <w:t>………………………………...</w:t>
            </w:r>
            <w:r w:rsidR="005A0A7D" w:rsidRPr="005A0A7D">
              <w:rPr>
                <w:b w:val="0"/>
                <w:color w:val="000000" w:themeColor="text1"/>
                <w:sz w:val="24"/>
                <w:szCs w:val="24"/>
              </w:rPr>
              <w:t>.</w:t>
            </w:r>
          </w:p>
          <w:p w:rsidR="007F6493" w:rsidRPr="005A0A7D" w:rsidRDefault="007F6493" w:rsidP="004A7BEE">
            <w:pPr>
              <w:pStyle w:val="Heading1"/>
              <w:spacing w:line="360" w:lineRule="auto"/>
              <w:ind w:left="1440" w:firstLine="0"/>
              <w:jc w:val="both"/>
              <w:outlineLvl w:val="0"/>
              <w:rPr>
                <w:b w:val="0"/>
                <w:color w:val="000000" w:themeColor="text1"/>
                <w:sz w:val="24"/>
                <w:szCs w:val="24"/>
              </w:rPr>
            </w:pPr>
            <w:r w:rsidRPr="005A0A7D">
              <w:rPr>
                <w:b w:val="0"/>
                <w:color w:val="000000" w:themeColor="text1"/>
                <w:sz w:val="24"/>
                <w:szCs w:val="24"/>
              </w:rPr>
              <w:t>2.2.2.. Jamnapari goat</w:t>
            </w:r>
            <w:r w:rsidR="0084646B" w:rsidRPr="005A0A7D">
              <w:rPr>
                <w:b w:val="0"/>
                <w:color w:val="000000" w:themeColor="text1"/>
                <w:sz w:val="24"/>
                <w:szCs w:val="24"/>
              </w:rPr>
              <w:t>…………………………………...</w:t>
            </w:r>
            <w:r w:rsidR="005A0A7D" w:rsidRPr="005A0A7D">
              <w:rPr>
                <w:b w:val="0"/>
                <w:color w:val="000000" w:themeColor="text1"/>
                <w:sz w:val="24"/>
                <w:szCs w:val="24"/>
              </w:rPr>
              <w:t>.</w:t>
            </w:r>
          </w:p>
          <w:p w:rsidR="007F6493" w:rsidRPr="005A0A7D" w:rsidRDefault="007F6493" w:rsidP="004A7BEE">
            <w:pPr>
              <w:pStyle w:val="Heading1"/>
              <w:spacing w:line="360" w:lineRule="auto"/>
              <w:ind w:left="1440" w:firstLine="0"/>
              <w:jc w:val="both"/>
              <w:outlineLvl w:val="0"/>
              <w:rPr>
                <w:b w:val="0"/>
                <w:color w:val="000000" w:themeColor="text1"/>
                <w:sz w:val="24"/>
                <w:szCs w:val="24"/>
              </w:rPr>
            </w:pPr>
            <w:r w:rsidRPr="005A0A7D">
              <w:rPr>
                <w:b w:val="0"/>
                <w:color w:val="000000" w:themeColor="text1"/>
                <w:sz w:val="24"/>
                <w:szCs w:val="24"/>
              </w:rPr>
              <w:t>2.2.3. Crossbred goat</w:t>
            </w:r>
            <w:r w:rsidR="0084646B" w:rsidRPr="005A0A7D">
              <w:rPr>
                <w:b w:val="0"/>
                <w:color w:val="000000" w:themeColor="text1"/>
                <w:sz w:val="24"/>
                <w:szCs w:val="24"/>
              </w:rPr>
              <w:t>……………………………………</w:t>
            </w:r>
            <w:r w:rsidR="005A0A7D" w:rsidRPr="005A0A7D">
              <w:rPr>
                <w:b w:val="0"/>
                <w:color w:val="000000" w:themeColor="text1"/>
                <w:sz w:val="24"/>
                <w:szCs w:val="24"/>
              </w:rPr>
              <w:t>.</w:t>
            </w:r>
          </w:p>
          <w:p w:rsidR="007F6493" w:rsidRPr="005A0A7D" w:rsidRDefault="007F6493" w:rsidP="004A7BEE">
            <w:pPr>
              <w:pStyle w:val="Heading1"/>
              <w:spacing w:line="360" w:lineRule="auto"/>
              <w:ind w:left="969"/>
              <w:jc w:val="both"/>
              <w:outlineLvl w:val="0"/>
              <w:rPr>
                <w:rFonts w:eastAsiaTheme="minorHAnsi"/>
                <w:b w:val="0"/>
                <w:color w:val="000000" w:themeColor="text1"/>
                <w:sz w:val="24"/>
                <w:szCs w:val="24"/>
              </w:rPr>
            </w:pPr>
            <w:r w:rsidRPr="005A0A7D">
              <w:rPr>
                <w:b w:val="0"/>
                <w:color w:val="000000" w:themeColor="text1"/>
                <w:sz w:val="24"/>
                <w:szCs w:val="24"/>
              </w:rPr>
              <w:t xml:space="preserve">2.3. </w:t>
            </w:r>
            <w:r w:rsidRPr="005A0A7D">
              <w:rPr>
                <w:rFonts w:eastAsiaTheme="minorHAnsi"/>
                <w:b w:val="0"/>
                <w:color w:val="000000" w:themeColor="text1"/>
                <w:sz w:val="24"/>
                <w:szCs w:val="24"/>
              </w:rPr>
              <w:t>Litter size/Fecundity</w:t>
            </w:r>
            <w:r w:rsidR="0084646B" w:rsidRPr="005A0A7D">
              <w:rPr>
                <w:rFonts w:eastAsiaTheme="minorHAnsi"/>
                <w:b w:val="0"/>
                <w:color w:val="000000" w:themeColor="text1"/>
                <w:sz w:val="24"/>
                <w:szCs w:val="24"/>
              </w:rPr>
              <w:t>………………………………………</w:t>
            </w:r>
            <w:r w:rsidR="005A0A7D" w:rsidRPr="005A0A7D">
              <w:rPr>
                <w:rFonts w:eastAsiaTheme="minorHAnsi"/>
                <w:b w:val="0"/>
                <w:color w:val="000000" w:themeColor="text1"/>
                <w:sz w:val="24"/>
                <w:szCs w:val="24"/>
              </w:rPr>
              <w:t>…</w:t>
            </w:r>
          </w:p>
          <w:p w:rsidR="007F6493" w:rsidRPr="005A0A7D" w:rsidRDefault="007F6493" w:rsidP="004A7BEE">
            <w:pPr>
              <w:pStyle w:val="Heading1"/>
              <w:spacing w:line="360" w:lineRule="auto"/>
              <w:ind w:left="969"/>
              <w:jc w:val="both"/>
              <w:outlineLvl w:val="0"/>
              <w:rPr>
                <w:b w:val="0"/>
                <w:color w:val="000000" w:themeColor="text1"/>
                <w:sz w:val="24"/>
                <w:szCs w:val="24"/>
              </w:rPr>
            </w:pPr>
            <w:r w:rsidRPr="005A0A7D">
              <w:rPr>
                <w:b w:val="0"/>
                <w:color w:val="000000" w:themeColor="text1"/>
                <w:sz w:val="24"/>
                <w:szCs w:val="24"/>
              </w:rPr>
              <w:t>2.4. Contemporary selection method for low heritable trait</w:t>
            </w:r>
            <w:r w:rsidR="0084646B" w:rsidRPr="005A0A7D">
              <w:rPr>
                <w:b w:val="0"/>
                <w:color w:val="000000" w:themeColor="text1"/>
                <w:sz w:val="24"/>
                <w:szCs w:val="24"/>
              </w:rPr>
              <w:t>…….</w:t>
            </w:r>
            <w:r w:rsidR="005A0A7D" w:rsidRPr="005A0A7D">
              <w:rPr>
                <w:b w:val="0"/>
                <w:color w:val="000000" w:themeColor="text1"/>
                <w:sz w:val="24"/>
                <w:szCs w:val="24"/>
              </w:rPr>
              <w:t>.</w:t>
            </w:r>
          </w:p>
          <w:p w:rsidR="007F6493" w:rsidRPr="005A0A7D" w:rsidRDefault="007F6493" w:rsidP="004A7BEE">
            <w:pPr>
              <w:pStyle w:val="Heading1"/>
              <w:spacing w:line="360" w:lineRule="auto"/>
              <w:ind w:left="969"/>
              <w:jc w:val="both"/>
              <w:outlineLvl w:val="0"/>
              <w:rPr>
                <w:b w:val="0"/>
                <w:color w:val="000000" w:themeColor="text1"/>
                <w:sz w:val="24"/>
                <w:szCs w:val="24"/>
              </w:rPr>
            </w:pPr>
            <w:r w:rsidRPr="005A0A7D">
              <w:rPr>
                <w:b w:val="0"/>
                <w:color w:val="000000" w:themeColor="text1"/>
                <w:sz w:val="24"/>
                <w:szCs w:val="24"/>
              </w:rPr>
              <w:t xml:space="preserve">2.5 </w:t>
            </w:r>
            <w:r w:rsidRPr="005A0A7D">
              <w:rPr>
                <w:rFonts w:eastAsiaTheme="minorHAnsi"/>
                <w:b w:val="0"/>
                <w:color w:val="000000" w:themeColor="text1"/>
                <w:sz w:val="24"/>
                <w:szCs w:val="24"/>
              </w:rPr>
              <w:t>Advancement of molecular technology for genotyping</w:t>
            </w:r>
            <w:r w:rsidR="0084646B" w:rsidRPr="005A0A7D">
              <w:rPr>
                <w:rFonts w:eastAsiaTheme="minorHAnsi"/>
                <w:b w:val="0"/>
                <w:color w:val="000000" w:themeColor="text1"/>
                <w:sz w:val="24"/>
                <w:szCs w:val="24"/>
              </w:rPr>
              <w:t>…….</w:t>
            </w:r>
            <w:r w:rsidR="005A0A7D" w:rsidRPr="005A0A7D">
              <w:rPr>
                <w:rFonts w:eastAsiaTheme="minorHAnsi"/>
                <w:b w:val="0"/>
                <w:color w:val="000000" w:themeColor="text1"/>
                <w:sz w:val="24"/>
                <w:szCs w:val="24"/>
              </w:rPr>
              <w:t>..</w:t>
            </w:r>
          </w:p>
          <w:p w:rsidR="007F6493" w:rsidRPr="005A0A7D" w:rsidRDefault="007F6493" w:rsidP="004A7BEE">
            <w:pPr>
              <w:pStyle w:val="Heading1"/>
              <w:spacing w:line="360" w:lineRule="auto"/>
              <w:ind w:left="969"/>
              <w:jc w:val="both"/>
              <w:outlineLvl w:val="0"/>
              <w:rPr>
                <w:b w:val="0"/>
                <w:color w:val="000000" w:themeColor="text1"/>
                <w:sz w:val="24"/>
                <w:szCs w:val="24"/>
              </w:rPr>
            </w:pPr>
            <w:r w:rsidRPr="005A0A7D">
              <w:rPr>
                <w:b w:val="0"/>
                <w:color w:val="000000" w:themeColor="text1"/>
                <w:sz w:val="24"/>
                <w:szCs w:val="24"/>
              </w:rPr>
              <w:t>2.6. Genes associated with litter size</w:t>
            </w:r>
            <w:r w:rsidR="0084646B" w:rsidRPr="005A0A7D">
              <w:rPr>
                <w:b w:val="0"/>
                <w:color w:val="000000" w:themeColor="text1"/>
                <w:sz w:val="24"/>
                <w:szCs w:val="24"/>
              </w:rPr>
              <w:t>……………………………</w:t>
            </w:r>
            <w:r w:rsidR="005A0A7D" w:rsidRPr="005A0A7D">
              <w:rPr>
                <w:b w:val="0"/>
                <w:color w:val="000000" w:themeColor="text1"/>
                <w:sz w:val="24"/>
                <w:szCs w:val="24"/>
              </w:rPr>
              <w:t>..</w:t>
            </w:r>
          </w:p>
          <w:p w:rsidR="00A82DE5" w:rsidRPr="005A0A7D" w:rsidRDefault="007F6493" w:rsidP="004A7BEE">
            <w:pPr>
              <w:pStyle w:val="Heading1"/>
              <w:spacing w:line="360" w:lineRule="auto"/>
              <w:ind w:left="720" w:firstLine="0"/>
              <w:jc w:val="both"/>
              <w:outlineLvl w:val="0"/>
              <w:rPr>
                <w:b w:val="0"/>
                <w:color w:val="000000" w:themeColor="text1"/>
                <w:sz w:val="24"/>
                <w:szCs w:val="24"/>
              </w:rPr>
            </w:pPr>
            <w:r w:rsidRPr="005A0A7D">
              <w:rPr>
                <w:b w:val="0"/>
                <w:color w:val="000000" w:themeColor="text1"/>
                <w:sz w:val="24"/>
                <w:szCs w:val="24"/>
              </w:rPr>
              <w:t xml:space="preserve">2.7. </w:t>
            </w:r>
            <w:r w:rsidR="00A82DE5" w:rsidRPr="005A0A7D">
              <w:rPr>
                <w:rFonts w:eastAsiaTheme="minorHAnsi"/>
                <w:b w:val="0"/>
                <w:color w:val="000000" w:themeColor="text1"/>
                <w:sz w:val="24"/>
                <w:szCs w:val="24"/>
              </w:rPr>
              <w:t>Growth differentiation factor 9</w:t>
            </w:r>
            <w:r w:rsidR="00A82DE5" w:rsidRPr="005A0A7D">
              <w:rPr>
                <w:b w:val="0"/>
                <w:color w:val="000000" w:themeColor="text1"/>
                <w:sz w:val="24"/>
                <w:szCs w:val="24"/>
              </w:rPr>
              <w:t xml:space="preserve"> (</w:t>
            </w:r>
            <w:r w:rsidR="00A82DE5" w:rsidRPr="005A0A7D">
              <w:rPr>
                <w:b w:val="0"/>
                <w:i/>
                <w:color w:val="000000" w:themeColor="text1"/>
                <w:sz w:val="24"/>
                <w:szCs w:val="24"/>
              </w:rPr>
              <w:t>GDF9</w:t>
            </w:r>
            <w:r w:rsidR="00A82DE5" w:rsidRPr="005A0A7D">
              <w:rPr>
                <w:b w:val="0"/>
                <w:color w:val="000000" w:themeColor="text1"/>
                <w:sz w:val="24"/>
                <w:szCs w:val="24"/>
              </w:rPr>
              <w:t>)</w:t>
            </w:r>
            <w:r w:rsidR="0084646B" w:rsidRPr="005A0A7D">
              <w:rPr>
                <w:b w:val="0"/>
                <w:color w:val="000000" w:themeColor="text1"/>
                <w:sz w:val="24"/>
                <w:szCs w:val="24"/>
              </w:rPr>
              <w:t>……………………</w:t>
            </w:r>
            <w:r w:rsidR="00150A46">
              <w:rPr>
                <w:b w:val="0"/>
                <w:color w:val="000000" w:themeColor="text1"/>
                <w:sz w:val="24"/>
                <w:szCs w:val="24"/>
              </w:rPr>
              <w:t>.</w:t>
            </w:r>
          </w:p>
          <w:p w:rsidR="00A82DE5" w:rsidRPr="005A0A7D" w:rsidRDefault="00A82DE5" w:rsidP="004A7BEE">
            <w:pPr>
              <w:pStyle w:val="Heading1"/>
              <w:spacing w:line="360" w:lineRule="auto"/>
              <w:ind w:left="1689"/>
              <w:jc w:val="both"/>
              <w:outlineLvl w:val="0"/>
              <w:rPr>
                <w:b w:val="0"/>
                <w:color w:val="000000" w:themeColor="text1"/>
                <w:sz w:val="24"/>
                <w:szCs w:val="24"/>
              </w:rPr>
            </w:pPr>
            <w:r w:rsidRPr="005A0A7D">
              <w:rPr>
                <w:b w:val="0"/>
                <w:color w:val="000000" w:themeColor="text1"/>
                <w:sz w:val="24"/>
                <w:szCs w:val="24"/>
              </w:rPr>
              <w:t>2.7.1. Structure and expression</w:t>
            </w:r>
            <w:r w:rsidR="0084646B" w:rsidRPr="005A0A7D">
              <w:rPr>
                <w:b w:val="0"/>
                <w:color w:val="000000" w:themeColor="text1"/>
                <w:sz w:val="24"/>
                <w:szCs w:val="24"/>
              </w:rPr>
              <w:t>………………………….</w:t>
            </w:r>
            <w:r w:rsidR="00150A46">
              <w:rPr>
                <w:b w:val="0"/>
                <w:color w:val="000000" w:themeColor="text1"/>
                <w:sz w:val="24"/>
                <w:szCs w:val="24"/>
              </w:rPr>
              <w:t>.</w:t>
            </w:r>
          </w:p>
          <w:p w:rsidR="00A82DE5" w:rsidRPr="005A0A7D" w:rsidRDefault="00A82DE5" w:rsidP="004A7BEE">
            <w:pPr>
              <w:pStyle w:val="Heading1"/>
              <w:spacing w:line="360" w:lineRule="auto"/>
              <w:ind w:left="1440" w:firstLine="0"/>
              <w:jc w:val="both"/>
              <w:outlineLvl w:val="0"/>
              <w:rPr>
                <w:b w:val="0"/>
                <w:color w:val="000000" w:themeColor="text1"/>
                <w:sz w:val="24"/>
                <w:szCs w:val="24"/>
              </w:rPr>
            </w:pPr>
            <w:r w:rsidRPr="005A0A7D">
              <w:rPr>
                <w:b w:val="0"/>
                <w:color w:val="000000" w:themeColor="text1"/>
                <w:sz w:val="24"/>
                <w:szCs w:val="24"/>
              </w:rPr>
              <w:t xml:space="preserve">2.7.2. Role of </w:t>
            </w:r>
            <w:r w:rsidR="007F794A" w:rsidRPr="005A0A7D">
              <w:rPr>
                <w:b w:val="0"/>
                <w:i/>
                <w:color w:val="000000" w:themeColor="text1"/>
                <w:sz w:val="24"/>
                <w:szCs w:val="24"/>
              </w:rPr>
              <w:t>GDF9</w:t>
            </w:r>
            <w:r w:rsidRPr="005A0A7D">
              <w:rPr>
                <w:b w:val="0"/>
                <w:color w:val="000000" w:themeColor="text1"/>
                <w:sz w:val="24"/>
                <w:szCs w:val="24"/>
              </w:rPr>
              <w:t xml:space="preserve"> gene in litter size</w:t>
            </w:r>
            <w:r w:rsidR="00EB3BB5" w:rsidRPr="005A0A7D">
              <w:rPr>
                <w:b w:val="0"/>
                <w:color w:val="000000" w:themeColor="text1"/>
                <w:sz w:val="24"/>
                <w:szCs w:val="24"/>
              </w:rPr>
              <w:t>………………….</w:t>
            </w:r>
            <w:r w:rsidR="00150A46">
              <w:rPr>
                <w:b w:val="0"/>
                <w:color w:val="000000" w:themeColor="text1"/>
                <w:sz w:val="24"/>
                <w:szCs w:val="24"/>
              </w:rPr>
              <w:t>.</w:t>
            </w:r>
          </w:p>
          <w:p w:rsidR="00A82DE5" w:rsidRPr="005A0A7D" w:rsidRDefault="00A82DE5" w:rsidP="003B32CB">
            <w:pPr>
              <w:pStyle w:val="Heading1"/>
              <w:spacing w:line="360" w:lineRule="auto"/>
              <w:ind w:left="1440" w:firstLine="0"/>
              <w:outlineLvl w:val="0"/>
              <w:rPr>
                <w:b w:val="0"/>
                <w:color w:val="000000" w:themeColor="text1"/>
                <w:sz w:val="24"/>
                <w:szCs w:val="24"/>
              </w:rPr>
            </w:pPr>
            <w:r w:rsidRPr="005A0A7D">
              <w:rPr>
                <w:b w:val="0"/>
                <w:color w:val="000000" w:themeColor="text1"/>
                <w:sz w:val="24"/>
                <w:szCs w:val="24"/>
              </w:rPr>
              <w:t xml:space="preserve">2.7.3. Genetic polymorphism of </w:t>
            </w:r>
            <w:r w:rsidR="007F794A" w:rsidRPr="005A0A7D">
              <w:rPr>
                <w:b w:val="0"/>
                <w:i/>
                <w:color w:val="000000" w:themeColor="text1"/>
                <w:sz w:val="24"/>
                <w:szCs w:val="24"/>
              </w:rPr>
              <w:t xml:space="preserve">GDF9 </w:t>
            </w:r>
            <w:r w:rsidR="003B32CB">
              <w:rPr>
                <w:b w:val="0"/>
                <w:color w:val="000000" w:themeColor="text1"/>
                <w:sz w:val="24"/>
                <w:szCs w:val="24"/>
              </w:rPr>
              <w:t>reported in literature</w:t>
            </w:r>
            <w:r w:rsidR="00EB3BB5" w:rsidRPr="005A0A7D">
              <w:rPr>
                <w:b w:val="0"/>
                <w:color w:val="000000" w:themeColor="text1"/>
                <w:sz w:val="24"/>
                <w:szCs w:val="24"/>
              </w:rPr>
              <w:t>……………</w:t>
            </w:r>
            <w:r w:rsidR="003B32CB">
              <w:rPr>
                <w:b w:val="0"/>
                <w:color w:val="000000" w:themeColor="text1"/>
                <w:sz w:val="24"/>
                <w:szCs w:val="24"/>
              </w:rPr>
              <w:t>…………………………………….</w:t>
            </w:r>
          </w:p>
          <w:p w:rsidR="00A82DE5" w:rsidRPr="005A0A7D" w:rsidRDefault="009F5EEC" w:rsidP="004A7BEE">
            <w:pPr>
              <w:pStyle w:val="Heading1"/>
              <w:spacing w:line="360" w:lineRule="auto"/>
              <w:ind w:left="969"/>
              <w:jc w:val="both"/>
              <w:outlineLvl w:val="0"/>
              <w:rPr>
                <w:b w:val="0"/>
                <w:color w:val="000000" w:themeColor="text1"/>
                <w:sz w:val="24"/>
                <w:szCs w:val="24"/>
              </w:rPr>
            </w:pPr>
            <w:r w:rsidRPr="005A0A7D">
              <w:rPr>
                <w:rFonts w:eastAsiaTheme="minorHAnsi"/>
                <w:b w:val="0"/>
                <w:color w:val="000000" w:themeColor="text1"/>
                <w:sz w:val="24"/>
                <w:szCs w:val="24"/>
              </w:rPr>
              <w:t xml:space="preserve">2.8. </w:t>
            </w:r>
            <w:r w:rsidR="00A82DE5" w:rsidRPr="005A0A7D">
              <w:rPr>
                <w:b w:val="0"/>
                <w:color w:val="000000" w:themeColor="text1"/>
                <w:sz w:val="24"/>
                <w:szCs w:val="24"/>
              </w:rPr>
              <w:t>Bone morphogenetic protein 15 (</w:t>
            </w:r>
            <w:r w:rsidR="00A82DE5" w:rsidRPr="005A0A7D">
              <w:rPr>
                <w:b w:val="0"/>
                <w:i/>
                <w:color w:val="000000" w:themeColor="text1"/>
                <w:sz w:val="24"/>
                <w:szCs w:val="24"/>
              </w:rPr>
              <w:t>BMP15</w:t>
            </w:r>
            <w:r w:rsidR="00A82DE5" w:rsidRPr="005A0A7D">
              <w:rPr>
                <w:b w:val="0"/>
                <w:color w:val="000000" w:themeColor="text1"/>
                <w:sz w:val="24"/>
                <w:szCs w:val="24"/>
              </w:rPr>
              <w:t>)</w:t>
            </w:r>
            <w:r w:rsidR="00EB3BB5" w:rsidRPr="005A0A7D">
              <w:rPr>
                <w:b w:val="0"/>
                <w:color w:val="000000" w:themeColor="text1"/>
                <w:sz w:val="24"/>
                <w:szCs w:val="24"/>
              </w:rPr>
              <w:t xml:space="preserve"> …………………</w:t>
            </w:r>
            <w:r w:rsidR="00150A46">
              <w:rPr>
                <w:b w:val="0"/>
                <w:color w:val="000000" w:themeColor="text1"/>
                <w:sz w:val="24"/>
                <w:szCs w:val="24"/>
              </w:rPr>
              <w:t>.</w:t>
            </w:r>
          </w:p>
          <w:p w:rsidR="00A82DE5" w:rsidRPr="005A0A7D" w:rsidRDefault="00A82DE5" w:rsidP="004A7BEE">
            <w:pPr>
              <w:pStyle w:val="Heading1"/>
              <w:spacing w:line="360" w:lineRule="auto"/>
              <w:ind w:left="1689"/>
              <w:jc w:val="both"/>
              <w:outlineLvl w:val="0"/>
              <w:rPr>
                <w:b w:val="0"/>
                <w:color w:val="000000" w:themeColor="text1"/>
                <w:sz w:val="24"/>
                <w:szCs w:val="24"/>
              </w:rPr>
            </w:pPr>
            <w:r w:rsidRPr="005A0A7D">
              <w:rPr>
                <w:b w:val="0"/>
                <w:color w:val="000000" w:themeColor="text1"/>
                <w:sz w:val="24"/>
                <w:szCs w:val="24"/>
              </w:rPr>
              <w:t>2.8.1. Structure and expression</w:t>
            </w:r>
            <w:r w:rsidR="00EB3BB5" w:rsidRPr="005A0A7D">
              <w:rPr>
                <w:b w:val="0"/>
                <w:color w:val="000000" w:themeColor="text1"/>
                <w:sz w:val="24"/>
                <w:szCs w:val="24"/>
              </w:rPr>
              <w:t>………………………….</w:t>
            </w:r>
            <w:r w:rsidR="00150A46">
              <w:rPr>
                <w:b w:val="0"/>
                <w:color w:val="000000" w:themeColor="text1"/>
                <w:sz w:val="24"/>
                <w:szCs w:val="24"/>
              </w:rPr>
              <w:t>.</w:t>
            </w:r>
          </w:p>
          <w:p w:rsidR="00A82DE5" w:rsidRPr="005A0A7D" w:rsidRDefault="00A82DE5" w:rsidP="004A7BEE">
            <w:pPr>
              <w:pStyle w:val="Heading1"/>
              <w:spacing w:line="360" w:lineRule="auto"/>
              <w:ind w:left="1440" w:firstLine="0"/>
              <w:jc w:val="both"/>
              <w:outlineLvl w:val="0"/>
              <w:rPr>
                <w:b w:val="0"/>
                <w:color w:val="000000" w:themeColor="text1"/>
                <w:sz w:val="24"/>
                <w:szCs w:val="24"/>
              </w:rPr>
            </w:pPr>
            <w:r w:rsidRPr="005A0A7D">
              <w:rPr>
                <w:b w:val="0"/>
                <w:color w:val="000000" w:themeColor="text1"/>
                <w:sz w:val="24"/>
                <w:szCs w:val="24"/>
              </w:rPr>
              <w:t xml:space="preserve">2.8.2. Role of </w:t>
            </w:r>
            <w:r w:rsidRPr="005A0A7D">
              <w:rPr>
                <w:b w:val="0"/>
                <w:i/>
                <w:color w:val="000000" w:themeColor="text1"/>
                <w:sz w:val="24"/>
                <w:szCs w:val="24"/>
              </w:rPr>
              <w:t>BMP15</w:t>
            </w:r>
            <w:r w:rsidRPr="005A0A7D">
              <w:rPr>
                <w:b w:val="0"/>
                <w:color w:val="000000" w:themeColor="text1"/>
                <w:sz w:val="24"/>
                <w:szCs w:val="24"/>
              </w:rPr>
              <w:t xml:space="preserve"> gene in litter size</w:t>
            </w:r>
            <w:r w:rsidR="00EB3BB5" w:rsidRPr="005A0A7D">
              <w:rPr>
                <w:b w:val="0"/>
                <w:color w:val="000000" w:themeColor="text1"/>
                <w:sz w:val="24"/>
                <w:szCs w:val="24"/>
              </w:rPr>
              <w:t>…………..…….</w:t>
            </w:r>
            <w:r w:rsidR="00150A46">
              <w:rPr>
                <w:b w:val="0"/>
                <w:color w:val="000000" w:themeColor="text1"/>
                <w:sz w:val="24"/>
                <w:szCs w:val="24"/>
              </w:rPr>
              <w:t>.</w:t>
            </w:r>
          </w:p>
          <w:p w:rsidR="00A82DE5" w:rsidRPr="005A0A7D" w:rsidRDefault="00A82DE5" w:rsidP="004A7BEE">
            <w:pPr>
              <w:pStyle w:val="Heading1"/>
              <w:spacing w:line="360" w:lineRule="auto"/>
              <w:ind w:left="1440" w:firstLine="0"/>
              <w:jc w:val="both"/>
              <w:outlineLvl w:val="0"/>
              <w:rPr>
                <w:b w:val="0"/>
                <w:color w:val="000000" w:themeColor="text1"/>
                <w:sz w:val="24"/>
                <w:szCs w:val="24"/>
              </w:rPr>
            </w:pPr>
            <w:r w:rsidRPr="005A0A7D">
              <w:rPr>
                <w:b w:val="0"/>
                <w:color w:val="000000" w:themeColor="text1"/>
                <w:sz w:val="24"/>
                <w:szCs w:val="24"/>
              </w:rPr>
              <w:t xml:space="preserve">2.8.3. Genetic polymorphism of </w:t>
            </w:r>
            <w:r w:rsidRPr="005A0A7D">
              <w:rPr>
                <w:b w:val="0"/>
                <w:i/>
                <w:color w:val="000000" w:themeColor="text1"/>
                <w:sz w:val="24"/>
                <w:szCs w:val="24"/>
              </w:rPr>
              <w:t>BMP15</w:t>
            </w:r>
            <w:r w:rsidRPr="005A0A7D">
              <w:rPr>
                <w:b w:val="0"/>
                <w:color w:val="000000" w:themeColor="text1"/>
                <w:sz w:val="24"/>
                <w:szCs w:val="24"/>
              </w:rPr>
              <w:t xml:space="preserve"> gene</w:t>
            </w:r>
            <w:r w:rsidR="00EB3BB5" w:rsidRPr="005A0A7D">
              <w:rPr>
                <w:b w:val="0"/>
                <w:color w:val="000000" w:themeColor="text1"/>
                <w:sz w:val="24"/>
                <w:szCs w:val="24"/>
              </w:rPr>
              <w:t>…………..</w:t>
            </w:r>
            <w:r w:rsidR="00150A46">
              <w:rPr>
                <w:b w:val="0"/>
                <w:color w:val="000000" w:themeColor="text1"/>
                <w:sz w:val="24"/>
                <w:szCs w:val="24"/>
              </w:rPr>
              <w:t>.</w:t>
            </w:r>
          </w:p>
          <w:p w:rsidR="009F5EEC" w:rsidRPr="005A0A7D" w:rsidRDefault="009F5EEC" w:rsidP="004568DC">
            <w:pPr>
              <w:pStyle w:val="TOC2"/>
            </w:pPr>
            <w:r w:rsidRPr="005A0A7D">
              <w:t>2.9. Cadherin 26 (</w:t>
            </w:r>
            <w:r w:rsidRPr="005A0A7D">
              <w:rPr>
                <w:i/>
              </w:rPr>
              <w:t>CDH26</w:t>
            </w:r>
            <w:r w:rsidRPr="005A0A7D">
              <w:t>) gene</w:t>
            </w:r>
            <w:r w:rsidR="00AB416B">
              <w:t>…………………………</w:t>
            </w:r>
            <w:r w:rsidR="002E7A65">
              <w:t>……….</w:t>
            </w:r>
          </w:p>
          <w:p w:rsidR="009F5EEC" w:rsidRPr="005A0A7D" w:rsidRDefault="009F5EEC" w:rsidP="004A7BEE">
            <w:pPr>
              <w:pStyle w:val="Heading1"/>
              <w:spacing w:line="360" w:lineRule="auto"/>
              <w:ind w:left="1689"/>
              <w:jc w:val="both"/>
              <w:outlineLvl w:val="0"/>
              <w:rPr>
                <w:b w:val="0"/>
                <w:color w:val="000000" w:themeColor="text1"/>
                <w:sz w:val="24"/>
                <w:szCs w:val="24"/>
              </w:rPr>
            </w:pPr>
            <w:r w:rsidRPr="005A0A7D">
              <w:rPr>
                <w:b w:val="0"/>
                <w:color w:val="000000" w:themeColor="text1"/>
                <w:sz w:val="24"/>
                <w:szCs w:val="24"/>
              </w:rPr>
              <w:t>2.9.1. Structure and expression</w:t>
            </w:r>
            <w:r w:rsidR="00EB3BB5" w:rsidRPr="005A0A7D">
              <w:rPr>
                <w:b w:val="0"/>
                <w:color w:val="000000" w:themeColor="text1"/>
                <w:sz w:val="24"/>
                <w:szCs w:val="24"/>
              </w:rPr>
              <w:t>………………………….</w:t>
            </w:r>
            <w:r w:rsidR="005A0A7D" w:rsidRPr="005A0A7D">
              <w:rPr>
                <w:b w:val="0"/>
                <w:color w:val="000000" w:themeColor="text1"/>
                <w:sz w:val="24"/>
                <w:szCs w:val="24"/>
              </w:rPr>
              <w:t>.</w:t>
            </w:r>
          </w:p>
          <w:p w:rsidR="009F5EEC" w:rsidRPr="005A0A7D" w:rsidRDefault="009F5EEC" w:rsidP="004A7BEE">
            <w:pPr>
              <w:pStyle w:val="Heading1"/>
              <w:spacing w:line="360" w:lineRule="auto"/>
              <w:ind w:left="1440" w:firstLine="0"/>
              <w:jc w:val="both"/>
              <w:outlineLvl w:val="0"/>
              <w:rPr>
                <w:b w:val="0"/>
                <w:color w:val="000000" w:themeColor="text1"/>
                <w:sz w:val="24"/>
                <w:szCs w:val="24"/>
              </w:rPr>
            </w:pPr>
            <w:r w:rsidRPr="005A0A7D">
              <w:rPr>
                <w:b w:val="0"/>
                <w:color w:val="000000" w:themeColor="text1"/>
                <w:sz w:val="24"/>
                <w:szCs w:val="24"/>
              </w:rPr>
              <w:lastRenderedPageBreak/>
              <w:t xml:space="preserve">2.9.2. Role of </w:t>
            </w:r>
            <w:r w:rsidR="007F794A" w:rsidRPr="005A0A7D">
              <w:rPr>
                <w:b w:val="0"/>
                <w:i/>
                <w:color w:val="000000" w:themeColor="text1"/>
                <w:sz w:val="24"/>
                <w:szCs w:val="24"/>
              </w:rPr>
              <w:t>CDH26</w:t>
            </w:r>
            <w:r w:rsidRPr="005A0A7D">
              <w:rPr>
                <w:b w:val="0"/>
                <w:color w:val="000000" w:themeColor="text1"/>
                <w:sz w:val="24"/>
                <w:szCs w:val="24"/>
              </w:rPr>
              <w:t xml:space="preserve"> gene in litter size</w:t>
            </w:r>
            <w:r w:rsidR="00EB3BB5" w:rsidRPr="005A0A7D">
              <w:rPr>
                <w:b w:val="0"/>
                <w:color w:val="000000" w:themeColor="text1"/>
                <w:sz w:val="24"/>
                <w:szCs w:val="24"/>
              </w:rPr>
              <w:t>………………...</w:t>
            </w:r>
            <w:r w:rsidR="005A0A7D" w:rsidRPr="005A0A7D">
              <w:rPr>
                <w:b w:val="0"/>
                <w:color w:val="000000" w:themeColor="text1"/>
                <w:sz w:val="24"/>
                <w:szCs w:val="24"/>
              </w:rPr>
              <w:t>.</w:t>
            </w:r>
          </w:p>
          <w:p w:rsidR="009F5EEC" w:rsidRDefault="009F5EEC" w:rsidP="004A7BEE">
            <w:pPr>
              <w:pStyle w:val="Heading1"/>
              <w:spacing w:line="360" w:lineRule="auto"/>
              <w:ind w:left="1440" w:firstLine="0"/>
              <w:jc w:val="both"/>
              <w:outlineLvl w:val="0"/>
              <w:rPr>
                <w:b w:val="0"/>
                <w:color w:val="000000" w:themeColor="text1"/>
                <w:sz w:val="24"/>
                <w:szCs w:val="24"/>
              </w:rPr>
            </w:pPr>
            <w:r w:rsidRPr="005A0A7D">
              <w:rPr>
                <w:b w:val="0"/>
                <w:color w:val="000000" w:themeColor="text1"/>
                <w:sz w:val="24"/>
                <w:szCs w:val="24"/>
              </w:rPr>
              <w:t xml:space="preserve">2.9.3. Genetic polymorphism of </w:t>
            </w:r>
            <w:r w:rsidR="007F794A" w:rsidRPr="005A0A7D">
              <w:rPr>
                <w:b w:val="0"/>
                <w:i/>
                <w:color w:val="000000" w:themeColor="text1"/>
                <w:sz w:val="24"/>
                <w:szCs w:val="24"/>
              </w:rPr>
              <w:t xml:space="preserve">CDH26 </w:t>
            </w:r>
            <w:r w:rsidRPr="005A0A7D">
              <w:rPr>
                <w:b w:val="0"/>
                <w:color w:val="000000" w:themeColor="text1"/>
                <w:sz w:val="24"/>
                <w:szCs w:val="24"/>
              </w:rPr>
              <w:t>gene</w:t>
            </w:r>
            <w:r w:rsidR="005A0A7D" w:rsidRPr="005A0A7D">
              <w:rPr>
                <w:b w:val="0"/>
                <w:color w:val="000000" w:themeColor="text1"/>
                <w:sz w:val="24"/>
                <w:szCs w:val="24"/>
              </w:rPr>
              <w:t>…………...</w:t>
            </w:r>
          </w:p>
          <w:p w:rsidR="009B0F4F" w:rsidRPr="009B0F4F" w:rsidRDefault="009B0F4F" w:rsidP="004568DC">
            <w:pPr>
              <w:pStyle w:val="TOC2"/>
            </w:pPr>
            <w:r>
              <w:t>2.10</w:t>
            </w:r>
            <w:r w:rsidRPr="005A0A7D">
              <w:t>.</w:t>
            </w:r>
            <w:r w:rsidRPr="009B0F4F">
              <w:t>Summary of literature review</w:t>
            </w:r>
            <w:r w:rsidR="00AF0CD9" w:rsidRPr="00D37B5C">
              <w:t>……………………...</w:t>
            </w:r>
            <w:r w:rsidR="006A4893" w:rsidRPr="00D37B5C">
              <w:t>............</w:t>
            </w:r>
          </w:p>
        </w:tc>
        <w:tc>
          <w:tcPr>
            <w:tcW w:w="1080" w:type="dxa"/>
          </w:tcPr>
          <w:p w:rsidR="007F6493" w:rsidRPr="004A6982" w:rsidRDefault="007E2280"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lastRenderedPageBreak/>
              <w:t>5-</w:t>
            </w:r>
            <w:r w:rsidR="002866B5">
              <w:rPr>
                <w:b w:val="0"/>
                <w:color w:val="000000" w:themeColor="text1"/>
                <w:sz w:val="24"/>
                <w:szCs w:val="24"/>
              </w:rPr>
              <w:t>30</w:t>
            </w:r>
          </w:p>
          <w:p w:rsidR="007E2280" w:rsidRPr="004A6982" w:rsidRDefault="007E2280"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5-6</w:t>
            </w:r>
          </w:p>
          <w:p w:rsidR="007E2280" w:rsidRPr="004A6982" w:rsidRDefault="007E2280"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6-</w:t>
            </w:r>
            <w:r w:rsidR="001828D7">
              <w:rPr>
                <w:b w:val="0"/>
                <w:color w:val="000000" w:themeColor="text1"/>
                <w:sz w:val="24"/>
                <w:szCs w:val="24"/>
              </w:rPr>
              <w:t>8</w:t>
            </w:r>
          </w:p>
          <w:p w:rsidR="007E2280" w:rsidRPr="004A6982" w:rsidRDefault="007E2280"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7</w:t>
            </w:r>
          </w:p>
          <w:p w:rsidR="007E2280" w:rsidRPr="004A6982" w:rsidRDefault="0075027F"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7-</w:t>
            </w:r>
            <w:r w:rsidR="007E2280" w:rsidRPr="004A6982">
              <w:rPr>
                <w:b w:val="0"/>
                <w:color w:val="000000" w:themeColor="text1"/>
                <w:sz w:val="24"/>
                <w:szCs w:val="24"/>
              </w:rPr>
              <w:t>8</w:t>
            </w:r>
          </w:p>
          <w:p w:rsidR="007E2280" w:rsidRPr="004A6982" w:rsidRDefault="00B66EF9"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8</w:t>
            </w:r>
          </w:p>
          <w:p w:rsidR="007E2280" w:rsidRPr="004A6982" w:rsidRDefault="00E906B4"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9-</w:t>
            </w:r>
            <w:r w:rsidR="0084794F" w:rsidRPr="004A6982">
              <w:rPr>
                <w:b w:val="0"/>
                <w:color w:val="000000" w:themeColor="text1"/>
                <w:sz w:val="24"/>
                <w:szCs w:val="24"/>
              </w:rPr>
              <w:t>10</w:t>
            </w:r>
          </w:p>
          <w:p w:rsidR="0084794F" w:rsidRPr="004A6982" w:rsidRDefault="0084794F"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10</w:t>
            </w:r>
          </w:p>
          <w:p w:rsidR="0084794F" w:rsidRPr="004A6982" w:rsidRDefault="0084794F"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10-11</w:t>
            </w:r>
          </w:p>
          <w:p w:rsidR="0084794F" w:rsidRPr="004A6982" w:rsidRDefault="0084794F"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11</w:t>
            </w:r>
            <w:r w:rsidR="0075027F">
              <w:rPr>
                <w:b w:val="0"/>
                <w:color w:val="000000" w:themeColor="text1"/>
                <w:sz w:val="24"/>
                <w:szCs w:val="24"/>
              </w:rPr>
              <w:t>-18</w:t>
            </w:r>
          </w:p>
          <w:p w:rsidR="0084794F" w:rsidRPr="004A6982" w:rsidRDefault="006E18AC"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18</w:t>
            </w:r>
            <w:r w:rsidR="005F034B" w:rsidRPr="004A6982">
              <w:rPr>
                <w:b w:val="0"/>
                <w:color w:val="000000" w:themeColor="text1"/>
                <w:sz w:val="24"/>
                <w:szCs w:val="24"/>
              </w:rPr>
              <w:t>-22</w:t>
            </w:r>
          </w:p>
          <w:p w:rsidR="005F034B" w:rsidRPr="004A6982" w:rsidRDefault="005F034B"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18-19</w:t>
            </w:r>
          </w:p>
          <w:p w:rsidR="005F034B" w:rsidRPr="004A6982" w:rsidRDefault="005F034B"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19-20</w:t>
            </w:r>
          </w:p>
          <w:p w:rsidR="003B32CB" w:rsidRDefault="003B32CB" w:rsidP="00D602A0">
            <w:pPr>
              <w:pStyle w:val="Heading1"/>
              <w:spacing w:line="360" w:lineRule="auto"/>
              <w:ind w:left="0" w:firstLine="0"/>
              <w:outlineLvl w:val="0"/>
              <w:rPr>
                <w:b w:val="0"/>
                <w:color w:val="000000" w:themeColor="text1"/>
                <w:sz w:val="24"/>
                <w:szCs w:val="24"/>
              </w:rPr>
            </w:pPr>
          </w:p>
          <w:p w:rsidR="005F034B" w:rsidRPr="004A6982" w:rsidRDefault="005F034B"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20-22</w:t>
            </w:r>
          </w:p>
          <w:p w:rsidR="005F034B" w:rsidRPr="004A6982" w:rsidRDefault="00276590"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22-25</w:t>
            </w:r>
          </w:p>
          <w:p w:rsidR="00BB2106" w:rsidRPr="004A6982" w:rsidRDefault="00BB2106"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22</w:t>
            </w:r>
          </w:p>
          <w:p w:rsidR="00BB2106" w:rsidRPr="004A6982" w:rsidRDefault="00BB2106" w:rsidP="00D602A0">
            <w:pPr>
              <w:pStyle w:val="Heading1"/>
              <w:spacing w:line="360" w:lineRule="auto"/>
              <w:ind w:left="0" w:firstLine="0"/>
              <w:outlineLvl w:val="0"/>
              <w:rPr>
                <w:b w:val="0"/>
                <w:color w:val="000000" w:themeColor="text1"/>
                <w:sz w:val="24"/>
                <w:szCs w:val="24"/>
              </w:rPr>
            </w:pPr>
            <w:r w:rsidRPr="004A6982">
              <w:rPr>
                <w:b w:val="0"/>
                <w:color w:val="000000" w:themeColor="text1"/>
                <w:sz w:val="24"/>
                <w:szCs w:val="24"/>
              </w:rPr>
              <w:t>23</w:t>
            </w:r>
          </w:p>
          <w:p w:rsidR="00BB2106" w:rsidRPr="004A6982" w:rsidRDefault="00276590"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23-25</w:t>
            </w:r>
          </w:p>
          <w:p w:rsidR="00BB2106" w:rsidRPr="004A6982" w:rsidRDefault="009B0F4F"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25</w:t>
            </w:r>
            <w:r w:rsidR="00BB2106" w:rsidRPr="004A6982">
              <w:rPr>
                <w:b w:val="0"/>
                <w:color w:val="000000" w:themeColor="text1"/>
                <w:sz w:val="24"/>
                <w:szCs w:val="24"/>
              </w:rPr>
              <w:t>-</w:t>
            </w:r>
            <w:r>
              <w:rPr>
                <w:b w:val="0"/>
                <w:color w:val="000000" w:themeColor="text1"/>
                <w:sz w:val="24"/>
                <w:szCs w:val="24"/>
              </w:rPr>
              <w:t>28</w:t>
            </w:r>
          </w:p>
          <w:p w:rsidR="00BB2106" w:rsidRPr="004A6982" w:rsidRDefault="009B0F4F"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25-26</w:t>
            </w:r>
          </w:p>
          <w:p w:rsidR="00BB2106" w:rsidRPr="004A6982" w:rsidRDefault="009B0F4F"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lastRenderedPageBreak/>
              <w:t>26</w:t>
            </w:r>
            <w:r w:rsidR="007F794A" w:rsidRPr="004A6982">
              <w:rPr>
                <w:b w:val="0"/>
                <w:color w:val="000000" w:themeColor="text1"/>
                <w:sz w:val="24"/>
                <w:szCs w:val="24"/>
              </w:rPr>
              <w:t>-28</w:t>
            </w:r>
          </w:p>
          <w:p w:rsidR="009B0F4F" w:rsidRDefault="009B0F4F"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28</w:t>
            </w:r>
          </w:p>
          <w:p w:rsidR="00AF0CD9" w:rsidRPr="004A6982" w:rsidRDefault="009B0F4F"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29-30</w:t>
            </w:r>
          </w:p>
        </w:tc>
      </w:tr>
      <w:tr w:rsidR="007F6493" w:rsidRPr="005A0A7D" w:rsidTr="00857802">
        <w:tc>
          <w:tcPr>
            <w:tcW w:w="7200" w:type="dxa"/>
          </w:tcPr>
          <w:p w:rsidR="007F6493" w:rsidRPr="005A0A7D" w:rsidRDefault="0094785A" w:rsidP="004A7BEE">
            <w:pPr>
              <w:pStyle w:val="Heading1"/>
              <w:spacing w:line="360" w:lineRule="auto"/>
              <w:ind w:left="0" w:firstLine="0"/>
              <w:jc w:val="both"/>
              <w:outlineLvl w:val="0"/>
              <w:rPr>
                <w:color w:val="000000" w:themeColor="text1"/>
                <w:sz w:val="24"/>
                <w:szCs w:val="24"/>
              </w:rPr>
            </w:pPr>
            <w:r w:rsidRPr="005A0A7D">
              <w:rPr>
                <w:color w:val="000000" w:themeColor="text1"/>
                <w:sz w:val="24"/>
                <w:szCs w:val="24"/>
              </w:rPr>
              <w:lastRenderedPageBreak/>
              <w:t>Chapter 3: Materials and Methods</w:t>
            </w:r>
            <w:r w:rsidR="005A0A7D" w:rsidRPr="005A0A7D">
              <w:rPr>
                <w:b w:val="0"/>
                <w:color w:val="000000" w:themeColor="text1"/>
                <w:sz w:val="24"/>
                <w:szCs w:val="24"/>
              </w:rPr>
              <w:t>…………………………………….</w:t>
            </w:r>
          </w:p>
          <w:p w:rsidR="0094785A" w:rsidRPr="005A0A7D" w:rsidRDefault="0094785A" w:rsidP="004A7BEE">
            <w:pPr>
              <w:pStyle w:val="Heading1"/>
              <w:spacing w:line="360" w:lineRule="auto"/>
              <w:ind w:left="720" w:firstLine="0"/>
              <w:jc w:val="both"/>
              <w:outlineLvl w:val="0"/>
              <w:rPr>
                <w:b w:val="0"/>
                <w:bCs w:val="0"/>
                <w:sz w:val="24"/>
                <w:szCs w:val="24"/>
              </w:rPr>
            </w:pPr>
            <w:r w:rsidRPr="005A0A7D">
              <w:rPr>
                <w:b w:val="0"/>
                <w:bCs w:val="0"/>
                <w:sz w:val="24"/>
                <w:szCs w:val="24"/>
              </w:rPr>
              <w:t>3.1. Ethics statement</w:t>
            </w:r>
            <w:r w:rsidR="005A0A7D" w:rsidRPr="005A0A7D">
              <w:rPr>
                <w:b w:val="0"/>
                <w:color w:val="000000" w:themeColor="text1"/>
                <w:sz w:val="24"/>
                <w:szCs w:val="24"/>
              </w:rPr>
              <w:t>……………………………………………...</w:t>
            </w:r>
          </w:p>
          <w:p w:rsidR="0094785A" w:rsidRPr="005A0A7D" w:rsidRDefault="0094785A" w:rsidP="004A7BEE">
            <w:pPr>
              <w:pStyle w:val="Heading1"/>
              <w:spacing w:line="360" w:lineRule="auto"/>
              <w:ind w:left="720" w:firstLine="0"/>
              <w:jc w:val="both"/>
              <w:outlineLvl w:val="0"/>
              <w:rPr>
                <w:b w:val="0"/>
                <w:bCs w:val="0"/>
                <w:sz w:val="24"/>
                <w:szCs w:val="24"/>
              </w:rPr>
            </w:pPr>
            <w:r w:rsidRPr="005A0A7D">
              <w:rPr>
                <w:b w:val="0"/>
                <w:bCs w:val="0"/>
                <w:sz w:val="24"/>
                <w:szCs w:val="24"/>
              </w:rPr>
              <w:t>3.2. Location of study</w:t>
            </w:r>
            <w:r w:rsidR="005A0A7D" w:rsidRPr="005A0A7D">
              <w:rPr>
                <w:b w:val="0"/>
                <w:color w:val="000000" w:themeColor="text1"/>
                <w:sz w:val="24"/>
                <w:szCs w:val="24"/>
              </w:rPr>
              <w:t>…………………………………………….</w:t>
            </w:r>
          </w:p>
          <w:p w:rsidR="0094785A" w:rsidRPr="005A0A7D" w:rsidRDefault="0094785A" w:rsidP="004A7BEE">
            <w:pPr>
              <w:pStyle w:val="Heading1"/>
              <w:spacing w:line="360" w:lineRule="auto"/>
              <w:ind w:left="720" w:firstLine="0"/>
              <w:jc w:val="both"/>
              <w:outlineLvl w:val="0"/>
              <w:rPr>
                <w:b w:val="0"/>
                <w:bCs w:val="0"/>
                <w:sz w:val="24"/>
                <w:szCs w:val="24"/>
              </w:rPr>
            </w:pPr>
            <w:r w:rsidRPr="005A0A7D">
              <w:rPr>
                <w:b w:val="0"/>
                <w:sz w:val="24"/>
                <w:szCs w:val="24"/>
              </w:rPr>
              <w:t>3.3. Animal selection</w:t>
            </w:r>
            <w:r w:rsidR="005A0A7D" w:rsidRPr="005A0A7D">
              <w:rPr>
                <w:b w:val="0"/>
                <w:color w:val="000000" w:themeColor="text1"/>
                <w:sz w:val="24"/>
                <w:szCs w:val="24"/>
              </w:rPr>
              <w:t>……………………………………………..</w:t>
            </w:r>
          </w:p>
          <w:p w:rsidR="0094785A" w:rsidRPr="005A0A7D" w:rsidRDefault="0094785A" w:rsidP="004A7BEE">
            <w:pPr>
              <w:pStyle w:val="Heading1"/>
              <w:spacing w:line="360" w:lineRule="auto"/>
              <w:ind w:left="720" w:firstLine="0"/>
              <w:jc w:val="both"/>
              <w:outlineLvl w:val="0"/>
              <w:rPr>
                <w:b w:val="0"/>
                <w:sz w:val="24"/>
                <w:szCs w:val="24"/>
              </w:rPr>
            </w:pPr>
            <w:r w:rsidRPr="005A0A7D">
              <w:rPr>
                <w:b w:val="0"/>
                <w:sz w:val="24"/>
                <w:szCs w:val="24"/>
              </w:rPr>
              <w:t xml:space="preserve">3.4. Sample </w:t>
            </w:r>
            <w:r w:rsidR="00A92299" w:rsidRPr="005A0A7D">
              <w:rPr>
                <w:b w:val="0"/>
                <w:sz w:val="24"/>
                <w:szCs w:val="24"/>
              </w:rPr>
              <w:t>collection</w:t>
            </w:r>
            <w:r w:rsidR="005A0A7D" w:rsidRPr="005A0A7D">
              <w:rPr>
                <w:b w:val="0"/>
                <w:color w:val="000000" w:themeColor="text1"/>
                <w:sz w:val="24"/>
                <w:szCs w:val="24"/>
              </w:rPr>
              <w:t>……………………………………………</w:t>
            </w:r>
          </w:p>
          <w:p w:rsidR="0094785A" w:rsidRPr="005A0A7D" w:rsidRDefault="0094785A" w:rsidP="004A7BEE">
            <w:pPr>
              <w:pStyle w:val="Heading1"/>
              <w:spacing w:line="360" w:lineRule="auto"/>
              <w:ind w:left="720" w:firstLine="0"/>
              <w:jc w:val="both"/>
              <w:outlineLvl w:val="0"/>
              <w:rPr>
                <w:b w:val="0"/>
                <w:sz w:val="24"/>
                <w:szCs w:val="24"/>
              </w:rPr>
            </w:pPr>
            <w:r w:rsidRPr="005A0A7D">
              <w:rPr>
                <w:b w:val="0"/>
                <w:sz w:val="24"/>
                <w:szCs w:val="24"/>
              </w:rPr>
              <w:t>3.5. Genomic DNA extraction</w:t>
            </w:r>
            <w:r w:rsidR="005A0A7D" w:rsidRPr="005A0A7D">
              <w:rPr>
                <w:b w:val="0"/>
                <w:color w:val="000000" w:themeColor="text1"/>
                <w:sz w:val="24"/>
                <w:szCs w:val="24"/>
              </w:rPr>
              <w:t>……………………………………</w:t>
            </w:r>
          </w:p>
          <w:p w:rsidR="0094785A" w:rsidRPr="005A0A7D" w:rsidRDefault="0094785A" w:rsidP="004A7BEE">
            <w:pPr>
              <w:pStyle w:val="Heading1"/>
              <w:spacing w:line="360" w:lineRule="auto"/>
              <w:ind w:left="720" w:firstLine="0"/>
              <w:jc w:val="both"/>
              <w:outlineLvl w:val="0"/>
              <w:rPr>
                <w:b w:val="0"/>
                <w:bCs w:val="0"/>
                <w:sz w:val="24"/>
                <w:szCs w:val="24"/>
                <w:shd w:val="clear" w:color="auto" w:fill="FFFFFF"/>
              </w:rPr>
            </w:pPr>
            <w:r w:rsidRPr="005A0A7D">
              <w:rPr>
                <w:b w:val="0"/>
                <w:bCs w:val="0"/>
                <w:sz w:val="24"/>
                <w:szCs w:val="24"/>
                <w:shd w:val="clear" w:color="auto" w:fill="FFFFFF"/>
              </w:rPr>
              <w:t>3.6. DNA quantification</w:t>
            </w:r>
            <w:r w:rsidR="005A0A7D" w:rsidRPr="005A0A7D">
              <w:rPr>
                <w:b w:val="0"/>
                <w:color w:val="000000" w:themeColor="text1"/>
                <w:sz w:val="24"/>
                <w:szCs w:val="24"/>
              </w:rPr>
              <w:t>………………………………………….</w:t>
            </w:r>
          </w:p>
          <w:p w:rsidR="00FA0A4F" w:rsidRDefault="00A077E1" w:rsidP="00FA0A4F">
            <w:pPr>
              <w:pStyle w:val="TOC2"/>
              <w:ind w:left="1440"/>
              <w:rPr>
                <w:noProof/>
              </w:rPr>
            </w:pPr>
            <w:hyperlink w:anchor="_Toc525590526" w:history="1">
              <w:r w:rsidR="0094785A" w:rsidRPr="005A0A7D">
                <w:t>3.6.1. Fluorometric quantitation</w:t>
              </w:r>
            </w:hyperlink>
            <w:r w:rsidR="00180A69">
              <w:rPr>
                <w:color w:val="000000" w:themeColor="text1"/>
              </w:rPr>
              <w:t>………………………….</w:t>
            </w:r>
          </w:p>
          <w:p w:rsidR="0094785A" w:rsidRPr="005A0A7D" w:rsidRDefault="00A077E1" w:rsidP="00FA0A4F">
            <w:pPr>
              <w:pStyle w:val="TOC2"/>
              <w:ind w:left="1440"/>
              <w:rPr>
                <w:noProof/>
              </w:rPr>
            </w:pPr>
            <w:hyperlink w:anchor="_Toc525590527" w:history="1">
              <w:r w:rsidR="0094785A" w:rsidRPr="005A0A7D">
                <w:t>3.6.2. Electrophoretic quantitation</w:t>
              </w:r>
            </w:hyperlink>
            <w:r w:rsidR="00180A69">
              <w:rPr>
                <w:color w:val="000000" w:themeColor="text1"/>
              </w:rPr>
              <w:t>………………………</w:t>
            </w:r>
          </w:p>
          <w:p w:rsidR="0094785A" w:rsidRPr="005A0A7D" w:rsidRDefault="0094785A" w:rsidP="004568DC">
            <w:pPr>
              <w:pStyle w:val="TOC2"/>
            </w:pPr>
            <w:r w:rsidRPr="005A0A7D">
              <w:t>3.7. Primer designing</w:t>
            </w:r>
            <w:r w:rsidR="00180A69">
              <w:rPr>
                <w:color w:val="000000" w:themeColor="text1"/>
              </w:rPr>
              <w:t>………………………………………</w:t>
            </w:r>
          </w:p>
          <w:p w:rsidR="0094785A" w:rsidRPr="005A0A7D" w:rsidRDefault="0094785A" w:rsidP="004A7BEE">
            <w:pPr>
              <w:spacing w:line="360" w:lineRule="auto"/>
              <w:ind w:left="1440"/>
              <w:jc w:val="both"/>
              <w:rPr>
                <w:rFonts w:ascii="Times New Roman" w:hAnsi="Times New Roman" w:cs="Times New Roman"/>
                <w:sz w:val="24"/>
                <w:szCs w:val="24"/>
              </w:rPr>
            </w:pPr>
            <w:r w:rsidRPr="005A0A7D">
              <w:rPr>
                <w:rFonts w:ascii="Times New Roman" w:hAnsi="Times New Roman" w:cs="Times New Roman"/>
                <w:sz w:val="24"/>
                <w:szCs w:val="24"/>
              </w:rPr>
              <w:t>3.7.1. Primer dilution</w:t>
            </w:r>
            <w:r w:rsidR="005A0A7D"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p>
          <w:p w:rsidR="0094785A" w:rsidRPr="005A0A7D" w:rsidRDefault="0094785A" w:rsidP="004A7BEE">
            <w:pPr>
              <w:spacing w:line="360" w:lineRule="auto"/>
              <w:ind w:left="720"/>
              <w:jc w:val="both"/>
              <w:rPr>
                <w:rFonts w:ascii="Times New Roman" w:hAnsi="Times New Roman" w:cs="Times New Roman"/>
                <w:sz w:val="24"/>
                <w:szCs w:val="24"/>
              </w:rPr>
            </w:pPr>
            <w:r w:rsidRPr="005A0A7D">
              <w:rPr>
                <w:rFonts w:ascii="Times New Roman" w:hAnsi="Times New Roman" w:cs="Times New Roman"/>
                <w:sz w:val="24"/>
                <w:szCs w:val="24"/>
              </w:rPr>
              <w:t>3.8. Polymerase chain reaction (PCR) amplification</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p>
          <w:p w:rsidR="0094785A" w:rsidRPr="005A0A7D" w:rsidRDefault="0094785A" w:rsidP="004A7BEE">
            <w:pPr>
              <w:spacing w:line="360" w:lineRule="auto"/>
              <w:ind w:left="720"/>
              <w:jc w:val="both"/>
              <w:rPr>
                <w:rFonts w:ascii="Times New Roman" w:hAnsi="Times New Roman" w:cs="Times New Roman"/>
                <w:sz w:val="24"/>
                <w:szCs w:val="24"/>
              </w:rPr>
            </w:pPr>
            <w:r w:rsidRPr="005A0A7D">
              <w:rPr>
                <w:rFonts w:ascii="Times New Roman" w:hAnsi="Times New Roman" w:cs="Times New Roman"/>
                <w:sz w:val="24"/>
                <w:szCs w:val="24"/>
              </w:rPr>
              <w:t>3.9. Agarose gel electrophoresis</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p>
          <w:p w:rsidR="0094785A" w:rsidRPr="005A0A7D" w:rsidRDefault="0094785A" w:rsidP="004A7BEE">
            <w:pPr>
              <w:spacing w:line="360" w:lineRule="auto"/>
              <w:ind w:left="1440"/>
              <w:jc w:val="both"/>
              <w:rPr>
                <w:rFonts w:ascii="Times New Roman" w:hAnsi="Times New Roman" w:cs="Times New Roman"/>
                <w:sz w:val="24"/>
                <w:szCs w:val="24"/>
              </w:rPr>
            </w:pPr>
            <w:r w:rsidRPr="005A0A7D">
              <w:rPr>
                <w:rFonts w:ascii="Times New Roman" w:hAnsi="Times New Roman" w:cs="Times New Roman"/>
                <w:sz w:val="24"/>
                <w:szCs w:val="24"/>
              </w:rPr>
              <w:t>3.9.1. Preparation of agarose gel</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p>
          <w:p w:rsidR="0094785A" w:rsidRPr="005A0A7D" w:rsidRDefault="0094785A" w:rsidP="004A7BEE">
            <w:pPr>
              <w:spacing w:line="360" w:lineRule="auto"/>
              <w:ind w:left="1440"/>
              <w:jc w:val="both"/>
              <w:rPr>
                <w:rFonts w:ascii="Times New Roman" w:hAnsi="Times New Roman" w:cs="Times New Roman"/>
                <w:sz w:val="24"/>
                <w:szCs w:val="24"/>
              </w:rPr>
            </w:pPr>
            <w:r w:rsidRPr="005A0A7D">
              <w:rPr>
                <w:rFonts w:ascii="Times New Roman" w:hAnsi="Times New Roman" w:cs="Times New Roman"/>
                <w:sz w:val="24"/>
                <w:szCs w:val="24"/>
              </w:rPr>
              <w:t>3.9.2. Electrophoresis</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p>
          <w:p w:rsidR="0094785A" w:rsidRPr="005A0A7D" w:rsidRDefault="0094785A" w:rsidP="004A7BEE">
            <w:pPr>
              <w:spacing w:line="360" w:lineRule="auto"/>
              <w:ind w:left="720"/>
              <w:jc w:val="both"/>
              <w:rPr>
                <w:rFonts w:ascii="Times New Roman" w:hAnsi="Times New Roman" w:cs="Times New Roman"/>
                <w:sz w:val="24"/>
                <w:szCs w:val="24"/>
                <w:lang w:bidi="bn-BD"/>
              </w:rPr>
            </w:pPr>
            <w:r w:rsidRPr="005A0A7D">
              <w:rPr>
                <w:rFonts w:ascii="Times New Roman" w:hAnsi="Times New Roman" w:cs="Times New Roman"/>
                <w:sz w:val="24"/>
                <w:szCs w:val="24"/>
              </w:rPr>
              <w:t>3.10. Gene sequencing</w:t>
            </w:r>
            <w:r w:rsidRPr="005A0A7D">
              <w:rPr>
                <w:rFonts w:ascii="Times New Roman" w:hAnsi="Times New Roman" w:cs="Times New Roman"/>
                <w:sz w:val="24"/>
                <w:szCs w:val="24"/>
                <w:lang w:bidi="bn-BD"/>
              </w:rPr>
              <w:t xml:space="preserve"> of PCR product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293E6C">
              <w:rPr>
                <w:rFonts w:ascii="Times New Roman" w:hAnsi="Times New Roman" w:cs="Times New Roman"/>
                <w:color w:val="000000" w:themeColor="text1"/>
                <w:sz w:val="24"/>
                <w:szCs w:val="24"/>
              </w:rPr>
              <w:t>.</w:t>
            </w:r>
          </w:p>
          <w:p w:rsidR="0094785A" w:rsidRPr="005A0A7D" w:rsidRDefault="0094785A" w:rsidP="004A7BEE">
            <w:pPr>
              <w:spacing w:line="360" w:lineRule="auto"/>
              <w:ind w:left="1440"/>
              <w:jc w:val="both"/>
              <w:rPr>
                <w:rFonts w:ascii="Times New Roman" w:hAnsi="Times New Roman" w:cs="Times New Roman"/>
                <w:sz w:val="24"/>
                <w:szCs w:val="24"/>
                <w:lang w:bidi="bn-BD"/>
              </w:rPr>
            </w:pPr>
            <w:r w:rsidRPr="005A0A7D">
              <w:rPr>
                <w:rFonts w:ascii="Times New Roman" w:hAnsi="Times New Roman" w:cs="Times New Roman"/>
                <w:sz w:val="24"/>
                <w:szCs w:val="24"/>
                <w:lang w:bidi="bn-BD"/>
              </w:rPr>
              <w:t>3.10.1. PCR product purification</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293E6C">
              <w:rPr>
                <w:rFonts w:ascii="Times New Roman" w:hAnsi="Times New Roman" w:cs="Times New Roman"/>
                <w:color w:val="000000" w:themeColor="text1"/>
                <w:sz w:val="24"/>
                <w:szCs w:val="24"/>
              </w:rPr>
              <w:t>.</w:t>
            </w:r>
          </w:p>
          <w:p w:rsidR="0094785A" w:rsidRPr="005A0A7D" w:rsidRDefault="0094785A" w:rsidP="004A7BEE">
            <w:pPr>
              <w:spacing w:line="360" w:lineRule="auto"/>
              <w:ind w:left="1440"/>
              <w:jc w:val="both"/>
              <w:rPr>
                <w:rFonts w:ascii="Times New Roman" w:hAnsi="Times New Roman" w:cs="Times New Roman"/>
                <w:sz w:val="24"/>
                <w:szCs w:val="24"/>
                <w:lang w:bidi="bn-BD"/>
              </w:rPr>
            </w:pPr>
            <w:r w:rsidRPr="005A0A7D">
              <w:rPr>
                <w:rFonts w:ascii="Times New Roman" w:hAnsi="Times New Roman" w:cs="Times New Roman"/>
                <w:sz w:val="24"/>
                <w:szCs w:val="24"/>
                <w:lang w:bidi="bn-BD"/>
              </w:rPr>
              <w:t>3.10.2. Sequencing</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293E6C">
              <w:rPr>
                <w:rFonts w:ascii="Times New Roman" w:hAnsi="Times New Roman" w:cs="Times New Roman"/>
                <w:color w:val="000000" w:themeColor="text1"/>
                <w:sz w:val="24"/>
                <w:szCs w:val="24"/>
              </w:rPr>
              <w:t>.</w:t>
            </w:r>
          </w:p>
          <w:p w:rsidR="0094785A" w:rsidRPr="005A0A7D" w:rsidRDefault="0094785A" w:rsidP="004A7BEE">
            <w:pPr>
              <w:spacing w:line="360" w:lineRule="auto"/>
              <w:ind w:left="1440"/>
              <w:jc w:val="both"/>
              <w:rPr>
                <w:rFonts w:ascii="Times New Roman" w:hAnsi="Times New Roman" w:cs="Times New Roman"/>
                <w:sz w:val="24"/>
                <w:szCs w:val="24"/>
                <w:lang w:bidi="bn-BD"/>
              </w:rPr>
            </w:pPr>
            <w:r w:rsidRPr="005A0A7D">
              <w:rPr>
                <w:rFonts w:ascii="Times New Roman" w:hAnsi="Times New Roman" w:cs="Times New Roman"/>
                <w:sz w:val="24"/>
                <w:szCs w:val="24"/>
                <w:lang w:bidi="bn-BD"/>
              </w:rPr>
              <w:t>3.10.3 Sequence analysis</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293E6C">
              <w:rPr>
                <w:rFonts w:ascii="Times New Roman" w:hAnsi="Times New Roman" w:cs="Times New Roman"/>
                <w:color w:val="000000" w:themeColor="text1"/>
                <w:sz w:val="24"/>
                <w:szCs w:val="24"/>
              </w:rPr>
              <w:t>.</w:t>
            </w:r>
          </w:p>
          <w:p w:rsidR="0094785A" w:rsidRPr="005A0A7D" w:rsidRDefault="0094785A" w:rsidP="004A7BEE">
            <w:pPr>
              <w:spacing w:line="360" w:lineRule="auto"/>
              <w:ind w:left="720"/>
              <w:jc w:val="both"/>
              <w:rPr>
                <w:rFonts w:ascii="Times New Roman" w:hAnsi="Times New Roman" w:cs="Times New Roman"/>
                <w:sz w:val="24"/>
                <w:szCs w:val="24"/>
              </w:rPr>
            </w:pPr>
            <w:r w:rsidRPr="005A0A7D">
              <w:rPr>
                <w:rFonts w:ascii="Times New Roman" w:hAnsi="Times New Roman" w:cs="Times New Roman"/>
                <w:sz w:val="24"/>
                <w:szCs w:val="24"/>
              </w:rPr>
              <w:t>3.11. Construction of phylogenetic tree</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293E6C">
              <w:rPr>
                <w:rFonts w:ascii="Times New Roman" w:hAnsi="Times New Roman" w:cs="Times New Roman"/>
                <w:color w:val="000000" w:themeColor="text1"/>
                <w:sz w:val="24"/>
                <w:szCs w:val="24"/>
              </w:rPr>
              <w:t>.</w:t>
            </w:r>
          </w:p>
          <w:p w:rsidR="0094785A" w:rsidRPr="005A0A7D" w:rsidRDefault="0094785A" w:rsidP="004A7BEE">
            <w:pPr>
              <w:spacing w:line="360" w:lineRule="auto"/>
              <w:ind w:left="720"/>
              <w:jc w:val="both"/>
              <w:rPr>
                <w:rFonts w:ascii="Times New Roman" w:hAnsi="Times New Roman" w:cs="Times New Roman"/>
                <w:sz w:val="24"/>
                <w:szCs w:val="24"/>
              </w:rPr>
            </w:pPr>
            <w:r w:rsidRPr="005A0A7D">
              <w:rPr>
                <w:rFonts w:ascii="Times New Roman" w:hAnsi="Times New Roman" w:cs="Times New Roman"/>
                <w:sz w:val="24"/>
                <w:szCs w:val="24"/>
              </w:rPr>
              <w:t>3.12. Statistical analysis</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167F05" w:rsidRPr="005A0A7D">
              <w:rPr>
                <w:rFonts w:ascii="Times New Roman" w:hAnsi="Times New Roman" w:cs="Times New Roman"/>
                <w:color w:val="000000" w:themeColor="text1"/>
                <w:sz w:val="24"/>
                <w:szCs w:val="24"/>
              </w:rPr>
              <w:t>………</w:t>
            </w:r>
            <w:r w:rsidR="00167F05">
              <w:rPr>
                <w:rFonts w:ascii="Times New Roman" w:hAnsi="Times New Roman" w:cs="Times New Roman"/>
                <w:color w:val="000000" w:themeColor="text1"/>
                <w:sz w:val="24"/>
                <w:szCs w:val="24"/>
              </w:rPr>
              <w:t>.</w:t>
            </w:r>
            <w:r w:rsidR="00293E6C">
              <w:rPr>
                <w:rFonts w:ascii="Times New Roman" w:hAnsi="Times New Roman" w:cs="Times New Roman"/>
                <w:color w:val="000000" w:themeColor="text1"/>
                <w:sz w:val="24"/>
                <w:szCs w:val="24"/>
              </w:rPr>
              <w:t>.</w:t>
            </w:r>
          </w:p>
        </w:tc>
        <w:tc>
          <w:tcPr>
            <w:tcW w:w="1080" w:type="dxa"/>
          </w:tcPr>
          <w:p w:rsidR="007F6493" w:rsidRPr="00702570" w:rsidRDefault="0025672D"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31</w:t>
            </w:r>
            <w:r w:rsidR="00947E89" w:rsidRPr="00702570">
              <w:rPr>
                <w:b w:val="0"/>
                <w:color w:val="000000" w:themeColor="text1"/>
                <w:sz w:val="24"/>
                <w:szCs w:val="24"/>
              </w:rPr>
              <w:t>-</w:t>
            </w:r>
            <w:r w:rsidR="00180A69">
              <w:rPr>
                <w:b w:val="0"/>
                <w:color w:val="000000" w:themeColor="text1"/>
                <w:sz w:val="24"/>
                <w:szCs w:val="24"/>
              </w:rPr>
              <w:t>42</w:t>
            </w:r>
          </w:p>
          <w:p w:rsidR="00947E89" w:rsidRPr="00702570" w:rsidRDefault="00180A69"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31</w:t>
            </w:r>
          </w:p>
          <w:p w:rsidR="00947E89" w:rsidRPr="00702570" w:rsidRDefault="00180A69"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31</w:t>
            </w:r>
          </w:p>
          <w:p w:rsidR="00947E89" w:rsidRPr="00702570" w:rsidRDefault="00947E89" w:rsidP="00D602A0">
            <w:pPr>
              <w:pStyle w:val="Heading1"/>
              <w:spacing w:line="360" w:lineRule="auto"/>
              <w:ind w:left="0" w:firstLine="0"/>
              <w:outlineLvl w:val="0"/>
              <w:rPr>
                <w:b w:val="0"/>
                <w:color w:val="000000" w:themeColor="text1"/>
                <w:sz w:val="24"/>
                <w:szCs w:val="24"/>
              </w:rPr>
            </w:pPr>
            <w:r w:rsidRPr="00702570">
              <w:rPr>
                <w:b w:val="0"/>
                <w:color w:val="000000" w:themeColor="text1"/>
                <w:sz w:val="24"/>
                <w:szCs w:val="24"/>
              </w:rPr>
              <w:t>3</w:t>
            </w:r>
            <w:r w:rsidR="00A92299" w:rsidRPr="00702570">
              <w:rPr>
                <w:b w:val="0"/>
                <w:color w:val="000000" w:themeColor="text1"/>
                <w:sz w:val="24"/>
                <w:szCs w:val="24"/>
              </w:rPr>
              <w:t>1</w:t>
            </w:r>
            <w:r w:rsidR="00180A69">
              <w:rPr>
                <w:b w:val="0"/>
                <w:color w:val="000000" w:themeColor="text1"/>
                <w:sz w:val="24"/>
                <w:szCs w:val="24"/>
              </w:rPr>
              <w:t>-32</w:t>
            </w:r>
          </w:p>
          <w:p w:rsidR="00947E89" w:rsidRPr="00702570" w:rsidRDefault="00A92299" w:rsidP="00D602A0">
            <w:pPr>
              <w:pStyle w:val="Heading1"/>
              <w:spacing w:line="360" w:lineRule="auto"/>
              <w:ind w:left="0" w:firstLine="0"/>
              <w:outlineLvl w:val="0"/>
              <w:rPr>
                <w:b w:val="0"/>
                <w:color w:val="000000" w:themeColor="text1"/>
                <w:sz w:val="24"/>
                <w:szCs w:val="24"/>
              </w:rPr>
            </w:pPr>
            <w:r w:rsidRPr="00702570">
              <w:rPr>
                <w:b w:val="0"/>
                <w:color w:val="000000" w:themeColor="text1"/>
                <w:sz w:val="24"/>
                <w:szCs w:val="24"/>
              </w:rPr>
              <w:t>32</w:t>
            </w:r>
          </w:p>
          <w:p w:rsidR="00A92299" w:rsidRPr="00702570" w:rsidRDefault="00180A69"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33</w:t>
            </w:r>
          </w:p>
          <w:p w:rsidR="00A92299" w:rsidRPr="00702570" w:rsidRDefault="00A92299" w:rsidP="00D602A0">
            <w:pPr>
              <w:pStyle w:val="Heading1"/>
              <w:spacing w:line="360" w:lineRule="auto"/>
              <w:ind w:left="0" w:firstLine="0"/>
              <w:outlineLvl w:val="0"/>
              <w:rPr>
                <w:b w:val="0"/>
                <w:color w:val="000000" w:themeColor="text1"/>
                <w:sz w:val="24"/>
                <w:szCs w:val="24"/>
              </w:rPr>
            </w:pPr>
            <w:r w:rsidRPr="00702570">
              <w:rPr>
                <w:b w:val="0"/>
                <w:color w:val="000000" w:themeColor="text1"/>
                <w:sz w:val="24"/>
                <w:szCs w:val="24"/>
              </w:rPr>
              <w:t>33</w:t>
            </w:r>
            <w:r w:rsidR="00677F53">
              <w:rPr>
                <w:b w:val="0"/>
                <w:color w:val="000000" w:themeColor="text1"/>
                <w:sz w:val="24"/>
                <w:szCs w:val="24"/>
              </w:rPr>
              <w:t>-34</w:t>
            </w:r>
          </w:p>
          <w:p w:rsidR="00947E89" w:rsidRPr="00702570" w:rsidRDefault="00677F53"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34</w:t>
            </w:r>
          </w:p>
          <w:p w:rsidR="001B5196" w:rsidRPr="00702570" w:rsidRDefault="00677F53"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34</w:t>
            </w:r>
          </w:p>
          <w:p w:rsidR="001B5196" w:rsidRPr="00702570" w:rsidRDefault="00677F53"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34-37</w:t>
            </w:r>
          </w:p>
          <w:p w:rsidR="001B5196" w:rsidRPr="00702570" w:rsidRDefault="0061465E"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37</w:t>
            </w:r>
          </w:p>
          <w:p w:rsidR="001B5196" w:rsidRPr="00702570" w:rsidRDefault="00752698"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37-38</w:t>
            </w:r>
          </w:p>
          <w:p w:rsidR="001B5196" w:rsidRPr="00702570" w:rsidRDefault="00752698"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39</w:t>
            </w:r>
          </w:p>
          <w:p w:rsidR="001B5196" w:rsidRPr="00702570" w:rsidRDefault="00752698"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39</w:t>
            </w:r>
          </w:p>
          <w:p w:rsidR="001B5196" w:rsidRPr="00702570" w:rsidRDefault="00752698"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39</w:t>
            </w:r>
          </w:p>
          <w:p w:rsidR="001B5196" w:rsidRPr="00702570" w:rsidRDefault="00752698"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40-41</w:t>
            </w:r>
          </w:p>
          <w:p w:rsidR="001B5196" w:rsidRPr="00702570" w:rsidRDefault="00752698"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40</w:t>
            </w:r>
          </w:p>
          <w:p w:rsidR="001B5196" w:rsidRPr="00702570" w:rsidRDefault="00752698"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40-41</w:t>
            </w:r>
          </w:p>
          <w:p w:rsidR="001B5196" w:rsidRPr="00702570" w:rsidRDefault="00752698"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41</w:t>
            </w:r>
          </w:p>
          <w:p w:rsidR="001B5196" w:rsidRPr="00702570" w:rsidRDefault="00752698"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41</w:t>
            </w:r>
          </w:p>
          <w:p w:rsidR="001B5196" w:rsidRPr="00702570" w:rsidRDefault="00752698"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41-42</w:t>
            </w:r>
          </w:p>
        </w:tc>
      </w:tr>
      <w:tr w:rsidR="007F6493" w:rsidRPr="007A767F" w:rsidTr="00857802">
        <w:tc>
          <w:tcPr>
            <w:tcW w:w="7200" w:type="dxa"/>
          </w:tcPr>
          <w:p w:rsidR="007F6493" w:rsidRPr="00485AB5" w:rsidRDefault="007F3459" w:rsidP="004A7BEE">
            <w:pPr>
              <w:pStyle w:val="Heading1"/>
              <w:spacing w:line="360" w:lineRule="auto"/>
              <w:ind w:left="0" w:firstLine="0"/>
              <w:jc w:val="both"/>
              <w:outlineLvl w:val="0"/>
              <w:rPr>
                <w:b w:val="0"/>
                <w:color w:val="000000" w:themeColor="text1"/>
                <w:sz w:val="24"/>
                <w:szCs w:val="24"/>
              </w:rPr>
            </w:pPr>
            <w:r>
              <w:rPr>
                <w:color w:val="000000" w:themeColor="text1"/>
                <w:sz w:val="24"/>
                <w:szCs w:val="24"/>
              </w:rPr>
              <w:t>Chapter 4</w:t>
            </w:r>
            <w:r w:rsidR="0094785A" w:rsidRPr="007A767F">
              <w:rPr>
                <w:color w:val="000000" w:themeColor="text1"/>
                <w:sz w:val="24"/>
                <w:szCs w:val="24"/>
              </w:rPr>
              <w:t>: Results</w:t>
            </w:r>
            <w:r w:rsidR="00485AB5">
              <w:rPr>
                <w:b w:val="0"/>
                <w:color w:val="000000" w:themeColor="text1"/>
                <w:sz w:val="24"/>
                <w:szCs w:val="24"/>
              </w:rPr>
              <w:t>………………………………………………………</w:t>
            </w:r>
          </w:p>
          <w:p w:rsidR="0094785A" w:rsidRPr="000124B9" w:rsidRDefault="0094785A" w:rsidP="004A7BEE">
            <w:pPr>
              <w:pStyle w:val="Heading1"/>
              <w:spacing w:line="360" w:lineRule="auto"/>
              <w:ind w:left="720" w:firstLine="0"/>
              <w:jc w:val="both"/>
              <w:outlineLvl w:val="0"/>
              <w:rPr>
                <w:b w:val="0"/>
                <w:sz w:val="24"/>
                <w:szCs w:val="24"/>
                <w:shd w:val="clear" w:color="auto" w:fill="FFFFFF"/>
              </w:rPr>
            </w:pPr>
            <w:r w:rsidRPr="000124B9">
              <w:rPr>
                <w:b w:val="0"/>
                <w:sz w:val="24"/>
                <w:szCs w:val="24"/>
                <w:shd w:val="clear" w:color="auto" w:fill="FFFFFF"/>
              </w:rPr>
              <w:t xml:space="preserve">4.1. </w:t>
            </w:r>
            <w:r w:rsidR="000124B9" w:rsidRPr="000124B9">
              <w:rPr>
                <w:b w:val="0"/>
                <w:bCs w:val="0"/>
                <w:color w:val="000000" w:themeColor="text1"/>
                <w:sz w:val="24"/>
                <w:szCs w:val="24"/>
                <w:shd w:val="clear" w:color="auto" w:fill="FFFFFF"/>
              </w:rPr>
              <w:t>Effect of breed and parity on litter size</w:t>
            </w:r>
            <w:r w:rsidR="00167F05" w:rsidRPr="00167F05">
              <w:rPr>
                <w:b w:val="0"/>
                <w:color w:val="000000" w:themeColor="text1"/>
                <w:sz w:val="24"/>
                <w:szCs w:val="24"/>
              </w:rPr>
              <w:t>………….………….</w:t>
            </w:r>
            <w:r w:rsidR="00167F05">
              <w:rPr>
                <w:b w:val="0"/>
                <w:color w:val="000000" w:themeColor="text1"/>
                <w:sz w:val="24"/>
                <w:szCs w:val="24"/>
              </w:rPr>
              <w:t>.</w:t>
            </w:r>
          </w:p>
          <w:p w:rsidR="0094785A" w:rsidRPr="000124B9" w:rsidRDefault="0094785A" w:rsidP="004A7BEE">
            <w:pPr>
              <w:pStyle w:val="Heading1"/>
              <w:spacing w:line="360" w:lineRule="auto"/>
              <w:ind w:left="1440" w:firstLine="0"/>
              <w:jc w:val="both"/>
              <w:outlineLvl w:val="0"/>
              <w:rPr>
                <w:b w:val="0"/>
                <w:color w:val="000000" w:themeColor="text1"/>
                <w:sz w:val="24"/>
                <w:szCs w:val="24"/>
              </w:rPr>
            </w:pPr>
            <w:r w:rsidRPr="0094785A">
              <w:rPr>
                <w:b w:val="0"/>
                <w:color w:val="000000" w:themeColor="text1"/>
                <w:sz w:val="24"/>
                <w:szCs w:val="24"/>
              </w:rPr>
              <w:t xml:space="preserve">4.1.1. </w:t>
            </w:r>
            <w:r w:rsidR="000124B9" w:rsidRPr="000124B9">
              <w:rPr>
                <w:b w:val="0"/>
                <w:bCs w:val="0"/>
                <w:color w:val="000000"/>
                <w:sz w:val="24"/>
                <w:szCs w:val="24"/>
                <w:shd w:val="clear" w:color="auto" w:fill="FFFFFF"/>
              </w:rPr>
              <w:t>Breed-wise litter size in studied goat population</w:t>
            </w:r>
            <w:r w:rsidR="00167F05" w:rsidRPr="00167F05">
              <w:rPr>
                <w:b w:val="0"/>
                <w:color w:val="000000" w:themeColor="text1"/>
                <w:sz w:val="24"/>
                <w:szCs w:val="24"/>
              </w:rPr>
              <w:t>…</w:t>
            </w:r>
            <w:r w:rsidR="00167F05">
              <w:rPr>
                <w:b w:val="0"/>
                <w:color w:val="000000" w:themeColor="text1"/>
                <w:sz w:val="24"/>
                <w:szCs w:val="24"/>
              </w:rPr>
              <w:t>.</w:t>
            </w:r>
          </w:p>
          <w:p w:rsidR="0094785A" w:rsidRPr="000124B9" w:rsidRDefault="0094785A" w:rsidP="004A7BEE">
            <w:pPr>
              <w:pStyle w:val="Heading1"/>
              <w:spacing w:line="360" w:lineRule="auto"/>
              <w:ind w:left="1440" w:firstLine="0"/>
              <w:jc w:val="both"/>
              <w:outlineLvl w:val="0"/>
              <w:rPr>
                <w:b w:val="0"/>
                <w:color w:val="000000" w:themeColor="text1"/>
                <w:sz w:val="24"/>
                <w:szCs w:val="24"/>
              </w:rPr>
            </w:pPr>
            <w:r w:rsidRPr="0094785A">
              <w:rPr>
                <w:b w:val="0"/>
                <w:color w:val="000000" w:themeColor="text1"/>
                <w:sz w:val="24"/>
                <w:szCs w:val="24"/>
              </w:rPr>
              <w:t xml:space="preserve">4.1.2. </w:t>
            </w:r>
            <w:r w:rsidR="000124B9" w:rsidRPr="000124B9">
              <w:rPr>
                <w:b w:val="0"/>
                <w:bCs w:val="0"/>
                <w:color w:val="000000"/>
                <w:sz w:val="24"/>
                <w:szCs w:val="24"/>
                <w:shd w:val="clear" w:color="auto" w:fill="FFFFFF"/>
              </w:rPr>
              <w:t>Parity wise litter size in studied population</w:t>
            </w:r>
            <w:r w:rsidR="00167F05" w:rsidRPr="00293E6C">
              <w:rPr>
                <w:b w:val="0"/>
                <w:color w:val="000000" w:themeColor="text1"/>
                <w:sz w:val="24"/>
                <w:szCs w:val="24"/>
              </w:rPr>
              <w:t>……….</w:t>
            </w:r>
          </w:p>
          <w:p w:rsidR="0094785A" w:rsidRPr="007A767F" w:rsidRDefault="0094785A" w:rsidP="004A7BEE">
            <w:pPr>
              <w:pStyle w:val="Heading1"/>
              <w:spacing w:line="360" w:lineRule="auto"/>
              <w:ind w:left="720" w:firstLine="0"/>
              <w:jc w:val="both"/>
              <w:outlineLvl w:val="0"/>
              <w:rPr>
                <w:b w:val="0"/>
                <w:color w:val="000000" w:themeColor="text1"/>
                <w:sz w:val="24"/>
                <w:szCs w:val="24"/>
              </w:rPr>
            </w:pPr>
            <w:r w:rsidRPr="007A767F">
              <w:rPr>
                <w:b w:val="0"/>
                <w:sz w:val="24"/>
                <w:szCs w:val="24"/>
                <w:lang w:bidi="bn-BD"/>
              </w:rPr>
              <w:t>4.2. Growth differentiation Factor 9 gene (</w:t>
            </w:r>
            <w:r w:rsidRPr="007A767F">
              <w:rPr>
                <w:b w:val="0"/>
                <w:i/>
                <w:sz w:val="24"/>
                <w:szCs w:val="24"/>
                <w:lang w:bidi="bn-BD"/>
              </w:rPr>
              <w:t>GDF9</w:t>
            </w:r>
            <w:r w:rsidRPr="007A767F">
              <w:rPr>
                <w:b w:val="0"/>
                <w:sz w:val="24"/>
                <w:szCs w:val="24"/>
                <w:lang w:bidi="bn-BD"/>
              </w:rPr>
              <w:t>)</w:t>
            </w:r>
            <w:r w:rsidR="00167F05" w:rsidRPr="00293E6C">
              <w:rPr>
                <w:b w:val="0"/>
                <w:color w:val="000000" w:themeColor="text1"/>
                <w:sz w:val="24"/>
                <w:szCs w:val="24"/>
              </w:rPr>
              <w:t>………….….</w:t>
            </w:r>
            <w:r w:rsidR="00E5166F" w:rsidRPr="00293E6C">
              <w:rPr>
                <w:b w:val="0"/>
                <w:color w:val="000000" w:themeColor="text1"/>
                <w:sz w:val="24"/>
                <w:szCs w:val="24"/>
              </w:rPr>
              <w:t>.</w:t>
            </w:r>
          </w:p>
          <w:p w:rsidR="0094785A" w:rsidRPr="007A767F" w:rsidRDefault="0094785A" w:rsidP="004A7BEE">
            <w:pPr>
              <w:pStyle w:val="Heading1"/>
              <w:spacing w:line="360" w:lineRule="auto"/>
              <w:ind w:left="1440" w:firstLine="0"/>
              <w:jc w:val="both"/>
              <w:outlineLvl w:val="0"/>
              <w:rPr>
                <w:b w:val="0"/>
                <w:color w:val="000000" w:themeColor="text1"/>
                <w:sz w:val="24"/>
                <w:szCs w:val="24"/>
              </w:rPr>
            </w:pPr>
            <w:r w:rsidRPr="0094785A">
              <w:rPr>
                <w:b w:val="0"/>
                <w:color w:val="000000" w:themeColor="text1"/>
                <w:sz w:val="24"/>
                <w:szCs w:val="24"/>
              </w:rPr>
              <w:t xml:space="preserve">4.2.1. PCR amplification of </w:t>
            </w:r>
            <w:r w:rsidRPr="0094785A">
              <w:rPr>
                <w:b w:val="0"/>
                <w:i/>
                <w:color w:val="000000" w:themeColor="text1"/>
                <w:sz w:val="24"/>
                <w:szCs w:val="24"/>
              </w:rPr>
              <w:t>GDF9</w:t>
            </w:r>
            <w:r w:rsidRPr="0094785A">
              <w:rPr>
                <w:b w:val="0"/>
                <w:color w:val="000000" w:themeColor="text1"/>
                <w:sz w:val="24"/>
                <w:szCs w:val="24"/>
              </w:rPr>
              <w:t xml:space="preserve"> Gene</w:t>
            </w:r>
            <w:r w:rsidR="00167F05" w:rsidRPr="00293E6C">
              <w:rPr>
                <w:b w:val="0"/>
                <w:color w:val="000000" w:themeColor="text1"/>
                <w:sz w:val="24"/>
                <w:szCs w:val="24"/>
              </w:rPr>
              <w:t>………….…….</w:t>
            </w:r>
          </w:p>
          <w:p w:rsidR="009C252C" w:rsidRDefault="0094785A" w:rsidP="004A7BEE">
            <w:pPr>
              <w:pStyle w:val="Heading1"/>
              <w:spacing w:line="360" w:lineRule="auto"/>
              <w:ind w:left="1440" w:firstLine="0"/>
              <w:jc w:val="both"/>
              <w:outlineLvl w:val="0"/>
              <w:rPr>
                <w:b w:val="0"/>
                <w:color w:val="000000" w:themeColor="text1"/>
                <w:sz w:val="24"/>
                <w:szCs w:val="24"/>
              </w:rPr>
            </w:pPr>
            <w:r w:rsidRPr="0094785A">
              <w:rPr>
                <w:b w:val="0"/>
                <w:color w:val="000000" w:themeColor="text1"/>
                <w:sz w:val="24"/>
                <w:szCs w:val="24"/>
              </w:rPr>
              <w:t xml:space="preserve">4.2.2. Polymorphism </w:t>
            </w:r>
            <w:r w:rsidR="00744E65">
              <w:rPr>
                <w:b w:val="0"/>
                <w:color w:val="000000" w:themeColor="text1"/>
                <w:sz w:val="24"/>
                <w:szCs w:val="24"/>
              </w:rPr>
              <w:t xml:space="preserve">identified </w:t>
            </w:r>
            <w:r w:rsidRPr="0094785A">
              <w:rPr>
                <w:b w:val="0"/>
                <w:color w:val="000000" w:themeColor="text1"/>
                <w:sz w:val="24"/>
                <w:szCs w:val="24"/>
              </w:rPr>
              <w:t xml:space="preserve">in </w:t>
            </w:r>
            <w:r w:rsidRPr="0094785A">
              <w:rPr>
                <w:b w:val="0"/>
                <w:i/>
                <w:color w:val="000000" w:themeColor="text1"/>
                <w:sz w:val="24"/>
                <w:szCs w:val="24"/>
              </w:rPr>
              <w:t xml:space="preserve">GDF9 </w:t>
            </w:r>
            <w:r w:rsidRPr="0094785A">
              <w:rPr>
                <w:b w:val="0"/>
                <w:color w:val="000000" w:themeColor="text1"/>
                <w:sz w:val="24"/>
                <w:szCs w:val="24"/>
              </w:rPr>
              <w:t>gene</w:t>
            </w:r>
            <w:r w:rsidR="00167F05" w:rsidRPr="00293E6C">
              <w:rPr>
                <w:b w:val="0"/>
                <w:color w:val="000000" w:themeColor="text1"/>
                <w:sz w:val="24"/>
                <w:szCs w:val="24"/>
              </w:rPr>
              <w:t>…………..</w:t>
            </w:r>
          </w:p>
          <w:p w:rsidR="004C4A95" w:rsidRDefault="0094785A" w:rsidP="004A7BEE">
            <w:pPr>
              <w:pStyle w:val="Heading1"/>
              <w:spacing w:line="360" w:lineRule="auto"/>
              <w:ind w:left="1689"/>
              <w:jc w:val="both"/>
              <w:outlineLvl w:val="0"/>
              <w:rPr>
                <w:b w:val="0"/>
                <w:color w:val="000000" w:themeColor="text1"/>
                <w:sz w:val="24"/>
                <w:szCs w:val="24"/>
              </w:rPr>
            </w:pPr>
            <w:r w:rsidRPr="0094785A">
              <w:rPr>
                <w:b w:val="0"/>
                <w:color w:val="000000" w:themeColor="text1"/>
                <w:sz w:val="24"/>
                <w:szCs w:val="24"/>
              </w:rPr>
              <w:t xml:space="preserve">4.2.3. </w:t>
            </w:r>
            <w:r w:rsidR="009C252C" w:rsidRPr="00724641">
              <w:rPr>
                <w:b w:val="0"/>
                <w:color w:val="000000" w:themeColor="text1"/>
                <w:sz w:val="24"/>
                <w:szCs w:val="24"/>
              </w:rPr>
              <w:t xml:space="preserve">Breed wise allelic and genotypic frequencies of different polymorphisms in </w:t>
            </w:r>
            <w:r w:rsidR="009C252C" w:rsidRPr="00724641">
              <w:rPr>
                <w:b w:val="0"/>
                <w:i/>
                <w:color w:val="000000" w:themeColor="text1"/>
                <w:sz w:val="24"/>
                <w:szCs w:val="24"/>
              </w:rPr>
              <w:t xml:space="preserve">GDF9 </w:t>
            </w:r>
            <w:r w:rsidR="009C252C" w:rsidRPr="00724641">
              <w:rPr>
                <w:b w:val="0"/>
                <w:color w:val="000000" w:themeColor="text1"/>
                <w:sz w:val="24"/>
                <w:szCs w:val="24"/>
              </w:rPr>
              <w:t>gene</w:t>
            </w:r>
            <w:r w:rsidR="00167F05" w:rsidRPr="00CD53B8">
              <w:rPr>
                <w:b w:val="0"/>
                <w:color w:val="000000" w:themeColor="text1"/>
                <w:sz w:val="24"/>
                <w:szCs w:val="24"/>
              </w:rPr>
              <w:t>……………...</w:t>
            </w:r>
            <w:r w:rsidR="00CD53B8">
              <w:rPr>
                <w:b w:val="0"/>
                <w:color w:val="000000" w:themeColor="text1"/>
                <w:sz w:val="24"/>
                <w:szCs w:val="24"/>
              </w:rPr>
              <w:t>.</w:t>
            </w:r>
          </w:p>
          <w:p w:rsidR="00086DEE" w:rsidRPr="007A767F" w:rsidRDefault="00E722A2" w:rsidP="004A7BEE">
            <w:pPr>
              <w:pStyle w:val="Heading1"/>
              <w:spacing w:line="360" w:lineRule="auto"/>
              <w:ind w:left="2409"/>
              <w:jc w:val="both"/>
              <w:outlineLvl w:val="0"/>
              <w:rPr>
                <w:b w:val="0"/>
                <w:color w:val="000000" w:themeColor="text1"/>
                <w:sz w:val="24"/>
                <w:szCs w:val="24"/>
              </w:rPr>
            </w:pPr>
            <w:r w:rsidRPr="00E722A2">
              <w:rPr>
                <w:b w:val="0"/>
                <w:color w:val="000000" w:themeColor="text1"/>
                <w:sz w:val="24"/>
                <w:szCs w:val="24"/>
              </w:rPr>
              <w:lastRenderedPageBreak/>
              <w:t xml:space="preserve">4.2.3.1. C818T mutation detected in </w:t>
            </w:r>
            <w:r w:rsidRPr="00E722A2">
              <w:rPr>
                <w:b w:val="0"/>
                <w:i/>
                <w:color w:val="000000" w:themeColor="text1"/>
                <w:sz w:val="24"/>
                <w:szCs w:val="24"/>
              </w:rPr>
              <w:t>GDF9</w:t>
            </w:r>
            <w:r w:rsidRPr="00E722A2">
              <w:rPr>
                <w:b w:val="0"/>
                <w:color w:val="000000" w:themeColor="text1"/>
                <w:sz w:val="24"/>
                <w:szCs w:val="24"/>
              </w:rPr>
              <w:t xml:space="preserve"> gene</w:t>
            </w:r>
          </w:p>
          <w:p w:rsidR="0094785A" w:rsidRPr="007A767F" w:rsidRDefault="00086DEE" w:rsidP="004A7BEE">
            <w:pPr>
              <w:pStyle w:val="Heading1"/>
              <w:spacing w:line="360" w:lineRule="auto"/>
              <w:ind w:left="2160" w:firstLine="0"/>
              <w:jc w:val="both"/>
              <w:outlineLvl w:val="0"/>
              <w:rPr>
                <w:b w:val="0"/>
                <w:color w:val="000000" w:themeColor="text1"/>
                <w:sz w:val="24"/>
                <w:szCs w:val="24"/>
              </w:rPr>
            </w:pPr>
            <w:r w:rsidRPr="00086DEE">
              <w:rPr>
                <w:b w:val="0"/>
                <w:color w:val="000000" w:themeColor="text1"/>
                <w:sz w:val="24"/>
                <w:szCs w:val="24"/>
              </w:rPr>
              <w:t xml:space="preserve">4.2.3.2. G1073A mutation detected in </w:t>
            </w:r>
            <w:r w:rsidRPr="00086DEE">
              <w:rPr>
                <w:b w:val="0"/>
                <w:i/>
                <w:color w:val="000000" w:themeColor="text1"/>
                <w:sz w:val="24"/>
                <w:szCs w:val="24"/>
              </w:rPr>
              <w:t>GDF9</w:t>
            </w:r>
            <w:r w:rsidRPr="00086DEE">
              <w:rPr>
                <w:b w:val="0"/>
                <w:color w:val="000000" w:themeColor="text1"/>
                <w:sz w:val="24"/>
                <w:szCs w:val="24"/>
              </w:rPr>
              <w:t xml:space="preserve"> gene</w:t>
            </w:r>
          </w:p>
          <w:p w:rsidR="00086DEE" w:rsidRPr="007A767F" w:rsidRDefault="00086DEE" w:rsidP="004A7BEE">
            <w:pPr>
              <w:pStyle w:val="Heading1"/>
              <w:spacing w:line="360" w:lineRule="auto"/>
              <w:ind w:left="2160" w:firstLine="0"/>
              <w:jc w:val="both"/>
              <w:outlineLvl w:val="0"/>
              <w:rPr>
                <w:b w:val="0"/>
                <w:color w:val="000000" w:themeColor="text1"/>
                <w:sz w:val="24"/>
                <w:szCs w:val="24"/>
              </w:rPr>
            </w:pPr>
            <w:r w:rsidRPr="00086DEE">
              <w:rPr>
                <w:b w:val="0"/>
                <w:color w:val="000000" w:themeColor="text1"/>
                <w:sz w:val="24"/>
                <w:szCs w:val="24"/>
              </w:rPr>
              <w:t xml:space="preserve">4.2.3.3. G1189A mutation detected in </w:t>
            </w:r>
            <w:r w:rsidRPr="00086DEE">
              <w:rPr>
                <w:b w:val="0"/>
                <w:i/>
                <w:color w:val="000000" w:themeColor="text1"/>
                <w:sz w:val="24"/>
                <w:szCs w:val="24"/>
              </w:rPr>
              <w:t>GDF9</w:t>
            </w:r>
            <w:r w:rsidRPr="00086DEE">
              <w:rPr>
                <w:b w:val="0"/>
                <w:color w:val="000000" w:themeColor="text1"/>
                <w:sz w:val="24"/>
                <w:szCs w:val="24"/>
              </w:rPr>
              <w:t xml:space="preserve"> gene</w:t>
            </w:r>
          </w:p>
          <w:p w:rsidR="00086DEE" w:rsidRPr="007A767F" w:rsidRDefault="00086DEE" w:rsidP="004A7BEE">
            <w:pPr>
              <w:pStyle w:val="Heading1"/>
              <w:spacing w:line="360" w:lineRule="auto"/>
              <w:ind w:left="2160" w:firstLine="0"/>
              <w:jc w:val="both"/>
              <w:outlineLvl w:val="0"/>
              <w:rPr>
                <w:b w:val="0"/>
                <w:color w:val="000000" w:themeColor="text1"/>
                <w:sz w:val="24"/>
                <w:szCs w:val="24"/>
              </w:rPr>
            </w:pPr>
            <w:r w:rsidRPr="00086DEE">
              <w:rPr>
                <w:b w:val="0"/>
                <w:color w:val="000000" w:themeColor="text1"/>
                <w:sz w:val="24"/>
                <w:szCs w:val="24"/>
              </w:rPr>
              <w:t xml:space="preserve">4.2.3.4. G1330T mutation detected in </w:t>
            </w:r>
            <w:r w:rsidRPr="00086DEE">
              <w:rPr>
                <w:b w:val="0"/>
                <w:i/>
                <w:color w:val="000000" w:themeColor="text1"/>
                <w:sz w:val="24"/>
                <w:szCs w:val="24"/>
              </w:rPr>
              <w:t>GDF9</w:t>
            </w:r>
            <w:r w:rsidRPr="00086DEE">
              <w:rPr>
                <w:b w:val="0"/>
                <w:color w:val="000000" w:themeColor="text1"/>
                <w:sz w:val="24"/>
                <w:szCs w:val="24"/>
              </w:rPr>
              <w:t xml:space="preserve"> gene</w:t>
            </w:r>
          </w:p>
          <w:p w:rsidR="00086DEE" w:rsidRPr="007A767F" w:rsidRDefault="00086DEE" w:rsidP="004A7BEE">
            <w:pPr>
              <w:pStyle w:val="Heading1"/>
              <w:spacing w:line="360" w:lineRule="auto"/>
              <w:ind w:left="720" w:firstLine="0"/>
              <w:jc w:val="both"/>
              <w:outlineLvl w:val="0"/>
              <w:rPr>
                <w:b w:val="0"/>
                <w:sz w:val="24"/>
                <w:szCs w:val="24"/>
                <w:lang w:bidi="bn-BD"/>
              </w:rPr>
            </w:pPr>
            <w:r w:rsidRPr="007A767F">
              <w:rPr>
                <w:b w:val="0"/>
                <w:sz w:val="24"/>
                <w:szCs w:val="24"/>
                <w:lang w:bidi="bn-BD"/>
              </w:rPr>
              <w:t>4.3. Bone morphogenetic protein 15 gene (</w:t>
            </w:r>
            <w:r w:rsidRPr="007A767F">
              <w:rPr>
                <w:b w:val="0"/>
                <w:i/>
                <w:sz w:val="24"/>
                <w:szCs w:val="24"/>
                <w:lang w:bidi="bn-BD"/>
              </w:rPr>
              <w:t>BMP15</w:t>
            </w:r>
            <w:r w:rsidRPr="007A767F">
              <w:rPr>
                <w:b w:val="0"/>
                <w:sz w:val="24"/>
                <w:szCs w:val="24"/>
                <w:lang w:bidi="bn-BD"/>
              </w:rPr>
              <w:t>)</w:t>
            </w:r>
            <w:r w:rsidR="00435D44">
              <w:rPr>
                <w:b w:val="0"/>
                <w:sz w:val="24"/>
                <w:szCs w:val="24"/>
                <w:lang w:bidi="bn-BD"/>
              </w:rPr>
              <w:t>…………….</w:t>
            </w:r>
            <w:r w:rsidR="00CD53B8">
              <w:rPr>
                <w:b w:val="0"/>
                <w:sz w:val="24"/>
                <w:szCs w:val="24"/>
                <w:lang w:bidi="bn-BD"/>
              </w:rPr>
              <w:t>.</w:t>
            </w:r>
          </w:p>
          <w:p w:rsidR="009C3068" w:rsidRPr="007A767F" w:rsidRDefault="009C3068" w:rsidP="004A7BEE">
            <w:pPr>
              <w:pStyle w:val="Heading1"/>
              <w:spacing w:line="360" w:lineRule="auto"/>
              <w:ind w:left="1440" w:firstLine="0"/>
              <w:jc w:val="both"/>
              <w:outlineLvl w:val="0"/>
              <w:rPr>
                <w:b w:val="0"/>
                <w:sz w:val="24"/>
                <w:szCs w:val="24"/>
                <w:lang w:bidi="bn-BD"/>
              </w:rPr>
            </w:pPr>
            <w:r w:rsidRPr="009C3068">
              <w:rPr>
                <w:b w:val="0"/>
                <w:sz w:val="24"/>
                <w:szCs w:val="24"/>
                <w:lang w:bidi="bn-BD"/>
              </w:rPr>
              <w:t xml:space="preserve">4.3.1. PCR amplification of </w:t>
            </w:r>
            <w:r w:rsidRPr="009C3068">
              <w:rPr>
                <w:b w:val="0"/>
                <w:i/>
                <w:sz w:val="24"/>
                <w:szCs w:val="24"/>
                <w:lang w:bidi="bn-BD"/>
              </w:rPr>
              <w:t>BMP15</w:t>
            </w:r>
            <w:r w:rsidRPr="007A767F">
              <w:rPr>
                <w:b w:val="0"/>
                <w:sz w:val="24"/>
                <w:szCs w:val="24"/>
                <w:lang w:bidi="bn-BD"/>
              </w:rPr>
              <w:t xml:space="preserve"> g</w:t>
            </w:r>
            <w:r w:rsidRPr="009C3068">
              <w:rPr>
                <w:b w:val="0"/>
                <w:sz w:val="24"/>
                <w:szCs w:val="24"/>
                <w:lang w:bidi="bn-BD"/>
              </w:rPr>
              <w:t>ene</w:t>
            </w:r>
            <w:r w:rsidR="00435D44">
              <w:rPr>
                <w:b w:val="0"/>
                <w:sz w:val="24"/>
                <w:szCs w:val="24"/>
                <w:lang w:bidi="bn-BD"/>
              </w:rPr>
              <w:t>………………..</w:t>
            </w:r>
          </w:p>
          <w:p w:rsidR="009C3068" w:rsidRPr="007A767F" w:rsidRDefault="009C3068" w:rsidP="004A7BEE">
            <w:pPr>
              <w:pStyle w:val="Heading1"/>
              <w:spacing w:line="360" w:lineRule="auto"/>
              <w:ind w:left="1440" w:firstLine="0"/>
              <w:jc w:val="both"/>
              <w:outlineLvl w:val="0"/>
              <w:rPr>
                <w:b w:val="0"/>
                <w:sz w:val="24"/>
                <w:szCs w:val="24"/>
                <w:lang w:bidi="bn-BD"/>
              </w:rPr>
            </w:pPr>
            <w:r w:rsidRPr="009C3068">
              <w:rPr>
                <w:b w:val="0"/>
                <w:sz w:val="24"/>
                <w:szCs w:val="24"/>
                <w:lang w:bidi="bn-BD"/>
              </w:rPr>
              <w:t xml:space="preserve">4.3.2. Polymorphism </w:t>
            </w:r>
            <w:r w:rsidR="00744E65">
              <w:rPr>
                <w:b w:val="0"/>
                <w:sz w:val="24"/>
                <w:szCs w:val="24"/>
                <w:lang w:bidi="bn-BD"/>
              </w:rPr>
              <w:t xml:space="preserve">identified </w:t>
            </w:r>
            <w:r w:rsidRPr="009C3068">
              <w:rPr>
                <w:b w:val="0"/>
                <w:sz w:val="24"/>
                <w:szCs w:val="24"/>
                <w:lang w:bidi="bn-BD"/>
              </w:rPr>
              <w:t xml:space="preserve">in </w:t>
            </w:r>
            <w:r w:rsidRPr="009C3068">
              <w:rPr>
                <w:b w:val="0"/>
                <w:i/>
                <w:sz w:val="24"/>
                <w:szCs w:val="24"/>
                <w:lang w:bidi="bn-BD"/>
              </w:rPr>
              <w:t>BMP15</w:t>
            </w:r>
            <w:r w:rsidRPr="009C3068">
              <w:rPr>
                <w:b w:val="0"/>
                <w:sz w:val="24"/>
                <w:szCs w:val="24"/>
                <w:lang w:bidi="bn-BD"/>
              </w:rPr>
              <w:t xml:space="preserve"> gene</w:t>
            </w:r>
            <w:r w:rsidR="00435D44">
              <w:rPr>
                <w:b w:val="0"/>
                <w:sz w:val="24"/>
                <w:szCs w:val="24"/>
                <w:lang w:bidi="bn-BD"/>
              </w:rPr>
              <w:t>…………</w:t>
            </w:r>
          </w:p>
          <w:p w:rsidR="00916B71" w:rsidRPr="007A767F" w:rsidRDefault="00916B71" w:rsidP="0052689C">
            <w:pPr>
              <w:pStyle w:val="Heading1"/>
              <w:spacing w:line="360" w:lineRule="auto"/>
              <w:ind w:left="1422" w:firstLine="0"/>
              <w:jc w:val="both"/>
              <w:outlineLvl w:val="0"/>
              <w:rPr>
                <w:b w:val="0"/>
                <w:sz w:val="24"/>
                <w:szCs w:val="24"/>
                <w:lang w:bidi="bn-BD"/>
              </w:rPr>
            </w:pPr>
            <w:r w:rsidRPr="007A767F">
              <w:rPr>
                <w:b w:val="0"/>
                <w:sz w:val="24"/>
                <w:szCs w:val="24"/>
                <w:lang w:bidi="bn-BD"/>
              </w:rPr>
              <w:t xml:space="preserve">4.3.3. Breed wise allelic and genotypic frequencies ofdifferent mutation in </w:t>
            </w:r>
            <w:r w:rsidRPr="007A767F">
              <w:rPr>
                <w:b w:val="0"/>
                <w:i/>
                <w:sz w:val="24"/>
                <w:szCs w:val="24"/>
                <w:lang w:bidi="bn-BD"/>
              </w:rPr>
              <w:t>BMP15</w:t>
            </w:r>
            <w:r w:rsidRPr="007A767F">
              <w:rPr>
                <w:b w:val="0"/>
                <w:sz w:val="24"/>
                <w:szCs w:val="24"/>
                <w:lang w:bidi="bn-BD"/>
              </w:rPr>
              <w:t xml:space="preserve"> gene</w:t>
            </w:r>
            <w:r w:rsidR="00A30BAF">
              <w:rPr>
                <w:b w:val="0"/>
                <w:sz w:val="24"/>
                <w:szCs w:val="24"/>
                <w:lang w:bidi="bn-BD"/>
              </w:rPr>
              <w:t>………………..…...</w:t>
            </w:r>
          </w:p>
          <w:p w:rsidR="00233E31" w:rsidRPr="007A767F" w:rsidRDefault="00916B71" w:rsidP="004A7BEE">
            <w:pPr>
              <w:pStyle w:val="Heading1"/>
              <w:spacing w:line="360" w:lineRule="auto"/>
              <w:ind w:left="2160" w:firstLine="0"/>
              <w:jc w:val="both"/>
              <w:outlineLvl w:val="0"/>
              <w:rPr>
                <w:b w:val="0"/>
                <w:sz w:val="24"/>
                <w:szCs w:val="24"/>
                <w:lang w:bidi="bn-BD"/>
              </w:rPr>
            </w:pPr>
            <w:r w:rsidRPr="00916B71">
              <w:rPr>
                <w:b w:val="0"/>
                <w:sz w:val="24"/>
                <w:szCs w:val="24"/>
                <w:lang w:bidi="bn-BD"/>
              </w:rPr>
              <w:t xml:space="preserve">4.3.3.1. G616T mutation detected in </w:t>
            </w:r>
            <w:r w:rsidRPr="00916B71">
              <w:rPr>
                <w:b w:val="0"/>
                <w:i/>
                <w:sz w:val="24"/>
                <w:szCs w:val="24"/>
                <w:lang w:bidi="bn-BD"/>
              </w:rPr>
              <w:t>BMP15</w:t>
            </w:r>
            <w:r w:rsidRPr="00916B71">
              <w:rPr>
                <w:b w:val="0"/>
                <w:sz w:val="24"/>
                <w:szCs w:val="24"/>
                <w:lang w:bidi="bn-BD"/>
              </w:rPr>
              <w:t xml:space="preserve"> gene</w:t>
            </w:r>
          </w:p>
          <w:p w:rsidR="00233E31" w:rsidRPr="007A767F" w:rsidRDefault="00916B71" w:rsidP="004A7BEE">
            <w:pPr>
              <w:pStyle w:val="Heading1"/>
              <w:spacing w:line="360" w:lineRule="auto"/>
              <w:ind w:left="2160" w:firstLine="0"/>
              <w:jc w:val="both"/>
              <w:outlineLvl w:val="0"/>
              <w:rPr>
                <w:b w:val="0"/>
                <w:sz w:val="24"/>
                <w:szCs w:val="24"/>
                <w:lang w:bidi="bn-BD"/>
              </w:rPr>
            </w:pPr>
            <w:r w:rsidRPr="00916B71">
              <w:rPr>
                <w:b w:val="0"/>
                <w:sz w:val="24"/>
                <w:szCs w:val="24"/>
                <w:lang w:bidi="bn-BD"/>
              </w:rPr>
              <w:t xml:space="preserve">4.3.3.2. G735A mutation detected in </w:t>
            </w:r>
            <w:r w:rsidRPr="00916B71">
              <w:rPr>
                <w:b w:val="0"/>
                <w:i/>
                <w:sz w:val="24"/>
                <w:szCs w:val="24"/>
                <w:lang w:bidi="bn-BD"/>
              </w:rPr>
              <w:t>BMP15</w:t>
            </w:r>
            <w:r w:rsidRPr="00916B71">
              <w:rPr>
                <w:b w:val="0"/>
                <w:sz w:val="24"/>
                <w:szCs w:val="24"/>
                <w:lang w:bidi="bn-BD"/>
              </w:rPr>
              <w:t xml:space="preserve"> gene</w:t>
            </w:r>
          </w:p>
          <w:p w:rsidR="00916B71" w:rsidRPr="007A767F" w:rsidRDefault="00916B71" w:rsidP="004A7BEE">
            <w:pPr>
              <w:pStyle w:val="Heading1"/>
              <w:spacing w:line="360" w:lineRule="auto"/>
              <w:ind w:left="2160" w:firstLine="0"/>
              <w:jc w:val="both"/>
              <w:outlineLvl w:val="0"/>
              <w:rPr>
                <w:b w:val="0"/>
                <w:sz w:val="24"/>
                <w:szCs w:val="24"/>
                <w:lang w:bidi="bn-BD"/>
              </w:rPr>
            </w:pPr>
            <w:r w:rsidRPr="00916B71">
              <w:rPr>
                <w:b w:val="0"/>
                <w:sz w:val="24"/>
                <w:szCs w:val="24"/>
                <w:lang w:bidi="bn-BD"/>
              </w:rPr>
              <w:t xml:space="preserve">4.3.3.3. G811A mutation detected in </w:t>
            </w:r>
            <w:r w:rsidRPr="00916B71">
              <w:rPr>
                <w:b w:val="0"/>
                <w:i/>
                <w:sz w:val="24"/>
                <w:szCs w:val="24"/>
                <w:lang w:bidi="bn-BD"/>
              </w:rPr>
              <w:t>BMP15</w:t>
            </w:r>
            <w:r w:rsidRPr="00916B71">
              <w:rPr>
                <w:b w:val="0"/>
                <w:sz w:val="24"/>
                <w:szCs w:val="24"/>
                <w:lang w:bidi="bn-BD"/>
              </w:rPr>
              <w:t xml:space="preserve"> gene</w:t>
            </w:r>
          </w:p>
          <w:p w:rsidR="00233E31" w:rsidRPr="007A767F" w:rsidRDefault="00821336" w:rsidP="004A7BEE">
            <w:pPr>
              <w:pStyle w:val="Heading1"/>
              <w:spacing w:line="360" w:lineRule="auto"/>
              <w:ind w:left="720" w:firstLine="0"/>
              <w:jc w:val="both"/>
              <w:outlineLvl w:val="0"/>
              <w:rPr>
                <w:b w:val="0"/>
                <w:sz w:val="24"/>
                <w:szCs w:val="24"/>
                <w:lang w:bidi="bn-BD"/>
              </w:rPr>
            </w:pPr>
            <w:r w:rsidRPr="007A767F">
              <w:rPr>
                <w:b w:val="0"/>
                <w:sz w:val="24"/>
                <w:szCs w:val="24"/>
                <w:lang w:bidi="bn-BD"/>
              </w:rPr>
              <w:t>4.4. Cadherin 26 gene (</w:t>
            </w:r>
            <w:r w:rsidRPr="007A767F">
              <w:rPr>
                <w:b w:val="0"/>
                <w:i/>
                <w:sz w:val="24"/>
                <w:szCs w:val="24"/>
                <w:lang w:bidi="bn-BD"/>
              </w:rPr>
              <w:t>CDH26</w:t>
            </w:r>
            <w:r w:rsidRPr="007A767F">
              <w:rPr>
                <w:b w:val="0"/>
                <w:sz w:val="24"/>
                <w:szCs w:val="24"/>
                <w:lang w:bidi="bn-BD"/>
              </w:rPr>
              <w:t>)</w:t>
            </w:r>
            <w:r w:rsidR="00435D44">
              <w:rPr>
                <w:b w:val="0"/>
                <w:sz w:val="24"/>
                <w:szCs w:val="24"/>
                <w:lang w:bidi="bn-BD"/>
              </w:rPr>
              <w:t xml:space="preserve"> ………………..………………..</w:t>
            </w:r>
          </w:p>
          <w:p w:rsidR="00821336" w:rsidRPr="007A767F" w:rsidRDefault="00821336" w:rsidP="004A7BEE">
            <w:pPr>
              <w:pStyle w:val="Heading1"/>
              <w:spacing w:line="360" w:lineRule="auto"/>
              <w:ind w:left="1440" w:firstLine="0"/>
              <w:jc w:val="both"/>
              <w:outlineLvl w:val="0"/>
              <w:rPr>
                <w:b w:val="0"/>
                <w:sz w:val="24"/>
                <w:szCs w:val="24"/>
                <w:lang w:bidi="bn-BD"/>
              </w:rPr>
            </w:pPr>
            <w:r w:rsidRPr="00821336">
              <w:rPr>
                <w:b w:val="0"/>
                <w:sz w:val="24"/>
                <w:szCs w:val="24"/>
                <w:lang w:bidi="bn-BD"/>
              </w:rPr>
              <w:t xml:space="preserve">4.4.1. PCR amplification of </w:t>
            </w:r>
            <w:r w:rsidRPr="00821336">
              <w:rPr>
                <w:b w:val="0"/>
                <w:i/>
                <w:sz w:val="24"/>
                <w:szCs w:val="24"/>
                <w:lang w:bidi="bn-BD"/>
              </w:rPr>
              <w:t>CDH26</w:t>
            </w:r>
            <w:r w:rsidRPr="00821336">
              <w:rPr>
                <w:b w:val="0"/>
                <w:sz w:val="24"/>
                <w:szCs w:val="24"/>
                <w:lang w:bidi="bn-BD"/>
              </w:rPr>
              <w:t xml:space="preserve"> gene</w:t>
            </w:r>
            <w:r w:rsidR="00435D44">
              <w:rPr>
                <w:b w:val="0"/>
                <w:sz w:val="24"/>
                <w:szCs w:val="24"/>
                <w:lang w:bidi="bn-BD"/>
              </w:rPr>
              <w:t>………………..</w:t>
            </w:r>
          </w:p>
          <w:p w:rsidR="00821336" w:rsidRPr="007A767F" w:rsidRDefault="00821336" w:rsidP="004A7BEE">
            <w:pPr>
              <w:pStyle w:val="Heading1"/>
              <w:spacing w:line="360" w:lineRule="auto"/>
              <w:ind w:left="1440" w:firstLine="0"/>
              <w:jc w:val="both"/>
              <w:outlineLvl w:val="0"/>
              <w:rPr>
                <w:b w:val="0"/>
                <w:sz w:val="24"/>
                <w:szCs w:val="24"/>
                <w:lang w:bidi="bn-BD"/>
              </w:rPr>
            </w:pPr>
            <w:r w:rsidRPr="00821336">
              <w:rPr>
                <w:b w:val="0"/>
                <w:sz w:val="24"/>
                <w:szCs w:val="24"/>
                <w:lang w:bidi="bn-BD"/>
              </w:rPr>
              <w:t xml:space="preserve">4.4.2. Polymorphism in </w:t>
            </w:r>
            <w:r w:rsidRPr="00821336">
              <w:rPr>
                <w:b w:val="0"/>
                <w:i/>
                <w:sz w:val="24"/>
                <w:szCs w:val="24"/>
                <w:lang w:bidi="bn-BD"/>
              </w:rPr>
              <w:t>CDH26</w:t>
            </w:r>
            <w:r w:rsidRPr="00821336">
              <w:rPr>
                <w:b w:val="0"/>
                <w:sz w:val="24"/>
                <w:szCs w:val="24"/>
                <w:lang w:bidi="bn-BD"/>
              </w:rPr>
              <w:t xml:space="preserve"> gene</w:t>
            </w:r>
            <w:r w:rsidR="00435D44">
              <w:rPr>
                <w:b w:val="0"/>
                <w:sz w:val="24"/>
                <w:szCs w:val="24"/>
                <w:lang w:bidi="bn-BD"/>
              </w:rPr>
              <w:t>……………………</w:t>
            </w:r>
          </w:p>
          <w:p w:rsidR="00821336" w:rsidRPr="007A767F" w:rsidRDefault="00821336" w:rsidP="0052689C">
            <w:pPr>
              <w:pStyle w:val="Heading1"/>
              <w:spacing w:line="360" w:lineRule="auto"/>
              <w:ind w:left="1422" w:firstLine="0"/>
              <w:jc w:val="both"/>
              <w:outlineLvl w:val="0"/>
              <w:rPr>
                <w:b w:val="0"/>
                <w:sz w:val="24"/>
                <w:szCs w:val="24"/>
                <w:lang w:bidi="bn-BD"/>
              </w:rPr>
            </w:pPr>
            <w:r w:rsidRPr="007A767F">
              <w:rPr>
                <w:b w:val="0"/>
                <w:sz w:val="24"/>
                <w:szCs w:val="24"/>
                <w:lang w:bidi="bn-BD"/>
              </w:rPr>
              <w:t>4.4.3. Breed-wise allel</w:t>
            </w:r>
            <w:r w:rsidR="00A30BAF">
              <w:rPr>
                <w:b w:val="0"/>
                <w:sz w:val="24"/>
                <w:szCs w:val="24"/>
                <w:lang w:bidi="bn-BD"/>
              </w:rPr>
              <w:t xml:space="preserve">ic and genotypic frequencies of </w:t>
            </w:r>
            <w:r w:rsidRPr="007A767F">
              <w:rPr>
                <w:b w:val="0"/>
                <w:sz w:val="24"/>
                <w:szCs w:val="24"/>
                <w:lang w:bidi="bn-BD"/>
              </w:rPr>
              <w:t xml:space="preserve">different mutations in </w:t>
            </w:r>
            <w:r w:rsidRPr="007A767F">
              <w:rPr>
                <w:b w:val="0"/>
                <w:i/>
                <w:sz w:val="24"/>
                <w:szCs w:val="24"/>
                <w:lang w:bidi="bn-BD"/>
              </w:rPr>
              <w:t>CDH26</w:t>
            </w:r>
            <w:r w:rsidRPr="007A767F">
              <w:rPr>
                <w:b w:val="0"/>
                <w:sz w:val="24"/>
                <w:szCs w:val="24"/>
                <w:lang w:bidi="bn-BD"/>
              </w:rPr>
              <w:t xml:space="preserve"> gene</w:t>
            </w:r>
            <w:r w:rsidR="00435D44">
              <w:rPr>
                <w:b w:val="0"/>
                <w:sz w:val="24"/>
                <w:szCs w:val="24"/>
                <w:lang w:bidi="bn-BD"/>
              </w:rPr>
              <w:t>…………………..</w:t>
            </w:r>
          </w:p>
          <w:p w:rsidR="00233E31" w:rsidRPr="007A767F" w:rsidRDefault="00233E31" w:rsidP="004A7BEE">
            <w:pPr>
              <w:pStyle w:val="Heading1"/>
              <w:spacing w:line="360" w:lineRule="auto"/>
              <w:ind w:left="2409"/>
              <w:jc w:val="both"/>
              <w:outlineLvl w:val="0"/>
              <w:rPr>
                <w:b w:val="0"/>
                <w:sz w:val="24"/>
                <w:szCs w:val="24"/>
                <w:lang w:bidi="bn-BD"/>
              </w:rPr>
            </w:pPr>
            <w:r w:rsidRPr="00233E31">
              <w:rPr>
                <w:b w:val="0"/>
                <w:sz w:val="24"/>
                <w:szCs w:val="24"/>
                <w:lang w:bidi="bn-BD"/>
              </w:rPr>
              <w:t xml:space="preserve">4.4.3.1. C975T mutation detected in </w:t>
            </w:r>
            <w:r w:rsidRPr="00233E31">
              <w:rPr>
                <w:b w:val="0"/>
                <w:i/>
                <w:sz w:val="24"/>
                <w:szCs w:val="24"/>
                <w:lang w:bidi="bn-BD"/>
              </w:rPr>
              <w:t>CDH26</w:t>
            </w:r>
            <w:r w:rsidRPr="00233E31">
              <w:rPr>
                <w:b w:val="0"/>
                <w:sz w:val="24"/>
                <w:szCs w:val="24"/>
                <w:lang w:bidi="bn-BD"/>
              </w:rPr>
              <w:t xml:space="preserve"> gene</w:t>
            </w:r>
          </w:p>
          <w:p w:rsidR="00233E31" w:rsidRPr="007A767F" w:rsidRDefault="00233E31" w:rsidP="004A7BEE">
            <w:pPr>
              <w:pStyle w:val="Heading1"/>
              <w:spacing w:line="360" w:lineRule="auto"/>
              <w:ind w:left="2409"/>
              <w:jc w:val="both"/>
              <w:outlineLvl w:val="0"/>
              <w:rPr>
                <w:b w:val="0"/>
                <w:sz w:val="24"/>
                <w:szCs w:val="24"/>
                <w:lang w:bidi="bn-BD"/>
              </w:rPr>
            </w:pPr>
            <w:r w:rsidRPr="00233E31">
              <w:rPr>
                <w:b w:val="0"/>
                <w:sz w:val="24"/>
                <w:szCs w:val="24"/>
                <w:lang w:bidi="bn-BD"/>
              </w:rPr>
              <w:t xml:space="preserve">4.4.3.2. C1035T-A1036G mutation detected in </w:t>
            </w:r>
            <w:r w:rsidRPr="00233E31">
              <w:rPr>
                <w:b w:val="0"/>
                <w:i/>
                <w:sz w:val="24"/>
                <w:szCs w:val="24"/>
                <w:lang w:bidi="bn-BD"/>
              </w:rPr>
              <w:t>CDH26</w:t>
            </w:r>
            <w:r w:rsidRPr="00233E31">
              <w:rPr>
                <w:b w:val="0"/>
                <w:sz w:val="24"/>
                <w:szCs w:val="24"/>
                <w:lang w:bidi="bn-BD"/>
              </w:rPr>
              <w:t xml:space="preserve"> gene</w:t>
            </w:r>
            <w:r w:rsidR="00435D44">
              <w:rPr>
                <w:b w:val="0"/>
                <w:sz w:val="24"/>
                <w:szCs w:val="24"/>
                <w:lang w:bidi="bn-BD"/>
              </w:rPr>
              <w:t>………………..………………….</w:t>
            </w:r>
          </w:p>
          <w:p w:rsidR="00233E31" w:rsidRPr="007A767F" w:rsidRDefault="00233E31" w:rsidP="004A7BEE">
            <w:pPr>
              <w:pStyle w:val="Heading1"/>
              <w:spacing w:line="360" w:lineRule="auto"/>
              <w:ind w:left="2409"/>
              <w:jc w:val="both"/>
              <w:outlineLvl w:val="0"/>
              <w:rPr>
                <w:b w:val="0"/>
                <w:sz w:val="24"/>
                <w:szCs w:val="24"/>
                <w:lang w:bidi="bn-BD"/>
              </w:rPr>
            </w:pPr>
            <w:r w:rsidRPr="00233E31">
              <w:rPr>
                <w:b w:val="0"/>
                <w:sz w:val="24"/>
                <w:szCs w:val="24"/>
                <w:lang w:bidi="bn-BD"/>
              </w:rPr>
              <w:t xml:space="preserve">4.4.3.3. G1164A mutation detected in </w:t>
            </w:r>
            <w:r w:rsidRPr="00233E31">
              <w:rPr>
                <w:b w:val="0"/>
                <w:i/>
                <w:sz w:val="24"/>
                <w:szCs w:val="24"/>
                <w:lang w:bidi="bn-BD"/>
              </w:rPr>
              <w:t xml:space="preserve">CDH26 </w:t>
            </w:r>
            <w:r w:rsidRPr="00233E31">
              <w:rPr>
                <w:b w:val="0"/>
                <w:sz w:val="24"/>
                <w:szCs w:val="24"/>
                <w:lang w:bidi="bn-BD"/>
              </w:rPr>
              <w:t>gene</w:t>
            </w:r>
            <w:r w:rsidR="00435D44">
              <w:rPr>
                <w:b w:val="0"/>
                <w:sz w:val="24"/>
                <w:szCs w:val="24"/>
                <w:lang w:bidi="bn-BD"/>
              </w:rPr>
              <w:t>………………..………………..…………</w:t>
            </w:r>
          </w:p>
          <w:p w:rsidR="00233E31" w:rsidRPr="007A767F" w:rsidRDefault="00233E31" w:rsidP="004A7BEE">
            <w:pPr>
              <w:pStyle w:val="Heading1"/>
              <w:spacing w:line="360" w:lineRule="auto"/>
              <w:ind w:left="720" w:firstLine="0"/>
              <w:jc w:val="both"/>
              <w:outlineLvl w:val="0"/>
              <w:rPr>
                <w:b w:val="0"/>
                <w:sz w:val="24"/>
                <w:szCs w:val="24"/>
              </w:rPr>
            </w:pPr>
            <w:r w:rsidRPr="007A767F">
              <w:rPr>
                <w:b w:val="0"/>
                <w:sz w:val="24"/>
                <w:szCs w:val="24"/>
              </w:rPr>
              <w:t>4.5. Association analysis</w:t>
            </w:r>
            <w:r w:rsidR="00082EA0">
              <w:rPr>
                <w:b w:val="0"/>
                <w:sz w:val="24"/>
                <w:szCs w:val="24"/>
                <w:lang w:bidi="bn-BD"/>
              </w:rPr>
              <w:t>………………..………………..………</w:t>
            </w:r>
          </w:p>
          <w:p w:rsidR="00233E31" w:rsidRPr="00875DE2" w:rsidRDefault="00233E31" w:rsidP="004A7BEE">
            <w:pPr>
              <w:pStyle w:val="Heading1"/>
              <w:spacing w:line="360" w:lineRule="auto"/>
              <w:ind w:left="1689"/>
              <w:jc w:val="both"/>
              <w:outlineLvl w:val="0"/>
              <w:rPr>
                <w:b w:val="0"/>
                <w:sz w:val="24"/>
                <w:szCs w:val="24"/>
                <w:lang w:bidi="bn-BD"/>
              </w:rPr>
            </w:pPr>
            <w:r w:rsidRPr="00875DE2">
              <w:rPr>
                <w:b w:val="0"/>
                <w:sz w:val="24"/>
                <w:szCs w:val="24"/>
                <w:lang w:bidi="bn-BD"/>
              </w:rPr>
              <w:t>4.5.1</w:t>
            </w:r>
            <w:r w:rsidR="00046CBC">
              <w:rPr>
                <w:b w:val="0"/>
                <w:bCs w:val="0"/>
                <w:color w:val="000000"/>
                <w:sz w:val="24"/>
                <w:szCs w:val="24"/>
                <w:shd w:val="clear" w:color="auto" w:fill="FFFFFF"/>
              </w:rPr>
              <w:t xml:space="preserve"> Breed </w:t>
            </w:r>
            <w:r w:rsidR="00875DE2" w:rsidRPr="00875DE2">
              <w:rPr>
                <w:b w:val="0"/>
                <w:bCs w:val="0"/>
                <w:color w:val="000000"/>
                <w:sz w:val="24"/>
                <w:szCs w:val="24"/>
                <w:shd w:val="clear" w:color="auto" w:fill="FFFFFF"/>
              </w:rPr>
              <w:t xml:space="preserve">wise litter size for different genotypes of polymorphic loci </w:t>
            </w:r>
            <w:r w:rsidR="00875DE2" w:rsidRPr="00875DE2">
              <w:rPr>
                <w:b w:val="0"/>
                <w:bCs w:val="0"/>
                <w:color w:val="000000" w:themeColor="text1"/>
                <w:sz w:val="24"/>
                <w:szCs w:val="24"/>
                <w:shd w:val="clear" w:color="auto" w:fill="FFFFFF"/>
              </w:rPr>
              <w:t xml:space="preserve">of </w:t>
            </w:r>
            <w:r w:rsidR="00875DE2" w:rsidRPr="00875DE2">
              <w:rPr>
                <w:b w:val="0"/>
                <w:bCs w:val="0"/>
                <w:i/>
                <w:iCs/>
                <w:color w:val="000000" w:themeColor="text1"/>
                <w:sz w:val="24"/>
                <w:szCs w:val="24"/>
                <w:shd w:val="clear" w:color="auto" w:fill="FFFFFF"/>
              </w:rPr>
              <w:t>GDF9</w:t>
            </w:r>
            <w:r w:rsidR="00875DE2" w:rsidRPr="00875DE2">
              <w:rPr>
                <w:b w:val="0"/>
                <w:bCs w:val="0"/>
                <w:color w:val="000000" w:themeColor="text1"/>
                <w:sz w:val="24"/>
                <w:szCs w:val="24"/>
                <w:shd w:val="clear" w:color="auto" w:fill="FFFFFF"/>
              </w:rPr>
              <w:t xml:space="preserve"> gene</w:t>
            </w:r>
            <w:r w:rsidR="00082EA0">
              <w:rPr>
                <w:b w:val="0"/>
                <w:sz w:val="24"/>
                <w:szCs w:val="24"/>
                <w:lang w:bidi="bn-BD"/>
              </w:rPr>
              <w:t>………………………</w:t>
            </w:r>
          </w:p>
          <w:p w:rsidR="004662A3" w:rsidRPr="00082EA0" w:rsidRDefault="00F05E2B" w:rsidP="004A7BEE">
            <w:pPr>
              <w:pStyle w:val="Heading1"/>
              <w:spacing w:line="360" w:lineRule="auto"/>
              <w:ind w:left="1689"/>
              <w:jc w:val="both"/>
              <w:outlineLvl w:val="0"/>
              <w:rPr>
                <w:sz w:val="24"/>
                <w:szCs w:val="24"/>
                <w:lang w:bidi="bn-BD"/>
              </w:rPr>
            </w:pPr>
            <w:r>
              <w:rPr>
                <w:b w:val="0"/>
                <w:sz w:val="24"/>
                <w:szCs w:val="24"/>
                <w:lang w:bidi="bn-BD"/>
              </w:rPr>
              <w:t>4.5.2</w:t>
            </w:r>
            <w:r w:rsidR="004662A3" w:rsidRPr="003455C6">
              <w:rPr>
                <w:b w:val="0"/>
                <w:sz w:val="24"/>
                <w:szCs w:val="24"/>
                <w:lang w:bidi="bn-BD"/>
              </w:rPr>
              <w:t xml:space="preserve">. </w:t>
            </w:r>
            <w:r w:rsidR="00046CBC">
              <w:rPr>
                <w:b w:val="0"/>
                <w:bCs w:val="0"/>
                <w:color w:val="000000"/>
                <w:sz w:val="24"/>
                <w:szCs w:val="24"/>
                <w:shd w:val="clear" w:color="auto" w:fill="FFFFFF"/>
              </w:rPr>
              <w:t xml:space="preserve">Breed </w:t>
            </w:r>
            <w:r w:rsidR="003455C6" w:rsidRPr="003455C6">
              <w:rPr>
                <w:b w:val="0"/>
                <w:bCs w:val="0"/>
                <w:color w:val="000000"/>
                <w:sz w:val="24"/>
                <w:szCs w:val="24"/>
                <w:shd w:val="clear" w:color="auto" w:fill="FFFFFF"/>
              </w:rPr>
              <w:t xml:space="preserve">wise litter size for different genotypes of polymorphic loci of </w:t>
            </w:r>
            <w:r w:rsidR="003455C6" w:rsidRPr="003455C6">
              <w:rPr>
                <w:b w:val="0"/>
                <w:bCs w:val="0"/>
                <w:i/>
                <w:iCs/>
                <w:color w:val="000000"/>
                <w:sz w:val="24"/>
                <w:szCs w:val="24"/>
                <w:shd w:val="clear" w:color="auto" w:fill="FFFFFF"/>
              </w:rPr>
              <w:t xml:space="preserve">BMP15 </w:t>
            </w:r>
            <w:r w:rsidR="003455C6" w:rsidRPr="003455C6">
              <w:rPr>
                <w:b w:val="0"/>
                <w:bCs w:val="0"/>
                <w:color w:val="000000"/>
                <w:sz w:val="24"/>
                <w:szCs w:val="24"/>
                <w:shd w:val="clear" w:color="auto" w:fill="FFFFFF"/>
              </w:rPr>
              <w:t>gene</w:t>
            </w:r>
            <w:r w:rsidR="00082EA0">
              <w:rPr>
                <w:b w:val="0"/>
                <w:sz w:val="24"/>
                <w:szCs w:val="24"/>
                <w:lang w:bidi="bn-BD"/>
              </w:rPr>
              <w:t>………………..……</w:t>
            </w:r>
          </w:p>
          <w:p w:rsidR="004662A3" w:rsidRPr="003455C6" w:rsidRDefault="00F05E2B" w:rsidP="004A7BEE">
            <w:pPr>
              <w:pStyle w:val="Heading1"/>
              <w:spacing w:line="360" w:lineRule="auto"/>
              <w:ind w:left="1689"/>
              <w:jc w:val="both"/>
              <w:outlineLvl w:val="0"/>
              <w:rPr>
                <w:b w:val="0"/>
                <w:sz w:val="24"/>
                <w:szCs w:val="24"/>
                <w:lang w:bidi="bn-BD"/>
              </w:rPr>
            </w:pPr>
            <w:r>
              <w:rPr>
                <w:b w:val="0"/>
                <w:sz w:val="24"/>
                <w:szCs w:val="24"/>
                <w:lang w:bidi="bn-BD"/>
              </w:rPr>
              <w:t>4.5.3</w:t>
            </w:r>
            <w:r w:rsidR="004662A3" w:rsidRPr="003455C6">
              <w:rPr>
                <w:b w:val="0"/>
                <w:sz w:val="24"/>
                <w:szCs w:val="24"/>
                <w:lang w:bidi="bn-BD"/>
              </w:rPr>
              <w:t xml:space="preserve">. </w:t>
            </w:r>
            <w:r w:rsidR="00046CBC">
              <w:rPr>
                <w:b w:val="0"/>
                <w:bCs w:val="0"/>
                <w:color w:val="000000"/>
                <w:sz w:val="24"/>
                <w:szCs w:val="24"/>
                <w:shd w:val="clear" w:color="auto" w:fill="FFFFFF"/>
              </w:rPr>
              <w:t xml:space="preserve">Breed </w:t>
            </w:r>
            <w:r w:rsidR="003455C6" w:rsidRPr="003455C6">
              <w:rPr>
                <w:b w:val="0"/>
                <w:bCs w:val="0"/>
                <w:color w:val="000000"/>
                <w:sz w:val="24"/>
                <w:szCs w:val="24"/>
                <w:shd w:val="clear" w:color="auto" w:fill="FFFFFF"/>
              </w:rPr>
              <w:t xml:space="preserve">wise litter size for different genotypes of polymorphic loci of </w:t>
            </w:r>
            <w:r w:rsidR="003455C6" w:rsidRPr="003455C6">
              <w:rPr>
                <w:b w:val="0"/>
                <w:bCs w:val="0"/>
                <w:i/>
                <w:iCs/>
                <w:color w:val="000000"/>
                <w:sz w:val="24"/>
                <w:szCs w:val="24"/>
                <w:shd w:val="clear" w:color="auto" w:fill="FFFFFF"/>
              </w:rPr>
              <w:t xml:space="preserve">CDH26 </w:t>
            </w:r>
            <w:r w:rsidR="003455C6" w:rsidRPr="003455C6">
              <w:rPr>
                <w:b w:val="0"/>
                <w:bCs w:val="0"/>
                <w:color w:val="000000"/>
                <w:sz w:val="24"/>
                <w:szCs w:val="24"/>
                <w:shd w:val="clear" w:color="auto" w:fill="FFFFFF"/>
              </w:rPr>
              <w:t>gene</w:t>
            </w:r>
            <w:r w:rsidR="00ED2D27">
              <w:rPr>
                <w:b w:val="0"/>
                <w:sz w:val="24"/>
                <w:szCs w:val="24"/>
                <w:lang w:bidi="bn-BD"/>
              </w:rPr>
              <w:t>………………..……</w:t>
            </w:r>
          </w:p>
          <w:p w:rsidR="006C40EF" w:rsidRPr="007A767F" w:rsidRDefault="006C40EF" w:rsidP="004A7BEE">
            <w:pPr>
              <w:pStyle w:val="Heading1"/>
              <w:spacing w:line="360" w:lineRule="auto"/>
              <w:ind w:left="720" w:firstLine="0"/>
              <w:jc w:val="both"/>
              <w:outlineLvl w:val="0"/>
              <w:rPr>
                <w:b w:val="0"/>
                <w:sz w:val="24"/>
                <w:szCs w:val="24"/>
              </w:rPr>
            </w:pPr>
            <w:r w:rsidRPr="007A767F">
              <w:rPr>
                <w:b w:val="0"/>
                <w:sz w:val="24"/>
                <w:szCs w:val="24"/>
              </w:rPr>
              <w:t>4.6. Phylogenetic analysis</w:t>
            </w:r>
            <w:r w:rsidR="00ED2D27">
              <w:rPr>
                <w:b w:val="0"/>
                <w:sz w:val="24"/>
                <w:szCs w:val="24"/>
                <w:lang w:bidi="bn-BD"/>
              </w:rPr>
              <w:t>………………..………………..……..</w:t>
            </w:r>
          </w:p>
          <w:p w:rsidR="006C40EF" w:rsidRPr="007A767F" w:rsidRDefault="006C40EF" w:rsidP="004A7BEE">
            <w:pPr>
              <w:pStyle w:val="Heading1"/>
              <w:spacing w:line="360" w:lineRule="auto"/>
              <w:ind w:left="1440" w:firstLine="0"/>
              <w:jc w:val="both"/>
              <w:outlineLvl w:val="0"/>
              <w:rPr>
                <w:b w:val="0"/>
                <w:sz w:val="24"/>
                <w:szCs w:val="24"/>
                <w:lang w:bidi="bn-BD"/>
              </w:rPr>
            </w:pPr>
            <w:r w:rsidRPr="006C40EF">
              <w:rPr>
                <w:b w:val="0"/>
                <w:sz w:val="24"/>
                <w:szCs w:val="24"/>
                <w:lang w:bidi="bn-BD"/>
              </w:rPr>
              <w:t xml:space="preserve">4.6.1. </w:t>
            </w:r>
            <w:r w:rsidR="00617EE3">
              <w:rPr>
                <w:b w:val="0"/>
                <w:sz w:val="24"/>
                <w:szCs w:val="24"/>
                <w:lang w:bidi="bn-BD"/>
              </w:rPr>
              <w:t xml:space="preserve">Phylogenetic analysis of </w:t>
            </w:r>
            <w:r w:rsidRPr="006C40EF">
              <w:rPr>
                <w:b w:val="0"/>
                <w:i/>
                <w:sz w:val="24"/>
                <w:szCs w:val="24"/>
                <w:lang w:bidi="bn-BD"/>
              </w:rPr>
              <w:t>GDF9</w:t>
            </w:r>
            <w:r w:rsidRPr="006C40EF">
              <w:rPr>
                <w:b w:val="0"/>
                <w:sz w:val="24"/>
                <w:szCs w:val="24"/>
                <w:lang w:bidi="bn-BD"/>
              </w:rPr>
              <w:t xml:space="preserve"> gene</w:t>
            </w:r>
            <w:r w:rsidR="00ED2D27">
              <w:rPr>
                <w:b w:val="0"/>
                <w:sz w:val="24"/>
                <w:szCs w:val="24"/>
                <w:lang w:bidi="bn-BD"/>
              </w:rPr>
              <w:t>……………...</w:t>
            </w:r>
          </w:p>
          <w:p w:rsidR="006C40EF" w:rsidRPr="007A767F" w:rsidRDefault="006C40EF" w:rsidP="004A7BEE">
            <w:pPr>
              <w:pStyle w:val="Heading1"/>
              <w:spacing w:line="360" w:lineRule="auto"/>
              <w:ind w:left="1440" w:firstLine="0"/>
              <w:jc w:val="both"/>
              <w:outlineLvl w:val="0"/>
              <w:rPr>
                <w:b w:val="0"/>
                <w:sz w:val="24"/>
                <w:szCs w:val="24"/>
                <w:lang w:bidi="bn-BD"/>
              </w:rPr>
            </w:pPr>
            <w:r w:rsidRPr="006C40EF">
              <w:rPr>
                <w:b w:val="0"/>
                <w:sz w:val="24"/>
                <w:szCs w:val="24"/>
                <w:lang w:bidi="bn-BD"/>
              </w:rPr>
              <w:t xml:space="preserve">4.6.2. </w:t>
            </w:r>
            <w:r w:rsidR="00617EE3">
              <w:rPr>
                <w:b w:val="0"/>
                <w:sz w:val="24"/>
                <w:szCs w:val="24"/>
                <w:lang w:bidi="bn-BD"/>
              </w:rPr>
              <w:t xml:space="preserve">Phylogenetic analysis of </w:t>
            </w:r>
            <w:r w:rsidRPr="006C40EF">
              <w:rPr>
                <w:b w:val="0"/>
                <w:i/>
                <w:sz w:val="24"/>
                <w:szCs w:val="24"/>
                <w:lang w:bidi="bn-BD"/>
              </w:rPr>
              <w:t>BMP15</w:t>
            </w:r>
            <w:r w:rsidRPr="006C40EF">
              <w:rPr>
                <w:b w:val="0"/>
                <w:sz w:val="24"/>
                <w:szCs w:val="24"/>
                <w:lang w:bidi="bn-BD"/>
              </w:rPr>
              <w:t xml:space="preserve"> gene</w:t>
            </w:r>
            <w:r w:rsidR="00ED2D27">
              <w:rPr>
                <w:b w:val="0"/>
                <w:sz w:val="24"/>
                <w:szCs w:val="24"/>
                <w:lang w:bidi="bn-BD"/>
              </w:rPr>
              <w:t>…………….</w:t>
            </w:r>
          </w:p>
          <w:p w:rsidR="006C40EF" w:rsidRPr="007A767F" w:rsidRDefault="006C40EF" w:rsidP="004A7BEE">
            <w:pPr>
              <w:pStyle w:val="Heading1"/>
              <w:spacing w:line="360" w:lineRule="auto"/>
              <w:ind w:left="1440" w:firstLine="0"/>
              <w:jc w:val="both"/>
              <w:outlineLvl w:val="0"/>
              <w:rPr>
                <w:b w:val="0"/>
                <w:sz w:val="24"/>
                <w:szCs w:val="24"/>
                <w:lang w:bidi="bn-BD"/>
              </w:rPr>
            </w:pPr>
            <w:r w:rsidRPr="006C40EF">
              <w:rPr>
                <w:b w:val="0"/>
                <w:sz w:val="24"/>
                <w:szCs w:val="24"/>
                <w:lang w:bidi="bn-BD"/>
              </w:rPr>
              <w:t xml:space="preserve">4.6.3. </w:t>
            </w:r>
            <w:r w:rsidR="00617EE3">
              <w:rPr>
                <w:b w:val="0"/>
                <w:sz w:val="24"/>
                <w:szCs w:val="24"/>
                <w:lang w:bidi="bn-BD"/>
              </w:rPr>
              <w:t xml:space="preserve">Phylogenetic analysis of </w:t>
            </w:r>
            <w:r w:rsidRPr="006C40EF">
              <w:rPr>
                <w:b w:val="0"/>
                <w:i/>
                <w:sz w:val="24"/>
                <w:szCs w:val="24"/>
                <w:lang w:bidi="bn-BD"/>
              </w:rPr>
              <w:t>CDH26</w:t>
            </w:r>
            <w:r w:rsidRPr="006C40EF">
              <w:rPr>
                <w:b w:val="0"/>
                <w:sz w:val="24"/>
                <w:szCs w:val="24"/>
                <w:lang w:bidi="bn-BD"/>
              </w:rPr>
              <w:t xml:space="preserve"> gene</w:t>
            </w:r>
            <w:r w:rsidR="00ED2D27">
              <w:rPr>
                <w:b w:val="0"/>
                <w:sz w:val="24"/>
                <w:szCs w:val="24"/>
                <w:lang w:bidi="bn-BD"/>
              </w:rPr>
              <w:t>…………….</w:t>
            </w:r>
          </w:p>
        </w:tc>
        <w:tc>
          <w:tcPr>
            <w:tcW w:w="1080" w:type="dxa"/>
          </w:tcPr>
          <w:p w:rsidR="007F6493" w:rsidRPr="00702570" w:rsidRDefault="00801037"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lastRenderedPageBreak/>
              <w:t>43</w:t>
            </w:r>
            <w:r w:rsidR="000124B9" w:rsidRPr="00702570">
              <w:rPr>
                <w:b w:val="0"/>
                <w:color w:val="000000" w:themeColor="text1"/>
                <w:sz w:val="24"/>
                <w:szCs w:val="24"/>
              </w:rPr>
              <w:t>-</w:t>
            </w:r>
            <w:r>
              <w:rPr>
                <w:b w:val="0"/>
                <w:color w:val="000000" w:themeColor="text1"/>
                <w:sz w:val="24"/>
                <w:szCs w:val="24"/>
              </w:rPr>
              <w:t>70</w:t>
            </w:r>
          </w:p>
          <w:p w:rsidR="000124B9" w:rsidRPr="00702570" w:rsidRDefault="002F4424"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43-44</w:t>
            </w:r>
          </w:p>
          <w:p w:rsidR="000124B9" w:rsidRPr="00702570" w:rsidRDefault="002F4424"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43</w:t>
            </w:r>
          </w:p>
          <w:p w:rsidR="009C252C" w:rsidRPr="00702570" w:rsidRDefault="002F4424"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43-44</w:t>
            </w:r>
          </w:p>
          <w:p w:rsidR="009C252C" w:rsidRPr="00702570" w:rsidRDefault="002F4424"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44</w:t>
            </w:r>
            <w:r w:rsidR="00195568" w:rsidRPr="00702570">
              <w:rPr>
                <w:b w:val="0"/>
                <w:color w:val="000000" w:themeColor="text1"/>
                <w:sz w:val="24"/>
                <w:szCs w:val="24"/>
              </w:rPr>
              <w:t>-</w:t>
            </w:r>
            <w:r w:rsidR="003C03F7" w:rsidRPr="00702570">
              <w:rPr>
                <w:b w:val="0"/>
                <w:color w:val="000000" w:themeColor="text1"/>
                <w:sz w:val="24"/>
                <w:szCs w:val="24"/>
              </w:rPr>
              <w:t>50</w:t>
            </w:r>
          </w:p>
          <w:p w:rsidR="009C252C" w:rsidRPr="00702570" w:rsidRDefault="002F4424"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44</w:t>
            </w:r>
          </w:p>
          <w:p w:rsidR="009C252C" w:rsidRPr="00702570" w:rsidRDefault="002F4424"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44</w:t>
            </w:r>
            <w:r w:rsidR="009C252C" w:rsidRPr="00702570">
              <w:rPr>
                <w:b w:val="0"/>
                <w:color w:val="000000" w:themeColor="text1"/>
                <w:sz w:val="24"/>
                <w:szCs w:val="24"/>
              </w:rPr>
              <w:t>-</w:t>
            </w:r>
            <w:r w:rsidR="00441372" w:rsidRPr="00702570">
              <w:rPr>
                <w:b w:val="0"/>
                <w:color w:val="000000" w:themeColor="text1"/>
                <w:sz w:val="24"/>
                <w:szCs w:val="24"/>
              </w:rPr>
              <w:t>48</w:t>
            </w:r>
          </w:p>
          <w:p w:rsidR="003C03F7" w:rsidRPr="00702570" w:rsidRDefault="003C03F7" w:rsidP="00D602A0">
            <w:pPr>
              <w:pStyle w:val="Heading1"/>
              <w:spacing w:line="360" w:lineRule="auto"/>
              <w:ind w:left="0" w:firstLine="0"/>
              <w:outlineLvl w:val="0"/>
              <w:rPr>
                <w:b w:val="0"/>
                <w:color w:val="000000" w:themeColor="text1"/>
                <w:sz w:val="24"/>
                <w:szCs w:val="24"/>
              </w:rPr>
            </w:pPr>
          </w:p>
          <w:p w:rsidR="00934925" w:rsidRPr="00702570" w:rsidRDefault="00934925" w:rsidP="00934925">
            <w:pPr>
              <w:pStyle w:val="Heading1"/>
              <w:spacing w:line="360" w:lineRule="auto"/>
              <w:ind w:left="0" w:firstLine="0"/>
              <w:outlineLvl w:val="0"/>
              <w:rPr>
                <w:b w:val="0"/>
                <w:color w:val="000000" w:themeColor="text1"/>
                <w:sz w:val="24"/>
                <w:szCs w:val="24"/>
              </w:rPr>
            </w:pPr>
            <w:r w:rsidRPr="00702570">
              <w:rPr>
                <w:b w:val="0"/>
                <w:color w:val="000000" w:themeColor="text1"/>
                <w:sz w:val="24"/>
                <w:szCs w:val="24"/>
              </w:rPr>
              <w:t>48</w:t>
            </w:r>
            <w:r w:rsidR="00702570">
              <w:rPr>
                <w:b w:val="0"/>
                <w:color w:val="000000" w:themeColor="text1"/>
                <w:sz w:val="24"/>
                <w:szCs w:val="24"/>
              </w:rPr>
              <w:t>-</w:t>
            </w:r>
            <w:r w:rsidR="00485AB5">
              <w:rPr>
                <w:b w:val="0"/>
                <w:color w:val="000000" w:themeColor="text1"/>
                <w:sz w:val="24"/>
                <w:szCs w:val="24"/>
              </w:rPr>
              <w:t>50</w:t>
            </w:r>
          </w:p>
          <w:p w:rsidR="003C03F7" w:rsidRPr="00702570" w:rsidRDefault="003C03F7" w:rsidP="00D602A0">
            <w:pPr>
              <w:pStyle w:val="Heading1"/>
              <w:spacing w:line="360" w:lineRule="auto"/>
              <w:ind w:left="0" w:firstLine="0"/>
              <w:outlineLvl w:val="0"/>
              <w:rPr>
                <w:b w:val="0"/>
                <w:color w:val="000000" w:themeColor="text1"/>
                <w:sz w:val="24"/>
                <w:szCs w:val="24"/>
              </w:rPr>
            </w:pPr>
            <w:r w:rsidRPr="00702570">
              <w:rPr>
                <w:b w:val="0"/>
                <w:color w:val="000000" w:themeColor="text1"/>
                <w:sz w:val="24"/>
                <w:szCs w:val="24"/>
              </w:rPr>
              <w:lastRenderedPageBreak/>
              <w:t>48</w:t>
            </w:r>
            <w:r w:rsidR="00A95BF9">
              <w:rPr>
                <w:b w:val="0"/>
                <w:color w:val="000000" w:themeColor="text1"/>
                <w:sz w:val="24"/>
                <w:szCs w:val="24"/>
              </w:rPr>
              <w:t>-49</w:t>
            </w:r>
          </w:p>
          <w:p w:rsidR="00D60252" w:rsidRPr="00702570" w:rsidRDefault="00702570"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4</w:t>
            </w:r>
            <w:r w:rsidR="00A95BF9">
              <w:rPr>
                <w:b w:val="0"/>
                <w:color w:val="000000" w:themeColor="text1"/>
                <w:sz w:val="24"/>
                <w:szCs w:val="24"/>
              </w:rPr>
              <w:t>9</w:t>
            </w:r>
          </w:p>
          <w:p w:rsidR="003C03F7" w:rsidRPr="00702570" w:rsidRDefault="003C03F7" w:rsidP="00D602A0">
            <w:pPr>
              <w:pStyle w:val="Heading1"/>
              <w:spacing w:line="360" w:lineRule="auto"/>
              <w:ind w:left="0" w:firstLine="0"/>
              <w:outlineLvl w:val="0"/>
              <w:rPr>
                <w:b w:val="0"/>
                <w:color w:val="000000" w:themeColor="text1"/>
                <w:sz w:val="24"/>
                <w:szCs w:val="24"/>
              </w:rPr>
            </w:pPr>
            <w:r w:rsidRPr="00702570">
              <w:rPr>
                <w:b w:val="0"/>
                <w:color w:val="000000" w:themeColor="text1"/>
                <w:sz w:val="24"/>
                <w:szCs w:val="24"/>
              </w:rPr>
              <w:t>49</w:t>
            </w:r>
            <w:r w:rsidR="00A95BF9">
              <w:rPr>
                <w:b w:val="0"/>
                <w:color w:val="000000" w:themeColor="text1"/>
                <w:sz w:val="24"/>
                <w:szCs w:val="24"/>
              </w:rPr>
              <w:t>-50</w:t>
            </w:r>
          </w:p>
          <w:p w:rsidR="00D60252" w:rsidRPr="00702570" w:rsidRDefault="00A95BF9"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50</w:t>
            </w:r>
          </w:p>
          <w:p w:rsidR="003C03F7" w:rsidRPr="00702570" w:rsidRDefault="002F4424"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51</w:t>
            </w:r>
            <w:r w:rsidR="00A95BF9">
              <w:rPr>
                <w:b w:val="0"/>
                <w:color w:val="000000" w:themeColor="text1"/>
                <w:sz w:val="24"/>
                <w:szCs w:val="24"/>
              </w:rPr>
              <w:t>-</w:t>
            </w:r>
            <w:r w:rsidR="00187296">
              <w:rPr>
                <w:b w:val="0"/>
                <w:color w:val="000000" w:themeColor="text1"/>
                <w:sz w:val="24"/>
                <w:szCs w:val="24"/>
              </w:rPr>
              <w:t>57</w:t>
            </w:r>
          </w:p>
          <w:p w:rsidR="00D60252" w:rsidRPr="00702570" w:rsidRDefault="002F4424"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51</w:t>
            </w:r>
          </w:p>
          <w:p w:rsidR="003C03F7" w:rsidRPr="00702570" w:rsidRDefault="00A95BF9"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51</w:t>
            </w:r>
          </w:p>
          <w:p w:rsidR="00A95BF9" w:rsidRDefault="00A95BF9" w:rsidP="00D602A0">
            <w:pPr>
              <w:pStyle w:val="Heading1"/>
              <w:spacing w:line="360" w:lineRule="auto"/>
              <w:ind w:left="0" w:firstLine="0"/>
              <w:outlineLvl w:val="0"/>
              <w:rPr>
                <w:b w:val="0"/>
                <w:color w:val="000000" w:themeColor="text1"/>
                <w:sz w:val="24"/>
                <w:szCs w:val="24"/>
              </w:rPr>
            </w:pPr>
          </w:p>
          <w:p w:rsidR="000124B9" w:rsidRPr="00702570" w:rsidRDefault="00A95BF9"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55</w:t>
            </w:r>
            <w:r w:rsidR="00744E65" w:rsidRPr="00702570">
              <w:rPr>
                <w:b w:val="0"/>
                <w:color w:val="000000" w:themeColor="text1"/>
                <w:sz w:val="24"/>
                <w:szCs w:val="24"/>
              </w:rPr>
              <w:t>-</w:t>
            </w:r>
            <w:r w:rsidR="00F37BFA">
              <w:rPr>
                <w:b w:val="0"/>
                <w:color w:val="000000" w:themeColor="text1"/>
                <w:sz w:val="24"/>
                <w:szCs w:val="24"/>
              </w:rPr>
              <w:t>57</w:t>
            </w:r>
          </w:p>
          <w:p w:rsidR="00744E65" w:rsidRPr="00702570" w:rsidRDefault="00A95BF9"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55</w:t>
            </w:r>
            <w:r w:rsidR="00F37BFA">
              <w:rPr>
                <w:b w:val="0"/>
                <w:color w:val="000000" w:themeColor="text1"/>
                <w:sz w:val="24"/>
                <w:szCs w:val="24"/>
              </w:rPr>
              <w:t>-56</w:t>
            </w:r>
          </w:p>
          <w:p w:rsidR="00744E65" w:rsidRPr="00702570" w:rsidRDefault="00F37BFA"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56</w:t>
            </w:r>
          </w:p>
          <w:p w:rsidR="00744E65" w:rsidRPr="00702570" w:rsidRDefault="00F37BFA"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56-57</w:t>
            </w:r>
          </w:p>
          <w:p w:rsidR="00744E65" w:rsidRPr="00702570" w:rsidRDefault="00473B16"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57-</w:t>
            </w:r>
            <w:r w:rsidR="002F4424">
              <w:rPr>
                <w:b w:val="0"/>
                <w:color w:val="000000" w:themeColor="text1"/>
                <w:sz w:val="24"/>
                <w:szCs w:val="24"/>
              </w:rPr>
              <w:t>63</w:t>
            </w:r>
          </w:p>
          <w:p w:rsidR="00617EE3" w:rsidRPr="00702570" w:rsidRDefault="00473B16"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57</w:t>
            </w:r>
          </w:p>
          <w:p w:rsidR="00744E65" w:rsidRPr="00702570" w:rsidRDefault="00C96C92"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57</w:t>
            </w:r>
          </w:p>
          <w:p w:rsidR="00473B16" w:rsidRDefault="00473B16" w:rsidP="00D602A0">
            <w:pPr>
              <w:pStyle w:val="Heading1"/>
              <w:spacing w:line="360" w:lineRule="auto"/>
              <w:ind w:left="0" w:firstLine="0"/>
              <w:outlineLvl w:val="0"/>
              <w:rPr>
                <w:b w:val="0"/>
                <w:color w:val="000000" w:themeColor="text1"/>
                <w:sz w:val="24"/>
                <w:szCs w:val="24"/>
              </w:rPr>
            </w:pPr>
          </w:p>
          <w:p w:rsidR="00744E65" w:rsidRPr="00702570" w:rsidRDefault="00C96C92"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61</w:t>
            </w:r>
            <w:r w:rsidR="00473B16">
              <w:rPr>
                <w:b w:val="0"/>
                <w:color w:val="000000" w:themeColor="text1"/>
                <w:sz w:val="24"/>
                <w:szCs w:val="24"/>
              </w:rPr>
              <w:t>-</w:t>
            </w:r>
            <w:r>
              <w:rPr>
                <w:b w:val="0"/>
                <w:color w:val="000000" w:themeColor="text1"/>
                <w:sz w:val="24"/>
                <w:szCs w:val="24"/>
              </w:rPr>
              <w:t>63</w:t>
            </w:r>
          </w:p>
          <w:p w:rsidR="00617EE3" w:rsidRPr="00702570" w:rsidRDefault="00C96C92"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61-62</w:t>
            </w:r>
          </w:p>
          <w:p w:rsidR="00046CBC" w:rsidRDefault="00046CBC" w:rsidP="00D602A0">
            <w:pPr>
              <w:pStyle w:val="Heading1"/>
              <w:spacing w:line="360" w:lineRule="auto"/>
              <w:ind w:left="0" w:firstLine="0"/>
              <w:outlineLvl w:val="0"/>
              <w:rPr>
                <w:b w:val="0"/>
                <w:color w:val="000000" w:themeColor="text1"/>
                <w:sz w:val="24"/>
                <w:szCs w:val="24"/>
              </w:rPr>
            </w:pPr>
          </w:p>
          <w:p w:rsidR="00744E65" w:rsidRPr="00702570" w:rsidRDefault="00C96C92"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62</w:t>
            </w:r>
          </w:p>
          <w:p w:rsidR="00046CBC" w:rsidRDefault="00046CBC" w:rsidP="00D602A0">
            <w:pPr>
              <w:pStyle w:val="Heading1"/>
              <w:spacing w:line="360" w:lineRule="auto"/>
              <w:ind w:left="0" w:firstLine="0"/>
              <w:outlineLvl w:val="0"/>
              <w:rPr>
                <w:b w:val="0"/>
                <w:color w:val="000000" w:themeColor="text1"/>
                <w:sz w:val="24"/>
                <w:szCs w:val="24"/>
              </w:rPr>
            </w:pPr>
          </w:p>
          <w:p w:rsidR="00046CBC" w:rsidRDefault="00C96C92"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63</w:t>
            </w:r>
          </w:p>
          <w:p w:rsidR="00046CBC" w:rsidRDefault="00E97245"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63</w:t>
            </w:r>
            <w:r w:rsidR="007C2E76">
              <w:rPr>
                <w:b w:val="0"/>
                <w:color w:val="000000" w:themeColor="text1"/>
                <w:sz w:val="24"/>
                <w:szCs w:val="24"/>
              </w:rPr>
              <w:t>-68</w:t>
            </w:r>
          </w:p>
          <w:p w:rsidR="007C2E76" w:rsidRDefault="007C2E76" w:rsidP="00D602A0">
            <w:pPr>
              <w:pStyle w:val="Heading1"/>
              <w:spacing w:line="360" w:lineRule="auto"/>
              <w:ind w:left="0" w:firstLine="0"/>
              <w:outlineLvl w:val="0"/>
              <w:rPr>
                <w:b w:val="0"/>
                <w:color w:val="000000" w:themeColor="text1"/>
                <w:sz w:val="24"/>
                <w:szCs w:val="24"/>
              </w:rPr>
            </w:pPr>
          </w:p>
          <w:p w:rsidR="00744E65" w:rsidRPr="00702570" w:rsidRDefault="00E97245"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63</w:t>
            </w:r>
            <w:r w:rsidR="002E2091">
              <w:rPr>
                <w:b w:val="0"/>
                <w:color w:val="000000" w:themeColor="text1"/>
                <w:sz w:val="24"/>
                <w:szCs w:val="24"/>
              </w:rPr>
              <w:t>-64</w:t>
            </w:r>
          </w:p>
          <w:p w:rsidR="007C2E76" w:rsidRDefault="007C2E76" w:rsidP="00D602A0">
            <w:pPr>
              <w:pStyle w:val="Heading1"/>
              <w:spacing w:line="360" w:lineRule="auto"/>
              <w:ind w:left="0" w:firstLine="0"/>
              <w:outlineLvl w:val="0"/>
              <w:rPr>
                <w:b w:val="0"/>
                <w:color w:val="000000" w:themeColor="text1"/>
                <w:sz w:val="24"/>
                <w:szCs w:val="24"/>
              </w:rPr>
            </w:pPr>
          </w:p>
          <w:p w:rsidR="00744E65" w:rsidRPr="00702570" w:rsidRDefault="00E97245"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65</w:t>
            </w:r>
            <w:r w:rsidR="002E2091">
              <w:rPr>
                <w:b w:val="0"/>
                <w:color w:val="000000" w:themeColor="text1"/>
                <w:sz w:val="24"/>
                <w:szCs w:val="24"/>
              </w:rPr>
              <w:t>-66</w:t>
            </w:r>
          </w:p>
          <w:p w:rsidR="007C2E76" w:rsidRDefault="007C2E76" w:rsidP="00D602A0">
            <w:pPr>
              <w:pStyle w:val="Heading1"/>
              <w:spacing w:line="360" w:lineRule="auto"/>
              <w:ind w:left="0" w:firstLine="0"/>
              <w:outlineLvl w:val="0"/>
              <w:rPr>
                <w:b w:val="0"/>
                <w:color w:val="000000" w:themeColor="text1"/>
                <w:sz w:val="24"/>
                <w:szCs w:val="24"/>
              </w:rPr>
            </w:pPr>
          </w:p>
          <w:p w:rsidR="007C2E76" w:rsidRDefault="00E97245"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67</w:t>
            </w:r>
            <w:r w:rsidR="002E2091">
              <w:rPr>
                <w:b w:val="0"/>
                <w:color w:val="000000" w:themeColor="text1"/>
                <w:sz w:val="24"/>
                <w:szCs w:val="24"/>
              </w:rPr>
              <w:t>-68</w:t>
            </w:r>
            <w:bookmarkStart w:id="2" w:name="_GoBack"/>
            <w:bookmarkEnd w:id="2"/>
          </w:p>
          <w:p w:rsidR="007C2E76" w:rsidRDefault="00E97245"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69-70</w:t>
            </w:r>
          </w:p>
          <w:p w:rsidR="007C2E76" w:rsidRDefault="00E97245"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69</w:t>
            </w:r>
          </w:p>
          <w:p w:rsidR="00744E65" w:rsidRPr="00702570" w:rsidRDefault="00E97245" w:rsidP="007C2E76">
            <w:pPr>
              <w:pStyle w:val="Heading1"/>
              <w:spacing w:line="360" w:lineRule="auto"/>
              <w:ind w:left="0" w:firstLine="0"/>
              <w:outlineLvl w:val="0"/>
              <w:rPr>
                <w:b w:val="0"/>
                <w:color w:val="000000" w:themeColor="text1"/>
                <w:sz w:val="24"/>
                <w:szCs w:val="24"/>
              </w:rPr>
            </w:pPr>
            <w:r>
              <w:rPr>
                <w:b w:val="0"/>
                <w:color w:val="000000" w:themeColor="text1"/>
                <w:sz w:val="24"/>
                <w:szCs w:val="24"/>
              </w:rPr>
              <w:t>69-70</w:t>
            </w:r>
          </w:p>
          <w:p w:rsidR="003455C6" w:rsidRPr="00702570" w:rsidRDefault="00E97245"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70</w:t>
            </w:r>
          </w:p>
        </w:tc>
      </w:tr>
      <w:tr w:rsidR="00141706" w:rsidRPr="007A767F" w:rsidTr="00857802">
        <w:tc>
          <w:tcPr>
            <w:tcW w:w="7200" w:type="dxa"/>
          </w:tcPr>
          <w:p w:rsidR="00141706" w:rsidRPr="007A767F" w:rsidRDefault="00A077E1" w:rsidP="002038F8">
            <w:pPr>
              <w:pStyle w:val="TOC1"/>
            </w:pPr>
            <w:hyperlink w:anchor="_Toc525590536" w:history="1">
              <w:r w:rsidR="007F3459">
                <w:rPr>
                  <w:rStyle w:val="Hyperlink"/>
                  <w:color w:val="000000" w:themeColor="text1"/>
                  <w:u w:val="none"/>
                </w:rPr>
                <w:t>Chapter 5</w:t>
              </w:r>
              <w:r w:rsidR="00141706" w:rsidRPr="007A767F">
                <w:rPr>
                  <w:rStyle w:val="Hyperlink"/>
                  <w:color w:val="000000" w:themeColor="text1"/>
                  <w:u w:val="none"/>
                </w:rPr>
                <w:t>: Discussion</w:t>
              </w:r>
            </w:hyperlink>
            <w:r w:rsidR="00AF0CD9" w:rsidRPr="00AF0CD9">
              <w:rPr>
                <w:rStyle w:val="Hyperlink"/>
                <w:b w:val="0"/>
                <w:color w:val="000000" w:themeColor="text1"/>
                <w:u w:val="none"/>
              </w:rPr>
              <w:t>…………………………………………………..</w:t>
            </w:r>
          </w:p>
          <w:p w:rsidR="00141706" w:rsidRPr="007A767F" w:rsidRDefault="00141706" w:rsidP="004568DC">
            <w:pPr>
              <w:pStyle w:val="TOC2"/>
            </w:pPr>
            <w:r w:rsidRPr="007A767F">
              <w:t>5.1. Phenotypic performance of litter siz</w:t>
            </w:r>
            <w:r w:rsidRPr="007A767F">
              <w:rPr>
                <w:bCs/>
                <w:webHidden/>
              </w:rPr>
              <w:t>e</w:t>
            </w:r>
            <w:r w:rsidR="00F858FB" w:rsidRPr="00F858FB">
              <w:rPr>
                <w:lang w:bidi="bn-BD"/>
              </w:rPr>
              <w:t>……………………….</w:t>
            </w:r>
          </w:p>
          <w:p w:rsidR="00141706" w:rsidRPr="007A767F" w:rsidRDefault="00141706" w:rsidP="004568DC">
            <w:pPr>
              <w:pStyle w:val="TOC2"/>
              <w:rPr>
                <w:bCs/>
                <w:webHidden/>
              </w:rPr>
            </w:pPr>
            <w:r w:rsidRPr="007A767F">
              <w:t>5.2. Polymorphism found in associated gene</w:t>
            </w:r>
            <w:r w:rsidR="00F858FB" w:rsidRPr="00F858FB">
              <w:rPr>
                <w:lang w:bidi="bn-BD"/>
              </w:rPr>
              <w:t>……………………</w:t>
            </w:r>
            <w:r w:rsidR="00F858FB">
              <w:rPr>
                <w:lang w:bidi="bn-BD"/>
              </w:rPr>
              <w:t>.</w:t>
            </w:r>
          </w:p>
          <w:p w:rsidR="000F5CF0" w:rsidRDefault="00A077E1" w:rsidP="000F5CF0">
            <w:pPr>
              <w:pStyle w:val="TOC2"/>
              <w:ind w:left="1440"/>
            </w:pPr>
            <w:hyperlink w:anchor="_Toc525590526" w:history="1">
              <w:r w:rsidR="00141706" w:rsidRPr="007A767F">
                <w:t xml:space="preserve">5.2.1. Polymorphisms in </w:t>
              </w:r>
              <w:r w:rsidR="00141706" w:rsidRPr="007A767F">
                <w:rPr>
                  <w:i/>
                </w:rPr>
                <w:t>GDF9</w:t>
              </w:r>
              <w:r w:rsidR="00141706" w:rsidRPr="007A767F">
                <w:t xml:space="preserve"> gene</w:t>
              </w:r>
            </w:hyperlink>
            <w:r w:rsidR="00F858FB">
              <w:t>……………………</w:t>
            </w:r>
          </w:p>
          <w:p w:rsidR="000F5CF0" w:rsidRDefault="00A077E1" w:rsidP="000F5CF0">
            <w:pPr>
              <w:pStyle w:val="TOC2"/>
              <w:ind w:left="1440"/>
            </w:pPr>
            <w:hyperlink w:anchor="_Toc525590526" w:history="1">
              <w:r w:rsidR="00141706" w:rsidRPr="007A767F">
                <w:t xml:space="preserve">5.2.2. Polymorphisms in </w:t>
              </w:r>
              <w:r w:rsidR="00141706" w:rsidRPr="007A767F">
                <w:rPr>
                  <w:i/>
                </w:rPr>
                <w:t>BMP15</w:t>
              </w:r>
              <w:r w:rsidR="00141706" w:rsidRPr="007A767F">
                <w:t xml:space="preserve"> gene</w:t>
              </w:r>
            </w:hyperlink>
            <w:r w:rsidR="00F858FB">
              <w:t>…………………</w:t>
            </w:r>
          </w:p>
          <w:p w:rsidR="00141706" w:rsidRPr="007A767F" w:rsidRDefault="00A077E1" w:rsidP="000F5CF0">
            <w:pPr>
              <w:pStyle w:val="TOC2"/>
              <w:ind w:left="1440"/>
            </w:pPr>
            <w:hyperlink w:anchor="_Toc525590526" w:history="1">
              <w:r w:rsidR="00141706" w:rsidRPr="007A767F">
                <w:t xml:space="preserve">5.2.3. Polymorphisms in </w:t>
              </w:r>
              <w:r w:rsidR="00141706" w:rsidRPr="007A767F">
                <w:rPr>
                  <w:i/>
                </w:rPr>
                <w:t>CDH26</w:t>
              </w:r>
              <w:r w:rsidR="00141706" w:rsidRPr="007A767F">
                <w:t xml:space="preserve"> gene</w:t>
              </w:r>
            </w:hyperlink>
            <w:r w:rsidR="00F858FB">
              <w:t>…………………</w:t>
            </w:r>
          </w:p>
          <w:p w:rsidR="00141706" w:rsidRPr="007A767F" w:rsidRDefault="00141706" w:rsidP="004568DC">
            <w:pPr>
              <w:pStyle w:val="TOC2"/>
              <w:rPr>
                <w:webHidden/>
              </w:rPr>
            </w:pPr>
            <w:r w:rsidRPr="007A767F">
              <w:t>5.3. Association analysis of different genotype</w:t>
            </w:r>
            <w:r w:rsidR="00F858FB" w:rsidRPr="00F858FB">
              <w:rPr>
                <w:lang w:bidi="bn-BD"/>
              </w:rPr>
              <w:t>…………………</w:t>
            </w:r>
            <w:r w:rsidR="00F858FB">
              <w:rPr>
                <w:lang w:bidi="bn-BD"/>
              </w:rPr>
              <w:t>.</w:t>
            </w:r>
          </w:p>
          <w:p w:rsidR="00112305" w:rsidRDefault="00A077E1" w:rsidP="00112305">
            <w:pPr>
              <w:pStyle w:val="TOC2"/>
              <w:ind w:left="1440"/>
            </w:pPr>
            <w:hyperlink w:anchor="_Toc525590526" w:history="1">
              <w:r w:rsidR="00636ECB" w:rsidRPr="007A767F">
                <w:t>5.3</w:t>
              </w:r>
              <w:r w:rsidR="00141706" w:rsidRPr="007A767F">
                <w:t xml:space="preserve">.1. Association analysis of </w:t>
              </w:r>
              <w:r w:rsidR="00141706" w:rsidRPr="007A767F">
                <w:rPr>
                  <w:color w:val="000000"/>
                </w:rPr>
                <w:t xml:space="preserve">different genotypes of polymorphic loci </w:t>
              </w:r>
              <w:r w:rsidR="00141706" w:rsidRPr="007A767F">
                <w:t xml:space="preserve">of </w:t>
              </w:r>
              <w:r w:rsidR="00141706" w:rsidRPr="007A767F">
                <w:rPr>
                  <w:i/>
                  <w:iCs/>
                </w:rPr>
                <w:t>GDF9</w:t>
              </w:r>
              <w:r w:rsidR="00141706" w:rsidRPr="007A767F">
                <w:t xml:space="preserve"> gene</w:t>
              </w:r>
            </w:hyperlink>
            <w:r w:rsidR="00F858FB" w:rsidRPr="00F858FB">
              <w:rPr>
                <w:lang w:bidi="bn-BD"/>
              </w:rPr>
              <w:t>………………………</w:t>
            </w:r>
            <w:r w:rsidR="00F858FB">
              <w:rPr>
                <w:lang w:bidi="bn-BD"/>
              </w:rPr>
              <w:t>…</w:t>
            </w:r>
          </w:p>
          <w:p w:rsidR="00112305" w:rsidRDefault="00636ECB" w:rsidP="00112305">
            <w:pPr>
              <w:pStyle w:val="TOC2"/>
              <w:ind w:left="1440"/>
            </w:pPr>
            <w:r w:rsidRPr="007A767F">
              <w:t>5.3.2</w:t>
            </w:r>
            <w:r w:rsidR="00141706" w:rsidRPr="007A767F">
              <w:t xml:space="preserve">. Association analysis of </w:t>
            </w:r>
            <w:r w:rsidR="00141706" w:rsidRPr="007A767F">
              <w:rPr>
                <w:color w:val="000000"/>
              </w:rPr>
              <w:t xml:space="preserve">different genotypes of polymorphic loci </w:t>
            </w:r>
            <w:r w:rsidR="00141706" w:rsidRPr="007A767F">
              <w:t xml:space="preserve">of </w:t>
            </w:r>
            <w:r w:rsidR="00141706" w:rsidRPr="007A767F">
              <w:rPr>
                <w:i/>
                <w:iCs/>
              </w:rPr>
              <w:t>BMP15</w:t>
            </w:r>
            <w:r w:rsidR="00141706" w:rsidRPr="007A767F">
              <w:t xml:space="preserve"> gene</w:t>
            </w:r>
            <w:r w:rsidR="00F858FB">
              <w:t>………………………..</w:t>
            </w:r>
          </w:p>
          <w:p w:rsidR="00141706" w:rsidRPr="00E60BEF" w:rsidRDefault="00141706" w:rsidP="00112305">
            <w:pPr>
              <w:pStyle w:val="TOC2"/>
              <w:ind w:left="1440"/>
            </w:pPr>
            <w:r w:rsidRPr="007A767F">
              <w:t>5.</w:t>
            </w:r>
            <w:r w:rsidR="00636ECB" w:rsidRPr="007A767F">
              <w:t>3.3</w:t>
            </w:r>
            <w:r w:rsidRPr="007A767F">
              <w:t xml:space="preserve">. </w:t>
            </w:r>
            <w:r w:rsidRPr="00E60BEF">
              <w:t xml:space="preserve">Association analysis of </w:t>
            </w:r>
            <w:r w:rsidRPr="00E60BEF">
              <w:rPr>
                <w:color w:val="000000"/>
              </w:rPr>
              <w:t xml:space="preserve">different genotypes of polymorphic loci </w:t>
            </w:r>
            <w:r w:rsidRPr="00E60BEF">
              <w:t xml:space="preserve">of </w:t>
            </w:r>
            <w:r w:rsidRPr="00C64564">
              <w:rPr>
                <w:i/>
                <w:iCs/>
              </w:rPr>
              <w:t>CDH26</w:t>
            </w:r>
            <w:r w:rsidRPr="00E60BEF">
              <w:t>gene</w:t>
            </w:r>
            <w:r w:rsidR="00F858FB" w:rsidRPr="00F858FB">
              <w:rPr>
                <w:lang w:bidi="bn-BD"/>
              </w:rPr>
              <w:t>………………………</w:t>
            </w:r>
            <w:r w:rsidR="00F858FB">
              <w:rPr>
                <w:lang w:bidi="bn-BD"/>
              </w:rPr>
              <w:t>..</w:t>
            </w:r>
          </w:p>
          <w:p w:rsidR="00141706" w:rsidRPr="00E60BEF" w:rsidRDefault="000D293C" w:rsidP="004568DC">
            <w:pPr>
              <w:pStyle w:val="TOC2"/>
              <w:rPr>
                <w:webHidden/>
              </w:rPr>
            </w:pPr>
            <w:r>
              <w:t>5.4</w:t>
            </w:r>
            <w:r w:rsidR="00141706" w:rsidRPr="00E60BEF">
              <w:t>. Phylogenetic analysis</w:t>
            </w:r>
            <w:r w:rsidR="00F858FB" w:rsidRPr="00F858FB">
              <w:rPr>
                <w:lang w:bidi="bn-BD"/>
              </w:rPr>
              <w:t>………………………………………</w:t>
            </w:r>
          </w:p>
          <w:p w:rsidR="00112305" w:rsidRDefault="00A077E1" w:rsidP="00112305">
            <w:pPr>
              <w:pStyle w:val="TOC2"/>
              <w:ind w:left="1440"/>
            </w:pPr>
            <w:hyperlink w:anchor="_Toc525590526" w:history="1">
              <w:r w:rsidR="000D293C">
                <w:t>5.4</w:t>
              </w:r>
              <w:r w:rsidR="00141706" w:rsidRPr="00E60BEF">
                <w:t xml:space="preserve">.1. </w:t>
              </w:r>
              <w:r w:rsidR="003F7B91" w:rsidRPr="00E60BEF">
                <w:t xml:space="preserve">Genetic divergence based on </w:t>
              </w:r>
              <w:r w:rsidR="003F7B91" w:rsidRPr="00474AD4">
                <w:rPr>
                  <w:i/>
                </w:rPr>
                <w:t>GDF9</w:t>
              </w:r>
              <w:r w:rsidR="003F7B91" w:rsidRPr="00E60BEF">
                <w:t xml:space="preserve"> gene sequence</w:t>
              </w:r>
            </w:hyperlink>
          </w:p>
          <w:p w:rsidR="00141706" w:rsidRPr="006F369A" w:rsidRDefault="000D293C" w:rsidP="00112305">
            <w:pPr>
              <w:pStyle w:val="TOC2"/>
              <w:ind w:left="1440"/>
            </w:pPr>
            <w:r>
              <w:t>5.4</w:t>
            </w:r>
            <w:r w:rsidR="003F66A5">
              <w:t xml:space="preserve">.2. </w:t>
            </w:r>
            <w:r w:rsidR="00E60BEF" w:rsidRPr="004D2870">
              <w:t xml:space="preserve">Genetic divergence based on </w:t>
            </w:r>
            <w:r w:rsidR="00F05E2B" w:rsidRPr="00577D4E">
              <w:rPr>
                <w:i/>
              </w:rPr>
              <w:t>BMP15</w:t>
            </w:r>
            <w:r w:rsidR="003F66A5" w:rsidRPr="004D2870">
              <w:t>genesequenc</w:t>
            </w:r>
            <w:r w:rsidR="004D2870" w:rsidRPr="004D2870">
              <w:t>e</w:t>
            </w:r>
            <w:r w:rsidR="008105F0">
              <w:t>………………………………………………….</w:t>
            </w:r>
            <w:r>
              <w:t>5.4</w:t>
            </w:r>
            <w:r w:rsidR="00141706" w:rsidRPr="00E60BEF">
              <w:t xml:space="preserve">.3. </w:t>
            </w:r>
            <w:r w:rsidR="00E60BEF" w:rsidRPr="00E60BEF">
              <w:t xml:space="preserve">Genetic divergence based on </w:t>
            </w:r>
            <w:r w:rsidR="005272CC">
              <w:rPr>
                <w:i/>
              </w:rPr>
              <w:t>CDH26</w:t>
            </w:r>
            <w:r w:rsidR="00E60BEF" w:rsidRPr="00E60BEF">
              <w:t xml:space="preserve"> gene sequence</w:t>
            </w:r>
            <w:r w:rsidR="008105F0">
              <w:t>………………………………………………….</w:t>
            </w:r>
          </w:p>
        </w:tc>
        <w:tc>
          <w:tcPr>
            <w:tcW w:w="1080" w:type="dxa"/>
          </w:tcPr>
          <w:p w:rsidR="00141706" w:rsidRPr="00A5749C" w:rsidRDefault="0002477D"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71</w:t>
            </w:r>
            <w:r w:rsidR="004A21F5" w:rsidRPr="00A5749C">
              <w:rPr>
                <w:b w:val="0"/>
                <w:color w:val="000000" w:themeColor="text1"/>
                <w:sz w:val="24"/>
                <w:szCs w:val="24"/>
              </w:rPr>
              <w:t>-</w:t>
            </w:r>
            <w:r w:rsidR="000F1108">
              <w:rPr>
                <w:b w:val="0"/>
                <w:color w:val="000000" w:themeColor="text1"/>
                <w:sz w:val="24"/>
                <w:szCs w:val="24"/>
              </w:rPr>
              <w:t>79</w:t>
            </w:r>
          </w:p>
          <w:p w:rsidR="004A21F5" w:rsidRPr="00A5749C" w:rsidRDefault="0002477D"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71-73</w:t>
            </w:r>
          </w:p>
          <w:p w:rsidR="004A21F5" w:rsidRPr="00A5749C" w:rsidRDefault="0002477D"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73</w:t>
            </w:r>
            <w:r w:rsidR="004A21F5" w:rsidRPr="00A5749C">
              <w:rPr>
                <w:b w:val="0"/>
                <w:color w:val="000000" w:themeColor="text1"/>
                <w:sz w:val="24"/>
                <w:szCs w:val="24"/>
              </w:rPr>
              <w:t>-</w:t>
            </w:r>
            <w:r>
              <w:rPr>
                <w:b w:val="0"/>
                <w:color w:val="000000" w:themeColor="text1"/>
                <w:sz w:val="24"/>
                <w:szCs w:val="24"/>
              </w:rPr>
              <w:t>77</w:t>
            </w:r>
          </w:p>
          <w:p w:rsidR="004A21F5" w:rsidRPr="00A5749C" w:rsidRDefault="004A21F5" w:rsidP="00D602A0">
            <w:pPr>
              <w:pStyle w:val="Heading1"/>
              <w:spacing w:line="360" w:lineRule="auto"/>
              <w:ind w:left="0" w:firstLine="0"/>
              <w:outlineLvl w:val="0"/>
              <w:rPr>
                <w:b w:val="0"/>
                <w:color w:val="000000" w:themeColor="text1"/>
                <w:sz w:val="24"/>
                <w:szCs w:val="24"/>
              </w:rPr>
            </w:pPr>
            <w:r w:rsidRPr="00A5749C">
              <w:rPr>
                <w:b w:val="0"/>
                <w:color w:val="000000" w:themeColor="text1"/>
                <w:sz w:val="24"/>
                <w:szCs w:val="24"/>
              </w:rPr>
              <w:t>7</w:t>
            </w:r>
            <w:r w:rsidR="00B61383">
              <w:rPr>
                <w:b w:val="0"/>
                <w:color w:val="000000" w:themeColor="text1"/>
                <w:sz w:val="24"/>
                <w:szCs w:val="24"/>
              </w:rPr>
              <w:t>3-75</w:t>
            </w:r>
          </w:p>
          <w:p w:rsidR="004A21F5" w:rsidRPr="00A5749C" w:rsidRDefault="00B61383"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75</w:t>
            </w:r>
            <w:r w:rsidR="00D6517F" w:rsidRPr="00A5749C">
              <w:rPr>
                <w:b w:val="0"/>
                <w:color w:val="000000" w:themeColor="text1"/>
                <w:sz w:val="24"/>
                <w:szCs w:val="24"/>
              </w:rPr>
              <w:t>-77</w:t>
            </w:r>
          </w:p>
          <w:p w:rsidR="00D6517F" w:rsidRPr="00A5749C" w:rsidRDefault="00B61383"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77</w:t>
            </w:r>
          </w:p>
          <w:p w:rsidR="00D6517F" w:rsidRDefault="00202B5A"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77</w:t>
            </w:r>
            <w:r w:rsidR="00A5749C">
              <w:rPr>
                <w:b w:val="0"/>
                <w:color w:val="000000" w:themeColor="text1"/>
                <w:sz w:val="24"/>
                <w:szCs w:val="24"/>
              </w:rPr>
              <w:t>-</w:t>
            </w:r>
            <w:r>
              <w:rPr>
                <w:b w:val="0"/>
                <w:color w:val="000000" w:themeColor="text1"/>
                <w:sz w:val="24"/>
                <w:szCs w:val="24"/>
              </w:rPr>
              <w:t>78</w:t>
            </w:r>
          </w:p>
          <w:p w:rsidR="00A5749C" w:rsidRDefault="00A5749C" w:rsidP="00D602A0">
            <w:pPr>
              <w:pStyle w:val="Heading1"/>
              <w:spacing w:line="360" w:lineRule="auto"/>
              <w:ind w:left="0" w:firstLine="0"/>
              <w:outlineLvl w:val="0"/>
              <w:rPr>
                <w:b w:val="0"/>
                <w:color w:val="000000" w:themeColor="text1"/>
                <w:sz w:val="24"/>
                <w:szCs w:val="24"/>
              </w:rPr>
            </w:pPr>
          </w:p>
          <w:p w:rsidR="00A5749C" w:rsidRDefault="00202B5A"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77</w:t>
            </w:r>
          </w:p>
          <w:p w:rsidR="00A5749C" w:rsidRDefault="00A5749C" w:rsidP="00D602A0">
            <w:pPr>
              <w:pStyle w:val="Heading1"/>
              <w:spacing w:line="360" w:lineRule="auto"/>
              <w:ind w:left="0" w:firstLine="0"/>
              <w:outlineLvl w:val="0"/>
              <w:rPr>
                <w:b w:val="0"/>
                <w:color w:val="000000" w:themeColor="text1"/>
                <w:sz w:val="24"/>
                <w:szCs w:val="24"/>
              </w:rPr>
            </w:pPr>
          </w:p>
          <w:p w:rsidR="00A5749C" w:rsidRDefault="00A5749C"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78</w:t>
            </w:r>
          </w:p>
          <w:p w:rsidR="00A5749C" w:rsidRDefault="00A5749C" w:rsidP="00D602A0">
            <w:pPr>
              <w:pStyle w:val="Heading1"/>
              <w:spacing w:line="360" w:lineRule="auto"/>
              <w:ind w:left="0" w:firstLine="0"/>
              <w:outlineLvl w:val="0"/>
              <w:rPr>
                <w:b w:val="0"/>
                <w:color w:val="000000" w:themeColor="text1"/>
                <w:sz w:val="24"/>
                <w:szCs w:val="24"/>
              </w:rPr>
            </w:pPr>
          </w:p>
          <w:p w:rsidR="003F7B91" w:rsidRDefault="00202B5A"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78</w:t>
            </w:r>
          </w:p>
          <w:p w:rsidR="00A5749C" w:rsidRDefault="005272CC"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78</w:t>
            </w:r>
            <w:r w:rsidR="003F7B91">
              <w:rPr>
                <w:b w:val="0"/>
                <w:color w:val="000000" w:themeColor="text1"/>
                <w:sz w:val="24"/>
                <w:szCs w:val="24"/>
              </w:rPr>
              <w:t>-</w:t>
            </w:r>
            <w:r w:rsidR="005F0E0F">
              <w:rPr>
                <w:b w:val="0"/>
                <w:color w:val="000000" w:themeColor="text1"/>
                <w:sz w:val="24"/>
                <w:szCs w:val="24"/>
              </w:rPr>
              <w:t>79</w:t>
            </w:r>
          </w:p>
          <w:p w:rsidR="003F7B91" w:rsidRDefault="005272CC"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78-79</w:t>
            </w:r>
          </w:p>
          <w:p w:rsidR="008105F0" w:rsidRDefault="008105F0" w:rsidP="00D602A0">
            <w:pPr>
              <w:pStyle w:val="Heading1"/>
              <w:spacing w:line="360" w:lineRule="auto"/>
              <w:ind w:left="0" w:firstLine="0"/>
              <w:outlineLvl w:val="0"/>
              <w:rPr>
                <w:b w:val="0"/>
                <w:color w:val="000000" w:themeColor="text1"/>
                <w:sz w:val="24"/>
                <w:szCs w:val="24"/>
              </w:rPr>
            </w:pPr>
          </w:p>
          <w:p w:rsidR="00F05E2B" w:rsidRDefault="004D2870"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79</w:t>
            </w:r>
          </w:p>
          <w:p w:rsidR="008105F0" w:rsidRDefault="008105F0" w:rsidP="00D602A0">
            <w:pPr>
              <w:pStyle w:val="Heading1"/>
              <w:spacing w:line="360" w:lineRule="auto"/>
              <w:ind w:left="0" w:firstLine="0"/>
              <w:outlineLvl w:val="0"/>
              <w:rPr>
                <w:b w:val="0"/>
                <w:color w:val="000000" w:themeColor="text1"/>
                <w:sz w:val="24"/>
                <w:szCs w:val="24"/>
              </w:rPr>
            </w:pPr>
          </w:p>
          <w:p w:rsidR="00A5749C" w:rsidRPr="00A5749C" w:rsidRDefault="00474AD4"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79</w:t>
            </w:r>
          </w:p>
        </w:tc>
      </w:tr>
      <w:tr w:rsidR="00636ECB" w:rsidRPr="007A767F" w:rsidTr="00857802">
        <w:tc>
          <w:tcPr>
            <w:tcW w:w="7200" w:type="dxa"/>
          </w:tcPr>
          <w:p w:rsidR="00636ECB" w:rsidRPr="00CD53B8" w:rsidRDefault="00E74D92" w:rsidP="002038F8">
            <w:pPr>
              <w:pStyle w:val="TOC1"/>
              <w:rPr>
                <w:b w:val="0"/>
              </w:rPr>
            </w:pPr>
            <w:r>
              <w:t xml:space="preserve">Limitation </w:t>
            </w:r>
            <w:r w:rsidR="00636ECB" w:rsidRPr="007A767F">
              <w:t>and Recommendation</w:t>
            </w:r>
            <w:r w:rsidR="00CD53B8">
              <w:rPr>
                <w:b w:val="0"/>
              </w:rPr>
              <w:t>……………………………………...</w:t>
            </w:r>
          </w:p>
        </w:tc>
        <w:tc>
          <w:tcPr>
            <w:tcW w:w="1080" w:type="dxa"/>
          </w:tcPr>
          <w:p w:rsidR="00636ECB" w:rsidRPr="00E74D92" w:rsidRDefault="00796797"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80</w:t>
            </w:r>
          </w:p>
        </w:tc>
      </w:tr>
      <w:tr w:rsidR="00636ECB" w:rsidRPr="007A767F" w:rsidTr="00857802">
        <w:tc>
          <w:tcPr>
            <w:tcW w:w="7200" w:type="dxa"/>
          </w:tcPr>
          <w:p w:rsidR="00636ECB" w:rsidRPr="007A767F" w:rsidRDefault="00636ECB" w:rsidP="002038F8">
            <w:pPr>
              <w:pStyle w:val="TOC1"/>
            </w:pPr>
            <w:r w:rsidRPr="007A767F">
              <w:t>Conclusion</w:t>
            </w:r>
            <w:r w:rsidR="00CD53B8">
              <w:rPr>
                <w:b w:val="0"/>
              </w:rPr>
              <w:t>……………………………………...………………………..</w:t>
            </w:r>
          </w:p>
        </w:tc>
        <w:tc>
          <w:tcPr>
            <w:tcW w:w="1080" w:type="dxa"/>
          </w:tcPr>
          <w:p w:rsidR="00636ECB" w:rsidRPr="00E74D92" w:rsidRDefault="00796797"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81</w:t>
            </w:r>
          </w:p>
        </w:tc>
      </w:tr>
      <w:tr w:rsidR="00636ECB" w:rsidRPr="007A767F" w:rsidTr="00857802">
        <w:tc>
          <w:tcPr>
            <w:tcW w:w="7200" w:type="dxa"/>
          </w:tcPr>
          <w:p w:rsidR="00636ECB" w:rsidRPr="007A767F" w:rsidRDefault="00636ECB" w:rsidP="002038F8">
            <w:pPr>
              <w:pStyle w:val="TOC1"/>
            </w:pPr>
            <w:r w:rsidRPr="007A767F">
              <w:t>References</w:t>
            </w:r>
            <w:r w:rsidR="00CD53B8">
              <w:rPr>
                <w:b w:val="0"/>
              </w:rPr>
              <w:t>……………………………………...………………………..</w:t>
            </w:r>
          </w:p>
        </w:tc>
        <w:tc>
          <w:tcPr>
            <w:tcW w:w="1080" w:type="dxa"/>
          </w:tcPr>
          <w:p w:rsidR="00636ECB" w:rsidRPr="00E74D92" w:rsidRDefault="00ED6DCD"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82-105</w:t>
            </w:r>
          </w:p>
        </w:tc>
      </w:tr>
      <w:tr w:rsidR="00636ECB" w:rsidRPr="007A767F" w:rsidTr="00857802">
        <w:tc>
          <w:tcPr>
            <w:tcW w:w="7200" w:type="dxa"/>
          </w:tcPr>
          <w:p w:rsidR="00636ECB" w:rsidRPr="002038F8" w:rsidRDefault="00267CC5" w:rsidP="00CD53B8">
            <w:pPr>
              <w:pStyle w:val="TOC1"/>
            </w:pPr>
            <w:r>
              <w:t>Appendices</w:t>
            </w:r>
            <w:r w:rsidR="00CD53B8">
              <w:rPr>
                <w:b w:val="0"/>
              </w:rPr>
              <w:t>……………………………………...…………………</w:t>
            </w:r>
            <w:r w:rsidR="00D66A27">
              <w:rPr>
                <w:b w:val="0"/>
              </w:rPr>
              <w:t>...</w:t>
            </w:r>
            <w:r w:rsidR="002E0963">
              <w:rPr>
                <w:b w:val="0"/>
              </w:rPr>
              <w:t>......</w:t>
            </w:r>
          </w:p>
        </w:tc>
        <w:tc>
          <w:tcPr>
            <w:tcW w:w="1080" w:type="dxa"/>
          </w:tcPr>
          <w:p w:rsidR="001729A6" w:rsidRPr="001729A6" w:rsidRDefault="00ED6DCD"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106-110</w:t>
            </w:r>
          </w:p>
        </w:tc>
      </w:tr>
      <w:tr w:rsidR="00636ECB" w:rsidRPr="007A767F" w:rsidTr="00857802">
        <w:tc>
          <w:tcPr>
            <w:tcW w:w="7200" w:type="dxa"/>
          </w:tcPr>
          <w:p w:rsidR="00636ECB" w:rsidRPr="007A767F" w:rsidRDefault="00636ECB" w:rsidP="002038F8">
            <w:pPr>
              <w:pStyle w:val="TOC1"/>
            </w:pPr>
            <w:r w:rsidRPr="007A767F">
              <w:t>Biography</w:t>
            </w:r>
            <w:r w:rsidR="00CD53B8">
              <w:rPr>
                <w:b w:val="0"/>
              </w:rPr>
              <w:t>……………………………………...………………………...</w:t>
            </w:r>
          </w:p>
        </w:tc>
        <w:tc>
          <w:tcPr>
            <w:tcW w:w="1080" w:type="dxa"/>
          </w:tcPr>
          <w:p w:rsidR="00636ECB" w:rsidRPr="004E672C" w:rsidRDefault="00ED6DCD" w:rsidP="00D602A0">
            <w:pPr>
              <w:pStyle w:val="Heading1"/>
              <w:spacing w:line="360" w:lineRule="auto"/>
              <w:ind w:left="0" w:firstLine="0"/>
              <w:outlineLvl w:val="0"/>
              <w:rPr>
                <w:b w:val="0"/>
                <w:color w:val="000000" w:themeColor="text1"/>
                <w:sz w:val="24"/>
                <w:szCs w:val="24"/>
              </w:rPr>
            </w:pPr>
            <w:r>
              <w:rPr>
                <w:b w:val="0"/>
                <w:color w:val="000000" w:themeColor="text1"/>
                <w:sz w:val="24"/>
                <w:szCs w:val="24"/>
              </w:rPr>
              <w:t>111</w:t>
            </w:r>
          </w:p>
        </w:tc>
      </w:tr>
    </w:tbl>
    <w:p w:rsidR="004D3EF2" w:rsidRPr="00F93C92" w:rsidRDefault="004D3EF2" w:rsidP="00F93C92">
      <w:pPr>
        <w:pStyle w:val="TOC1"/>
        <w:rPr>
          <w:color w:val="auto"/>
        </w:rPr>
      </w:pPr>
    </w:p>
    <w:p w:rsidR="00773A2A" w:rsidRDefault="00773A2A" w:rsidP="008123E1">
      <w:pPr>
        <w:spacing w:after="0" w:line="360" w:lineRule="auto"/>
        <w:rPr>
          <w:rFonts w:ascii="Times New Roman" w:hAnsi="Times New Roman" w:cs="Times New Roman"/>
          <w:color w:val="000000" w:themeColor="text1"/>
          <w:sz w:val="24"/>
          <w:szCs w:val="24"/>
        </w:rPr>
      </w:pPr>
    </w:p>
    <w:p w:rsidR="00267CC5" w:rsidRDefault="00267CC5" w:rsidP="008123E1">
      <w:pPr>
        <w:spacing w:after="0" w:line="360" w:lineRule="auto"/>
        <w:rPr>
          <w:rFonts w:ascii="Times New Roman" w:hAnsi="Times New Roman" w:cs="Times New Roman"/>
          <w:color w:val="000000" w:themeColor="text1"/>
          <w:sz w:val="24"/>
          <w:szCs w:val="24"/>
        </w:rPr>
      </w:pPr>
    </w:p>
    <w:p w:rsidR="001D107F" w:rsidRDefault="001D107F" w:rsidP="008123E1">
      <w:pPr>
        <w:spacing w:after="0" w:line="360" w:lineRule="auto"/>
        <w:rPr>
          <w:rFonts w:ascii="Times New Roman" w:hAnsi="Times New Roman" w:cs="Times New Roman"/>
          <w:color w:val="000000" w:themeColor="text1"/>
          <w:sz w:val="24"/>
          <w:szCs w:val="24"/>
        </w:rPr>
      </w:pPr>
    </w:p>
    <w:p w:rsidR="00267CC5" w:rsidRDefault="00267CC5" w:rsidP="008123E1">
      <w:pPr>
        <w:spacing w:after="0" w:line="360" w:lineRule="auto"/>
        <w:rPr>
          <w:rFonts w:ascii="Times New Roman" w:hAnsi="Times New Roman" w:cs="Times New Roman"/>
          <w:color w:val="000000" w:themeColor="text1"/>
          <w:sz w:val="24"/>
          <w:szCs w:val="24"/>
        </w:rPr>
      </w:pPr>
    </w:p>
    <w:p w:rsidR="00267CC5" w:rsidRDefault="00267CC5" w:rsidP="008123E1">
      <w:pPr>
        <w:spacing w:after="0" w:line="360" w:lineRule="auto"/>
        <w:rPr>
          <w:rFonts w:ascii="Times New Roman" w:hAnsi="Times New Roman" w:cs="Times New Roman"/>
          <w:color w:val="000000" w:themeColor="text1"/>
          <w:sz w:val="24"/>
          <w:szCs w:val="24"/>
        </w:rPr>
      </w:pPr>
    </w:p>
    <w:p w:rsidR="00267CC5" w:rsidRDefault="00267CC5" w:rsidP="008123E1">
      <w:pPr>
        <w:spacing w:after="0" w:line="360" w:lineRule="auto"/>
        <w:rPr>
          <w:rFonts w:ascii="Times New Roman" w:hAnsi="Times New Roman" w:cs="Times New Roman"/>
          <w:color w:val="000000" w:themeColor="text1"/>
          <w:sz w:val="24"/>
          <w:szCs w:val="24"/>
        </w:rPr>
      </w:pPr>
    </w:p>
    <w:p w:rsidR="002E0963" w:rsidRDefault="002E0963" w:rsidP="008123E1">
      <w:pPr>
        <w:spacing w:after="0" w:line="360" w:lineRule="auto"/>
        <w:rPr>
          <w:rFonts w:ascii="Times New Roman" w:hAnsi="Times New Roman" w:cs="Times New Roman"/>
          <w:color w:val="000000" w:themeColor="text1"/>
          <w:sz w:val="24"/>
          <w:szCs w:val="24"/>
        </w:rPr>
      </w:pPr>
    </w:p>
    <w:p w:rsidR="00D92BA9" w:rsidRDefault="00D92BA9" w:rsidP="008123E1">
      <w:pPr>
        <w:spacing w:after="0" w:line="360" w:lineRule="auto"/>
        <w:rPr>
          <w:rFonts w:ascii="Times New Roman" w:hAnsi="Times New Roman" w:cs="Times New Roman"/>
          <w:color w:val="000000" w:themeColor="text1"/>
          <w:sz w:val="24"/>
          <w:szCs w:val="24"/>
        </w:rPr>
      </w:pPr>
    </w:p>
    <w:p w:rsidR="008123E1" w:rsidRDefault="008123E1" w:rsidP="008123E1">
      <w:pPr>
        <w:spacing w:after="0" w:line="240" w:lineRule="auto"/>
        <w:rPr>
          <w:rFonts w:ascii="Times New Roman" w:hAnsi="Times New Roman" w:cs="Times New Roman"/>
          <w:color w:val="000000" w:themeColor="text1"/>
          <w:sz w:val="24"/>
          <w:szCs w:val="24"/>
        </w:rPr>
      </w:pPr>
    </w:p>
    <w:p w:rsidR="008123E1" w:rsidRPr="004735FE" w:rsidRDefault="008123E1" w:rsidP="008123E1">
      <w:pPr>
        <w:pStyle w:val="Heading1"/>
        <w:spacing w:after="200"/>
        <w:ind w:left="346" w:hanging="245"/>
        <w:jc w:val="center"/>
        <w:rPr>
          <w:color w:val="000000" w:themeColor="text1"/>
          <w:sz w:val="28"/>
          <w:szCs w:val="28"/>
        </w:rPr>
      </w:pPr>
      <w:bookmarkStart w:id="3" w:name="_Toc525242505"/>
      <w:bookmarkStart w:id="4" w:name="_Toc525590515"/>
      <w:r w:rsidRPr="004735FE">
        <w:rPr>
          <w:color w:val="000000" w:themeColor="text1"/>
          <w:sz w:val="28"/>
          <w:szCs w:val="28"/>
        </w:rPr>
        <w:t>List of Abbreviations</w:t>
      </w:r>
      <w:bookmarkEnd w:id="3"/>
      <w:bookmarkEnd w:id="4"/>
    </w:p>
    <w:tbl>
      <w:tblPr>
        <w:tblW w:w="0" w:type="auto"/>
        <w:jc w:val="center"/>
        <w:tblInd w:w="257" w:type="dxa"/>
        <w:tblLook w:val="04A0"/>
      </w:tblPr>
      <w:tblGrid>
        <w:gridCol w:w="2410"/>
        <w:gridCol w:w="5856"/>
      </w:tblGrid>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lang w:bidi="bn-BD"/>
              </w:rPr>
            </w:pPr>
            <w:r w:rsidRPr="006618D3">
              <w:rPr>
                <w:rFonts w:ascii="Times New Roman" w:hAnsi="Times New Roman" w:cs="Times New Roman"/>
                <w:color w:val="000000" w:themeColor="text1"/>
                <w:sz w:val="24"/>
                <w:szCs w:val="24"/>
                <w:lang w:bidi="bn-BD"/>
              </w:rPr>
              <w:t>A</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Adenine</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Percentage</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shd w:val="clear" w:color="auto" w:fill="FFFFFF"/>
              </w:rPr>
            </w:pPr>
            <w:r w:rsidRPr="006618D3">
              <w:rPr>
                <w:rFonts w:ascii="Times New Roman" w:hAnsi="Times New Roman" w:cs="Times New Roman"/>
                <w:color w:val="000000" w:themeColor="text1"/>
                <w:sz w:val="24"/>
                <w:szCs w:val="24"/>
              </w:rPr>
              <w:t>ARMS-PCR</w:t>
            </w:r>
          </w:p>
        </w:tc>
        <w:tc>
          <w:tcPr>
            <w:tcW w:w="5856" w:type="dxa"/>
          </w:tcPr>
          <w:p w:rsidR="008123E1" w:rsidRPr="00EC6713" w:rsidRDefault="008123E1" w:rsidP="00F55018">
            <w:pPr>
              <w:spacing w:after="0" w:line="360" w:lineRule="auto"/>
              <w:jc w:val="both"/>
              <w:rPr>
                <w:rFonts w:ascii="Times New Roman" w:hAnsi="Times New Roman" w:cs="Times New Roman"/>
                <w:color w:val="000000" w:themeColor="text1"/>
                <w:sz w:val="24"/>
                <w:szCs w:val="24"/>
                <w:shd w:val="clear" w:color="auto" w:fill="FFFFFF"/>
              </w:rPr>
            </w:pPr>
            <w:r w:rsidRPr="00EC6713">
              <w:rPr>
                <w:rFonts w:ascii="Times New Roman" w:hAnsi="Times New Roman" w:cs="Times New Roman"/>
                <w:color w:val="222222"/>
                <w:sz w:val="24"/>
                <w:szCs w:val="24"/>
                <w:shd w:val="clear" w:color="auto" w:fill="FFFFFF"/>
              </w:rPr>
              <w:t>Amplification-Refractory Mutation System- Polymerase Chain Reaction</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BER</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Bangladesh Economic R</w:t>
            </w:r>
            <w:r w:rsidRPr="006618D3">
              <w:rPr>
                <w:rFonts w:ascii="Times New Roman" w:hAnsi="Times New Roman" w:cs="Times New Roman"/>
                <w:color w:val="000000" w:themeColor="text1"/>
                <w:sz w:val="24"/>
                <w:szCs w:val="24"/>
              </w:rPr>
              <w:t>eview</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BLAST</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9F63CB">
              <w:rPr>
                <w:rFonts w:ascii="Times New Roman" w:hAnsi="Times New Roman" w:cs="Times New Roman"/>
                <w:color w:val="000000" w:themeColor="text1"/>
                <w:sz w:val="24"/>
                <w:szCs w:val="24"/>
              </w:rPr>
              <w:t>Basic Local Alignment Search Tool</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BMP15</w:t>
            </w:r>
          </w:p>
        </w:tc>
        <w:tc>
          <w:tcPr>
            <w:tcW w:w="5856" w:type="dxa"/>
          </w:tcPr>
          <w:p w:rsidR="008123E1" w:rsidRPr="006618D3" w:rsidRDefault="008123E1" w:rsidP="00A02AA9">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 xml:space="preserve">Bone </w:t>
            </w:r>
            <w:r w:rsidR="00A02AA9">
              <w:rPr>
                <w:rFonts w:ascii="Times New Roman" w:hAnsi="Times New Roman" w:cs="Times New Roman"/>
                <w:color w:val="000000" w:themeColor="text1"/>
                <w:sz w:val="24"/>
                <w:szCs w:val="24"/>
                <w:lang w:bidi="bn-BD"/>
              </w:rPr>
              <w:t>mo</w:t>
            </w:r>
            <w:r w:rsidRPr="006618D3">
              <w:rPr>
                <w:rFonts w:ascii="Times New Roman" w:hAnsi="Times New Roman" w:cs="Times New Roman"/>
                <w:color w:val="000000" w:themeColor="text1"/>
                <w:sz w:val="24"/>
                <w:szCs w:val="24"/>
                <w:lang w:bidi="bn-BD"/>
              </w:rPr>
              <w:t>rphogenetic</w:t>
            </w:r>
            <w:r w:rsidRPr="006618D3">
              <w:rPr>
                <w:rFonts w:ascii="Times New Roman" w:hAnsi="Times New Roman" w:cs="Times New Roman"/>
                <w:color w:val="000000" w:themeColor="text1"/>
                <w:sz w:val="24"/>
                <w:szCs w:val="24"/>
              </w:rPr>
              <w:t xml:space="preserve"> protein-15</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lang w:bidi="bn-BD"/>
              </w:rPr>
            </w:pPr>
            <w:r w:rsidRPr="006618D3">
              <w:rPr>
                <w:rFonts w:ascii="Times New Roman" w:hAnsi="Times New Roman" w:cs="Times New Roman"/>
                <w:i/>
                <w:color w:val="000000" w:themeColor="text1"/>
                <w:sz w:val="24"/>
                <w:szCs w:val="24"/>
              </w:rPr>
              <w:t>BMP4</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 xml:space="preserve">Bone </w:t>
            </w:r>
            <w:r w:rsidR="00A02AA9">
              <w:rPr>
                <w:rFonts w:ascii="Times New Roman" w:hAnsi="Times New Roman" w:cs="Times New Roman"/>
                <w:color w:val="000000" w:themeColor="text1"/>
                <w:sz w:val="24"/>
                <w:szCs w:val="24"/>
                <w:lang w:bidi="bn-BD"/>
              </w:rPr>
              <w:t>m</w:t>
            </w:r>
            <w:r w:rsidRPr="006618D3">
              <w:rPr>
                <w:rFonts w:ascii="Times New Roman" w:hAnsi="Times New Roman" w:cs="Times New Roman"/>
                <w:color w:val="000000" w:themeColor="text1"/>
                <w:sz w:val="24"/>
                <w:szCs w:val="24"/>
                <w:lang w:bidi="bn-BD"/>
              </w:rPr>
              <w:t>orphogenetic</w:t>
            </w:r>
            <w:r>
              <w:rPr>
                <w:rFonts w:ascii="Times New Roman" w:hAnsi="Times New Roman" w:cs="Times New Roman"/>
                <w:color w:val="000000" w:themeColor="text1"/>
                <w:sz w:val="24"/>
                <w:szCs w:val="24"/>
              </w:rPr>
              <w:t xml:space="preserve"> protein-4</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BMPR1B</w:t>
            </w:r>
          </w:p>
        </w:tc>
        <w:tc>
          <w:tcPr>
            <w:tcW w:w="5856" w:type="dxa"/>
          </w:tcPr>
          <w:p w:rsidR="008123E1" w:rsidRPr="006618D3" w:rsidRDefault="00A02AA9"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Bone m</w:t>
            </w:r>
            <w:r w:rsidR="008123E1" w:rsidRPr="009F63CB">
              <w:rPr>
                <w:rFonts w:ascii="Times New Roman" w:hAnsi="Times New Roman" w:cs="Times New Roman"/>
                <w:color w:val="000000" w:themeColor="text1"/>
                <w:sz w:val="24"/>
                <w:szCs w:val="24"/>
              </w:rPr>
              <w:t>orphogenetic protein receptor type-1B</w:t>
            </w:r>
          </w:p>
        </w:tc>
      </w:tr>
      <w:tr w:rsidR="008123E1" w:rsidRPr="006618D3" w:rsidTr="00F55018">
        <w:trPr>
          <w:jc w:val="center"/>
        </w:trPr>
        <w:tc>
          <w:tcPr>
            <w:tcW w:w="2410" w:type="dxa"/>
          </w:tcPr>
          <w:p w:rsidR="008123E1" w:rsidRPr="006618D3" w:rsidRDefault="00DB3B59"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bidi="bn-BD"/>
              </w:rPr>
              <w:t>b</w:t>
            </w:r>
            <w:r w:rsidR="008123E1" w:rsidRPr="006618D3">
              <w:rPr>
                <w:rFonts w:ascii="Times New Roman" w:hAnsi="Times New Roman" w:cs="Times New Roman"/>
                <w:color w:val="000000" w:themeColor="text1"/>
                <w:sz w:val="24"/>
                <w:szCs w:val="24"/>
                <w:lang w:bidi="bn-BD"/>
              </w:rPr>
              <w:t>p</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Base pair</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BRAC</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9F63CB">
              <w:rPr>
                <w:rFonts w:ascii="Times New Roman" w:hAnsi="Times New Roman" w:cs="Times New Roman"/>
                <w:color w:val="000000" w:themeColor="text1"/>
                <w:sz w:val="24"/>
                <w:szCs w:val="24"/>
              </w:rPr>
              <w:t>Bangladesh Rural Advancement Committee</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lang w:bidi="bn-BD"/>
              </w:rPr>
            </w:pPr>
            <w:r w:rsidRPr="006618D3">
              <w:rPr>
                <w:rFonts w:ascii="Times New Roman" w:hAnsi="Times New Roman" w:cs="Times New Roman"/>
                <w:color w:val="000000" w:themeColor="text1"/>
                <w:sz w:val="24"/>
                <w:szCs w:val="24"/>
                <w:lang w:bidi="bn-BD"/>
              </w:rPr>
              <w:t>C</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Cytosine</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CART</w:t>
            </w:r>
          </w:p>
        </w:tc>
        <w:tc>
          <w:tcPr>
            <w:tcW w:w="5856" w:type="dxa"/>
          </w:tcPr>
          <w:p w:rsidR="008123E1" w:rsidRPr="006618D3" w:rsidRDefault="0031333A"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Cocaine </w:t>
            </w:r>
            <w:r w:rsidR="008123E1" w:rsidRPr="009F63CB">
              <w:rPr>
                <w:rFonts w:ascii="Times New Roman" w:hAnsi="Times New Roman" w:cs="Times New Roman"/>
                <w:color w:val="000000" w:themeColor="text1"/>
                <w:sz w:val="24"/>
                <w:szCs w:val="24"/>
              </w:rPr>
              <w:t>and amphetamine-regulated transcript</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CDH26</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 xml:space="preserve">Cadherin </w:t>
            </w:r>
            <w:r>
              <w:rPr>
                <w:rFonts w:ascii="Times New Roman" w:hAnsi="Times New Roman" w:cs="Times New Roman"/>
                <w:color w:val="000000" w:themeColor="text1"/>
                <w:sz w:val="24"/>
                <w:szCs w:val="24"/>
              </w:rPr>
              <w:t>26</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lang w:bidi="bn-BD"/>
              </w:rPr>
            </w:pPr>
            <w:r w:rsidRPr="006618D3">
              <w:rPr>
                <w:rFonts w:ascii="Times New Roman" w:hAnsi="Times New Roman" w:cs="Times New Roman"/>
                <w:color w:val="000000" w:themeColor="text1"/>
                <w:sz w:val="24"/>
                <w:szCs w:val="24"/>
                <w:shd w:val="clear" w:color="auto" w:fill="FFFFFF"/>
              </w:rPr>
              <w:t>CDS</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C</w:t>
            </w:r>
            <w:r w:rsidRPr="006618D3">
              <w:rPr>
                <w:rFonts w:ascii="Times New Roman" w:hAnsi="Times New Roman" w:cs="Times New Roman"/>
                <w:color w:val="000000" w:themeColor="text1"/>
                <w:sz w:val="24"/>
                <w:szCs w:val="24"/>
                <w:shd w:val="clear" w:color="auto" w:fill="FFFFFF"/>
              </w:rPr>
              <w:t>oding sequence</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shd w:val="clear" w:color="auto" w:fill="FFFFFF"/>
              </w:rPr>
            </w:pPr>
            <w:r w:rsidRPr="006618D3">
              <w:rPr>
                <w:rFonts w:ascii="Times New Roman" w:hAnsi="Times New Roman" w:cs="Times New Roman"/>
                <w:color w:val="000000" w:themeColor="text1"/>
                <w:sz w:val="24"/>
                <w:szCs w:val="24"/>
                <w:shd w:val="clear" w:color="auto" w:fill="FFFFFF"/>
              </w:rPr>
              <w:t>Chr</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shd w:val="clear" w:color="auto" w:fill="FFFFFF"/>
              </w:rPr>
            </w:pPr>
            <w:r w:rsidRPr="006618D3">
              <w:rPr>
                <w:rFonts w:ascii="Times New Roman" w:hAnsi="Times New Roman" w:cs="Times New Roman"/>
                <w:color w:val="000000" w:themeColor="text1"/>
                <w:sz w:val="24"/>
                <w:szCs w:val="24"/>
                <w:shd w:val="clear" w:color="auto" w:fill="FFFFFF"/>
              </w:rPr>
              <w:t>Chromosome</w:t>
            </w:r>
          </w:p>
        </w:tc>
      </w:tr>
      <w:tr w:rsidR="008123E1" w:rsidRPr="006618D3" w:rsidTr="00F55018">
        <w:trPr>
          <w:jc w:val="center"/>
        </w:trPr>
        <w:tc>
          <w:tcPr>
            <w:tcW w:w="2410" w:type="dxa"/>
          </w:tcPr>
          <w:p w:rsidR="008123E1" w:rsidRPr="006618D3" w:rsidRDefault="0083418C"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8123E1" w:rsidRPr="006618D3">
              <w:rPr>
                <w:rFonts w:ascii="Times New Roman" w:hAnsi="Times New Roman" w:cs="Times New Roman"/>
                <w:color w:val="000000" w:themeColor="text1"/>
                <w:sz w:val="24"/>
                <w:szCs w:val="24"/>
              </w:rPr>
              <w:t>m</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Centimeter</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CVASU</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Chattogram Veterinary and Animal Sciences University</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ddNTPs</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Dideoxynucleotide triphosphates</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DLS</w:t>
            </w:r>
          </w:p>
        </w:tc>
        <w:tc>
          <w:tcPr>
            <w:tcW w:w="5856" w:type="dxa"/>
          </w:tcPr>
          <w:p w:rsidR="008123E1" w:rsidRPr="006618D3" w:rsidRDefault="00AF4431" w:rsidP="00F55018">
            <w:pPr>
              <w:tabs>
                <w:tab w:val="left" w:pos="3225"/>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Livestock S</w:t>
            </w:r>
            <w:r w:rsidR="008123E1" w:rsidRPr="009F63CB">
              <w:rPr>
                <w:rFonts w:ascii="Times New Roman" w:hAnsi="Times New Roman" w:cs="Times New Roman"/>
                <w:color w:val="000000" w:themeColor="text1"/>
                <w:sz w:val="24"/>
                <w:szCs w:val="24"/>
              </w:rPr>
              <w:t>ervices</w:t>
            </w:r>
            <w:r w:rsidR="008123E1" w:rsidRPr="006618D3">
              <w:rPr>
                <w:rFonts w:ascii="Times New Roman" w:hAnsi="Times New Roman" w:cs="Times New Roman"/>
                <w:color w:val="000000" w:themeColor="text1"/>
                <w:sz w:val="24"/>
                <w:szCs w:val="24"/>
              </w:rPr>
              <w:tab/>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DNA</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Deoxyribonucleic acid</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dNTPs</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Deoxynucleotide triphosphates</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dsDNA</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double stranded DNA</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e.g.</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Example</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lang w:bidi="bn-BD"/>
              </w:rPr>
              <w:t>EDTA</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Ethylene demine tetra acetic acid</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FAO</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Food and Agricultural O</w:t>
            </w:r>
            <w:r w:rsidRPr="006618D3">
              <w:rPr>
                <w:rFonts w:ascii="Times New Roman" w:hAnsi="Times New Roman" w:cs="Times New Roman"/>
                <w:color w:val="000000" w:themeColor="text1"/>
                <w:sz w:val="24"/>
                <w:szCs w:val="24"/>
              </w:rPr>
              <w:t>rganization</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lang w:bidi="bn-BD"/>
              </w:rPr>
            </w:pPr>
            <w:r w:rsidRPr="006618D3">
              <w:rPr>
                <w:rFonts w:ascii="Times New Roman" w:hAnsi="Times New Roman" w:cs="Times New Roman"/>
                <w:color w:val="000000" w:themeColor="text1"/>
                <w:sz w:val="24"/>
                <w:szCs w:val="24"/>
              </w:rPr>
              <w:t>FAOSTAT</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9F63CB">
              <w:rPr>
                <w:rFonts w:ascii="Times New Roman" w:hAnsi="Times New Roman" w:cs="Times New Roman"/>
                <w:color w:val="000000" w:themeColor="text1"/>
                <w:sz w:val="24"/>
                <w:szCs w:val="24"/>
              </w:rPr>
              <w:t>Food and Agriculture Organization Corporate Statistical Database</w:t>
            </w:r>
          </w:p>
        </w:tc>
      </w:tr>
      <w:tr w:rsidR="008123E1" w:rsidRPr="006618D3" w:rsidTr="00F55018">
        <w:trPr>
          <w:jc w:val="center"/>
        </w:trPr>
        <w:tc>
          <w:tcPr>
            <w:tcW w:w="2410" w:type="dxa"/>
          </w:tcPr>
          <w:p w:rsidR="008123E1" w:rsidRPr="0031333A" w:rsidRDefault="008123E1" w:rsidP="00F55018">
            <w:pPr>
              <w:spacing w:after="0" w:line="360" w:lineRule="auto"/>
              <w:jc w:val="both"/>
              <w:rPr>
                <w:rFonts w:ascii="Times New Roman" w:hAnsi="Times New Roman" w:cs="Times New Roman"/>
                <w:i/>
                <w:color w:val="000000" w:themeColor="text1"/>
                <w:sz w:val="24"/>
                <w:szCs w:val="24"/>
              </w:rPr>
            </w:pPr>
            <w:r w:rsidRPr="0031333A">
              <w:rPr>
                <w:rFonts w:ascii="Times New Roman" w:hAnsi="Times New Roman" w:cs="Times New Roman"/>
                <w:bCs/>
                <w:i/>
                <w:color w:val="000000" w:themeColor="text1"/>
                <w:sz w:val="24"/>
                <w:szCs w:val="24"/>
              </w:rPr>
              <w:t>Fec</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Fecundity</w:t>
            </w:r>
          </w:p>
        </w:tc>
      </w:tr>
      <w:tr w:rsidR="008123E1" w:rsidRPr="006618D3" w:rsidTr="00F55018">
        <w:trPr>
          <w:jc w:val="center"/>
        </w:trPr>
        <w:tc>
          <w:tcPr>
            <w:tcW w:w="2410" w:type="dxa"/>
          </w:tcPr>
          <w:p w:rsidR="008123E1" w:rsidRPr="0031333A" w:rsidRDefault="008123E1" w:rsidP="00F55018">
            <w:pPr>
              <w:spacing w:after="0" w:line="360" w:lineRule="auto"/>
              <w:jc w:val="both"/>
              <w:rPr>
                <w:rFonts w:ascii="Times New Roman" w:hAnsi="Times New Roman" w:cs="Times New Roman"/>
                <w:i/>
                <w:color w:val="000000" w:themeColor="text1"/>
                <w:sz w:val="24"/>
                <w:szCs w:val="24"/>
              </w:rPr>
            </w:pPr>
            <w:r w:rsidRPr="0031333A">
              <w:rPr>
                <w:rFonts w:ascii="Times New Roman" w:hAnsi="Times New Roman" w:cs="Times New Roman"/>
                <w:i/>
                <w:color w:val="000000" w:themeColor="text1"/>
                <w:sz w:val="24"/>
                <w:szCs w:val="24"/>
              </w:rPr>
              <w:t>FSH</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Follicle Stimulating H</w:t>
            </w:r>
            <w:r w:rsidRPr="006618D3">
              <w:rPr>
                <w:rFonts w:ascii="Times New Roman" w:hAnsi="Times New Roman" w:cs="Times New Roman"/>
                <w:color w:val="000000" w:themeColor="text1"/>
                <w:sz w:val="24"/>
                <w:szCs w:val="24"/>
              </w:rPr>
              <w:t>ormone</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FSHR</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Follicle Stimulating Hormone R</w:t>
            </w:r>
            <w:r w:rsidRPr="009F63CB">
              <w:rPr>
                <w:rFonts w:ascii="Times New Roman" w:hAnsi="Times New Roman" w:cs="Times New Roman"/>
                <w:color w:val="000000" w:themeColor="text1"/>
                <w:sz w:val="24"/>
                <w:szCs w:val="24"/>
              </w:rPr>
              <w:t>eceptor</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lang w:bidi="bn-BD"/>
              </w:rPr>
            </w:pPr>
            <w:r w:rsidRPr="006618D3">
              <w:rPr>
                <w:rFonts w:ascii="Times New Roman" w:hAnsi="Times New Roman" w:cs="Times New Roman"/>
                <w:color w:val="000000" w:themeColor="text1"/>
                <w:sz w:val="24"/>
                <w:szCs w:val="24"/>
                <w:lang w:bidi="bn-BD"/>
              </w:rPr>
              <w:lastRenderedPageBreak/>
              <w:t>G</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Guanosine</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GDF9</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Growth Differentiation F</w:t>
            </w:r>
            <w:r w:rsidRPr="006618D3">
              <w:rPr>
                <w:rFonts w:ascii="Times New Roman" w:hAnsi="Times New Roman" w:cs="Times New Roman"/>
                <w:color w:val="000000" w:themeColor="text1"/>
                <w:sz w:val="24"/>
                <w:szCs w:val="24"/>
              </w:rPr>
              <w:t>actor 9</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bCs/>
                <w:color w:val="000000" w:themeColor="text1"/>
                <w:sz w:val="24"/>
                <w:szCs w:val="24"/>
                <w:shd w:val="clear" w:color="auto" w:fill="FFFFFF"/>
              </w:rPr>
              <w:t>gDNA</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bCs/>
                <w:color w:val="000000" w:themeColor="text1"/>
                <w:sz w:val="24"/>
                <w:szCs w:val="24"/>
                <w:shd w:val="clear" w:color="auto" w:fill="FFFFFF"/>
              </w:rPr>
              <w:t>genomic DNA</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GnRHR</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9F63CB">
              <w:rPr>
                <w:rFonts w:ascii="Times New Roman" w:hAnsi="Times New Roman" w:cs="Times New Roman"/>
                <w:color w:val="000000" w:themeColor="text1"/>
                <w:sz w:val="24"/>
                <w:szCs w:val="24"/>
              </w:rPr>
              <w:t>Gonadotropin-releasing hormone receptor</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IGF1</w:t>
            </w:r>
          </w:p>
        </w:tc>
        <w:tc>
          <w:tcPr>
            <w:tcW w:w="5856" w:type="dxa"/>
          </w:tcPr>
          <w:p w:rsidR="008123E1" w:rsidRPr="006618D3" w:rsidRDefault="008123E1" w:rsidP="00F55018">
            <w:pPr>
              <w:tabs>
                <w:tab w:val="left" w:pos="108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Insulin like growth f</w:t>
            </w:r>
            <w:r w:rsidRPr="009F63CB">
              <w:rPr>
                <w:rFonts w:ascii="Times New Roman" w:hAnsi="Times New Roman" w:cs="Times New Roman"/>
                <w:color w:val="000000" w:themeColor="text1"/>
                <w:sz w:val="24"/>
                <w:szCs w:val="24"/>
              </w:rPr>
              <w:t>actor 1</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INH</w:t>
            </w:r>
            <w:r w:rsidRPr="009F63CB">
              <w:rPr>
                <w:rFonts w:ascii="Times New Roman" w:hAnsi="Times New Roman" w:cs="Times New Roman"/>
                <w:i/>
                <w:color w:val="000000" w:themeColor="text1"/>
                <w:sz w:val="24"/>
                <w:szCs w:val="24"/>
              </w:rPr>
              <w:t>β</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9F63CB">
              <w:rPr>
                <w:rFonts w:ascii="Times New Roman" w:hAnsi="Times New Roman" w:cs="Times New Roman"/>
                <w:color w:val="000000" w:themeColor="text1"/>
                <w:sz w:val="24"/>
                <w:szCs w:val="24"/>
              </w:rPr>
              <w:t>nhibin beta</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KDM6A</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9F63CB">
              <w:rPr>
                <w:rFonts w:ascii="Times New Roman" w:hAnsi="Times New Roman" w:cs="Times New Roman"/>
                <w:color w:val="000000" w:themeColor="text1"/>
                <w:sz w:val="24"/>
                <w:szCs w:val="24"/>
              </w:rPr>
              <w:t>Lysine Demethylase 6A</w:t>
            </w:r>
          </w:p>
        </w:tc>
      </w:tr>
      <w:tr w:rsidR="008123E1" w:rsidRPr="006618D3" w:rsidTr="00F55018">
        <w:trPr>
          <w:jc w:val="center"/>
        </w:trPr>
        <w:tc>
          <w:tcPr>
            <w:tcW w:w="2410" w:type="dxa"/>
          </w:tcPr>
          <w:p w:rsidR="008123E1" w:rsidRPr="006618D3" w:rsidRDefault="002A1130"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8123E1" w:rsidRPr="006618D3">
              <w:rPr>
                <w:rFonts w:ascii="Times New Roman" w:hAnsi="Times New Roman" w:cs="Times New Roman"/>
                <w:color w:val="000000" w:themeColor="text1"/>
                <w:sz w:val="24"/>
                <w:szCs w:val="24"/>
              </w:rPr>
              <w:t>g</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Kilogram</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KISS-1</w:t>
            </w:r>
          </w:p>
        </w:tc>
        <w:tc>
          <w:tcPr>
            <w:tcW w:w="5856" w:type="dxa"/>
          </w:tcPr>
          <w:p w:rsidR="008123E1" w:rsidRPr="006618D3" w:rsidRDefault="008123E1" w:rsidP="00F55018">
            <w:pPr>
              <w:tabs>
                <w:tab w:val="left" w:pos="245"/>
                <w:tab w:val="left" w:pos="1470"/>
              </w:tabs>
              <w:spacing w:after="0" w:line="360" w:lineRule="auto"/>
              <w:jc w:val="both"/>
              <w:rPr>
                <w:rFonts w:ascii="Times New Roman" w:hAnsi="Times New Roman" w:cs="Times New Roman"/>
                <w:color w:val="000000" w:themeColor="text1"/>
                <w:sz w:val="24"/>
                <w:szCs w:val="24"/>
              </w:rPr>
            </w:pPr>
            <w:r w:rsidRPr="009F63CB">
              <w:rPr>
                <w:rFonts w:ascii="Times New Roman" w:hAnsi="Times New Roman" w:cs="Times New Roman"/>
                <w:color w:val="000000" w:themeColor="text1"/>
                <w:sz w:val="24"/>
                <w:szCs w:val="24"/>
              </w:rPr>
              <w:t>Kisspeptin</w:t>
            </w:r>
            <w:r>
              <w:rPr>
                <w:rFonts w:ascii="Times New Roman" w:hAnsi="Times New Roman" w:cs="Times New Roman"/>
                <w:color w:val="000000" w:themeColor="text1"/>
                <w:sz w:val="24"/>
                <w:szCs w:val="24"/>
              </w:rPr>
              <w:t>-1</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KITLG</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9F63CB">
              <w:rPr>
                <w:rFonts w:ascii="Times New Roman" w:hAnsi="Times New Roman" w:cs="Times New Roman"/>
                <w:color w:val="000000" w:themeColor="text1"/>
                <w:sz w:val="24"/>
                <w:szCs w:val="24"/>
              </w:rPr>
              <w:t>KIT Ligand</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LHX4</w:t>
            </w:r>
          </w:p>
        </w:tc>
        <w:tc>
          <w:tcPr>
            <w:tcW w:w="5856" w:type="dxa"/>
          </w:tcPr>
          <w:p w:rsidR="008123E1" w:rsidRPr="009F63CB" w:rsidRDefault="008123E1"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 H</w:t>
            </w:r>
            <w:r w:rsidRPr="009F63CB">
              <w:rPr>
                <w:rFonts w:ascii="Times New Roman" w:hAnsi="Times New Roman" w:cs="Times New Roman"/>
                <w:color w:val="000000" w:themeColor="text1"/>
                <w:sz w:val="24"/>
                <w:szCs w:val="24"/>
              </w:rPr>
              <w:t>omeobox</w:t>
            </w:r>
            <w:r>
              <w:rPr>
                <w:rFonts w:ascii="Times New Roman" w:hAnsi="Times New Roman" w:cs="Times New Roman"/>
                <w:color w:val="000000" w:themeColor="text1"/>
                <w:sz w:val="24"/>
                <w:szCs w:val="24"/>
              </w:rPr>
              <w:t>4</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LHβ</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Luteinizing H</w:t>
            </w:r>
            <w:r w:rsidRPr="0019425D">
              <w:rPr>
                <w:rFonts w:ascii="Times New Roman" w:hAnsi="Times New Roman" w:cs="Times New Roman"/>
                <w:color w:val="000000" w:themeColor="text1"/>
                <w:sz w:val="24"/>
                <w:szCs w:val="24"/>
              </w:rPr>
              <w:t>ormone β-subunit</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lang w:bidi="bn-BD"/>
              </w:rPr>
            </w:pPr>
            <w:r w:rsidRPr="006618D3">
              <w:rPr>
                <w:rFonts w:ascii="Times New Roman" w:hAnsi="Times New Roman" w:cs="Times New Roman"/>
                <w:color w:val="000000" w:themeColor="text1"/>
                <w:sz w:val="24"/>
                <w:szCs w:val="24"/>
              </w:rPr>
              <w:t>LSD</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Pr="006618D3">
              <w:rPr>
                <w:rFonts w:ascii="Times New Roman" w:hAnsi="Times New Roman" w:cs="Times New Roman"/>
                <w:color w:val="000000" w:themeColor="text1"/>
                <w:sz w:val="24"/>
                <w:szCs w:val="24"/>
              </w:rPr>
              <w:t>east significant difference</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MAS</w:t>
            </w:r>
          </w:p>
        </w:tc>
        <w:tc>
          <w:tcPr>
            <w:tcW w:w="5856" w:type="dxa"/>
          </w:tcPr>
          <w:p w:rsidR="008123E1" w:rsidRPr="006618D3" w:rsidRDefault="0083418C"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Marker assisted s</w:t>
            </w:r>
            <w:r w:rsidR="008123E1" w:rsidRPr="0019425D">
              <w:rPr>
                <w:rFonts w:ascii="Times New Roman" w:hAnsi="Times New Roman" w:cs="Times New Roman"/>
                <w:color w:val="000000" w:themeColor="text1"/>
                <w:sz w:val="24"/>
                <w:szCs w:val="24"/>
              </w:rPr>
              <w:t>election</w:t>
            </w:r>
          </w:p>
        </w:tc>
      </w:tr>
      <w:tr w:rsidR="008123E1" w:rsidRPr="006618D3" w:rsidTr="00F55018">
        <w:trPr>
          <w:jc w:val="center"/>
        </w:trPr>
        <w:tc>
          <w:tcPr>
            <w:tcW w:w="2410" w:type="dxa"/>
          </w:tcPr>
          <w:p w:rsidR="008123E1" w:rsidRPr="006618D3" w:rsidRDefault="0083418C" w:rsidP="00F55018">
            <w:pPr>
              <w:spacing w:after="0" w:line="360" w:lineRule="auto"/>
              <w:jc w:val="both"/>
              <w:rPr>
                <w:rFonts w:ascii="Times New Roman" w:hAnsi="Times New Roman" w:cs="Times New Roman"/>
                <w:color w:val="000000" w:themeColor="text1"/>
                <w:sz w:val="24"/>
                <w:szCs w:val="24"/>
                <w:lang w:bidi="bn-BD"/>
              </w:rPr>
            </w:pPr>
            <w:r>
              <w:rPr>
                <w:rFonts w:ascii="Times New Roman" w:hAnsi="Times New Roman" w:cs="Times New Roman"/>
                <w:color w:val="000000" w:themeColor="text1"/>
                <w:sz w:val="24"/>
                <w:szCs w:val="24"/>
                <w:lang w:bidi="bn-BD"/>
              </w:rPr>
              <w:t>ml</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Milliliter</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NCBI</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National C</w:t>
            </w:r>
            <w:r w:rsidRPr="006618D3">
              <w:rPr>
                <w:rFonts w:ascii="Times New Roman" w:hAnsi="Times New Roman" w:cs="Times New Roman"/>
                <w:color w:val="000000" w:themeColor="text1"/>
                <w:sz w:val="24"/>
                <w:szCs w:val="24"/>
              </w:rPr>
              <w:t xml:space="preserve">enter for </w:t>
            </w:r>
            <w:r w:rsidR="0083418C">
              <w:rPr>
                <w:rFonts w:ascii="Times New Roman" w:hAnsi="Times New Roman" w:cs="Times New Roman"/>
                <w:color w:val="000000" w:themeColor="text1"/>
                <w:sz w:val="24"/>
                <w:szCs w:val="24"/>
              </w:rPr>
              <w:t>Biotechnology in</w:t>
            </w:r>
            <w:r w:rsidRPr="006618D3">
              <w:rPr>
                <w:rFonts w:ascii="Times New Roman" w:hAnsi="Times New Roman" w:cs="Times New Roman"/>
                <w:color w:val="000000" w:themeColor="text1"/>
                <w:sz w:val="24"/>
                <w:szCs w:val="24"/>
              </w:rPr>
              <w:t>formation</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NGO</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Governmental O</w:t>
            </w:r>
            <w:r w:rsidRPr="0019425D">
              <w:rPr>
                <w:rFonts w:ascii="Times New Roman" w:hAnsi="Times New Roman" w:cs="Times New Roman"/>
                <w:color w:val="000000" w:themeColor="text1"/>
                <w:sz w:val="24"/>
                <w:szCs w:val="24"/>
              </w:rPr>
              <w:t>rganization</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PCR</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Polymerase Chain R</w:t>
            </w:r>
            <w:r w:rsidRPr="006618D3">
              <w:rPr>
                <w:rFonts w:ascii="Times New Roman" w:hAnsi="Times New Roman" w:cs="Times New Roman"/>
                <w:color w:val="000000" w:themeColor="text1"/>
                <w:sz w:val="24"/>
                <w:szCs w:val="24"/>
              </w:rPr>
              <w:t>eaction</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PITX2</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19425D">
              <w:rPr>
                <w:rFonts w:ascii="Times New Roman" w:hAnsi="Times New Roman" w:cs="Times New Roman"/>
                <w:color w:val="000000" w:themeColor="text1"/>
                <w:sz w:val="24"/>
                <w:szCs w:val="24"/>
              </w:rPr>
              <w:t>Paired Like Homeodomain 2</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POU1F1</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POU Class 1 H</w:t>
            </w:r>
            <w:r w:rsidRPr="0019425D">
              <w:rPr>
                <w:rFonts w:ascii="Times New Roman" w:hAnsi="Times New Roman" w:cs="Times New Roman"/>
                <w:color w:val="000000" w:themeColor="text1"/>
                <w:sz w:val="24"/>
                <w:szCs w:val="24"/>
              </w:rPr>
              <w:t>omeobox 1</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PRLR</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19425D">
              <w:rPr>
                <w:rFonts w:ascii="Times New Roman" w:hAnsi="Times New Roman" w:cs="Times New Roman"/>
                <w:color w:val="000000" w:themeColor="text1"/>
                <w:sz w:val="24"/>
                <w:szCs w:val="24"/>
              </w:rPr>
              <w:t>Prolactin Receptor</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PRTC</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Poultry Research and Training Centre</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RNA</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19425D">
              <w:rPr>
                <w:rFonts w:ascii="Times New Roman" w:hAnsi="Times New Roman" w:cs="Times New Roman"/>
                <w:color w:val="000000" w:themeColor="text1"/>
                <w:sz w:val="24"/>
                <w:szCs w:val="24"/>
              </w:rPr>
              <w:t>Ribonucleic acid</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i/>
                <w:color w:val="000000" w:themeColor="text1"/>
                <w:sz w:val="24"/>
                <w:szCs w:val="24"/>
              </w:rPr>
            </w:pPr>
            <w:r w:rsidRPr="006618D3">
              <w:rPr>
                <w:rFonts w:ascii="Times New Roman" w:hAnsi="Times New Roman" w:cs="Times New Roman"/>
                <w:i/>
                <w:color w:val="000000" w:themeColor="text1"/>
                <w:sz w:val="24"/>
                <w:szCs w:val="24"/>
              </w:rPr>
              <w:t>SETDB2</w:t>
            </w:r>
          </w:p>
        </w:tc>
        <w:tc>
          <w:tcPr>
            <w:tcW w:w="5856" w:type="dxa"/>
          </w:tcPr>
          <w:p w:rsidR="00352284" w:rsidRPr="00352284" w:rsidRDefault="00352284" w:rsidP="00352284">
            <w:pPr>
              <w:spacing w:after="0" w:line="360" w:lineRule="auto"/>
              <w:jc w:val="both"/>
              <w:rPr>
                <w:rFonts w:ascii="Times New Roman" w:hAnsi="Times New Roman" w:cs="Times New Roman"/>
                <w:color w:val="000000" w:themeColor="text1"/>
                <w:sz w:val="23"/>
                <w:szCs w:val="23"/>
              </w:rPr>
            </w:pPr>
            <w:r w:rsidRPr="00352284">
              <w:rPr>
                <w:rFonts w:ascii="Times New Roman" w:hAnsi="Times New Roman" w:cs="Times New Roman"/>
                <w:color w:val="000000" w:themeColor="text1"/>
                <w:sz w:val="23"/>
                <w:szCs w:val="23"/>
              </w:rPr>
              <w:t xml:space="preserve">SET </w:t>
            </w:r>
            <w:r w:rsidR="008123E1" w:rsidRPr="00352284">
              <w:rPr>
                <w:rFonts w:ascii="Times New Roman" w:hAnsi="Times New Roman" w:cs="Times New Roman"/>
                <w:color w:val="000000" w:themeColor="text1"/>
                <w:sz w:val="23"/>
                <w:szCs w:val="23"/>
              </w:rPr>
              <w:t>Domain Bifurcated Histone Lysine Methyl</w:t>
            </w:r>
            <w:r w:rsidRPr="00352284">
              <w:rPr>
                <w:rFonts w:ascii="Times New Roman" w:hAnsi="Times New Roman" w:cs="Times New Roman"/>
                <w:color w:val="000000" w:themeColor="text1"/>
                <w:sz w:val="23"/>
                <w:szCs w:val="23"/>
              </w:rPr>
              <w:t>-transferase</w:t>
            </w:r>
            <w:r>
              <w:rPr>
                <w:rFonts w:ascii="Times New Roman" w:hAnsi="Times New Roman" w:cs="Times New Roman"/>
                <w:color w:val="000000" w:themeColor="text1"/>
                <w:sz w:val="23"/>
                <w:szCs w:val="23"/>
              </w:rPr>
              <w:t xml:space="preserve"> 2</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SNP</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 xml:space="preserve">Single Nucleotide </w:t>
            </w:r>
            <w:r>
              <w:rPr>
                <w:rFonts w:ascii="Times New Roman" w:hAnsi="Times New Roman" w:cs="Times New Roman"/>
                <w:color w:val="000000" w:themeColor="text1"/>
                <w:sz w:val="24"/>
                <w:szCs w:val="24"/>
              </w:rPr>
              <w:t>Polymorphism</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lang w:bidi="bn-BD"/>
              </w:rPr>
            </w:pPr>
            <w:r w:rsidRPr="006618D3">
              <w:rPr>
                <w:rFonts w:ascii="Times New Roman" w:hAnsi="Times New Roman" w:cs="Times New Roman"/>
                <w:color w:val="000000" w:themeColor="text1"/>
                <w:sz w:val="24"/>
                <w:szCs w:val="24"/>
                <w:lang w:bidi="bn-BD"/>
              </w:rPr>
              <w:t>T</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Thymine</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TAE</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19425D">
              <w:rPr>
                <w:rFonts w:ascii="Times New Roman" w:hAnsi="Times New Roman" w:cs="Times New Roman"/>
                <w:color w:val="000000" w:themeColor="text1"/>
                <w:sz w:val="24"/>
                <w:szCs w:val="24"/>
              </w:rPr>
              <w:t>Tris-acetate-EDTA</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b/>
                <w:color w:val="000000" w:themeColor="text1"/>
                <w:sz w:val="24"/>
                <w:szCs w:val="24"/>
              </w:rPr>
            </w:pPr>
            <w:r w:rsidRPr="006618D3">
              <w:rPr>
                <w:rFonts w:ascii="Times New Roman" w:hAnsi="Times New Roman" w:cs="Times New Roman"/>
                <w:color w:val="000000" w:themeColor="text1"/>
                <w:sz w:val="24"/>
                <w:szCs w:val="24"/>
                <w:shd w:val="clear" w:color="auto" w:fill="FFFFFF"/>
              </w:rPr>
              <w:t>TGFβ</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shd w:val="clear" w:color="auto" w:fill="FFFFFF"/>
              </w:rPr>
              <w:t>Transforming growth factor β</w:t>
            </w:r>
          </w:p>
        </w:tc>
      </w:tr>
      <w:tr w:rsidR="008123E1" w:rsidRPr="006618D3" w:rsidTr="00F55018">
        <w:trPr>
          <w:jc w:val="center"/>
        </w:trPr>
        <w:tc>
          <w:tcPr>
            <w:tcW w:w="2410"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UV</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19425D">
              <w:rPr>
                <w:rFonts w:ascii="Times New Roman" w:hAnsi="Times New Roman" w:cs="Times New Roman"/>
                <w:color w:val="000000" w:themeColor="text1"/>
                <w:sz w:val="24"/>
                <w:szCs w:val="24"/>
              </w:rPr>
              <w:t>Ultraviolet</w:t>
            </w:r>
          </w:p>
        </w:tc>
      </w:tr>
      <w:tr w:rsidR="008123E1" w:rsidRPr="006618D3" w:rsidTr="00F55018">
        <w:trPr>
          <w:jc w:val="center"/>
        </w:trPr>
        <w:tc>
          <w:tcPr>
            <w:tcW w:w="2410" w:type="dxa"/>
          </w:tcPr>
          <w:p w:rsidR="008123E1" w:rsidRPr="006618D3" w:rsidRDefault="0072777F" w:rsidP="00F55018">
            <w:pPr>
              <w:spacing w:after="0" w:line="360" w:lineRule="auto"/>
              <w:jc w:val="both"/>
              <w:rPr>
                <w:rFonts w:ascii="Times New Roman" w:hAnsi="Times New Roman" w:cs="Times New Roman"/>
                <w:color w:val="000000" w:themeColor="text1"/>
                <w:sz w:val="24"/>
                <w:szCs w:val="24"/>
                <w:lang w:bidi="bn-BD"/>
              </w:rPr>
            </w:pPr>
            <w:r>
              <w:rPr>
                <w:rFonts w:ascii="Times New Roman" w:hAnsi="Times New Roman" w:cs="Times New Roman"/>
                <w:color w:val="000000" w:themeColor="text1"/>
                <w:sz w:val="24"/>
                <w:szCs w:val="24"/>
                <w:lang w:bidi="bn-BD"/>
              </w:rPr>
              <w:t>µl</w:t>
            </w:r>
          </w:p>
        </w:tc>
        <w:tc>
          <w:tcPr>
            <w:tcW w:w="5856" w:type="dxa"/>
          </w:tcPr>
          <w:p w:rsidR="008123E1" w:rsidRPr="006618D3" w:rsidRDefault="008123E1" w:rsidP="00F55018">
            <w:pPr>
              <w:spacing w:after="0" w:line="360" w:lineRule="auto"/>
              <w:jc w:val="both"/>
              <w:rPr>
                <w:rFonts w:ascii="Times New Roman" w:hAnsi="Times New Roman" w:cs="Times New Roman"/>
                <w:color w:val="000000" w:themeColor="text1"/>
                <w:sz w:val="24"/>
                <w:szCs w:val="24"/>
              </w:rPr>
            </w:pPr>
            <w:r w:rsidRPr="006618D3">
              <w:rPr>
                <w:rFonts w:ascii="Times New Roman" w:hAnsi="Times New Roman" w:cs="Times New Roman"/>
                <w:color w:val="000000" w:themeColor="text1"/>
                <w:sz w:val="24"/>
                <w:szCs w:val="24"/>
              </w:rPr>
              <w:t>Micro liter</w:t>
            </w:r>
          </w:p>
        </w:tc>
      </w:tr>
    </w:tbl>
    <w:p w:rsidR="008123E1" w:rsidRDefault="008123E1" w:rsidP="008123E1">
      <w:pPr>
        <w:spacing w:after="0" w:line="360" w:lineRule="auto"/>
        <w:rPr>
          <w:rFonts w:ascii="Times New Roman" w:hAnsi="Times New Roman" w:cs="Times New Roman"/>
          <w:color w:val="000000" w:themeColor="text1"/>
          <w:sz w:val="24"/>
          <w:szCs w:val="24"/>
        </w:rPr>
      </w:pPr>
    </w:p>
    <w:p w:rsidR="001D107F" w:rsidRDefault="001D107F" w:rsidP="008123E1">
      <w:pPr>
        <w:spacing w:after="0" w:line="360" w:lineRule="auto"/>
        <w:rPr>
          <w:rFonts w:ascii="Times New Roman" w:hAnsi="Times New Roman" w:cs="Times New Roman"/>
          <w:color w:val="000000" w:themeColor="text1"/>
          <w:sz w:val="24"/>
          <w:szCs w:val="24"/>
        </w:rPr>
      </w:pPr>
    </w:p>
    <w:p w:rsidR="003E6D77" w:rsidRDefault="003E6D77" w:rsidP="008123E1">
      <w:pPr>
        <w:spacing w:after="0" w:line="360" w:lineRule="auto"/>
        <w:rPr>
          <w:rFonts w:ascii="Times New Roman" w:hAnsi="Times New Roman" w:cs="Times New Roman"/>
          <w:color w:val="000000" w:themeColor="text1"/>
          <w:sz w:val="24"/>
          <w:szCs w:val="24"/>
        </w:rPr>
      </w:pPr>
    </w:p>
    <w:p w:rsidR="00FD1332" w:rsidRPr="00BD1C72" w:rsidRDefault="00FD1332" w:rsidP="008123E1">
      <w:pPr>
        <w:spacing w:after="0" w:line="360" w:lineRule="auto"/>
        <w:rPr>
          <w:rFonts w:ascii="Times New Roman" w:hAnsi="Times New Roman" w:cs="Times New Roman"/>
          <w:color w:val="000000" w:themeColor="text1"/>
          <w:sz w:val="24"/>
          <w:szCs w:val="24"/>
        </w:rPr>
      </w:pPr>
    </w:p>
    <w:p w:rsidR="008123E1" w:rsidRPr="00BD1C72" w:rsidRDefault="008123E1" w:rsidP="008123E1">
      <w:pPr>
        <w:pStyle w:val="Heading1"/>
        <w:spacing w:line="360" w:lineRule="auto"/>
        <w:ind w:left="346" w:hanging="245"/>
        <w:jc w:val="center"/>
        <w:rPr>
          <w:color w:val="000000" w:themeColor="text1"/>
          <w:sz w:val="28"/>
          <w:szCs w:val="28"/>
        </w:rPr>
      </w:pPr>
      <w:bookmarkStart w:id="5" w:name="_Toc525242506"/>
      <w:bookmarkStart w:id="6" w:name="_Toc525590516"/>
      <w:r w:rsidRPr="00BD1C72">
        <w:rPr>
          <w:color w:val="000000" w:themeColor="text1"/>
          <w:sz w:val="28"/>
          <w:szCs w:val="28"/>
        </w:rPr>
        <w:t>List of Tables</w:t>
      </w:r>
      <w:bookmarkEnd w:id="5"/>
      <w:bookmarkEnd w:id="6"/>
    </w:p>
    <w:p w:rsidR="008123E1" w:rsidRPr="00F82570" w:rsidRDefault="008123E1" w:rsidP="008123E1">
      <w:pPr>
        <w:pStyle w:val="Heading1"/>
        <w:spacing w:line="360" w:lineRule="auto"/>
        <w:ind w:left="346" w:hanging="245"/>
        <w:jc w:val="center"/>
        <w:rPr>
          <w:color w:val="000000" w:themeColor="text1"/>
          <w:sz w:val="12"/>
          <w:szCs w:val="28"/>
        </w:rPr>
      </w:pPr>
    </w:p>
    <w:tbl>
      <w:tblPr>
        <w:tblStyle w:val="TableGrid1"/>
        <w:tblW w:w="8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
        <w:gridCol w:w="6210"/>
        <w:gridCol w:w="1120"/>
      </w:tblGrid>
      <w:tr w:rsidR="008123E1" w:rsidRPr="00BD1C72" w:rsidTr="00857802">
        <w:tc>
          <w:tcPr>
            <w:tcW w:w="932" w:type="dxa"/>
            <w:tcBorders>
              <w:top w:val="single" w:sz="4" w:space="0" w:color="auto"/>
              <w:bottom w:val="single" w:sz="4" w:space="0" w:color="auto"/>
            </w:tcBorders>
          </w:tcPr>
          <w:p w:rsidR="008123E1" w:rsidRPr="00BD1C72" w:rsidRDefault="008123E1" w:rsidP="00F55018">
            <w:pPr>
              <w:spacing w:line="360" w:lineRule="auto"/>
              <w:jc w:val="center"/>
              <w:rPr>
                <w:rFonts w:ascii="Times New Roman" w:hAnsi="Times New Roman" w:cs="Times New Roman"/>
                <w:b/>
                <w:bCs/>
                <w:color w:val="000000" w:themeColor="text1"/>
                <w:sz w:val="24"/>
                <w:szCs w:val="24"/>
              </w:rPr>
            </w:pPr>
            <w:r w:rsidRPr="00BD1C72">
              <w:rPr>
                <w:rFonts w:ascii="Times New Roman" w:hAnsi="Times New Roman" w:cs="Times New Roman"/>
                <w:b/>
                <w:bCs/>
                <w:color w:val="000000" w:themeColor="text1"/>
                <w:sz w:val="24"/>
                <w:szCs w:val="24"/>
              </w:rPr>
              <w:t>Tables</w:t>
            </w:r>
          </w:p>
        </w:tc>
        <w:tc>
          <w:tcPr>
            <w:tcW w:w="6210" w:type="dxa"/>
            <w:tcBorders>
              <w:top w:val="single" w:sz="4" w:space="0" w:color="auto"/>
              <w:bottom w:val="single" w:sz="4" w:space="0" w:color="auto"/>
            </w:tcBorders>
          </w:tcPr>
          <w:p w:rsidR="008123E1" w:rsidRPr="00BD1C72" w:rsidRDefault="008123E1" w:rsidP="00F55018">
            <w:pPr>
              <w:spacing w:line="360" w:lineRule="auto"/>
              <w:jc w:val="center"/>
              <w:rPr>
                <w:rFonts w:ascii="Times New Roman" w:hAnsi="Times New Roman" w:cs="Times New Roman"/>
                <w:b/>
                <w:bCs/>
                <w:color w:val="000000" w:themeColor="text1"/>
                <w:sz w:val="24"/>
                <w:szCs w:val="24"/>
              </w:rPr>
            </w:pPr>
            <w:r w:rsidRPr="00BD1C72">
              <w:rPr>
                <w:rFonts w:ascii="Times New Roman" w:hAnsi="Times New Roman" w:cs="Times New Roman"/>
                <w:b/>
                <w:bCs/>
                <w:color w:val="000000" w:themeColor="text1"/>
                <w:sz w:val="24"/>
                <w:szCs w:val="24"/>
              </w:rPr>
              <w:t>Title of Tables</w:t>
            </w:r>
          </w:p>
        </w:tc>
        <w:tc>
          <w:tcPr>
            <w:tcW w:w="1120" w:type="dxa"/>
            <w:tcBorders>
              <w:top w:val="single" w:sz="4" w:space="0" w:color="auto"/>
              <w:bottom w:val="single" w:sz="4" w:space="0" w:color="auto"/>
            </w:tcBorders>
          </w:tcPr>
          <w:p w:rsidR="008123E1" w:rsidRPr="00D65CC1" w:rsidRDefault="008123E1" w:rsidP="00F55018">
            <w:pPr>
              <w:spacing w:line="360" w:lineRule="auto"/>
              <w:jc w:val="center"/>
              <w:rPr>
                <w:rFonts w:ascii="Times New Roman" w:hAnsi="Times New Roman" w:cs="Times New Roman"/>
                <w:b/>
                <w:bCs/>
                <w:color w:val="000000" w:themeColor="text1"/>
                <w:sz w:val="24"/>
                <w:szCs w:val="24"/>
              </w:rPr>
            </w:pPr>
            <w:r w:rsidRPr="00D65CC1">
              <w:rPr>
                <w:rFonts w:ascii="Times New Roman" w:hAnsi="Times New Roman" w:cs="Times New Roman"/>
                <w:b/>
                <w:bCs/>
                <w:color w:val="000000" w:themeColor="text1"/>
                <w:sz w:val="24"/>
                <w:szCs w:val="24"/>
              </w:rPr>
              <w:t>Page No</w:t>
            </w:r>
          </w:p>
        </w:tc>
      </w:tr>
      <w:tr w:rsidR="008123E1" w:rsidRPr="00BD1C72" w:rsidTr="00857802">
        <w:tc>
          <w:tcPr>
            <w:tcW w:w="932" w:type="dxa"/>
            <w:tcBorders>
              <w:top w:val="single" w:sz="4" w:space="0" w:color="auto"/>
            </w:tcBorders>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color w:val="000000" w:themeColor="text1"/>
                <w:sz w:val="24"/>
                <w:szCs w:val="24"/>
              </w:rPr>
              <w:t>1</w:t>
            </w:r>
          </w:p>
        </w:tc>
        <w:tc>
          <w:tcPr>
            <w:tcW w:w="6210" w:type="dxa"/>
            <w:tcBorders>
              <w:top w:val="single" w:sz="4" w:space="0" w:color="auto"/>
            </w:tcBorders>
          </w:tcPr>
          <w:p w:rsidR="008123E1" w:rsidRPr="00BD1C72" w:rsidRDefault="008123E1" w:rsidP="00F55018">
            <w:pPr>
              <w:autoSpaceDE w:val="0"/>
              <w:autoSpaceDN w:val="0"/>
              <w:adjustRightInd w:val="0"/>
              <w:spacing w:line="360" w:lineRule="auto"/>
              <w:jc w:val="both"/>
              <w:rPr>
                <w:rFonts w:ascii="Times New Roman" w:hAnsi="Times New Roman" w:cs="Times New Roman"/>
                <w:bCs/>
                <w:color w:val="000000" w:themeColor="text1"/>
                <w:sz w:val="24"/>
                <w:szCs w:val="24"/>
              </w:rPr>
            </w:pPr>
            <w:r w:rsidRPr="00BD1C72">
              <w:rPr>
                <w:rFonts w:ascii="Times New Roman" w:hAnsi="Times New Roman" w:cs="Times New Roman"/>
                <w:bCs/>
                <w:color w:val="000000" w:themeColor="text1"/>
                <w:sz w:val="24"/>
                <w:szCs w:val="24"/>
              </w:rPr>
              <w:t>Location and function of important fecundity genes of goat for prolificacy</w:t>
            </w:r>
          </w:p>
        </w:tc>
        <w:tc>
          <w:tcPr>
            <w:tcW w:w="1120" w:type="dxa"/>
            <w:tcBorders>
              <w:top w:val="single" w:sz="4" w:space="0" w:color="auto"/>
            </w:tcBorders>
          </w:tcPr>
          <w:p w:rsidR="00017769" w:rsidRDefault="00017769" w:rsidP="00F55018">
            <w:pPr>
              <w:spacing w:line="360" w:lineRule="auto"/>
              <w:jc w:val="center"/>
              <w:rPr>
                <w:rFonts w:ascii="Times New Roman" w:hAnsi="Times New Roman" w:cs="Times New Roman"/>
                <w:color w:val="000000" w:themeColor="text1"/>
                <w:sz w:val="24"/>
                <w:szCs w:val="24"/>
              </w:rPr>
            </w:pPr>
          </w:p>
          <w:p w:rsidR="008123E1" w:rsidRPr="00BD1C72" w:rsidRDefault="007E2280"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14-18</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color w:val="000000" w:themeColor="text1"/>
                <w:sz w:val="24"/>
                <w:szCs w:val="24"/>
              </w:rPr>
              <w:t>2</w:t>
            </w:r>
          </w:p>
        </w:tc>
        <w:tc>
          <w:tcPr>
            <w:tcW w:w="6210" w:type="dxa"/>
          </w:tcPr>
          <w:p w:rsidR="008123E1" w:rsidRPr="00BD1C72" w:rsidRDefault="008123E1" w:rsidP="00F55018">
            <w:pPr>
              <w:spacing w:line="360" w:lineRule="auto"/>
              <w:jc w:val="both"/>
              <w:rPr>
                <w:rFonts w:ascii="Times New Roman" w:hAnsi="Times New Roman" w:cs="Times New Roman"/>
                <w:color w:val="000000" w:themeColor="text1"/>
                <w:sz w:val="24"/>
                <w:szCs w:val="24"/>
                <w:shd w:val="clear" w:color="auto" w:fill="FFFFFF"/>
              </w:rPr>
            </w:pPr>
            <w:r w:rsidRPr="00BD1C72">
              <w:rPr>
                <w:rFonts w:ascii="Times New Roman" w:hAnsi="Times New Roman" w:cs="Times New Roman"/>
                <w:color w:val="000000" w:themeColor="text1"/>
                <w:sz w:val="24"/>
                <w:szCs w:val="24"/>
              </w:rPr>
              <w:t>Examples of cell-cell adhesion proteins in Cadherin 26 gene found in spermatozoa and oocytes and evidence of their partici</w:t>
            </w:r>
            <w:r>
              <w:rPr>
                <w:rFonts w:ascii="Times New Roman" w:hAnsi="Times New Roman" w:cs="Times New Roman"/>
                <w:color w:val="000000" w:themeColor="text1"/>
                <w:sz w:val="24"/>
                <w:szCs w:val="24"/>
              </w:rPr>
              <w:t>pation in fertilization-related</w:t>
            </w:r>
            <w:r w:rsidRPr="00BD1C72">
              <w:rPr>
                <w:rFonts w:ascii="Times New Roman" w:hAnsi="Times New Roman" w:cs="Times New Roman"/>
                <w:color w:val="000000" w:themeColor="text1"/>
                <w:sz w:val="24"/>
                <w:szCs w:val="24"/>
              </w:rPr>
              <w:t>events</w:t>
            </w:r>
          </w:p>
        </w:tc>
        <w:tc>
          <w:tcPr>
            <w:tcW w:w="1120" w:type="dxa"/>
          </w:tcPr>
          <w:p w:rsidR="00017769" w:rsidRDefault="00017769" w:rsidP="00F55018">
            <w:pPr>
              <w:spacing w:line="360" w:lineRule="auto"/>
              <w:jc w:val="center"/>
              <w:rPr>
                <w:rFonts w:ascii="Times New Roman" w:hAnsi="Times New Roman" w:cs="Times New Roman"/>
                <w:color w:val="000000" w:themeColor="text1"/>
                <w:sz w:val="24"/>
                <w:szCs w:val="24"/>
              </w:rPr>
            </w:pPr>
          </w:p>
          <w:p w:rsidR="00017769" w:rsidRDefault="00017769" w:rsidP="00F55018">
            <w:pPr>
              <w:spacing w:line="360" w:lineRule="auto"/>
              <w:jc w:val="center"/>
              <w:rPr>
                <w:rFonts w:ascii="Times New Roman" w:hAnsi="Times New Roman" w:cs="Times New Roman"/>
                <w:color w:val="000000" w:themeColor="text1"/>
                <w:sz w:val="24"/>
                <w:szCs w:val="24"/>
              </w:rPr>
            </w:pPr>
          </w:p>
          <w:p w:rsidR="008123E1" w:rsidRPr="00BD1C72" w:rsidRDefault="00B66CA0"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8123E1" w:rsidRPr="00BD1C72" w:rsidTr="00857802">
        <w:trPr>
          <w:trHeight w:val="368"/>
        </w:trPr>
        <w:tc>
          <w:tcPr>
            <w:tcW w:w="932" w:type="dxa"/>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color w:val="000000" w:themeColor="text1"/>
                <w:sz w:val="24"/>
                <w:szCs w:val="24"/>
              </w:rPr>
              <w:t>3</w:t>
            </w:r>
          </w:p>
        </w:tc>
        <w:tc>
          <w:tcPr>
            <w:tcW w:w="6210" w:type="dxa"/>
          </w:tcPr>
          <w:p w:rsidR="008123E1" w:rsidRPr="00BD1C72" w:rsidRDefault="008123E1" w:rsidP="00E76476">
            <w:pPr>
              <w:tabs>
                <w:tab w:val="left" w:pos="810"/>
              </w:tabs>
              <w:autoSpaceDE w:val="0"/>
              <w:autoSpaceDN w:val="0"/>
              <w:adjustRightInd w:val="0"/>
              <w:spacing w:line="360" w:lineRule="auto"/>
              <w:jc w:val="both"/>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Bree</w:t>
            </w:r>
            <w:r w:rsidR="003E6D77">
              <w:rPr>
                <w:rFonts w:ascii="Times New Roman" w:hAnsi="Times New Roman" w:cs="Times New Roman"/>
                <w:color w:val="000000" w:themeColor="text1"/>
                <w:sz w:val="24"/>
                <w:szCs w:val="24"/>
              </w:rPr>
              <w:t>d, phenotypic characteristics (p</w:t>
            </w:r>
            <w:r w:rsidRPr="00BD1C72">
              <w:rPr>
                <w:rFonts w:ascii="Times New Roman" w:hAnsi="Times New Roman" w:cs="Times New Roman"/>
                <w:color w:val="000000" w:themeColor="text1"/>
                <w:sz w:val="24"/>
                <w:szCs w:val="24"/>
              </w:rPr>
              <w:t>rolificacy)</w:t>
            </w:r>
            <w:r w:rsidR="00E76476">
              <w:rPr>
                <w:rFonts w:ascii="Times New Roman" w:hAnsi="Times New Roman" w:cs="Times New Roman"/>
                <w:color w:val="000000" w:themeColor="text1"/>
                <w:sz w:val="24"/>
                <w:szCs w:val="24"/>
              </w:rPr>
              <w:t>, parity</w:t>
            </w:r>
            <w:r w:rsidRPr="00BD1C72">
              <w:rPr>
                <w:rFonts w:ascii="Times New Roman" w:hAnsi="Times New Roman" w:cs="Times New Roman"/>
                <w:color w:val="000000" w:themeColor="text1"/>
                <w:sz w:val="24"/>
                <w:szCs w:val="24"/>
              </w:rPr>
              <w:t xml:space="preserve"> and number of </w:t>
            </w:r>
            <w:r w:rsidR="00E76476">
              <w:rPr>
                <w:rFonts w:ascii="Times New Roman" w:hAnsi="Times New Roman" w:cs="Times New Roman"/>
                <w:color w:val="000000" w:themeColor="text1"/>
                <w:sz w:val="24"/>
                <w:szCs w:val="24"/>
              </w:rPr>
              <w:t>does</w:t>
            </w:r>
            <w:r w:rsidRPr="00BD1C72">
              <w:rPr>
                <w:rFonts w:ascii="Times New Roman" w:hAnsi="Times New Roman" w:cs="Times New Roman"/>
                <w:color w:val="000000" w:themeColor="text1"/>
                <w:sz w:val="24"/>
                <w:szCs w:val="24"/>
              </w:rPr>
              <w:t xml:space="preserve"> of the Bangladeshi goats in this study</w:t>
            </w:r>
          </w:p>
        </w:tc>
        <w:tc>
          <w:tcPr>
            <w:tcW w:w="1120" w:type="dxa"/>
          </w:tcPr>
          <w:p w:rsidR="00017769" w:rsidRDefault="00017769" w:rsidP="00F55018">
            <w:pPr>
              <w:spacing w:line="360" w:lineRule="auto"/>
              <w:jc w:val="center"/>
              <w:rPr>
                <w:rFonts w:ascii="Times New Roman" w:hAnsi="Times New Roman" w:cs="Times New Roman"/>
                <w:color w:val="000000" w:themeColor="text1"/>
                <w:sz w:val="24"/>
                <w:szCs w:val="24"/>
              </w:rPr>
            </w:pPr>
          </w:p>
          <w:p w:rsidR="008123E1" w:rsidRPr="00BD1C72" w:rsidRDefault="00CF081E"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8123E1" w:rsidRPr="00BD1C72" w:rsidTr="00857802">
        <w:trPr>
          <w:trHeight w:val="261"/>
        </w:trPr>
        <w:tc>
          <w:tcPr>
            <w:tcW w:w="932" w:type="dxa"/>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color w:val="000000" w:themeColor="text1"/>
                <w:sz w:val="24"/>
                <w:szCs w:val="24"/>
              </w:rPr>
              <w:t>4</w:t>
            </w:r>
          </w:p>
        </w:tc>
        <w:tc>
          <w:tcPr>
            <w:tcW w:w="6210" w:type="dxa"/>
          </w:tcPr>
          <w:p w:rsidR="008123E1" w:rsidRPr="00F45053" w:rsidRDefault="00F45053" w:rsidP="00F55018">
            <w:pPr>
              <w:spacing w:line="360" w:lineRule="auto"/>
              <w:jc w:val="both"/>
              <w:rPr>
                <w:rFonts w:ascii="Times New Roman" w:hAnsi="Times New Roman" w:cs="Times New Roman"/>
                <w:color w:val="000000" w:themeColor="text1"/>
                <w:sz w:val="24"/>
                <w:szCs w:val="24"/>
              </w:rPr>
            </w:pPr>
            <w:r w:rsidRPr="00F45053">
              <w:rPr>
                <w:rFonts w:ascii="Times New Roman" w:hAnsi="Times New Roman" w:cs="Times New Roman"/>
                <w:color w:val="000000" w:themeColor="text1"/>
                <w:sz w:val="24"/>
                <w:szCs w:val="24"/>
              </w:rPr>
              <w:t>Primer sequence, amplified region and product size of selected primer</w:t>
            </w:r>
          </w:p>
        </w:tc>
        <w:tc>
          <w:tcPr>
            <w:tcW w:w="1120" w:type="dxa"/>
          </w:tcPr>
          <w:p w:rsidR="00017769" w:rsidRDefault="00017769" w:rsidP="00F55018">
            <w:pPr>
              <w:spacing w:line="360" w:lineRule="auto"/>
              <w:jc w:val="center"/>
              <w:rPr>
                <w:rFonts w:ascii="Times New Roman" w:hAnsi="Times New Roman" w:cs="Times New Roman"/>
                <w:color w:val="000000" w:themeColor="text1"/>
                <w:sz w:val="24"/>
                <w:szCs w:val="24"/>
              </w:rPr>
            </w:pPr>
          </w:p>
          <w:p w:rsidR="008123E1" w:rsidRPr="00BD1C72" w:rsidRDefault="00AA0E66"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color w:val="000000" w:themeColor="text1"/>
                <w:sz w:val="24"/>
                <w:szCs w:val="24"/>
                <w:lang w:val="en-GB"/>
              </w:rPr>
              <w:t>5</w:t>
            </w:r>
          </w:p>
        </w:tc>
        <w:tc>
          <w:tcPr>
            <w:tcW w:w="6210" w:type="dxa"/>
          </w:tcPr>
          <w:p w:rsidR="008123E1" w:rsidRPr="00BD1C72" w:rsidRDefault="008123E1" w:rsidP="00F55018">
            <w:pPr>
              <w:spacing w:line="360" w:lineRule="auto"/>
              <w:jc w:val="both"/>
              <w:rPr>
                <w:rFonts w:ascii="Times New Roman" w:hAnsi="Times New Roman" w:cs="Times New Roman"/>
                <w:color w:val="000000" w:themeColor="text1"/>
                <w:sz w:val="24"/>
                <w:szCs w:val="24"/>
              </w:rPr>
            </w:pPr>
            <w:r w:rsidRPr="00BD1C72">
              <w:rPr>
                <w:rFonts w:ascii="Times New Roman" w:hAnsi="Times New Roman" w:cs="Times New Roman"/>
                <w:bCs/>
                <w:color w:val="000000" w:themeColor="text1"/>
                <w:sz w:val="24"/>
                <w:szCs w:val="24"/>
              </w:rPr>
              <w:t xml:space="preserve">Steps and conditions of thermal cycling for </w:t>
            </w:r>
            <w:r w:rsidRPr="00BD1C72">
              <w:rPr>
                <w:rFonts w:ascii="Times New Roman" w:hAnsi="Times New Roman" w:cs="Times New Roman"/>
                <w:bCs/>
                <w:i/>
                <w:color w:val="000000" w:themeColor="text1"/>
                <w:sz w:val="24"/>
                <w:szCs w:val="24"/>
              </w:rPr>
              <w:t>GDF9</w:t>
            </w:r>
            <w:r w:rsidRPr="00BD1C72">
              <w:rPr>
                <w:rFonts w:ascii="Times New Roman" w:hAnsi="Times New Roman" w:cs="Times New Roman"/>
                <w:bCs/>
                <w:color w:val="000000" w:themeColor="text1"/>
                <w:sz w:val="24"/>
                <w:szCs w:val="24"/>
              </w:rPr>
              <w:t xml:space="preserve">, </w:t>
            </w:r>
            <w:r w:rsidRPr="00BD1C72">
              <w:rPr>
                <w:rFonts w:ascii="Times New Roman" w:hAnsi="Times New Roman" w:cs="Times New Roman"/>
                <w:bCs/>
                <w:i/>
                <w:color w:val="000000" w:themeColor="text1"/>
                <w:sz w:val="24"/>
                <w:szCs w:val="24"/>
              </w:rPr>
              <w:t>BMP15</w:t>
            </w:r>
            <w:r w:rsidRPr="00BD1C72">
              <w:rPr>
                <w:rFonts w:ascii="Times New Roman" w:hAnsi="Times New Roman" w:cs="Times New Roman"/>
                <w:bCs/>
                <w:color w:val="000000" w:themeColor="text1"/>
                <w:sz w:val="24"/>
                <w:szCs w:val="24"/>
              </w:rPr>
              <w:t xml:space="preserve"> and </w:t>
            </w:r>
            <w:r w:rsidRPr="00BD1C72">
              <w:rPr>
                <w:rFonts w:ascii="Times New Roman" w:hAnsi="Times New Roman" w:cs="Times New Roman"/>
                <w:bCs/>
                <w:i/>
                <w:color w:val="000000" w:themeColor="text1"/>
                <w:sz w:val="24"/>
                <w:szCs w:val="24"/>
              </w:rPr>
              <w:t>CDH26</w:t>
            </w:r>
            <w:r w:rsidRPr="00BD1C72">
              <w:rPr>
                <w:rFonts w:ascii="Times New Roman" w:hAnsi="Times New Roman" w:cs="Times New Roman"/>
                <w:bCs/>
                <w:color w:val="000000" w:themeColor="text1"/>
                <w:sz w:val="24"/>
                <w:szCs w:val="24"/>
              </w:rPr>
              <w:t xml:space="preserve"> primers in PCR</w:t>
            </w:r>
          </w:p>
        </w:tc>
        <w:tc>
          <w:tcPr>
            <w:tcW w:w="1120" w:type="dxa"/>
          </w:tcPr>
          <w:p w:rsidR="00017769" w:rsidRDefault="00017769" w:rsidP="00F55018">
            <w:pPr>
              <w:spacing w:line="360" w:lineRule="auto"/>
              <w:jc w:val="center"/>
              <w:rPr>
                <w:rFonts w:ascii="Times New Roman" w:hAnsi="Times New Roman" w:cs="Times New Roman"/>
                <w:color w:val="000000" w:themeColor="text1"/>
                <w:sz w:val="24"/>
                <w:szCs w:val="24"/>
              </w:rPr>
            </w:pPr>
          </w:p>
          <w:p w:rsidR="008123E1" w:rsidRPr="00BD1C72" w:rsidRDefault="00017769"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color w:val="000000" w:themeColor="text1"/>
                <w:sz w:val="24"/>
                <w:szCs w:val="24"/>
                <w:lang w:bidi="bn-BD"/>
              </w:rPr>
              <w:t>6</w:t>
            </w:r>
          </w:p>
        </w:tc>
        <w:tc>
          <w:tcPr>
            <w:tcW w:w="6210" w:type="dxa"/>
          </w:tcPr>
          <w:p w:rsidR="008123E1" w:rsidRPr="00BD1C72" w:rsidRDefault="003E6D77" w:rsidP="00B5578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Breed</w:t>
            </w:r>
            <w:r w:rsidR="008123E1" w:rsidRPr="00BD1C72">
              <w:rPr>
                <w:rFonts w:ascii="Times New Roman" w:hAnsi="Times New Roman" w:cs="Times New Roman"/>
                <w:color w:val="000000" w:themeColor="text1"/>
                <w:sz w:val="24"/>
                <w:szCs w:val="24"/>
              </w:rPr>
              <w:t xml:space="preserve"> wise overall litter size in </w:t>
            </w:r>
            <w:r w:rsidR="008123E1" w:rsidRPr="00625724">
              <w:rPr>
                <w:rFonts w:ascii="Times New Roman" w:hAnsi="Times New Roman" w:cs="Times New Roman"/>
                <w:color w:val="000000" w:themeColor="text1"/>
                <w:sz w:val="23"/>
                <w:szCs w:val="23"/>
              </w:rPr>
              <w:t>Bangladeshi Black</w:t>
            </w:r>
            <w:r w:rsidR="00625724" w:rsidRPr="00625724">
              <w:rPr>
                <w:rFonts w:ascii="Times New Roman" w:hAnsi="Times New Roman" w:cs="Times New Roman"/>
                <w:color w:val="000000" w:themeColor="text1"/>
                <w:sz w:val="23"/>
                <w:szCs w:val="23"/>
              </w:rPr>
              <w:t>Bengal</w:t>
            </w:r>
            <w:r w:rsidR="00625724">
              <w:rPr>
                <w:rFonts w:ascii="Times New Roman" w:hAnsi="Times New Roman" w:cs="Times New Roman"/>
                <w:color w:val="000000" w:themeColor="text1"/>
                <w:sz w:val="23"/>
                <w:szCs w:val="23"/>
              </w:rPr>
              <w:t>,</w:t>
            </w:r>
            <w:r w:rsidR="000330E4">
              <w:rPr>
                <w:rFonts w:ascii="Times New Roman" w:hAnsi="Times New Roman" w:cs="Times New Roman"/>
                <w:color w:val="000000" w:themeColor="text1"/>
                <w:sz w:val="24"/>
                <w:szCs w:val="24"/>
              </w:rPr>
              <w:t>Jamnapari and C</w:t>
            </w:r>
            <w:r w:rsidR="008123E1" w:rsidRPr="00BD1C72">
              <w:rPr>
                <w:rFonts w:ascii="Times New Roman" w:hAnsi="Times New Roman" w:cs="Times New Roman"/>
                <w:color w:val="000000" w:themeColor="text1"/>
                <w:sz w:val="24"/>
                <w:szCs w:val="24"/>
              </w:rPr>
              <w:t>rossbred goat</w:t>
            </w:r>
          </w:p>
        </w:tc>
        <w:tc>
          <w:tcPr>
            <w:tcW w:w="1120" w:type="dxa"/>
          </w:tcPr>
          <w:p w:rsidR="008D4A61" w:rsidRDefault="008D4A61" w:rsidP="008D4A61">
            <w:pPr>
              <w:spacing w:line="360" w:lineRule="auto"/>
              <w:jc w:val="center"/>
              <w:rPr>
                <w:rFonts w:ascii="Times New Roman" w:hAnsi="Times New Roman" w:cs="Times New Roman"/>
                <w:color w:val="000000" w:themeColor="text1"/>
                <w:sz w:val="24"/>
                <w:szCs w:val="24"/>
              </w:rPr>
            </w:pPr>
          </w:p>
          <w:p w:rsidR="008123E1" w:rsidRPr="00BD1C72" w:rsidRDefault="008D4A61" w:rsidP="008D4A61">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color w:val="000000" w:themeColor="text1"/>
                <w:sz w:val="24"/>
                <w:szCs w:val="24"/>
                <w:lang w:bidi="bn-BD"/>
              </w:rPr>
              <w:t>7</w:t>
            </w:r>
          </w:p>
        </w:tc>
        <w:tc>
          <w:tcPr>
            <w:tcW w:w="6210" w:type="dxa"/>
          </w:tcPr>
          <w:p w:rsidR="008123E1" w:rsidRPr="00BD1C72" w:rsidRDefault="008123E1" w:rsidP="00F55018">
            <w:pPr>
              <w:spacing w:line="360" w:lineRule="auto"/>
              <w:jc w:val="both"/>
              <w:rPr>
                <w:rFonts w:ascii="Times New Roman" w:hAnsi="Times New Roman" w:cs="Times New Roman"/>
                <w:bCs/>
                <w:color w:val="000000" w:themeColor="text1"/>
                <w:sz w:val="24"/>
                <w:szCs w:val="24"/>
                <w:shd w:val="clear" w:color="auto" w:fill="FFFFFF"/>
              </w:rPr>
            </w:pPr>
            <w:r w:rsidRPr="00BD1C72">
              <w:rPr>
                <w:rFonts w:ascii="Times New Roman" w:hAnsi="Times New Roman" w:cs="Times New Roman"/>
                <w:bCs/>
                <w:color w:val="000000" w:themeColor="text1"/>
                <w:sz w:val="24"/>
                <w:szCs w:val="24"/>
                <w:shd w:val="clear" w:color="auto" w:fill="FFFFFF"/>
              </w:rPr>
              <w:t xml:space="preserve">Parity wise litter </w:t>
            </w:r>
            <w:r w:rsidRPr="00A61EF9">
              <w:rPr>
                <w:rFonts w:ascii="Times New Roman" w:hAnsi="Times New Roman" w:cs="Times New Roman"/>
                <w:bCs/>
                <w:color w:val="000000" w:themeColor="text1"/>
                <w:sz w:val="24"/>
                <w:szCs w:val="24"/>
                <w:shd w:val="clear" w:color="auto" w:fill="FFFFFF"/>
              </w:rPr>
              <w:t>size (Mean</w:t>
            </w:r>
            <w:r w:rsidRPr="00A61EF9">
              <w:rPr>
                <w:rFonts w:ascii="Times New Roman" w:hAnsi="Times New Roman" w:cs="Times New Roman"/>
                <w:color w:val="000000" w:themeColor="text1"/>
                <w:sz w:val="24"/>
                <w:szCs w:val="24"/>
              </w:rPr>
              <w:t>±</w:t>
            </w:r>
            <w:r w:rsidRPr="00A61EF9">
              <w:rPr>
                <w:rFonts w:ascii="Times New Roman" w:hAnsi="Times New Roman" w:cs="Times New Roman"/>
                <w:bCs/>
                <w:color w:val="000000" w:themeColor="text1"/>
                <w:sz w:val="24"/>
                <w:szCs w:val="24"/>
                <w:shd w:val="clear" w:color="auto" w:fill="FFFFFF"/>
              </w:rPr>
              <w:t>Standard Error</w:t>
            </w:r>
            <w:r w:rsidR="003E6D77" w:rsidRPr="00A61EF9">
              <w:rPr>
                <w:rFonts w:ascii="Times New Roman" w:hAnsi="Times New Roman" w:cs="Times New Roman"/>
                <w:bCs/>
                <w:color w:val="000000" w:themeColor="text1"/>
                <w:sz w:val="24"/>
                <w:szCs w:val="24"/>
                <w:shd w:val="clear" w:color="auto" w:fill="FFFFFF"/>
              </w:rPr>
              <w:t xml:space="preserve">) </w:t>
            </w:r>
            <w:r w:rsidR="00A61EF9" w:rsidRPr="00A61EF9">
              <w:rPr>
                <w:rFonts w:ascii="Times New Roman" w:hAnsi="Times New Roman" w:cs="Times New Roman"/>
                <w:color w:val="000000" w:themeColor="text1"/>
                <w:sz w:val="24"/>
                <w:szCs w:val="24"/>
              </w:rPr>
              <w:t>in Bangladeshi Black Bengal, Jamnapari and crossbred goat</w:t>
            </w:r>
          </w:p>
        </w:tc>
        <w:tc>
          <w:tcPr>
            <w:tcW w:w="1120" w:type="dxa"/>
          </w:tcPr>
          <w:p w:rsidR="00A87424" w:rsidRDefault="00A87424" w:rsidP="00F55018">
            <w:pPr>
              <w:spacing w:line="360" w:lineRule="auto"/>
              <w:jc w:val="center"/>
              <w:rPr>
                <w:rFonts w:ascii="Times New Roman" w:hAnsi="Times New Roman" w:cs="Times New Roman"/>
                <w:color w:val="000000" w:themeColor="text1"/>
                <w:sz w:val="24"/>
                <w:szCs w:val="24"/>
              </w:rPr>
            </w:pPr>
          </w:p>
          <w:p w:rsidR="008123E1" w:rsidRPr="00BD1C72" w:rsidRDefault="00A87424"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iCs/>
                <w:color w:val="000000" w:themeColor="text1"/>
                <w:sz w:val="24"/>
                <w:szCs w:val="24"/>
              </w:rPr>
              <w:t>8</w:t>
            </w:r>
          </w:p>
        </w:tc>
        <w:tc>
          <w:tcPr>
            <w:tcW w:w="6210" w:type="dxa"/>
          </w:tcPr>
          <w:p w:rsidR="008123E1" w:rsidRPr="00BD1C72" w:rsidRDefault="008123E1" w:rsidP="00F55018">
            <w:pPr>
              <w:spacing w:line="360" w:lineRule="auto"/>
              <w:jc w:val="both"/>
              <w:rPr>
                <w:rFonts w:ascii="Times New Roman" w:hAnsi="Times New Roman" w:cs="Times New Roman"/>
                <w:color w:val="000000" w:themeColor="text1"/>
                <w:sz w:val="24"/>
                <w:szCs w:val="24"/>
              </w:rPr>
            </w:pPr>
            <w:r w:rsidRPr="00BD1C72">
              <w:rPr>
                <w:rFonts w:ascii="Times New Roman" w:hAnsi="Times New Roman" w:cs="Times New Roman"/>
                <w:bCs/>
                <w:color w:val="000000" w:themeColor="text1"/>
                <w:sz w:val="24"/>
                <w:szCs w:val="24"/>
                <w:shd w:val="clear" w:color="auto" w:fill="FFFFFF"/>
              </w:rPr>
              <w:t xml:space="preserve">Polymorphic sequence variations detected in </w:t>
            </w:r>
            <w:r w:rsidRPr="00BD1C72">
              <w:rPr>
                <w:rFonts w:ascii="Times New Roman" w:hAnsi="Times New Roman" w:cs="Times New Roman"/>
                <w:bCs/>
                <w:i/>
                <w:iCs/>
                <w:color w:val="000000" w:themeColor="text1"/>
                <w:sz w:val="24"/>
                <w:szCs w:val="24"/>
                <w:shd w:val="clear" w:color="auto" w:fill="FFFFFF"/>
              </w:rPr>
              <w:t xml:space="preserve">GDF9 </w:t>
            </w:r>
            <w:r w:rsidRPr="00BD1C72">
              <w:rPr>
                <w:rFonts w:ascii="Times New Roman" w:hAnsi="Times New Roman" w:cs="Times New Roman"/>
                <w:bCs/>
                <w:color w:val="000000" w:themeColor="text1"/>
                <w:sz w:val="24"/>
                <w:szCs w:val="24"/>
                <w:shd w:val="clear" w:color="auto" w:fill="FFFFFF"/>
              </w:rPr>
              <w:t>gene in studied goat population</w:t>
            </w:r>
          </w:p>
        </w:tc>
        <w:tc>
          <w:tcPr>
            <w:tcW w:w="1120" w:type="dxa"/>
          </w:tcPr>
          <w:p w:rsidR="00A87424" w:rsidRDefault="00A87424" w:rsidP="00F55018">
            <w:pPr>
              <w:spacing w:line="360" w:lineRule="auto"/>
              <w:jc w:val="center"/>
              <w:rPr>
                <w:rFonts w:ascii="Times New Roman" w:hAnsi="Times New Roman" w:cs="Times New Roman"/>
                <w:color w:val="000000" w:themeColor="text1"/>
                <w:sz w:val="24"/>
                <w:szCs w:val="24"/>
              </w:rPr>
            </w:pPr>
          </w:p>
          <w:p w:rsidR="008123E1" w:rsidRPr="00BD1C72" w:rsidRDefault="00CF081E"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iCs/>
                <w:color w:val="000000" w:themeColor="text1"/>
                <w:sz w:val="24"/>
                <w:szCs w:val="24"/>
              </w:rPr>
              <w:t>9</w:t>
            </w:r>
          </w:p>
        </w:tc>
        <w:tc>
          <w:tcPr>
            <w:tcW w:w="6210" w:type="dxa"/>
          </w:tcPr>
          <w:p w:rsidR="008123E1" w:rsidRPr="00BD1C72" w:rsidRDefault="008123E1" w:rsidP="00F55018">
            <w:pPr>
              <w:spacing w:line="360" w:lineRule="auto"/>
              <w:jc w:val="both"/>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 xml:space="preserve">Breed wise genotypic and allelic frequencies of C818T mutation detected in </w:t>
            </w:r>
            <w:r w:rsidRPr="00BD1C72">
              <w:rPr>
                <w:rFonts w:ascii="Times New Roman" w:hAnsi="Times New Roman" w:cs="Times New Roman"/>
                <w:i/>
                <w:color w:val="000000" w:themeColor="text1"/>
                <w:sz w:val="24"/>
                <w:szCs w:val="24"/>
              </w:rPr>
              <w:t xml:space="preserve">GDF9 </w:t>
            </w:r>
            <w:r w:rsidRPr="00BD1C72">
              <w:rPr>
                <w:rFonts w:ascii="Times New Roman" w:hAnsi="Times New Roman" w:cs="Times New Roman"/>
                <w:color w:val="000000" w:themeColor="text1"/>
                <w:sz w:val="24"/>
                <w:szCs w:val="24"/>
              </w:rPr>
              <w:t>gene</w:t>
            </w:r>
          </w:p>
        </w:tc>
        <w:tc>
          <w:tcPr>
            <w:tcW w:w="1120" w:type="dxa"/>
          </w:tcPr>
          <w:p w:rsidR="000A3236" w:rsidRDefault="000A3236" w:rsidP="00F55018">
            <w:pPr>
              <w:spacing w:line="360" w:lineRule="auto"/>
              <w:jc w:val="center"/>
              <w:rPr>
                <w:rFonts w:ascii="Times New Roman" w:hAnsi="Times New Roman" w:cs="Times New Roman"/>
                <w:color w:val="000000" w:themeColor="text1"/>
                <w:sz w:val="24"/>
                <w:szCs w:val="24"/>
              </w:rPr>
            </w:pPr>
          </w:p>
          <w:p w:rsidR="008123E1" w:rsidRPr="00BD1C72" w:rsidRDefault="00CF081E"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iCs/>
                <w:color w:val="000000" w:themeColor="text1"/>
                <w:sz w:val="24"/>
                <w:szCs w:val="24"/>
              </w:rPr>
              <w:t>10</w:t>
            </w:r>
          </w:p>
        </w:tc>
        <w:tc>
          <w:tcPr>
            <w:tcW w:w="6210" w:type="dxa"/>
          </w:tcPr>
          <w:p w:rsidR="008123E1" w:rsidRPr="00BD1C72" w:rsidRDefault="008123E1" w:rsidP="00F55018">
            <w:pPr>
              <w:spacing w:line="360" w:lineRule="auto"/>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 xml:space="preserve">Breed wise genotypic and allelic frequencies of G1073A mutation detected in </w:t>
            </w:r>
            <w:r w:rsidRPr="00BD1C72">
              <w:rPr>
                <w:rFonts w:ascii="Times New Roman" w:hAnsi="Times New Roman" w:cs="Times New Roman"/>
                <w:i/>
                <w:color w:val="000000" w:themeColor="text1"/>
                <w:sz w:val="24"/>
                <w:szCs w:val="24"/>
              </w:rPr>
              <w:t xml:space="preserve">GDF9 </w:t>
            </w:r>
            <w:r w:rsidRPr="00BD1C72">
              <w:rPr>
                <w:rFonts w:ascii="Times New Roman" w:hAnsi="Times New Roman" w:cs="Times New Roman"/>
                <w:color w:val="000000" w:themeColor="text1"/>
                <w:sz w:val="24"/>
                <w:szCs w:val="24"/>
              </w:rPr>
              <w:t>gene</w:t>
            </w:r>
          </w:p>
        </w:tc>
        <w:tc>
          <w:tcPr>
            <w:tcW w:w="1120" w:type="dxa"/>
          </w:tcPr>
          <w:p w:rsidR="000A3236" w:rsidRDefault="000A3236" w:rsidP="00F55018">
            <w:pPr>
              <w:spacing w:line="360" w:lineRule="auto"/>
              <w:jc w:val="center"/>
              <w:rPr>
                <w:rFonts w:ascii="Times New Roman" w:hAnsi="Times New Roman" w:cs="Times New Roman"/>
                <w:color w:val="000000" w:themeColor="text1"/>
                <w:sz w:val="24"/>
                <w:szCs w:val="24"/>
              </w:rPr>
            </w:pPr>
          </w:p>
          <w:p w:rsidR="008123E1" w:rsidRPr="00BD1C72" w:rsidRDefault="00CF081E"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iCs/>
                <w:color w:val="000000" w:themeColor="text1"/>
                <w:sz w:val="24"/>
                <w:szCs w:val="24"/>
              </w:rPr>
              <w:t>11</w:t>
            </w:r>
          </w:p>
        </w:tc>
        <w:tc>
          <w:tcPr>
            <w:tcW w:w="6210" w:type="dxa"/>
          </w:tcPr>
          <w:p w:rsidR="008123E1" w:rsidRPr="00BD1C72" w:rsidRDefault="008123E1" w:rsidP="00F55018">
            <w:pPr>
              <w:spacing w:line="360" w:lineRule="auto"/>
              <w:jc w:val="both"/>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 xml:space="preserve">Breed wise genotypic and allelic frequencies of G1189A mutation detected in </w:t>
            </w:r>
            <w:r w:rsidRPr="00BD1C72">
              <w:rPr>
                <w:rFonts w:ascii="Times New Roman" w:hAnsi="Times New Roman" w:cs="Times New Roman"/>
                <w:i/>
                <w:color w:val="000000" w:themeColor="text1"/>
                <w:sz w:val="24"/>
                <w:szCs w:val="24"/>
              </w:rPr>
              <w:t xml:space="preserve">GDF9 </w:t>
            </w:r>
            <w:r w:rsidRPr="00BD1C72">
              <w:rPr>
                <w:rFonts w:ascii="Times New Roman" w:hAnsi="Times New Roman" w:cs="Times New Roman"/>
                <w:color w:val="000000" w:themeColor="text1"/>
                <w:sz w:val="24"/>
                <w:szCs w:val="24"/>
              </w:rPr>
              <w:t>gene</w:t>
            </w:r>
          </w:p>
        </w:tc>
        <w:tc>
          <w:tcPr>
            <w:tcW w:w="1120" w:type="dxa"/>
          </w:tcPr>
          <w:p w:rsidR="000A3236" w:rsidRDefault="000A3236" w:rsidP="00F55018">
            <w:pPr>
              <w:spacing w:line="360" w:lineRule="auto"/>
              <w:jc w:val="center"/>
              <w:rPr>
                <w:rFonts w:ascii="Times New Roman" w:hAnsi="Times New Roman" w:cs="Times New Roman"/>
                <w:color w:val="000000" w:themeColor="text1"/>
                <w:sz w:val="24"/>
                <w:szCs w:val="24"/>
              </w:rPr>
            </w:pPr>
          </w:p>
          <w:p w:rsidR="008123E1" w:rsidRPr="00BD1C72" w:rsidRDefault="0065797C"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iCs/>
                <w:color w:val="000000" w:themeColor="text1"/>
                <w:sz w:val="24"/>
                <w:szCs w:val="24"/>
              </w:rPr>
              <w:t>12</w:t>
            </w:r>
          </w:p>
        </w:tc>
        <w:tc>
          <w:tcPr>
            <w:tcW w:w="6210" w:type="dxa"/>
          </w:tcPr>
          <w:p w:rsidR="008123E1" w:rsidRPr="00BD1C72" w:rsidRDefault="008123E1" w:rsidP="00F55018">
            <w:pPr>
              <w:spacing w:line="360" w:lineRule="auto"/>
              <w:jc w:val="both"/>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 xml:space="preserve">Breed wise genotypic and allelic frequencies of G1330T mutation detected in </w:t>
            </w:r>
            <w:r w:rsidRPr="00BD1C72">
              <w:rPr>
                <w:rFonts w:ascii="Times New Roman" w:hAnsi="Times New Roman" w:cs="Times New Roman"/>
                <w:i/>
                <w:color w:val="000000" w:themeColor="text1"/>
                <w:sz w:val="24"/>
                <w:szCs w:val="24"/>
              </w:rPr>
              <w:t xml:space="preserve">GDF9 </w:t>
            </w:r>
            <w:r w:rsidRPr="00BD1C72">
              <w:rPr>
                <w:rFonts w:ascii="Times New Roman" w:hAnsi="Times New Roman" w:cs="Times New Roman"/>
                <w:color w:val="000000" w:themeColor="text1"/>
                <w:sz w:val="24"/>
                <w:szCs w:val="24"/>
              </w:rPr>
              <w:t>gene</w:t>
            </w:r>
          </w:p>
        </w:tc>
        <w:tc>
          <w:tcPr>
            <w:tcW w:w="1120" w:type="dxa"/>
          </w:tcPr>
          <w:p w:rsidR="000A3236" w:rsidRDefault="000A3236" w:rsidP="00F55018">
            <w:pPr>
              <w:spacing w:line="360" w:lineRule="auto"/>
              <w:jc w:val="center"/>
              <w:rPr>
                <w:rFonts w:ascii="Times New Roman" w:hAnsi="Times New Roman" w:cs="Times New Roman"/>
                <w:color w:val="000000" w:themeColor="text1"/>
                <w:sz w:val="24"/>
                <w:szCs w:val="24"/>
              </w:rPr>
            </w:pPr>
          </w:p>
          <w:p w:rsidR="008123E1" w:rsidRPr="00BD1C72" w:rsidRDefault="0065797C"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iCs/>
                <w:color w:val="000000" w:themeColor="text1"/>
                <w:sz w:val="24"/>
                <w:szCs w:val="24"/>
              </w:rPr>
              <w:t>13</w:t>
            </w:r>
          </w:p>
        </w:tc>
        <w:tc>
          <w:tcPr>
            <w:tcW w:w="6210" w:type="dxa"/>
          </w:tcPr>
          <w:p w:rsidR="008123E1" w:rsidRPr="00BD1C72" w:rsidRDefault="008123E1" w:rsidP="00F55018">
            <w:pPr>
              <w:spacing w:line="360" w:lineRule="auto"/>
              <w:jc w:val="both"/>
              <w:rPr>
                <w:rFonts w:ascii="Times New Roman" w:hAnsi="Times New Roman" w:cs="Times New Roman"/>
                <w:color w:val="000000" w:themeColor="text1"/>
                <w:sz w:val="24"/>
                <w:szCs w:val="24"/>
              </w:rPr>
            </w:pPr>
            <w:r w:rsidRPr="00BD1C72">
              <w:rPr>
                <w:rFonts w:ascii="Times New Roman" w:hAnsi="Times New Roman" w:cs="Times New Roman"/>
                <w:bCs/>
                <w:color w:val="000000" w:themeColor="text1"/>
                <w:sz w:val="24"/>
                <w:szCs w:val="24"/>
                <w:shd w:val="clear" w:color="auto" w:fill="FFFFFF"/>
              </w:rPr>
              <w:t xml:space="preserve">Polymorphic sequence variations detected in </w:t>
            </w:r>
            <w:r w:rsidRPr="00BD1C72">
              <w:rPr>
                <w:rFonts w:ascii="Times New Roman" w:hAnsi="Times New Roman" w:cs="Times New Roman"/>
                <w:bCs/>
                <w:i/>
                <w:iCs/>
                <w:color w:val="000000" w:themeColor="text1"/>
                <w:sz w:val="24"/>
                <w:szCs w:val="24"/>
                <w:shd w:val="clear" w:color="auto" w:fill="FFFFFF"/>
              </w:rPr>
              <w:t xml:space="preserve">BMP15 </w:t>
            </w:r>
            <w:r w:rsidRPr="00BD1C72">
              <w:rPr>
                <w:rFonts w:ascii="Times New Roman" w:hAnsi="Times New Roman" w:cs="Times New Roman"/>
                <w:bCs/>
                <w:color w:val="000000" w:themeColor="text1"/>
                <w:sz w:val="24"/>
                <w:szCs w:val="24"/>
                <w:shd w:val="clear" w:color="auto" w:fill="FFFFFF"/>
              </w:rPr>
              <w:t>gene in studied goat population</w:t>
            </w:r>
          </w:p>
        </w:tc>
        <w:tc>
          <w:tcPr>
            <w:tcW w:w="1120" w:type="dxa"/>
          </w:tcPr>
          <w:p w:rsidR="000A3236" w:rsidRDefault="000A3236" w:rsidP="00F55018">
            <w:pPr>
              <w:spacing w:line="360" w:lineRule="auto"/>
              <w:jc w:val="center"/>
              <w:rPr>
                <w:rFonts w:ascii="Times New Roman" w:hAnsi="Times New Roman" w:cs="Times New Roman"/>
                <w:color w:val="000000" w:themeColor="text1"/>
                <w:sz w:val="24"/>
                <w:szCs w:val="24"/>
              </w:rPr>
            </w:pPr>
          </w:p>
          <w:p w:rsidR="008123E1" w:rsidRPr="00BD1C72" w:rsidRDefault="0065797C"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color w:val="000000" w:themeColor="text1"/>
                <w:sz w:val="24"/>
                <w:szCs w:val="24"/>
              </w:rPr>
              <w:t>14</w:t>
            </w:r>
          </w:p>
        </w:tc>
        <w:tc>
          <w:tcPr>
            <w:tcW w:w="6210" w:type="dxa"/>
          </w:tcPr>
          <w:p w:rsidR="008123E1" w:rsidRPr="00BD1C72" w:rsidRDefault="008123E1" w:rsidP="00F55018">
            <w:pPr>
              <w:spacing w:line="360" w:lineRule="auto"/>
              <w:jc w:val="both"/>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 xml:space="preserve">Breed wise genotypic and allelic frequencies of G616T mutation detected in </w:t>
            </w:r>
            <w:r w:rsidRPr="00BD1C72">
              <w:rPr>
                <w:rFonts w:ascii="Times New Roman" w:hAnsi="Times New Roman" w:cs="Times New Roman"/>
                <w:i/>
                <w:color w:val="000000" w:themeColor="text1"/>
                <w:sz w:val="24"/>
                <w:szCs w:val="24"/>
              </w:rPr>
              <w:t xml:space="preserve">BMP15 </w:t>
            </w:r>
            <w:r w:rsidRPr="00BD1C72">
              <w:rPr>
                <w:rFonts w:ascii="Times New Roman" w:hAnsi="Times New Roman" w:cs="Times New Roman"/>
                <w:color w:val="000000" w:themeColor="text1"/>
                <w:sz w:val="24"/>
                <w:szCs w:val="24"/>
              </w:rPr>
              <w:t>gene</w:t>
            </w:r>
          </w:p>
        </w:tc>
        <w:tc>
          <w:tcPr>
            <w:tcW w:w="1120" w:type="dxa"/>
          </w:tcPr>
          <w:p w:rsidR="008123E1" w:rsidRPr="00BD1C72" w:rsidRDefault="0065797C"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color w:val="000000" w:themeColor="text1"/>
                <w:sz w:val="24"/>
                <w:szCs w:val="24"/>
              </w:rPr>
              <w:t>15</w:t>
            </w:r>
          </w:p>
        </w:tc>
        <w:tc>
          <w:tcPr>
            <w:tcW w:w="6210" w:type="dxa"/>
          </w:tcPr>
          <w:p w:rsidR="008123E1" w:rsidRPr="00BD1C72" w:rsidRDefault="008123E1" w:rsidP="00F55018">
            <w:pPr>
              <w:spacing w:line="360" w:lineRule="auto"/>
              <w:jc w:val="both"/>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 xml:space="preserve">Breed wise genotypic and allelic frequencies of G735A </w:t>
            </w:r>
            <w:r w:rsidRPr="00BD1C72">
              <w:rPr>
                <w:rFonts w:ascii="Times New Roman" w:hAnsi="Times New Roman" w:cs="Times New Roman"/>
                <w:color w:val="000000" w:themeColor="text1"/>
                <w:sz w:val="24"/>
                <w:szCs w:val="24"/>
              </w:rPr>
              <w:lastRenderedPageBreak/>
              <w:t xml:space="preserve">mutation detected in </w:t>
            </w:r>
            <w:r w:rsidRPr="00BD1C72">
              <w:rPr>
                <w:rFonts w:ascii="Times New Roman" w:hAnsi="Times New Roman" w:cs="Times New Roman"/>
                <w:i/>
                <w:color w:val="000000" w:themeColor="text1"/>
                <w:sz w:val="24"/>
                <w:szCs w:val="24"/>
              </w:rPr>
              <w:t xml:space="preserve">BMP15 </w:t>
            </w:r>
            <w:r w:rsidRPr="00BD1C72">
              <w:rPr>
                <w:rFonts w:ascii="Times New Roman" w:hAnsi="Times New Roman" w:cs="Times New Roman"/>
                <w:color w:val="000000" w:themeColor="text1"/>
                <w:sz w:val="24"/>
                <w:szCs w:val="24"/>
              </w:rPr>
              <w:t>gene</w:t>
            </w:r>
          </w:p>
        </w:tc>
        <w:tc>
          <w:tcPr>
            <w:tcW w:w="1120" w:type="dxa"/>
          </w:tcPr>
          <w:p w:rsidR="00F82570" w:rsidRDefault="00F82570" w:rsidP="00F55018">
            <w:pPr>
              <w:spacing w:line="360" w:lineRule="auto"/>
              <w:jc w:val="center"/>
              <w:rPr>
                <w:rFonts w:ascii="Times New Roman" w:hAnsi="Times New Roman" w:cs="Times New Roman"/>
                <w:color w:val="000000" w:themeColor="text1"/>
                <w:sz w:val="24"/>
                <w:szCs w:val="24"/>
              </w:rPr>
            </w:pPr>
          </w:p>
          <w:p w:rsidR="008123E1" w:rsidRPr="00BD1C72" w:rsidRDefault="0065797C"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56</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b/>
                <w:color w:val="000000" w:themeColor="text1"/>
                <w:sz w:val="24"/>
                <w:szCs w:val="24"/>
              </w:rPr>
            </w:pPr>
            <w:r w:rsidRPr="00BD1C72">
              <w:rPr>
                <w:rFonts w:ascii="Times New Roman" w:hAnsi="Times New Roman" w:cs="Times New Roman"/>
                <w:color w:val="000000" w:themeColor="text1"/>
                <w:sz w:val="24"/>
                <w:szCs w:val="24"/>
              </w:rPr>
              <w:lastRenderedPageBreak/>
              <w:t>16</w:t>
            </w:r>
          </w:p>
        </w:tc>
        <w:tc>
          <w:tcPr>
            <w:tcW w:w="6210" w:type="dxa"/>
          </w:tcPr>
          <w:p w:rsidR="008123E1" w:rsidRPr="00BD1C72" w:rsidRDefault="008123E1" w:rsidP="00F55018">
            <w:pPr>
              <w:spacing w:line="360" w:lineRule="auto"/>
              <w:jc w:val="both"/>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 xml:space="preserve">Breed wise genotypic and allelic frequencies of G811A mutation detected in </w:t>
            </w:r>
            <w:r w:rsidRPr="00BD1C72">
              <w:rPr>
                <w:rFonts w:ascii="Times New Roman" w:hAnsi="Times New Roman" w:cs="Times New Roman"/>
                <w:i/>
                <w:color w:val="000000" w:themeColor="text1"/>
                <w:sz w:val="24"/>
                <w:szCs w:val="24"/>
              </w:rPr>
              <w:t xml:space="preserve">BMP15 </w:t>
            </w:r>
            <w:r w:rsidRPr="00BD1C72">
              <w:rPr>
                <w:rFonts w:ascii="Times New Roman" w:hAnsi="Times New Roman" w:cs="Times New Roman"/>
                <w:color w:val="000000" w:themeColor="text1"/>
                <w:sz w:val="24"/>
                <w:szCs w:val="24"/>
              </w:rPr>
              <w:t>gene</w:t>
            </w:r>
          </w:p>
        </w:tc>
        <w:tc>
          <w:tcPr>
            <w:tcW w:w="1120" w:type="dxa"/>
          </w:tcPr>
          <w:p w:rsidR="007B472C" w:rsidRDefault="007B472C" w:rsidP="00F55018">
            <w:pPr>
              <w:spacing w:line="360" w:lineRule="auto"/>
              <w:jc w:val="center"/>
              <w:rPr>
                <w:rFonts w:ascii="Times New Roman" w:hAnsi="Times New Roman" w:cs="Times New Roman"/>
                <w:color w:val="000000" w:themeColor="text1"/>
                <w:sz w:val="24"/>
                <w:szCs w:val="24"/>
              </w:rPr>
            </w:pPr>
          </w:p>
          <w:p w:rsidR="008123E1" w:rsidRPr="00BD1C72" w:rsidRDefault="0065797C"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17</w:t>
            </w:r>
          </w:p>
        </w:tc>
        <w:tc>
          <w:tcPr>
            <w:tcW w:w="6210" w:type="dxa"/>
          </w:tcPr>
          <w:p w:rsidR="008123E1" w:rsidRPr="00BD1C72" w:rsidRDefault="008123E1" w:rsidP="00F55018">
            <w:pPr>
              <w:spacing w:line="360" w:lineRule="auto"/>
              <w:jc w:val="both"/>
              <w:rPr>
                <w:rFonts w:ascii="Times New Roman" w:hAnsi="Times New Roman" w:cs="Times New Roman"/>
                <w:color w:val="000000" w:themeColor="text1"/>
                <w:sz w:val="24"/>
                <w:szCs w:val="24"/>
              </w:rPr>
            </w:pPr>
            <w:r w:rsidRPr="00BD1C72">
              <w:rPr>
                <w:rFonts w:ascii="Times New Roman" w:hAnsi="Times New Roman" w:cs="Times New Roman"/>
                <w:bCs/>
                <w:color w:val="000000" w:themeColor="text1"/>
                <w:sz w:val="24"/>
                <w:szCs w:val="24"/>
                <w:shd w:val="clear" w:color="auto" w:fill="FFFFFF"/>
              </w:rPr>
              <w:t xml:space="preserve">Polymorphic sequence variations detected in </w:t>
            </w:r>
            <w:r w:rsidRPr="00BD1C72">
              <w:rPr>
                <w:rFonts w:ascii="Times New Roman" w:hAnsi="Times New Roman" w:cs="Times New Roman"/>
                <w:bCs/>
                <w:i/>
                <w:iCs/>
                <w:color w:val="000000" w:themeColor="text1"/>
                <w:sz w:val="24"/>
                <w:szCs w:val="24"/>
                <w:shd w:val="clear" w:color="auto" w:fill="FFFFFF"/>
              </w:rPr>
              <w:t xml:space="preserve">CDH26 </w:t>
            </w:r>
            <w:r w:rsidRPr="00BD1C72">
              <w:rPr>
                <w:rFonts w:ascii="Times New Roman" w:hAnsi="Times New Roman" w:cs="Times New Roman"/>
                <w:bCs/>
                <w:color w:val="000000" w:themeColor="text1"/>
                <w:sz w:val="24"/>
                <w:szCs w:val="24"/>
                <w:shd w:val="clear" w:color="auto" w:fill="FFFFFF"/>
              </w:rPr>
              <w:t>gene in studied goat</w:t>
            </w:r>
          </w:p>
        </w:tc>
        <w:tc>
          <w:tcPr>
            <w:tcW w:w="1120" w:type="dxa"/>
          </w:tcPr>
          <w:p w:rsidR="008123E1" w:rsidRDefault="008123E1" w:rsidP="00F55018">
            <w:pPr>
              <w:spacing w:line="360" w:lineRule="auto"/>
              <w:jc w:val="center"/>
              <w:rPr>
                <w:rFonts w:ascii="Times New Roman" w:hAnsi="Times New Roman" w:cs="Times New Roman"/>
                <w:color w:val="000000" w:themeColor="text1"/>
                <w:sz w:val="24"/>
                <w:szCs w:val="24"/>
              </w:rPr>
            </w:pPr>
          </w:p>
          <w:p w:rsidR="00F460A0" w:rsidRPr="00BD1C72" w:rsidRDefault="00F460A0"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18</w:t>
            </w:r>
          </w:p>
        </w:tc>
        <w:tc>
          <w:tcPr>
            <w:tcW w:w="6210" w:type="dxa"/>
          </w:tcPr>
          <w:p w:rsidR="008123E1" w:rsidRPr="00BD1C72" w:rsidRDefault="008123E1" w:rsidP="00F55018">
            <w:pPr>
              <w:spacing w:line="360" w:lineRule="auto"/>
              <w:jc w:val="both"/>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 xml:space="preserve">Breed wise genotypic and allelic frequencies of C975T mutation detected in </w:t>
            </w:r>
            <w:r w:rsidRPr="00BD1C72">
              <w:rPr>
                <w:rFonts w:ascii="Times New Roman" w:hAnsi="Times New Roman" w:cs="Times New Roman"/>
                <w:i/>
                <w:color w:val="000000" w:themeColor="text1"/>
                <w:sz w:val="24"/>
                <w:szCs w:val="24"/>
              </w:rPr>
              <w:t xml:space="preserve">CDH26 </w:t>
            </w:r>
            <w:r w:rsidRPr="00BD1C72">
              <w:rPr>
                <w:rFonts w:ascii="Times New Roman" w:hAnsi="Times New Roman" w:cs="Times New Roman"/>
                <w:color w:val="000000" w:themeColor="text1"/>
                <w:sz w:val="24"/>
                <w:szCs w:val="24"/>
              </w:rPr>
              <w:t>gene</w:t>
            </w:r>
          </w:p>
        </w:tc>
        <w:tc>
          <w:tcPr>
            <w:tcW w:w="1120" w:type="dxa"/>
          </w:tcPr>
          <w:p w:rsidR="00CC0FC7" w:rsidRDefault="00CC0FC7" w:rsidP="00F55018">
            <w:pPr>
              <w:spacing w:line="360" w:lineRule="auto"/>
              <w:jc w:val="center"/>
              <w:rPr>
                <w:rFonts w:ascii="Times New Roman" w:hAnsi="Times New Roman" w:cs="Times New Roman"/>
                <w:color w:val="000000" w:themeColor="text1"/>
                <w:sz w:val="24"/>
                <w:szCs w:val="24"/>
              </w:rPr>
            </w:pPr>
          </w:p>
          <w:p w:rsidR="008123E1" w:rsidRPr="00BD1C72" w:rsidRDefault="00CC0FC7"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19</w:t>
            </w:r>
          </w:p>
        </w:tc>
        <w:tc>
          <w:tcPr>
            <w:tcW w:w="6210" w:type="dxa"/>
          </w:tcPr>
          <w:p w:rsidR="008123E1" w:rsidRPr="00BD1C72" w:rsidRDefault="008123E1" w:rsidP="00F55018">
            <w:pPr>
              <w:spacing w:line="360" w:lineRule="auto"/>
              <w:jc w:val="both"/>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 xml:space="preserve">Breed wise genotypic and allelic frequencies of C1035T-A1036G </w:t>
            </w:r>
            <w:r>
              <w:rPr>
                <w:rFonts w:ascii="Times New Roman" w:hAnsi="Times New Roman" w:cs="Times New Roman"/>
                <w:color w:val="000000" w:themeColor="text1"/>
                <w:sz w:val="24"/>
                <w:szCs w:val="24"/>
              </w:rPr>
              <w:t>locus</w:t>
            </w:r>
            <w:r w:rsidRPr="00BD1C72">
              <w:rPr>
                <w:rFonts w:ascii="Times New Roman" w:hAnsi="Times New Roman" w:cs="Times New Roman"/>
                <w:color w:val="000000" w:themeColor="text1"/>
                <w:sz w:val="24"/>
                <w:szCs w:val="24"/>
              </w:rPr>
              <w:t xml:space="preserve"> detected in </w:t>
            </w:r>
            <w:r w:rsidRPr="00BD1C72">
              <w:rPr>
                <w:rFonts w:ascii="Times New Roman" w:hAnsi="Times New Roman" w:cs="Times New Roman"/>
                <w:i/>
                <w:color w:val="000000" w:themeColor="text1"/>
                <w:sz w:val="24"/>
                <w:szCs w:val="24"/>
              </w:rPr>
              <w:t xml:space="preserve">CDH26 </w:t>
            </w:r>
            <w:r w:rsidRPr="00BD1C72">
              <w:rPr>
                <w:rFonts w:ascii="Times New Roman" w:hAnsi="Times New Roman" w:cs="Times New Roman"/>
                <w:color w:val="000000" w:themeColor="text1"/>
                <w:sz w:val="24"/>
                <w:szCs w:val="24"/>
              </w:rPr>
              <w:t>gene</w:t>
            </w:r>
          </w:p>
        </w:tc>
        <w:tc>
          <w:tcPr>
            <w:tcW w:w="1120" w:type="dxa"/>
          </w:tcPr>
          <w:p w:rsidR="00CC0FC7" w:rsidRDefault="00CC0FC7" w:rsidP="00F55018">
            <w:pPr>
              <w:spacing w:line="360" w:lineRule="auto"/>
              <w:jc w:val="center"/>
              <w:rPr>
                <w:rFonts w:ascii="Times New Roman" w:hAnsi="Times New Roman" w:cs="Times New Roman"/>
                <w:color w:val="000000" w:themeColor="text1"/>
                <w:sz w:val="24"/>
                <w:szCs w:val="24"/>
              </w:rPr>
            </w:pPr>
          </w:p>
          <w:p w:rsidR="008123E1" w:rsidRPr="00BD1C72" w:rsidRDefault="00CC0FC7"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20</w:t>
            </w:r>
          </w:p>
        </w:tc>
        <w:tc>
          <w:tcPr>
            <w:tcW w:w="6210" w:type="dxa"/>
          </w:tcPr>
          <w:p w:rsidR="008123E1" w:rsidRPr="00BD1C72" w:rsidRDefault="008123E1" w:rsidP="00F55018">
            <w:pPr>
              <w:spacing w:line="360" w:lineRule="auto"/>
              <w:jc w:val="both"/>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 xml:space="preserve">Breed wise genotypic and allelic frequencies of G1164A </w:t>
            </w:r>
            <w:r>
              <w:rPr>
                <w:rFonts w:ascii="Times New Roman" w:hAnsi="Times New Roman" w:cs="Times New Roman"/>
                <w:color w:val="000000" w:themeColor="text1"/>
                <w:sz w:val="24"/>
                <w:szCs w:val="24"/>
              </w:rPr>
              <w:t>locus</w:t>
            </w:r>
            <w:r w:rsidRPr="00BD1C72">
              <w:rPr>
                <w:rFonts w:ascii="Times New Roman" w:hAnsi="Times New Roman" w:cs="Times New Roman"/>
                <w:color w:val="000000" w:themeColor="text1"/>
                <w:sz w:val="24"/>
                <w:szCs w:val="24"/>
              </w:rPr>
              <w:t xml:space="preserve"> detected in </w:t>
            </w:r>
            <w:r w:rsidRPr="00BD1C72">
              <w:rPr>
                <w:rFonts w:ascii="Times New Roman" w:hAnsi="Times New Roman" w:cs="Times New Roman"/>
                <w:i/>
                <w:color w:val="000000" w:themeColor="text1"/>
                <w:sz w:val="24"/>
                <w:szCs w:val="24"/>
              </w:rPr>
              <w:t xml:space="preserve">CDH26 </w:t>
            </w:r>
            <w:r w:rsidRPr="00BD1C72">
              <w:rPr>
                <w:rFonts w:ascii="Times New Roman" w:hAnsi="Times New Roman" w:cs="Times New Roman"/>
                <w:color w:val="000000" w:themeColor="text1"/>
                <w:sz w:val="24"/>
                <w:szCs w:val="24"/>
              </w:rPr>
              <w:t>gene</w:t>
            </w:r>
          </w:p>
        </w:tc>
        <w:tc>
          <w:tcPr>
            <w:tcW w:w="1120" w:type="dxa"/>
          </w:tcPr>
          <w:p w:rsidR="00CC0FC7" w:rsidRDefault="00CC0FC7" w:rsidP="00F55018">
            <w:pPr>
              <w:spacing w:line="360" w:lineRule="auto"/>
              <w:jc w:val="center"/>
              <w:rPr>
                <w:rFonts w:ascii="Times New Roman" w:hAnsi="Times New Roman" w:cs="Times New Roman"/>
                <w:color w:val="000000" w:themeColor="text1"/>
                <w:sz w:val="24"/>
                <w:szCs w:val="24"/>
              </w:rPr>
            </w:pPr>
          </w:p>
          <w:p w:rsidR="008123E1" w:rsidRPr="00BD1C72" w:rsidRDefault="00CC0FC7"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21</w:t>
            </w:r>
          </w:p>
        </w:tc>
        <w:tc>
          <w:tcPr>
            <w:tcW w:w="6210" w:type="dxa"/>
          </w:tcPr>
          <w:p w:rsidR="008123E1" w:rsidRPr="00BD1C72" w:rsidRDefault="00BE4AA0" w:rsidP="00F5501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Breed </w:t>
            </w:r>
            <w:r w:rsidR="008123E1" w:rsidRPr="00BD1C72">
              <w:rPr>
                <w:rFonts w:ascii="Times New Roman" w:hAnsi="Times New Roman" w:cs="Times New Roman"/>
                <w:color w:val="000000" w:themeColor="text1"/>
                <w:sz w:val="24"/>
                <w:szCs w:val="24"/>
              </w:rPr>
              <w:t xml:space="preserve">wise least squares means of litter size for different genotypes at C818T, G1073A, G1189A, and G1330T loci of </w:t>
            </w:r>
            <w:r w:rsidR="008123E1" w:rsidRPr="00BD1C72">
              <w:rPr>
                <w:rFonts w:ascii="Times New Roman" w:hAnsi="Times New Roman" w:cs="Times New Roman"/>
                <w:i/>
                <w:color w:val="000000" w:themeColor="text1"/>
                <w:sz w:val="24"/>
                <w:szCs w:val="24"/>
              </w:rPr>
              <w:t>GDF9</w:t>
            </w:r>
            <w:r w:rsidR="008123E1" w:rsidRPr="00BD1C72">
              <w:rPr>
                <w:rFonts w:ascii="Times New Roman" w:hAnsi="Times New Roman" w:cs="Times New Roman"/>
                <w:color w:val="000000" w:themeColor="text1"/>
                <w:sz w:val="24"/>
                <w:szCs w:val="24"/>
              </w:rPr>
              <w:t xml:space="preserve"> gene</w:t>
            </w:r>
          </w:p>
        </w:tc>
        <w:tc>
          <w:tcPr>
            <w:tcW w:w="1120" w:type="dxa"/>
          </w:tcPr>
          <w:p w:rsidR="00AF3F9D" w:rsidRDefault="00AF3F9D" w:rsidP="00AF3F9D">
            <w:pPr>
              <w:tabs>
                <w:tab w:val="left" w:pos="301"/>
                <w:tab w:val="center" w:pos="452"/>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AF3F9D" w:rsidRDefault="00AF3F9D" w:rsidP="00AF3F9D">
            <w:pPr>
              <w:tabs>
                <w:tab w:val="left" w:pos="301"/>
                <w:tab w:val="center" w:pos="452"/>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8123E1" w:rsidRPr="00BD1C72" w:rsidRDefault="00AF3F9D" w:rsidP="00AF3F9D">
            <w:pPr>
              <w:tabs>
                <w:tab w:val="left" w:pos="301"/>
                <w:tab w:val="center" w:pos="452"/>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r>
      <w:tr w:rsidR="008123E1" w:rsidRPr="00BD1C72" w:rsidTr="00857802">
        <w:tc>
          <w:tcPr>
            <w:tcW w:w="932" w:type="dxa"/>
          </w:tcPr>
          <w:p w:rsidR="008123E1" w:rsidRPr="00BD1C72" w:rsidRDefault="008123E1" w:rsidP="00F55018">
            <w:pPr>
              <w:spacing w:line="360" w:lineRule="auto"/>
              <w:jc w:val="center"/>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22</w:t>
            </w:r>
          </w:p>
        </w:tc>
        <w:tc>
          <w:tcPr>
            <w:tcW w:w="6210" w:type="dxa"/>
          </w:tcPr>
          <w:p w:rsidR="008123E1" w:rsidRPr="00BD1C72" w:rsidRDefault="00BE4AA0" w:rsidP="00F5501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Breed </w:t>
            </w:r>
            <w:r w:rsidR="008123E1" w:rsidRPr="00BD1C72">
              <w:rPr>
                <w:rFonts w:ascii="Times New Roman" w:hAnsi="Times New Roman" w:cs="Times New Roman"/>
                <w:color w:val="000000" w:themeColor="text1"/>
                <w:sz w:val="24"/>
                <w:szCs w:val="24"/>
              </w:rPr>
              <w:t>wise least squares means of litter size for different geno</w:t>
            </w:r>
            <w:r w:rsidR="00F03036">
              <w:rPr>
                <w:rFonts w:ascii="Times New Roman" w:hAnsi="Times New Roman" w:cs="Times New Roman"/>
                <w:color w:val="000000" w:themeColor="text1"/>
                <w:sz w:val="24"/>
                <w:szCs w:val="24"/>
              </w:rPr>
              <w:t>types at G616T, G735A, and G811</w:t>
            </w:r>
            <w:r w:rsidR="008123E1" w:rsidRPr="00BD1C72">
              <w:rPr>
                <w:rFonts w:ascii="Times New Roman" w:hAnsi="Times New Roman" w:cs="Times New Roman"/>
                <w:color w:val="000000" w:themeColor="text1"/>
                <w:sz w:val="24"/>
                <w:szCs w:val="24"/>
              </w:rPr>
              <w:t xml:space="preserve">A loci of </w:t>
            </w:r>
            <w:r w:rsidR="008123E1" w:rsidRPr="00BD1C72">
              <w:rPr>
                <w:rFonts w:ascii="Times New Roman" w:hAnsi="Times New Roman" w:cs="Times New Roman"/>
                <w:i/>
                <w:color w:val="000000" w:themeColor="text1"/>
                <w:sz w:val="24"/>
                <w:szCs w:val="24"/>
              </w:rPr>
              <w:t>BMP15</w:t>
            </w:r>
            <w:r w:rsidR="008123E1" w:rsidRPr="00BD1C72">
              <w:rPr>
                <w:rFonts w:ascii="Times New Roman" w:hAnsi="Times New Roman" w:cs="Times New Roman"/>
                <w:color w:val="000000" w:themeColor="text1"/>
                <w:sz w:val="24"/>
                <w:szCs w:val="24"/>
              </w:rPr>
              <w:t xml:space="preserve"> gene</w:t>
            </w:r>
          </w:p>
        </w:tc>
        <w:tc>
          <w:tcPr>
            <w:tcW w:w="1120" w:type="dxa"/>
          </w:tcPr>
          <w:p w:rsidR="00AF3F9D" w:rsidRDefault="00AF3F9D" w:rsidP="00F55018">
            <w:pPr>
              <w:spacing w:line="360" w:lineRule="auto"/>
              <w:jc w:val="center"/>
              <w:rPr>
                <w:rFonts w:ascii="Times New Roman" w:hAnsi="Times New Roman" w:cs="Times New Roman"/>
                <w:color w:val="000000" w:themeColor="text1"/>
                <w:sz w:val="24"/>
                <w:szCs w:val="24"/>
              </w:rPr>
            </w:pPr>
          </w:p>
          <w:p w:rsidR="008123E1" w:rsidRPr="00BD1C72" w:rsidRDefault="00AF3F9D"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r>
      <w:tr w:rsidR="008123E1" w:rsidRPr="00BD1C72" w:rsidTr="00857802">
        <w:tc>
          <w:tcPr>
            <w:tcW w:w="932" w:type="dxa"/>
            <w:tcBorders>
              <w:bottom w:val="single" w:sz="4" w:space="0" w:color="auto"/>
            </w:tcBorders>
          </w:tcPr>
          <w:p w:rsidR="008123E1" w:rsidRPr="00BD1C72" w:rsidRDefault="008123E1" w:rsidP="00F55018">
            <w:pPr>
              <w:spacing w:line="360" w:lineRule="auto"/>
              <w:jc w:val="center"/>
              <w:rPr>
                <w:rFonts w:ascii="Times New Roman" w:hAnsi="Times New Roman" w:cs="Times New Roman"/>
                <w:color w:val="000000" w:themeColor="text1"/>
                <w:sz w:val="24"/>
                <w:szCs w:val="24"/>
              </w:rPr>
            </w:pPr>
            <w:r w:rsidRPr="00BD1C72">
              <w:rPr>
                <w:rFonts w:ascii="Times New Roman" w:hAnsi="Times New Roman" w:cs="Times New Roman"/>
                <w:color w:val="000000" w:themeColor="text1"/>
                <w:sz w:val="24"/>
                <w:szCs w:val="24"/>
              </w:rPr>
              <w:t>23</w:t>
            </w:r>
          </w:p>
        </w:tc>
        <w:tc>
          <w:tcPr>
            <w:tcW w:w="6210" w:type="dxa"/>
            <w:tcBorders>
              <w:bottom w:val="single" w:sz="4" w:space="0" w:color="auto"/>
            </w:tcBorders>
          </w:tcPr>
          <w:p w:rsidR="008123E1" w:rsidRPr="00BD1C72" w:rsidRDefault="00BE4AA0" w:rsidP="00F5501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Breed </w:t>
            </w:r>
            <w:r w:rsidR="008123E1" w:rsidRPr="00BD1C72">
              <w:rPr>
                <w:rFonts w:ascii="Times New Roman" w:hAnsi="Times New Roman" w:cs="Times New Roman"/>
                <w:color w:val="000000" w:themeColor="text1"/>
                <w:sz w:val="24"/>
                <w:szCs w:val="24"/>
              </w:rPr>
              <w:t xml:space="preserve">wise least squares means of litter size for different genotypes at C975T and C1035T-A1036G loci of </w:t>
            </w:r>
            <w:r w:rsidR="008123E1" w:rsidRPr="00BD1C72">
              <w:rPr>
                <w:rFonts w:ascii="Times New Roman" w:hAnsi="Times New Roman" w:cs="Times New Roman"/>
                <w:i/>
                <w:color w:val="000000" w:themeColor="text1"/>
                <w:sz w:val="24"/>
                <w:szCs w:val="24"/>
              </w:rPr>
              <w:t>CDH26</w:t>
            </w:r>
            <w:r w:rsidR="008123E1" w:rsidRPr="00BD1C72">
              <w:rPr>
                <w:rFonts w:ascii="Times New Roman" w:hAnsi="Times New Roman" w:cs="Times New Roman"/>
                <w:color w:val="000000" w:themeColor="text1"/>
                <w:sz w:val="24"/>
                <w:szCs w:val="24"/>
              </w:rPr>
              <w:t xml:space="preserve"> gene</w:t>
            </w:r>
          </w:p>
        </w:tc>
        <w:tc>
          <w:tcPr>
            <w:tcW w:w="1120" w:type="dxa"/>
            <w:tcBorders>
              <w:bottom w:val="single" w:sz="4" w:space="0" w:color="auto"/>
            </w:tcBorders>
          </w:tcPr>
          <w:p w:rsidR="006A28D6" w:rsidRDefault="006A28D6" w:rsidP="00F55018">
            <w:pPr>
              <w:spacing w:line="360" w:lineRule="auto"/>
              <w:jc w:val="center"/>
              <w:rPr>
                <w:rFonts w:ascii="Times New Roman" w:hAnsi="Times New Roman" w:cs="Times New Roman"/>
                <w:color w:val="000000" w:themeColor="text1"/>
                <w:sz w:val="24"/>
                <w:szCs w:val="24"/>
              </w:rPr>
            </w:pPr>
          </w:p>
          <w:p w:rsidR="006A28D6" w:rsidRDefault="006A28D6" w:rsidP="00F55018">
            <w:pPr>
              <w:spacing w:line="360" w:lineRule="auto"/>
              <w:jc w:val="center"/>
              <w:rPr>
                <w:rFonts w:ascii="Times New Roman" w:hAnsi="Times New Roman" w:cs="Times New Roman"/>
                <w:color w:val="000000" w:themeColor="text1"/>
                <w:sz w:val="24"/>
                <w:szCs w:val="24"/>
              </w:rPr>
            </w:pPr>
          </w:p>
          <w:p w:rsidR="008123E1" w:rsidRPr="00BD1C72" w:rsidRDefault="00C53797" w:rsidP="00F550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r>
    </w:tbl>
    <w:p w:rsidR="008123E1" w:rsidRPr="00082647" w:rsidRDefault="008123E1" w:rsidP="008123E1">
      <w:pPr>
        <w:spacing w:after="0" w:line="240" w:lineRule="auto"/>
        <w:jc w:val="both"/>
        <w:rPr>
          <w:rFonts w:ascii="Times New Roman" w:hAnsi="Times New Roman" w:cs="Times New Roman"/>
          <w:color w:val="FF0000"/>
          <w:sz w:val="24"/>
          <w:szCs w:val="24"/>
        </w:rPr>
      </w:pPr>
    </w:p>
    <w:p w:rsidR="008123E1" w:rsidRPr="00082647" w:rsidRDefault="008123E1" w:rsidP="008123E1">
      <w:pPr>
        <w:spacing w:after="0" w:line="240" w:lineRule="auto"/>
        <w:jc w:val="both"/>
        <w:rPr>
          <w:rFonts w:ascii="Times New Roman" w:hAnsi="Times New Roman" w:cs="Times New Roman"/>
          <w:color w:val="FF0000"/>
          <w:sz w:val="24"/>
          <w:szCs w:val="24"/>
        </w:rPr>
      </w:pPr>
    </w:p>
    <w:p w:rsidR="008123E1" w:rsidRPr="00082647" w:rsidRDefault="008123E1" w:rsidP="008123E1">
      <w:pPr>
        <w:spacing w:after="0" w:line="240" w:lineRule="auto"/>
        <w:jc w:val="both"/>
        <w:rPr>
          <w:rFonts w:ascii="Times New Roman" w:hAnsi="Times New Roman" w:cs="Times New Roman"/>
          <w:color w:val="FF0000"/>
          <w:sz w:val="24"/>
          <w:szCs w:val="24"/>
        </w:rPr>
      </w:pPr>
    </w:p>
    <w:p w:rsidR="008123E1" w:rsidRPr="00082647" w:rsidRDefault="008123E1" w:rsidP="008123E1">
      <w:pPr>
        <w:tabs>
          <w:tab w:val="left" w:pos="5805"/>
        </w:tabs>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p>
    <w:p w:rsidR="008123E1" w:rsidRPr="00082647" w:rsidRDefault="008123E1" w:rsidP="008123E1">
      <w:pPr>
        <w:spacing w:after="0" w:line="240" w:lineRule="auto"/>
        <w:rPr>
          <w:rFonts w:ascii="Times New Roman" w:hAnsi="Times New Roman" w:cs="Times New Roman"/>
          <w:color w:val="FF0000"/>
          <w:sz w:val="24"/>
          <w:szCs w:val="24"/>
        </w:rPr>
      </w:pPr>
    </w:p>
    <w:p w:rsidR="008123E1" w:rsidRPr="00082647" w:rsidRDefault="008123E1" w:rsidP="008123E1">
      <w:pPr>
        <w:spacing w:after="0" w:line="240" w:lineRule="auto"/>
        <w:rPr>
          <w:rFonts w:ascii="Times New Roman" w:hAnsi="Times New Roman" w:cs="Times New Roman"/>
          <w:color w:val="FF0000"/>
          <w:sz w:val="24"/>
          <w:szCs w:val="24"/>
        </w:rPr>
      </w:pPr>
    </w:p>
    <w:p w:rsidR="008123E1" w:rsidRPr="00082647" w:rsidRDefault="008123E1" w:rsidP="008123E1">
      <w:pPr>
        <w:spacing w:after="0" w:line="240" w:lineRule="auto"/>
        <w:rPr>
          <w:rFonts w:ascii="Times New Roman" w:hAnsi="Times New Roman" w:cs="Times New Roman"/>
          <w:color w:val="FF0000"/>
          <w:sz w:val="24"/>
          <w:szCs w:val="24"/>
        </w:rPr>
      </w:pPr>
    </w:p>
    <w:p w:rsidR="008123E1" w:rsidRDefault="008123E1" w:rsidP="008123E1">
      <w:pPr>
        <w:spacing w:after="0" w:line="240" w:lineRule="auto"/>
        <w:rPr>
          <w:rFonts w:ascii="Times New Roman" w:hAnsi="Times New Roman" w:cs="Times New Roman"/>
          <w:color w:val="FF0000"/>
          <w:sz w:val="24"/>
          <w:szCs w:val="24"/>
        </w:rPr>
      </w:pPr>
    </w:p>
    <w:p w:rsidR="001D107F" w:rsidRPr="00082647" w:rsidRDefault="001D107F" w:rsidP="008123E1">
      <w:pPr>
        <w:spacing w:after="0" w:line="240" w:lineRule="auto"/>
        <w:rPr>
          <w:rFonts w:ascii="Times New Roman" w:hAnsi="Times New Roman" w:cs="Times New Roman"/>
          <w:color w:val="FF0000"/>
          <w:sz w:val="24"/>
          <w:szCs w:val="24"/>
        </w:rPr>
      </w:pPr>
    </w:p>
    <w:p w:rsidR="008123E1" w:rsidRPr="00082647" w:rsidRDefault="008123E1" w:rsidP="008123E1">
      <w:pPr>
        <w:spacing w:after="0" w:line="240" w:lineRule="auto"/>
        <w:rPr>
          <w:rFonts w:ascii="Times New Roman" w:hAnsi="Times New Roman" w:cs="Times New Roman"/>
          <w:color w:val="FF0000"/>
          <w:sz w:val="24"/>
          <w:szCs w:val="24"/>
        </w:rPr>
      </w:pPr>
    </w:p>
    <w:p w:rsidR="008123E1" w:rsidRPr="00082647" w:rsidRDefault="008123E1" w:rsidP="008123E1">
      <w:pPr>
        <w:spacing w:after="0" w:line="240" w:lineRule="auto"/>
        <w:rPr>
          <w:rFonts w:ascii="Times New Roman" w:hAnsi="Times New Roman" w:cs="Times New Roman"/>
          <w:color w:val="FF0000"/>
          <w:sz w:val="24"/>
          <w:szCs w:val="24"/>
        </w:rPr>
      </w:pPr>
    </w:p>
    <w:p w:rsidR="008123E1" w:rsidRDefault="008123E1" w:rsidP="008123E1">
      <w:pPr>
        <w:spacing w:after="0" w:line="240" w:lineRule="auto"/>
        <w:rPr>
          <w:rFonts w:ascii="Times New Roman" w:hAnsi="Times New Roman" w:cs="Times New Roman"/>
          <w:color w:val="000000" w:themeColor="text1"/>
          <w:sz w:val="24"/>
          <w:szCs w:val="24"/>
        </w:rPr>
      </w:pPr>
    </w:p>
    <w:p w:rsidR="008123E1" w:rsidRDefault="008123E1" w:rsidP="008123E1">
      <w:pPr>
        <w:spacing w:after="0" w:line="240" w:lineRule="auto"/>
        <w:rPr>
          <w:rFonts w:ascii="Times New Roman" w:hAnsi="Times New Roman" w:cs="Times New Roman"/>
          <w:color w:val="000000" w:themeColor="text1"/>
          <w:sz w:val="24"/>
          <w:szCs w:val="24"/>
        </w:rPr>
      </w:pPr>
    </w:p>
    <w:p w:rsidR="008123E1" w:rsidRDefault="008123E1" w:rsidP="008123E1">
      <w:pPr>
        <w:spacing w:after="0" w:line="240" w:lineRule="auto"/>
        <w:rPr>
          <w:rFonts w:ascii="Times New Roman" w:hAnsi="Times New Roman" w:cs="Times New Roman"/>
          <w:color w:val="000000" w:themeColor="text1"/>
          <w:sz w:val="24"/>
          <w:szCs w:val="24"/>
        </w:rPr>
      </w:pPr>
    </w:p>
    <w:p w:rsidR="008123E1" w:rsidRDefault="008123E1" w:rsidP="008123E1">
      <w:pPr>
        <w:spacing w:after="0" w:line="240" w:lineRule="auto"/>
        <w:rPr>
          <w:rFonts w:ascii="Times New Roman" w:hAnsi="Times New Roman" w:cs="Times New Roman"/>
          <w:color w:val="000000" w:themeColor="text1"/>
          <w:sz w:val="24"/>
          <w:szCs w:val="24"/>
        </w:rPr>
      </w:pPr>
    </w:p>
    <w:p w:rsidR="008123E1" w:rsidRDefault="008123E1" w:rsidP="008123E1">
      <w:pPr>
        <w:spacing w:after="0" w:line="240" w:lineRule="auto"/>
        <w:rPr>
          <w:rFonts w:ascii="Times New Roman" w:hAnsi="Times New Roman" w:cs="Times New Roman"/>
          <w:color w:val="000000" w:themeColor="text1"/>
          <w:sz w:val="24"/>
          <w:szCs w:val="24"/>
        </w:rPr>
      </w:pPr>
    </w:p>
    <w:p w:rsidR="008123E1" w:rsidRDefault="008123E1" w:rsidP="008123E1">
      <w:pPr>
        <w:spacing w:after="0" w:line="240" w:lineRule="auto"/>
        <w:rPr>
          <w:rFonts w:ascii="Times New Roman" w:hAnsi="Times New Roman" w:cs="Times New Roman"/>
          <w:color w:val="000000" w:themeColor="text1"/>
          <w:sz w:val="24"/>
          <w:szCs w:val="24"/>
        </w:rPr>
      </w:pPr>
    </w:p>
    <w:p w:rsidR="008123E1" w:rsidRDefault="008123E1" w:rsidP="008123E1">
      <w:pPr>
        <w:spacing w:after="0" w:line="240" w:lineRule="auto"/>
        <w:rPr>
          <w:rFonts w:ascii="Times New Roman" w:hAnsi="Times New Roman" w:cs="Times New Roman"/>
          <w:color w:val="000000" w:themeColor="text1"/>
          <w:sz w:val="24"/>
          <w:szCs w:val="24"/>
        </w:rPr>
      </w:pPr>
    </w:p>
    <w:p w:rsidR="008123E1" w:rsidRDefault="008123E1" w:rsidP="008123E1">
      <w:pPr>
        <w:spacing w:after="0" w:line="240" w:lineRule="auto"/>
        <w:rPr>
          <w:rFonts w:ascii="Times New Roman" w:hAnsi="Times New Roman" w:cs="Times New Roman"/>
          <w:color w:val="000000" w:themeColor="text1"/>
          <w:sz w:val="24"/>
          <w:szCs w:val="24"/>
        </w:rPr>
      </w:pPr>
    </w:p>
    <w:p w:rsidR="00052CCC" w:rsidRDefault="00052CCC" w:rsidP="008123E1">
      <w:pPr>
        <w:spacing w:after="0" w:line="240" w:lineRule="auto"/>
        <w:rPr>
          <w:rFonts w:ascii="Times New Roman" w:hAnsi="Times New Roman" w:cs="Times New Roman"/>
          <w:color w:val="000000" w:themeColor="text1"/>
          <w:sz w:val="24"/>
          <w:szCs w:val="24"/>
        </w:rPr>
      </w:pPr>
    </w:p>
    <w:p w:rsidR="004C1AE9" w:rsidRDefault="004C1AE9" w:rsidP="008123E1">
      <w:pPr>
        <w:spacing w:after="0" w:line="240" w:lineRule="auto"/>
        <w:rPr>
          <w:rFonts w:ascii="Times New Roman" w:hAnsi="Times New Roman" w:cs="Times New Roman"/>
          <w:color w:val="000000" w:themeColor="text1"/>
          <w:sz w:val="24"/>
          <w:szCs w:val="24"/>
        </w:rPr>
      </w:pPr>
    </w:p>
    <w:p w:rsidR="00AB277E" w:rsidRDefault="00AB277E" w:rsidP="008123E1">
      <w:pPr>
        <w:spacing w:after="0" w:line="240" w:lineRule="auto"/>
        <w:rPr>
          <w:rFonts w:ascii="Times New Roman" w:hAnsi="Times New Roman" w:cs="Times New Roman"/>
          <w:color w:val="000000" w:themeColor="text1"/>
          <w:sz w:val="24"/>
          <w:szCs w:val="24"/>
        </w:rPr>
      </w:pPr>
    </w:p>
    <w:p w:rsidR="00AB277E" w:rsidRDefault="00AB277E" w:rsidP="008123E1">
      <w:pPr>
        <w:spacing w:after="0" w:line="240" w:lineRule="auto"/>
        <w:rPr>
          <w:rFonts w:ascii="Times New Roman" w:hAnsi="Times New Roman" w:cs="Times New Roman"/>
          <w:color w:val="000000" w:themeColor="text1"/>
          <w:sz w:val="24"/>
          <w:szCs w:val="24"/>
        </w:rPr>
      </w:pPr>
    </w:p>
    <w:p w:rsidR="00AB277E" w:rsidRDefault="00AB277E" w:rsidP="008123E1">
      <w:pPr>
        <w:spacing w:after="0" w:line="240" w:lineRule="auto"/>
        <w:rPr>
          <w:rFonts w:ascii="Times New Roman" w:hAnsi="Times New Roman" w:cs="Times New Roman"/>
          <w:color w:val="000000" w:themeColor="text1"/>
          <w:sz w:val="24"/>
          <w:szCs w:val="24"/>
        </w:rPr>
      </w:pPr>
    </w:p>
    <w:p w:rsidR="008123E1" w:rsidRDefault="008123E1" w:rsidP="008123E1">
      <w:pPr>
        <w:pStyle w:val="Heading1"/>
        <w:spacing w:line="360" w:lineRule="auto"/>
        <w:ind w:left="346" w:hanging="245"/>
        <w:jc w:val="center"/>
        <w:rPr>
          <w:color w:val="000000" w:themeColor="text1"/>
          <w:sz w:val="28"/>
          <w:szCs w:val="28"/>
        </w:rPr>
      </w:pPr>
      <w:r w:rsidRPr="00C861CF">
        <w:rPr>
          <w:color w:val="000000" w:themeColor="text1"/>
          <w:sz w:val="28"/>
          <w:szCs w:val="28"/>
        </w:rPr>
        <w:t>List of Figure</w:t>
      </w:r>
      <w:r w:rsidR="003C796C">
        <w:rPr>
          <w:color w:val="000000" w:themeColor="text1"/>
          <w:sz w:val="28"/>
          <w:szCs w:val="28"/>
        </w:rPr>
        <w:t>s</w:t>
      </w:r>
    </w:p>
    <w:p w:rsidR="008123E1" w:rsidRPr="00C861CF" w:rsidRDefault="008123E1" w:rsidP="008123E1">
      <w:pPr>
        <w:pStyle w:val="Heading1"/>
        <w:spacing w:line="360" w:lineRule="auto"/>
        <w:ind w:left="346" w:hanging="245"/>
        <w:jc w:val="center"/>
        <w:rPr>
          <w:color w:val="000000" w:themeColor="text1"/>
          <w:sz w:val="28"/>
          <w:szCs w:val="28"/>
        </w:rPr>
      </w:pPr>
    </w:p>
    <w:tbl>
      <w:tblPr>
        <w:tblW w:w="0" w:type="auto"/>
        <w:jc w:val="center"/>
        <w:tblInd w:w="249" w:type="dxa"/>
        <w:tblLook w:val="04A0"/>
      </w:tblPr>
      <w:tblGrid>
        <w:gridCol w:w="1064"/>
        <w:gridCol w:w="6085"/>
        <w:gridCol w:w="1125"/>
      </w:tblGrid>
      <w:tr w:rsidR="008123E1" w:rsidRPr="00C861CF" w:rsidTr="003C796C">
        <w:trPr>
          <w:jc w:val="center"/>
        </w:trPr>
        <w:tc>
          <w:tcPr>
            <w:tcW w:w="1064" w:type="dxa"/>
            <w:tcBorders>
              <w:top w:val="single" w:sz="4" w:space="0" w:color="auto"/>
              <w:bottom w:val="single" w:sz="4" w:space="0" w:color="auto"/>
            </w:tcBorders>
          </w:tcPr>
          <w:p w:rsidR="008123E1" w:rsidRPr="00C861CF" w:rsidRDefault="008123E1" w:rsidP="00F55018">
            <w:pPr>
              <w:spacing w:after="0" w:line="360" w:lineRule="auto"/>
              <w:jc w:val="center"/>
              <w:rPr>
                <w:rFonts w:ascii="Times New Roman" w:hAnsi="Times New Roman" w:cs="Times New Roman"/>
                <w:b/>
                <w:bCs/>
                <w:color w:val="000000" w:themeColor="text1"/>
                <w:sz w:val="24"/>
                <w:szCs w:val="24"/>
              </w:rPr>
            </w:pPr>
            <w:r w:rsidRPr="00C861CF">
              <w:rPr>
                <w:rFonts w:ascii="Times New Roman" w:hAnsi="Times New Roman" w:cs="Times New Roman"/>
                <w:b/>
                <w:bCs/>
                <w:color w:val="000000" w:themeColor="text1"/>
                <w:sz w:val="24"/>
                <w:szCs w:val="24"/>
              </w:rPr>
              <w:t>Figures</w:t>
            </w:r>
          </w:p>
        </w:tc>
        <w:tc>
          <w:tcPr>
            <w:tcW w:w="6085" w:type="dxa"/>
            <w:tcBorders>
              <w:top w:val="single" w:sz="4" w:space="0" w:color="auto"/>
              <w:bottom w:val="single" w:sz="4" w:space="0" w:color="auto"/>
            </w:tcBorders>
          </w:tcPr>
          <w:p w:rsidR="008123E1" w:rsidRPr="00C861CF" w:rsidRDefault="008123E1" w:rsidP="00F55018">
            <w:pPr>
              <w:spacing w:after="0" w:line="360" w:lineRule="auto"/>
              <w:jc w:val="center"/>
              <w:rPr>
                <w:rFonts w:ascii="Times New Roman" w:hAnsi="Times New Roman" w:cs="Times New Roman"/>
                <w:b/>
                <w:bCs/>
                <w:color w:val="000000" w:themeColor="text1"/>
                <w:sz w:val="24"/>
                <w:szCs w:val="24"/>
              </w:rPr>
            </w:pPr>
            <w:r w:rsidRPr="00C861CF">
              <w:rPr>
                <w:rFonts w:ascii="Times New Roman" w:hAnsi="Times New Roman" w:cs="Times New Roman"/>
                <w:b/>
                <w:bCs/>
                <w:color w:val="000000" w:themeColor="text1"/>
                <w:sz w:val="24"/>
                <w:szCs w:val="24"/>
              </w:rPr>
              <w:t>Title of Figures</w:t>
            </w:r>
          </w:p>
        </w:tc>
        <w:tc>
          <w:tcPr>
            <w:tcW w:w="1125" w:type="dxa"/>
            <w:tcBorders>
              <w:top w:val="single" w:sz="4" w:space="0" w:color="auto"/>
              <w:bottom w:val="single" w:sz="4" w:space="0" w:color="auto"/>
            </w:tcBorders>
          </w:tcPr>
          <w:p w:rsidR="008123E1" w:rsidRPr="00C861CF" w:rsidRDefault="008123E1" w:rsidP="00F55018">
            <w:pPr>
              <w:spacing w:after="0" w:line="360" w:lineRule="auto"/>
              <w:jc w:val="center"/>
              <w:rPr>
                <w:rFonts w:ascii="Times New Roman" w:hAnsi="Times New Roman" w:cs="Times New Roman"/>
                <w:b/>
                <w:bCs/>
                <w:color w:val="000000" w:themeColor="text1"/>
                <w:sz w:val="24"/>
                <w:szCs w:val="24"/>
              </w:rPr>
            </w:pPr>
            <w:r w:rsidRPr="00C861CF">
              <w:rPr>
                <w:rFonts w:ascii="Times New Roman" w:hAnsi="Times New Roman" w:cs="Times New Roman"/>
                <w:b/>
                <w:bCs/>
                <w:color w:val="000000" w:themeColor="text1"/>
                <w:sz w:val="24"/>
                <w:szCs w:val="24"/>
              </w:rPr>
              <w:t>Page No</w:t>
            </w:r>
          </w:p>
        </w:tc>
      </w:tr>
      <w:tr w:rsidR="008123E1" w:rsidRPr="00C861CF" w:rsidTr="003C796C">
        <w:trPr>
          <w:jc w:val="center"/>
        </w:trPr>
        <w:tc>
          <w:tcPr>
            <w:tcW w:w="1064" w:type="dxa"/>
            <w:tcBorders>
              <w:top w:val="single" w:sz="4" w:space="0" w:color="auto"/>
            </w:tcBorders>
          </w:tcPr>
          <w:p w:rsidR="008123E1" w:rsidRPr="00C861CF" w:rsidRDefault="008123E1" w:rsidP="00F55018">
            <w:pPr>
              <w:spacing w:after="0" w:line="360" w:lineRule="auto"/>
              <w:jc w:val="center"/>
              <w:rPr>
                <w:rFonts w:ascii="Times New Roman" w:hAnsi="Times New Roman" w:cs="Times New Roman"/>
                <w:b/>
                <w:color w:val="000000" w:themeColor="text1"/>
                <w:sz w:val="24"/>
                <w:szCs w:val="24"/>
              </w:rPr>
            </w:pPr>
            <w:r w:rsidRPr="00C861CF">
              <w:rPr>
                <w:rFonts w:ascii="Times New Roman" w:hAnsi="Times New Roman" w:cs="Times New Roman"/>
                <w:color w:val="000000" w:themeColor="text1"/>
                <w:sz w:val="24"/>
                <w:szCs w:val="24"/>
              </w:rPr>
              <w:t>1</w:t>
            </w:r>
          </w:p>
        </w:tc>
        <w:tc>
          <w:tcPr>
            <w:tcW w:w="6085" w:type="dxa"/>
            <w:tcBorders>
              <w:top w:val="single" w:sz="4" w:space="0" w:color="auto"/>
            </w:tcBorders>
          </w:tcPr>
          <w:p w:rsidR="008123E1" w:rsidRPr="00E11D65" w:rsidRDefault="00E11D65" w:rsidP="00F93C92">
            <w:pPr>
              <w:spacing w:after="0" w:line="360" w:lineRule="auto"/>
              <w:jc w:val="both"/>
              <w:rPr>
                <w:rFonts w:ascii="Times New Roman" w:hAnsi="Times New Roman" w:cs="Times New Roman"/>
                <w:color w:val="000000" w:themeColor="text1"/>
                <w:sz w:val="24"/>
                <w:szCs w:val="24"/>
              </w:rPr>
            </w:pPr>
            <w:r w:rsidRPr="00E11D65">
              <w:rPr>
                <w:rFonts w:ascii="Times New Roman" w:hAnsi="Times New Roman" w:cs="Times New Roman"/>
                <w:color w:val="000000" w:themeColor="text1"/>
                <w:sz w:val="24"/>
                <w:szCs w:val="24"/>
              </w:rPr>
              <w:t>Map of the study area (by QuantumGIS version 3.4)</w:t>
            </w:r>
          </w:p>
        </w:tc>
        <w:tc>
          <w:tcPr>
            <w:tcW w:w="1125" w:type="dxa"/>
            <w:tcBorders>
              <w:top w:val="single" w:sz="4" w:space="0" w:color="auto"/>
            </w:tcBorders>
          </w:tcPr>
          <w:p w:rsidR="008123E1" w:rsidRPr="00C861CF" w:rsidRDefault="008C04D8"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8123E1" w:rsidRPr="00C861CF" w:rsidTr="00F55018">
        <w:trPr>
          <w:jc w:val="center"/>
        </w:trPr>
        <w:tc>
          <w:tcPr>
            <w:tcW w:w="1064" w:type="dxa"/>
          </w:tcPr>
          <w:p w:rsidR="008123E1" w:rsidRPr="00C861CF" w:rsidRDefault="008123E1" w:rsidP="00F55018">
            <w:pPr>
              <w:spacing w:after="0" w:line="360" w:lineRule="auto"/>
              <w:jc w:val="center"/>
              <w:rPr>
                <w:rFonts w:ascii="Times New Roman" w:hAnsi="Times New Roman" w:cs="Times New Roman"/>
                <w:b/>
                <w:color w:val="000000" w:themeColor="text1"/>
                <w:sz w:val="24"/>
                <w:szCs w:val="24"/>
              </w:rPr>
            </w:pPr>
            <w:r w:rsidRPr="00C861CF">
              <w:rPr>
                <w:rFonts w:ascii="Times New Roman" w:hAnsi="Times New Roman" w:cs="Times New Roman"/>
                <w:color w:val="000000" w:themeColor="text1"/>
                <w:sz w:val="24"/>
                <w:szCs w:val="24"/>
              </w:rPr>
              <w:t>2</w:t>
            </w:r>
          </w:p>
        </w:tc>
        <w:tc>
          <w:tcPr>
            <w:tcW w:w="6085" w:type="dxa"/>
          </w:tcPr>
          <w:p w:rsidR="008123E1" w:rsidRPr="00C861CF" w:rsidRDefault="008123E1" w:rsidP="00F93C92">
            <w:pPr>
              <w:pStyle w:val="NormalWeb"/>
              <w:spacing w:before="0" w:beforeAutospacing="0" w:after="0" w:afterAutospacing="0" w:line="360" w:lineRule="auto"/>
              <w:jc w:val="both"/>
              <w:rPr>
                <w:color w:val="000000" w:themeColor="text1"/>
                <w:lang w:bidi="bn-BD"/>
              </w:rPr>
            </w:pPr>
            <w:r w:rsidRPr="00C861CF">
              <w:rPr>
                <w:bCs/>
                <w:color w:val="000000" w:themeColor="text1"/>
                <w:shd w:val="clear" w:color="auto" w:fill="FFFFFF"/>
              </w:rPr>
              <w:t xml:space="preserve">Gel electrophoresis image for amplicon of </w:t>
            </w:r>
            <w:r w:rsidRPr="00C861CF">
              <w:rPr>
                <w:bCs/>
                <w:i/>
                <w:iCs/>
                <w:color w:val="000000" w:themeColor="text1"/>
                <w:shd w:val="clear" w:color="auto" w:fill="FFFFFF"/>
              </w:rPr>
              <w:t>GDF9</w:t>
            </w:r>
            <w:r w:rsidRPr="00C861CF">
              <w:rPr>
                <w:bCs/>
                <w:color w:val="000000" w:themeColor="text1"/>
                <w:shd w:val="clear" w:color="auto" w:fill="FFFFFF"/>
              </w:rPr>
              <w:t xml:space="preserve"> exon 2</w:t>
            </w:r>
          </w:p>
        </w:tc>
        <w:tc>
          <w:tcPr>
            <w:tcW w:w="1125" w:type="dxa"/>
          </w:tcPr>
          <w:p w:rsidR="008123E1" w:rsidRPr="00C861CF" w:rsidRDefault="005B3F85"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r>
      <w:tr w:rsidR="008123E1" w:rsidRPr="00C861CF" w:rsidTr="00F55018">
        <w:trPr>
          <w:jc w:val="center"/>
        </w:trPr>
        <w:tc>
          <w:tcPr>
            <w:tcW w:w="1064" w:type="dxa"/>
          </w:tcPr>
          <w:p w:rsidR="008123E1" w:rsidRPr="00C861CF" w:rsidRDefault="008123E1" w:rsidP="00F55018">
            <w:pPr>
              <w:spacing w:after="0" w:line="360" w:lineRule="auto"/>
              <w:jc w:val="center"/>
              <w:rPr>
                <w:rFonts w:ascii="Times New Roman" w:hAnsi="Times New Roman" w:cs="Times New Roman"/>
                <w:b/>
                <w:color w:val="000000" w:themeColor="text1"/>
                <w:sz w:val="24"/>
                <w:szCs w:val="24"/>
              </w:rPr>
            </w:pPr>
            <w:r w:rsidRPr="00C861CF">
              <w:rPr>
                <w:rFonts w:ascii="Times New Roman" w:hAnsi="Times New Roman" w:cs="Times New Roman"/>
                <w:color w:val="000000" w:themeColor="text1"/>
                <w:sz w:val="24"/>
                <w:szCs w:val="24"/>
              </w:rPr>
              <w:t>3</w:t>
            </w:r>
          </w:p>
        </w:tc>
        <w:tc>
          <w:tcPr>
            <w:tcW w:w="6085" w:type="dxa"/>
          </w:tcPr>
          <w:p w:rsidR="008123E1" w:rsidRPr="00C861CF" w:rsidRDefault="008123E1" w:rsidP="00F93C92">
            <w:pPr>
              <w:spacing w:after="0" w:line="360" w:lineRule="auto"/>
              <w:jc w:val="both"/>
              <w:rPr>
                <w:rFonts w:ascii="Times New Roman" w:hAnsi="Times New Roman" w:cs="Times New Roman"/>
                <w:color w:val="000000" w:themeColor="text1"/>
                <w:sz w:val="24"/>
                <w:szCs w:val="24"/>
              </w:rPr>
            </w:pPr>
            <w:r w:rsidRPr="00C861CF">
              <w:rPr>
                <w:rFonts w:ascii="Times New Roman" w:hAnsi="Times New Roman" w:cs="Times New Roman"/>
                <w:bCs/>
                <w:color w:val="000000" w:themeColor="text1"/>
                <w:sz w:val="24"/>
                <w:szCs w:val="24"/>
                <w:shd w:val="clear" w:color="auto" w:fill="FFFFFF"/>
              </w:rPr>
              <w:t xml:space="preserve">Sequencing results of the C818T locus in </w:t>
            </w:r>
            <w:r w:rsidRPr="00C861CF">
              <w:rPr>
                <w:rFonts w:ascii="Times New Roman" w:hAnsi="Times New Roman" w:cs="Times New Roman"/>
                <w:bCs/>
                <w:i/>
                <w:iCs/>
                <w:color w:val="000000" w:themeColor="text1"/>
                <w:sz w:val="24"/>
                <w:szCs w:val="24"/>
                <w:shd w:val="clear" w:color="auto" w:fill="FFFFFF"/>
              </w:rPr>
              <w:t>GDF9</w:t>
            </w:r>
            <w:r w:rsidRPr="00C861CF">
              <w:rPr>
                <w:rFonts w:ascii="Times New Roman" w:hAnsi="Times New Roman" w:cs="Times New Roman"/>
                <w:bCs/>
                <w:color w:val="000000" w:themeColor="text1"/>
                <w:sz w:val="24"/>
                <w:szCs w:val="24"/>
                <w:shd w:val="clear" w:color="auto" w:fill="FFFFFF"/>
              </w:rPr>
              <w:t xml:space="preserve"> gene</w:t>
            </w:r>
          </w:p>
        </w:tc>
        <w:tc>
          <w:tcPr>
            <w:tcW w:w="1125" w:type="dxa"/>
          </w:tcPr>
          <w:p w:rsidR="008123E1" w:rsidRPr="00C861CF" w:rsidRDefault="005B3F85"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r>
      <w:tr w:rsidR="008123E1" w:rsidRPr="00C861CF" w:rsidTr="00F55018">
        <w:trPr>
          <w:jc w:val="center"/>
        </w:trPr>
        <w:tc>
          <w:tcPr>
            <w:tcW w:w="1064" w:type="dxa"/>
          </w:tcPr>
          <w:p w:rsidR="008123E1" w:rsidRPr="00C861CF" w:rsidRDefault="008123E1" w:rsidP="00F55018">
            <w:pPr>
              <w:spacing w:after="0" w:line="360" w:lineRule="auto"/>
              <w:jc w:val="center"/>
              <w:rPr>
                <w:rFonts w:ascii="Times New Roman" w:hAnsi="Times New Roman" w:cs="Times New Roman"/>
                <w:b/>
                <w:color w:val="000000" w:themeColor="text1"/>
                <w:sz w:val="24"/>
                <w:szCs w:val="24"/>
              </w:rPr>
            </w:pPr>
            <w:r w:rsidRPr="00C861CF">
              <w:rPr>
                <w:rFonts w:ascii="Times New Roman" w:hAnsi="Times New Roman" w:cs="Times New Roman"/>
                <w:color w:val="000000" w:themeColor="text1"/>
                <w:sz w:val="24"/>
                <w:szCs w:val="24"/>
              </w:rPr>
              <w:t>4</w:t>
            </w:r>
          </w:p>
        </w:tc>
        <w:tc>
          <w:tcPr>
            <w:tcW w:w="6085" w:type="dxa"/>
          </w:tcPr>
          <w:p w:rsidR="008123E1" w:rsidRPr="00C861CF" w:rsidRDefault="008123E1" w:rsidP="00F93C92">
            <w:pPr>
              <w:spacing w:after="0" w:line="360" w:lineRule="auto"/>
              <w:jc w:val="both"/>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 xml:space="preserve">Sequencing results of the G1073A </w:t>
            </w:r>
            <w:r w:rsidRPr="00C861CF">
              <w:rPr>
                <w:rFonts w:ascii="Times New Roman" w:hAnsi="Times New Roman" w:cs="Times New Roman"/>
                <w:bCs/>
                <w:color w:val="000000" w:themeColor="text1"/>
                <w:sz w:val="24"/>
                <w:szCs w:val="24"/>
                <w:shd w:val="clear" w:color="auto" w:fill="FFFFFF"/>
              </w:rPr>
              <w:t>locus</w:t>
            </w:r>
            <w:r w:rsidRPr="00C861CF">
              <w:rPr>
                <w:rFonts w:ascii="Times New Roman" w:hAnsi="Times New Roman" w:cs="Times New Roman"/>
                <w:color w:val="000000" w:themeColor="text1"/>
                <w:sz w:val="24"/>
                <w:szCs w:val="24"/>
              </w:rPr>
              <w:t xml:space="preserve"> in </w:t>
            </w:r>
            <w:r w:rsidRPr="00C861CF">
              <w:rPr>
                <w:rFonts w:ascii="Times New Roman" w:hAnsi="Times New Roman" w:cs="Times New Roman"/>
                <w:i/>
                <w:color w:val="000000" w:themeColor="text1"/>
                <w:sz w:val="24"/>
                <w:szCs w:val="24"/>
              </w:rPr>
              <w:t>GDF9</w:t>
            </w:r>
            <w:r w:rsidRPr="00C861CF">
              <w:rPr>
                <w:rFonts w:ascii="Times New Roman" w:hAnsi="Times New Roman" w:cs="Times New Roman"/>
                <w:color w:val="000000" w:themeColor="text1"/>
                <w:sz w:val="24"/>
                <w:szCs w:val="24"/>
              </w:rPr>
              <w:t xml:space="preserve"> gene</w:t>
            </w:r>
          </w:p>
        </w:tc>
        <w:tc>
          <w:tcPr>
            <w:tcW w:w="1125" w:type="dxa"/>
          </w:tcPr>
          <w:p w:rsidR="008123E1" w:rsidRPr="00C861CF" w:rsidRDefault="005B3F85"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r>
      <w:tr w:rsidR="008123E1" w:rsidRPr="00C861CF" w:rsidTr="00F55018">
        <w:trPr>
          <w:trHeight w:val="413"/>
          <w:jc w:val="center"/>
        </w:trPr>
        <w:tc>
          <w:tcPr>
            <w:tcW w:w="1064" w:type="dxa"/>
          </w:tcPr>
          <w:p w:rsidR="008123E1" w:rsidRPr="00C861CF" w:rsidRDefault="008123E1" w:rsidP="00F55018">
            <w:pPr>
              <w:spacing w:after="0" w:line="360" w:lineRule="auto"/>
              <w:jc w:val="center"/>
              <w:rPr>
                <w:rFonts w:ascii="Times New Roman" w:hAnsi="Times New Roman" w:cs="Times New Roman"/>
                <w:b/>
                <w:color w:val="000000" w:themeColor="text1"/>
                <w:sz w:val="24"/>
                <w:szCs w:val="24"/>
              </w:rPr>
            </w:pPr>
            <w:r w:rsidRPr="00C861CF">
              <w:rPr>
                <w:rFonts w:ascii="Times New Roman" w:hAnsi="Times New Roman" w:cs="Times New Roman"/>
                <w:color w:val="000000" w:themeColor="text1"/>
                <w:sz w:val="24"/>
                <w:szCs w:val="24"/>
              </w:rPr>
              <w:t>5</w:t>
            </w:r>
          </w:p>
        </w:tc>
        <w:tc>
          <w:tcPr>
            <w:tcW w:w="6085" w:type="dxa"/>
          </w:tcPr>
          <w:p w:rsidR="008123E1" w:rsidRPr="00C861CF" w:rsidRDefault="008123E1" w:rsidP="00F93C92">
            <w:pPr>
              <w:spacing w:after="0" w:line="360" w:lineRule="auto"/>
              <w:jc w:val="both"/>
              <w:rPr>
                <w:rFonts w:ascii="Times New Roman" w:hAnsi="Times New Roman" w:cs="Times New Roman"/>
                <w:b/>
                <w:color w:val="000000" w:themeColor="text1"/>
                <w:sz w:val="24"/>
                <w:szCs w:val="24"/>
              </w:rPr>
            </w:pPr>
            <w:r w:rsidRPr="00C861CF">
              <w:rPr>
                <w:rFonts w:ascii="Times New Roman" w:hAnsi="Times New Roman" w:cs="Times New Roman"/>
                <w:color w:val="000000" w:themeColor="text1"/>
                <w:sz w:val="24"/>
                <w:szCs w:val="24"/>
              </w:rPr>
              <w:t xml:space="preserve">Sequencing results of the G1189A </w:t>
            </w:r>
            <w:r w:rsidRPr="00C861CF">
              <w:rPr>
                <w:rFonts w:ascii="Times New Roman" w:hAnsi="Times New Roman" w:cs="Times New Roman"/>
                <w:bCs/>
                <w:color w:val="000000" w:themeColor="text1"/>
                <w:sz w:val="24"/>
                <w:szCs w:val="24"/>
                <w:shd w:val="clear" w:color="auto" w:fill="FFFFFF"/>
              </w:rPr>
              <w:t>locus</w:t>
            </w:r>
            <w:r w:rsidRPr="00C861CF">
              <w:rPr>
                <w:rFonts w:ascii="Times New Roman" w:hAnsi="Times New Roman" w:cs="Times New Roman"/>
                <w:color w:val="000000" w:themeColor="text1"/>
                <w:sz w:val="24"/>
                <w:szCs w:val="24"/>
              </w:rPr>
              <w:t xml:space="preserve"> in </w:t>
            </w:r>
            <w:r w:rsidRPr="00C861CF">
              <w:rPr>
                <w:rFonts w:ascii="Times New Roman" w:hAnsi="Times New Roman" w:cs="Times New Roman"/>
                <w:i/>
                <w:color w:val="000000" w:themeColor="text1"/>
                <w:sz w:val="24"/>
                <w:szCs w:val="24"/>
              </w:rPr>
              <w:t xml:space="preserve">GDF9 </w:t>
            </w:r>
            <w:r w:rsidRPr="00C861CF">
              <w:rPr>
                <w:rFonts w:ascii="Times New Roman" w:hAnsi="Times New Roman" w:cs="Times New Roman"/>
                <w:color w:val="000000" w:themeColor="text1"/>
                <w:sz w:val="24"/>
                <w:szCs w:val="24"/>
              </w:rPr>
              <w:t>gene</w:t>
            </w:r>
          </w:p>
        </w:tc>
        <w:tc>
          <w:tcPr>
            <w:tcW w:w="1125" w:type="dxa"/>
          </w:tcPr>
          <w:p w:rsidR="008123E1" w:rsidRPr="00C861CF" w:rsidRDefault="005B3F85"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r>
      <w:tr w:rsidR="008123E1" w:rsidRPr="00C861CF" w:rsidTr="00F55018">
        <w:trPr>
          <w:jc w:val="center"/>
        </w:trPr>
        <w:tc>
          <w:tcPr>
            <w:tcW w:w="1064" w:type="dxa"/>
          </w:tcPr>
          <w:p w:rsidR="008123E1" w:rsidRPr="00C861CF" w:rsidRDefault="008123E1" w:rsidP="00F55018">
            <w:pPr>
              <w:spacing w:after="0" w:line="360" w:lineRule="auto"/>
              <w:jc w:val="center"/>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6</w:t>
            </w:r>
          </w:p>
        </w:tc>
        <w:tc>
          <w:tcPr>
            <w:tcW w:w="6085" w:type="dxa"/>
          </w:tcPr>
          <w:p w:rsidR="008123E1" w:rsidRPr="00C861CF" w:rsidRDefault="004C1AE9" w:rsidP="00F93C9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Sequencing results of the G1330T</w:t>
            </w:r>
            <w:r w:rsidR="008123E1" w:rsidRPr="00C861CF">
              <w:rPr>
                <w:rFonts w:ascii="Times New Roman" w:hAnsi="Times New Roman" w:cs="Times New Roman"/>
                <w:bCs/>
                <w:color w:val="000000" w:themeColor="text1"/>
                <w:sz w:val="24"/>
                <w:szCs w:val="24"/>
                <w:shd w:val="clear" w:color="auto" w:fill="FFFFFF"/>
              </w:rPr>
              <w:t>locus</w:t>
            </w:r>
            <w:r w:rsidR="008123E1" w:rsidRPr="00C861CF">
              <w:rPr>
                <w:rFonts w:ascii="Times New Roman" w:hAnsi="Times New Roman" w:cs="Times New Roman"/>
                <w:color w:val="000000" w:themeColor="text1"/>
                <w:sz w:val="24"/>
                <w:szCs w:val="24"/>
              </w:rPr>
              <w:t xml:space="preserve"> in </w:t>
            </w:r>
            <w:r w:rsidR="008123E1" w:rsidRPr="00C861CF">
              <w:rPr>
                <w:rFonts w:ascii="Times New Roman" w:hAnsi="Times New Roman" w:cs="Times New Roman"/>
                <w:i/>
                <w:color w:val="000000" w:themeColor="text1"/>
                <w:sz w:val="24"/>
                <w:szCs w:val="24"/>
              </w:rPr>
              <w:t>GDF9</w:t>
            </w:r>
            <w:r w:rsidR="008123E1" w:rsidRPr="00C861CF">
              <w:rPr>
                <w:rFonts w:ascii="Times New Roman" w:hAnsi="Times New Roman" w:cs="Times New Roman"/>
                <w:color w:val="000000" w:themeColor="text1"/>
                <w:sz w:val="24"/>
                <w:szCs w:val="24"/>
              </w:rPr>
              <w:t xml:space="preserve"> gene</w:t>
            </w:r>
          </w:p>
        </w:tc>
        <w:tc>
          <w:tcPr>
            <w:tcW w:w="1125" w:type="dxa"/>
          </w:tcPr>
          <w:p w:rsidR="008123E1" w:rsidRPr="00C861CF" w:rsidRDefault="005B3F85"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r>
      <w:tr w:rsidR="008123E1" w:rsidRPr="00C861CF" w:rsidTr="00F55018">
        <w:trPr>
          <w:jc w:val="center"/>
        </w:trPr>
        <w:tc>
          <w:tcPr>
            <w:tcW w:w="1064" w:type="dxa"/>
          </w:tcPr>
          <w:p w:rsidR="008123E1" w:rsidRPr="00C861CF" w:rsidRDefault="008123E1" w:rsidP="00F55018">
            <w:pPr>
              <w:spacing w:after="0" w:line="360" w:lineRule="auto"/>
              <w:jc w:val="center"/>
              <w:rPr>
                <w:rFonts w:ascii="Times New Roman" w:hAnsi="Times New Roman" w:cs="Times New Roman"/>
                <w:b/>
                <w:color w:val="000000" w:themeColor="text1"/>
                <w:sz w:val="24"/>
                <w:szCs w:val="24"/>
              </w:rPr>
            </w:pPr>
            <w:r w:rsidRPr="00C861CF">
              <w:rPr>
                <w:rFonts w:ascii="Times New Roman" w:hAnsi="Times New Roman" w:cs="Times New Roman"/>
                <w:color w:val="000000" w:themeColor="text1"/>
                <w:sz w:val="24"/>
                <w:szCs w:val="24"/>
              </w:rPr>
              <w:t>7</w:t>
            </w:r>
          </w:p>
        </w:tc>
        <w:tc>
          <w:tcPr>
            <w:tcW w:w="6085" w:type="dxa"/>
          </w:tcPr>
          <w:p w:rsidR="008123E1" w:rsidRPr="005B3F85" w:rsidRDefault="008123E1" w:rsidP="00F93C92">
            <w:pPr>
              <w:pStyle w:val="NormalWeb"/>
              <w:spacing w:before="0" w:beforeAutospacing="0" w:after="0" w:afterAutospacing="0" w:line="360" w:lineRule="auto"/>
              <w:jc w:val="both"/>
              <w:rPr>
                <w:bCs/>
                <w:color w:val="000000" w:themeColor="text1"/>
                <w:shd w:val="clear" w:color="auto" w:fill="FFFFFF"/>
              </w:rPr>
            </w:pPr>
            <w:r w:rsidRPr="00C861CF">
              <w:rPr>
                <w:bCs/>
                <w:color w:val="000000" w:themeColor="text1"/>
                <w:shd w:val="clear" w:color="auto" w:fill="FFFFFF"/>
              </w:rPr>
              <w:t xml:space="preserve">Gel electrophoresis image for amplicon of </w:t>
            </w:r>
            <w:r w:rsidRPr="00C861CF">
              <w:rPr>
                <w:bCs/>
                <w:i/>
                <w:iCs/>
                <w:color w:val="000000" w:themeColor="text1"/>
                <w:shd w:val="clear" w:color="auto" w:fill="FFFFFF"/>
              </w:rPr>
              <w:t xml:space="preserve">BMP15 </w:t>
            </w:r>
            <w:r w:rsidRPr="00C861CF">
              <w:rPr>
                <w:bCs/>
                <w:color w:val="000000" w:themeColor="text1"/>
                <w:shd w:val="clear" w:color="auto" w:fill="FFFFFF"/>
              </w:rPr>
              <w:t>exon 2</w:t>
            </w:r>
          </w:p>
        </w:tc>
        <w:tc>
          <w:tcPr>
            <w:tcW w:w="1125" w:type="dxa"/>
          </w:tcPr>
          <w:p w:rsidR="008123E1" w:rsidRPr="00C861CF" w:rsidRDefault="005B3F85"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r>
      <w:tr w:rsidR="008123E1" w:rsidRPr="00C861CF" w:rsidTr="00F55018">
        <w:trPr>
          <w:jc w:val="center"/>
        </w:trPr>
        <w:tc>
          <w:tcPr>
            <w:tcW w:w="1064" w:type="dxa"/>
          </w:tcPr>
          <w:p w:rsidR="008123E1" w:rsidRPr="00C861CF" w:rsidRDefault="008123E1" w:rsidP="00F55018">
            <w:pPr>
              <w:spacing w:after="0" w:line="360" w:lineRule="auto"/>
              <w:jc w:val="center"/>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8</w:t>
            </w:r>
          </w:p>
        </w:tc>
        <w:tc>
          <w:tcPr>
            <w:tcW w:w="6085" w:type="dxa"/>
          </w:tcPr>
          <w:p w:rsidR="008123E1" w:rsidRPr="00C861CF" w:rsidRDefault="008123E1" w:rsidP="00F93C92">
            <w:pPr>
              <w:spacing w:after="0" w:line="360" w:lineRule="auto"/>
              <w:jc w:val="both"/>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 xml:space="preserve">Sequencing results of the G616T locus in </w:t>
            </w:r>
            <w:r w:rsidRPr="00C861CF">
              <w:rPr>
                <w:rFonts w:ascii="Times New Roman" w:hAnsi="Times New Roman" w:cs="Times New Roman"/>
                <w:i/>
                <w:color w:val="000000" w:themeColor="text1"/>
                <w:sz w:val="24"/>
                <w:szCs w:val="24"/>
              </w:rPr>
              <w:t>BMP15</w:t>
            </w:r>
            <w:r w:rsidRPr="00C861CF">
              <w:rPr>
                <w:rFonts w:ascii="Times New Roman" w:hAnsi="Times New Roman" w:cs="Times New Roman"/>
                <w:color w:val="000000" w:themeColor="text1"/>
                <w:sz w:val="24"/>
                <w:szCs w:val="24"/>
              </w:rPr>
              <w:t xml:space="preserve"> gene</w:t>
            </w:r>
          </w:p>
        </w:tc>
        <w:tc>
          <w:tcPr>
            <w:tcW w:w="1125" w:type="dxa"/>
          </w:tcPr>
          <w:p w:rsidR="008123E1" w:rsidRPr="00C861CF" w:rsidRDefault="005B3F85"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r>
      <w:tr w:rsidR="008123E1" w:rsidRPr="00C861CF" w:rsidTr="00F55018">
        <w:trPr>
          <w:jc w:val="center"/>
        </w:trPr>
        <w:tc>
          <w:tcPr>
            <w:tcW w:w="1064" w:type="dxa"/>
          </w:tcPr>
          <w:p w:rsidR="008123E1" w:rsidRPr="00C861CF" w:rsidRDefault="008123E1" w:rsidP="00F55018">
            <w:pPr>
              <w:tabs>
                <w:tab w:val="center" w:pos="448"/>
              </w:tabs>
              <w:spacing w:after="0" w:line="360" w:lineRule="auto"/>
              <w:jc w:val="center"/>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9</w:t>
            </w:r>
          </w:p>
        </w:tc>
        <w:tc>
          <w:tcPr>
            <w:tcW w:w="6085" w:type="dxa"/>
          </w:tcPr>
          <w:p w:rsidR="008123E1" w:rsidRPr="00C861CF" w:rsidRDefault="008123E1" w:rsidP="00F93C92">
            <w:pPr>
              <w:spacing w:after="0" w:line="360" w:lineRule="auto"/>
              <w:jc w:val="both"/>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 xml:space="preserve">Sequencing results of the G735A locus in </w:t>
            </w:r>
            <w:r w:rsidRPr="00C861CF">
              <w:rPr>
                <w:rFonts w:ascii="Times New Roman" w:hAnsi="Times New Roman" w:cs="Times New Roman"/>
                <w:i/>
                <w:color w:val="000000" w:themeColor="text1"/>
                <w:sz w:val="24"/>
                <w:szCs w:val="24"/>
              </w:rPr>
              <w:t>BMP15</w:t>
            </w:r>
            <w:r w:rsidRPr="00C861CF">
              <w:rPr>
                <w:rFonts w:ascii="Times New Roman" w:hAnsi="Times New Roman" w:cs="Times New Roman"/>
                <w:color w:val="000000" w:themeColor="text1"/>
                <w:sz w:val="24"/>
                <w:szCs w:val="24"/>
              </w:rPr>
              <w:t xml:space="preserve"> gene</w:t>
            </w:r>
          </w:p>
        </w:tc>
        <w:tc>
          <w:tcPr>
            <w:tcW w:w="1125" w:type="dxa"/>
          </w:tcPr>
          <w:p w:rsidR="008123E1" w:rsidRPr="00C861CF" w:rsidRDefault="005B3F85"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r>
      <w:tr w:rsidR="008123E1" w:rsidRPr="00C861CF" w:rsidTr="00F55018">
        <w:trPr>
          <w:jc w:val="center"/>
        </w:trPr>
        <w:tc>
          <w:tcPr>
            <w:tcW w:w="1064" w:type="dxa"/>
          </w:tcPr>
          <w:p w:rsidR="008123E1" w:rsidRPr="00C861CF" w:rsidRDefault="008123E1" w:rsidP="00F55018">
            <w:pPr>
              <w:spacing w:after="0" w:line="360" w:lineRule="auto"/>
              <w:jc w:val="center"/>
              <w:rPr>
                <w:rFonts w:ascii="Times New Roman" w:hAnsi="Times New Roman" w:cs="Times New Roman"/>
                <w:b/>
                <w:color w:val="000000" w:themeColor="text1"/>
                <w:sz w:val="24"/>
                <w:szCs w:val="24"/>
              </w:rPr>
            </w:pPr>
            <w:r w:rsidRPr="00C861CF">
              <w:rPr>
                <w:rFonts w:ascii="Times New Roman" w:hAnsi="Times New Roman" w:cs="Times New Roman"/>
                <w:color w:val="000000" w:themeColor="text1"/>
                <w:sz w:val="24"/>
                <w:szCs w:val="24"/>
              </w:rPr>
              <w:t>10</w:t>
            </w:r>
          </w:p>
        </w:tc>
        <w:tc>
          <w:tcPr>
            <w:tcW w:w="6085" w:type="dxa"/>
          </w:tcPr>
          <w:p w:rsidR="008123E1" w:rsidRPr="00C861CF" w:rsidRDefault="008123E1" w:rsidP="00F93C92">
            <w:pPr>
              <w:spacing w:after="0" w:line="360" w:lineRule="auto"/>
              <w:jc w:val="both"/>
              <w:rPr>
                <w:rFonts w:ascii="Times New Roman" w:hAnsi="Times New Roman" w:cs="Times New Roman"/>
                <w:b/>
                <w:color w:val="000000" w:themeColor="text1"/>
                <w:sz w:val="24"/>
                <w:szCs w:val="24"/>
              </w:rPr>
            </w:pPr>
            <w:r w:rsidRPr="00C861CF">
              <w:rPr>
                <w:rFonts w:ascii="Times New Roman" w:hAnsi="Times New Roman" w:cs="Times New Roman"/>
                <w:color w:val="000000" w:themeColor="text1"/>
                <w:sz w:val="24"/>
                <w:szCs w:val="24"/>
              </w:rPr>
              <w:t xml:space="preserve">Sequencing results of the G811A locus in </w:t>
            </w:r>
            <w:r w:rsidRPr="00C861CF">
              <w:rPr>
                <w:rFonts w:ascii="Times New Roman" w:hAnsi="Times New Roman" w:cs="Times New Roman"/>
                <w:i/>
                <w:color w:val="000000" w:themeColor="text1"/>
                <w:sz w:val="24"/>
                <w:szCs w:val="24"/>
              </w:rPr>
              <w:t>BMP15</w:t>
            </w:r>
            <w:r w:rsidRPr="00C861CF">
              <w:rPr>
                <w:rFonts w:ascii="Times New Roman" w:hAnsi="Times New Roman" w:cs="Times New Roman"/>
                <w:color w:val="000000" w:themeColor="text1"/>
                <w:sz w:val="24"/>
                <w:szCs w:val="24"/>
              </w:rPr>
              <w:t xml:space="preserve"> gene</w:t>
            </w:r>
          </w:p>
        </w:tc>
        <w:tc>
          <w:tcPr>
            <w:tcW w:w="1125" w:type="dxa"/>
          </w:tcPr>
          <w:p w:rsidR="008123E1" w:rsidRPr="00C861CF" w:rsidRDefault="005B3F85"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r>
      <w:tr w:rsidR="008123E1" w:rsidRPr="00C861CF" w:rsidTr="00F55018">
        <w:trPr>
          <w:jc w:val="center"/>
        </w:trPr>
        <w:tc>
          <w:tcPr>
            <w:tcW w:w="1064" w:type="dxa"/>
          </w:tcPr>
          <w:p w:rsidR="008123E1" w:rsidRPr="00C861CF" w:rsidRDefault="008123E1" w:rsidP="00F55018">
            <w:pPr>
              <w:spacing w:after="0" w:line="360" w:lineRule="auto"/>
              <w:jc w:val="center"/>
              <w:rPr>
                <w:rFonts w:ascii="Times New Roman" w:hAnsi="Times New Roman" w:cs="Times New Roman"/>
                <w:b/>
                <w:color w:val="000000" w:themeColor="text1"/>
                <w:sz w:val="24"/>
                <w:szCs w:val="24"/>
              </w:rPr>
            </w:pPr>
            <w:r w:rsidRPr="00C861CF">
              <w:rPr>
                <w:rFonts w:ascii="Times New Roman" w:hAnsi="Times New Roman" w:cs="Times New Roman"/>
                <w:color w:val="000000" w:themeColor="text1"/>
                <w:sz w:val="24"/>
                <w:szCs w:val="24"/>
              </w:rPr>
              <w:t>11</w:t>
            </w:r>
          </w:p>
        </w:tc>
        <w:tc>
          <w:tcPr>
            <w:tcW w:w="6085" w:type="dxa"/>
          </w:tcPr>
          <w:p w:rsidR="008123E1" w:rsidRPr="005B3F85" w:rsidRDefault="008123E1" w:rsidP="00F93C92">
            <w:pPr>
              <w:pStyle w:val="NormalWeb"/>
              <w:spacing w:before="0" w:beforeAutospacing="0" w:after="0" w:afterAutospacing="0" w:line="360" w:lineRule="auto"/>
              <w:jc w:val="both"/>
              <w:rPr>
                <w:bCs/>
                <w:color w:val="000000" w:themeColor="text1"/>
                <w:shd w:val="clear" w:color="auto" w:fill="FFFFFF"/>
              </w:rPr>
            </w:pPr>
            <w:r w:rsidRPr="00C861CF">
              <w:rPr>
                <w:bCs/>
                <w:color w:val="000000" w:themeColor="text1"/>
                <w:shd w:val="clear" w:color="auto" w:fill="FFFFFF"/>
              </w:rPr>
              <w:t xml:space="preserve">Gel electrophoresis image for amplicon of </w:t>
            </w:r>
            <w:r w:rsidRPr="00C861CF">
              <w:rPr>
                <w:bCs/>
                <w:i/>
                <w:iCs/>
                <w:color w:val="000000" w:themeColor="text1"/>
                <w:shd w:val="clear" w:color="auto" w:fill="FFFFFF"/>
              </w:rPr>
              <w:t xml:space="preserve">CDH26 </w:t>
            </w:r>
            <w:r w:rsidRPr="00C861CF">
              <w:rPr>
                <w:bCs/>
                <w:color w:val="000000" w:themeColor="text1"/>
                <w:shd w:val="clear" w:color="auto" w:fill="FFFFFF"/>
              </w:rPr>
              <w:t>exon 8</w:t>
            </w:r>
          </w:p>
        </w:tc>
        <w:tc>
          <w:tcPr>
            <w:tcW w:w="1125" w:type="dxa"/>
          </w:tcPr>
          <w:p w:rsidR="008123E1" w:rsidRPr="00C861CF" w:rsidRDefault="007B472C"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r>
      <w:tr w:rsidR="008123E1" w:rsidRPr="00C861CF" w:rsidTr="00F55018">
        <w:trPr>
          <w:jc w:val="center"/>
        </w:trPr>
        <w:tc>
          <w:tcPr>
            <w:tcW w:w="1064" w:type="dxa"/>
          </w:tcPr>
          <w:p w:rsidR="008123E1" w:rsidRPr="00C861CF" w:rsidRDefault="008123E1" w:rsidP="00F55018">
            <w:pPr>
              <w:spacing w:after="0" w:line="360" w:lineRule="auto"/>
              <w:jc w:val="center"/>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12</w:t>
            </w:r>
          </w:p>
        </w:tc>
        <w:tc>
          <w:tcPr>
            <w:tcW w:w="6085" w:type="dxa"/>
          </w:tcPr>
          <w:p w:rsidR="008123E1" w:rsidRPr="00C861CF" w:rsidRDefault="008123E1" w:rsidP="00F93C92">
            <w:pPr>
              <w:spacing w:after="0" w:line="360" w:lineRule="auto"/>
              <w:jc w:val="both"/>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 xml:space="preserve">Sequencing results of the C975T locus in </w:t>
            </w:r>
            <w:r w:rsidRPr="00C861CF">
              <w:rPr>
                <w:rFonts w:ascii="Times New Roman" w:hAnsi="Times New Roman" w:cs="Times New Roman"/>
                <w:i/>
                <w:color w:val="000000" w:themeColor="text1"/>
                <w:sz w:val="24"/>
                <w:szCs w:val="24"/>
              </w:rPr>
              <w:t>CDH26</w:t>
            </w:r>
            <w:r w:rsidRPr="00C861CF">
              <w:rPr>
                <w:rFonts w:ascii="Times New Roman" w:hAnsi="Times New Roman" w:cs="Times New Roman"/>
                <w:color w:val="000000" w:themeColor="text1"/>
                <w:sz w:val="24"/>
                <w:szCs w:val="24"/>
              </w:rPr>
              <w:t xml:space="preserve"> gene</w:t>
            </w:r>
          </w:p>
        </w:tc>
        <w:tc>
          <w:tcPr>
            <w:tcW w:w="1125" w:type="dxa"/>
          </w:tcPr>
          <w:p w:rsidR="008123E1" w:rsidRPr="00C861CF" w:rsidRDefault="000257AC"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r>
      <w:tr w:rsidR="008123E1" w:rsidRPr="00C861CF" w:rsidTr="00F55018">
        <w:trPr>
          <w:jc w:val="center"/>
        </w:trPr>
        <w:tc>
          <w:tcPr>
            <w:tcW w:w="1064" w:type="dxa"/>
          </w:tcPr>
          <w:p w:rsidR="008123E1" w:rsidRPr="00C861CF" w:rsidRDefault="008123E1" w:rsidP="00F55018">
            <w:pPr>
              <w:spacing w:after="0" w:line="360" w:lineRule="auto"/>
              <w:jc w:val="center"/>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13</w:t>
            </w:r>
          </w:p>
        </w:tc>
        <w:tc>
          <w:tcPr>
            <w:tcW w:w="6085" w:type="dxa"/>
          </w:tcPr>
          <w:p w:rsidR="008123E1" w:rsidRPr="00C861CF" w:rsidRDefault="008123E1" w:rsidP="00F93C92">
            <w:pPr>
              <w:spacing w:after="0" w:line="360" w:lineRule="auto"/>
              <w:jc w:val="both"/>
              <w:rPr>
                <w:rFonts w:ascii="Times New Roman" w:hAnsi="Times New Roman" w:cs="Times New Roman"/>
                <w:bCs/>
                <w:color w:val="000000" w:themeColor="text1"/>
                <w:sz w:val="24"/>
                <w:szCs w:val="24"/>
                <w:shd w:val="clear" w:color="auto" w:fill="FFFFFF"/>
              </w:rPr>
            </w:pPr>
            <w:r w:rsidRPr="00C861CF">
              <w:rPr>
                <w:rFonts w:ascii="Times New Roman" w:hAnsi="Times New Roman" w:cs="Times New Roman"/>
                <w:color w:val="000000" w:themeColor="text1"/>
                <w:sz w:val="24"/>
                <w:szCs w:val="24"/>
              </w:rPr>
              <w:t xml:space="preserve">Sequencing results of the C1035T and A1036G locus in </w:t>
            </w:r>
            <w:r w:rsidRPr="00C861CF">
              <w:rPr>
                <w:rFonts w:ascii="Times New Roman" w:hAnsi="Times New Roman" w:cs="Times New Roman"/>
                <w:i/>
                <w:color w:val="000000" w:themeColor="text1"/>
                <w:sz w:val="24"/>
                <w:szCs w:val="24"/>
              </w:rPr>
              <w:t>CDH26</w:t>
            </w:r>
            <w:r w:rsidRPr="00C861CF">
              <w:rPr>
                <w:rFonts w:ascii="Times New Roman" w:hAnsi="Times New Roman" w:cs="Times New Roman"/>
                <w:color w:val="000000" w:themeColor="text1"/>
                <w:sz w:val="24"/>
                <w:szCs w:val="24"/>
              </w:rPr>
              <w:t xml:space="preserve"> gene</w:t>
            </w:r>
          </w:p>
        </w:tc>
        <w:tc>
          <w:tcPr>
            <w:tcW w:w="1125" w:type="dxa"/>
          </w:tcPr>
          <w:p w:rsidR="00052CCC" w:rsidRDefault="00052CCC" w:rsidP="00F55018">
            <w:pPr>
              <w:spacing w:after="0" w:line="360" w:lineRule="auto"/>
              <w:jc w:val="center"/>
              <w:rPr>
                <w:rFonts w:ascii="Times New Roman" w:hAnsi="Times New Roman" w:cs="Times New Roman"/>
                <w:color w:val="000000" w:themeColor="text1"/>
                <w:sz w:val="24"/>
                <w:szCs w:val="24"/>
              </w:rPr>
            </w:pPr>
          </w:p>
          <w:p w:rsidR="008123E1" w:rsidRPr="00C861CF" w:rsidRDefault="000257AC"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8123E1" w:rsidRPr="00C861CF" w:rsidTr="00F55018">
        <w:trPr>
          <w:jc w:val="center"/>
        </w:trPr>
        <w:tc>
          <w:tcPr>
            <w:tcW w:w="1064" w:type="dxa"/>
          </w:tcPr>
          <w:p w:rsidR="008123E1" w:rsidRPr="00C861CF" w:rsidRDefault="008123E1" w:rsidP="00F55018">
            <w:pPr>
              <w:spacing w:after="0" w:line="360" w:lineRule="auto"/>
              <w:jc w:val="center"/>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14</w:t>
            </w:r>
          </w:p>
        </w:tc>
        <w:tc>
          <w:tcPr>
            <w:tcW w:w="6085" w:type="dxa"/>
          </w:tcPr>
          <w:p w:rsidR="008123E1" w:rsidRPr="00C861CF" w:rsidRDefault="008123E1" w:rsidP="00F93C92">
            <w:pPr>
              <w:spacing w:after="0" w:line="360" w:lineRule="auto"/>
              <w:jc w:val="both"/>
              <w:rPr>
                <w:rFonts w:ascii="Times New Roman" w:hAnsi="Times New Roman" w:cs="Times New Roman"/>
                <w:bCs/>
                <w:color w:val="000000" w:themeColor="text1"/>
                <w:sz w:val="24"/>
                <w:szCs w:val="24"/>
                <w:shd w:val="clear" w:color="auto" w:fill="FFFFFF"/>
              </w:rPr>
            </w:pPr>
            <w:r w:rsidRPr="00C861CF">
              <w:rPr>
                <w:rFonts w:ascii="Times New Roman" w:hAnsi="Times New Roman" w:cs="Times New Roman"/>
                <w:color w:val="000000" w:themeColor="text1"/>
                <w:sz w:val="24"/>
                <w:szCs w:val="24"/>
              </w:rPr>
              <w:t xml:space="preserve">Sequencing results of the G1064A locus in </w:t>
            </w:r>
            <w:r w:rsidRPr="00C861CF">
              <w:rPr>
                <w:rFonts w:ascii="Times New Roman" w:hAnsi="Times New Roman" w:cs="Times New Roman"/>
                <w:i/>
                <w:color w:val="000000" w:themeColor="text1"/>
                <w:sz w:val="24"/>
                <w:szCs w:val="24"/>
              </w:rPr>
              <w:t>CDH26</w:t>
            </w:r>
            <w:r w:rsidRPr="00C861CF">
              <w:rPr>
                <w:rFonts w:ascii="Times New Roman" w:hAnsi="Times New Roman" w:cs="Times New Roman"/>
                <w:color w:val="000000" w:themeColor="text1"/>
                <w:sz w:val="24"/>
                <w:szCs w:val="24"/>
              </w:rPr>
              <w:t xml:space="preserve"> gene</w:t>
            </w:r>
          </w:p>
        </w:tc>
        <w:tc>
          <w:tcPr>
            <w:tcW w:w="1125" w:type="dxa"/>
          </w:tcPr>
          <w:p w:rsidR="008123E1" w:rsidRPr="00C861CF" w:rsidRDefault="000257AC"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r>
      <w:tr w:rsidR="008123E1" w:rsidRPr="00C861CF" w:rsidTr="00F55018">
        <w:trPr>
          <w:jc w:val="center"/>
        </w:trPr>
        <w:tc>
          <w:tcPr>
            <w:tcW w:w="1064" w:type="dxa"/>
          </w:tcPr>
          <w:p w:rsidR="008123E1" w:rsidRPr="00C861CF" w:rsidRDefault="008123E1" w:rsidP="00F55018">
            <w:pPr>
              <w:spacing w:after="0" w:line="360" w:lineRule="auto"/>
              <w:jc w:val="center"/>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15</w:t>
            </w:r>
          </w:p>
        </w:tc>
        <w:tc>
          <w:tcPr>
            <w:tcW w:w="6085" w:type="dxa"/>
          </w:tcPr>
          <w:p w:rsidR="008123E1" w:rsidRPr="00C861CF" w:rsidRDefault="008123E1" w:rsidP="00F93C92">
            <w:pPr>
              <w:spacing w:after="0" w:line="360" w:lineRule="auto"/>
              <w:jc w:val="both"/>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 xml:space="preserve">Phylogenetic tree of </w:t>
            </w:r>
            <w:r w:rsidRPr="00C861CF">
              <w:rPr>
                <w:rFonts w:ascii="Times New Roman" w:hAnsi="Times New Roman" w:cs="Times New Roman"/>
                <w:i/>
                <w:color w:val="000000" w:themeColor="text1"/>
                <w:sz w:val="24"/>
                <w:szCs w:val="24"/>
              </w:rPr>
              <w:t xml:space="preserve">GDF9 </w:t>
            </w:r>
            <w:r w:rsidRPr="00C861CF">
              <w:rPr>
                <w:rFonts w:ascii="Times New Roman" w:hAnsi="Times New Roman" w:cs="Times New Roman"/>
                <w:color w:val="000000" w:themeColor="text1"/>
                <w:sz w:val="24"/>
                <w:szCs w:val="24"/>
              </w:rPr>
              <w:t>gene</w:t>
            </w:r>
          </w:p>
        </w:tc>
        <w:tc>
          <w:tcPr>
            <w:tcW w:w="1125" w:type="dxa"/>
          </w:tcPr>
          <w:p w:rsidR="008123E1" w:rsidRPr="00C861CF" w:rsidRDefault="009042CF"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r>
      <w:tr w:rsidR="008123E1" w:rsidRPr="00C861CF" w:rsidTr="003C796C">
        <w:trPr>
          <w:jc w:val="center"/>
        </w:trPr>
        <w:tc>
          <w:tcPr>
            <w:tcW w:w="1064" w:type="dxa"/>
          </w:tcPr>
          <w:p w:rsidR="008123E1" w:rsidRPr="00C861CF" w:rsidRDefault="008123E1" w:rsidP="00F55018">
            <w:pPr>
              <w:spacing w:after="0" w:line="360" w:lineRule="auto"/>
              <w:jc w:val="center"/>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16</w:t>
            </w:r>
          </w:p>
        </w:tc>
        <w:tc>
          <w:tcPr>
            <w:tcW w:w="6085" w:type="dxa"/>
          </w:tcPr>
          <w:p w:rsidR="008123E1" w:rsidRPr="00C861CF" w:rsidRDefault="008123E1" w:rsidP="00F93C92">
            <w:pPr>
              <w:spacing w:after="0" w:line="360" w:lineRule="auto"/>
              <w:jc w:val="both"/>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 xml:space="preserve">Phylogenetic tree of </w:t>
            </w:r>
            <w:r w:rsidRPr="00C861CF">
              <w:rPr>
                <w:rFonts w:ascii="Times New Roman" w:hAnsi="Times New Roman" w:cs="Times New Roman"/>
                <w:i/>
                <w:color w:val="000000" w:themeColor="text1"/>
                <w:sz w:val="24"/>
                <w:szCs w:val="24"/>
              </w:rPr>
              <w:t xml:space="preserve">BMP15 </w:t>
            </w:r>
            <w:r w:rsidRPr="00C861CF">
              <w:rPr>
                <w:rFonts w:ascii="Times New Roman" w:hAnsi="Times New Roman" w:cs="Times New Roman"/>
                <w:color w:val="000000" w:themeColor="text1"/>
                <w:sz w:val="24"/>
                <w:szCs w:val="24"/>
              </w:rPr>
              <w:t>gene</w:t>
            </w:r>
          </w:p>
        </w:tc>
        <w:tc>
          <w:tcPr>
            <w:tcW w:w="1125" w:type="dxa"/>
          </w:tcPr>
          <w:p w:rsidR="008123E1" w:rsidRPr="00C861CF" w:rsidRDefault="009042CF"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8123E1" w:rsidRPr="00C861CF" w:rsidTr="003C796C">
        <w:trPr>
          <w:jc w:val="center"/>
        </w:trPr>
        <w:tc>
          <w:tcPr>
            <w:tcW w:w="1064" w:type="dxa"/>
            <w:tcBorders>
              <w:bottom w:val="single" w:sz="4" w:space="0" w:color="auto"/>
            </w:tcBorders>
          </w:tcPr>
          <w:p w:rsidR="008123E1" w:rsidRPr="00C861CF" w:rsidRDefault="008123E1" w:rsidP="00F55018">
            <w:pPr>
              <w:spacing w:after="0" w:line="360" w:lineRule="auto"/>
              <w:jc w:val="center"/>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17</w:t>
            </w:r>
          </w:p>
        </w:tc>
        <w:tc>
          <w:tcPr>
            <w:tcW w:w="6085" w:type="dxa"/>
            <w:tcBorders>
              <w:bottom w:val="single" w:sz="4" w:space="0" w:color="auto"/>
            </w:tcBorders>
          </w:tcPr>
          <w:p w:rsidR="008123E1" w:rsidRPr="00C861CF" w:rsidRDefault="008123E1" w:rsidP="00F93C92">
            <w:pPr>
              <w:spacing w:after="0" w:line="360" w:lineRule="auto"/>
              <w:jc w:val="both"/>
              <w:rPr>
                <w:rFonts w:ascii="Times New Roman" w:hAnsi="Times New Roman" w:cs="Times New Roman"/>
                <w:color w:val="000000" w:themeColor="text1"/>
                <w:sz w:val="24"/>
                <w:szCs w:val="24"/>
              </w:rPr>
            </w:pPr>
            <w:r w:rsidRPr="00C861CF">
              <w:rPr>
                <w:rFonts w:ascii="Times New Roman" w:hAnsi="Times New Roman" w:cs="Times New Roman"/>
                <w:color w:val="000000" w:themeColor="text1"/>
                <w:sz w:val="24"/>
                <w:szCs w:val="24"/>
              </w:rPr>
              <w:t xml:space="preserve">Phylogenetic tree of </w:t>
            </w:r>
            <w:r w:rsidRPr="00C861CF">
              <w:rPr>
                <w:rFonts w:ascii="Times New Roman" w:hAnsi="Times New Roman" w:cs="Times New Roman"/>
                <w:i/>
                <w:color w:val="000000" w:themeColor="text1"/>
                <w:sz w:val="24"/>
                <w:szCs w:val="24"/>
              </w:rPr>
              <w:t xml:space="preserve">CDH26 </w:t>
            </w:r>
            <w:r w:rsidRPr="00C861CF">
              <w:rPr>
                <w:rFonts w:ascii="Times New Roman" w:hAnsi="Times New Roman" w:cs="Times New Roman"/>
                <w:color w:val="000000" w:themeColor="text1"/>
                <w:sz w:val="24"/>
                <w:szCs w:val="24"/>
              </w:rPr>
              <w:t>gene</w:t>
            </w:r>
          </w:p>
        </w:tc>
        <w:tc>
          <w:tcPr>
            <w:tcW w:w="1125" w:type="dxa"/>
            <w:tcBorders>
              <w:bottom w:val="single" w:sz="4" w:space="0" w:color="auto"/>
            </w:tcBorders>
          </w:tcPr>
          <w:p w:rsidR="008123E1" w:rsidRPr="00C861CF" w:rsidRDefault="009042CF" w:rsidP="00F550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bl>
    <w:p w:rsidR="008123E1" w:rsidRPr="00C861CF" w:rsidRDefault="008123E1" w:rsidP="008123E1">
      <w:pPr>
        <w:spacing w:after="0" w:line="240" w:lineRule="auto"/>
        <w:rPr>
          <w:rFonts w:ascii="Times New Roman" w:hAnsi="Times New Roman" w:cs="Times New Roman"/>
          <w:color w:val="000000" w:themeColor="text1"/>
          <w:sz w:val="24"/>
          <w:szCs w:val="24"/>
        </w:rPr>
      </w:pPr>
    </w:p>
    <w:p w:rsidR="008123E1" w:rsidRDefault="008123E1" w:rsidP="008123E1">
      <w:pPr>
        <w:spacing w:after="0" w:line="360" w:lineRule="auto"/>
        <w:rPr>
          <w:rFonts w:ascii="Times New Roman" w:hAnsi="Times New Roman" w:cs="Times New Roman"/>
          <w:color w:val="000000" w:themeColor="text1"/>
          <w:sz w:val="24"/>
          <w:szCs w:val="24"/>
        </w:rPr>
      </w:pPr>
    </w:p>
    <w:p w:rsidR="008123E1" w:rsidRPr="00BF4454" w:rsidRDefault="008123E1" w:rsidP="008123E1">
      <w:pPr>
        <w:pStyle w:val="Heading1"/>
        <w:spacing w:before="120" w:after="120" w:line="360" w:lineRule="auto"/>
        <w:ind w:left="0" w:firstLine="0"/>
        <w:jc w:val="center"/>
        <w:rPr>
          <w:color w:val="000000" w:themeColor="text1"/>
          <w:sz w:val="28"/>
          <w:szCs w:val="28"/>
        </w:rPr>
      </w:pPr>
      <w:r w:rsidRPr="00BF4454">
        <w:rPr>
          <w:color w:val="000000" w:themeColor="text1"/>
          <w:sz w:val="28"/>
          <w:szCs w:val="28"/>
        </w:rPr>
        <w:t>List of Appendices</w:t>
      </w:r>
    </w:p>
    <w:tbl>
      <w:tblPr>
        <w:tblW w:w="0" w:type="auto"/>
        <w:jc w:val="center"/>
        <w:tblInd w:w="346" w:type="dxa"/>
        <w:tblLayout w:type="fixed"/>
        <w:tblLook w:val="04A0"/>
      </w:tblPr>
      <w:tblGrid>
        <w:gridCol w:w="1562"/>
        <w:gridCol w:w="5490"/>
        <w:gridCol w:w="1125"/>
      </w:tblGrid>
      <w:tr w:rsidR="008123E1" w:rsidRPr="00BF4454" w:rsidTr="003C796C">
        <w:trPr>
          <w:trHeight w:val="386"/>
          <w:jc w:val="center"/>
        </w:trPr>
        <w:tc>
          <w:tcPr>
            <w:tcW w:w="1562" w:type="dxa"/>
            <w:tcBorders>
              <w:top w:val="single" w:sz="4" w:space="0" w:color="auto"/>
              <w:bottom w:val="single" w:sz="4" w:space="0" w:color="auto"/>
            </w:tcBorders>
          </w:tcPr>
          <w:p w:rsidR="008123E1" w:rsidRPr="00BF4454" w:rsidRDefault="008123E1" w:rsidP="00F55018">
            <w:pPr>
              <w:spacing w:line="360" w:lineRule="auto"/>
              <w:jc w:val="center"/>
              <w:rPr>
                <w:rFonts w:ascii="Times New Roman" w:hAnsi="Times New Roman" w:cs="Times New Roman"/>
                <w:b/>
                <w:bCs/>
                <w:color w:val="000000" w:themeColor="text1"/>
                <w:sz w:val="24"/>
                <w:szCs w:val="24"/>
              </w:rPr>
            </w:pPr>
            <w:r w:rsidRPr="00BF4454">
              <w:rPr>
                <w:rFonts w:ascii="Times New Roman" w:hAnsi="Times New Roman" w:cs="Times New Roman"/>
                <w:b/>
                <w:bCs/>
                <w:color w:val="000000" w:themeColor="text1"/>
                <w:sz w:val="24"/>
                <w:szCs w:val="24"/>
              </w:rPr>
              <w:t>Appendices</w:t>
            </w:r>
          </w:p>
        </w:tc>
        <w:tc>
          <w:tcPr>
            <w:tcW w:w="5490" w:type="dxa"/>
            <w:tcBorders>
              <w:top w:val="single" w:sz="4" w:space="0" w:color="auto"/>
              <w:bottom w:val="single" w:sz="4" w:space="0" w:color="auto"/>
            </w:tcBorders>
          </w:tcPr>
          <w:p w:rsidR="008123E1" w:rsidRPr="00BF4454" w:rsidRDefault="008123E1" w:rsidP="00F55018">
            <w:pPr>
              <w:spacing w:line="360" w:lineRule="auto"/>
              <w:jc w:val="center"/>
              <w:rPr>
                <w:rFonts w:ascii="Times New Roman" w:hAnsi="Times New Roman" w:cs="Times New Roman"/>
                <w:b/>
                <w:bCs/>
                <w:color w:val="000000" w:themeColor="text1"/>
                <w:sz w:val="24"/>
                <w:szCs w:val="24"/>
              </w:rPr>
            </w:pPr>
            <w:r w:rsidRPr="00BF4454">
              <w:rPr>
                <w:rFonts w:ascii="Times New Roman" w:hAnsi="Times New Roman" w:cs="Times New Roman"/>
                <w:b/>
                <w:bCs/>
                <w:color w:val="000000" w:themeColor="text1"/>
                <w:sz w:val="24"/>
                <w:szCs w:val="24"/>
              </w:rPr>
              <w:t>Title of Appendices</w:t>
            </w:r>
          </w:p>
        </w:tc>
        <w:tc>
          <w:tcPr>
            <w:tcW w:w="1125" w:type="dxa"/>
            <w:tcBorders>
              <w:top w:val="single" w:sz="4" w:space="0" w:color="auto"/>
              <w:bottom w:val="single" w:sz="4" w:space="0" w:color="auto"/>
            </w:tcBorders>
          </w:tcPr>
          <w:p w:rsidR="008123E1" w:rsidRPr="00BF4454" w:rsidRDefault="008123E1" w:rsidP="00F55018">
            <w:pPr>
              <w:spacing w:line="360" w:lineRule="auto"/>
              <w:jc w:val="center"/>
              <w:rPr>
                <w:rFonts w:ascii="Times New Roman" w:hAnsi="Times New Roman" w:cs="Times New Roman"/>
                <w:b/>
                <w:bCs/>
                <w:color w:val="000000" w:themeColor="text1"/>
                <w:sz w:val="24"/>
                <w:szCs w:val="24"/>
              </w:rPr>
            </w:pPr>
            <w:r w:rsidRPr="00BF4454">
              <w:rPr>
                <w:rFonts w:ascii="Times New Roman" w:hAnsi="Times New Roman" w:cs="Times New Roman"/>
                <w:b/>
                <w:bCs/>
                <w:color w:val="000000" w:themeColor="text1"/>
                <w:sz w:val="24"/>
                <w:szCs w:val="24"/>
              </w:rPr>
              <w:t>Page no</w:t>
            </w:r>
          </w:p>
        </w:tc>
      </w:tr>
      <w:tr w:rsidR="008123E1" w:rsidRPr="00BF4454" w:rsidTr="003C796C">
        <w:trPr>
          <w:jc w:val="center"/>
        </w:trPr>
        <w:tc>
          <w:tcPr>
            <w:tcW w:w="1562" w:type="dxa"/>
            <w:tcBorders>
              <w:top w:val="single" w:sz="4" w:space="0" w:color="auto"/>
            </w:tcBorders>
          </w:tcPr>
          <w:p w:rsidR="008123E1" w:rsidRPr="00BF4454" w:rsidRDefault="008123E1" w:rsidP="00F55018">
            <w:pPr>
              <w:jc w:val="center"/>
              <w:rPr>
                <w:rFonts w:ascii="Times New Roman" w:hAnsi="Times New Roman" w:cs="Times New Roman"/>
                <w:color w:val="000000" w:themeColor="text1"/>
                <w:sz w:val="24"/>
                <w:szCs w:val="24"/>
              </w:rPr>
            </w:pPr>
            <w:r w:rsidRPr="00BF4454">
              <w:rPr>
                <w:rFonts w:ascii="Times New Roman" w:hAnsi="Times New Roman" w:cs="Times New Roman"/>
                <w:color w:val="000000" w:themeColor="text1"/>
                <w:sz w:val="24"/>
                <w:szCs w:val="24"/>
              </w:rPr>
              <w:t>I</w:t>
            </w:r>
          </w:p>
        </w:tc>
        <w:tc>
          <w:tcPr>
            <w:tcW w:w="5490" w:type="dxa"/>
            <w:tcBorders>
              <w:top w:val="single" w:sz="4" w:space="0" w:color="auto"/>
            </w:tcBorders>
          </w:tcPr>
          <w:p w:rsidR="008123E1" w:rsidRDefault="008123E1" w:rsidP="00F93C9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Gel electrophoresis image</w:t>
            </w:r>
          </w:p>
          <w:p w:rsidR="008123E1" w:rsidRPr="00F60AD6" w:rsidRDefault="008123E1" w:rsidP="00F93C92">
            <w:pPr>
              <w:pStyle w:val="NormalWeb"/>
              <w:spacing w:before="0" w:beforeAutospacing="0" w:after="0" w:afterAutospacing="0" w:line="360" w:lineRule="auto"/>
              <w:rPr>
                <w:bCs/>
                <w:color w:val="000000" w:themeColor="text1"/>
                <w:shd w:val="clear" w:color="auto" w:fill="FFFFFF"/>
              </w:rPr>
            </w:pPr>
            <w:r w:rsidRPr="00F60AD6">
              <w:rPr>
                <w:bCs/>
                <w:color w:val="000000" w:themeColor="text1"/>
                <w:shd w:val="clear" w:color="auto" w:fill="FFFFFF"/>
              </w:rPr>
              <w:t xml:space="preserve">A: </w:t>
            </w:r>
            <w:r w:rsidRPr="00F60AD6">
              <w:rPr>
                <w:bCs/>
                <w:i/>
                <w:color w:val="000000" w:themeColor="text1"/>
                <w:shd w:val="clear" w:color="auto" w:fill="FFFFFF"/>
              </w:rPr>
              <w:t>GDF9</w:t>
            </w:r>
            <w:r w:rsidRPr="00F60AD6">
              <w:rPr>
                <w:bCs/>
                <w:color w:val="000000" w:themeColor="text1"/>
                <w:shd w:val="clear" w:color="auto" w:fill="FFFFFF"/>
              </w:rPr>
              <w:t xml:space="preserve"> gene (799 bp); B: </w:t>
            </w:r>
            <w:r w:rsidRPr="00F60AD6">
              <w:rPr>
                <w:bCs/>
                <w:i/>
                <w:color w:val="000000" w:themeColor="text1"/>
                <w:shd w:val="clear" w:color="auto" w:fill="FFFFFF"/>
              </w:rPr>
              <w:t>BMP15</w:t>
            </w:r>
            <w:r w:rsidRPr="00F60AD6">
              <w:rPr>
                <w:bCs/>
                <w:color w:val="000000" w:themeColor="text1"/>
                <w:shd w:val="clear" w:color="auto" w:fill="FFFFFF"/>
              </w:rPr>
              <w:t xml:space="preserve"> gene (527 bp); C:</w:t>
            </w:r>
            <w:r w:rsidRPr="00F60AD6">
              <w:rPr>
                <w:bCs/>
                <w:i/>
                <w:color w:val="000000" w:themeColor="text1"/>
                <w:shd w:val="clear" w:color="auto" w:fill="FFFFFF"/>
              </w:rPr>
              <w:t xml:space="preserve">CDH26 </w:t>
            </w:r>
            <w:r w:rsidRPr="00F60AD6">
              <w:rPr>
                <w:bCs/>
                <w:color w:val="000000" w:themeColor="text1"/>
                <w:shd w:val="clear" w:color="auto" w:fill="FFFFFF"/>
              </w:rPr>
              <w:t>gene (680 bp)</w:t>
            </w:r>
          </w:p>
        </w:tc>
        <w:tc>
          <w:tcPr>
            <w:tcW w:w="1125" w:type="dxa"/>
            <w:tcBorders>
              <w:top w:val="single" w:sz="4" w:space="0" w:color="auto"/>
            </w:tcBorders>
          </w:tcPr>
          <w:p w:rsidR="008123E1" w:rsidRPr="00BF4454" w:rsidRDefault="00D7516B" w:rsidP="00F550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r>
      <w:tr w:rsidR="008123E1" w:rsidRPr="00BF4454" w:rsidTr="003C796C">
        <w:trPr>
          <w:jc w:val="center"/>
        </w:trPr>
        <w:tc>
          <w:tcPr>
            <w:tcW w:w="1562" w:type="dxa"/>
          </w:tcPr>
          <w:p w:rsidR="008123E1" w:rsidRPr="00BF4454" w:rsidRDefault="008123E1" w:rsidP="00F5501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w:t>
            </w:r>
          </w:p>
        </w:tc>
        <w:tc>
          <w:tcPr>
            <w:tcW w:w="5490" w:type="dxa"/>
          </w:tcPr>
          <w:p w:rsidR="008123E1" w:rsidRPr="00BF4454" w:rsidRDefault="00D7516B" w:rsidP="00D751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Sequencing data</w:t>
            </w:r>
          </w:p>
        </w:tc>
        <w:tc>
          <w:tcPr>
            <w:tcW w:w="1125" w:type="dxa"/>
          </w:tcPr>
          <w:p w:rsidR="008123E1" w:rsidRPr="00BF4454" w:rsidRDefault="00D7516B" w:rsidP="00F550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107-10</w:t>
            </w:r>
            <w:r w:rsidR="00B11924">
              <w:rPr>
                <w:rFonts w:ascii="Times New Roman" w:hAnsi="Times New Roman" w:cs="Times New Roman"/>
                <w:color w:val="000000" w:themeColor="text1"/>
                <w:sz w:val="24"/>
                <w:szCs w:val="24"/>
              </w:rPr>
              <w:t>9</w:t>
            </w:r>
          </w:p>
        </w:tc>
      </w:tr>
      <w:tr w:rsidR="008123E1" w:rsidRPr="00BF4454" w:rsidTr="003C796C">
        <w:trPr>
          <w:jc w:val="center"/>
        </w:trPr>
        <w:tc>
          <w:tcPr>
            <w:tcW w:w="1562" w:type="dxa"/>
            <w:tcBorders>
              <w:bottom w:val="single" w:sz="4" w:space="0" w:color="auto"/>
            </w:tcBorders>
          </w:tcPr>
          <w:p w:rsidR="008123E1" w:rsidRDefault="008123E1" w:rsidP="00F5501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w:t>
            </w:r>
          </w:p>
        </w:tc>
        <w:tc>
          <w:tcPr>
            <w:tcW w:w="5490" w:type="dxa"/>
            <w:tcBorders>
              <w:bottom w:val="single" w:sz="4" w:space="0" w:color="auto"/>
            </w:tcBorders>
          </w:tcPr>
          <w:p w:rsidR="008123E1" w:rsidRPr="00B23FCC" w:rsidRDefault="00D7516B" w:rsidP="00F55018">
            <w:pPr>
              <w:rPr>
                <w:rFonts w:ascii="Times New Roman" w:hAnsi="Times New Roman" w:cs="Times New Roman"/>
                <w:color w:val="000000" w:themeColor="text1"/>
                <w:sz w:val="24"/>
                <w:szCs w:val="24"/>
              </w:rPr>
            </w:pPr>
            <w:r w:rsidRPr="00BF4454">
              <w:rPr>
                <w:rFonts w:ascii="Times New Roman" w:hAnsi="Times New Roman" w:cs="Times New Roman"/>
                <w:color w:val="000000" w:themeColor="text1"/>
                <w:sz w:val="24"/>
                <w:szCs w:val="24"/>
              </w:rPr>
              <w:t>Data collection form</w:t>
            </w:r>
          </w:p>
        </w:tc>
        <w:tc>
          <w:tcPr>
            <w:tcW w:w="1125" w:type="dxa"/>
            <w:tcBorders>
              <w:bottom w:val="single" w:sz="4" w:space="0" w:color="auto"/>
            </w:tcBorders>
          </w:tcPr>
          <w:p w:rsidR="008123E1" w:rsidRPr="00BF4454" w:rsidRDefault="00D7516B" w:rsidP="00F550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1924">
              <w:rPr>
                <w:rFonts w:ascii="Times New Roman" w:hAnsi="Times New Roman" w:cs="Times New Roman"/>
                <w:color w:val="000000" w:themeColor="text1"/>
                <w:sz w:val="24"/>
                <w:szCs w:val="24"/>
              </w:rPr>
              <w:t>10</w:t>
            </w:r>
          </w:p>
        </w:tc>
      </w:tr>
    </w:tbl>
    <w:p w:rsidR="00B8066B" w:rsidRDefault="00B8066B" w:rsidP="00F00FC4">
      <w:pPr>
        <w:autoSpaceDE w:val="0"/>
        <w:autoSpaceDN w:val="0"/>
        <w:adjustRightInd w:val="0"/>
        <w:spacing w:after="0" w:line="240" w:lineRule="auto"/>
        <w:rPr>
          <w:rFonts w:ascii="Times New Roman" w:hAnsi="Times New Roman" w:cs="Times New Roman"/>
          <w:b/>
          <w:iCs/>
          <w:color w:val="000000" w:themeColor="text1"/>
          <w:sz w:val="28"/>
          <w:szCs w:val="28"/>
        </w:rPr>
      </w:pPr>
    </w:p>
    <w:p w:rsidR="00F93C92" w:rsidRDefault="00F93C92" w:rsidP="008123E1">
      <w:pPr>
        <w:autoSpaceDE w:val="0"/>
        <w:autoSpaceDN w:val="0"/>
        <w:adjustRightInd w:val="0"/>
        <w:spacing w:after="0" w:line="240" w:lineRule="auto"/>
        <w:jc w:val="center"/>
        <w:rPr>
          <w:rFonts w:ascii="Times New Roman" w:hAnsi="Times New Roman" w:cs="Times New Roman"/>
          <w:b/>
          <w:iCs/>
          <w:color w:val="000000" w:themeColor="text1"/>
          <w:sz w:val="28"/>
          <w:szCs w:val="28"/>
        </w:rPr>
      </w:pPr>
    </w:p>
    <w:p w:rsidR="008123E1" w:rsidRPr="00724641" w:rsidRDefault="008123E1" w:rsidP="008123E1">
      <w:pPr>
        <w:autoSpaceDE w:val="0"/>
        <w:autoSpaceDN w:val="0"/>
        <w:adjustRightInd w:val="0"/>
        <w:spacing w:after="0" w:line="240" w:lineRule="auto"/>
        <w:jc w:val="center"/>
        <w:rPr>
          <w:rFonts w:ascii="Times New Roman" w:hAnsi="Times New Roman" w:cs="Times New Roman"/>
          <w:b/>
          <w:iCs/>
          <w:color w:val="000000" w:themeColor="text1"/>
          <w:sz w:val="28"/>
          <w:szCs w:val="28"/>
        </w:rPr>
      </w:pPr>
      <w:r w:rsidRPr="00724641">
        <w:rPr>
          <w:rFonts w:ascii="Times New Roman" w:hAnsi="Times New Roman" w:cs="Times New Roman"/>
          <w:b/>
          <w:iCs/>
          <w:color w:val="000000" w:themeColor="text1"/>
          <w:sz w:val="28"/>
          <w:szCs w:val="28"/>
        </w:rPr>
        <w:t>ACKNOWLEDGEMENT</w:t>
      </w:r>
    </w:p>
    <w:p w:rsidR="008123E1" w:rsidRPr="00724641" w:rsidRDefault="008123E1" w:rsidP="008123E1">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8123E1" w:rsidRPr="00724641" w:rsidRDefault="008123E1" w:rsidP="008123E1">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724641">
        <w:rPr>
          <w:rFonts w:ascii="Times New Roman" w:hAnsi="Times New Roman" w:cs="Times New Roman"/>
          <w:i/>
          <w:iCs/>
          <w:color w:val="000000" w:themeColor="text1"/>
          <w:sz w:val="24"/>
          <w:szCs w:val="24"/>
        </w:rPr>
        <w:t>Acknowledgement is not just a formality to express thank but the words lack to express my feeling to all who helped me to mould this research work, without their help I can’t have put up my thesis. Innumerable people have assisted and guided me throughout my journey.</w:t>
      </w: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p>
    <w:p w:rsidR="008123E1" w:rsidRPr="00724641" w:rsidRDefault="008123E1" w:rsidP="008123E1">
      <w:pPr>
        <w:autoSpaceDE w:val="0"/>
        <w:autoSpaceDN w:val="0"/>
        <w:adjustRightInd w:val="0"/>
        <w:spacing w:after="0" w:line="360" w:lineRule="auto"/>
        <w:jc w:val="both"/>
        <w:rPr>
          <w:rFonts w:ascii="Times New Roman" w:hAnsi="Times New Roman" w:cs="Times New Roman"/>
          <w:i/>
          <w:color w:val="000000" w:themeColor="text1"/>
          <w:sz w:val="24"/>
          <w:szCs w:val="24"/>
        </w:rPr>
      </w:pPr>
      <w:r w:rsidRPr="00724641">
        <w:rPr>
          <w:rFonts w:ascii="Times New Roman" w:hAnsi="Times New Roman" w:cs="Times New Roman"/>
          <w:i/>
          <w:iCs/>
          <w:color w:val="000000" w:themeColor="text1"/>
          <w:sz w:val="24"/>
          <w:szCs w:val="24"/>
        </w:rPr>
        <w:t xml:space="preserve">First and foremost, I owe everything to the </w:t>
      </w:r>
      <w:r w:rsidRPr="00724641">
        <w:rPr>
          <w:rFonts w:ascii="Times New Roman" w:hAnsi="Times New Roman" w:cs="Times New Roman"/>
          <w:b/>
          <w:i/>
          <w:iCs/>
          <w:color w:val="000000" w:themeColor="text1"/>
          <w:sz w:val="24"/>
          <w:szCs w:val="24"/>
        </w:rPr>
        <w:t>Almighty GOD</w:t>
      </w:r>
      <w:r w:rsidRPr="00724641">
        <w:rPr>
          <w:rFonts w:ascii="Times New Roman" w:hAnsi="Times New Roman" w:cs="Times New Roman"/>
          <w:i/>
          <w:iCs/>
          <w:color w:val="000000" w:themeColor="text1"/>
          <w:sz w:val="24"/>
          <w:szCs w:val="24"/>
        </w:rPr>
        <w:t xml:space="preserve">, but for whom I would not have been anywhere now. I give all the glory, honour and praise to the </w:t>
      </w:r>
      <w:r w:rsidRPr="00724641">
        <w:rPr>
          <w:rFonts w:ascii="Times New Roman" w:hAnsi="Times New Roman" w:cs="Times New Roman"/>
          <w:b/>
          <w:i/>
          <w:iCs/>
          <w:color w:val="000000" w:themeColor="text1"/>
          <w:sz w:val="24"/>
          <w:szCs w:val="24"/>
        </w:rPr>
        <w:t>GOD</w:t>
      </w:r>
      <w:r w:rsidRPr="00724641">
        <w:rPr>
          <w:rFonts w:ascii="Times New Roman" w:hAnsi="Times New Roman" w:cs="Times New Roman"/>
          <w:i/>
          <w:iCs/>
          <w:color w:val="000000" w:themeColor="text1"/>
          <w:sz w:val="24"/>
          <w:szCs w:val="24"/>
        </w:rPr>
        <w:t xml:space="preserve">, whose abundant love and grace enabled me to travel throughout life and come to this stage and </w:t>
      </w:r>
      <w:r w:rsidRPr="00724641">
        <w:rPr>
          <w:rFonts w:ascii="Times New Roman" w:hAnsi="Times New Roman" w:cs="Times New Roman"/>
          <w:i/>
          <w:color w:val="000000" w:themeColor="text1"/>
          <w:sz w:val="24"/>
          <w:szCs w:val="24"/>
        </w:rPr>
        <w:t>giving me the strength and opportunity to do my research work and complete it successfully for the degree of Master</w:t>
      </w:r>
      <w:r>
        <w:rPr>
          <w:rFonts w:ascii="Times New Roman" w:hAnsi="Times New Roman" w:cs="Times New Roman"/>
          <w:i/>
          <w:color w:val="000000" w:themeColor="text1"/>
          <w:sz w:val="24"/>
          <w:szCs w:val="24"/>
        </w:rPr>
        <w:t>s</w:t>
      </w:r>
      <w:r w:rsidRPr="00724641">
        <w:rPr>
          <w:rFonts w:ascii="Times New Roman" w:hAnsi="Times New Roman" w:cs="Times New Roman"/>
          <w:i/>
          <w:color w:val="000000" w:themeColor="text1"/>
          <w:sz w:val="24"/>
          <w:szCs w:val="24"/>
        </w:rPr>
        <w:t xml:space="preserve"> of Science (MS) in Animal Breeding and Genetics under the Department of Genetics and Animal Breeding, Chattogram Veterinary and Animal Sciences University (CVASU), Bangladesh.</w:t>
      </w:r>
    </w:p>
    <w:p w:rsidR="008123E1" w:rsidRPr="00724641" w:rsidRDefault="008123E1" w:rsidP="008123E1">
      <w:pPr>
        <w:autoSpaceDE w:val="0"/>
        <w:autoSpaceDN w:val="0"/>
        <w:adjustRightInd w:val="0"/>
        <w:spacing w:after="0" w:line="360" w:lineRule="auto"/>
        <w:jc w:val="both"/>
        <w:rPr>
          <w:rFonts w:ascii="Times New Roman" w:hAnsi="Times New Roman" w:cs="Times New Roman"/>
          <w:i/>
          <w:color w:val="000000" w:themeColor="text1"/>
          <w:sz w:val="24"/>
          <w:szCs w:val="24"/>
        </w:rPr>
      </w:pP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724641">
        <w:rPr>
          <w:rFonts w:ascii="Times New Roman" w:hAnsi="Times New Roman" w:cs="Times New Roman"/>
          <w:i/>
          <w:iCs/>
          <w:color w:val="000000" w:themeColor="text1"/>
          <w:sz w:val="24"/>
          <w:szCs w:val="24"/>
        </w:rPr>
        <w:t xml:space="preserve">I take this opportunity to express the deep sense of heartiest gratitude and sincere regards with respect to my honorable guide and my supervisor </w:t>
      </w:r>
      <w:r w:rsidRPr="00724641">
        <w:rPr>
          <w:rFonts w:ascii="Times New Roman" w:hAnsi="Times New Roman" w:cs="Times New Roman"/>
          <w:b/>
          <w:bCs/>
          <w:i/>
          <w:iCs/>
          <w:color w:val="000000" w:themeColor="text1"/>
          <w:sz w:val="24"/>
          <w:szCs w:val="24"/>
        </w:rPr>
        <w:t>Dr. GousMiah</w:t>
      </w:r>
      <w:r w:rsidRPr="00724641">
        <w:rPr>
          <w:rFonts w:ascii="Times New Roman" w:hAnsi="Times New Roman" w:cs="Times New Roman"/>
          <w:i/>
          <w:iCs/>
          <w:color w:val="000000" w:themeColor="text1"/>
          <w:sz w:val="24"/>
          <w:szCs w:val="24"/>
        </w:rPr>
        <w:t>, Professor, Department of Genetics and Animal Breeding,</w:t>
      </w:r>
      <w:r w:rsidRPr="00724641">
        <w:rPr>
          <w:rFonts w:ascii="Times New Roman" w:hAnsi="Times New Roman" w:cs="Times New Roman"/>
          <w:i/>
          <w:color w:val="000000" w:themeColor="text1"/>
          <w:sz w:val="24"/>
          <w:szCs w:val="24"/>
        </w:rPr>
        <w:t xml:space="preserve">Chattogram Veterinary and Animal Sciences University (CVASU), Bangladesh. </w:t>
      </w:r>
      <w:r w:rsidRPr="00724641">
        <w:rPr>
          <w:rFonts w:ascii="Times New Roman" w:hAnsi="Times New Roman" w:cs="Times New Roman"/>
          <w:i/>
          <w:iCs/>
          <w:color w:val="000000" w:themeColor="text1"/>
          <w:sz w:val="24"/>
          <w:szCs w:val="24"/>
        </w:rPr>
        <w:t xml:space="preserve">It is my proud privilege to offer sincere and well-devoted thanks to him for his worthy guidance, </w:t>
      </w:r>
      <w:r w:rsidRPr="00724641">
        <w:rPr>
          <w:rFonts w:ascii="Times New Roman" w:hAnsi="Times New Roman" w:cs="Times New Roman"/>
          <w:i/>
          <w:color w:val="000000" w:themeColor="text1"/>
          <w:sz w:val="24"/>
          <w:szCs w:val="24"/>
        </w:rPr>
        <w:t>sympathetic supervision</w:t>
      </w:r>
      <w:r w:rsidRPr="00724641">
        <w:rPr>
          <w:rFonts w:ascii="Times New Roman" w:hAnsi="Times New Roman" w:cs="Times New Roman"/>
          <w:i/>
          <w:iCs/>
          <w:color w:val="000000" w:themeColor="text1"/>
          <w:sz w:val="24"/>
          <w:szCs w:val="24"/>
        </w:rPr>
        <w:t xml:space="preserve"> inspiration, valuable suggestions, </w:t>
      </w:r>
      <w:r w:rsidRPr="00724641">
        <w:rPr>
          <w:rFonts w:ascii="Times New Roman" w:hAnsi="Times New Roman" w:cs="Times New Roman"/>
          <w:i/>
          <w:color w:val="000000" w:themeColor="text1"/>
          <w:sz w:val="24"/>
          <w:szCs w:val="24"/>
        </w:rPr>
        <w:t>constructive criticism</w:t>
      </w:r>
      <w:r w:rsidRPr="00724641">
        <w:rPr>
          <w:rFonts w:ascii="Times New Roman" w:hAnsi="Times New Roman" w:cs="Times New Roman"/>
          <w:i/>
          <w:iCs/>
          <w:color w:val="000000" w:themeColor="text1"/>
          <w:sz w:val="24"/>
          <w:szCs w:val="24"/>
        </w:rPr>
        <w:t xml:space="preserve"> and parental affection and for providing all necessary facilities for the completion of this research work. Without his knowledge, perceptiveness, cracking-of-the-whip and encouragement I would never have finished. It is the greatest achievement of my life to complete the post-graduation under his able guidance.</w:t>
      </w: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p>
    <w:p w:rsidR="008123E1" w:rsidRDefault="008123E1" w:rsidP="008123E1">
      <w:pPr>
        <w:autoSpaceDE w:val="0"/>
        <w:autoSpaceDN w:val="0"/>
        <w:adjustRightInd w:val="0"/>
        <w:spacing w:after="0" w:line="360" w:lineRule="auto"/>
        <w:jc w:val="both"/>
        <w:rPr>
          <w:rFonts w:ascii="Times New Roman" w:hAnsi="Times New Roman" w:cs="Times New Roman"/>
          <w:i/>
          <w:color w:val="000000" w:themeColor="text1"/>
          <w:sz w:val="24"/>
          <w:szCs w:val="24"/>
        </w:rPr>
      </w:pPr>
      <w:r w:rsidRPr="00724641">
        <w:rPr>
          <w:rFonts w:ascii="Times New Roman" w:hAnsi="Times New Roman" w:cs="Times New Roman"/>
          <w:i/>
          <w:iCs/>
          <w:color w:val="000000" w:themeColor="text1"/>
          <w:sz w:val="24"/>
          <w:szCs w:val="24"/>
        </w:rPr>
        <w:t xml:space="preserve">I express my cordial thanks to my co-supervisor </w:t>
      </w:r>
      <w:r w:rsidRPr="00724641">
        <w:rPr>
          <w:rFonts w:ascii="Times New Roman" w:hAnsi="Times New Roman" w:cs="Times New Roman"/>
          <w:b/>
          <w:bCs/>
          <w:i/>
          <w:iCs/>
          <w:color w:val="000000" w:themeColor="text1"/>
          <w:sz w:val="24"/>
          <w:szCs w:val="24"/>
        </w:rPr>
        <w:t>Dr. Ashutosh Das</w:t>
      </w:r>
      <w:r w:rsidRPr="00724641">
        <w:rPr>
          <w:rFonts w:ascii="Times New Roman" w:hAnsi="Times New Roman" w:cs="Times New Roman"/>
          <w:i/>
          <w:iCs/>
          <w:color w:val="000000" w:themeColor="text1"/>
          <w:sz w:val="24"/>
          <w:szCs w:val="24"/>
        </w:rPr>
        <w:t xml:space="preserve">, Associate Professor, </w:t>
      </w:r>
      <w:r w:rsidRPr="00724641">
        <w:rPr>
          <w:rFonts w:ascii="Times New Roman" w:hAnsi="Times New Roman" w:cs="Times New Roman"/>
          <w:i/>
          <w:color w:val="000000" w:themeColor="text1"/>
          <w:sz w:val="24"/>
          <w:szCs w:val="24"/>
        </w:rPr>
        <w:t>Department of Genetics and Animal Breeding, Chattogram Veterinary and Animal Sciences University</w:t>
      </w:r>
      <w:r w:rsidRPr="00724641">
        <w:rPr>
          <w:rFonts w:ascii="Times New Roman" w:hAnsi="Times New Roman" w:cs="Times New Roman"/>
          <w:i/>
          <w:iCs/>
          <w:color w:val="000000" w:themeColor="text1"/>
          <w:sz w:val="24"/>
          <w:szCs w:val="24"/>
        </w:rPr>
        <w:t xml:space="preserve"> for his valuable suggestions, constant encouragement, assistance in keeping my progress on schedule, gentle and caring attitude not only throughout period of my research work but also throughout my post-graduation. </w:t>
      </w:r>
    </w:p>
    <w:p w:rsidR="00F93C92" w:rsidRPr="00F93C92" w:rsidRDefault="00F93C92" w:rsidP="008123E1">
      <w:pPr>
        <w:autoSpaceDE w:val="0"/>
        <w:autoSpaceDN w:val="0"/>
        <w:adjustRightInd w:val="0"/>
        <w:spacing w:after="0" w:line="360" w:lineRule="auto"/>
        <w:jc w:val="both"/>
        <w:rPr>
          <w:rFonts w:ascii="Times New Roman" w:hAnsi="Times New Roman" w:cs="Times New Roman"/>
          <w:i/>
          <w:color w:val="000000" w:themeColor="text1"/>
          <w:sz w:val="24"/>
          <w:szCs w:val="24"/>
        </w:rPr>
      </w:pP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724641">
        <w:rPr>
          <w:rFonts w:ascii="Times New Roman" w:hAnsi="Times New Roman" w:cs="Times New Roman"/>
          <w:i/>
          <w:iCs/>
          <w:color w:val="000000" w:themeColor="text1"/>
          <w:sz w:val="24"/>
          <w:szCs w:val="24"/>
        </w:rPr>
        <w:lastRenderedPageBreak/>
        <w:t xml:space="preserve">I also express my extreme thanks to </w:t>
      </w:r>
      <w:r w:rsidRPr="00724641">
        <w:rPr>
          <w:rFonts w:ascii="Times New Roman" w:hAnsi="Times New Roman" w:cs="Times New Roman"/>
          <w:b/>
          <w:bCs/>
          <w:i/>
          <w:iCs/>
          <w:color w:val="000000" w:themeColor="text1"/>
          <w:sz w:val="24"/>
          <w:szCs w:val="24"/>
        </w:rPr>
        <w:t>Dr. Md. Kabirul Islam Khan</w:t>
      </w:r>
      <w:r w:rsidRPr="00724641">
        <w:rPr>
          <w:rFonts w:ascii="Times New Roman" w:hAnsi="Times New Roman" w:cs="Times New Roman"/>
          <w:i/>
          <w:iCs/>
          <w:color w:val="000000" w:themeColor="text1"/>
          <w:sz w:val="24"/>
          <w:szCs w:val="24"/>
        </w:rPr>
        <w:t xml:space="preserve">, Professor, </w:t>
      </w:r>
      <w:r w:rsidRPr="00724641">
        <w:rPr>
          <w:rFonts w:ascii="Times New Roman" w:hAnsi="Times New Roman" w:cs="Times New Roman"/>
          <w:i/>
          <w:color w:val="000000" w:themeColor="text1"/>
          <w:sz w:val="24"/>
          <w:szCs w:val="24"/>
        </w:rPr>
        <w:t>Department of Genetics and Animal Breeding, Chattogram Veterinary and Animal Sciences University</w:t>
      </w:r>
      <w:r w:rsidRPr="00724641">
        <w:rPr>
          <w:rFonts w:ascii="Times New Roman" w:hAnsi="Times New Roman" w:cs="Times New Roman"/>
          <w:i/>
          <w:iCs/>
          <w:color w:val="000000" w:themeColor="text1"/>
          <w:sz w:val="24"/>
          <w:szCs w:val="24"/>
        </w:rPr>
        <w:t xml:space="preserve"> for his kind support, guidance, suggestions and help during the entire research work.</w:t>
      </w: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p>
    <w:p w:rsidR="008123E1" w:rsidRPr="00724641" w:rsidRDefault="008123E1" w:rsidP="008123E1">
      <w:pPr>
        <w:autoSpaceDE w:val="0"/>
        <w:autoSpaceDN w:val="0"/>
        <w:adjustRightInd w:val="0"/>
        <w:spacing w:after="0" w:line="360" w:lineRule="auto"/>
        <w:jc w:val="both"/>
        <w:rPr>
          <w:rFonts w:ascii="Times New Roman" w:eastAsiaTheme="minorHAnsi" w:hAnsi="Times New Roman" w:cs="Times New Roman"/>
          <w:i/>
          <w:color w:val="000000" w:themeColor="text1"/>
          <w:sz w:val="24"/>
          <w:szCs w:val="24"/>
        </w:rPr>
      </w:pPr>
      <w:r w:rsidRPr="00724641">
        <w:rPr>
          <w:rFonts w:ascii="Times New Roman" w:hAnsi="Times New Roman" w:cs="Times New Roman"/>
          <w:i/>
          <w:iCs/>
          <w:color w:val="000000" w:themeColor="text1"/>
          <w:sz w:val="24"/>
          <w:szCs w:val="24"/>
        </w:rPr>
        <w:t>I also express my extreme thanks to Professor</w:t>
      </w:r>
      <w:r w:rsidRPr="00724641">
        <w:rPr>
          <w:rFonts w:ascii="Times New Roman" w:eastAsia="Times New Roman" w:hAnsi="Times New Roman" w:cs="Times New Roman"/>
          <w:b/>
          <w:i/>
          <w:color w:val="000000" w:themeColor="text1"/>
          <w:sz w:val="24"/>
          <w:szCs w:val="24"/>
        </w:rPr>
        <w:t xml:space="preserve"> DR. Omar </w:t>
      </w:r>
      <w:r w:rsidR="00286414">
        <w:rPr>
          <w:rFonts w:ascii="Times New Roman" w:eastAsia="Times New Roman" w:hAnsi="Times New Roman" w:cs="Times New Roman"/>
          <w:b/>
          <w:i/>
          <w:color w:val="000000" w:themeColor="text1"/>
          <w:sz w:val="24"/>
          <w:szCs w:val="24"/>
        </w:rPr>
        <w:t>FarukMiazi, DR. TahminaBilkis,</w:t>
      </w:r>
      <w:r w:rsidRPr="008B68CA">
        <w:rPr>
          <w:rFonts w:ascii="Times New Roman" w:eastAsia="Times New Roman" w:hAnsi="Times New Roman" w:cs="Times New Roman"/>
          <w:i/>
          <w:color w:val="000000" w:themeColor="text1"/>
          <w:sz w:val="24"/>
          <w:szCs w:val="24"/>
        </w:rPr>
        <w:t>Associate Professor</w:t>
      </w:r>
      <w:r w:rsidRPr="00724641">
        <w:rPr>
          <w:rFonts w:ascii="Times New Roman" w:hAnsi="Times New Roman" w:cs="Times New Roman"/>
          <w:i/>
          <w:color w:val="000000" w:themeColor="text1"/>
          <w:sz w:val="24"/>
          <w:szCs w:val="24"/>
        </w:rPr>
        <w:t xml:space="preserve">and </w:t>
      </w:r>
      <w:r w:rsidRPr="00724641">
        <w:rPr>
          <w:rFonts w:ascii="Times New Roman" w:hAnsi="Times New Roman" w:cs="Times New Roman"/>
          <w:b/>
          <w:i/>
          <w:color w:val="000000" w:themeColor="text1"/>
          <w:sz w:val="24"/>
          <w:szCs w:val="24"/>
        </w:rPr>
        <w:t>DR. MoksedulMomin</w:t>
      </w:r>
      <w:r w:rsidRPr="00724641">
        <w:rPr>
          <w:rFonts w:ascii="Times New Roman" w:hAnsi="Times New Roman" w:cs="Times New Roman"/>
          <w:i/>
          <w:color w:val="000000" w:themeColor="text1"/>
          <w:sz w:val="24"/>
          <w:szCs w:val="24"/>
        </w:rPr>
        <w:t>, Assistant Professor, Department of Genetics and Animal Breeding, Chattogram Veterinary and Animal Sciences University</w:t>
      </w:r>
      <w:r w:rsidRPr="00724641">
        <w:rPr>
          <w:rFonts w:ascii="Times New Roman" w:eastAsia="Times New Roman" w:hAnsi="Times New Roman" w:cs="Times New Roman"/>
          <w:i/>
          <w:color w:val="000000" w:themeColor="text1"/>
          <w:sz w:val="24"/>
          <w:szCs w:val="24"/>
        </w:rPr>
        <w:t xml:space="preserve">for their </w:t>
      </w:r>
      <w:r w:rsidRPr="00724641">
        <w:rPr>
          <w:rFonts w:ascii="Times New Roman" w:hAnsi="Times New Roman" w:cs="Times New Roman"/>
          <w:i/>
          <w:color w:val="000000" w:themeColor="text1"/>
          <w:sz w:val="24"/>
          <w:szCs w:val="24"/>
        </w:rPr>
        <w:t xml:space="preserve">constant guidance and encouragement </w:t>
      </w:r>
      <w:r w:rsidRPr="00724641">
        <w:rPr>
          <w:rFonts w:ascii="Times New Roman" w:eastAsia="Times New Roman" w:hAnsi="Times New Roman" w:cs="Times New Roman"/>
          <w:i/>
          <w:color w:val="000000" w:themeColor="text1"/>
          <w:sz w:val="24"/>
          <w:szCs w:val="24"/>
        </w:rPr>
        <w:t>at every stage of this study from its inception to completion.</w:t>
      </w: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724641">
        <w:rPr>
          <w:rFonts w:ascii="Times New Roman" w:hAnsi="Times New Roman" w:cs="Times New Roman"/>
          <w:i/>
          <w:iCs/>
          <w:color w:val="000000" w:themeColor="text1"/>
          <w:sz w:val="24"/>
          <w:szCs w:val="24"/>
        </w:rPr>
        <w:t xml:space="preserve">It gives me immense pleasure to express my gratitude and sincere regards to </w:t>
      </w:r>
      <w:r w:rsidRPr="00724641">
        <w:rPr>
          <w:rFonts w:ascii="Times New Roman" w:hAnsi="Times New Roman" w:cs="Times New Roman"/>
          <w:b/>
          <w:i/>
          <w:iCs/>
          <w:color w:val="000000" w:themeColor="text1"/>
          <w:sz w:val="24"/>
          <w:szCs w:val="24"/>
        </w:rPr>
        <w:t>Dr. MD. ReajulHuq</w:t>
      </w:r>
      <w:r w:rsidRPr="00724641">
        <w:rPr>
          <w:rFonts w:ascii="Times New Roman" w:hAnsi="Times New Roman" w:cs="Times New Roman"/>
          <w:i/>
          <w:iCs/>
          <w:color w:val="000000" w:themeColor="text1"/>
          <w:sz w:val="24"/>
          <w:szCs w:val="24"/>
        </w:rPr>
        <w:t>, District Livestock Officer, Chattogram for permitting to work Govt. Goat farm, Hathazari, Chattogram and express my special regards to all goat farm owner in Patiya, Satkania, Anowara and HathazariUpazila for their permission and technical support for this study.</w:t>
      </w: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724641">
        <w:rPr>
          <w:rFonts w:ascii="Times New Roman" w:hAnsi="Times New Roman" w:cs="Times New Roman"/>
          <w:i/>
          <w:iCs/>
          <w:color w:val="000000" w:themeColor="text1"/>
          <w:sz w:val="24"/>
          <w:szCs w:val="24"/>
        </w:rPr>
        <w:t xml:space="preserve">I render my sincere thanks to </w:t>
      </w:r>
      <w:r w:rsidRPr="00724641">
        <w:rPr>
          <w:rFonts w:ascii="Times New Roman" w:hAnsi="Times New Roman" w:cs="Times New Roman"/>
          <w:b/>
          <w:bCs/>
          <w:i/>
          <w:iCs/>
          <w:color w:val="000000" w:themeColor="text1"/>
          <w:sz w:val="24"/>
          <w:szCs w:val="24"/>
        </w:rPr>
        <w:t xml:space="preserve">DR. AvijitDutta, </w:t>
      </w:r>
      <w:r w:rsidRPr="00724641">
        <w:rPr>
          <w:rFonts w:ascii="Times New Roman" w:hAnsi="Times New Roman" w:cs="Times New Roman"/>
          <w:i/>
          <w:iCs/>
          <w:color w:val="000000" w:themeColor="text1"/>
          <w:sz w:val="24"/>
          <w:szCs w:val="24"/>
        </w:rPr>
        <w:t xml:space="preserve">Lecturer, Department of Microbiology and Public Health, </w:t>
      </w:r>
      <w:r w:rsidRPr="00724641">
        <w:rPr>
          <w:rFonts w:ascii="Times New Roman" w:hAnsi="Times New Roman" w:cs="Times New Roman"/>
          <w:i/>
          <w:color w:val="000000" w:themeColor="text1"/>
          <w:sz w:val="24"/>
          <w:szCs w:val="24"/>
        </w:rPr>
        <w:t>Chattogram Veterinary and Animal Sciences University</w:t>
      </w:r>
      <w:r w:rsidRPr="00724641">
        <w:rPr>
          <w:rFonts w:ascii="Times New Roman" w:hAnsi="Times New Roman" w:cs="Times New Roman"/>
          <w:i/>
          <w:iCs/>
          <w:color w:val="000000" w:themeColor="text1"/>
          <w:sz w:val="24"/>
          <w:szCs w:val="24"/>
        </w:rPr>
        <w:t xml:space="preserve"> for moral support, inspiring guidance and guiding me in my molecular laboratory work.</w:t>
      </w:r>
    </w:p>
    <w:p w:rsidR="008123E1" w:rsidRPr="00EA7D9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p>
    <w:p w:rsidR="008123E1" w:rsidRPr="00EA7D91" w:rsidRDefault="008123E1" w:rsidP="00CD103A">
      <w:pPr>
        <w:pStyle w:val="Default"/>
        <w:spacing w:line="360" w:lineRule="auto"/>
        <w:jc w:val="both"/>
        <w:rPr>
          <w:i/>
          <w:color w:val="000000" w:themeColor="text1"/>
        </w:rPr>
      </w:pPr>
      <w:r w:rsidRPr="00EA7D91">
        <w:rPr>
          <w:i/>
          <w:color w:val="000000" w:themeColor="text1"/>
        </w:rPr>
        <w:t xml:space="preserve">I cherish the indispensible help, cooperation, motivational zeal and all-time presence of my dear friends namely </w:t>
      </w:r>
      <w:r w:rsidRPr="00EA7D91">
        <w:rPr>
          <w:b/>
          <w:i/>
          <w:color w:val="000000" w:themeColor="text1"/>
        </w:rPr>
        <w:t>DR. Faridul Islam</w:t>
      </w:r>
      <w:r w:rsidRPr="00EA7D91">
        <w:rPr>
          <w:i/>
          <w:color w:val="000000" w:themeColor="text1"/>
        </w:rPr>
        <w:t xml:space="preserve"> and </w:t>
      </w:r>
      <w:r w:rsidRPr="00EA7D91">
        <w:rPr>
          <w:b/>
          <w:i/>
          <w:color w:val="000000" w:themeColor="text1"/>
        </w:rPr>
        <w:t>DR. PranGopalRudra</w:t>
      </w:r>
      <w:r w:rsidRPr="00EA7D91">
        <w:rPr>
          <w:i/>
          <w:color w:val="000000" w:themeColor="text1"/>
        </w:rPr>
        <w:t xml:space="preserve"> (CVASU) for their moral support and constant encouragement and to create a cool and comfortable environment during my research. A lot of thanks to </w:t>
      </w:r>
      <w:r w:rsidRPr="00EA7D91">
        <w:rPr>
          <w:b/>
          <w:i/>
          <w:color w:val="000000" w:themeColor="text1"/>
        </w:rPr>
        <w:t>DR. InkeyasUddin</w:t>
      </w:r>
      <w:r w:rsidRPr="00EA7D91">
        <w:rPr>
          <w:i/>
          <w:color w:val="000000" w:themeColor="text1"/>
        </w:rPr>
        <w:t>, Scientific Officer, Poultry Research and Training Center (PRTC) and all the technician of PRTC, Chattogram and laboratory assistants of Department of Genetics and Animal Breeding for their excellent technical assistance.</w:t>
      </w:r>
    </w:p>
    <w:p w:rsidR="00CD103A" w:rsidRDefault="00CD103A" w:rsidP="00CD103A">
      <w:pPr>
        <w:pStyle w:val="Default"/>
        <w:spacing w:line="360" w:lineRule="auto"/>
        <w:jc w:val="both"/>
        <w:rPr>
          <w:i/>
          <w:iCs/>
        </w:rPr>
      </w:pPr>
    </w:p>
    <w:p w:rsidR="008123E1" w:rsidRPr="00EA7D91" w:rsidRDefault="00CD103A" w:rsidP="00CD103A">
      <w:pPr>
        <w:pStyle w:val="Default"/>
        <w:spacing w:line="360" w:lineRule="auto"/>
        <w:jc w:val="both"/>
        <w:rPr>
          <w:i/>
          <w:iCs/>
          <w:color w:val="000000" w:themeColor="text1"/>
        </w:rPr>
      </w:pPr>
      <w:r w:rsidRPr="00CD103A">
        <w:rPr>
          <w:i/>
          <w:iCs/>
        </w:rPr>
        <w:t xml:space="preserve">I would like to express my sincere gratitude to the </w:t>
      </w:r>
      <w:r w:rsidRPr="00CD103A">
        <w:rPr>
          <w:b/>
          <w:bCs/>
          <w:i/>
          <w:iCs/>
        </w:rPr>
        <w:t xml:space="preserve">Ministry of Science and Technology, </w:t>
      </w:r>
      <w:r w:rsidRPr="00CD103A">
        <w:rPr>
          <w:i/>
          <w:iCs/>
        </w:rPr>
        <w:t xml:space="preserve">Government of the People’s Republic of Bangladesh for providing funds under the special allocation for science and technology for implement this research. This research </w:t>
      </w:r>
      <w:r w:rsidRPr="00CD103A">
        <w:rPr>
          <w:i/>
          <w:iCs/>
          <w:color w:val="auto"/>
        </w:rPr>
        <w:t>work is also financed by</w:t>
      </w:r>
      <w:r w:rsidR="008123E1" w:rsidRPr="00EA7D91">
        <w:rPr>
          <w:b/>
          <w:i/>
          <w:iCs/>
          <w:color w:val="000000" w:themeColor="text1"/>
        </w:rPr>
        <w:t>CASR</w:t>
      </w:r>
      <w:r w:rsidR="008123E1" w:rsidRPr="00EA7D91">
        <w:rPr>
          <w:i/>
          <w:iCs/>
          <w:color w:val="000000" w:themeColor="text1"/>
        </w:rPr>
        <w:t xml:space="preserve">, CVASU for providing funds to implement this research. I would like to express my deep sense of gratitude and </w:t>
      </w:r>
      <w:r w:rsidR="008123E1" w:rsidRPr="00EA7D91">
        <w:rPr>
          <w:i/>
          <w:iCs/>
          <w:color w:val="000000" w:themeColor="text1"/>
        </w:rPr>
        <w:lastRenderedPageBreak/>
        <w:t xml:space="preserve">thanks to honorable Vice Chancellor, Professor </w:t>
      </w:r>
      <w:r w:rsidR="008123E1" w:rsidRPr="00EA7D91">
        <w:rPr>
          <w:b/>
          <w:i/>
          <w:iCs/>
          <w:color w:val="000000" w:themeColor="text1"/>
        </w:rPr>
        <w:t>Dr. Goutam Buddha Das</w:t>
      </w:r>
      <w:r w:rsidR="008123E1" w:rsidRPr="00EA7D91">
        <w:rPr>
          <w:i/>
          <w:iCs/>
          <w:color w:val="000000" w:themeColor="text1"/>
        </w:rPr>
        <w:t xml:space="preserve">, </w:t>
      </w:r>
      <w:r w:rsidR="008123E1" w:rsidRPr="00EA7D91">
        <w:rPr>
          <w:i/>
          <w:color w:val="000000" w:themeColor="text1"/>
        </w:rPr>
        <w:t>Chattogram Veterinary and Animal Sciences University.</w:t>
      </w:r>
    </w:p>
    <w:p w:rsidR="008123E1" w:rsidRPr="00EA7D9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EA7D91">
        <w:rPr>
          <w:rFonts w:ascii="Times New Roman" w:hAnsi="Times New Roman" w:cs="Times New Roman"/>
          <w:i/>
          <w:iCs/>
          <w:color w:val="000000" w:themeColor="text1"/>
          <w:sz w:val="24"/>
          <w:szCs w:val="24"/>
        </w:rPr>
        <w:t xml:space="preserve">Emotions can’t be adequately expressed in words because then emotions are transferred into mere formality. My acknowledgement is more times more than what I am expressing my love and gratitude to my beloved and revered parents, </w:t>
      </w:r>
      <w:r w:rsidRPr="00EA7D91">
        <w:rPr>
          <w:rFonts w:ascii="Times New Roman" w:hAnsi="Times New Roman" w:cs="Times New Roman"/>
          <w:b/>
          <w:i/>
          <w:iCs/>
          <w:color w:val="000000" w:themeColor="text1"/>
          <w:sz w:val="24"/>
          <w:szCs w:val="24"/>
        </w:rPr>
        <w:t>Mr. AnukulSaha</w:t>
      </w:r>
      <w:r w:rsidRPr="00EA7D91">
        <w:rPr>
          <w:rFonts w:ascii="Times New Roman" w:hAnsi="Times New Roman" w:cs="Times New Roman"/>
          <w:i/>
          <w:iCs/>
          <w:color w:val="000000" w:themeColor="text1"/>
          <w:sz w:val="24"/>
          <w:szCs w:val="24"/>
        </w:rPr>
        <w:t xml:space="preserve"> and </w:t>
      </w:r>
      <w:r w:rsidRPr="00EA7D91">
        <w:rPr>
          <w:rFonts w:ascii="Times New Roman" w:hAnsi="Times New Roman" w:cs="Times New Roman"/>
          <w:b/>
          <w:i/>
          <w:iCs/>
          <w:color w:val="000000" w:themeColor="text1"/>
          <w:sz w:val="24"/>
          <w:szCs w:val="24"/>
        </w:rPr>
        <w:t xml:space="preserve">Mrs. SumitaSaha, </w:t>
      </w:r>
      <w:r w:rsidRPr="00EA7D91">
        <w:rPr>
          <w:rFonts w:ascii="Times New Roman" w:hAnsi="Times New Roman" w:cs="Times New Roman"/>
          <w:i/>
          <w:iCs/>
          <w:color w:val="000000" w:themeColor="text1"/>
          <w:sz w:val="24"/>
          <w:szCs w:val="24"/>
        </w:rPr>
        <w:t>who have always been for me as pillars of strength and inspiration, blessing,</w:t>
      </w:r>
      <w:r w:rsidRPr="00724641">
        <w:rPr>
          <w:rFonts w:ascii="Times New Roman" w:hAnsi="Times New Roman" w:cs="Times New Roman"/>
          <w:i/>
          <w:iCs/>
          <w:color w:val="000000" w:themeColor="text1"/>
          <w:sz w:val="24"/>
          <w:szCs w:val="24"/>
        </w:rPr>
        <w:t xml:space="preserve"> painful dedication to make my dreams come true providing me with whatever foundation, it has taken me to come to this stage, never once denying me any facility throughout the course of student life, if not for their hard work and support I wouldn’t have achieved what I have today. I take this opportunity to dedicate this work to them.</w:t>
      </w: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724641">
        <w:rPr>
          <w:rFonts w:ascii="Times New Roman" w:hAnsi="Times New Roman" w:cs="Times New Roman"/>
          <w:i/>
          <w:iCs/>
          <w:color w:val="000000" w:themeColor="text1"/>
          <w:sz w:val="24"/>
          <w:szCs w:val="24"/>
        </w:rPr>
        <w:t xml:space="preserve">It is like a drop in the ocean of words that can never reach its mark to acknowledgement infinite love, blessings, sacrifices and constant encouragement of my beloved parents, my sisters </w:t>
      </w:r>
      <w:r w:rsidRPr="00724641">
        <w:rPr>
          <w:rFonts w:ascii="Times New Roman" w:hAnsi="Times New Roman" w:cs="Times New Roman"/>
          <w:b/>
          <w:i/>
          <w:iCs/>
          <w:color w:val="000000" w:themeColor="text1"/>
          <w:sz w:val="24"/>
          <w:szCs w:val="24"/>
        </w:rPr>
        <w:t>Mrs. RumaSaha</w:t>
      </w:r>
      <w:r w:rsidRPr="00724641">
        <w:rPr>
          <w:rFonts w:ascii="Times New Roman" w:hAnsi="Times New Roman" w:cs="Times New Roman"/>
          <w:i/>
          <w:iCs/>
          <w:color w:val="000000" w:themeColor="text1"/>
          <w:sz w:val="24"/>
          <w:szCs w:val="24"/>
        </w:rPr>
        <w:t xml:space="preserve"> and </w:t>
      </w:r>
      <w:r w:rsidRPr="00724641">
        <w:rPr>
          <w:rFonts w:ascii="Times New Roman" w:hAnsi="Times New Roman" w:cs="Times New Roman"/>
          <w:b/>
          <w:i/>
          <w:iCs/>
          <w:color w:val="000000" w:themeColor="text1"/>
          <w:sz w:val="24"/>
          <w:szCs w:val="24"/>
        </w:rPr>
        <w:t>Mrs. ChandanaSaha</w:t>
      </w:r>
      <w:r w:rsidRPr="00724641">
        <w:rPr>
          <w:rFonts w:ascii="Times New Roman" w:hAnsi="Times New Roman" w:cs="Times New Roman"/>
          <w:i/>
          <w:iCs/>
          <w:color w:val="000000" w:themeColor="text1"/>
          <w:sz w:val="24"/>
          <w:szCs w:val="24"/>
        </w:rPr>
        <w:t xml:space="preserve"> who are the whole and sole of my life. They are the backbone of everything I achieved up to and after. Hence, it would be just impossible to get relieved from their bondage.</w:t>
      </w: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724641">
        <w:rPr>
          <w:rFonts w:ascii="Times New Roman" w:hAnsi="Times New Roman" w:cs="Times New Roman"/>
          <w:i/>
          <w:iCs/>
          <w:color w:val="000000" w:themeColor="text1"/>
          <w:sz w:val="24"/>
          <w:szCs w:val="24"/>
        </w:rPr>
        <w:t xml:space="preserve">I express my special regards to my colleague </w:t>
      </w:r>
      <w:r w:rsidRPr="00724641">
        <w:rPr>
          <w:rFonts w:ascii="Times New Roman" w:hAnsi="Times New Roman" w:cs="Times New Roman"/>
          <w:b/>
          <w:i/>
          <w:iCs/>
          <w:color w:val="000000" w:themeColor="text1"/>
          <w:sz w:val="24"/>
          <w:szCs w:val="24"/>
        </w:rPr>
        <w:t>DR. Arjuman Lima</w:t>
      </w:r>
      <w:r w:rsidRPr="00724641">
        <w:rPr>
          <w:rFonts w:ascii="Times New Roman" w:hAnsi="Times New Roman" w:cs="Times New Roman"/>
          <w:i/>
          <w:iCs/>
          <w:color w:val="000000" w:themeColor="text1"/>
          <w:sz w:val="24"/>
          <w:szCs w:val="24"/>
        </w:rPr>
        <w:t xml:space="preserve"> who helped a lot to make this task to end, for her constant co-operation not only throughout my research work but also throughout under graduation post-graduation. All my friends, juniors and my well-wishers deserve my special thanks for keeping me socially alive, valuable moral support, love and affection, which never let me do depress of any movement of the struggle in my life.</w:t>
      </w:r>
    </w:p>
    <w:p w:rsidR="008123E1" w:rsidRPr="00724641" w:rsidRDefault="008123E1" w:rsidP="008123E1">
      <w:pPr>
        <w:autoSpaceDE w:val="0"/>
        <w:autoSpaceDN w:val="0"/>
        <w:adjustRightInd w:val="0"/>
        <w:spacing w:after="0" w:line="360" w:lineRule="auto"/>
        <w:jc w:val="both"/>
        <w:rPr>
          <w:rFonts w:ascii="Times New Roman" w:hAnsi="Times New Roman" w:cs="Times New Roman"/>
          <w:i/>
          <w:iCs/>
          <w:color w:val="000000" w:themeColor="text1"/>
          <w:sz w:val="24"/>
          <w:szCs w:val="24"/>
        </w:rPr>
      </w:pPr>
    </w:p>
    <w:p w:rsidR="008123E1" w:rsidRPr="00634A27" w:rsidRDefault="008123E1" w:rsidP="008123E1">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724641">
        <w:rPr>
          <w:rFonts w:ascii="Times New Roman" w:hAnsi="Times New Roman" w:cs="Times New Roman"/>
          <w:i/>
          <w:iCs/>
          <w:color w:val="000000" w:themeColor="text1"/>
          <w:sz w:val="24"/>
          <w:szCs w:val="24"/>
        </w:rPr>
        <w:t>Last but not least, I thank all who have in any way been associated with the completion of this work but have not been mentioned so far.</w:t>
      </w:r>
    </w:p>
    <w:p w:rsidR="008123E1" w:rsidRPr="00634A27" w:rsidRDefault="008123E1" w:rsidP="008123E1">
      <w:pPr>
        <w:autoSpaceDE w:val="0"/>
        <w:autoSpaceDN w:val="0"/>
        <w:adjustRightInd w:val="0"/>
        <w:spacing w:after="0" w:line="360" w:lineRule="auto"/>
        <w:jc w:val="both"/>
        <w:rPr>
          <w:rFonts w:ascii="Times New Roman" w:hAnsi="Times New Roman" w:cs="Times New Roman"/>
          <w:iCs/>
          <w:color w:val="000000" w:themeColor="text1"/>
          <w:sz w:val="24"/>
          <w:szCs w:val="24"/>
        </w:rPr>
      </w:pPr>
    </w:p>
    <w:p w:rsidR="007B74BD" w:rsidRPr="00634A27" w:rsidRDefault="008123E1" w:rsidP="007B74BD">
      <w:pPr>
        <w:autoSpaceDE w:val="0"/>
        <w:autoSpaceDN w:val="0"/>
        <w:adjustRightInd w:val="0"/>
        <w:spacing w:after="0" w:line="360" w:lineRule="auto"/>
        <w:jc w:val="center"/>
        <w:rPr>
          <w:rFonts w:ascii="Times New Roman" w:hAnsi="Times New Roman" w:cs="Times New Roman"/>
          <w:b/>
          <w:iCs/>
          <w:color w:val="000000" w:themeColor="text1"/>
          <w:sz w:val="24"/>
          <w:szCs w:val="24"/>
        </w:rPr>
      </w:pPr>
      <w:r w:rsidRPr="00634A27">
        <w:rPr>
          <w:rFonts w:ascii="Times New Roman" w:hAnsi="Times New Roman" w:cs="Times New Roman"/>
          <w:b/>
          <w:iCs/>
          <w:color w:val="000000" w:themeColor="text1"/>
          <w:sz w:val="24"/>
          <w:szCs w:val="24"/>
        </w:rPr>
        <w:t>The Author</w:t>
      </w:r>
    </w:p>
    <w:p w:rsidR="008123E1" w:rsidRPr="00634A27" w:rsidRDefault="0061789A" w:rsidP="004C4699">
      <w:pPr>
        <w:autoSpaceDE w:val="0"/>
        <w:autoSpaceDN w:val="0"/>
        <w:adjustRightInd w:val="0"/>
        <w:spacing w:after="0" w:line="360" w:lineRule="auto"/>
        <w:ind w:left="6480"/>
        <w:rPr>
          <w:rFonts w:ascii="Times New Roman" w:hAnsi="Times New Roman" w:cs="Times New Roman"/>
          <w:b/>
          <w:iCs/>
          <w:color w:val="000000" w:themeColor="text1"/>
          <w:sz w:val="24"/>
          <w:szCs w:val="24"/>
        </w:rPr>
        <w:sectPr w:rsidR="008123E1" w:rsidRPr="00634A27" w:rsidSect="006F016F">
          <w:footerReference w:type="default" r:id="rId10"/>
          <w:pgSz w:w="11907" w:h="16839" w:code="9"/>
          <w:pgMar w:top="1440" w:right="1080" w:bottom="1440" w:left="2520" w:header="720" w:footer="720" w:gutter="0"/>
          <w:pgNumType w:fmt="lowerRoman"/>
          <w:cols w:space="720"/>
          <w:docGrid w:linePitch="360"/>
        </w:sectPr>
      </w:pPr>
      <w:r w:rsidRPr="00634A27">
        <w:rPr>
          <w:rFonts w:ascii="Times New Roman" w:hAnsi="Times New Roman" w:cs="Times New Roman"/>
          <w:iCs/>
          <w:color w:val="000000" w:themeColor="text1"/>
          <w:sz w:val="24"/>
          <w:szCs w:val="24"/>
        </w:rPr>
        <w:t>December, 2</w:t>
      </w:r>
      <w:r w:rsidR="007B74BD" w:rsidRPr="00634A27">
        <w:rPr>
          <w:rFonts w:ascii="Times New Roman" w:hAnsi="Times New Roman" w:cs="Times New Roman"/>
          <w:iCs/>
          <w:color w:val="000000" w:themeColor="text1"/>
          <w:sz w:val="24"/>
          <w:szCs w:val="24"/>
        </w:rPr>
        <w:t>019</w:t>
      </w:r>
    </w:p>
    <w:p w:rsidR="008123E1" w:rsidRPr="005E4EF3" w:rsidRDefault="008123E1" w:rsidP="008123E1">
      <w:pPr>
        <w:spacing w:after="0" w:line="240" w:lineRule="auto"/>
        <w:jc w:val="center"/>
        <w:rPr>
          <w:rFonts w:ascii="Times New Roman" w:eastAsia="Times New Roman" w:hAnsi="Times New Roman" w:cs="Times New Roman"/>
          <w:sz w:val="28"/>
          <w:szCs w:val="28"/>
        </w:rPr>
      </w:pPr>
      <w:r w:rsidRPr="005E4EF3">
        <w:rPr>
          <w:rFonts w:ascii="Times New Roman" w:eastAsia="Times New Roman" w:hAnsi="Times New Roman" w:cs="Times New Roman"/>
          <w:b/>
          <w:bCs/>
          <w:color w:val="000000"/>
          <w:sz w:val="28"/>
          <w:szCs w:val="28"/>
        </w:rPr>
        <w:lastRenderedPageBreak/>
        <w:t>DEDICATION</w:t>
      </w:r>
    </w:p>
    <w:p w:rsidR="008123E1" w:rsidRPr="00046286" w:rsidRDefault="008123E1" w:rsidP="008123E1">
      <w:pPr>
        <w:spacing w:before="240" w:after="0" w:line="240" w:lineRule="auto"/>
        <w:jc w:val="center"/>
        <w:rPr>
          <w:rFonts w:ascii="Times New Roman" w:eastAsia="Times New Roman" w:hAnsi="Times New Roman" w:cs="Times New Roman"/>
          <w:sz w:val="24"/>
          <w:szCs w:val="24"/>
        </w:rPr>
      </w:pPr>
      <w:r w:rsidRPr="00046286">
        <w:rPr>
          <w:rFonts w:ascii="Times New Roman" w:eastAsia="Times New Roman" w:hAnsi="Times New Roman" w:cs="Times New Roman"/>
          <w:b/>
          <w:bCs/>
          <w:color w:val="000000"/>
          <w:sz w:val="24"/>
          <w:szCs w:val="24"/>
        </w:rPr>
        <w:t> </w:t>
      </w:r>
    </w:p>
    <w:p w:rsidR="008123E1" w:rsidRPr="00046286" w:rsidRDefault="008123E1" w:rsidP="008123E1">
      <w:pPr>
        <w:spacing w:before="240" w:after="0" w:line="240" w:lineRule="auto"/>
        <w:jc w:val="center"/>
        <w:rPr>
          <w:rFonts w:ascii="Times New Roman" w:eastAsia="Times New Roman" w:hAnsi="Times New Roman" w:cs="Times New Roman"/>
          <w:sz w:val="24"/>
          <w:szCs w:val="24"/>
        </w:rPr>
      </w:pPr>
      <w:r w:rsidRPr="00046286">
        <w:rPr>
          <w:rFonts w:ascii="Times New Roman" w:eastAsia="Times New Roman" w:hAnsi="Times New Roman" w:cs="Times New Roman"/>
          <w:color w:val="000000"/>
          <w:sz w:val="24"/>
          <w:szCs w:val="24"/>
        </w:rPr>
        <w:t> </w:t>
      </w:r>
    </w:p>
    <w:p w:rsidR="005E4EF3" w:rsidRDefault="005E4EF3" w:rsidP="008123E1">
      <w:pPr>
        <w:spacing w:before="240" w:after="0" w:line="240" w:lineRule="auto"/>
        <w:jc w:val="center"/>
        <w:rPr>
          <w:rFonts w:ascii="Times New Roman" w:eastAsia="Times New Roman" w:hAnsi="Times New Roman" w:cs="Times New Roman"/>
          <w:color w:val="000000"/>
          <w:sz w:val="24"/>
          <w:szCs w:val="24"/>
        </w:rPr>
      </w:pPr>
    </w:p>
    <w:p w:rsidR="005E4EF3" w:rsidRDefault="005E4EF3" w:rsidP="008123E1">
      <w:pPr>
        <w:spacing w:before="240" w:after="0" w:line="240" w:lineRule="auto"/>
        <w:jc w:val="center"/>
        <w:rPr>
          <w:rFonts w:ascii="Times New Roman" w:eastAsia="Times New Roman" w:hAnsi="Times New Roman" w:cs="Times New Roman"/>
          <w:color w:val="000000"/>
          <w:sz w:val="24"/>
          <w:szCs w:val="24"/>
        </w:rPr>
      </w:pPr>
    </w:p>
    <w:p w:rsidR="008123E1" w:rsidRPr="00046286" w:rsidRDefault="008123E1" w:rsidP="008123E1">
      <w:pPr>
        <w:spacing w:before="240" w:after="0" w:line="240" w:lineRule="auto"/>
        <w:jc w:val="center"/>
        <w:rPr>
          <w:rFonts w:ascii="Times New Roman" w:eastAsia="Times New Roman" w:hAnsi="Times New Roman" w:cs="Times New Roman"/>
          <w:sz w:val="24"/>
          <w:szCs w:val="24"/>
        </w:rPr>
      </w:pPr>
      <w:r w:rsidRPr="00046286">
        <w:rPr>
          <w:rFonts w:ascii="Times New Roman" w:eastAsia="Times New Roman" w:hAnsi="Times New Roman" w:cs="Times New Roman"/>
          <w:color w:val="000000"/>
          <w:sz w:val="24"/>
          <w:szCs w:val="24"/>
        </w:rPr>
        <w:t> </w:t>
      </w:r>
    </w:p>
    <w:p w:rsidR="008123E1" w:rsidRPr="00CC25BD" w:rsidRDefault="008123E1" w:rsidP="008123E1">
      <w:pPr>
        <w:spacing w:before="240" w:after="0" w:line="240" w:lineRule="auto"/>
        <w:jc w:val="center"/>
        <w:rPr>
          <w:rFonts w:ascii="Times New Roman" w:eastAsia="Times New Roman" w:hAnsi="Times New Roman" w:cs="Times New Roman"/>
          <w:sz w:val="32"/>
          <w:szCs w:val="32"/>
        </w:rPr>
      </w:pPr>
      <w:r w:rsidRPr="00CC25BD">
        <w:rPr>
          <w:rFonts w:ascii="Times New Roman" w:eastAsia="Times New Roman" w:hAnsi="Times New Roman" w:cs="Times New Roman"/>
          <w:color w:val="000000"/>
          <w:sz w:val="32"/>
          <w:szCs w:val="32"/>
          <w:shd w:val="clear" w:color="auto" w:fill="FFFFFF"/>
        </w:rPr>
        <w:t xml:space="preserve">In the </w:t>
      </w:r>
      <w:r w:rsidRPr="00CC25BD">
        <w:rPr>
          <w:rFonts w:ascii="Courier New" w:eastAsia="Arial Unicode MS" w:hAnsi="Courier New" w:cs="Courier New"/>
          <w:b/>
          <w:bCs/>
          <w:color w:val="000000"/>
          <w:sz w:val="56"/>
          <w:szCs w:val="32"/>
          <w:shd w:val="clear" w:color="auto" w:fill="FFFFFF"/>
        </w:rPr>
        <w:t>m</w:t>
      </w:r>
      <w:r w:rsidRPr="00CC25BD">
        <w:rPr>
          <w:rFonts w:ascii="Times New Roman" w:eastAsia="Times New Roman" w:hAnsi="Times New Roman" w:cs="Times New Roman"/>
          <w:b/>
          <w:bCs/>
          <w:color w:val="000000"/>
          <w:sz w:val="32"/>
          <w:szCs w:val="32"/>
          <w:shd w:val="clear" w:color="auto" w:fill="FFFFFF"/>
        </w:rPr>
        <w:t>emory</w:t>
      </w:r>
      <w:r w:rsidRPr="00CC25BD">
        <w:rPr>
          <w:rFonts w:ascii="Times New Roman" w:eastAsia="Times New Roman" w:hAnsi="Times New Roman" w:cs="Times New Roman"/>
          <w:color w:val="000000"/>
          <w:sz w:val="32"/>
          <w:szCs w:val="32"/>
          <w:shd w:val="clear" w:color="auto" w:fill="FFFFFF"/>
        </w:rPr>
        <w:t xml:space="preserve"> of all the Martyrs (30 millions) who sacrificed their lives in the Bangladesh Liberation War of 1971</w:t>
      </w:r>
    </w:p>
    <w:p w:rsidR="008123E1" w:rsidRPr="00CC25BD" w:rsidRDefault="008123E1" w:rsidP="008123E1">
      <w:pPr>
        <w:spacing w:before="240" w:after="0" w:line="240" w:lineRule="auto"/>
        <w:jc w:val="center"/>
        <w:rPr>
          <w:rFonts w:ascii="Times New Roman" w:eastAsia="Times New Roman" w:hAnsi="Times New Roman" w:cs="Times New Roman"/>
          <w:sz w:val="32"/>
          <w:szCs w:val="32"/>
        </w:rPr>
      </w:pPr>
      <w:r w:rsidRPr="00CC25BD">
        <w:rPr>
          <w:rFonts w:ascii="Times New Roman" w:eastAsia="Times New Roman" w:hAnsi="Times New Roman" w:cs="Times New Roman"/>
          <w:color w:val="000000"/>
          <w:sz w:val="32"/>
          <w:szCs w:val="32"/>
        </w:rPr>
        <w:t> </w:t>
      </w:r>
    </w:p>
    <w:p w:rsidR="008123E1" w:rsidRPr="00CC25BD" w:rsidRDefault="008123E1" w:rsidP="008123E1">
      <w:pPr>
        <w:spacing w:before="240" w:after="0" w:line="240" w:lineRule="auto"/>
        <w:jc w:val="center"/>
        <w:rPr>
          <w:rFonts w:ascii="Times New Roman" w:eastAsia="Times New Roman" w:hAnsi="Times New Roman" w:cs="Times New Roman"/>
          <w:sz w:val="32"/>
          <w:szCs w:val="32"/>
        </w:rPr>
      </w:pPr>
      <w:r w:rsidRPr="00CC25BD">
        <w:rPr>
          <w:rFonts w:ascii="Courier New" w:eastAsia="Arial Unicode MS" w:hAnsi="Courier New" w:cs="Courier New"/>
          <w:b/>
          <w:bCs/>
          <w:color w:val="000000"/>
          <w:sz w:val="56"/>
          <w:szCs w:val="32"/>
          <w:shd w:val="clear" w:color="auto" w:fill="FFFFFF"/>
        </w:rPr>
        <w:t>D</w:t>
      </w:r>
      <w:r w:rsidRPr="00CC25BD">
        <w:rPr>
          <w:rFonts w:ascii="Times New Roman" w:eastAsia="Times New Roman" w:hAnsi="Times New Roman" w:cs="Times New Roman"/>
          <w:b/>
          <w:bCs/>
          <w:color w:val="000000"/>
          <w:sz w:val="32"/>
          <w:szCs w:val="32"/>
        </w:rPr>
        <w:t xml:space="preserve">edicated </w:t>
      </w:r>
      <w:r w:rsidRPr="00CC25BD">
        <w:rPr>
          <w:rFonts w:ascii="Times New Roman" w:eastAsia="Times New Roman" w:hAnsi="Times New Roman" w:cs="Times New Roman"/>
          <w:color w:val="000000"/>
          <w:sz w:val="32"/>
          <w:szCs w:val="32"/>
        </w:rPr>
        <w:t>to the Father of the Nation Bangabandhu Sheikh MujiburRahman</w:t>
      </w:r>
    </w:p>
    <w:p w:rsidR="008123E1" w:rsidRPr="00CC25BD" w:rsidRDefault="008123E1" w:rsidP="0030286C">
      <w:pPr>
        <w:spacing w:before="240" w:after="0" w:line="240" w:lineRule="auto"/>
        <w:jc w:val="center"/>
        <w:rPr>
          <w:rFonts w:ascii="Times New Roman" w:eastAsia="Times New Roman" w:hAnsi="Times New Roman" w:cs="Times New Roman"/>
          <w:sz w:val="32"/>
          <w:szCs w:val="32"/>
        </w:rPr>
      </w:pPr>
      <w:r w:rsidRPr="00CC25BD">
        <w:rPr>
          <w:rFonts w:ascii="Times New Roman" w:eastAsia="Times New Roman" w:hAnsi="Times New Roman" w:cs="Times New Roman"/>
          <w:color w:val="000000"/>
          <w:sz w:val="32"/>
          <w:szCs w:val="32"/>
        </w:rPr>
        <w:t> </w:t>
      </w:r>
      <w:r w:rsidR="0030286C" w:rsidRPr="00CC25BD">
        <w:rPr>
          <w:rFonts w:ascii="Times New Roman" w:eastAsia="Times New Roman" w:hAnsi="Times New Roman" w:cs="Times New Roman"/>
          <w:color w:val="000000"/>
          <w:sz w:val="32"/>
          <w:szCs w:val="32"/>
        </w:rPr>
        <w:t>&amp;</w:t>
      </w:r>
      <w:r w:rsidRPr="00CC25BD">
        <w:rPr>
          <w:rFonts w:ascii="Times New Roman" w:eastAsia="Times New Roman" w:hAnsi="Times New Roman" w:cs="Times New Roman"/>
          <w:color w:val="000000"/>
          <w:sz w:val="32"/>
          <w:szCs w:val="32"/>
        </w:rPr>
        <w:t> </w:t>
      </w:r>
    </w:p>
    <w:p w:rsidR="008123E1" w:rsidRPr="00046286" w:rsidRDefault="008123E1" w:rsidP="008123E1">
      <w:pPr>
        <w:spacing w:before="240" w:after="0" w:line="240" w:lineRule="auto"/>
        <w:jc w:val="center"/>
        <w:rPr>
          <w:rFonts w:ascii="Times New Roman" w:eastAsia="Times New Roman" w:hAnsi="Times New Roman" w:cs="Times New Roman"/>
          <w:sz w:val="24"/>
          <w:szCs w:val="24"/>
        </w:rPr>
      </w:pPr>
      <w:r w:rsidRPr="00CC25BD">
        <w:rPr>
          <w:rFonts w:ascii="Times New Roman" w:eastAsia="Times New Roman" w:hAnsi="Times New Roman" w:cs="Times New Roman"/>
          <w:color w:val="000000"/>
          <w:sz w:val="32"/>
          <w:szCs w:val="32"/>
        </w:rPr>
        <w:t>to the poor farmers who are keeping the indigenous goats for the rich!</w:t>
      </w:r>
    </w:p>
    <w:p w:rsidR="008123E1" w:rsidRPr="00046286" w:rsidRDefault="008123E1" w:rsidP="008123E1">
      <w:pPr>
        <w:spacing w:before="240" w:after="0" w:line="240" w:lineRule="auto"/>
        <w:jc w:val="center"/>
        <w:rPr>
          <w:rFonts w:ascii="Times New Roman" w:eastAsia="Times New Roman" w:hAnsi="Times New Roman" w:cs="Times New Roman"/>
          <w:sz w:val="24"/>
          <w:szCs w:val="24"/>
        </w:rPr>
      </w:pPr>
      <w:r w:rsidRPr="00046286">
        <w:rPr>
          <w:rFonts w:ascii="Times New Roman" w:eastAsia="Times New Roman" w:hAnsi="Times New Roman" w:cs="Times New Roman"/>
          <w:color w:val="000000"/>
          <w:sz w:val="24"/>
          <w:szCs w:val="24"/>
        </w:rPr>
        <w:t> </w:t>
      </w:r>
    </w:p>
    <w:p w:rsidR="008123E1" w:rsidRPr="00046286" w:rsidRDefault="008123E1" w:rsidP="008123E1">
      <w:pPr>
        <w:spacing w:before="240" w:after="240" w:line="240" w:lineRule="auto"/>
        <w:jc w:val="center"/>
        <w:rPr>
          <w:rFonts w:ascii="Times New Roman" w:eastAsia="Times New Roman" w:hAnsi="Times New Roman" w:cs="Times New Roman"/>
          <w:sz w:val="24"/>
          <w:szCs w:val="24"/>
        </w:rPr>
      </w:pPr>
      <w:r w:rsidRPr="00046286">
        <w:rPr>
          <w:rFonts w:ascii="Times New Roman" w:eastAsia="Times New Roman" w:hAnsi="Times New Roman" w:cs="Times New Roman"/>
          <w:color w:val="000000"/>
          <w:sz w:val="24"/>
          <w:szCs w:val="24"/>
        </w:rPr>
        <w:t> </w:t>
      </w:r>
    </w:p>
    <w:p w:rsidR="008123E1" w:rsidRDefault="008123E1" w:rsidP="008123E1">
      <w:pPr>
        <w:spacing w:after="0" w:line="360" w:lineRule="auto"/>
        <w:jc w:val="center"/>
        <w:rPr>
          <w:rFonts w:ascii="Times New Roman" w:hAnsi="Times New Roman" w:cs="Times New Roman"/>
          <w:b/>
          <w:color w:val="000000" w:themeColor="text1"/>
          <w:sz w:val="28"/>
          <w:szCs w:val="24"/>
        </w:rPr>
      </w:pPr>
    </w:p>
    <w:p w:rsidR="00F00FC4" w:rsidRDefault="00F00FC4" w:rsidP="00CA71CB">
      <w:pPr>
        <w:spacing w:after="0" w:line="360" w:lineRule="auto"/>
        <w:rPr>
          <w:rFonts w:ascii="Times New Roman" w:hAnsi="Times New Roman" w:cs="Times New Roman"/>
          <w:b/>
          <w:color w:val="000000" w:themeColor="text1"/>
          <w:sz w:val="28"/>
          <w:szCs w:val="24"/>
        </w:rPr>
      </w:pPr>
    </w:p>
    <w:p w:rsidR="00CA71CB" w:rsidRDefault="00CA71CB" w:rsidP="00CA71CB">
      <w:pPr>
        <w:spacing w:after="0" w:line="360" w:lineRule="auto"/>
        <w:rPr>
          <w:rFonts w:ascii="Times New Roman" w:hAnsi="Times New Roman" w:cs="Times New Roman"/>
          <w:b/>
          <w:color w:val="000000" w:themeColor="text1"/>
          <w:sz w:val="28"/>
          <w:szCs w:val="24"/>
        </w:rPr>
      </w:pPr>
    </w:p>
    <w:p w:rsidR="00CA71CB" w:rsidRDefault="00CA71CB" w:rsidP="00CA71CB">
      <w:pPr>
        <w:spacing w:after="0" w:line="360" w:lineRule="auto"/>
        <w:rPr>
          <w:rFonts w:ascii="Times New Roman" w:hAnsi="Times New Roman" w:cs="Times New Roman"/>
          <w:b/>
          <w:color w:val="000000" w:themeColor="text1"/>
          <w:sz w:val="28"/>
          <w:szCs w:val="24"/>
        </w:rPr>
      </w:pPr>
    </w:p>
    <w:p w:rsidR="00F00FC4" w:rsidRDefault="00F00FC4" w:rsidP="008123E1">
      <w:pPr>
        <w:spacing w:after="0" w:line="360" w:lineRule="auto"/>
        <w:jc w:val="center"/>
        <w:rPr>
          <w:rFonts w:ascii="Times New Roman" w:hAnsi="Times New Roman" w:cs="Times New Roman"/>
          <w:b/>
          <w:color w:val="000000" w:themeColor="text1"/>
          <w:sz w:val="28"/>
          <w:szCs w:val="24"/>
        </w:rPr>
      </w:pPr>
    </w:p>
    <w:p w:rsidR="00F00FC4" w:rsidRDefault="00F00FC4" w:rsidP="008123E1">
      <w:pPr>
        <w:spacing w:after="0" w:line="360" w:lineRule="auto"/>
        <w:jc w:val="center"/>
        <w:rPr>
          <w:rFonts w:ascii="Times New Roman" w:hAnsi="Times New Roman" w:cs="Times New Roman"/>
          <w:b/>
          <w:color w:val="000000" w:themeColor="text1"/>
          <w:sz w:val="28"/>
          <w:szCs w:val="24"/>
        </w:rPr>
      </w:pPr>
    </w:p>
    <w:p w:rsidR="00F00FC4" w:rsidRDefault="00F00FC4" w:rsidP="008123E1">
      <w:pPr>
        <w:spacing w:after="0" w:line="360" w:lineRule="auto"/>
        <w:jc w:val="center"/>
        <w:rPr>
          <w:rFonts w:ascii="Times New Roman" w:hAnsi="Times New Roman" w:cs="Times New Roman"/>
          <w:b/>
          <w:color w:val="000000" w:themeColor="text1"/>
          <w:sz w:val="28"/>
          <w:szCs w:val="24"/>
        </w:rPr>
      </w:pPr>
    </w:p>
    <w:p w:rsidR="00F00FC4" w:rsidRDefault="00F00FC4" w:rsidP="008123E1">
      <w:pPr>
        <w:spacing w:after="0" w:line="360" w:lineRule="auto"/>
        <w:jc w:val="center"/>
        <w:rPr>
          <w:rFonts w:ascii="Times New Roman" w:hAnsi="Times New Roman" w:cs="Times New Roman"/>
          <w:b/>
          <w:color w:val="000000" w:themeColor="text1"/>
          <w:sz w:val="28"/>
          <w:szCs w:val="24"/>
        </w:rPr>
      </w:pPr>
    </w:p>
    <w:p w:rsidR="00F93C92" w:rsidRDefault="00F93C92" w:rsidP="006B6B3E">
      <w:pPr>
        <w:spacing w:after="0" w:line="360" w:lineRule="auto"/>
        <w:rPr>
          <w:rFonts w:ascii="Times New Roman" w:hAnsi="Times New Roman" w:cs="Times New Roman"/>
          <w:b/>
          <w:color w:val="000000" w:themeColor="text1"/>
          <w:sz w:val="28"/>
          <w:szCs w:val="24"/>
        </w:rPr>
      </w:pPr>
    </w:p>
    <w:p w:rsidR="00EA633C" w:rsidRDefault="00EA633C" w:rsidP="006B6B3E">
      <w:pPr>
        <w:spacing w:after="0" w:line="360" w:lineRule="auto"/>
        <w:rPr>
          <w:rFonts w:ascii="Times New Roman" w:hAnsi="Times New Roman" w:cs="Times New Roman"/>
          <w:b/>
          <w:color w:val="000000" w:themeColor="text1"/>
          <w:sz w:val="28"/>
          <w:szCs w:val="24"/>
        </w:rPr>
      </w:pPr>
    </w:p>
    <w:p w:rsidR="001F6E71" w:rsidRDefault="001F6E71" w:rsidP="006B6B3E">
      <w:pPr>
        <w:spacing w:after="0" w:line="360" w:lineRule="auto"/>
        <w:rPr>
          <w:rFonts w:ascii="Times New Roman" w:hAnsi="Times New Roman" w:cs="Times New Roman"/>
          <w:b/>
          <w:color w:val="000000" w:themeColor="text1"/>
          <w:sz w:val="28"/>
          <w:szCs w:val="24"/>
        </w:rPr>
      </w:pPr>
    </w:p>
    <w:p w:rsidR="008123E1" w:rsidRPr="00816043" w:rsidRDefault="008123E1" w:rsidP="00F00FC4">
      <w:pPr>
        <w:spacing w:after="0" w:line="360" w:lineRule="auto"/>
        <w:jc w:val="center"/>
        <w:rPr>
          <w:rFonts w:ascii="Times New Roman" w:hAnsi="Times New Roman" w:cs="Times New Roman"/>
          <w:b/>
          <w:color w:val="000000" w:themeColor="text1"/>
          <w:sz w:val="24"/>
          <w:szCs w:val="24"/>
        </w:rPr>
      </w:pPr>
      <w:r w:rsidRPr="00816043">
        <w:rPr>
          <w:rFonts w:ascii="Times New Roman" w:hAnsi="Times New Roman" w:cs="Times New Roman"/>
          <w:b/>
          <w:color w:val="000000" w:themeColor="text1"/>
          <w:sz w:val="24"/>
          <w:szCs w:val="24"/>
        </w:rPr>
        <w:t>ABSTRACT</w:t>
      </w:r>
    </w:p>
    <w:p w:rsidR="008123E1" w:rsidRPr="00816043" w:rsidRDefault="00A077E1" w:rsidP="00990D1E">
      <w:pPr>
        <w:spacing w:after="0"/>
        <w:jc w:val="both"/>
        <w:rPr>
          <w:rFonts w:ascii="Times New Roman" w:hAnsi="Times New Roman" w:cs="Times New Roman"/>
          <w:color w:val="000000" w:themeColor="text1"/>
          <w:sz w:val="24"/>
          <w:szCs w:val="24"/>
        </w:rPr>
      </w:pPr>
      <w:r w:rsidRPr="00A077E1">
        <w:rPr>
          <w:rFonts w:ascii="Times New Roman"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25pt;margin-top:3.6pt;width:410.25pt;height:0;z-index:251666432" o:connectortype="straight" strokecolor="black [3200]" strokeweight="1pt">
            <v:shadow type="perspective" color="#7f7f7f [1601]" offset="1pt" offset2="-3pt"/>
          </v:shape>
        </w:pict>
      </w:r>
    </w:p>
    <w:p w:rsidR="001859A4" w:rsidRDefault="008F45B0" w:rsidP="00C17181">
      <w:pPr>
        <w:spacing w:after="0" w:line="33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A73834" w:rsidRPr="00816043">
        <w:rPr>
          <w:rFonts w:ascii="Times New Roman" w:hAnsi="Times New Roman" w:cs="Times New Roman"/>
          <w:color w:val="000000" w:themeColor="text1"/>
          <w:sz w:val="24"/>
          <w:szCs w:val="24"/>
        </w:rPr>
        <w:t xml:space="preserve"> study was carried out to screen the goat</w:t>
      </w:r>
      <w:r w:rsidR="00F16F28">
        <w:rPr>
          <w:rFonts w:ascii="Times New Roman" w:hAnsi="Times New Roman" w:cs="Times New Roman"/>
          <w:color w:val="000000" w:themeColor="text1"/>
          <w:sz w:val="24"/>
          <w:szCs w:val="24"/>
        </w:rPr>
        <w:t>s</w:t>
      </w:r>
      <w:r w:rsidR="00A73834" w:rsidRPr="00816043">
        <w:rPr>
          <w:rFonts w:ascii="Times New Roman" w:hAnsi="Times New Roman" w:cs="Times New Roman"/>
          <w:color w:val="000000" w:themeColor="text1"/>
          <w:sz w:val="24"/>
          <w:szCs w:val="24"/>
        </w:rPr>
        <w:t xml:space="preserve"> of Bangladesh for the presence of polymorphisms in three prolificacy genes (</w:t>
      </w:r>
      <w:r w:rsidR="00A73834" w:rsidRPr="00816043">
        <w:rPr>
          <w:rFonts w:ascii="Times New Roman" w:hAnsi="Times New Roman" w:cs="Times New Roman"/>
          <w:i/>
          <w:color w:val="000000" w:themeColor="text1"/>
          <w:sz w:val="24"/>
          <w:szCs w:val="24"/>
        </w:rPr>
        <w:t>GDF9</w:t>
      </w:r>
      <w:r w:rsidR="00A73834" w:rsidRPr="00816043">
        <w:rPr>
          <w:rFonts w:ascii="Times New Roman" w:hAnsi="Times New Roman" w:cs="Times New Roman"/>
          <w:color w:val="000000" w:themeColor="text1"/>
          <w:sz w:val="24"/>
          <w:szCs w:val="24"/>
        </w:rPr>
        <w:t xml:space="preserve">, </w:t>
      </w:r>
      <w:r w:rsidR="00A73834" w:rsidRPr="00816043">
        <w:rPr>
          <w:rFonts w:ascii="Times New Roman" w:hAnsi="Times New Roman" w:cs="Times New Roman"/>
          <w:i/>
          <w:color w:val="000000" w:themeColor="text1"/>
          <w:sz w:val="24"/>
          <w:szCs w:val="24"/>
        </w:rPr>
        <w:t>BMP15</w:t>
      </w:r>
      <w:r w:rsidR="00A73834" w:rsidRPr="00816043">
        <w:rPr>
          <w:rFonts w:ascii="Times New Roman" w:hAnsi="Times New Roman" w:cs="Times New Roman"/>
          <w:color w:val="000000" w:themeColor="text1"/>
          <w:sz w:val="24"/>
          <w:szCs w:val="24"/>
        </w:rPr>
        <w:t xml:space="preserve"> and </w:t>
      </w:r>
      <w:r w:rsidR="00A73834" w:rsidRPr="00816043">
        <w:rPr>
          <w:rFonts w:ascii="Times New Roman" w:hAnsi="Times New Roman" w:cs="Times New Roman"/>
          <w:i/>
          <w:color w:val="000000" w:themeColor="text1"/>
          <w:sz w:val="24"/>
          <w:szCs w:val="24"/>
        </w:rPr>
        <w:t>CDH26</w:t>
      </w:r>
      <w:r w:rsidR="00A73834" w:rsidRPr="00816043">
        <w:rPr>
          <w:rFonts w:ascii="Times New Roman" w:hAnsi="Times New Roman" w:cs="Times New Roman"/>
          <w:color w:val="000000" w:themeColor="text1"/>
          <w:sz w:val="24"/>
          <w:szCs w:val="24"/>
        </w:rPr>
        <w:t>) and to assess the association between polymorphisms and litter size.</w:t>
      </w:r>
      <w:r w:rsidR="00836B9B" w:rsidRPr="00816043">
        <w:rPr>
          <w:rFonts w:ascii="Times New Roman" w:hAnsi="Times New Roman" w:cs="Times New Roman"/>
          <w:color w:val="000000" w:themeColor="text1"/>
          <w:sz w:val="24"/>
          <w:szCs w:val="24"/>
        </w:rPr>
        <w:t xml:space="preserve"> A total of 139 animals were screened comprising of </w:t>
      </w:r>
      <w:r w:rsidR="00401597">
        <w:rPr>
          <w:rFonts w:ascii="Times New Roman" w:hAnsi="Times New Roman" w:cs="Times New Roman"/>
          <w:color w:val="000000"/>
          <w:sz w:val="24"/>
          <w:szCs w:val="24"/>
        </w:rPr>
        <w:t>63 Black Bengal, 40 J</w:t>
      </w:r>
      <w:r w:rsidR="0067279F" w:rsidRPr="00816043">
        <w:rPr>
          <w:rFonts w:ascii="Times New Roman" w:hAnsi="Times New Roman" w:cs="Times New Roman"/>
          <w:color w:val="000000"/>
          <w:sz w:val="24"/>
          <w:szCs w:val="24"/>
        </w:rPr>
        <w:t>amnapari and 36 Crossbred goat</w:t>
      </w:r>
      <w:r w:rsidR="00E4442E" w:rsidRPr="00816043">
        <w:rPr>
          <w:rFonts w:ascii="Times New Roman" w:hAnsi="Times New Roman" w:cs="Times New Roman"/>
          <w:color w:val="000000"/>
          <w:sz w:val="24"/>
          <w:szCs w:val="24"/>
        </w:rPr>
        <w:t>s</w:t>
      </w:r>
      <w:r w:rsidR="0067279F" w:rsidRPr="00816043">
        <w:rPr>
          <w:rFonts w:ascii="Times New Roman" w:hAnsi="Times New Roman" w:cs="Times New Roman"/>
          <w:color w:val="000000"/>
          <w:sz w:val="24"/>
          <w:szCs w:val="24"/>
        </w:rPr>
        <w:t>.</w:t>
      </w:r>
      <w:r w:rsidR="00E4442E" w:rsidRPr="00816043">
        <w:rPr>
          <w:rFonts w:ascii="Times New Roman" w:hAnsi="Times New Roman" w:cs="Times New Roman"/>
          <w:color w:val="000000" w:themeColor="text1"/>
          <w:sz w:val="24"/>
          <w:szCs w:val="24"/>
        </w:rPr>
        <w:t>The selected animals had variable litter size and parity. Blo</w:t>
      </w:r>
      <w:r w:rsidR="00D07809">
        <w:rPr>
          <w:rFonts w:ascii="Times New Roman" w:hAnsi="Times New Roman" w:cs="Times New Roman"/>
          <w:color w:val="000000" w:themeColor="text1"/>
          <w:sz w:val="24"/>
          <w:szCs w:val="24"/>
        </w:rPr>
        <w:t>od samples were collected from j</w:t>
      </w:r>
      <w:r w:rsidR="00E4442E" w:rsidRPr="00816043">
        <w:rPr>
          <w:rFonts w:ascii="Times New Roman" w:hAnsi="Times New Roman" w:cs="Times New Roman"/>
          <w:color w:val="000000" w:themeColor="text1"/>
          <w:sz w:val="24"/>
          <w:szCs w:val="24"/>
        </w:rPr>
        <w:t xml:space="preserve">ugular vein using sterile vacutainer pack. Genomic DNA was extracted from collected blood samples using commercial DNA extraction kit. The fragments of exon 2 of </w:t>
      </w:r>
      <w:r w:rsidR="00E4442E" w:rsidRPr="00816043">
        <w:rPr>
          <w:rFonts w:ascii="Times New Roman" w:hAnsi="Times New Roman" w:cs="Times New Roman"/>
          <w:i/>
          <w:color w:val="000000" w:themeColor="text1"/>
          <w:sz w:val="24"/>
          <w:szCs w:val="24"/>
        </w:rPr>
        <w:t>BMP15</w:t>
      </w:r>
      <w:r w:rsidR="00606D90">
        <w:rPr>
          <w:rFonts w:ascii="Times New Roman" w:hAnsi="Times New Roman" w:cs="Times New Roman"/>
          <w:color w:val="000000" w:themeColor="text1"/>
          <w:sz w:val="24"/>
          <w:szCs w:val="24"/>
        </w:rPr>
        <w:t xml:space="preserve">, </w:t>
      </w:r>
      <w:r w:rsidR="00E4442E" w:rsidRPr="00816043">
        <w:rPr>
          <w:rFonts w:ascii="Times New Roman" w:hAnsi="Times New Roman" w:cs="Times New Roman"/>
          <w:color w:val="000000" w:themeColor="text1"/>
          <w:sz w:val="24"/>
          <w:szCs w:val="24"/>
        </w:rPr>
        <w:t xml:space="preserve">exon 2 of </w:t>
      </w:r>
      <w:r w:rsidR="00E4442E" w:rsidRPr="00816043">
        <w:rPr>
          <w:rFonts w:ascii="Times New Roman" w:hAnsi="Times New Roman" w:cs="Times New Roman"/>
          <w:i/>
          <w:color w:val="000000" w:themeColor="text1"/>
          <w:sz w:val="24"/>
          <w:szCs w:val="24"/>
        </w:rPr>
        <w:t>GDF9</w:t>
      </w:r>
      <w:r w:rsidR="00E4442E" w:rsidRPr="00816043">
        <w:rPr>
          <w:rFonts w:ascii="Times New Roman" w:hAnsi="Times New Roman" w:cs="Times New Roman"/>
          <w:color w:val="000000" w:themeColor="text1"/>
          <w:sz w:val="24"/>
          <w:szCs w:val="24"/>
        </w:rPr>
        <w:t xml:space="preserve"> and exon 8 of </w:t>
      </w:r>
      <w:r w:rsidR="00E4442E" w:rsidRPr="00816043">
        <w:rPr>
          <w:rFonts w:ascii="Times New Roman" w:hAnsi="Times New Roman" w:cs="Times New Roman"/>
          <w:i/>
          <w:color w:val="000000" w:themeColor="text1"/>
          <w:sz w:val="24"/>
          <w:szCs w:val="24"/>
        </w:rPr>
        <w:t>CDH26</w:t>
      </w:r>
      <w:r w:rsidR="00E4442E" w:rsidRPr="00816043">
        <w:rPr>
          <w:rFonts w:ascii="Times New Roman" w:hAnsi="Times New Roman" w:cs="Times New Roman"/>
          <w:color w:val="000000" w:themeColor="text1"/>
          <w:sz w:val="24"/>
          <w:szCs w:val="24"/>
        </w:rPr>
        <w:t xml:space="preserve"> gene were amplified using Polymerase Chain Reaction (PCR). PCR products were sequenced using DNA</w:t>
      </w:r>
      <w:r w:rsidR="000219BC">
        <w:rPr>
          <w:rFonts w:ascii="Times New Roman" w:hAnsi="Times New Roman" w:cs="Times New Roman"/>
          <w:color w:val="000000" w:themeColor="text1"/>
          <w:sz w:val="24"/>
          <w:szCs w:val="24"/>
        </w:rPr>
        <w:t>Sanger</w:t>
      </w:r>
      <w:r w:rsidR="00F326C9" w:rsidRPr="00816043">
        <w:rPr>
          <w:rFonts w:ascii="Times New Roman" w:hAnsi="Times New Roman" w:cs="Times New Roman"/>
          <w:color w:val="000000" w:themeColor="text1"/>
          <w:sz w:val="24"/>
          <w:szCs w:val="24"/>
        </w:rPr>
        <w:t xml:space="preserve"> sequencing</w:t>
      </w:r>
      <w:r w:rsidR="00606D90">
        <w:rPr>
          <w:rFonts w:ascii="Times New Roman" w:hAnsi="Times New Roman" w:cs="Times New Roman"/>
          <w:color w:val="000000" w:themeColor="text1"/>
          <w:sz w:val="24"/>
          <w:szCs w:val="24"/>
        </w:rPr>
        <w:t xml:space="preserve"> method</w:t>
      </w:r>
      <w:r w:rsidR="00F326C9" w:rsidRPr="00816043">
        <w:rPr>
          <w:rFonts w:ascii="Times New Roman" w:hAnsi="Times New Roman" w:cs="Times New Roman"/>
          <w:color w:val="000000" w:themeColor="text1"/>
          <w:sz w:val="24"/>
          <w:szCs w:val="24"/>
        </w:rPr>
        <w:t xml:space="preserve">. </w:t>
      </w:r>
      <w:r w:rsidR="00F326C9" w:rsidRPr="00816043">
        <w:rPr>
          <w:rFonts w:ascii="Times New Roman" w:hAnsi="Times New Roman" w:cs="Times New Roman"/>
          <w:color w:val="000000"/>
          <w:sz w:val="24"/>
          <w:szCs w:val="24"/>
        </w:rPr>
        <w:t>Association analysis for identified polymorphisms and litter size was done using a generalized linear model. Phylogenetic analysis was also performed to explore the genetic diversity of different goats.</w:t>
      </w:r>
      <w:r w:rsidR="00764196" w:rsidRPr="00816043">
        <w:rPr>
          <w:rFonts w:ascii="Times New Roman" w:hAnsi="Times New Roman" w:cs="Times New Roman"/>
          <w:color w:val="000000" w:themeColor="text1"/>
          <w:sz w:val="24"/>
          <w:szCs w:val="24"/>
        </w:rPr>
        <w:t>T</w:t>
      </w:r>
      <w:r w:rsidR="00F326C9" w:rsidRPr="00816043">
        <w:rPr>
          <w:rFonts w:ascii="Times New Roman" w:hAnsi="Times New Roman" w:cs="Times New Roman"/>
          <w:color w:val="000000" w:themeColor="text1"/>
          <w:sz w:val="24"/>
          <w:szCs w:val="24"/>
        </w:rPr>
        <w:t>en single nucleotide polymorphisms (SNPs)</w:t>
      </w:r>
      <w:r w:rsidR="00764196">
        <w:rPr>
          <w:rFonts w:ascii="Times New Roman" w:hAnsi="Times New Roman" w:cs="Times New Roman"/>
          <w:color w:val="000000" w:themeColor="text1"/>
          <w:sz w:val="24"/>
          <w:szCs w:val="24"/>
        </w:rPr>
        <w:t xml:space="preserve"> were identified</w:t>
      </w:r>
      <w:r w:rsidR="00F326C9" w:rsidRPr="00816043">
        <w:rPr>
          <w:rFonts w:ascii="Times New Roman" w:hAnsi="Times New Roman" w:cs="Times New Roman"/>
          <w:color w:val="000000" w:themeColor="text1"/>
          <w:sz w:val="24"/>
          <w:szCs w:val="24"/>
        </w:rPr>
        <w:t xml:space="preserve"> of which four (g.818C˃T, g.1073G˃A, g.1189G˃A and g.1330G˃T) were in </w:t>
      </w:r>
      <w:r w:rsidR="00F326C9" w:rsidRPr="00816043">
        <w:rPr>
          <w:rFonts w:ascii="Times New Roman" w:hAnsi="Times New Roman" w:cs="Times New Roman"/>
          <w:i/>
          <w:color w:val="000000" w:themeColor="text1"/>
          <w:sz w:val="24"/>
          <w:szCs w:val="24"/>
        </w:rPr>
        <w:t>GDF9</w:t>
      </w:r>
      <w:r w:rsidR="00F326C9" w:rsidRPr="00816043">
        <w:rPr>
          <w:rFonts w:ascii="Times New Roman" w:hAnsi="Times New Roman" w:cs="Times New Roman"/>
          <w:color w:val="000000" w:themeColor="text1"/>
          <w:sz w:val="24"/>
          <w:szCs w:val="24"/>
        </w:rPr>
        <w:t xml:space="preserve"> gene, three (g.616G˃T, g.735G˃A and g.811G˃A) were in </w:t>
      </w:r>
      <w:r w:rsidR="00F326C9" w:rsidRPr="00816043">
        <w:rPr>
          <w:rFonts w:ascii="Times New Roman" w:hAnsi="Times New Roman" w:cs="Times New Roman"/>
          <w:i/>
          <w:color w:val="000000" w:themeColor="text1"/>
          <w:sz w:val="24"/>
          <w:szCs w:val="24"/>
        </w:rPr>
        <w:t>BMP15</w:t>
      </w:r>
      <w:r w:rsidR="00F326C9" w:rsidRPr="00816043">
        <w:rPr>
          <w:rFonts w:ascii="Times New Roman" w:hAnsi="Times New Roman" w:cs="Times New Roman"/>
          <w:color w:val="000000" w:themeColor="text1"/>
          <w:sz w:val="24"/>
          <w:szCs w:val="24"/>
        </w:rPr>
        <w:t xml:space="preserve"> gene and three (g.975C˃T, g.1064G˃A and g.1035-1036CA˃TG) were in </w:t>
      </w:r>
      <w:r w:rsidR="00F326C9" w:rsidRPr="00816043">
        <w:rPr>
          <w:rFonts w:ascii="Times New Roman" w:hAnsi="Times New Roman" w:cs="Times New Roman"/>
          <w:i/>
          <w:color w:val="000000" w:themeColor="text1"/>
          <w:sz w:val="24"/>
          <w:szCs w:val="24"/>
        </w:rPr>
        <w:t>CDH26</w:t>
      </w:r>
      <w:r w:rsidR="00F326C9" w:rsidRPr="00816043">
        <w:rPr>
          <w:rFonts w:ascii="Times New Roman" w:hAnsi="Times New Roman" w:cs="Times New Roman"/>
          <w:color w:val="000000" w:themeColor="text1"/>
          <w:sz w:val="24"/>
          <w:szCs w:val="24"/>
        </w:rPr>
        <w:t xml:space="preserve"> gene.</w:t>
      </w:r>
      <w:r w:rsidR="00B2741D">
        <w:rPr>
          <w:rFonts w:ascii="Times New Roman" w:hAnsi="Times New Roman" w:cs="Times New Roman"/>
          <w:color w:val="000000" w:themeColor="text1"/>
          <w:sz w:val="24"/>
          <w:szCs w:val="24"/>
        </w:rPr>
        <w:t>Among them, s</w:t>
      </w:r>
      <w:r w:rsidR="00322224" w:rsidRPr="00816043">
        <w:rPr>
          <w:rFonts w:ascii="Times New Roman" w:hAnsi="Times New Roman" w:cs="Times New Roman"/>
          <w:color w:val="000000" w:themeColor="text1"/>
          <w:sz w:val="24"/>
          <w:szCs w:val="24"/>
        </w:rPr>
        <w:t xml:space="preserve">even </w:t>
      </w:r>
      <w:r w:rsidR="00951094" w:rsidRPr="00816043">
        <w:rPr>
          <w:rFonts w:ascii="Times New Roman" w:hAnsi="Times New Roman" w:cs="Times New Roman"/>
          <w:color w:val="000000" w:themeColor="text1"/>
          <w:sz w:val="24"/>
          <w:szCs w:val="24"/>
        </w:rPr>
        <w:t>SNP</w:t>
      </w:r>
      <w:r w:rsidR="00322224" w:rsidRPr="00816043">
        <w:rPr>
          <w:rFonts w:ascii="Times New Roman" w:hAnsi="Times New Roman" w:cs="Times New Roman"/>
          <w:color w:val="000000" w:themeColor="text1"/>
          <w:sz w:val="24"/>
          <w:szCs w:val="24"/>
        </w:rPr>
        <w:t>s</w:t>
      </w:r>
      <w:r w:rsidR="00951094" w:rsidRPr="00816043">
        <w:rPr>
          <w:rFonts w:ascii="Times New Roman" w:hAnsi="Times New Roman" w:cs="Times New Roman"/>
          <w:color w:val="000000" w:themeColor="text1"/>
          <w:sz w:val="24"/>
          <w:szCs w:val="24"/>
        </w:rPr>
        <w:t xml:space="preserve"> were novel and </w:t>
      </w:r>
      <w:r w:rsidR="00322224" w:rsidRPr="00816043">
        <w:rPr>
          <w:rFonts w:ascii="Times New Roman" w:hAnsi="Times New Roman" w:cs="Times New Roman"/>
          <w:color w:val="000000" w:themeColor="text1"/>
          <w:sz w:val="24"/>
          <w:szCs w:val="24"/>
        </w:rPr>
        <w:t xml:space="preserve">three SNPs </w:t>
      </w:r>
      <w:r w:rsidR="00951094" w:rsidRPr="00816043">
        <w:rPr>
          <w:rFonts w:ascii="Times New Roman" w:hAnsi="Times New Roman" w:cs="Times New Roman"/>
          <w:color w:val="000000" w:themeColor="text1"/>
          <w:sz w:val="24"/>
          <w:szCs w:val="24"/>
        </w:rPr>
        <w:t>were known</w:t>
      </w:r>
      <w:r w:rsidR="00CA71CB">
        <w:rPr>
          <w:rFonts w:ascii="Times New Roman" w:hAnsi="Times New Roman" w:cs="Times New Roman"/>
          <w:color w:val="000000" w:themeColor="text1"/>
          <w:sz w:val="24"/>
          <w:szCs w:val="24"/>
        </w:rPr>
        <w:t xml:space="preserve"> based on extensive literature search</w:t>
      </w:r>
      <w:r w:rsidR="00951094" w:rsidRPr="00816043">
        <w:rPr>
          <w:rFonts w:ascii="Times New Roman" w:hAnsi="Times New Roman" w:cs="Times New Roman"/>
          <w:color w:val="000000" w:themeColor="text1"/>
          <w:sz w:val="24"/>
          <w:szCs w:val="24"/>
        </w:rPr>
        <w:t>.</w:t>
      </w:r>
      <w:r w:rsidR="008123E1" w:rsidRPr="00816043">
        <w:rPr>
          <w:rFonts w:ascii="Times New Roman" w:hAnsi="Times New Roman" w:cs="Times New Roman"/>
          <w:color w:val="000000" w:themeColor="text1"/>
          <w:sz w:val="24"/>
          <w:szCs w:val="24"/>
        </w:rPr>
        <w:t xml:space="preserve">The association </w:t>
      </w:r>
      <w:r w:rsidR="00F16F28">
        <w:rPr>
          <w:rFonts w:ascii="Times New Roman" w:hAnsi="Times New Roman" w:cs="Times New Roman"/>
          <w:color w:val="000000" w:themeColor="text1"/>
          <w:sz w:val="24"/>
          <w:szCs w:val="24"/>
        </w:rPr>
        <w:t>analysis</w:t>
      </w:r>
      <w:r w:rsidR="005B4D8C">
        <w:rPr>
          <w:rFonts w:ascii="Times New Roman" w:hAnsi="Times New Roman" w:cs="Times New Roman"/>
          <w:color w:val="000000" w:themeColor="text1"/>
          <w:sz w:val="24"/>
          <w:szCs w:val="24"/>
        </w:rPr>
        <w:t xml:space="preserve"> showed</w:t>
      </w:r>
      <w:r w:rsidR="00322224" w:rsidRPr="00816043">
        <w:rPr>
          <w:rFonts w:ascii="Times New Roman" w:hAnsi="Times New Roman" w:cs="Times New Roman"/>
          <w:color w:val="000000" w:themeColor="text1"/>
          <w:sz w:val="24"/>
          <w:szCs w:val="24"/>
        </w:rPr>
        <w:t xml:space="preserve"> 818C&gt;T and 1330G&gt;T loci of </w:t>
      </w:r>
      <w:r w:rsidR="00322224" w:rsidRPr="00816043">
        <w:rPr>
          <w:rFonts w:ascii="Times New Roman" w:hAnsi="Times New Roman" w:cs="Times New Roman"/>
          <w:i/>
          <w:color w:val="000000" w:themeColor="text1"/>
          <w:sz w:val="24"/>
          <w:szCs w:val="24"/>
        </w:rPr>
        <w:t xml:space="preserve">GDF9 </w:t>
      </w:r>
      <w:r w:rsidR="00322224" w:rsidRPr="00816043">
        <w:rPr>
          <w:rFonts w:ascii="Times New Roman" w:hAnsi="Times New Roman" w:cs="Times New Roman"/>
          <w:color w:val="000000" w:themeColor="text1"/>
          <w:sz w:val="24"/>
          <w:szCs w:val="24"/>
        </w:rPr>
        <w:t>gene recorded with a significantly (p</w:t>
      </w:r>
      <w:r w:rsidR="006B6B3E" w:rsidRPr="00816043">
        <w:rPr>
          <w:rFonts w:ascii="Times New Roman" w:hAnsi="Times New Roman" w:cs="Times New Roman"/>
          <w:color w:val="000000" w:themeColor="text1"/>
          <w:sz w:val="24"/>
          <w:szCs w:val="24"/>
        </w:rPr>
        <w:t>&lt;</w:t>
      </w:r>
      <w:r w:rsidR="00322224" w:rsidRPr="00816043">
        <w:rPr>
          <w:rFonts w:ascii="Times New Roman" w:hAnsi="Times New Roman" w:cs="Times New Roman"/>
          <w:color w:val="000000" w:themeColor="text1"/>
          <w:sz w:val="24"/>
          <w:szCs w:val="24"/>
        </w:rPr>
        <w:t xml:space="preserve">0.05) higher litter size. However, the effect of breed and parity was significant (p&lt;0.05) on litter size in these three </w:t>
      </w:r>
      <w:r w:rsidR="004E3E3B">
        <w:rPr>
          <w:rFonts w:ascii="Times New Roman" w:hAnsi="Times New Roman" w:cs="Times New Roman"/>
          <w:color w:val="000000" w:themeColor="text1"/>
          <w:sz w:val="24"/>
          <w:szCs w:val="24"/>
        </w:rPr>
        <w:t xml:space="preserve">Bangladeshi </w:t>
      </w:r>
      <w:r w:rsidR="00322224" w:rsidRPr="00816043">
        <w:rPr>
          <w:rFonts w:ascii="Times New Roman" w:hAnsi="Times New Roman" w:cs="Times New Roman"/>
          <w:color w:val="000000" w:themeColor="text1"/>
          <w:sz w:val="24"/>
          <w:szCs w:val="24"/>
        </w:rPr>
        <w:t>goat</w:t>
      </w:r>
      <w:r w:rsidR="004E3E3B">
        <w:rPr>
          <w:rFonts w:ascii="Times New Roman" w:hAnsi="Times New Roman" w:cs="Times New Roman"/>
          <w:color w:val="000000" w:themeColor="text1"/>
          <w:sz w:val="24"/>
          <w:szCs w:val="24"/>
        </w:rPr>
        <w:t>s</w:t>
      </w:r>
      <w:r w:rsidR="00322224" w:rsidRPr="00816043">
        <w:rPr>
          <w:rFonts w:ascii="Times New Roman" w:hAnsi="Times New Roman" w:cs="Times New Roman"/>
          <w:color w:val="000000" w:themeColor="text1"/>
          <w:sz w:val="24"/>
          <w:szCs w:val="24"/>
        </w:rPr>
        <w:t xml:space="preserve">. These results preliminarily showed that the </w:t>
      </w:r>
      <w:r w:rsidR="00322224" w:rsidRPr="00816043">
        <w:rPr>
          <w:rFonts w:ascii="Times New Roman" w:hAnsi="Times New Roman" w:cs="Times New Roman"/>
          <w:i/>
          <w:color w:val="000000" w:themeColor="text1"/>
          <w:sz w:val="24"/>
          <w:szCs w:val="24"/>
        </w:rPr>
        <w:t>GDF9</w:t>
      </w:r>
      <w:r w:rsidR="00322224" w:rsidRPr="00816043">
        <w:rPr>
          <w:rFonts w:ascii="Times New Roman" w:hAnsi="Times New Roman" w:cs="Times New Roman"/>
          <w:color w:val="000000" w:themeColor="text1"/>
          <w:sz w:val="24"/>
          <w:szCs w:val="24"/>
        </w:rPr>
        <w:t xml:space="preserve"> gene might be a major gene that influences prolificacy of Bangladeshi goat.This study provide</w:t>
      </w:r>
      <w:r w:rsidR="0061715E" w:rsidRPr="00816043">
        <w:rPr>
          <w:rFonts w:ascii="Times New Roman" w:hAnsi="Times New Roman" w:cs="Times New Roman"/>
          <w:color w:val="000000" w:themeColor="text1"/>
          <w:sz w:val="24"/>
          <w:szCs w:val="24"/>
        </w:rPr>
        <w:t>s</w:t>
      </w:r>
      <w:r w:rsidR="00322224" w:rsidRPr="00816043">
        <w:rPr>
          <w:rFonts w:ascii="Times New Roman" w:hAnsi="Times New Roman" w:cs="Times New Roman"/>
          <w:color w:val="000000" w:themeColor="text1"/>
          <w:sz w:val="24"/>
          <w:szCs w:val="24"/>
        </w:rPr>
        <w:t xml:space="preserve"> basic additional molecular data that would be useful for future researchon thelitter size trait in goat</w:t>
      </w:r>
      <w:r w:rsidR="0061715E" w:rsidRPr="00816043">
        <w:rPr>
          <w:rFonts w:ascii="Times New Roman" w:hAnsi="Times New Roman" w:cs="Times New Roman"/>
          <w:color w:val="000000" w:themeColor="text1"/>
          <w:sz w:val="24"/>
          <w:szCs w:val="24"/>
        </w:rPr>
        <w:t>s</w:t>
      </w:r>
      <w:r w:rsidR="00322224" w:rsidRPr="00816043">
        <w:rPr>
          <w:rFonts w:ascii="Times New Roman" w:hAnsi="Times New Roman" w:cs="Times New Roman"/>
          <w:color w:val="000000" w:themeColor="text1"/>
          <w:sz w:val="24"/>
          <w:szCs w:val="24"/>
        </w:rPr>
        <w:t xml:space="preserve"> of Bangladesh. This attempt for goat fecundity research would also be paveda scientific basis for the conservation and utilization of goat genetic resources</w:t>
      </w:r>
      <w:r w:rsidR="00EA633C">
        <w:rPr>
          <w:rFonts w:ascii="Times New Roman" w:hAnsi="Times New Roman" w:cs="Times New Roman"/>
          <w:color w:val="000000" w:themeColor="text1"/>
          <w:sz w:val="24"/>
          <w:szCs w:val="24"/>
        </w:rPr>
        <w:t xml:space="preserve">. </w:t>
      </w:r>
    </w:p>
    <w:p w:rsidR="00CA71CB" w:rsidRPr="00816043" w:rsidRDefault="00CA71CB" w:rsidP="00C17181">
      <w:pPr>
        <w:spacing w:after="0" w:line="336" w:lineRule="auto"/>
        <w:jc w:val="both"/>
        <w:rPr>
          <w:rFonts w:ascii="Times New Roman" w:hAnsi="Times New Roman" w:cs="Times New Roman"/>
          <w:color w:val="000000" w:themeColor="text1"/>
          <w:sz w:val="24"/>
          <w:szCs w:val="24"/>
        </w:rPr>
      </w:pPr>
    </w:p>
    <w:p w:rsidR="001F6E71" w:rsidRDefault="001F6E71" w:rsidP="00C17181">
      <w:pPr>
        <w:spacing w:after="0" w:line="336" w:lineRule="auto"/>
        <w:jc w:val="both"/>
        <w:rPr>
          <w:rFonts w:ascii="Times New Roman" w:hAnsi="Times New Roman" w:cs="Times New Roman"/>
          <w:color w:val="000000" w:themeColor="text1"/>
          <w:sz w:val="24"/>
          <w:szCs w:val="24"/>
        </w:rPr>
      </w:pPr>
    </w:p>
    <w:p w:rsidR="001F6E71" w:rsidRDefault="001F6E71" w:rsidP="00C17181">
      <w:pPr>
        <w:spacing w:after="0" w:line="336" w:lineRule="auto"/>
        <w:jc w:val="both"/>
        <w:rPr>
          <w:rFonts w:ascii="Times New Roman" w:hAnsi="Times New Roman" w:cs="Times New Roman"/>
          <w:color w:val="000000" w:themeColor="text1"/>
          <w:sz w:val="24"/>
          <w:szCs w:val="24"/>
        </w:rPr>
      </w:pPr>
    </w:p>
    <w:p w:rsidR="00816043" w:rsidRPr="00816043" w:rsidRDefault="00A077E1" w:rsidP="00C17181">
      <w:pPr>
        <w:spacing w:after="0" w:line="336" w:lineRule="auto"/>
        <w:jc w:val="both"/>
        <w:rPr>
          <w:rFonts w:ascii="Times New Roman" w:hAnsi="Times New Roman" w:cs="Times New Roman"/>
          <w:color w:val="000000" w:themeColor="text1"/>
          <w:sz w:val="24"/>
          <w:szCs w:val="24"/>
        </w:rPr>
      </w:pPr>
      <w:r w:rsidRPr="00A077E1">
        <w:rPr>
          <w:rFonts w:ascii="Times New Roman" w:hAnsi="Times New Roman" w:cs="Times New Roman"/>
          <w:b/>
          <w:noProof/>
          <w:color w:val="000000" w:themeColor="text1"/>
          <w:sz w:val="24"/>
          <w:szCs w:val="24"/>
        </w:rPr>
        <w:pict>
          <v:shape id="_x0000_s1027" type="#_x0000_t32" style="position:absolute;left:0;text-align:left;margin-left:.5pt;margin-top:9.45pt;width:410.25pt;height:0;z-index:251665408" o:connectortype="straight" strokecolor="black [3200]" strokeweight="1pt">
            <v:shadow type="perspective" color="#7f7f7f [1601]" offset="1pt" offset2="-3pt"/>
          </v:shape>
        </w:pict>
      </w:r>
    </w:p>
    <w:p w:rsidR="001F6E71" w:rsidRDefault="00322224" w:rsidP="00C17181">
      <w:pPr>
        <w:spacing w:after="0" w:line="336" w:lineRule="auto"/>
        <w:jc w:val="both"/>
        <w:rPr>
          <w:rFonts w:ascii="Times New Roman" w:hAnsi="Times New Roman" w:cs="Times New Roman"/>
          <w:color w:val="000000" w:themeColor="text1"/>
          <w:sz w:val="24"/>
          <w:szCs w:val="24"/>
        </w:rPr>
      </w:pPr>
      <w:r w:rsidRPr="00816043">
        <w:rPr>
          <w:rFonts w:ascii="Times New Roman" w:hAnsi="Times New Roman" w:cs="Times New Roman"/>
          <w:b/>
          <w:color w:val="000000" w:themeColor="text1"/>
          <w:sz w:val="24"/>
          <w:szCs w:val="24"/>
        </w:rPr>
        <w:t>Keywords:</w:t>
      </w:r>
      <w:r w:rsidR="001F6E71">
        <w:rPr>
          <w:rFonts w:ascii="Times New Roman" w:hAnsi="Times New Roman" w:cs="Times New Roman"/>
          <w:color w:val="000000" w:themeColor="text1"/>
          <w:sz w:val="24"/>
          <w:szCs w:val="24"/>
        </w:rPr>
        <w:t>Association analysis</w:t>
      </w:r>
      <w:r w:rsidR="001F6E71" w:rsidRPr="00816043">
        <w:rPr>
          <w:rFonts w:ascii="Times New Roman" w:hAnsi="Times New Roman" w:cs="Times New Roman"/>
          <w:color w:val="000000" w:themeColor="text1"/>
          <w:sz w:val="24"/>
          <w:szCs w:val="24"/>
        </w:rPr>
        <w:t xml:space="preserve">, goat, </w:t>
      </w:r>
      <w:r w:rsidR="001F6E71">
        <w:rPr>
          <w:rFonts w:ascii="Times New Roman" w:hAnsi="Times New Roman" w:cs="Times New Roman"/>
          <w:color w:val="000000" w:themeColor="text1"/>
          <w:sz w:val="24"/>
          <w:szCs w:val="24"/>
        </w:rPr>
        <w:t>novel SNPs, p</w:t>
      </w:r>
      <w:r w:rsidR="00922CCD">
        <w:rPr>
          <w:rFonts w:ascii="Times New Roman" w:hAnsi="Times New Roman" w:cs="Times New Roman"/>
          <w:color w:val="000000" w:themeColor="text1"/>
          <w:sz w:val="24"/>
          <w:szCs w:val="24"/>
        </w:rPr>
        <w:t>rolificacy genes,sequencing.</w:t>
      </w:r>
    </w:p>
    <w:sectPr w:rsidR="001F6E71" w:rsidSect="00752142">
      <w:pgSz w:w="11907" w:h="16839" w:code="9"/>
      <w:pgMar w:top="1440" w:right="1080" w:bottom="1440" w:left="252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9EC" w:rsidRDefault="009C49EC" w:rsidP="008123E1">
      <w:pPr>
        <w:spacing w:after="0" w:line="240" w:lineRule="auto"/>
      </w:pPr>
      <w:r>
        <w:separator/>
      </w:r>
    </w:p>
  </w:endnote>
  <w:endnote w:type="continuationSeparator" w:id="1">
    <w:p w:rsidR="009C49EC" w:rsidRDefault="009C49EC" w:rsidP="00812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725734"/>
      <w:docPartObj>
        <w:docPartGallery w:val="Page Numbers (Bottom of Page)"/>
        <w:docPartUnique/>
      </w:docPartObj>
    </w:sdtPr>
    <w:sdtEndPr>
      <w:rPr>
        <w:color w:val="7F7F7F" w:themeColor="background1" w:themeShade="7F"/>
        <w:spacing w:val="60"/>
      </w:rPr>
    </w:sdtEndPr>
    <w:sdtContent>
      <w:p w:rsidR="00B6705F" w:rsidRPr="00B073C0" w:rsidRDefault="00A077E1">
        <w:pPr>
          <w:pStyle w:val="Footer"/>
          <w:pBdr>
            <w:top w:val="single" w:sz="4" w:space="1" w:color="D9D9D9" w:themeColor="background1" w:themeShade="D9"/>
          </w:pBdr>
          <w:jc w:val="right"/>
          <w:rPr>
            <w:rFonts w:ascii="Times New Roman" w:hAnsi="Times New Roman" w:cs="Times New Roman"/>
          </w:rPr>
        </w:pPr>
        <w:r w:rsidRPr="00B073C0">
          <w:rPr>
            <w:rFonts w:ascii="Times New Roman" w:hAnsi="Times New Roman" w:cs="Times New Roman"/>
          </w:rPr>
          <w:fldChar w:fldCharType="begin"/>
        </w:r>
        <w:r w:rsidR="00B6705F" w:rsidRPr="00B073C0">
          <w:rPr>
            <w:rFonts w:ascii="Times New Roman" w:hAnsi="Times New Roman" w:cs="Times New Roman"/>
          </w:rPr>
          <w:instrText xml:space="preserve"> PAGE   \* MERGEFORMAT </w:instrText>
        </w:r>
        <w:r w:rsidRPr="00B073C0">
          <w:rPr>
            <w:rFonts w:ascii="Times New Roman" w:hAnsi="Times New Roman" w:cs="Times New Roman"/>
          </w:rPr>
          <w:fldChar w:fldCharType="separate"/>
        </w:r>
        <w:r w:rsidR="0023575E">
          <w:rPr>
            <w:rFonts w:ascii="Times New Roman" w:hAnsi="Times New Roman" w:cs="Times New Roman"/>
            <w:noProof/>
          </w:rPr>
          <w:t>i</w:t>
        </w:r>
        <w:r w:rsidRPr="00B073C0">
          <w:rPr>
            <w:rFonts w:ascii="Times New Roman" w:hAnsi="Times New Roman" w:cs="Times New Roman"/>
            <w:noProof/>
          </w:rPr>
          <w:fldChar w:fldCharType="end"/>
        </w:r>
        <w:r w:rsidR="00B6705F" w:rsidRPr="00B073C0">
          <w:rPr>
            <w:rFonts w:ascii="Times New Roman" w:hAnsi="Times New Roman" w:cs="Times New Roman"/>
          </w:rPr>
          <w:t xml:space="preserve"> | </w:t>
        </w:r>
        <w:r w:rsidR="00B6705F" w:rsidRPr="00B073C0">
          <w:rPr>
            <w:rFonts w:ascii="Times New Roman" w:hAnsi="Times New Roman" w:cs="Times New Roman"/>
            <w:color w:val="7F7F7F" w:themeColor="background1" w:themeShade="7F"/>
            <w:spacing w:val="60"/>
          </w:rPr>
          <w:t>Page</w:t>
        </w:r>
      </w:p>
    </w:sdtContent>
  </w:sdt>
  <w:p w:rsidR="00B6705F" w:rsidRPr="00B073C0" w:rsidRDefault="00B6705F" w:rsidP="005E4EF3">
    <w:pPr>
      <w:pStyle w:val="Footer"/>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9EC" w:rsidRDefault="009C49EC" w:rsidP="008123E1">
      <w:pPr>
        <w:spacing w:after="0" w:line="240" w:lineRule="auto"/>
      </w:pPr>
      <w:r>
        <w:separator/>
      </w:r>
    </w:p>
  </w:footnote>
  <w:footnote w:type="continuationSeparator" w:id="1">
    <w:p w:rsidR="009C49EC" w:rsidRDefault="009C49EC" w:rsidP="00812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CC1"/>
    <w:multiLevelType w:val="hybridMultilevel"/>
    <w:tmpl w:val="D4E4B74C"/>
    <w:lvl w:ilvl="0" w:tplc="0C090015">
      <w:start w:val="1"/>
      <w:numFmt w:val="upperLetter"/>
      <w:lvlText w:val="%1."/>
      <w:lvlJc w:val="left"/>
      <w:pPr>
        <w:ind w:left="450" w:hanging="360"/>
      </w:pPr>
      <w:rPr>
        <w:rFonts w:hint="default"/>
        <w:b w:val="0"/>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1">
    <w:nsid w:val="0AEB0ACF"/>
    <w:multiLevelType w:val="hybridMultilevel"/>
    <w:tmpl w:val="F7C8386E"/>
    <w:lvl w:ilvl="0" w:tplc="94307298">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157C87"/>
    <w:multiLevelType w:val="hybridMultilevel"/>
    <w:tmpl w:val="48DA661C"/>
    <w:lvl w:ilvl="0" w:tplc="94307298">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03BD1"/>
    <w:multiLevelType w:val="hybridMultilevel"/>
    <w:tmpl w:val="F704F626"/>
    <w:lvl w:ilvl="0" w:tplc="94307298">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EA47A3"/>
    <w:multiLevelType w:val="multilevel"/>
    <w:tmpl w:val="0864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B5CD4"/>
    <w:multiLevelType w:val="hybridMultilevel"/>
    <w:tmpl w:val="1FB4AD6A"/>
    <w:lvl w:ilvl="0" w:tplc="94307298">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4B7B97"/>
    <w:multiLevelType w:val="hybridMultilevel"/>
    <w:tmpl w:val="D500E888"/>
    <w:lvl w:ilvl="0" w:tplc="94307298">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710091"/>
    <w:multiLevelType w:val="hybridMultilevel"/>
    <w:tmpl w:val="7A50CAC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3E4476A"/>
    <w:multiLevelType w:val="hybridMultilevel"/>
    <w:tmpl w:val="D382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E1416A"/>
    <w:multiLevelType w:val="hybridMultilevel"/>
    <w:tmpl w:val="8A56A3BE"/>
    <w:lvl w:ilvl="0" w:tplc="94307298">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2515CD"/>
    <w:multiLevelType w:val="hybridMultilevel"/>
    <w:tmpl w:val="FC0E5E7C"/>
    <w:lvl w:ilvl="0" w:tplc="94307298">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1A0694"/>
    <w:multiLevelType w:val="hybridMultilevel"/>
    <w:tmpl w:val="142ACF56"/>
    <w:lvl w:ilvl="0" w:tplc="94307298">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B66F43"/>
    <w:multiLevelType w:val="hybridMultilevel"/>
    <w:tmpl w:val="EE167BE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314662A"/>
    <w:multiLevelType w:val="hybridMultilevel"/>
    <w:tmpl w:val="6CDA6F24"/>
    <w:lvl w:ilvl="0" w:tplc="31444CE0">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06B53"/>
    <w:multiLevelType w:val="hybridMultilevel"/>
    <w:tmpl w:val="D0C8104E"/>
    <w:lvl w:ilvl="0" w:tplc="94307298">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720EB0"/>
    <w:multiLevelType w:val="hybridMultilevel"/>
    <w:tmpl w:val="656411B8"/>
    <w:lvl w:ilvl="0" w:tplc="94307298">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513EFA"/>
    <w:multiLevelType w:val="hybridMultilevel"/>
    <w:tmpl w:val="AB7896D4"/>
    <w:lvl w:ilvl="0" w:tplc="94307298">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644BA8"/>
    <w:multiLevelType w:val="hybridMultilevel"/>
    <w:tmpl w:val="560ED6D2"/>
    <w:lvl w:ilvl="0" w:tplc="94307298">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596CA2"/>
    <w:multiLevelType w:val="hybridMultilevel"/>
    <w:tmpl w:val="0A9A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17351E"/>
    <w:multiLevelType w:val="hybridMultilevel"/>
    <w:tmpl w:val="0470757A"/>
    <w:lvl w:ilvl="0" w:tplc="94307298">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576B64"/>
    <w:multiLevelType w:val="hybridMultilevel"/>
    <w:tmpl w:val="70EA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BF6D31"/>
    <w:multiLevelType w:val="hybridMultilevel"/>
    <w:tmpl w:val="DFE4EAC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4"/>
  </w:num>
  <w:num w:numId="3">
    <w:abstractNumId w:val="15"/>
  </w:num>
  <w:num w:numId="4">
    <w:abstractNumId w:val="16"/>
  </w:num>
  <w:num w:numId="5">
    <w:abstractNumId w:val="19"/>
  </w:num>
  <w:num w:numId="6">
    <w:abstractNumId w:val="5"/>
  </w:num>
  <w:num w:numId="7">
    <w:abstractNumId w:val="17"/>
  </w:num>
  <w:num w:numId="8">
    <w:abstractNumId w:val="11"/>
  </w:num>
  <w:num w:numId="9">
    <w:abstractNumId w:val="10"/>
  </w:num>
  <w:num w:numId="10">
    <w:abstractNumId w:val="2"/>
  </w:num>
  <w:num w:numId="11">
    <w:abstractNumId w:val="1"/>
  </w:num>
  <w:num w:numId="12">
    <w:abstractNumId w:val="3"/>
  </w:num>
  <w:num w:numId="13">
    <w:abstractNumId w:val="6"/>
  </w:num>
  <w:num w:numId="14">
    <w:abstractNumId w:val="9"/>
  </w:num>
  <w:num w:numId="15">
    <w:abstractNumId w:val="4"/>
  </w:num>
  <w:num w:numId="16">
    <w:abstractNumId w:val="12"/>
  </w:num>
  <w:num w:numId="17">
    <w:abstractNumId w:val="7"/>
  </w:num>
  <w:num w:numId="18">
    <w:abstractNumId w:val="21"/>
  </w:num>
  <w:num w:numId="19">
    <w:abstractNumId w:val="0"/>
  </w:num>
  <w:num w:numId="20">
    <w:abstractNumId w:val="18"/>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8123E1"/>
    <w:rsid w:val="00004A9A"/>
    <w:rsid w:val="000124B9"/>
    <w:rsid w:val="00017769"/>
    <w:rsid w:val="000212B0"/>
    <w:rsid w:val="000219BC"/>
    <w:rsid w:val="00022F64"/>
    <w:rsid w:val="0002477D"/>
    <w:rsid w:val="000257AC"/>
    <w:rsid w:val="00031052"/>
    <w:rsid w:val="000330E4"/>
    <w:rsid w:val="00040F36"/>
    <w:rsid w:val="00046CBC"/>
    <w:rsid w:val="00052CCC"/>
    <w:rsid w:val="00082EA0"/>
    <w:rsid w:val="00086DEE"/>
    <w:rsid w:val="000A3236"/>
    <w:rsid w:val="000C4D28"/>
    <w:rsid w:val="000D293C"/>
    <w:rsid w:val="000E6770"/>
    <w:rsid w:val="000F1108"/>
    <w:rsid w:val="000F5CF0"/>
    <w:rsid w:val="00111F67"/>
    <w:rsid w:val="00112305"/>
    <w:rsid w:val="00126C84"/>
    <w:rsid w:val="00137BAE"/>
    <w:rsid w:val="00141706"/>
    <w:rsid w:val="00143ECD"/>
    <w:rsid w:val="00150A46"/>
    <w:rsid w:val="00167F05"/>
    <w:rsid w:val="001719EC"/>
    <w:rsid w:val="001729A6"/>
    <w:rsid w:val="00180A69"/>
    <w:rsid w:val="001828D7"/>
    <w:rsid w:val="001859A4"/>
    <w:rsid w:val="00187296"/>
    <w:rsid w:val="00195568"/>
    <w:rsid w:val="001A64BF"/>
    <w:rsid w:val="001A66D1"/>
    <w:rsid w:val="001B23FD"/>
    <w:rsid w:val="001B5196"/>
    <w:rsid w:val="001D107F"/>
    <w:rsid w:val="001E5805"/>
    <w:rsid w:val="001F6E71"/>
    <w:rsid w:val="00202B5A"/>
    <w:rsid w:val="002038F8"/>
    <w:rsid w:val="00212947"/>
    <w:rsid w:val="00222A88"/>
    <w:rsid w:val="00233E31"/>
    <w:rsid w:val="0023575E"/>
    <w:rsid w:val="00245415"/>
    <w:rsid w:val="00247D09"/>
    <w:rsid w:val="0025672D"/>
    <w:rsid w:val="002640EB"/>
    <w:rsid w:val="00267CC5"/>
    <w:rsid w:val="00276590"/>
    <w:rsid w:val="00286414"/>
    <w:rsid w:val="002866B5"/>
    <w:rsid w:val="00293E6C"/>
    <w:rsid w:val="002A1130"/>
    <w:rsid w:val="002A5D63"/>
    <w:rsid w:val="002B1839"/>
    <w:rsid w:val="002B4C67"/>
    <w:rsid w:val="002C168D"/>
    <w:rsid w:val="002E0963"/>
    <w:rsid w:val="002E2091"/>
    <w:rsid w:val="002E7A65"/>
    <w:rsid w:val="002F4424"/>
    <w:rsid w:val="002F4CA9"/>
    <w:rsid w:val="002F5442"/>
    <w:rsid w:val="0030286C"/>
    <w:rsid w:val="003063D9"/>
    <w:rsid w:val="0031333A"/>
    <w:rsid w:val="0031591D"/>
    <w:rsid w:val="0032136A"/>
    <w:rsid w:val="00322224"/>
    <w:rsid w:val="00330BC2"/>
    <w:rsid w:val="003455C6"/>
    <w:rsid w:val="00352284"/>
    <w:rsid w:val="00357396"/>
    <w:rsid w:val="00383791"/>
    <w:rsid w:val="00385B8B"/>
    <w:rsid w:val="003A567E"/>
    <w:rsid w:val="003A63C9"/>
    <w:rsid w:val="003B32CB"/>
    <w:rsid w:val="003C03F7"/>
    <w:rsid w:val="003C796C"/>
    <w:rsid w:val="003E6D77"/>
    <w:rsid w:val="003F1C48"/>
    <w:rsid w:val="003F66A5"/>
    <w:rsid w:val="003F7B91"/>
    <w:rsid w:val="00401597"/>
    <w:rsid w:val="0043087E"/>
    <w:rsid w:val="00435D44"/>
    <w:rsid w:val="004409EC"/>
    <w:rsid w:val="00441372"/>
    <w:rsid w:val="004568DC"/>
    <w:rsid w:val="004662A3"/>
    <w:rsid w:val="00473B16"/>
    <w:rsid w:val="00474AD4"/>
    <w:rsid w:val="00480FDD"/>
    <w:rsid w:val="00485AB5"/>
    <w:rsid w:val="00490EA0"/>
    <w:rsid w:val="004A21F5"/>
    <w:rsid w:val="004A6982"/>
    <w:rsid w:val="004A7BEE"/>
    <w:rsid w:val="004C1AE9"/>
    <w:rsid w:val="004C4699"/>
    <w:rsid w:val="004C4A95"/>
    <w:rsid w:val="004C592C"/>
    <w:rsid w:val="004D2870"/>
    <w:rsid w:val="004D3EF2"/>
    <w:rsid w:val="004E3E3B"/>
    <w:rsid w:val="004E672C"/>
    <w:rsid w:val="004F5CF9"/>
    <w:rsid w:val="004F6CB3"/>
    <w:rsid w:val="0052689C"/>
    <w:rsid w:val="005272CC"/>
    <w:rsid w:val="00545E0E"/>
    <w:rsid w:val="00575826"/>
    <w:rsid w:val="00577D4E"/>
    <w:rsid w:val="005A0A7D"/>
    <w:rsid w:val="005A269A"/>
    <w:rsid w:val="005B3F85"/>
    <w:rsid w:val="005B41EF"/>
    <w:rsid w:val="005B4D8C"/>
    <w:rsid w:val="005E4EF3"/>
    <w:rsid w:val="005F034B"/>
    <w:rsid w:val="005F0E0F"/>
    <w:rsid w:val="005F11CD"/>
    <w:rsid w:val="00606D90"/>
    <w:rsid w:val="0061465E"/>
    <w:rsid w:val="0061715E"/>
    <w:rsid w:val="00617186"/>
    <w:rsid w:val="0061789A"/>
    <w:rsid w:val="00617EE3"/>
    <w:rsid w:val="00625724"/>
    <w:rsid w:val="00634A27"/>
    <w:rsid w:val="00636ECB"/>
    <w:rsid w:val="006564F0"/>
    <w:rsid w:val="006577DC"/>
    <w:rsid w:val="0065797C"/>
    <w:rsid w:val="0067279F"/>
    <w:rsid w:val="00677F53"/>
    <w:rsid w:val="00685F6F"/>
    <w:rsid w:val="006A28D6"/>
    <w:rsid w:val="006A4893"/>
    <w:rsid w:val="006B6B3E"/>
    <w:rsid w:val="006C1CBE"/>
    <w:rsid w:val="006C40EF"/>
    <w:rsid w:val="006E18AC"/>
    <w:rsid w:val="006F016F"/>
    <w:rsid w:val="006F369A"/>
    <w:rsid w:val="006F6440"/>
    <w:rsid w:val="00702570"/>
    <w:rsid w:val="00712782"/>
    <w:rsid w:val="007222D9"/>
    <w:rsid w:val="00722672"/>
    <w:rsid w:val="0072777F"/>
    <w:rsid w:val="00744BFC"/>
    <w:rsid w:val="00744E65"/>
    <w:rsid w:val="007476B1"/>
    <w:rsid w:val="0075027F"/>
    <w:rsid w:val="00752142"/>
    <w:rsid w:val="00752698"/>
    <w:rsid w:val="00764196"/>
    <w:rsid w:val="00773A2A"/>
    <w:rsid w:val="007840B0"/>
    <w:rsid w:val="00790B82"/>
    <w:rsid w:val="00793280"/>
    <w:rsid w:val="00796797"/>
    <w:rsid w:val="0079690C"/>
    <w:rsid w:val="007A767F"/>
    <w:rsid w:val="007B2B3F"/>
    <w:rsid w:val="007B472C"/>
    <w:rsid w:val="007B74BD"/>
    <w:rsid w:val="007C2E76"/>
    <w:rsid w:val="007E078D"/>
    <w:rsid w:val="007E2280"/>
    <w:rsid w:val="007F3459"/>
    <w:rsid w:val="007F6493"/>
    <w:rsid w:val="007F794A"/>
    <w:rsid w:val="00801037"/>
    <w:rsid w:val="008105F0"/>
    <w:rsid w:val="008123E1"/>
    <w:rsid w:val="00816043"/>
    <w:rsid w:val="00821336"/>
    <w:rsid w:val="00826C77"/>
    <w:rsid w:val="0083418C"/>
    <w:rsid w:val="00836B9B"/>
    <w:rsid w:val="0084646B"/>
    <w:rsid w:val="0084794F"/>
    <w:rsid w:val="00857802"/>
    <w:rsid w:val="00875DE2"/>
    <w:rsid w:val="008966A0"/>
    <w:rsid w:val="008B68CA"/>
    <w:rsid w:val="008C02B8"/>
    <w:rsid w:val="008C04D8"/>
    <w:rsid w:val="008D4A61"/>
    <w:rsid w:val="008E201F"/>
    <w:rsid w:val="008F45B0"/>
    <w:rsid w:val="009042CF"/>
    <w:rsid w:val="00916B71"/>
    <w:rsid w:val="00922CCD"/>
    <w:rsid w:val="009254A6"/>
    <w:rsid w:val="00934925"/>
    <w:rsid w:val="0094785A"/>
    <w:rsid w:val="00947E89"/>
    <w:rsid w:val="00951094"/>
    <w:rsid w:val="0096287E"/>
    <w:rsid w:val="00973B4F"/>
    <w:rsid w:val="0097580A"/>
    <w:rsid w:val="00990D1E"/>
    <w:rsid w:val="009B0F4F"/>
    <w:rsid w:val="009C252C"/>
    <w:rsid w:val="009C3068"/>
    <w:rsid w:val="009C49EC"/>
    <w:rsid w:val="009D0A96"/>
    <w:rsid w:val="009F5EEC"/>
    <w:rsid w:val="00A02AA9"/>
    <w:rsid w:val="00A04337"/>
    <w:rsid w:val="00A077E1"/>
    <w:rsid w:val="00A10DCE"/>
    <w:rsid w:val="00A23200"/>
    <w:rsid w:val="00A30BAF"/>
    <w:rsid w:val="00A32B95"/>
    <w:rsid w:val="00A5749C"/>
    <w:rsid w:val="00A61EF9"/>
    <w:rsid w:val="00A73834"/>
    <w:rsid w:val="00A82DA3"/>
    <w:rsid w:val="00A82DE5"/>
    <w:rsid w:val="00A87424"/>
    <w:rsid w:val="00A92299"/>
    <w:rsid w:val="00A95BF9"/>
    <w:rsid w:val="00AA0E66"/>
    <w:rsid w:val="00AA1512"/>
    <w:rsid w:val="00AA17E4"/>
    <w:rsid w:val="00AA6550"/>
    <w:rsid w:val="00AB277E"/>
    <w:rsid w:val="00AB416B"/>
    <w:rsid w:val="00AB66AE"/>
    <w:rsid w:val="00AD48C4"/>
    <w:rsid w:val="00AE0F89"/>
    <w:rsid w:val="00AF0CD9"/>
    <w:rsid w:val="00AF3F9D"/>
    <w:rsid w:val="00AF4431"/>
    <w:rsid w:val="00B073C0"/>
    <w:rsid w:val="00B11924"/>
    <w:rsid w:val="00B2741D"/>
    <w:rsid w:val="00B55787"/>
    <w:rsid w:val="00B57050"/>
    <w:rsid w:val="00B61383"/>
    <w:rsid w:val="00B65D32"/>
    <w:rsid w:val="00B66CA0"/>
    <w:rsid w:val="00B66EF9"/>
    <w:rsid w:val="00B6705F"/>
    <w:rsid w:val="00B8066B"/>
    <w:rsid w:val="00B94147"/>
    <w:rsid w:val="00BB1040"/>
    <w:rsid w:val="00BB2106"/>
    <w:rsid w:val="00BD1690"/>
    <w:rsid w:val="00BD1FBC"/>
    <w:rsid w:val="00BD2536"/>
    <w:rsid w:val="00BE39EC"/>
    <w:rsid w:val="00BE4AA0"/>
    <w:rsid w:val="00BF0D34"/>
    <w:rsid w:val="00BF76D4"/>
    <w:rsid w:val="00C17181"/>
    <w:rsid w:val="00C51193"/>
    <w:rsid w:val="00C53797"/>
    <w:rsid w:val="00C64564"/>
    <w:rsid w:val="00C96C92"/>
    <w:rsid w:val="00CA71CB"/>
    <w:rsid w:val="00CB5E5E"/>
    <w:rsid w:val="00CC0FC7"/>
    <w:rsid w:val="00CC25BD"/>
    <w:rsid w:val="00CD103A"/>
    <w:rsid w:val="00CD53B8"/>
    <w:rsid w:val="00CF081E"/>
    <w:rsid w:val="00D07809"/>
    <w:rsid w:val="00D24E7E"/>
    <w:rsid w:val="00D37B5C"/>
    <w:rsid w:val="00D42380"/>
    <w:rsid w:val="00D550CF"/>
    <w:rsid w:val="00D55D4D"/>
    <w:rsid w:val="00D60252"/>
    <w:rsid w:val="00D602A0"/>
    <w:rsid w:val="00D6517F"/>
    <w:rsid w:val="00D66A27"/>
    <w:rsid w:val="00D7435F"/>
    <w:rsid w:val="00D7510B"/>
    <w:rsid w:val="00D7516B"/>
    <w:rsid w:val="00D82AEF"/>
    <w:rsid w:val="00D92BA9"/>
    <w:rsid w:val="00DA7E25"/>
    <w:rsid w:val="00DB3B59"/>
    <w:rsid w:val="00DF59D3"/>
    <w:rsid w:val="00E11D65"/>
    <w:rsid w:val="00E14795"/>
    <w:rsid w:val="00E43B35"/>
    <w:rsid w:val="00E4442E"/>
    <w:rsid w:val="00E47798"/>
    <w:rsid w:val="00E5166F"/>
    <w:rsid w:val="00E60BEF"/>
    <w:rsid w:val="00E677BE"/>
    <w:rsid w:val="00E722A2"/>
    <w:rsid w:val="00E74D92"/>
    <w:rsid w:val="00E76476"/>
    <w:rsid w:val="00E906B4"/>
    <w:rsid w:val="00E9209D"/>
    <w:rsid w:val="00E97245"/>
    <w:rsid w:val="00EA633C"/>
    <w:rsid w:val="00EB3BB5"/>
    <w:rsid w:val="00ED2D27"/>
    <w:rsid w:val="00ED6DCD"/>
    <w:rsid w:val="00F0084B"/>
    <w:rsid w:val="00F00FC4"/>
    <w:rsid w:val="00F03036"/>
    <w:rsid w:val="00F05E2B"/>
    <w:rsid w:val="00F16F28"/>
    <w:rsid w:val="00F20AFD"/>
    <w:rsid w:val="00F326C9"/>
    <w:rsid w:val="00F37BFA"/>
    <w:rsid w:val="00F45053"/>
    <w:rsid w:val="00F460A0"/>
    <w:rsid w:val="00F46CFB"/>
    <w:rsid w:val="00F55018"/>
    <w:rsid w:val="00F61736"/>
    <w:rsid w:val="00F65FE0"/>
    <w:rsid w:val="00F82570"/>
    <w:rsid w:val="00F858FB"/>
    <w:rsid w:val="00F93C92"/>
    <w:rsid w:val="00FA0A4F"/>
    <w:rsid w:val="00FB0CCA"/>
    <w:rsid w:val="00FB21F4"/>
    <w:rsid w:val="00FD1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E1"/>
    <w:rPr>
      <w:rFonts w:eastAsiaTheme="minorEastAsia"/>
    </w:rPr>
  </w:style>
  <w:style w:type="paragraph" w:styleId="Heading1">
    <w:name w:val="heading 1"/>
    <w:basedOn w:val="Normal"/>
    <w:link w:val="Heading1Char"/>
    <w:uiPriority w:val="9"/>
    <w:qFormat/>
    <w:rsid w:val="008123E1"/>
    <w:pPr>
      <w:widowControl w:val="0"/>
      <w:spacing w:after="0" w:line="240" w:lineRule="auto"/>
      <w:ind w:left="351" w:hanging="249"/>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uiPriority w:val="9"/>
    <w:unhideWhenUsed/>
    <w:qFormat/>
    <w:rsid w:val="008123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23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123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3E1"/>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8123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23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23E1"/>
    <w:rPr>
      <w:rFonts w:ascii="Times New Roman" w:eastAsia="Times New Roman" w:hAnsi="Times New Roman" w:cs="Times New Roman"/>
      <w:b/>
      <w:bCs/>
      <w:sz w:val="24"/>
      <w:szCs w:val="24"/>
    </w:rPr>
  </w:style>
  <w:style w:type="paragraph" w:styleId="NormalWeb">
    <w:name w:val="Normal (Web)"/>
    <w:basedOn w:val="Normal"/>
    <w:uiPriority w:val="99"/>
    <w:unhideWhenUsed/>
    <w:rsid w:val="00812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123E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123E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123E1"/>
    <w:pPr>
      <w:spacing w:after="0" w:line="240" w:lineRule="auto"/>
    </w:pPr>
    <w:rPr>
      <w:rFonts w:eastAsiaTheme="minorEastAsia"/>
    </w:rPr>
  </w:style>
  <w:style w:type="character" w:styleId="Hyperlink">
    <w:name w:val="Hyperlink"/>
    <w:basedOn w:val="DefaultParagraphFont"/>
    <w:uiPriority w:val="99"/>
    <w:unhideWhenUsed/>
    <w:rsid w:val="008123E1"/>
    <w:rPr>
      <w:color w:val="0000FF"/>
      <w:u w:val="single"/>
    </w:rPr>
  </w:style>
  <w:style w:type="paragraph" w:styleId="TOC2">
    <w:name w:val="toc 2"/>
    <w:basedOn w:val="Normal"/>
    <w:next w:val="Normal"/>
    <w:autoRedefine/>
    <w:uiPriority w:val="39"/>
    <w:unhideWhenUsed/>
    <w:rsid w:val="004568DC"/>
    <w:pPr>
      <w:tabs>
        <w:tab w:val="right" w:leader="dot" w:pos="8297"/>
      </w:tabs>
      <w:spacing w:after="0" w:line="360" w:lineRule="auto"/>
      <w:ind w:left="720"/>
      <w:jc w:val="both"/>
    </w:pPr>
    <w:rPr>
      <w:rFonts w:ascii="Times New Roman" w:hAnsi="Times New Roman" w:cs="Times New Roman"/>
      <w:sz w:val="24"/>
      <w:szCs w:val="24"/>
      <w:shd w:val="clear" w:color="auto" w:fill="FFFFFF"/>
    </w:rPr>
  </w:style>
  <w:style w:type="paragraph" w:styleId="TOC1">
    <w:name w:val="toc 1"/>
    <w:basedOn w:val="Normal"/>
    <w:next w:val="Normal"/>
    <w:autoRedefine/>
    <w:uiPriority w:val="39"/>
    <w:unhideWhenUsed/>
    <w:rsid w:val="002038F8"/>
    <w:pPr>
      <w:tabs>
        <w:tab w:val="right" w:leader="dot" w:pos="8297"/>
      </w:tabs>
      <w:spacing w:after="0" w:line="360" w:lineRule="auto"/>
    </w:pPr>
    <w:rPr>
      <w:rFonts w:ascii="Times New Roman" w:hAnsi="Times New Roman" w:cs="Times New Roman"/>
      <w:b/>
      <w:noProof/>
      <w:color w:val="000000" w:themeColor="text1"/>
      <w:sz w:val="24"/>
      <w:szCs w:val="24"/>
    </w:rPr>
  </w:style>
  <w:style w:type="paragraph" w:styleId="TOC3">
    <w:name w:val="toc 3"/>
    <w:basedOn w:val="Normal"/>
    <w:next w:val="Normal"/>
    <w:autoRedefine/>
    <w:uiPriority w:val="39"/>
    <w:unhideWhenUsed/>
    <w:rsid w:val="008123E1"/>
    <w:pPr>
      <w:spacing w:after="100"/>
      <w:ind w:left="440"/>
    </w:pPr>
  </w:style>
  <w:style w:type="paragraph" w:styleId="ListParagraph">
    <w:name w:val="List Paragraph"/>
    <w:basedOn w:val="Normal"/>
    <w:uiPriority w:val="34"/>
    <w:qFormat/>
    <w:rsid w:val="008123E1"/>
    <w:pPr>
      <w:ind w:left="720"/>
      <w:contextualSpacing/>
    </w:pPr>
  </w:style>
  <w:style w:type="character" w:customStyle="1" w:styleId="words">
    <w:name w:val="words"/>
    <w:basedOn w:val="DefaultParagraphFont"/>
    <w:rsid w:val="008123E1"/>
  </w:style>
  <w:style w:type="character" w:customStyle="1" w:styleId="text-uppercase">
    <w:name w:val="text-uppercase"/>
    <w:basedOn w:val="DefaultParagraphFont"/>
    <w:rsid w:val="008123E1"/>
  </w:style>
  <w:style w:type="character" w:customStyle="1" w:styleId="biblio-authors">
    <w:name w:val="biblio-authors"/>
    <w:basedOn w:val="DefaultParagraphFont"/>
    <w:rsid w:val="008123E1"/>
  </w:style>
  <w:style w:type="paragraph" w:styleId="BalloonText">
    <w:name w:val="Balloon Text"/>
    <w:basedOn w:val="Normal"/>
    <w:link w:val="BalloonTextChar"/>
    <w:uiPriority w:val="99"/>
    <w:semiHidden/>
    <w:unhideWhenUsed/>
    <w:rsid w:val="0081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E1"/>
    <w:rPr>
      <w:rFonts w:ascii="Tahoma" w:eastAsiaTheme="minorEastAsia" w:hAnsi="Tahoma" w:cs="Tahoma"/>
      <w:sz w:val="16"/>
      <w:szCs w:val="16"/>
    </w:rPr>
  </w:style>
  <w:style w:type="character" w:customStyle="1" w:styleId="indexed-hide">
    <w:name w:val="indexed-hide"/>
    <w:basedOn w:val="DefaultParagraphFont"/>
    <w:rsid w:val="008123E1"/>
  </w:style>
  <w:style w:type="character" w:customStyle="1" w:styleId="twitter-hashflag-container">
    <w:name w:val="twitter-hashflag-container"/>
    <w:basedOn w:val="DefaultParagraphFont"/>
    <w:rsid w:val="008123E1"/>
  </w:style>
  <w:style w:type="paragraph" w:styleId="Header">
    <w:name w:val="header"/>
    <w:basedOn w:val="Normal"/>
    <w:link w:val="HeaderChar"/>
    <w:uiPriority w:val="99"/>
    <w:unhideWhenUsed/>
    <w:rsid w:val="00812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E1"/>
    <w:rPr>
      <w:rFonts w:eastAsiaTheme="minorEastAsia"/>
    </w:rPr>
  </w:style>
  <w:style w:type="paragraph" w:styleId="Footer">
    <w:name w:val="footer"/>
    <w:basedOn w:val="Normal"/>
    <w:link w:val="FooterChar"/>
    <w:uiPriority w:val="99"/>
    <w:unhideWhenUsed/>
    <w:rsid w:val="00812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E1"/>
    <w:rPr>
      <w:rFonts w:eastAsiaTheme="minorEastAsia"/>
    </w:rPr>
  </w:style>
  <w:style w:type="character" w:styleId="Strong">
    <w:name w:val="Strong"/>
    <w:basedOn w:val="DefaultParagraphFont"/>
    <w:uiPriority w:val="22"/>
    <w:qFormat/>
    <w:rsid w:val="008123E1"/>
    <w:rPr>
      <w:b/>
      <w:bCs/>
    </w:rPr>
  </w:style>
  <w:style w:type="character" w:customStyle="1" w:styleId="apple-tab-span">
    <w:name w:val="apple-tab-span"/>
    <w:basedOn w:val="DefaultParagraphFont"/>
    <w:rsid w:val="008123E1"/>
  </w:style>
  <w:style w:type="table" w:customStyle="1" w:styleId="TableGrid1">
    <w:name w:val="Table Grid1"/>
    <w:basedOn w:val="TableNormal"/>
    <w:next w:val="TableGrid"/>
    <w:uiPriority w:val="39"/>
    <w:rsid w:val="008123E1"/>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123E1"/>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123E1"/>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8123E1"/>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123E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123E1"/>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0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9598-D4C3-4380-9ED2-83E1ADAF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17</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harun</cp:lastModifiedBy>
  <cp:revision>306</cp:revision>
  <cp:lastPrinted>2020-09-14T22:47:00Z</cp:lastPrinted>
  <dcterms:created xsi:type="dcterms:W3CDTF">2020-01-26T19:36:00Z</dcterms:created>
  <dcterms:modified xsi:type="dcterms:W3CDTF">2020-09-17T05:53:00Z</dcterms:modified>
</cp:coreProperties>
</file>