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4F" w:rsidRPr="005C5E56" w:rsidRDefault="005C5E56" w:rsidP="0080624A">
      <w:pPr>
        <w:spacing w:line="360" w:lineRule="auto"/>
        <w:jc w:val="both"/>
        <w:rPr>
          <w:rFonts w:ascii="Times New Roman" w:hAnsi="Times New Roman" w:cs="Times New Roman"/>
          <w:b/>
          <w:sz w:val="24"/>
          <w:szCs w:val="24"/>
        </w:rPr>
      </w:pPr>
      <w:r w:rsidRPr="005C5E56">
        <w:rPr>
          <w:rFonts w:ascii="Times New Roman" w:hAnsi="Times New Roman" w:cs="Times New Roman"/>
          <w:b/>
          <w:sz w:val="24"/>
          <w:szCs w:val="24"/>
        </w:rPr>
        <w:t>INTRODUCTION</w:t>
      </w:r>
      <w:r w:rsidR="00200E75" w:rsidRPr="005C5E56">
        <w:rPr>
          <w:rFonts w:ascii="Times New Roman" w:hAnsi="Times New Roman" w:cs="Times New Roman"/>
          <w:b/>
          <w:sz w:val="24"/>
          <w:szCs w:val="24"/>
        </w:rPr>
        <w:t>:</w:t>
      </w:r>
    </w:p>
    <w:p w:rsidR="00200E75" w:rsidRDefault="002C3D15" w:rsidP="0080624A">
      <w:pPr>
        <w:spacing w:line="360" w:lineRule="auto"/>
        <w:jc w:val="both"/>
        <w:rPr>
          <w:rFonts w:ascii="Times New Roman" w:hAnsi="Times New Roman" w:cs="Times New Roman"/>
          <w:sz w:val="24"/>
          <w:szCs w:val="24"/>
        </w:rPr>
      </w:pPr>
      <w:r w:rsidRPr="002C3D15">
        <w:rPr>
          <w:rFonts w:ascii="Times New Roman" w:hAnsi="Times New Roman" w:cs="Times New Roman"/>
          <w:sz w:val="24"/>
          <w:szCs w:val="24"/>
        </w:rPr>
        <w:t>The domesticated turkey</w:t>
      </w:r>
      <w:r w:rsidR="004A6675">
        <w:rPr>
          <w:rFonts w:ascii="Times New Roman" w:hAnsi="Times New Roman" w:cs="Times New Roman"/>
          <w:sz w:val="24"/>
          <w:szCs w:val="24"/>
        </w:rPr>
        <w:t xml:space="preserve"> </w:t>
      </w:r>
      <w:r>
        <w:rPr>
          <w:rFonts w:ascii="Times New Roman" w:hAnsi="Times New Roman" w:cs="Times New Roman"/>
          <w:sz w:val="24"/>
          <w:szCs w:val="24"/>
        </w:rPr>
        <w:t>(</w:t>
      </w:r>
      <w:r w:rsidRPr="002C3D15">
        <w:rPr>
          <w:rFonts w:ascii="Times New Roman" w:hAnsi="Times New Roman" w:cs="Times New Roman"/>
          <w:i/>
          <w:sz w:val="24"/>
          <w:szCs w:val="24"/>
        </w:rPr>
        <w:t>Meleagris gallopavo</w:t>
      </w:r>
      <w:r>
        <w:rPr>
          <w:rFonts w:ascii="Times New Roman" w:hAnsi="Times New Roman" w:cs="Times New Roman"/>
          <w:i/>
          <w:sz w:val="24"/>
          <w:szCs w:val="24"/>
        </w:rPr>
        <w:t>)</w:t>
      </w:r>
      <w:r w:rsidRPr="002C3D15">
        <w:rPr>
          <w:rFonts w:ascii="Times New Roman" w:hAnsi="Times New Roman" w:cs="Times New Roman"/>
          <w:sz w:val="24"/>
          <w:szCs w:val="24"/>
        </w:rPr>
        <w:t>, which originated from North America, is raised throughout the world but its wild progenitor descends from Eastern and Southwestern United States and central/northern Mexico (</w:t>
      </w:r>
      <w:r w:rsidR="00F34B22" w:rsidRPr="002C3D15">
        <w:rPr>
          <w:rFonts w:ascii="Times New Roman" w:hAnsi="Times New Roman" w:cs="Times New Roman"/>
          <w:sz w:val="24"/>
          <w:szCs w:val="24"/>
        </w:rPr>
        <w:t xml:space="preserve">Thornton </w:t>
      </w:r>
      <w:r w:rsidR="00F34B22" w:rsidRPr="000169FE">
        <w:rPr>
          <w:rFonts w:ascii="Times New Roman" w:hAnsi="Times New Roman" w:cs="Times New Roman"/>
          <w:i/>
          <w:sz w:val="24"/>
          <w:szCs w:val="24"/>
        </w:rPr>
        <w:t>et al.,</w:t>
      </w:r>
      <w:r w:rsidR="00F34B22" w:rsidRPr="002C3D15">
        <w:rPr>
          <w:rFonts w:ascii="Times New Roman" w:hAnsi="Times New Roman" w:cs="Times New Roman"/>
          <w:sz w:val="24"/>
          <w:szCs w:val="24"/>
        </w:rPr>
        <w:t xml:space="preserve"> 2012</w:t>
      </w:r>
      <w:r w:rsidRPr="002C3D15">
        <w:rPr>
          <w:rFonts w:ascii="Times New Roman" w:hAnsi="Times New Roman" w:cs="Times New Roman"/>
          <w:sz w:val="24"/>
          <w:szCs w:val="24"/>
        </w:rPr>
        <w:t xml:space="preserve">). </w:t>
      </w:r>
      <w:r w:rsidR="00B13FDF">
        <w:rPr>
          <w:rFonts w:ascii="Times New Roman" w:hAnsi="Times New Roman" w:cs="Times New Roman"/>
          <w:sz w:val="24"/>
          <w:szCs w:val="24"/>
        </w:rPr>
        <w:t>T</w:t>
      </w:r>
      <w:r w:rsidR="00F36BB1" w:rsidRPr="00F36BB1">
        <w:rPr>
          <w:rFonts w:ascii="Times New Roman" w:hAnsi="Times New Roman" w:cs="Times New Roman"/>
          <w:sz w:val="24"/>
          <w:szCs w:val="24"/>
        </w:rPr>
        <w:t>he worldwide poultry sector consists of chickens (63%), ducks (11%), geese (9%), turkeys (5%), pigeons (3%) and guinea fowls (3%)</w:t>
      </w:r>
      <w:r w:rsidR="00B13FDF" w:rsidRPr="00B13FDF">
        <w:rPr>
          <w:rFonts w:ascii="Times New Roman" w:hAnsi="Times New Roman" w:cs="Times New Roman"/>
          <w:sz w:val="24"/>
          <w:szCs w:val="24"/>
        </w:rPr>
        <w:t xml:space="preserve"> </w:t>
      </w:r>
      <w:r w:rsidR="00B13FDF">
        <w:rPr>
          <w:rFonts w:ascii="Times New Roman" w:hAnsi="Times New Roman" w:cs="Times New Roman"/>
          <w:sz w:val="24"/>
          <w:szCs w:val="24"/>
        </w:rPr>
        <w:t>(</w:t>
      </w:r>
      <w:r w:rsidR="004A6675">
        <w:rPr>
          <w:rFonts w:ascii="Times New Roman" w:hAnsi="Times New Roman" w:cs="Times New Roman"/>
          <w:sz w:val="24"/>
          <w:szCs w:val="24"/>
        </w:rPr>
        <w:t xml:space="preserve">Besbes </w:t>
      </w:r>
      <w:r w:rsidR="004A6675" w:rsidRPr="000169FE">
        <w:rPr>
          <w:rFonts w:ascii="Times New Roman" w:hAnsi="Times New Roman" w:cs="Times New Roman"/>
          <w:i/>
          <w:sz w:val="24"/>
          <w:szCs w:val="24"/>
        </w:rPr>
        <w:t>et</w:t>
      </w:r>
      <w:r w:rsidR="00B13FDF" w:rsidRPr="000169FE">
        <w:rPr>
          <w:rFonts w:ascii="Times New Roman" w:hAnsi="Times New Roman" w:cs="Times New Roman"/>
          <w:i/>
          <w:sz w:val="24"/>
          <w:szCs w:val="24"/>
        </w:rPr>
        <w:t xml:space="preserve"> al.</w:t>
      </w:r>
      <w:r w:rsidR="00E40775">
        <w:rPr>
          <w:rFonts w:ascii="Times New Roman" w:hAnsi="Times New Roman" w:cs="Times New Roman"/>
          <w:i/>
          <w:sz w:val="24"/>
          <w:szCs w:val="24"/>
        </w:rPr>
        <w:t xml:space="preserve">,  </w:t>
      </w:r>
      <w:r w:rsidR="00B13FDF" w:rsidRPr="00F36BB1">
        <w:rPr>
          <w:rFonts w:ascii="Times New Roman" w:hAnsi="Times New Roman" w:cs="Times New Roman"/>
          <w:sz w:val="24"/>
          <w:szCs w:val="24"/>
        </w:rPr>
        <w:t>2009)</w:t>
      </w:r>
      <w:r w:rsidR="00F36BB1" w:rsidRPr="00F36BB1">
        <w:rPr>
          <w:rFonts w:ascii="Times New Roman" w:hAnsi="Times New Roman" w:cs="Times New Roman"/>
          <w:sz w:val="24"/>
          <w:szCs w:val="24"/>
        </w:rPr>
        <w:t>. From the last decade, demand for poultry products has been increased rapidly in Bangladesh, and propelled by rising levels of income, population and urbanization</w:t>
      </w:r>
      <w:r w:rsidR="00FF7976">
        <w:rPr>
          <w:rFonts w:ascii="Times New Roman" w:hAnsi="Times New Roman" w:cs="Times New Roman"/>
          <w:sz w:val="24"/>
          <w:szCs w:val="24"/>
        </w:rPr>
        <w:t xml:space="preserve">. </w:t>
      </w:r>
      <w:r w:rsidR="00F36BB1" w:rsidRPr="00F36BB1">
        <w:rPr>
          <w:rFonts w:ascii="Times New Roman" w:hAnsi="Times New Roman" w:cs="Times New Roman"/>
          <w:sz w:val="24"/>
          <w:szCs w:val="24"/>
        </w:rPr>
        <w:t xml:space="preserve">Poultry meat alone contributes 37% of the total meat production in Bangladesh (Begum </w:t>
      </w:r>
      <w:r w:rsidR="00F36BB1" w:rsidRPr="000169FE">
        <w:rPr>
          <w:rFonts w:ascii="Times New Roman" w:hAnsi="Times New Roman" w:cs="Times New Roman"/>
          <w:i/>
          <w:sz w:val="24"/>
          <w:szCs w:val="24"/>
        </w:rPr>
        <w:t>et al.,</w:t>
      </w:r>
      <w:r w:rsidR="00F36BB1" w:rsidRPr="00F36BB1">
        <w:rPr>
          <w:rFonts w:ascii="Times New Roman" w:hAnsi="Times New Roman" w:cs="Times New Roman"/>
          <w:sz w:val="24"/>
          <w:szCs w:val="24"/>
        </w:rPr>
        <w:t xml:space="preserve"> 2011).</w:t>
      </w:r>
      <w:r w:rsidR="0081264B" w:rsidRPr="0081264B">
        <w:rPr>
          <w:rFonts w:ascii="Times New Roman" w:hAnsi="Times New Roman" w:cs="Times New Roman"/>
          <w:sz w:val="24"/>
          <w:szCs w:val="24"/>
        </w:rPr>
        <w:t xml:space="preserve"> In the whole world, total production of turkey meat was 5.6 million ton in 2012, which was higher than 5.1 million ton in 2003, a decade earlier (FAOSTAT, 2012).</w:t>
      </w:r>
      <w:r w:rsidR="0081264B" w:rsidRPr="0081264B">
        <w:t xml:space="preserve"> </w:t>
      </w:r>
      <w:r w:rsidR="0081264B" w:rsidRPr="0081264B">
        <w:rPr>
          <w:rFonts w:ascii="Times New Roman" w:hAnsi="Times New Roman" w:cs="Times New Roman"/>
          <w:sz w:val="24"/>
          <w:szCs w:val="24"/>
        </w:rPr>
        <w:t xml:space="preserve">Turkey is an excellent insect forager and most crops that are troubled by insect population including vegetables are candidates for insect control by turkeys (Grimes </w:t>
      </w:r>
      <w:r w:rsidR="0081264B" w:rsidRPr="000169FE">
        <w:rPr>
          <w:rFonts w:ascii="Times New Roman" w:hAnsi="Times New Roman" w:cs="Times New Roman"/>
          <w:i/>
          <w:sz w:val="24"/>
          <w:szCs w:val="24"/>
        </w:rPr>
        <w:t>et al.,</w:t>
      </w:r>
      <w:r w:rsidR="0081264B" w:rsidRPr="0081264B">
        <w:rPr>
          <w:rFonts w:ascii="Times New Roman" w:hAnsi="Times New Roman" w:cs="Times New Roman"/>
          <w:sz w:val="24"/>
          <w:szCs w:val="24"/>
        </w:rPr>
        <w:t xml:space="preserve"> 2007).</w:t>
      </w:r>
      <w:r w:rsidR="008271D3" w:rsidRPr="008271D3">
        <w:rPr>
          <w:rFonts w:ascii="Arial" w:hAnsi="Arial" w:cs="Arial"/>
          <w:sz w:val="25"/>
          <w:szCs w:val="25"/>
        </w:rPr>
        <w:t xml:space="preserve"> </w:t>
      </w:r>
      <w:r w:rsidR="008271D3" w:rsidRPr="008271D3">
        <w:rPr>
          <w:rFonts w:ascii="Times New Roman" w:hAnsi="Times New Roman" w:cs="Times New Roman"/>
          <w:sz w:val="24"/>
          <w:szCs w:val="24"/>
        </w:rPr>
        <w:t>One of the main</w:t>
      </w:r>
      <w:r w:rsidR="00B13FDF">
        <w:rPr>
          <w:rFonts w:ascii="Times New Roman" w:hAnsi="Times New Roman" w:cs="Times New Roman"/>
          <w:sz w:val="24"/>
          <w:szCs w:val="24"/>
        </w:rPr>
        <w:t xml:space="preserve"> </w:t>
      </w:r>
      <w:r w:rsidR="008271D3" w:rsidRPr="008271D3">
        <w:rPr>
          <w:rFonts w:ascii="Times New Roman" w:hAnsi="Times New Roman" w:cs="Times New Roman"/>
          <w:sz w:val="24"/>
          <w:szCs w:val="24"/>
        </w:rPr>
        <w:t>objectives in turkey production is to increase the number of poults produced. It was reported that egg yield, egg fertility</w:t>
      </w:r>
      <w:r>
        <w:rPr>
          <w:rFonts w:ascii="Times New Roman" w:hAnsi="Times New Roman" w:cs="Times New Roman"/>
          <w:sz w:val="24"/>
          <w:szCs w:val="24"/>
        </w:rPr>
        <w:t xml:space="preserve"> </w:t>
      </w:r>
      <w:r w:rsidR="008271D3" w:rsidRPr="008271D3">
        <w:rPr>
          <w:rFonts w:ascii="Times New Roman" w:hAnsi="Times New Roman" w:cs="Times New Roman"/>
          <w:sz w:val="24"/>
          <w:szCs w:val="24"/>
        </w:rPr>
        <w:t>and hatchability were usually lower compared to that in other poultry species and successful turkey breeding primarily requires the determination of factors that affect hatchability.</w:t>
      </w:r>
      <w:r>
        <w:rPr>
          <w:rFonts w:ascii="Times New Roman" w:hAnsi="Times New Roman" w:cs="Times New Roman"/>
          <w:sz w:val="24"/>
          <w:szCs w:val="24"/>
        </w:rPr>
        <w:t xml:space="preserve"> </w:t>
      </w:r>
      <w:r w:rsidR="008271D3" w:rsidRPr="008271D3">
        <w:rPr>
          <w:rFonts w:ascii="Times New Roman" w:hAnsi="Times New Roman" w:cs="Times New Roman"/>
          <w:sz w:val="24"/>
          <w:szCs w:val="24"/>
        </w:rPr>
        <w:t xml:space="preserve">The production cost of poults can be lowered by increasing egg yield, fertilization capacity and hatchability. In addition, low egg yield, unsatisfactory egg fertility and hatchability constitute a major problem for breeding enterprises (Ozcelik </w:t>
      </w:r>
      <w:r w:rsidR="008271D3" w:rsidRPr="000169FE">
        <w:rPr>
          <w:rFonts w:ascii="Times New Roman" w:hAnsi="Times New Roman" w:cs="Times New Roman"/>
          <w:i/>
          <w:sz w:val="24"/>
          <w:szCs w:val="24"/>
        </w:rPr>
        <w:t>et al.</w:t>
      </w:r>
      <w:r w:rsidRPr="000169FE">
        <w:rPr>
          <w:rFonts w:ascii="Times New Roman" w:hAnsi="Times New Roman" w:cs="Times New Roman"/>
          <w:i/>
          <w:sz w:val="24"/>
          <w:szCs w:val="24"/>
        </w:rPr>
        <w:t>,</w:t>
      </w:r>
      <w:r w:rsidRPr="008271D3">
        <w:rPr>
          <w:rFonts w:ascii="Times New Roman" w:hAnsi="Times New Roman" w:cs="Times New Roman"/>
          <w:sz w:val="24"/>
          <w:szCs w:val="24"/>
        </w:rPr>
        <w:t xml:space="preserve"> 2009</w:t>
      </w:r>
      <w:r w:rsidR="00004C7D">
        <w:rPr>
          <w:rFonts w:ascii="Times New Roman" w:hAnsi="Times New Roman" w:cs="Times New Roman"/>
          <w:sz w:val="24"/>
          <w:szCs w:val="24"/>
        </w:rPr>
        <w:t>)</w:t>
      </w:r>
      <w:r w:rsidR="000B3849">
        <w:rPr>
          <w:rFonts w:ascii="Times New Roman" w:hAnsi="Times New Roman" w:cs="Times New Roman"/>
          <w:sz w:val="24"/>
          <w:szCs w:val="24"/>
        </w:rPr>
        <w:t>.</w:t>
      </w:r>
      <w:r w:rsidR="000B3849" w:rsidRPr="001A2CBC">
        <w:rPr>
          <w:rFonts w:ascii="Times New Roman" w:hAnsi="Times New Roman" w:cs="Times New Roman"/>
          <w:sz w:val="24"/>
          <w:szCs w:val="24"/>
        </w:rPr>
        <w:t xml:space="preserve"> </w:t>
      </w:r>
      <w:r w:rsidR="00004C7D">
        <w:rPr>
          <w:rFonts w:ascii="Times New Roman" w:hAnsi="Times New Roman" w:cs="Times New Roman"/>
          <w:sz w:val="24"/>
          <w:szCs w:val="24"/>
        </w:rPr>
        <w:t xml:space="preserve">Turkey </w:t>
      </w:r>
      <w:r w:rsidR="00551BB2" w:rsidRPr="00551BB2">
        <w:rPr>
          <w:rFonts w:ascii="Times New Roman" w:hAnsi="Times New Roman" w:cs="Times New Roman"/>
          <w:sz w:val="24"/>
          <w:szCs w:val="24"/>
        </w:rPr>
        <w:t xml:space="preserve">is quite suitable for upliftment of small </w:t>
      </w:r>
      <w:r w:rsidR="00DF18B7" w:rsidRPr="00551BB2">
        <w:rPr>
          <w:rFonts w:ascii="Times New Roman" w:hAnsi="Times New Roman" w:cs="Times New Roman"/>
          <w:sz w:val="24"/>
          <w:szCs w:val="24"/>
        </w:rPr>
        <w:t xml:space="preserve">and </w:t>
      </w:r>
      <w:r w:rsidR="00DF18B7">
        <w:rPr>
          <w:rFonts w:ascii="Times New Roman" w:hAnsi="Times New Roman" w:cs="Times New Roman"/>
          <w:sz w:val="24"/>
          <w:szCs w:val="24"/>
        </w:rPr>
        <w:t>marginal</w:t>
      </w:r>
      <w:r w:rsidR="00551BB2" w:rsidRPr="00551BB2">
        <w:rPr>
          <w:rFonts w:ascii="Times New Roman" w:hAnsi="Times New Roman" w:cs="Times New Roman"/>
          <w:sz w:val="24"/>
          <w:szCs w:val="24"/>
        </w:rPr>
        <w:t xml:space="preserve"> farmers as it can be easily reared with little investment for housing, equipment and management</w:t>
      </w:r>
      <w:r w:rsidR="00004C7D">
        <w:rPr>
          <w:rFonts w:ascii="Times New Roman" w:hAnsi="Times New Roman" w:cs="Times New Roman"/>
          <w:sz w:val="24"/>
          <w:szCs w:val="24"/>
        </w:rPr>
        <w:t xml:space="preserve"> (</w:t>
      </w:r>
      <w:r w:rsidR="004A6675">
        <w:rPr>
          <w:rFonts w:ascii="Times New Roman" w:hAnsi="Times New Roman" w:cs="Times New Roman"/>
          <w:sz w:val="24"/>
          <w:szCs w:val="24"/>
        </w:rPr>
        <w:t xml:space="preserve">Anandh </w:t>
      </w:r>
      <w:r w:rsidR="00004C7D" w:rsidRPr="000169FE">
        <w:rPr>
          <w:rFonts w:ascii="Times New Roman" w:hAnsi="Times New Roman" w:cs="Times New Roman"/>
          <w:i/>
          <w:sz w:val="24"/>
          <w:szCs w:val="24"/>
        </w:rPr>
        <w:t>et al</w:t>
      </w:r>
      <w:r w:rsidR="004A6675">
        <w:rPr>
          <w:rFonts w:ascii="Times New Roman" w:hAnsi="Times New Roman" w:cs="Times New Roman"/>
          <w:sz w:val="24"/>
          <w:szCs w:val="24"/>
        </w:rPr>
        <w:t>.</w:t>
      </w:r>
      <w:r w:rsidR="000169FE">
        <w:rPr>
          <w:rFonts w:ascii="Times New Roman" w:hAnsi="Times New Roman" w:cs="Times New Roman"/>
          <w:sz w:val="24"/>
          <w:szCs w:val="24"/>
        </w:rPr>
        <w:t xml:space="preserve">, </w:t>
      </w:r>
      <w:r w:rsidR="00004C7D">
        <w:rPr>
          <w:rFonts w:ascii="Times New Roman" w:hAnsi="Times New Roman" w:cs="Times New Roman"/>
          <w:sz w:val="24"/>
          <w:szCs w:val="24"/>
        </w:rPr>
        <w:t>2011).</w:t>
      </w:r>
      <w:r w:rsidR="00551BB2">
        <w:rPr>
          <w:rFonts w:ascii="Times New Roman" w:hAnsi="Times New Roman" w:cs="Times New Roman"/>
          <w:sz w:val="24"/>
          <w:szCs w:val="24"/>
        </w:rPr>
        <w:t xml:space="preserve"> </w:t>
      </w:r>
      <w:r w:rsidR="00004C7D">
        <w:rPr>
          <w:rFonts w:ascii="Times New Roman" w:hAnsi="Times New Roman" w:cs="Times New Roman"/>
          <w:sz w:val="24"/>
          <w:szCs w:val="24"/>
        </w:rPr>
        <w:t>Bangladeshi climate is suitable for rearing different poultry species. At first f</w:t>
      </w:r>
      <w:r w:rsidR="00004C7D" w:rsidRPr="00004C7D">
        <w:rPr>
          <w:rFonts w:ascii="Times New Roman" w:hAnsi="Times New Roman" w:cs="Times New Roman"/>
          <w:sz w:val="24"/>
          <w:szCs w:val="24"/>
        </w:rPr>
        <w:t xml:space="preserve">armers </w:t>
      </w:r>
      <w:r w:rsidR="00004C7D">
        <w:rPr>
          <w:rFonts w:ascii="Times New Roman" w:hAnsi="Times New Roman" w:cs="Times New Roman"/>
          <w:sz w:val="24"/>
          <w:szCs w:val="24"/>
        </w:rPr>
        <w:t>we</w:t>
      </w:r>
      <w:r w:rsidR="00004C7D" w:rsidRPr="00004C7D">
        <w:rPr>
          <w:rFonts w:ascii="Times New Roman" w:hAnsi="Times New Roman" w:cs="Times New Roman"/>
          <w:sz w:val="24"/>
          <w:szCs w:val="24"/>
        </w:rPr>
        <w:t>re rearing turkeys as an ornamental bird with a limited extent without having prior experience</w:t>
      </w:r>
      <w:r w:rsidR="00004C7D">
        <w:rPr>
          <w:rFonts w:ascii="Times New Roman" w:hAnsi="Times New Roman" w:cs="Times New Roman"/>
          <w:sz w:val="24"/>
          <w:szCs w:val="24"/>
        </w:rPr>
        <w:t xml:space="preserve">. </w:t>
      </w:r>
      <w:r w:rsidR="000B3849">
        <w:rPr>
          <w:rFonts w:ascii="Times New Roman" w:hAnsi="Times New Roman" w:cs="Times New Roman"/>
          <w:sz w:val="24"/>
          <w:szCs w:val="24"/>
        </w:rPr>
        <w:t xml:space="preserve">Commercial </w:t>
      </w:r>
      <w:r w:rsidR="000B3849" w:rsidRPr="001A2CBC">
        <w:rPr>
          <w:rFonts w:ascii="Times New Roman" w:hAnsi="Times New Roman" w:cs="Times New Roman"/>
          <w:sz w:val="24"/>
          <w:szCs w:val="24"/>
        </w:rPr>
        <w:t xml:space="preserve">turkey farming is becoming popular in </w:t>
      </w:r>
      <w:r w:rsidR="000B3849">
        <w:rPr>
          <w:rFonts w:ascii="Times New Roman" w:hAnsi="Times New Roman" w:cs="Times New Roman"/>
          <w:sz w:val="24"/>
          <w:szCs w:val="24"/>
        </w:rPr>
        <w:t xml:space="preserve">Bangladesh </w:t>
      </w:r>
      <w:r w:rsidR="000B3849" w:rsidRPr="001A2CBC">
        <w:rPr>
          <w:rFonts w:ascii="Times New Roman" w:hAnsi="Times New Roman" w:cs="Times New Roman"/>
          <w:sz w:val="24"/>
          <w:szCs w:val="24"/>
        </w:rPr>
        <w:t>and farmers started to show interest in rearing turkey bird</w:t>
      </w:r>
      <w:r w:rsidR="00004C7D">
        <w:rPr>
          <w:rFonts w:ascii="Times New Roman" w:hAnsi="Times New Roman" w:cs="Times New Roman"/>
          <w:sz w:val="24"/>
          <w:szCs w:val="24"/>
        </w:rPr>
        <w:t>.</w:t>
      </w:r>
      <w:r w:rsidR="00004C7D" w:rsidRPr="00004C7D">
        <w:rPr>
          <w:rFonts w:ascii="Times New Roman" w:hAnsi="Times New Roman" w:cs="Times New Roman"/>
          <w:sz w:val="24"/>
          <w:szCs w:val="24"/>
        </w:rPr>
        <w:t xml:space="preserve"> Its popularity is increasing gradually because of gamey flavor of meat with lower fat content</w:t>
      </w:r>
      <w:r w:rsidR="00773608">
        <w:rPr>
          <w:rFonts w:ascii="Times New Roman" w:hAnsi="Times New Roman" w:cs="Times New Roman"/>
          <w:sz w:val="24"/>
          <w:szCs w:val="24"/>
        </w:rPr>
        <w:t xml:space="preserve"> (</w:t>
      </w:r>
      <w:r w:rsidR="00773608" w:rsidRPr="00616422">
        <w:rPr>
          <w:rFonts w:ascii="Times New Roman" w:hAnsi="Times New Roman" w:cs="Times New Roman"/>
          <w:sz w:val="24"/>
          <w:szCs w:val="24"/>
        </w:rPr>
        <w:t>Asaduzzaman</w:t>
      </w:r>
      <w:r w:rsidR="00773608">
        <w:rPr>
          <w:rFonts w:ascii="Times New Roman" w:hAnsi="Times New Roman" w:cs="Times New Roman"/>
          <w:sz w:val="24"/>
          <w:szCs w:val="24"/>
        </w:rPr>
        <w:t xml:space="preserve"> </w:t>
      </w:r>
      <w:r w:rsidR="00773608" w:rsidRPr="000169FE">
        <w:rPr>
          <w:rFonts w:ascii="Times New Roman" w:hAnsi="Times New Roman" w:cs="Times New Roman"/>
          <w:i/>
          <w:sz w:val="24"/>
          <w:szCs w:val="24"/>
        </w:rPr>
        <w:t>et al.</w:t>
      </w:r>
      <w:r w:rsidR="00DF18B7" w:rsidRPr="000169FE">
        <w:rPr>
          <w:rFonts w:ascii="Times New Roman" w:hAnsi="Times New Roman" w:cs="Times New Roman"/>
          <w:i/>
          <w:sz w:val="24"/>
          <w:szCs w:val="24"/>
        </w:rPr>
        <w:t>,</w:t>
      </w:r>
      <w:r w:rsidR="00DF18B7">
        <w:rPr>
          <w:rFonts w:ascii="Times New Roman" w:hAnsi="Times New Roman" w:cs="Times New Roman"/>
          <w:sz w:val="24"/>
          <w:szCs w:val="24"/>
        </w:rPr>
        <w:t xml:space="preserve"> 2017</w:t>
      </w:r>
      <w:r w:rsidR="00773608">
        <w:rPr>
          <w:rFonts w:ascii="Times New Roman" w:hAnsi="Times New Roman" w:cs="Times New Roman"/>
          <w:sz w:val="24"/>
          <w:szCs w:val="24"/>
        </w:rPr>
        <w:t>)</w:t>
      </w:r>
      <w:r w:rsidR="00004C7D" w:rsidRPr="00004C7D">
        <w:rPr>
          <w:rFonts w:ascii="Times New Roman" w:hAnsi="Times New Roman" w:cs="Times New Roman"/>
          <w:sz w:val="24"/>
          <w:szCs w:val="24"/>
        </w:rPr>
        <w:t>.</w:t>
      </w:r>
      <w:r w:rsidR="00143F73">
        <w:rPr>
          <w:rFonts w:ascii="Times New Roman" w:hAnsi="Times New Roman" w:cs="Times New Roman"/>
          <w:sz w:val="24"/>
          <w:szCs w:val="24"/>
        </w:rPr>
        <w:t xml:space="preserve"> Since there is scanty </w:t>
      </w:r>
      <w:r w:rsidR="00143F73" w:rsidRPr="00143F73">
        <w:rPr>
          <w:rFonts w:ascii="Times New Roman" w:hAnsi="Times New Roman" w:cs="Times New Roman"/>
          <w:sz w:val="24"/>
          <w:szCs w:val="24"/>
        </w:rPr>
        <w:t>study conducted previously regarding turkey production</w:t>
      </w:r>
      <w:r w:rsidR="00143F73">
        <w:rPr>
          <w:rFonts w:ascii="Times New Roman" w:hAnsi="Times New Roman" w:cs="Times New Roman"/>
          <w:sz w:val="24"/>
          <w:szCs w:val="24"/>
        </w:rPr>
        <w:t xml:space="preserve"> in Bangladesh. Therefore, the present study was conducted </w:t>
      </w:r>
      <w:r w:rsidR="0081264B">
        <w:rPr>
          <w:rFonts w:ascii="Times New Roman" w:hAnsi="Times New Roman" w:cs="Times New Roman"/>
          <w:sz w:val="24"/>
          <w:szCs w:val="24"/>
        </w:rPr>
        <w:t>to de</w:t>
      </w:r>
      <w:r w:rsidR="00EB4C40">
        <w:rPr>
          <w:rFonts w:ascii="Times New Roman" w:hAnsi="Times New Roman" w:cs="Times New Roman"/>
          <w:sz w:val="24"/>
          <w:szCs w:val="24"/>
        </w:rPr>
        <w:t>termine the phenotypic characters</w:t>
      </w:r>
      <w:r w:rsidR="0081264B">
        <w:rPr>
          <w:rFonts w:ascii="Times New Roman" w:hAnsi="Times New Roman" w:cs="Times New Roman"/>
          <w:sz w:val="24"/>
          <w:szCs w:val="24"/>
        </w:rPr>
        <w:t xml:space="preserve"> and reproductive performance of turkey.</w:t>
      </w:r>
    </w:p>
    <w:p w:rsidR="00773608" w:rsidRDefault="00773608" w:rsidP="0080624A">
      <w:pPr>
        <w:spacing w:line="360" w:lineRule="auto"/>
        <w:jc w:val="both"/>
        <w:rPr>
          <w:rFonts w:ascii="Times New Roman" w:hAnsi="Times New Roman" w:cs="Times New Roman"/>
          <w:sz w:val="24"/>
          <w:szCs w:val="24"/>
        </w:rPr>
      </w:pPr>
    </w:p>
    <w:p w:rsidR="00773608" w:rsidRDefault="00773608" w:rsidP="00551BB2">
      <w:pPr>
        <w:spacing w:line="360" w:lineRule="auto"/>
        <w:jc w:val="both"/>
        <w:rPr>
          <w:rFonts w:ascii="Times New Roman" w:hAnsi="Times New Roman" w:cs="Times New Roman"/>
          <w:sz w:val="24"/>
          <w:szCs w:val="24"/>
        </w:rPr>
      </w:pPr>
    </w:p>
    <w:p w:rsidR="00057A95" w:rsidRPr="005C5E56" w:rsidRDefault="005C5E56" w:rsidP="0080624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MATERIALS AND METHODS:</w:t>
      </w:r>
    </w:p>
    <w:p w:rsidR="00057A95" w:rsidRPr="008D5C12" w:rsidRDefault="00DD7220" w:rsidP="0080624A">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was conducted from July 2017 to November 2017 at Chittagong metropolitan area</w:t>
      </w:r>
      <w:r w:rsidR="008D5C12">
        <w:rPr>
          <w:rFonts w:ascii="Times New Roman" w:hAnsi="Times New Roman" w:cs="Times New Roman"/>
          <w:sz w:val="24"/>
          <w:szCs w:val="24"/>
        </w:rPr>
        <w:t xml:space="preserve">. </w:t>
      </w:r>
      <w:r w:rsidR="008D5C12" w:rsidRPr="008D5C12">
        <w:rPr>
          <w:rFonts w:ascii="Times New Roman" w:hAnsi="Times New Roman" w:cs="Times New Roman"/>
          <w:sz w:val="24"/>
          <w:szCs w:val="24"/>
        </w:rPr>
        <w:t xml:space="preserve">Chittagong lies at </w:t>
      </w:r>
      <w:r w:rsidR="008D5C12" w:rsidRPr="008D5C12">
        <w:rPr>
          <w:rStyle w:val="latitude"/>
          <w:rFonts w:ascii="Times New Roman" w:hAnsi="Times New Roman" w:cs="Times New Roman"/>
          <w:color w:val="0000FF"/>
          <w:sz w:val="24"/>
          <w:szCs w:val="24"/>
          <w:u w:val="single"/>
        </w:rPr>
        <w:t>22°22′0″N</w:t>
      </w:r>
      <w:r w:rsidR="008D5C12" w:rsidRPr="008D5C12">
        <w:rPr>
          <w:rStyle w:val="geo-dms"/>
          <w:rFonts w:ascii="Times New Roman" w:hAnsi="Times New Roman" w:cs="Times New Roman"/>
          <w:color w:val="0000FF"/>
          <w:sz w:val="24"/>
          <w:szCs w:val="24"/>
          <w:u w:val="single"/>
        </w:rPr>
        <w:t xml:space="preserve"> </w:t>
      </w:r>
      <w:r w:rsidR="008D5C12" w:rsidRPr="008D5C12">
        <w:rPr>
          <w:rStyle w:val="longitude"/>
          <w:rFonts w:ascii="Times New Roman" w:hAnsi="Times New Roman" w:cs="Times New Roman"/>
          <w:color w:val="0000FF"/>
          <w:sz w:val="24"/>
          <w:szCs w:val="24"/>
          <w:u w:val="single"/>
        </w:rPr>
        <w:t>91°48′0″E</w:t>
      </w:r>
      <w:r w:rsidR="008D5C12" w:rsidRPr="008D5C12">
        <w:rPr>
          <w:rFonts w:ascii="Times New Roman" w:hAnsi="Times New Roman" w:cs="Times New Roman"/>
          <w:sz w:val="24"/>
          <w:szCs w:val="24"/>
        </w:rPr>
        <w:t>. It straddles the coastal foothills of the Chittagong Hill Tracts in southeastern Bangladesh</w:t>
      </w:r>
      <w:r w:rsidRPr="008D5C12">
        <w:rPr>
          <w:rFonts w:ascii="Times New Roman" w:hAnsi="Times New Roman" w:cs="Times New Roman"/>
          <w:sz w:val="24"/>
          <w:szCs w:val="24"/>
        </w:rPr>
        <w:t xml:space="preserve">. </w:t>
      </w:r>
    </w:p>
    <w:p w:rsidR="00DD7220" w:rsidRPr="004A6675" w:rsidRDefault="00DD7220" w:rsidP="0080624A">
      <w:pPr>
        <w:spacing w:line="360" w:lineRule="auto"/>
        <w:jc w:val="both"/>
        <w:rPr>
          <w:rFonts w:ascii="Times New Roman" w:hAnsi="Times New Roman" w:cs="Times New Roman"/>
          <w:i/>
          <w:sz w:val="24"/>
          <w:szCs w:val="24"/>
        </w:rPr>
      </w:pPr>
      <w:r w:rsidRPr="004A6675">
        <w:rPr>
          <w:rFonts w:ascii="Times New Roman" w:hAnsi="Times New Roman" w:cs="Times New Roman"/>
          <w:i/>
          <w:sz w:val="24"/>
          <w:szCs w:val="24"/>
        </w:rPr>
        <w:t>Animals and Parameters measured:</w:t>
      </w:r>
    </w:p>
    <w:p w:rsidR="008E6154" w:rsidRDefault="00DD7220" w:rsidP="0080624A">
      <w:pPr>
        <w:spacing w:line="360" w:lineRule="auto"/>
        <w:jc w:val="both"/>
        <w:rPr>
          <w:rFonts w:ascii="Times New Roman" w:hAnsi="Times New Roman" w:cs="Times New Roman"/>
          <w:sz w:val="24"/>
          <w:szCs w:val="24"/>
        </w:rPr>
      </w:pPr>
      <w:r w:rsidRPr="00DD7220">
        <w:rPr>
          <w:rFonts w:ascii="Times New Roman" w:hAnsi="Times New Roman" w:cs="Times New Roman"/>
          <w:sz w:val="24"/>
          <w:szCs w:val="24"/>
        </w:rPr>
        <w:t xml:space="preserve"> A total of </w:t>
      </w:r>
      <w:r>
        <w:rPr>
          <w:rFonts w:ascii="Times New Roman" w:hAnsi="Times New Roman" w:cs="Times New Roman"/>
          <w:sz w:val="24"/>
          <w:szCs w:val="24"/>
        </w:rPr>
        <w:t>50 turkeys adult age (25</w:t>
      </w:r>
      <w:r w:rsidRPr="00DD7220">
        <w:rPr>
          <w:rFonts w:ascii="Times New Roman" w:hAnsi="Times New Roman" w:cs="Times New Roman"/>
          <w:sz w:val="24"/>
          <w:szCs w:val="24"/>
        </w:rPr>
        <w:t xml:space="preserve"> males and </w:t>
      </w:r>
      <w:r>
        <w:rPr>
          <w:rFonts w:ascii="Times New Roman" w:hAnsi="Times New Roman" w:cs="Times New Roman"/>
          <w:sz w:val="24"/>
          <w:szCs w:val="24"/>
        </w:rPr>
        <w:t>25</w:t>
      </w:r>
      <w:r w:rsidRPr="00DD7220">
        <w:rPr>
          <w:rFonts w:ascii="Times New Roman" w:hAnsi="Times New Roman" w:cs="Times New Roman"/>
          <w:sz w:val="24"/>
          <w:szCs w:val="24"/>
        </w:rPr>
        <w:t xml:space="preserve"> females) have been measured. Each animal has been the subject of a qualitative description (plumage, eyes and shank colors and beak shape), quantitative traits measured were the weight of body, length of body, length of beak, length of shank, length of </w:t>
      </w:r>
      <w:r w:rsidR="008D5C12">
        <w:rPr>
          <w:rFonts w:ascii="Times New Roman" w:hAnsi="Times New Roman" w:cs="Times New Roman"/>
          <w:sz w:val="24"/>
          <w:szCs w:val="24"/>
        </w:rPr>
        <w:t>drumstick</w:t>
      </w:r>
      <w:r w:rsidRPr="00DD7220">
        <w:rPr>
          <w:rFonts w:ascii="Times New Roman" w:hAnsi="Times New Roman" w:cs="Times New Roman"/>
          <w:sz w:val="24"/>
          <w:szCs w:val="24"/>
        </w:rPr>
        <w:t xml:space="preserve">. Qualitative traits were described through visual observations. Body weight was measured using a </w:t>
      </w:r>
      <w:r w:rsidR="00264C86">
        <w:rPr>
          <w:rFonts w:ascii="Times New Roman" w:hAnsi="Times New Roman" w:cs="Times New Roman"/>
          <w:sz w:val="24"/>
          <w:szCs w:val="24"/>
        </w:rPr>
        <w:t xml:space="preserve">(Xpart digital weighing scale maximum 30 kg, minimum 2gm). </w:t>
      </w:r>
      <w:r w:rsidRPr="00DD7220">
        <w:rPr>
          <w:rFonts w:ascii="Times New Roman" w:hAnsi="Times New Roman" w:cs="Times New Roman"/>
          <w:sz w:val="24"/>
          <w:szCs w:val="24"/>
        </w:rPr>
        <w:t xml:space="preserve">The following body measures were then recorded using one ribbon meter; beak length (BkL) is the distance between the ends of the upper mandible and commissure of the down and upper mandibles. </w:t>
      </w:r>
      <w:r w:rsidR="00024F5F">
        <w:rPr>
          <w:rFonts w:ascii="Times New Roman" w:hAnsi="Times New Roman" w:cs="Times New Roman"/>
          <w:sz w:val="24"/>
          <w:szCs w:val="24"/>
        </w:rPr>
        <w:t>Drumstick length (DL</w:t>
      </w:r>
      <w:r w:rsidR="004A6675">
        <w:rPr>
          <w:rFonts w:ascii="Times New Roman" w:hAnsi="Times New Roman" w:cs="Times New Roman"/>
          <w:sz w:val="24"/>
          <w:szCs w:val="24"/>
        </w:rPr>
        <w:t>)</w:t>
      </w:r>
      <w:r w:rsidR="004A6675" w:rsidRPr="00DD7220">
        <w:rPr>
          <w:rFonts w:ascii="Times New Roman" w:hAnsi="Times New Roman" w:cs="Times New Roman"/>
          <w:sz w:val="24"/>
          <w:szCs w:val="24"/>
        </w:rPr>
        <w:t xml:space="preserve"> was</w:t>
      </w:r>
      <w:r w:rsidRPr="00DD7220">
        <w:rPr>
          <w:rFonts w:ascii="Times New Roman" w:hAnsi="Times New Roman" w:cs="Times New Roman"/>
          <w:sz w:val="24"/>
          <w:szCs w:val="24"/>
        </w:rPr>
        <w:t xml:space="preserve"> taken as the distance between the hock joint and the</w:t>
      </w:r>
      <w:r w:rsidR="00024F5F">
        <w:rPr>
          <w:rFonts w:ascii="Times New Roman" w:hAnsi="Times New Roman" w:cs="Times New Roman"/>
          <w:sz w:val="24"/>
          <w:szCs w:val="24"/>
        </w:rPr>
        <w:t xml:space="preserve"> ankle.</w:t>
      </w:r>
      <w:r w:rsidRPr="00DD7220">
        <w:rPr>
          <w:rFonts w:ascii="Times New Roman" w:hAnsi="Times New Roman" w:cs="Times New Roman"/>
          <w:sz w:val="24"/>
          <w:szCs w:val="24"/>
        </w:rPr>
        <w:t xml:space="preserve">  Shank length (SKL) is the distance between the calcaneus and the ankle. Body length (BL) is the distance between the tip of the upper mandible and the tail (without pen). </w:t>
      </w:r>
    </w:p>
    <w:p w:rsidR="008E6154" w:rsidRPr="004A6675" w:rsidRDefault="008E6154" w:rsidP="0080624A">
      <w:pPr>
        <w:spacing w:line="360" w:lineRule="auto"/>
        <w:jc w:val="both"/>
        <w:rPr>
          <w:rFonts w:ascii="Times New Roman" w:hAnsi="Times New Roman" w:cs="Times New Roman"/>
          <w:i/>
          <w:sz w:val="24"/>
          <w:szCs w:val="24"/>
        </w:rPr>
      </w:pPr>
      <w:r w:rsidRPr="004A6675">
        <w:rPr>
          <w:rFonts w:ascii="Times New Roman" w:hAnsi="Times New Roman" w:cs="Times New Roman"/>
          <w:i/>
          <w:sz w:val="24"/>
          <w:szCs w:val="24"/>
        </w:rPr>
        <w:t>Data analysis:</w:t>
      </w:r>
    </w:p>
    <w:p w:rsidR="00DD7220" w:rsidRDefault="008E6154" w:rsidP="0080624A">
      <w:pPr>
        <w:spacing w:line="360" w:lineRule="auto"/>
        <w:jc w:val="both"/>
        <w:rPr>
          <w:rFonts w:ascii="Times New Roman" w:hAnsi="Times New Roman" w:cs="Times New Roman"/>
          <w:sz w:val="24"/>
          <w:szCs w:val="24"/>
        </w:rPr>
      </w:pPr>
      <w:r w:rsidRPr="008E6154">
        <w:rPr>
          <w:rFonts w:ascii="Times New Roman" w:hAnsi="Times New Roman" w:cs="Times New Roman"/>
          <w:sz w:val="24"/>
          <w:szCs w:val="24"/>
        </w:rPr>
        <w:t xml:space="preserve"> Physical characteristics (colors of plumage, shank, beak and eyes, and beak shape) were expressed in percentage/frequency.</w:t>
      </w:r>
      <w:r w:rsidR="00341E9F">
        <w:rPr>
          <w:rFonts w:ascii="Times New Roman" w:hAnsi="Times New Roman" w:cs="Times New Roman"/>
          <w:sz w:val="24"/>
          <w:szCs w:val="24"/>
        </w:rPr>
        <w:t xml:space="preserve"> D</w:t>
      </w:r>
      <w:r w:rsidR="005F47F3">
        <w:rPr>
          <w:rFonts w:ascii="Times New Roman" w:hAnsi="Times New Roman" w:cs="Times New Roman"/>
          <w:sz w:val="24"/>
          <w:szCs w:val="24"/>
        </w:rPr>
        <w:t xml:space="preserve">ata were </w:t>
      </w:r>
      <w:r w:rsidR="00341E9F">
        <w:rPr>
          <w:rFonts w:ascii="Times New Roman" w:hAnsi="Times New Roman" w:cs="Times New Roman"/>
          <w:sz w:val="24"/>
          <w:szCs w:val="24"/>
        </w:rPr>
        <w:t>analyzed by using STATA 11.</w:t>
      </w:r>
    </w:p>
    <w:p w:rsidR="0071369B" w:rsidRDefault="0071369B" w:rsidP="0080624A">
      <w:pPr>
        <w:spacing w:line="360" w:lineRule="auto"/>
        <w:jc w:val="both"/>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Default="0071369B" w:rsidP="008E6154">
      <w:pPr>
        <w:rPr>
          <w:rFonts w:ascii="Times New Roman" w:hAnsi="Times New Roman" w:cs="Times New Roman"/>
          <w:sz w:val="24"/>
          <w:szCs w:val="24"/>
        </w:rPr>
      </w:pPr>
    </w:p>
    <w:p w:rsidR="0071369B" w:rsidRPr="00DF18B7" w:rsidRDefault="00DF18B7" w:rsidP="008E6154">
      <w:pPr>
        <w:rPr>
          <w:rFonts w:ascii="Times New Roman" w:hAnsi="Times New Roman" w:cs="Times New Roman"/>
          <w:b/>
          <w:sz w:val="24"/>
          <w:szCs w:val="24"/>
        </w:rPr>
      </w:pPr>
      <w:r w:rsidRPr="00DF18B7">
        <w:rPr>
          <w:rFonts w:ascii="Times New Roman" w:hAnsi="Times New Roman" w:cs="Times New Roman"/>
          <w:b/>
          <w:sz w:val="24"/>
          <w:szCs w:val="24"/>
        </w:rPr>
        <w:t>RESULTS AND DISCUSSIONS</w:t>
      </w:r>
      <w:r w:rsidR="0071369B" w:rsidRPr="00DF18B7">
        <w:rPr>
          <w:rFonts w:ascii="Times New Roman" w:hAnsi="Times New Roman" w:cs="Times New Roman"/>
          <w:b/>
          <w:sz w:val="24"/>
          <w:szCs w:val="24"/>
        </w:rPr>
        <w:t>:</w:t>
      </w:r>
    </w:p>
    <w:p w:rsidR="00D420EE" w:rsidRDefault="000258D4" w:rsidP="008E6154">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margin-left:-24pt;margin-top:366.75pt;width:21pt;height:23.25pt;z-index:251663360">
            <v:textbox style="mso-next-textbox:#_x0000_s1032">
              <w:txbxContent>
                <w:p w:rsidR="00D70B12" w:rsidRDefault="00D70B12">
                  <w:r>
                    <w:t>C</w:t>
                  </w:r>
                </w:p>
              </w:txbxContent>
            </v:textbox>
          </v:shape>
        </w:pict>
      </w:r>
      <w:r w:rsidR="00523400">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-9525</wp:posOffset>
            </wp:positionH>
            <wp:positionV relativeFrom="paragraph">
              <wp:posOffset>2924175</wp:posOffset>
            </wp:positionV>
            <wp:extent cx="2800350" cy="2095500"/>
            <wp:effectExtent l="19050" t="0" r="0" b="0"/>
            <wp:wrapSquare wrapText="bothSides"/>
            <wp:docPr id="52" name="Picture 5" descr="20171121_12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1_123701.jpg"/>
                    <pic:cNvPicPr/>
                  </pic:nvPicPr>
                  <pic:blipFill>
                    <a:blip r:embed="rId8" cstate="print"/>
                    <a:stretch>
                      <a:fillRect/>
                    </a:stretch>
                  </pic:blipFill>
                  <pic:spPr>
                    <a:xfrm>
                      <a:off x="0" y="0"/>
                      <a:ext cx="2800350" cy="2095500"/>
                    </a:xfrm>
                    <a:prstGeom prst="rect">
                      <a:avLst/>
                    </a:prstGeom>
                  </pic:spPr>
                </pic:pic>
              </a:graphicData>
            </a:graphic>
          </wp:anchor>
        </w:drawing>
      </w:r>
      <w:r>
        <w:rPr>
          <w:rFonts w:ascii="Times New Roman" w:hAnsi="Times New Roman" w:cs="Times New Roman"/>
          <w:noProof/>
          <w:sz w:val="24"/>
          <w:szCs w:val="24"/>
        </w:rPr>
        <w:pict>
          <v:shape id="_x0000_s1030" type="#_x0000_t202" style="position:absolute;margin-left:1in;margin-top:174.75pt;width:18.75pt;height:22.5pt;z-index:251660288;mso-position-horizontal-relative:text;mso-position-vertical-relative:text" stroked="f">
            <v:textbox style="mso-next-textbox:#_x0000_s1030">
              <w:txbxContent>
                <w:p w:rsidR="00D70B12" w:rsidRDefault="00D70B12">
                  <w:r>
                    <w:t>B</w:t>
                  </w:r>
                </w:p>
              </w:txbxContent>
            </v:textbox>
          </v:shape>
        </w:pict>
      </w:r>
      <w:r>
        <w:rPr>
          <w:rFonts w:ascii="Times New Roman" w:hAnsi="Times New Roman" w:cs="Times New Roman"/>
          <w:noProof/>
          <w:sz w:val="24"/>
          <w:szCs w:val="24"/>
        </w:rPr>
        <w:pict>
          <v:shape id="_x0000_s1029" type="#_x0000_t202" style="position:absolute;margin-left:-77.25pt;margin-top:171pt;width:27.75pt;height:22.5pt;z-index:251659264;mso-position-horizontal-relative:text;mso-position-vertical-relative:text" stroked="f">
            <v:textbox style="mso-next-textbox:#_x0000_s1029">
              <w:txbxContent>
                <w:p w:rsidR="00D70B12" w:rsidRPr="00523400" w:rsidRDefault="00D70B12" w:rsidP="00523400">
                  <w:r>
                    <w:t>A</w:t>
                  </w:r>
                </w:p>
              </w:txbxContent>
            </v:textbox>
          </v:shape>
        </w:pict>
      </w:r>
      <w:r w:rsidR="007E656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2571750" cy="2538730"/>
            <wp:effectExtent l="19050" t="0" r="0" b="0"/>
            <wp:wrapSquare wrapText="bothSides"/>
            <wp:docPr id="5" name="Picture 2" descr="20171121_125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1_125032.jpg"/>
                    <pic:cNvPicPr/>
                  </pic:nvPicPr>
                  <pic:blipFill>
                    <a:blip r:embed="rId9" cstate="print"/>
                    <a:stretch>
                      <a:fillRect/>
                    </a:stretch>
                  </pic:blipFill>
                  <pic:spPr>
                    <a:xfrm>
                      <a:off x="0" y="0"/>
                      <a:ext cx="2571750" cy="2538730"/>
                    </a:xfrm>
                    <a:prstGeom prst="rect">
                      <a:avLst/>
                    </a:prstGeom>
                  </pic:spPr>
                </pic:pic>
              </a:graphicData>
            </a:graphic>
          </wp:anchor>
        </w:drawing>
      </w:r>
      <w:r w:rsidR="009C3EBB">
        <w:rPr>
          <w:rFonts w:ascii="Times New Roman" w:hAnsi="Times New Roman" w:cs="Times New Roman"/>
          <w:sz w:val="24"/>
          <w:szCs w:val="24"/>
        </w:rPr>
        <w:t xml:space="preserve">  </w:t>
      </w:r>
      <w:r w:rsidR="007E656C">
        <w:rPr>
          <w:rFonts w:ascii="Times New Roman" w:hAnsi="Times New Roman" w:cs="Times New Roman"/>
          <w:sz w:val="24"/>
          <w:szCs w:val="24"/>
        </w:rPr>
        <w:t xml:space="preserve">                 </w:t>
      </w:r>
      <w:r w:rsidR="009C3EBB">
        <w:rPr>
          <w:rFonts w:ascii="Times New Roman" w:hAnsi="Times New Roman" w:cs="Times New Roman"/>
          <w:sz w:val="24"/>
          <w:szCs w:val="24"/>
        </w:rPr>
        <w:t xml:space="preserve"> </w:t>
      </w:r>
      <w:r w:rsidR="007E656C">
        <w:rPr>
          <w:rFonts w:ascii="Times New Roman" w:hAnsi="Times New Roman" w:cs="Times New Roman"/>
          <w:sz w:val="24"/>
          <w:szCs w:val="24"/>
        </w:rPr>
        <w:t xml:space="preserve"> </w:t>
      </w:r>
      <w:r w:rsidR="009C3EBB">
        <w:rPr>
          <w:rFonts w:ascii="Times New Roman" w:hAnsi="Times New Roman" w:cs="Times New Roman"/>
          <w:noProof/>
          <w:sz w:val="24"/>
          <w:szCs w:val="24"/>
        </w:rPr>
        <w:drawing>
          <wp:inline distT="0" distB="0" distL="0" distR="0">
            <wp:extent cx="2207309" cy="2647851"/>
            <wp:effectExtent l="19050" t="0" r="2491" b="0"/>
            <wp:docPr id="49" name="Picture 9" descr="20171203_14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3_145751.jpg"/>
                    <pic:cNvPicPr/>
                  </pic:nvPicPr>
                  <pic:blipFill>
                    <a:blip r:embed="rId10" cstate="print"/>
                    <a:stretch>
                      <a:fillRect/>
                    </a:stretch>
                  </pic:blipFill>
                  <pic:spPr>
                    <a:xfrm>
                      <a:off x="0" y="0"/>
                      <a:ext cx="2207309" cy="2647851"/>
                    </a:xfrm>
                    <a:prstGeom prst="rect">
                      <a:avLst/>
                    </a:prstGeom>
                  </pic:spPr>
                </pic:pic>
              </a:graphicData>
            </a:graphic>
          </wp:inline>
        </w:drawing>
      </w:r>
      <w:r w:rsidR="007E656C">
        <w:rPr>
          <w:rFonts w:ascii="Times New Roman" w:hAnsi="Times New Roman" w:cs="Times New Roman"/>
          <w:sz w:val="24"/>
          <w:szCs w:val="24"/>
        </w:rPr>
        <w:t xml:space="preserve">                                                                           </w:t>
      </w:r>
    </w:p>
    <w:p w:rsidR="00D420EE" w:rsidRPr="00D420EE" w:rsidRDefault="00D420EE" w:rsidP="00D420EE">
      <w:pPr>
        <w:rPr>
          <w:rFonts w:ascii="Times New Roman" w:hAnsi="Times New Roman" w:cs="Times New Roman"/>
          <w:sz w:val="24"/>
          <w:szCs w:val="24"/>
        </w:rPr>
      </w:pPr>
    </w:p>
    <w:p w:rsidR="00D420EE" w:rsidRDefault="00D420EE" w:rsidP="0080624A">
      <w:pPr>
        <w:tabs>
          <w:tab w:val="left" w:pos="1350"/>
          <w:tab w:val="center" w:pos="5490"/>
        </w:tabs>
        <w:spacing w:line="360" w:lineRule="auto"/>
        <w:rPr>
          <w:rFonts w:ascii="Times New Roman" w:hAnsi="Times New Roman" w:cs="Times New Roman"/>
          <w:sz w:val="24"/>
          <w:szCs w:val="24"/>
        </w:rPr>
      </w:pPr>
      <w:r>
        <w:rPr>
          <w:rFonts w:ascii="Times New Roman" w:hAnsi="Times New Roman" w:cs="Times New Roman"/>
          <w:sz w:val="24"/>
          <w:szCs w:val="24"/>
        </w:rPr>
        <w:t>A</w:t>
      </w:r>
      <w:r w:rsidR="00954B85">
        <w:rPr>
          <w:rFonts w:ascii="Times New Roman" w:hAnsi="Times New Roman" w:cs="Times New Roman"/>
          <w:sz w:val="24"/>
          <w:szCs w:val="24"/>
        </w:rPr>
        <w:t>: -</w:t>
      </w:r>
      <w:r>
        <w:rPr>
          <w:rFonts w:ascii="Times New Roman" w:hAnsi="Times New Roman" w:cs="Times New Roman"/>
          <w:sz w:val="24"/>
          <w:szCs w:val="24"/>
        </w:rPr>
        <w:t xml:space="preserve"> Broad breasted bronze</w:t>
      </w:r>
    </w:p>
    <w:p w:rsidR="00D420EE" w:rsidRDefault="00D420EE" w:rsidP="0080624A">
      <w:pPr>
        <w:tabs>
          <w:tab w:val="left" w:pos="1245"/>
        </w:tabs>
        <w:spacing w:line="360" w:lineRule="auto"/>
        <w:rPr>
          <w:rFonts w:ascii="Times New Roman" w:hAnsi="Times New Roman" w:cs="Times New Roman"/>
          <w:sz w:val="24"/>
          <w:szCs w:val="24"/>
        </w:rPr>
      </w:pPr>
      <w:r>
        <w:rPr>
          <w:rFonts w:ascii="Times New Roman" w:hAnsi="Times New Roman" w:cs="Times New Roman"/>
          <w:sz w:val="24"/>
          <w:szCs w:val="24"/>
        </w:rPr>
        <w:t>B</w:t>
      </w:r>
      <w:r w:rsidR="00954B85">
        <w:rPr>
          <w:rFonts w:ascii="Times New Roman" w:hAnsi="Times New Roman" w:cs="Times New Roman"/>
          <w:sz w:val="24"/>
          <w:szCs w:val="24"/>
        </w:rPr>
        <w:t>: -</w:t>
      </w:r>
      <w:r>
        <w:rPr>
          <w:rFonts w:ascii="Times New Roman" w:hAnsi="Times New Roman" w:cs="Times New Roman"/>
          <w:sz w:val="24"/>
          <w:szCs w:val="24"/>
        </w:rPr>
        <w:t xml:space="preserve"> Black and White </w:t>
      </w:r>
      <w:r w:rsidR="006676E8">
        <w:rPr>
          <w:rFonts w:ascii="Times New Roman" w:hAnsi="Times New Roman" w:cs="Times New Roman"/>
          <w:sz w:val="24"/>
          <w:szCs w:val="24"/>
        </w:rPr>
        <w:t>(Royal palm)</w:t>
      </w:r>
    </w:p>
    <w:p w:rsidR="00D420EE" w:rsidRDefault="00D420EE" w:rsidP="0080624A">
      <w:pPr>
        <w:tabs>
          <w:tab w:val="left" w:pos="1245"/>
        </w:tabs>
        <w:spacing w:line="360" w:lineRule="auto"/>
        <w:rPr>
          <w:rFonts w:ascii="Times New Roman" w:hAnsi="Times New Roman" w:cs="Times New Roman"/>
          <w:sz w:val="24"/>
          <w:szCs w:val="24"/>
        </w:rPr>
      </w:pPr>
      <w:r>
        <w:rPr>
          <w:rFonts w:ascii="Times New Roman" w:hAnsi="Times New Roman" w:cs="Times New Roman"/>
          <w:sz w:val="24"/>
          <w:szCs w:val="24"/>
        </w:rPr>
        <w:t>C</w:t>
      </w:r>
      <w:r w:rsidR="00954B85">
        <w:rPr>
          <w:rFonts w:ascii="Times New Roman" w:hAnsi="Times New Roman" w:cs="Times New Roman"/>
          <w:sz w:val="24"/>
          <w:szCs w:val="24"/>
        </w:rPr>
        <w:t>: -</w:t>
      </w:r>
      <w:r>
        <w:rPr>
          <w:rFonts w:ascii="Times New Roman" w:hAnsi="Times New Roman" w:cs="Times New Roman"/>
          <w:sz w:val="24"/>
          <w:szCs w:val="24"/>
        </w:rPr>
        <w:t xml:space="preserve"> White </w:t>
      </w:r>
      <w:r w:rsidR="006876AC">
        <w:rPr>
          <w:rFonts w:ascii="Times New Roman" w:hAnsi="Times New Roman" w:cs="Times New Roman"/>
          <w:sz w:val="24"/>
          <w:szCs w:val="24"/>
        </w:rPr>
        <w:t xml:space="preserve">(Beltsville Small </w:t>
      </w:r>
      <w:r w:rsidR="006876AC" w:rsidRPr="006876AC">
        <w:rPr>
          <w:rFonts w:ascii="Times New Roman" w:hAnsi="Times New Roman" w:cs="Times New Roman"/>
          <w:sz w:val="24"/>
          <w:szCs w:val="24"/>
        </w:rPr>
        <w:t>White</w:t>
      </w:r>
      <w:r w:rsidR="006876AC">
        <w:rPr>
          <w:rFonts w:ascii="Times New Roman" w:hAnsi="Times New Roman" w:cs="Times New Roman"/>
          <w:sz w:val="24"/>
          <w:szCs w:val="24"/>
        </w:rPr>
        <w:t>)</w:t>
      </w:r>
    </w:p>
    <w:p w:rsidR="00341E9F" w:rsidRDefault="008F5DD3" w:rsidP="0080624A">
      <w:pPr>
        <w:tabs>
          <w:tab w:val="left" w:pos="1350"/>
        </w:tabs>
        <w:spacing w:line="36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341E9F" w:rsidRDefault="00954B85" w:rsidP="008E6154">
      <w:pPr>
        <w:rPr>
          <w:rFonts w:ascii="Times New Roman" w:hAnsi="Times New Roman" w:cs="Times New Roman"/>
          <w:sz w:val="24"/>
          <w:szCs w:val="24"/>
        </w:rPr>
      </w:pPr>
      <w:r w:rsidRPr="0080624A">
        <w:rPr>
          <w:rFonts w:ascii="Times New Roman" w:hAnsi="Times New Roman" w:cs="Times New Roman"/>
          <w:b/>
          <w:sz w:val="24"/>
          <w:szCs w:val="24"/>
        </w:rPr>
        <w:t xml:space="preserve">                   </w:t>
      </w:r>
      <w:r w:rsidR="00DF18B7" w:rsidRPr="0080624A">
        <w:rPr>
          <w:rFonts w:ascii="Times New Roman" w:hAnsi="Times New Roman" w:cs="Times New Roman"/>
          <w:b/>
          <w:sz w:val="24"/>
          <w:szCs w:val="24"/>
        </w:rPr>
        <w:t>Picture</w:t>
      </w:r>
      <w:r w:rsidR="001F58F1">
        <w:rPr>
          <w:rFonts w:ascii="Times New Roman" w:hAnsi="Times New Roman" w:cs="Times New Roman"/>
          <w:sz w:val="24"/>
          <w:szCs w:val="24"/>
        </w:rPr>
        <w:t xml:space="preserve">: </w:t>
      </w:r>
      <w:r w:rsidR="00DF18B7">
        <w:rPr>
          <w:rFonts w:ascii="Times New Roman" w:hAnsi="Times New Roman" w:cs="Times New Roman"/>
          <w:sz w:val="24"/>
          <w:szCs w:val="24"/>
        </w:rPr>
        <w:t xml:space="preserve">Different </w:t>
      </w:r>
      <w:r>
        <w:rPr>
          <w:rFonts w:ascii="Times New Roman" w:hAnsi="Times New Roman" w:cs="Times New Roman"/>
          <w:sz w:val="24"/>
          <w:szCs w:val="24"/>
        </w:rPr>
        <w:t>phenotypes turkey</w:t>
      </w:r>
      <w:r w:rsidR="00523400">
        <w:rPr>
          <w:rFonts w:ascii="Times New Roman" w:hAnsi="Times New Roman" w:cs="Times New Roman"/>
          <w:sz w:val="24"/>
          <w:szCs w:val="24"/>
        </w:rPr>
        <w:t xml:space="preserve"> in Chittagong</w:t>
      </w:r>
    </w:p>
    <w:p w:rsidR="00341E9F" w:rsidRDefault="00341E9F" w:rsidP="008E6154">
      <w:pPr>
        <w:rPr>
          <w:rFonts w:ascii="Times New Roman" w:hAnsi="Times New Roman" w:cs="Times New Roman"/>
          <w:sz w:val="24"/>
          <w:szCs w:val="24"/>
        </w:rPr>
      </w:pPr>
    </w:p>
    <w:p w:rsidR="00341E9F" w:rsidRDefault="00341E9F" w:rsidP="008E6154">
      <w:pPr>
        <w:rPr>
          <w:rFonts w:ascii="Times New Roman" w:hAnsi="Times New Roman" w:cs="Times New Roman"/>
          <w:sz w:val="24"/>
          <w:szCs w:val="24"/>
        </w:rPr>
      </w:pPr>
    </w:p>
    <w:p w:rsidR="00D420EE" w:rsidRDefault="00D420EE" w:rsidP="008E6154">
      <w:pPr>
        <w:rPr>
          <w:rFonts w:ascii="Times New Roman" w:hAnsi="Times New Roman" w:cs="Times New Roman"/>
          <w:sz w:val="24"/>
          <w:szCs w:val="24"/>
        </w:rPr>
      </w:pPr>
    </w:p>
    <w:p w:rsidR="00D420EE" w:rsidRDefault="00D420EE" w:rsidP="008E6154">
      <w:pPr>
        <w:rPr>
          <w:rFonts w:ascii="Times New Roman" w:hAnsi="Times New Roman" w:cs="Times New Roman"/>
          <w:sz w:val="24"/>
          <w:szCs w:val="24"/>
        </w:rPr>
      </w:pPr>
    </w:p>
    <w:p w:rsidR="00D420EE" w:rsidRDefault="00D420EE" w:rsidP="008E6154">
      <w:pPr>
        <w:rPr>
          <w:rFonts w:ascii="Times New Roman" w:hAnsi="Times New Roman" w:cs="Times New Roman"/>
          <w:sz w:val="24"/>
          <w:szCs w:val="24"/>
        </w:rPr>
      </w:pPr>
    </w:p>
    <w:p w:rsidR="00D420EE" w:rsidRDefault="00D420EE" w:rsidP="008E6154">
      <w:pPr>
        <w:rPr>
          <w:rFonts w:ascii="Times New Roman" w:hAnsi="Times New Roman" w:cs="Times New Roman"/>
          <w:sz w:val="24"/>
          <w:szCs w:val="24"/>
        </w:rPr>
      </w:pPr>
    </w:p>
    <w:p w:rsidR="004115A4" w:rsidRPr="004115A4" w:rsidRDefault="004115A4" w:rsidP="004115A4">
      <w:pPr>
        <w:rPr>
          <w:rFonts w:ascii="Times New Roman" w:hAnsi="Times New Roman" w:cs="Times New Roman"/>
          <w:b/>
          <w:i/>
          <w:sz w:val="24"/>
          <w:szCs w:val="24"/>
        </w:rPr>
      </w:pPr>
      <w:r w:rsidRPr="004115A4">
        <w:rPr>
          <w:rFonts w:ascii="Times New Roman" w:hAnsi="Times New Roman" w:cs="Times New Roman"/>
          <w:b/>
          <w:i/>
          <w:sz w:val="24"/>
          <w:szCs w:val="24"/>
        </w:rPr>
        <w:lastRenderedPageBreak/>
        <w:t>Qualitative traits:</w:t>
      </w:r>
      <w:r w:rsidRPr="004115A4">
        <w:rPr>
          <w:rFonts w:ascii="Times New Roman" w:hAnsi="Times New Roman" w:cs="Times New Roman"/>
          <w:b/>
          <w:i/>
          <w:noProof/>
          <w:sz w:val="24"/>
          <w:szCs w:val="24"/>
        </w:rPr>
        <w:t xml:space="preserve"> </w:t>
      </w:r>
    </w:p>
    <w:p w:rsidR="00F4333E" w:rsidRDefault="00F4333E" w:rsidP="0080624A">
      <w:pPr>
        <w:spacing w:line="360" w:lineRule="auto"/>
        <w:rPr>
          <w:rFonts w:ascii="Times New Roman" w:hAnsi="Times New Roman" w:cs="Times New Roman"/>
          <w:sz w:val="24"/>
          <w:szCs w:val="24"/>
        </w:rPr>
      </w:pPr>
      <w:r w:rsidRPr="00F742F5">
        <w:rPr>
          <w:rFonts w:ascii="Times New Roman" w:hAnsi="Times New Roman" w:cs="Times New Roman"/>
          <w:b/>
          <w:sz w:val="24"/>
          <w:szCs w:val="24"/>
        </w:rPr>
        <w:t>Table 1</w:t>
      </w:r>
      <w:r>
        <w:rPr>
          <w:rFonts w:ascii="Times New Roman" w:hAnsi="Times New Roman" w:cs="Times New Roman"/>
          <w:sz w:val="24"/>
          <w:szCs w:val="24"/>
        </w:rPr>
        <w:t>: Morphological characteristics of turkey</w:t>
      </w:r>
    </w:p>
    <w:tbl>
      <w:tblPr>
        <w:tblStyle w:val="TableGrid"/>
        <w:tblW w:w="0" w:type="auto"/>
        <w:tblLook w:val="04A0"/>
      </w:tblPr>
      <w:tblGrid>
        <w:gridCol w:w="2394"/>
        <w:gridCol w:w="2394"/>
        <w:gridCol w:w="2394"/>
        <w:gridCol w:w="2394"/>
      </w:tblGrid>
      <w:tr w:rsidR="00D57F55" w:rsidTr="00D57F55">
        <w:tc>
          <w:tcPr>
            <w:tcW w:w="2394" w:type="dxa"/>
          </w:tcPr>
          <w:p w:rsidR="00D57F55" w:rsidRDefault="00D57F55" w:rsidP="0080624A">
            <w:pPr>
              <w:spacing w:line="360" w:lineRule="auto"/>
              <w:rPr>
                <w:rFonts w:ascii="Times New Roman" w:hAnsi="Times New Roman" w:cs="Times New Roman"/>
                <w:sz w:val="24"/>
                <w:szCs w:val="24"/>
              </w:rPr>
            </w:pPr>
            <w:r>
              <w:rPr>
                <w:rFonts w:ascii="Times New Roman" w:hAnsi="Times New Roman" w:cs="Times New Roman"/>
                <w:sz w:val="24"/>
                <w:szCs w:val="24"/>
              </w:rPr>
              <w:t>Trait</w:t>
            </w:r>
          </w:p>
        </w:tc>
        <w:tc>
          <w:tcPr>
            <w:tcW w:w="2394" w:type="dxa"/>
          </w:tcPr>
          <w:p w:rsidR="00D57F55" w:rsidRDefault="00D57F55" w:rsidP="0080624A">
            <w:pPr>
              <w:spacing w:line="360" w:lineRule="auto"/>
              <w:rPr>
                <w:rFonts w:ascii="Times New Roman" w:hAnsi="Times New Roman" w:cs="Times New Roman"/>
                <w:sz w:val="24"/>
                <w:szCs w:val="24"/>
              </w:rPr>
            </w:pPr>
            <w:r>
              <w:rPr>
                <w:rFonts w:ascii="Times New Roman" w:hAnsi="Times New Roman" w:cs="Times New Roman"/>
                <w:sz w:val="24"/>
                <w:szCs w:val="24"/>
              </w:rPr>
              <w:t>Characteristics</w:t>
            </w:r>
          </w:p>
        </w:tc>
        <w:tc>
          <w:tcPr>
            <w:tcW w:w="2394" w:type="dxa"/>
          </w:tcPr>
          <w:p w:rsidR="00D57F55" w:rsidRDefault="00D57F55" w:rsidP="0080624A">
            <w:pPr>
              <w:spacing w:line="360" w:lineRule="auto"/>
              <w:rPr>
                <w:rFonts w:ascii="Times New Roman" w:hAnsi="Times New Roman" w:cs="Times New Roman"/>
                <w:sz w:val="24"/>
                <w:szCs w:val="24"/>
              </w:rPr>
            </w:pPr>
            <w:r>
              <w:rPr>
                <w:rFonts w:ascii="Times New Roman" w:hAnsi="Times New Roman" w:cs="Times New Roman"/>
                <w:sz w:val="24"/>
                <w:szCs w:val="24"/>
              </w:rPr>
              <w:t>Frequency</w:t>
            </w:r>
          </w:p>
        </w:tc>
        <w:tc>
          <w:tcPr>
            <w:tcW w:w="2394" w:type="dxa"/>
          </w:tcPr>
          <w:p w:rsidR="00D57F55" w:rsidRDefault="00D57F55" w:rsidP="0080624A">
            <w:pPr>
              <w:spacing w:line="360" w:lineRule="auto"/>
              <w:rPr>
                <w:rFonts w:ascii="Times New Roman" w:hAnsi="Times New Roman" w:cs="Times New Roman"/>
                <w:sz w:val="24"/>
                <w:szCs w:val="24"/>
              </w:rPr>
            </w:pPr>
            <w:r>
              <w:rPr>
                <w:rFonts w:ascii="Times New Roman" w:hAnsi="Times New Roman" w:cs="Times New Roman"/>
                <w:sz w:val="24"/>
                <w:szCs w:val="24"/>
              </w:rPr>
              <w:t>Percentage %</w:t>
            </w:r>
          </w:p>
        </w:tc>
      </w:tr>
      <w:tr w:rsidR="00D57F55" w:rsidTr="00D57F55">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Plumage color</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Bronze</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Black &amp; White</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White</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34</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10</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68</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20</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D57F55" w:rsidTr="00D57F55">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Eye color</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Black</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Grey</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40</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80</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D57F55" w:rsidTr="00D57F55">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Beak color</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Yellow</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Black</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44</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88</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D57F55" w:rsidTr="00D57F55">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Shank color</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Grey</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Black</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45</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394" w:type="dxa"/>
          </w:tcPr>
          <w:p w:rsidR="00D57F55"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90</w:t>
            </w:r>
          </w:p>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F4333E" w:rsidTr="00D57F55">
        <w:tc>
          <w:tcPr>
            <w:tcW w:w="2394" w:type="dxa"/>
          </w:tcPr>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Beak shape</w:t>
            </w:r>
          </w:p>
        </w:tc>
        <w:tc>
          <w:tcPr>
            <w:tcW w:w="2394" w:type="dxa"/>
          </w:tcPr>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Curve</w:t>
            </w:r>
          </w:p>
        </w:tc>
        <w:tc>
          <w:tcPr>
            <w:tcW w:w="2394" w:type="dxa"/>
          </w:tcPr>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F4333E" w:rsidRDefault="00F4333E" w:rsidP="0080624A">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bl>
    <w:p w:rsidR="0071369B" w:rsidRDefault="0071369B" w:rsidP="0080624A">
      <w:pPr>
        <w:spacing w:line="360" w:lineRule="auto"/>
        <w:rPr>
          <w:rFonts w:ascii="Times New Roman" w:hAnsi="Times New Roman" w:cs="Times New Roman"/>
          <w:sz w:val="24"/>
          <w:szCs w:val="24"/>
        </w:rPr>
      </w:pPr>
    </w:p>
    <w:p w:rsidR="005F47F3" w:rsidRDefault="005F47F3"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100CE7" w:rsidRDefault="00100CE7" w:rsidP="0080624A">
      <w:pPr>
        <w:spacing w:line="360" w:lineRule="auto"/>
        <w:jc w:val="both"/>
        <w:rPr>
          <w:rFonts w:ascii="Times New Roman" w:hAnsi="Times New Roman" w:cs="Times New Roman"/>
          <w:sz w:val="24"/>
          <w:szCs w:val="24"/>
        </w:rPr>
      </w:pPr>
    </w:p>
    <w:p w:rsidR="00100CE7" w:rsidRDefault="00100CE7" w:rsidP="0080624A">
      <w:pPr>
        <w:spacing w:line="360" w:lineRule="auto"/>
        <w:jc w:val="both"/>
        <w:rPr>
          <w:rFonts w:ascii="Times New Roman" w:hAnsi="Times New Roman" w:cs="Times New Roman"/>
          <w:sz w:val="24"/>
          <w:szCs w:val="24"/>
        </w:rPr>
      </w:pPr>
    </w:p>
    <w:p w:rsidR="00CC3BAC" w:rsidRDefault="00341E9F" w:rsidP="0080624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wide variation of plumage color of turkey population indicates the existence of a genetic variability. According to this study, the turkey population consists of three phenotypes, the broad breasted bronze (68%),</w:t>
      </w:r>
      <w:r w:rsidRPr="00D57F55">
        <w:rPr>
          <w:rFonts w:ascii="Times New Roman" w:hAnsi="Times New Roman" w:cs="Times New Roman"/>
          <w:sz w:val="24"/>
          <w:szCs w:val="24"/>
        </w:rPr>
        <w:t xml:space="preserve"> </w:t>
      </w:r>
      <w:r>
        <w:rPr>
          <w:rFonts w:ascii="Times New Roman" w:hAnsi="Times New Roman" w:cs="Times New Roman"/>
          <w:sz w:val="24"/>
          <w:szCs w:val="24"/>
        </w:rPr>
        <w:t>Black &amp; White (20%) and the white</w:t>
      </w:r>
      <w:r w:rsidR="004115A4">
        <w:rPr>
          <w:rFonts w:ascii="Times New Roman" w:hAnsi="Times New Roman" w:cs="Times New Roman"/>
          <w:sz w:val="24"/>
          <w:szCs w:val="24"/>
        </w:rPr>
        <w:t xml:space="preserve"> (Beltsville Small </w:t>
      </w:r>
      <w:r w:rsidR="004115A4" w:rsidRPr="006876AC">
        <w:rPr>
          <w:rFonts w:ascii="Times New Roman" w:hAnsi="Times New Roman" w:cs="Times New Roman"/>
          <w:sz w:val="24"/>
          <w:szCs w:val="24"/>
        </w:rPr>
        <w:t>White</w:t>
      </w:r>
      <w:r w:rsidR="004115A4">
        <w:rPr>
          <w:rFonts w:ascii="Times New Roman" w:hAnsi="Times New Roman" w:cs="Times New Roman"/>
          <w:sz w:val="24"/>
          <w:szCs w:val="24"/>
        </w:rPr>
        <w:t>)</w:t>
      </w:r>
      <w:r>
        <w:rPr>
          <w:rFonts w:ascii="Times New Roman" w:hAnsi="Times New Roman" w:cs="Times New Roman"/>
          <w:sz w:val="24"/>
          <w:szCs w:val="24"/>
        </w:rPr>
        <w:t xml:space="preserve"> </w:t>
      </w:r>
      <w:r w:rsidR="00D14FC6">
        <w:rPr>
          <w:rFonts w:ascii="Times New Roman" w:hAnsi="Times New Roman" w:cs="Times New Roman"/>
          <w:sz w:val="24"/>
          <w:szCs w:val="24"/>
        </w:rPr>
        <w:t xml:space="preserve">(12%) respectively </w:t>
      </w:r>
      <w:r>
        <w:rPr>
          <w:rFonts w:ascii="Times New Roman" w:hAnsi="Times New Roman" w:cs="Times New Roman"/>
          <w:sz w:val="24"/>
          <w:szCs w:val="24"/>
        </w:rPr>
        <w:t>(Table 1).</w:t>
      </w:r>
      <w:r w:rsidRPr="00DA1803">
        <w:rPr>
          <w:rFonts w:ascii="Arial" w:hAnsi="Arial" w:cs="Arial"/>
          <w:sz w:val="25"/>
          <w:szCs w:val="25"/>
        </w:rPr>
        <w:t xml:space="preserve"> </w:t>
      </w:r>
      <w:r w:rsidRPr="00DA1803">
        <w:rPr>
          <w:rFonts w:ascii="Times New Roman" w:eastAsia="Times New Roman" w:hAnsi="Times New Roman" w:cs="Times New Roman"/>
          <w:sz w:val="24"/>
          <w:szCs w:val="24"/>
        </w:rPr>
        <w:t>Turkeys are of different plumage colors: whit</w:t>
      </w:r>
      <w:r w:rsidR="00D14FC6">
        <w:rPr>
          <w:rFonts w:ascii="Times New Roman" w:eastAsia="Times New Roman" w:hAnsi="Times New Roman" w:cs="Times New Roman"/>
          <w:sz w:val="24"/>
          <w:szCs w:val="24"/>
        </w:rPr>
        <w:t>e</w:t>
      </w:r>
      <w:r w:rsidRPr="00DA1803">
        <w:rPr>
          <w:rFonts w:ascii="Times New Roman" w:eastAsia="Times New Roman" w:hAnsi="Times New Roman" w:cs="Times New Roman"/>
          <w:sz w:val="24"/>
          <w:szCs w:val="24"/>
        </w:rPr>
        <w:t xml:space="preserve">/black, bronze, black and red, these results are in </w:t>
      </w:r>
      <w:r>
        <w:rPr>
          <w:rFonts w:ascii="Times New Roman" w:eastAsia="Times New Roman" w:hAnsi="Times New Roman" w:cs="Times New Roman"/>
          <w:sz w:val="24"/>
          <w:szCs w:val="24"/>
        </w:rPr>
        <w:t>dis</w:t>
      </w:r>
      <w:r w:rsidRPr="00DA1803">
        <w:rPr>
          <w:rFonts w:ascii="Times New Roman" w:eastAsia="Times New Roman" w:hAnsi="Times New Roman" w:cs="Times New Roman"/>
          <w:sz w:val="24"/>
          <w:szCs w:val="24"/>
        </w:rPr>
        <w:t xml:space="preserve">agreement with the results of Halbouche </w:t>
      </w:r>
      <w:r w:rsidRPr="00D930D2">
        <w:rPr>
          <w:rFonts w:ascii="Times New Roman" w:eastAsia="Times New Roman" w:hAnsi="Times New Roman" w:cs="Times New Roman"/>
          <w:i/>
          <w:sz w:val="24"/>
          <w:szCs w:val="24"/>
        </w:rPr>
        <w:t>et al.</w:t>
      </w:r>
      <w:r w:rsidRPr="00DA1803">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w:t>
      </w:r>
      <w:r>
        <w:rPr>
          <w:rFonts w:ascii="Times New Roman" w:hAnsi="Times New Roman" w:cs="Times New Roman"/>
          <w:sz w:val="24"/>
          <w:szCs w:val="24"/>
        </w:rPr>
        <w:t xml:space="preserve"> The bronze </w:t>
      </w:r>
      <w:r w:rsidRPr="00AF1B2B">
        <w:rPr>
          <w:rFonts w:ascii="Times New Roman" w:hAnsi="Times New Roman" w:cs="Times New Roman"/>
          <w:sz w:val="24"/>
          <w:szCs w:val="24"/>
        </w:rPr>
        <w:t xml:space="preserve">color frequencies </w:t>
      </w:r>
      <w:r>
        <w:rPr>
          <w:rFonts w:ascii="Times New Roman" w:hAnsi="Times New Roman" w:cs="Times New Roman"/>
          <w:sz w:val="24"/>
          <w:szCs w:val="24"/>
        </w:rPr>
        <w:t xml:space="preserve">is higher (68%) </w:t>
      </w:r>
      <w:r w:rsidRPr="00AF1B2B">
        <w:rPr>
          <w:rFonts w:ascii="Times New Roman" w:hAnsi="Times New Roman" w:cs="Times New Roman"/>
          <w:sz w:val="24"/>
          <w:szCs w:val="24"/>
        </w:rPr>
        <w:t>to those of the study of Savage and Zakrzewska</w:t>
      </w:r>
      <w:r w:rsidR="00D930D2">
        <w:rPr>
          <w:rFonts w:ascii="Times New Roman" w:hAnsi="Times New Roman" w:cs="Times New Roman"/>
          <w:sz w:val="24"/>
          <w:szCs w:val="24"/>
        </w:rPr>
        <w:t xml:space="preserve"> </w:t>
      </w:r>
      <w:r w:rsidR="00D930D2" w:rsidRPr="00D930D2">
        <w:rPr>
          <w:rFonts w:ascii="Times New Roman" w:hAnsi="Times New Roman" w:cs="Times New Roman"/>
          <w:i/>
          <w:sz w:val="24"/>
          <w:szCs w:val="24"/>
        </w:rPr>
        <w:t>et al.</w:t>
      </w:r>
      <w:r w:rsidRPr="00AF1B2B">
        <w:rPr>
          <w:rFonts w:ascii="Times New Roman" w:hAnsi="Times New Roman" w:cs="Times New Roman"/>
          <w:sz w:val="24"/>
          <w:szCs w:val="24"/>
        </w:rPr>
        <w:t xml:space="preserve"> (2006) who fou</w:t>
      </w:r>
      <w:r>
        <w:rPr>
          <w:rFonts w:ascii="Times New Roman" w:hAnsi="Times New Roman" w:cs="Times New Roman"/>
          <w:sz w:val="24"/>
          <w:szCs w:val="24"/>
        </w:rPr>
        <w:t>nd a</w:t>
      </w:r>
      <w:r w:rsidR="00954B85">
        <w:rPr>
          <w:rFonts w:ascii="Times New Roman" w:hAnsi="Times New Roman" w:cs="Times New Roman"/>
          <w:sz w:val="24"/>
          <w:szCs w:val="24"/>
        </w:rPr>
        <w:t xml:space="preserve"> frequency of 30% of bronze and</w:t>
      </w:r>
      <w:r w:rsidRPr="00AF1B2B">
        <w:rPr>
          <w:rFonts w:ascii="Times New Roman" w:hAnsi="Times New Roman" w:cs="Times New Roman"/>
          <w:sz w:val="24"/>
          <w:szCs w:val="24"/>
        </w:rPr>
        <w:t xml:space="preserve"> Djebbi</w:t>
      </w:r>
      <w:r w:rsidR="00D930D2">
        <w:rPr>
          <w:rFonts w:ascii="Times New Roman" w:hAnsi="Times New Roman" w:cs="Times New Roman"/>
          <w:sz w:val="24"/>
          <w:szCs w:val="24"/>
        </w:rPr>
        <w:t xml:space="preserve"> </w:t>
      </w:r>
      <w:r w:rsidR="00D930D2" w:rsidRPr="00D930D2">
        <w:rPr>
          <w:rFonts w:ascii="Times New Roman" w:hAnsi="Times New Roman" w:cs="Times New Roman"/>
          <w:i/>
          <w:sz w:val="24"/>
          <w:szCs w:val="24"/>
        </w:rPr>
        <w:t>et al.</w:t>
      </w:r>
      <w:r>
        <w:rPr>
          <w:rFonts w:ascii="Times New Roman" w:hAnsi="Times New Roman" w:cs="Times New Roman"/>
          <w:sz w:val="24"/>
          <w:szCs w:val="24"/>
        </w:rPr>
        <w:t xml:space="preserve"> (2014) who found 26% of bronze. The black &amp; white frequency is low (20%) from </w:t>
      </w:r>
      <w:r w:rsidRPr="00AF1B2B">
        <w:rPr>
          <w:rFonts w:ascii="Times New Roman" w:hAnsi="Times New Roman" w:cs="Times New Roman"/>
          <w:sz w:val="24"/>
          <w:szCs w:val="24"/>
        </w:rPr>
        <w:t>Djebbi</w:t>
      </w:r>
      <w:r>
        <w:rPr>
          <w:rFonts w:ascii="Times New Roman" w:hAnsi="Times New Roman" w:cs="Times New Roman"/>
          <w:sz w:val="24"/>
          <w:szCs w:val="24"/>
        </w:rPr>
        <w:t xml:space="preserve"> </w:t>
      </w:r>
      <w:r w:rsidR="00D930D2" w:rsidRPr="00D930D2">
        <w:rPr>
          <w:rFonts w:ascii="Times New Roman" w:hAnsi="Times New Roman" w:cs="Times New Roman"/>
          <w:i/>
          <w:sz w:val="24"/>
          <w:szCs w:val="24"/>
        </w:rPr>
        <w:t>et al.</w:t>
      </w:r>
      <w:r w:rsidR="00D930D2">
        <w:rPr>
          <w:rFonts w:ascii="Times New Roman" w:hAnsi="Times New Roman" w:cs="Times New Roman"/>
          <w:sz w:val="24"/>
          <w:szCs w:val="24"/>
        </w:rPr>
        <w:t xml:space="preserve"> </w:t>
      </w:r>
      <w:r>
        <w:rPr>
          <w:rFonts w:ascii="Times New Roman" w:hAnsi="Times New Roman" w:cs="Times New Roman"/>
          <w:sz w:val="24"/>
          <w:szCs w:val="24"/>
        </w:rPr>
        <w:t>(2014) who found black &amp; white frequency 29.85%. The white color f</w:t>
      </w:r>
      <w:r w:rsidR="00954B85">
        <w:rPr>
          <w:rFonts w:ascii="Times New Roman" w:hAnsi="Times New Roman" w:cs="Times New Roman"/>
          <w:sz w:val="24"/>
          <w:szCs w:val="24"/>
        </w:rPr>
        <w:t>requency is higher (10%) from</w:t>
      </w:r>
      <w:r>
        <w:rPr>
          <w:rFonts w:ascii="Times New Roman" w:hAnsi="Times New Roman" w:cs="Times New Roman"/>
          <w:sz w:val="24"/>
          <w:szCs w:val="24"/>
        </w:rPr>
        <w:t xml:space="preserve"> Djebbi </w:t>
      </w:r>
      <w:r w:rsidR="00D930D2" w:rsidRPr="00D930D2">
        <w:rPr>
          <w:rFonts w:ascii="Times New Roman" w:hAnsi="Times New Roman" w:cs="Times New Roman"/>
          <w:i/>
          <w:sz w:val="24"/>
          <w:szCs w:val="24"/>
        </w:rPr>
        <w:t>et al.</w:t>
      </w:r>
      <w:r w:rsidR="00D930D2">
        <w:rPr>
          <w:rFonts w:ascii="Times New Roman" w:hAnsi="Times New Roman" w:cs="Times New Roman"/>
          <w:sz w:val="24"/>
          <w:szCs w:val="24"/>
        </w:rPr>
        <w:t xml:space="preserve"> </w:t>
      </w:r>
      <w:r>
        <w:rPr>
          <w:rFonts w:ascii="Times New Roman" w:hAnsi="Times New Roman" w:cs="Times New Roman"/>
          <w:sz w:val="24"/>
          <w:szCs w:val="24"/>
        </w:rPr>
        <w:t>(2014) which was 6%</w:t>
      </w:r>
    </w:p>
    <w:p w:rsidR="00CC3BAC" w:rsidRDefault="00CC3BAC" w:rsidP="00CC3BAC">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w:t>
      </w: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80624A" w:rsidRDefault="0080624A" w:rsidP="00D57F55">
      <w:pPr>
        <w:rPr>
          <w:rFonts w:ascii="Times New Roman" w:hAnsi="Times New Roman" w:cs="Times New Roman"/>
          <w:sz w:val="24"/>
          <w:szCs w:val="24"/>
        </w:rPr>
      </w:pPr>
    </w:p>
    <w:p w:rsidR="0080624A" w:rsidRDefault="0080624A" w:rsidP="00D57F55">
      <w:pPr>
        <w:rPr>
          <w:rFonts w:ascii="Times New Roman" w:hAnsi="Times New Roman" w:cs="Times New Roman"/>
          <w:sz w:val="24"/>
          <w:szCs w:val="24"/>
        </w:rPr>
      </w:pPr>
    </w:p>
    <w:p w:rsidR="0080624A" w:rsidRDefault="0080624A" w:rsidP="00D57F55">
      <w:pPr>
        <w:rPr>
          <w:rFonts w:ascii="Times New Roman" w:hAnsi="Times New Roman" w:cs="Times New Roman"/>
          <w:sz w:val="24"/>
          <w:szCs w:val="24"/>
        </w:rPr>
      </w:pPr>
    </w:p>
    <w:p w:rsidR="0080624A" w:rsidRDefault="0080624A" w:rsidP="00D57F55">
      <w:pPr>
        <w:rPr>
          <w:rFonts w:ascii="Times New Roman" w:hAnsi="Times New Roman" w:cs="Times New Roman"/>
          <w:sz w:val="24"/>
          <w:szCs w:val="24"/>
        </w:rPr>
      </w:pPr>
    </w:p>
    <w:p w:rsidR="0080624A" w:rsidRDefault="0080624A" w:rsidP="00D57F55">
      <w:pPr>
        <w:rPr>
          <w:rFonts w:ascii="Times New Roman" w:hAnsi="Times New Roman" w:cs="Times New Roman"/>
          <w:sz w:val="24"/>
          <w:szCs w:val="24"/>
        </w:rPr>
      </w:pPr>
    </w:p>
    <w:p w:rsidR="00100CE7" w:rsidRDefault="00100CE7" w:rsidP="00D57F55">
      <w:pPr>
        <w:rPr>
          <w:rFonts w:ascii="Times New Roman" w:hAnsi="Times New Roman" w:cs="Times New Roman"/>
          <w:sz w:val="24"/>
          <w:szCs w:val="24"/>
        </w:rPr>
      </w:pPr>
    </w:p>
    <w:p w:rsidR="0080624A" w:rsidRPr="0080624A" w:rsidRDefault="0080624A" w:rsidP="00D57F55">
      <w:pPr>
        <w:rPr>
          <w:rFonts w:ascii="Times New Roman" w:hAnsi="Times New Roman" w:cs="Times New Roman"/>
          <w:b/>
          <w:i/>
          <w:sz w:val="24"/>
          <w:szCs w:val="24"/>
        </w:rPr>
      </w:pPr>
      <w:r w:rsidRPr="004115A4">
        <w:rPr>
          <w:rFonts w:ascii="Times New Roman" w:hAnsi="Times New Roman" w:cs="Times New Roman"/>
          <w:b/>
          <w:i/>
          <w:sz w:val="24"/>
          <w:szCs w:val="24"/>
        </w:rPr>
        <w:lastRenderedPageBreak/>
        <w:t>Quantitative trait:</w:t>
      </w:r>
    </w:p>
    <w:p w:rsidR="005F47F3" w:rsidRDefault="005F47F3" w:rsidP="00D57F55">
      <w:pPr>
        <w:rPr>
          <w:rFonts w:ascii="Times New Roman" w:hAnsi="Times New Roman" w:cs="Times New Roman"/>
          <w:sz w:val="24"/>
          <w:szCs w:val="24"/>
        </w:rPr>
      </w:pPr>
      <w:r>
        <w:rPr>
          <w:rFonts w:ascii="Times New Roman" w:hAnsi="Times New Roman" w:cs="Times New Roman"/>
          <w:sz w:val="24"/>
          <w:szCs w:val="24"/>
        </w:rPr>
        <w:t>Table</w:t>
      </w:r>
      <w:r w:rsidR="00590A74">
        <w:rPr>
          <w:rFonts w:ascii="Times New Roman" w:hAnsi="Times New Roman" w:cs="Times New Roman"/>
          <w:sz w:val="24"/>
          <w:szCs w:val="24"/>
        </w:rPr>
        <w:t xml:space="preserve"> 2: </w:t>
      </w:r>
      <w:r>
        <w:rPr>
          <w:rFonts w:ascii="Times New Roman" w:hAnsi="Times New Roman" w:cs="Times New Roman"/>
          <w:sz w:val="24"/>
          <w:szCs w:val="24"/>
        </w:rPr>
        <w:t xml:space="preserve">Descriptive statistics of body weight and body measurements of </w:t>
      </w:r>
      <w:r w:rsidR="00590A74">
        <w:rPr>
          <w:rFonts w:ascii="Times New Roman" w:hAnsi="Times New Roman" w:cs="Times New Roman"/>
          <w:sz w:val="24"/>
          <w:szCs w:val="24"/>
        </w:rPr>
        <w:t>turkey by sex</w:t>
      </w:r>
      <w:r>
        <w:rPr>
          <w:rFonts w:ascii="Times New Roman" w:hAnsi="Times New Roman" w:cs="Times New Roman"/>
          <w:sz w:val="24"/>
          <w:szCs w:val="24"/>
        </w:rPr>
        <w:t>:</w:t>
      </w:r>
    </w:p>
    <w:tbl>
      <w:tblPr>
        <w:tblStyle w:val="TableGrid"/>
        <w:tblW w:w="9985" w:type="dxa"/>
        <w:tblLook w:val="04A0"/>
      </w:tblPr>
      <w:tblGrid>
        <w:gridCol w:w="1961"/>
        <w:gridCol w:w="1427"/>
        <w:gridCol w:w="1312"/>
        <w:gridCol w:w="1308"/>
        <w:gridCol w:w="1311"/>
        <w:gridCol w:w="1354"/>
        <w:gridCol w:w="1312"/>
      </w:tblGrid>
      <w:tr w:rsidR="005F47F3" w:rsidTr="00D14FC6">
        <w:trPr>
          <w:trHeight w:val="270"/>
        </w:trPr>
        <w:tc>
          <w:tcPr>
            <w:tcW w:w="1961"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Traits</w:t>
            </w:r>
          </w:p>
        </w:tc>
        <w:tc>
          <w:tcPr>
            <w:tcW w:w="2739" w:type="dxa"/>
            <w:gridSpan w:val="2"/>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Bronze</w:t>
            </w:r>
          </w:p>
        </w:tc>
        <w:tc>
          <w:tcPr>
            <w:tcW w:w="2619" w:type="dxa"/>
            <w:gridSpan w:val="2"/>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Black &amp; White</w:t>
            </w:r>
          </w:p>
        </w:tc>
        <w:tc>
          <w:tcPr>
            <w:tcW w:w="2666" w:type="dxa"/>
            <w:gridSpan w:val="2"/>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White</w:t>
            </w:r>
          </w:p>
        </w:tc>
      </w:tr>
      <w:tr w:rsidR="005F47F3" w:rsidTr="00D14FC6">
        <w:trPr>
          <w:trHeight w:val="210"/>
        </w:trPr>
        <w:tc>
          <w:tcPr>
            <w:tcW w:w="1961"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427"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Average</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Male</w:t>
            </w:r>
          </w:p>
        </w:tc>
        <w:tc>
          <w:tcPr>
            <w:tcW w:w="1308"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Average</w:t>
            </w: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Male</w:t>
            </w:r>
          </w:p>
        </w:tc>
        <w:tc>
          <w:tcPr>
            <w:tcW w:w="1354"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Average</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Male</w:t>
            </w:r>
          </w:p>
        </w:tc>
      </w:tr>
      <w:tr w:rsidR="005F47F3" w:rsidTr="00D14FC6">
        <w:trPr>
          <w:trHeight w:val="180"/>
        </w:trPr>
        <w:tc>
          <w:tcPr>
            <w:tcW w:w="1961"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427"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Female</w:t>
            </w:r>
          </w:p>
        </w:tc>
        <w:tc>
          <w:tcPr>
            <w:tcW w:w="1308"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Female</w:t>
            </w:r>
          </w:p>
        </w:tc>
        <w:tc>
          <w:tcPr>
            <w:tcW w:w="1354"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Female</w:t>
            </w:r>
          </w:p>
        </w:tc>
      </w:tr>
      <w:tr w:rsidR="005F47F3" w:rsidTr="00D14FC6">
        <w:trPr>
          <w:trHeight w:val="225"/>
        </w:trPr>
        <w:tc>
          <w:tcPr>
            <w:tcW w:w="1961"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Body weight</w:t>
            </w:r>
          </w:p>
          <w:p w:rsidR="00590A74" w:rsidRDefault="00590A74"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 xml:space="preserve"> (Kg)</w:t>
            </w:r>
          </w:p>
        </w:tc>
        <w:tc>
          <w:tcPr>
            <w:tcW w:w="1427"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5.04±0.89</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5.83±0.45</w:t>
            </w:r>
          </w:p>
        </w:tc>
        <w:tc>
          <w:tcPr>
            <w:tcW w:w="1308"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4.85±0.99</w:t>
            </w: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5.64±0.66</w:t>
            </w:r>
          </w:p>
        </w:tc>
        <w:tc>
          <w:tcPr>
            <w:tcW w:w="1354"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4.63±1.04</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5.53±0.37</w:t>
            </w:r>
          </w:p>
        </w:tc>
      </w:tr>
      <w:tr w:rsidR="005F47F3" w:rsidTr="00D14FC6">
        <w:trPr>
          <w:trHeight w:val="180"/>
        </w:trPr>
        <w:tc>
          <w:tcPr>
            <w:tcW w:w="1961"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427"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4.25±0.33</w:t>
            </w:r>
          </w:p>
        </w:tc>
        <w:tc>
          <w:tcPr>
            <w:tcW w:w="1308"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4.06±0.49</w:t>
            </w:r>
          </w:p>
        </w:tc>
        <w:tc>
          <w:tcPr>
            <w:tcW w:w="1354"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3.73±0.37</w:t>
            </w:r>
          </w:p>
        </w:tc>
      </w:tr>
      <w:tr w:rsidR="005F47F3" w:rsidTr="00D14FC6">
        <w:trPr>
          <w:trHeight w:val="255"/>
        </w:trPr>
        <w:tc>
          <w:tcPr>
            <w:tcW w:w="1961"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Beak length</w:t>
            </w:r>
            <w:r w:rsidR="00590A74">
              <w:rPr>
                <w:rFonts w:ascii="Times New Roman" w:hAnsi="Times New Roman" w:cs="Times New Roman"/>
                <w:sz w:val="24"/>
                <w:szCs w:val="24"/>
              </w:rPr>
              <w:t xml:space="preserve"> (cm)</w:t>
            </w:r>
          </w:p>
        </w:tc>
        <w:tc>
          <w:tcPr>
            <w:tcW w:w="1427"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4.94±0.58</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5.28±0.44</w:t>
            </w:r>
          </w:p>
        </w:tc>
        <w:tc>
          <w:tcPr>
            <w:tcW w:w="1308"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4.82±0.80</w:t>
            </w: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5.50±0.50</w:t>
            </w:r>
          </w:p>
        </w:tc>
        <w:tc>
          <w:tcPr>
            <w:tcW w:w="1354"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5.00±0.77</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5.67±0.28</w:t>
            </w:r>
          </w:p>
        </w:tc>
      </w:tr>
      <w:tr w:rsidR="005F47F3" w:rsidTr="00D14FC6">
        <w:trPr>
          <w:trHeight w:val="135"/>
        </w:trPr>
        <w:tc>
          <w:tcPr>
            <w:tcW w:w="1961"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427"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4.61±0.50</w:t>
            </w:r>
          </w:p>
        </w:tc>
        <w:tc>
          <w:tcPr>
            <w:tcW w:w="1308"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4.14±0.21</w:t>
            </w:r>
          </w:p>
        </w:tc>
        <w:tc>
          <w:tcPr>
            <w:tcW w:w="1354"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4.33±0.28</w:t>
            </w:r>
          </w:p>
        </w:tc>
      </w:tr>
      <w:tr w:rsidR="005F47F3" w:rsidTr="00D14FC6">
        <w:trPr>
          <w:trHeight w:val="225"/>
        </w:trPr>
        <w:tc>
          <w:tcPr>
            <w:tcW w:w="1961"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Body length</w:t>
            </w:r>
            <w:r w:rsidR="00590A74">
              <w:rPr>
                <w:rFonts w:ascii="Times New Roman" w:hAnsi="Times New Roman" w:cs="Times New Roman"/>
                <w:sz w:val="24"/>
                <w:szCs w:val="24"/>
              </w:rPr>
              <w:t xml:space="preserve"> (cm)</w:t>
            </w:r>
          </w:p>
        </w:tc>
        <w:tc>
          <w:tcPr>
            <w:tcW w:w="1427"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32.53±2.40</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34.12±1.85</w:t>
            </w:r>
          </w:p>
        </w:tc>
        <w:tc>
          <w:tcPr>
            <w:tcW w:w="1308"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32.5±2.82</w:t>
            </w: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33.90±2.96</w:t>
            </w:r>
          </w:p>
        </w:tc>
        <w:tc>
          <w:tcPr>
            <w:tcW w:w="1354"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30.92±1.74</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32.0±1.00</w:t>
            </w:r>
          </w:p>
        </w:tc>
      </w:tr>
      <w:tr w:rsidR="005F47F3" w:rsidTr="00D14FC6">
        <w:trPr>
          <w:trHeight w:val="165"/>
        </w:trPr>
        <w:tc>
          <w:tcPr>
            <w:tcW w:w="1961"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427"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30.94±1.77</w:t>
            </w:r>
          </w:p>
        </w:tc>
        <w:tc>
          <w:tcPr>
            <w:tcW w:w="1308"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31.10±2.07</w:t>
            </w:r>
          </w:p>
        </w:tc>
        <w:tc>
          <w:tcPr>
            <w:tcW w:w="1354"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29.83±1.75</w:t>
            </w:r>
          </w:p>
        </w:tc>
      </w:tr>
      <w:tr w:rsidR="005F47F3" w:rsidTr="00D14FC6">
        <w:trPr>
          <w:trHeight w:val="255"/>
        </w:trPr>
        <w:tc>
          <w:tcPr>
            <w:tcW w:w="1961"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Drumstick length</w:t>
            </w:r>
          </w:p>
          <w:p w:rsidR="00590A74" w:rsidRDefault="00590A74"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(cm)</w:t>
            </w:r>
          </w:p>
        </w:tc>
        <w:tc>
          <w:tcPr>
            <w:tcW w:w="1427"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14.90±2.13</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16.26±2.09</w:t>
            </w:r>
          </w:p>
        </w:tc>
        <w:tc>
          <w:tcPr>
            <w:tcW w:w="1308"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15.1±2.31</w:t>
            </w: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16.50±2.64</w:t>
            </w:r>
          </w:p>
        </w:tc>
        <w:tc>
          <w:tcPr>
            <w:tcW w:w="1354"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15.17±2.48</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17.33±1.15</w:t>
            </w:r>
          </w:p>
        </w:tc>
      </w:tr>
      <w:tr w:rsidR="005F47F3" w:rsidTr="00D14FC6">
        <w:trPr>
          <w:trHeight w:val="150"/>
        </w:trPr>
        <w:tc>
          <w:tcPr>
            <w:tcW w:w="1961"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427"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13.53±0.99</w:t>
            </w:r>
          </w:p>
        </w:tc>
        <w:tc>
          <w:tcPr>
            <w:tcW w:w="1308"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13.70±0.44</w:t>
            </w:r>
          </w:p>
        </w:tc>
        <w:tc>
          <w:tcPr>
            <w:tcW w:w="1354"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13±0.00</w:t>
            </w:r>
          </w:p>
        </w:tc>
      </w:tr>
      <w:tr w:rsidR="005F47F3" w:rsidTr="00D14FC6">
        <w:trPr>
          <w:trHeight w:val="195"/>
        </w:trPr>
        <w:tc>
          <w:tcPr>
            <w:tcW w:w="1961"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Shank Length</w:t>
            </w:r>
            <w:r w:rsidR="00590A74">
              <w:rPr>
                <w:rFonts w:ascii="Times New Roman" w:hAnsi="Times New Roman" w:cs="Times New Roman"/>
                <w:sz w:val="24"/>
                <w:szCs w:val="24"/>
              </w:rPr>
              <w:t xml:space="preserve"> (cm)</w:t>
            </w:r>
          </w:p>
        </w:tc>
        <w:tc>
          <w:tcPr>
            <w:tcW w:w="1427"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10.13±1.03</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10.69±1.07</w:t>
            </w:r>
          </w:p>
        </w:tc>
        <w:tc>
          <w:tcPr>
            <w:tcW w:w="1308"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10.61±1.22</w:t>
            </w: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11.48±1.11</w:t>
            </w:r>
          </w:p>
        </w:tc>
        <w:tc>
          <w:tcPr>
            <w:tcW w:w="1354" w:type="dxa"/>
            <w:vMerge w:val="restart"/>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10.5±1.04</w:t>
            </w: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11.0±1.00</w:t>
            </w:r>
          </w:p>
        </w:tc>
      </w:tr>
      <w:tr w:rsidR="005F47F3" w:rsidTr="00D14FC6">
        <w:trPr>
          <w:trHeight w:val="195"/>
        </w:trPr>
        <w:tc>
          <w:tcPr>
            <w:tcW w:w="1961"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427"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9.56±0.60</w:t>
            </w:r>
          </w:p>
        </w:tc>
        <w:tc>
          <w:tcPr>
            <w:tcW w:w="1308"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1"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9.74±0.48</w:t>
            </w:r>
          </w:p>
        </w:tc>
        <w:tc>
          <w:tcPr>
            <w:tcW w:w="1354" w:type="dxa"/>
            <w:vMerge/>
          </w:tcPr>
          <w:p w:rsidR="005F47F3" w:rsidRDefault="005F47F3" w:rsidP="00D14FC6">
            <w:pPr>
              <w:autoSpaceDE w:val="0"/>
              <w:autoSpaceDN w:val="0"/>
              <w:adjustRightInd w:val="0"/>
              <w:spacing w:line="400" w:lineRule="atLeast"/>
              <w:rPr>
                <w:rFonts w:ascii="Times New Roman" w:hAnsi="Times New Roman" w:cs="Times New Roman"/>
                <w:sz w:val="24"/>
                <w:szCs w:val="24"/>
              </w:rPr>
            </w:pPr>
          </w:p>
        </w:tc>
        <w:tc>
          <w:tcPr>
            <w:tcW w:w="1312" w:type="dxa"/>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10.0±1.00</w:t>
            </w:r>
          </w:p>
        </w:tc>
      </w:tr>
      <w:tr w:rsidR="005F47F3" w:rsidTr="00D14FC6">
        <w:trPr>
          <w:trHeight w:val="195"/>
        </w:trPr>
        <w:tc>
          <w:tcPr>
            <w:tcW w:w="9985" w:type="dxa"/>
            <w:gridSpan w:val="7"/>
          </w:tcPr>
          <w:p w:rsidR="005F47F3" w:rsidRDefault="005F47F3" w:rsidP="00D14FC6">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Mean ± Std. Dev.</w:t>
            </w:r>
          </w:p>
        </w:tc>
      </w:tr>
    </w:tbl>
    <w:p w:rsidR="005F47F3" w:rsidRDefault="005F47F3" w:rsidP="00D57F55">
      <w:pPr>
        <w:rPr>
          <w:rFonts w:ascii="Times New Roman" w:hAnsi="Times New Roman" w:cs="Times New Roman"/>
          <w:sz w:val="24"/>
          <w:szCs w:val="24"/>
        </w:rPr>
      </w:pPr>
    </w:p>
    <w:p w:rsidR="004115A4" w:rsidRDefault="004115A4" w:rsidP="00D57F55">
      <w:pPr>
        <w:rPr>
          <w:rFonts w:ascii="Times New Roman" w:hAnsi="Times New Roman" w:cs="Times New Roman"/>
          <w:sz w:val="24"/>
          <w:szCs w:val="24"/>
        </w:rPr>
      </w:pPr>
    </w:p>
    <w:p w:rsidR="0080624A" w:rsidRDefault="0080624A" w:rsidP="0080624A">
      <w:pPr>
        <w:autoSpaceDE w:val="0"/>
        <w:autoSpaceDN w:val="0"/>
        <w:adjustRightInd w:val="0"/>
        <w:spacing w:line="400" w:lineRule="atLeast"/>
        <w:rPr>
          <w:rFonts w:ascii="Times New Roman" w:hAnsi="Times New Roman" w:cs="Times New Roman"/>
          <w:sz w:val="24"/>
          <w:szCs w:val="24"/>
        </w:rPr>
      </w:pPr>
    </w:p>
    <w:p w:rsidR="0080624A" w:rsidRDefault="0080624A" w:rsidP="0080624A">
      <w:pPr>
        <w:autoSpaceDE w:val="0"/>
        <w:autoSpaceDN w:val="0"/>
        <w:adjustRightInd w:val="0"/>
        <w:spacing w:line="400" w:lineRule="atLeast"/>
        <w:rPr>
          <w:rFonts w:ascii="Times New Roman" w:hAnsi="Times New Roman" w:cs="Times New Roman"/>
          <w:sz w:val="24"/>
          <w:szCs w:val="24"/>
        </w:rPr>
      </w:pPr>
    </w:p>
    <w:p w:rsidR="0080624A" w:rsidRDefault="0080624A" w:rsidP="0080624A">
      <w:pPr>
        <w:autoSpaceDE w:val="0"/>
        <w:autoSpaceDN w:val="0"/>
        <w:adjustRightInd w:val="0"/>
        <w:spacing w:line="400" w:lineRule="atLeast"/>
        <w:rPr>
          <w:rFonts w:ascii="Times New Roman" w:hAnsi="Times New Roman" w:cs="Times New Roman"/>
          <w:sz w:val="24"/>
          <w:szCs w:val="24"/>
        </w:rPr>
      </w:pPr>
    </w:p>
    <w:p w:rsidR="0080624A" w:rsidRDefault="0080624A" w:rsidP="0080624A">
      <w:pPr>
        <w:autoSpaceDE w:val="0"/>
        <w:autoSpaceDN w:val="0"/>
        <w:adjustRightInd w:val="0"/>
        <w:spacing w:line="400" w:lineRule="atLeast"/>
        <w:rPr>
          <w:rFonts w:ascii="Times New Roman" w:hAnsi="Times New Roman" w:cs="Times New Roman"/>
          <w:sz w:val="24"/>
          <w:szCs w:val="24"/>
        </w:rPr>
      </w:pPr>
    </w:p>
    <w:p w:rsidR="0080624A" w:rsidRDefault="0080624A" w:rsidP="0080624A">
      <w:pPr>
        <w:autoSpaceDE w:val="0"/>
        <w:autoSpaceDN w:val="0"/>
        <w:adjustRightInd w:val="0"/>
        <w:spacing w:line="400" w:lineRule="atLeast"/>
        <w:rPr>
          <w:rFonts w:ascii="Times New Roman" w:hAnsi="Times New Roman" w:cs="Times New Roman"/>
          <w:sz w:val="24"/>
          <w:szCs w:val="24"/>
        </w:rPr>
      </w:pPr>
    </w:p>
    <w:p w:rsidR="0080624A" w:rsidRDefault="0080624A" w:rsidP="0080624A">
      <w:pPr>
        <w:autoSpaceDE w:val="0"/>
        <w:autoSpaceDN w:val="0"/>
        <w:adjustRightInd w:val="0"/>
        <w:spacing w:line="400" w:lineRule="atLeast"/>
        <w:rPr>
          <w:rFonts w:ascii="Times New Roman" w:hAnsi="Times New Roman" w:cs="Times New Roman"/>
          <w:sz w:val="24"/>
          <w:szCs w:val="24"/>
        </w:rPr>
      </w:pPr>
    </w:p>
    <w:p w:rsidR="00100CE7" w:rsidRDefault="00100CE7" w:rsidP="00F742F5">
      <w:pPr>
        <w:autoSpaceDE w:val="0"/>
        <w:autoSpaceDN w:val="0"/>
        <w:adjustRightInd w:val="0"/>
        <w:spacing w:line="360" w:lineRule="auto"/>
        <w:jc w:val="both"/>
        <w:rPr>
          <w:rFonts w:ascii="Times New Roman" w:hAnsi="Times New Roman" w:cs="Times New Roman"/>
          <w:sz w:val="24"/>
          <w:szCs w:val="24"/>
        </w:rPr>
      </w:pPr>
    </w:p>
    <w:p w:rsidR="00100CE7" w:rsidRDefault="00100CE7" w:rsidP="00F742F5">
      <w:pPr>
        <w:autoSpaceDE w:val="0"/>
        <w:autoSpaceDN w:val="0"/>
        <w:adjustRightInd w:val="0"/>
        <w:spacing w:line="360" w:lineRule="auto"/>
        <w:jc w:val="both"/>
        <w:rPr>
          <w:rFonts w:ascii="Times New Roman" w:hAnsi="Times New Roman" w:cs="Times New Roman"/>
          <w:sz w:val="24"/>
          <w:szCs w:val="24"/>
        </w:rPr>
      </w:pPr>
    </w:p>
    <w:p w:rsidR="00100CE7" w:rsidRDefault="00100CE7" w:rsidP="00F742F5">
      <w:pPr>
        <w:autoSpaceDE w:val="0"/>
        <w:autoSpaceDN w:val="0"/>
        <w:adjustRightInd w:val="0"/>
        <w:spacing w:line="360" w:lineRule="auto"/>
        <w:jc w:val="both"/>
        <w:rPr>
          <w:rFonts w:ascii="Times New Roman" w:hAnsi="Times New Roman" w:cs="Times New Roman"/>
          <w:sz w:val="24"/>
          <w:szCs w:val="24"/>
        </w:rPr>
      </w:pPr>
    </w:p>
    <w:p w:rsidR="004115A4" w:rsidRDefault="0080624A" w:rsidP="00F742F5">
      <w:pPr>
        <w:autoSpaceDE w:val="0"/>
        <w:autoSpaceDN w:val="0"/>
        <w:adjustRightInd w:val="0"/>
        <w:spacing w:line="360" w:lineRule="auto"/>
        <w:jc w:val="both"/>
        <w:rPr>
          <w:rFonts w:ascii="Times New Roman" w:hAnsi="Times New Roman" w:cs="Times New Roman"/>
          <w:sz w:val="24"/>
          <w:szCs w:val="24"/>
        </w:rPr>
      </w:pPr>
      <w:r w:rsidRPr="00CC3BAC">
        <w:rPr>
          <w:rFonts w:ascii="Times New Roman" w:hAnsi="Times New Roman" w:cs="Times New Roman"/>
          <w:sz w:val="24"/>
          <w:szCs w:val="24"/>
        </w:rPr>
        <w:lastRenderedPageBreak/>
        <w:t>The descriptive statistics of body weight and body measurements of the indigenous turkey by sex and phenotype are presented in Table 2.</w:t>
      </w:r>
      <w:r>
        <w:rPr>
          <w:rFonts w:ascii="Times New Roman" w:hAnsi="Times New Roman" w:cs="Times New Roman"/>
          <w:sz w:val="24"/>
          <w:szCs w:val="24"/>
        </w:rPr>
        <w:t xml:space="preserve"> The present study shows that the males are significantly heavier (5.83±0.45 kg) than the females (3.73±0.37 kg). The value is higher than those reported by </w:t>
      </w:r>
      <w:r w:rsidRPr="00191F45">
        <w:rPr>
          <w:rFonts w:ascii="Times New Roman" w:hAnsi="Times New Roman" w:cs="Times New Roman"/>
          <w:sz w:val="24"/>
          <w:szCs w:val="24"/>
        </w:rPr>
        <w:t xml:space="preserve">Ogah </w:t>
      </w:r>
      <w:r w:rsidR="00D930D2" w:rsidRPr="00D930D2">
        <w:rPr>
          <w:rFonts w:ascii="Times New Roman" w:hAnsi="Times New Roman" w:cs="Times New Roman"/>
          <w:i/>
          <w:sz w:val="24"/>
          <w:szCs w:val="24"/>
        </w:rPr>
        <w:t>et al.</w:t>
      </w:r>
      <w:r w:rsidR="00D930D2">
        <w:rPr>
          <w:rFonts w:ascii="Times New Roman" w:hAnsi="Times New Roman" w:cs="Times New Roman"/>
          <w:sz w:val="24"/>
          <w:szCs w:val="24"/>
        </w:rPr>
        <w:t xml:space="preserve"> </w:t>
      </w:r>
      <w:r w:rsidRPr="00191F45">
        <w:rPr>
          <w:rFonts w:ascii="Times New Roman" w:hAnsi="Times New Roman" w:cs="Times New Roman"/>
          <w:sz w:val="24"/>
          <w:szCs w:val="24"/>
        </w:rPr>
        <w:t>(2011) from Nigeria turkey (3.38 Kg for male and 2.</w:t>
      </w:r>
      <w:r>
        <w:rPr>
          <w:rFonts w:ascii="Times New Roman" w:hAnsi="Times New Roman" w:cs="Times New Roman"/>
          <w:sz w:val="24"/>
          <w:szCs w:val="24"/>
        </w:rPr>
        <w:t xml:space="preserve">65 Kg for female, respectively), but lower than </w:t>
      </w:r>
      <w:r w:rsidRPr="00BC49A2">
        <w:rPr>
          <w:rFonts w:ascii="Times New Roman" w:hAnsi="Times New Roman" w:cs="Times New Roman"/>
          <w:sz w:val="24"/>
          <w:szCs w:val="24"/>
        </w:rPr>
        <w:t xml:space="preserve">reported by Kabalin Ekert </w:t>
      </w:r>
      <w:r w:rsidRPr="00D930D2">
        <w:rPr>
          <w:rFonts w:ascii="Times New Roman" w:hAnsi="Times New Roman" w:cs="Times New Roman"/>
          <w:i/>
          <w:sz w:val="24"/>
          <w:szCs w:val="24"/>
        </w:rPr>
        <w:t>et al</w:t>
      </w:r>
      <w:r w:rsidR="00D930D2">
        <w:rPr>
          <w:rFonts w:ascii="Times New Roman" w:hAnsi="Times New Roman" w:cs="Times New Roman"/>
          <w:i/>
          <w:sz w:val="24"/>
          <w:szCs w:val="24"/>
        </w:rPr>
        <w:t>.</w:t>
      </w:r>
      <w:r w:rsidRPr="00BC49A2">
        <w:rPr>
          <w:rFonts w:ascii="Times New Roman" w:hAnsi="Times New Roman" w:cs="Times New Roman"/>
          <w:sz w:val="24"/>
          <w:szCs w:val="24"/>
        </w:rPr>
        <w:t xml:space="preserve"> (2009) (7.18 Kg for male and 4.26 Kg for female) in Dalmatian turkeys</w:t>
      </w:r>
      <w:r>
        <w:rPr>
          <w:rFonts w:ascii="Times New Roman" w:hAnsi="Times New Roman" w:cs="Times New Roman"/>
          <w:sz w:val="24"/>
          <w:szCs w:val="24"/>
        </w:rPr>
        <w:t xml:space="preserve"> and Djebbi </w:t>
      </w:r>
      <w:r w:rsidRPr="00D930D2">
        <w:rPr>
          <w:rFonts w:ascii="Times New Roman" w:hAnsi="Times New Roman" w:cs="Times New Roman"/>
          <w:i/>
          <w:sz w:val="24"/>
          <w:szCs w:val="24"/>
        </w:rPr>
        <w:t>et al</w:t>
      </w:r>
      <w:r w:rsidR="00D930D2">
        <w:rPr>
          <w:rFonts w:ascii="Times New Roman" w:hAnsi="Times New Roman" w:cs="Times New Roman"/>
          <w:i/>
          <w:sz w:val="24"/>
          <w:szCs w:val="24"/>
        </w:rPr>
        <w:t>.</w:t>
      </w:r>
      <w:r>
        <w:rPr>
          <w:rFonts w:ascii="Times New Roman" w:hAnsi="Times New Roman" w:cs="Times New Roman"/>
          <w:sz w:val="24"/>
          <w:szCs w:val="24"/>
        </w:rPr>
        <w:t xml:space="preserve"> (2014) (6.44 kg for males and 3.59 kg for females)</w:t>
      </w:r>
      <w:r w:rsidRPr="00BC49A2">
        <w:rPr>
          <w:rFonts w:ascii="Times New Roman" w:hAnsi="Times New Roman" w:cs="Times New Roman"/>
          <w:sz w:val="24"/>
          <w:szCs w:val="24"/>
        </w:rPr>
        <w:t>.</w:t>
      </w:r>
      <w:r>
        <w:rPr>
          <w:rFonts w:ascii="Times New Roman" w:hAnsi="Times New Roman" w:cs="Times New Roman"/>
          <w:sz w:val="24"/>
          <w:szCs w:val="24"/>
        </w:rPr>
        <w:t xml:space="preserve"> </w:t>
      </w:r>
      <w:r w:rsidRPr="00BC49A2">
        <w:rPr>
          <w:rFonts w:ascii="Times New Roman" w:hAnsi="Times New Roman" w:cs="Times New Roman"/>
          <w:sz w:val="24"/>
          <w:szCs w:val="24"/>
        </w:rPr>
        <w:t xml:space="preserve">López-Zavala </w:t>
      </w:r>
      <w:r w:rsidRPr="00D930D2">
        <w:rPr>
          <w:rFonts w:ascii="Times New Roman" w:hAnsi="Times New Roman" w:cs="Times New Roman"/>
          <w:i/>
          <w:sz w:val="24"/>
          <w:szCs w:val="24"/>
        </w:rPr>
        <w:t>et al</w:t>
      </w:r>
      <w:r w:rsidR="00D930D2">
        <w:rPr>
          <w:rFonts w:ascii="Times New Roman" w:hAnsi="Times New Roman" w:cs="Times New Roman"/>
          <w:i/>
          <w:sz w:val="24"/>
          <w:szCs w:val="24"/>
        </w:rPr>
        <w:t>.</w:t>
      </w:r>
      <w:r w:rsidRPr="00BC49A2">
        <w:rPr>
          <w:rFonts w:ascii="Times New Roman" w:hAnsi="Times New Roman" w:cs="Times New Roman"/>
          <w:sz w:val="24"/>
          <w:szCs w:val="24"/>
        </w:rPr>
        <w:t xml:space="preserve"> (2008) reported that the weigh ranged between 6.70 and 8.90 kg in males and between 2.90 and 4.35 kg in females contrast to males and females of this study.  This variation in size of the male and female is linked to the effect of various hormones that leads to a different growth rate (Beaza </w:t>
      </w:r>
      <w:r w:rsidR="00D930D2">
        <w:rPr>
          <w:rFonts w:ascii="Times New Roman" w:hAnsi="Times New Roman" w:cs="Times New Roman"/>
          <w:i/>
          <w:sz w:val="24"/>
          <w:szCs w:val="24"/>
        </w:rPr>
        <w:t>et al</w:t>
      </w:r>
      <w:r w:rsidRPr="00D930D2">
        <w:rPr>
          <w:rFonts w:ascii="Times New Roman" w:hAnsi="Times New Roman" w:cs="Times New Roman"/>
          <w:i/>
          <w:sz w:val="24"/>
          <w:szCs w:val="24"/>
        </w:rPr>
        <w:t>,</w:t>
      </w:r>
      <w:r w:rsidRPr="00BC49A2">
        <w:rPr>
          <w:rFonts w:ascii="Times New Roman" w:hAnsi="Times New Roman" w:cs="Times New Roman"/>
          <w:sz w:val="24"/>
          <w:szCs w:val="24"/>
        </w:rPr>
        <w:t xml:space="preserve"> 2001).</w:t>
      </w:r>
    </w:p>
    <w:p w:rsidR="00590A74" w:rsidRDefault="00FB45D4" w:rsidP="00F742F5">
      <w:pPr>
        <w:spacing w:line="360" w:lineRule="auto"/>
        <w:jc w:val="both"/>
        <w:rPr>
          <w:rFonts w:ascii="Times New Roman" w:hAnsi="Times New Roman" w:cs="Times New Roman"/>
          <w:sz w:val="24"/>
          <w:szCs w:val="24"/>
        </w:rPr>
      </w:pPr>
      <w:r>
        <w:rPr>
          <w:rFonts w:ascii="Times New Roman" w:hAnsi="Times New Roman" w:cs="Times New Roman"/>
          <w:sz w:val="24"/>
          <w:szCs w:val="24"/>
        </w:rPr>
        <w:t>Morphometric measurements (Beak length, Body length, Drumstick length, shank length) are</w:t>
      </w:r>
      <w:r w:rsidR="00D70B12">
        <w:rPr>
          <w:rFonts w:ascii="Times New Roman" w:hAnsi="Times New Roman" w:cs="Times New Roman"/>
          <w:sz w:val="24"/>
          <w:szCs w:val="24"/>
        </w:rPr>
        <w:t xml:space="preserve"> higher in male compared to female.</w:t>
      </w:r>
      <w:r>
        <w:rPr>
          <w:rFonts w:ascii="Times New Roman" w:hAnsi="Times New Roman" w:cs="Times New Roman"/>
          <w:sz w:val="24"/>
          <w:szCs w:val="24"/>
        </w:rPr>
        <w:t xml:space="preserve"> </w:t>
      </w:r>
      <w:r w:rsidR="00871E4B">
        <w:rPr>
          <w:rFonts w:ascii="Times New Roman" w:hAnsi="Times New Roman" w:cs="Times New Roman"/>
          <w:sz w:val="24"/>
          <w:szCs w:val="24"/>
        </w:rPr>
        <w:t>This result does not agree</w:t>
      </w:r>
      <w:r w:rsidRPr="00FB45D4">
        <w:rPr>
          <w:rFonts w:ascii="Times New Roman" w:hAnsi="Times New Roman" w:cs="Times New Roman"/>
          <w:sz w:val="24"/>
          <w:szCs w:val="24"/>
        </w:rPr>
        <w:t xml:space="preserve"> with those of Ekert Kabalin </w:t>
      </w:r>
      <w:r w:rsidRPr="003D1193">
        <w:rPr>
          <w:rFonts w:ascii="Times New Roman" w:hAnsi="Times New Roman" w:cs="Times New Roman"/>
          <w:i/>
          <w:sz w:val="24"/>
          <w:szCs w:val="24"/>
        </w:rPr>
        <w:t>et al.</w:t>
      </w:r>
      <w:r w:rsidRPr="00FB45D4">
        <w:rPr>
          <w:rFonts w:ascii="Times New Roman" w:hAnsi="Times New Roman" w:cs="Times New Roman"/>
          <w:sz w:val="24"/>
          <w:szCs w:val="24"/>
        </w:rPr>
        <w:t xml:space="preserve"> (2009) in Dalmatian and Ogah (2011) in Negeria.</w:t>
      </w:r>
      <w:r w:rsidR="00E53DB0">
        <w:rPr>
          <w:rFonts w:ascii="Times New Roman" w:hAnsi="Times New Roman" w:cs="Times New Roman"/>
          <w:sz w:val="24"/>
          <w:szCs w:val="24"/>
        </w:rPr>
        <w:t xml:space="preserve">and Djebbi </w:t>
      </w:r>
      <w:r w:rsidR="00E53DB0" w:rsidRPr="003D1193">
        <w:rPr>
          <w:rFonts w:ascii="Times New Roman" w:hAnsi="Times New Roman" w:cs="Times New Roman"/>
          <w:i/>
          <w:sz w:val="24"/>
          <w:szCs w:val="24"/>
        </w:rPr>
        <w:t>et al</w:t>
      </w:r>
      <w:r w:rsidR="003D1193">
        <w:rPr>
          <w:rFonts w:ascii="Times New Roman" w:hAnsi="Times New Roman" w:cs="Times New Roman"/>
          <w:i/>
          <w:sz w:val="24"/>
          <w:szCs w:val="24"/>
        </w:rPr>
        <w:t>.</w:t>
      </w:r>
      <w:r w:rsidR="00E53DB0">
        <w:rPr>
          <w:rFonts w:ascii="Times New Roman" w:hAnsi="Times New Roman" w:cs="Times New Roman"/>
          <w:sz w:val="24"/>
          <w:szCs w:val="24"/>
        </w:rPr>
        <w:t xml:space="preserve"> (2014)</w:t>
      </w:r>
      <w:r w:rsidR="00871E4B">
        <w:rPr>
          <w:rFonts w:ascii="Times New Roman" w:hAnsi="Times New Roman" w:cs="Times New Roman"/>
          <w:sz w:val="24"/>
          <w:szCs w:val="24"/>
        </w:rPr>
        <w:t xml:space="preserve"> in Tunisia due to variation of measurements.</w:t>
      </w:r>
      <w:r w:rsidR="00E53DB0">
        <w:rPr>
          <w:rFonts w:ascii="Times New Roman" w:hAnsi="Times New Roman" w:cs="Times New Roman"/>
          <w:sz w:val="24"/>
          <w:szCs w:val="24"/>
        </w:rPr>
        <w:t xml:space="preserve"> Environmental and managemental factors play an important role in variation of size of birds.</w:t>
      </w:r>
      <w:r w:rsidR="00E53DB0" w:rsidRPr="00E53DB0">
        <w:t xml:space="preserve"> </w:t>
      </w:r>
      <w:r w:rsidR="00E53DB0" w:rsidRPr="00E53DB0">
        <w:rPr>
          <w:rFonts w:ascii="Times New Roman" w:hAnsi="Times New Roman" w:cs="Times New Roman"/>
          <w:sz w:val="24"/>
          <w:szCs w:val="24"/>
        </w:rPr>
        <w:t>The variation in the size of the bird is due to the combined effects of humidity, temperature and altitude</w:t>
      </w:r>
      <w:r w:rsidR="00E53DB0">
        <w:rPr>
          <w:rFonts w:ascii="Times New Roman" w:hAnsi="Times New Roman" w:cs="Times New Roman"/>
          <w:sz w:val="24"/>
          <w:szCs w:val="24"/>
        </w:rPr>
        <w:t xml:space="preserve"> reported by </w:t>
      </w:r>
      <w:r w:rsidR="00E53DB0" w:rsidRPr="00E53DB0">
        <w:rPr>
          <w:rFonts w:ascii="Times New Roman" w:hAnsi="Times New Roman" w:cs="Times New Roman"/>
          <w:sz w:val="24"/>
          <w:szCs w:val="24"/>
        </w:rPr>
        <w:t>James (1970)</w:t>
      </w:r>
      <w:r w:rsidR="006F513A">
        <w:rPr>
          <w:rFonts w:ascii="Times New Roman" w:hAnsi="Times New Roman" w:cs="Times New Roman"/>
          <w:sz w:val="24"/>
          <w:szCs w:val="24"/>
        </w:rPr>
        <w:t>.</w:t>
      </w:r>
    </w:p>
    <w:p w:rsidR="0080624A" w:rsidRDefault="0080624A" w:rsidP="00F742F5">
      <w:pPr>
        <w:spacing w:line="360" w:lineRule="auto"/>
        <w:jc w:val="both"/>
        <w:rPr>
          <w:rFonts w:ascii="Times New Roman" w:hAnsi="Times New Roman" w:cs="Times New Roman"/>
          <w:b/>
          <w:i/>
          <w:sz w:val="24"/>
          <w:szCs w:val="24"/>
        </w:rPr>
      </w:pPr>
    </w:p>
    <w:p w:rsidR="0080624A" w:rsidRDefault="0080624A" w:rsidP="00F742F5">
      <w:pPr>
        <w:spacing w:line="360" w:lineRule="auto"/>
        <w:jc w:val="both"/>
        <w:rPr>
          <w:rFonts w:ascii="Times New Roman" w:hAnsi="Times New Roman" w:cs="Times New Roman"/>
          <w:b/>
          <w:i/>
          <w:sz w:val="24"/>
          <w:szCs w:val="24"/>
        </w:rPr>
      </w:pPr>
    </w:p>
    <w:p w:rsidR="0080624A" w:rsidRDefault="0080624A" w:rsidP="00D57F55">
      <w:pPr>
        <w:rPr>
          <w:rFonts w:ascii="Times New Roman" w:hAnsi="Times New Roman" w:cs="Times New Roman"/>
          <w:b/>
          <w:i/>
          <w:sz w:val="24"/>
          <w:szCs w:val="24"/>
        </w:rPr>
      </w:pPr>
    </w:p>
    <w:p w:rsidR="0080624A" w:rsidRDefault="0080624A" w:rsidP="00D57F55">
      <w:pPr>
        <w:rPr>
          <w:rFonts w:ascii="Times New Roman" w:hAnsi="Times New Roman" w:cs="Times New Roman"/>
          <w:b/>
          <w:i/>
          <w:sz w:val="24"/>
          <w:szCs w:val="24"/>
        </w:rPr>
      </w:pPr>
    </w:p>
    <w:p w:rsidR="0080624A" w:rsidRDefault="0080624A" w:rsidP="00D57F55">
      <w:pPr>
        <w:rPr>
          <w:rFonts w:ascii="Times New Roman" w:hAnsi="Times New Roman" w:cs="Times New Roman"/>
          <w:b/>
          <w:i/>
          <w:sz w:val="24"/>
          <w:szCs w:val="24"/>
        </w:rPr>
      </w:pPr>
    </w:p>
    <w:p w:rsidR="0080624A" w:rsidRDefault="0080624A" w:rsidP="00D57F55">
      <w:pPr>
        <w:rPr>
          <w:rFonts w:ascii="Times New Roman" w:hAnsi="Times New Roman" w:cs="Times New Roman"/>
          <w:b/>
          <w:i/>
          <w:sz w:val="24"/>
          <w:szCs w:val="24"/>
        </w:rPr>
      </w:pPr>
    </w:p>
    <w:p w:rsidR="0080624A" w:rsidRDefault="0080624A" w:rsidP="00D57F55">
      <w:pPr>
        <w:rPr>
          <w:rFonts w:ascii="Times New Roman" w:hAnsi="Times New Roman" w:cs="Times New Roman"/>
          <w:b/>
          <w:i/>
          <w:sz w:val="24"/>
          <w:szCs w:val="24"/>
        </w:rPr>
      </w:pPr>
    </w:p>
    <w:p w:rsidR="0080624A" w:rsidRDefault="0080624A" w:rsidP="00D57F55">
      <w:pPr>
        <w:rPr>
          <w:rFonts w:ascii="Times New Roman" w:hAnsi="Times New Roman" w:cs="Times New Roman"/>
          <w:b/>
          <w:i/>
          <w:sz w:val="24"/>
          <w:szCs w:val="24"/>
        </w:rPr>
      </w:pPr>
    </w:p>
    <w:p w:rsidR="002D1882" w:rsidRDefault="002D1882" w:rsidP="00F742F5">
      <w:pPr>
        <w:spacing w:line="360" w:lineRule="auto"/>
        <w:rPr>
          <w:rFonts w:ascii="Times New Roman" w:hAnsi="Times New Roman" w:cs="Times New Roman"/>
          <w:b/>
          <w:i/>
          <w:sz w:val="24"/>
          <w:szCs w:val="24"/>
        </w:rPr>
      </w:pPr>
    </w:p>
    <w:p w:rsidR="002D1882" w:rsidRDefault="002D1882" w:rsidP="00F742F5">
      <w:pPr>
        <w:spacing w:line="360" w:lineRule="auto"/>
        <w:rPr>
          <w:rFonts w:ascii="Times New Roman" w:hAnsi="Times New Roman" w:cs="Times New Roman"/>
          <w:b/>
          <w:i/>
          <w:sz w:val="24"/>
          <w:szCs w:val="24"/>
        </w:rPr>
      </w:pPr>
    </w:p>
    <w:p w:rsidR="002D1882" w:rsidRDefault="002D1882" w:rsidP="00F742F5">
      <w:pPr>
        <w:spacing w:line="360" w:lineRule="auto"/>
        <w:rPr>
          <w:rFonts w:ascii="Times New Roman" w:hAnsi="Times New Roman" w:cs="Times New Roman"/>
          <w:b/>
          <w:i/>
          <w:sz w:val="24"/>
          <w:szCs w:val="24"/>
        </w:rPr>
      </w:pPr>
    </w:p>
    <w:p w:rsidR="0080624A" w:rsidRPr="0080624A" w:rsidRDefault="006F513A" w:rsidP="00F742F5">
      <w:pPr>
        <w:spacing w:line="360" w:lineRule="auto"/>
        <w:rPr>
          <w:rFonts w:ascii="Times New Roman" w:hAnsi="Times New Roman" w:cs="Times New Roman"/>
          <w:b/>
          <w:i/>
          <w:sz w:val="24"/>
          <w:szCs w:val="24"/>
        </w:rPr>
      </w:pPr>
      <w:r w:rsidRPr="004115A4">
        <w:rPr>
          <w:rFonts w:ascii="Times New Roman" w:hAnsi="Times New Roman" w:cs="Times New Roman"/>
          <w:b/>
          <w:i/>
          <w:sz w:val="24"/>
          <w:szCs w:val="24"/>
        </w:rPr>
        <w:lastRenderedPageBreak/>
        <w:t>Reproductive traits:</w:t>
      </w:r>
    </w:p>
    <w:p w:rsidR="00EC4D49" w:rsidRPr="00954B85" w:rsidRDefault="00EC4D49" w:rsidP="00F742F5">
      <w:pPr>
        <w:spacing w:line="360" w:lineRule="auto"/>
        <w:rPr>
          <w:rFonts w:ascii="Times New Roman" w:hAnsi="Times New Roman" w:cs="Times New Roman"/>
          <w:sz w:val="24"/>
          <w:szCs w:val="24"/>
        </w:rPr>
      </w:pPr>
      <w:r w:rsidRPr="00954B85">
        <w:rPr>
          <w:rFonts w:ascii="Times New Roman" w:hAnsi="Times New Roman" w:cs="Times New Roman"/>
          <w:sz w:val="24"/>
          <w:szCs w:val="24"/>
        </w:rPr>
        <w:t>Table 3:</w:t>
      </w:r>
      <w:r w:rsidR="000754EF" w:rsidRPr="00954B85">
        <w:rPr>
          <w:rFonts w:ascii="Times New Roman" w:hAnsi="Times New Roman" w:cs="Times New Roman"/>
          <w:sz w:val="24"/>
          <w:szCs w:val="24"/>
        </w:rPr>
        <w:t xml:space="preserve"> Reproductive performance of turkey in </w:t>
      </w:r>
      <w:r w:rsidR="00E00BEA" w:rsidRPr="00954B85">
        <w:rPr>
          <w:rFonts w:ascii="Times New Roman" w:hAnsi="Times New Roman" w:cs="Times New Roman"/>
          <w:sz w:val="24"/>
          <w:szCs w:val="24"/>
        </w:rPr>
        <w:t>Chittagong</w:t>
      </w:r>
    </w:p>
    <w:tbl>
      <w:tblPr>
        <w:tblStyle w:val="TableGrid"/>
        <w:tblW w:w="0" w:type="auto"/>
        <w:tblLook w:val="04A0"/>
      </w:tblPr>
      <w:tblGrid>
        <w:gridCol w:w="4788"/>
        <w:gridCol w:w="4788"/>
      </w:tblGrid>
      <w:tr w:rsidR="006F513A" w:rsidRPr="000754EF" w:rsidTr="006F513A">
        <w:tc>
          <w:tcPr>
            <w:tcW w:w="4788" w:type="dxa"/>
          </w:tcPr>
          <w:p w:rsidR="006F513A" w:rsidRPr="000754EF" w:rsidRDefault="006F513A" w:rsidP="00F742F5">
            <w:pPr>
              <w:spacing w:line="360" w:lineRule="auto"/>
              <w:rPr>
                <w:rFonts w:ascii="Times New Roman" w:hAnsi="Times New Roman" w:cs="Times New Roman"/>
                <w:b/>
                <w:sz w:val="24"/>
                <w:szCs w:val="24"/>
              </w:rPr>
            </w:pPr>
            <w:r w:rsidRPr="000754EF">
              <w:rPr>
                <w:rFonts w:ascii="Times New Roman" w:hAnsi="Times New Roman" w:cs="Times New Roman"/>
                <w:b/>
                <w:sz w:val="24"/>
                <w:szCs w:val="24"/>
              </w:rPr>
              <w:t>Parameters</w:t>
            </w:r>
          </w:p>
        </w:tc>
        <w:tc>
          <w:tcPr>
            <w:tcW w:w="4788" w:type="dxa"/>
          </w:tcPr>
          <w:p w:rsidR="008937E6" w:rsidRPr="000754EF" w:rsidRDefault="00EC4D49" w:rsidP="00F742F5">
            <w:pPr>
              <w:spacing w:line="360" w:lineRule="auto"/>
              <w:rPr>
                <w:rFonts w:ascii="Times New Roman" w:hAnsi="Times New Roman" w:cs="Times New Roman"/>
                <w:b/>
                <w:sz w:val="24"/>
                <w:szCs w:val="24"/>
              </w:rPr>
            </w:pPr>
            <w:r w:rsidRPr="000754EF">
              <w:rPr>
                <w:rFonts w:ascii="Times New Roman" w:hAnsi="Times New Roman" w:cs="Times New Roman"/>
                <w:b/>
                <w:sz w:val="24"/>
                <w:szCs w:val="24"/>
              </w:rPr>
              <w:t>Mean±</w:t>
            </w:r>
            <w:r w:rsidR="000754EF">
              <w:rPr>
                <w:rFonts w:ascii="Times New Roman" w:hAnsi="Times New Roman" w:cs="Times New Roman"/>
                <w:b/>
                <w:sz w:val="24"/>
                <w:szCs w:val="24"/>
              </w:rPr>
              <w:t>S.E</w:t>
            </w:r>
            <w:r w:rsidRPr="000754EF">
              <w:rPr>
                <w:rFonts w:ascii="Times New Roman" w:hAnsi="Times New Roman" w:cs="Times New Roman"/>
                <w:b/>
                <w:sz w:val="24"/>
                <w:szCs w:val="24"/>
              </w:rPr>
              <w:t>.</w:t>
            </w:r>
          </w:p>
        </w:tc>
      </w:tr>
      <w:tr w:rsidR="008937E6" w:rsidTr="006F513A">
        <w:tc>
          <w:tcPr>
            <w:tcW w:w="4788" w:type="dxa"/>
          </w:tcPr>
          <w:p w:rsidR="008937E6" w:rsidRPr="000754EF" w:rsidRDefault="008937E6"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Egg laying age</w:t>
            </w:r>
          </w:p>
        </w:tc>
        <w:tc>
          <w:tcPr>
            <w:tcW w:w="4788" w:type="dxa"/>
          </w:tcPr>
          <w:p w:rsidR="008937E6" w:rsidRPr="000754EF" w:rsidRDefault="00EC4D49"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7.65±0.</w:t>
            </w:r>
            <w:r w:rsidR="000754EF">
              <w:rPr>
                <w:rFonts w:ascii="Times New Roman" w:hAnsi="Times New Roman" w:cs="Times New Roman"/>
                <w:sz w:val="24"/>
                <w:szCs w:val="24"/>
              </w:rPr>
              <w:t>17</w:t>
            </w:r>
          </w:p>
        </w:tc>
      </w:tr>
      <w:tr w:rsidR="006F513A" w:rsidTr="006F513A">
        <w:tc>
          <w:tcPr>
            <w:tcW w:w="4788" w:type="dxa"/>
          </w:tcPr>
          <w:p w:rsidR="00793CD2" w:rsidRPr="000754EF" w:rsidRDefault="00793CD2"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Average egg production/hen/year(no)</w:t>
            </w:r>
          </w:p>
        </w:tc>
        <w:tc>
          <w:tcPr>
            <w:tcW w:w="4788" w:type="dxa"/>
          </w:tcPr>
          <w:p w:rsidR="00793CD2" w:rsidRPr="000754EF" w:rsidRDefault="00EC4D49"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68.3±</w:t>
            </w:r>
            <w:r w:rsidR="000754EF">
              <w:rPr>
                <w:rFonts w:ascii="Times New Roman" w:hAnsi="Times New Roman" w:cs="Times New Roman"/>
                <w:sz w:val="24"/>
                <w:szCs w:val="24"/>
              </w:rPr>
              <w:t>1</w:t>
            </w:r>
            <w:r w:rsidRPr="000754EF">
              <w:rPr>
                <w:rFonts w:ascii="Times New Roman" w:hAnsi="Times New Roman" w:cs="Times New Roman"/>
                <w:sz w:val="24"/>
                <w:szCs w:val="24"/>
              </w:rPr>
              <w:t>.</w:t>
            </w:r>
            <w:r w:rsidR="000754EF">
              <w:rPr>
                <w:rFonts w:ascii="Times New Roman" w:hAnsi="Times New Roman" w:cs="Times New Roman"/>
                <w:sz w:val="24"/>
                <w:szCs w:val="24"/>
              </w:rPr>
              <w:t>26</w:t>
            </w:r>
          </w:p>
        </w:tc>
      </w:tr>
      <w:tr w:rsidR="006F513A" w:rsidTr="006F513A">
        <w:tc>
          <w:tcPr>
            <w:tcW w:w="4788" w:type="dxa"/>
          </w:tcPr>
          <w:p w:rsidR="006F513A" w:rsidRPr="000754EF" w:rsidRDefault="00793CD2"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Average egg weight(gm)</w:t>
            </w:r>
          </w:p>
        </w:tc>
        <w:tc>
          <w:tcPr>
            <w:tcW w:w="4788" w:type="dxa"/>
          </w:tcPr>
          <w:p w:rsidR="00793CD2" w:rsidRPr="000754EF" w:rsidRDefault="00793CD2"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6</w:t>
            </w:r>
            <w:r w:rsidR="00EC4D49" w:rsidRPr="000754EF">
              <w:rPr>
                <w:rFonts w:ascii="Times New Roman" w:hAnsi="Times New Roman" w:cs="Times New Roman"/>
                <w:sz w:val="24"/>
                <w:szCs w:val="24"/>
              </w:rPr>
              <w:t>7.9±</w:t>
            </w:r>
            <w:r w:rsidR="000754EF">
              <w:rPr>
                <w:rFonts w:ascii="Times New Roman" w:hAnsi="Times New Roman" w:cs="Times New Roman"/>
                <w:sz w:val="24"/>
                <w:szCs w:val="24"/>
              </w:rPr>
              <w:t>0</w:t>
            </w:r>
            <w:r w:rsidR="00EC4D49" w:rsidRPr="000754EF">
              <w:rPr>
                <w:rFonts w:ascii="Times New Roman" w:hAnsi="Times New Roman" w:cs="Times New Roman"/>
                <w:sz w:val="24"/>
                <w:szCs w:val="24"/>
              </w:rPr>
              <w:t>.</w:t>
            </w:r>
            <w:r w:rsidR="000754EF">
              <w:rPr>
                <w:rFonts w:ascii="Times New Roman" w:hAnsi="Times New Roman" w:cs="Times New Roman"/>
                <w:sz w:val="24"/>
                <w:szCs w:val="24"/>
              </w:rPr>
              <w:t>51</w:t>
            </w:r>
          </w:p>
        </w:tc>
      </w:tr>
      <w:tr w:rsidR="00793CD2" w:rsidTr="006F513A">
        <w:tc>
          <w:tcPr>
            <w:tcW w:w="4788" w:type="dxa"/>
          </w:tcPr>
          <w:p w:rsidR="00793CD2" w:rsidRPr="000754EF" w:rsidRDefault="008937E6"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Number of clutch/year</w:t>
            </w:r>
          </w:p>
        </w:tc>
        <w:tc>
          <w:tcPr>
            <w:tcW w:w="4788" w:type="dxa"/>
          </w:tcPr>
          <w:p w:rsidR="00793CD2" w:rsidRPr="000754EF" w:rsidRDefault="00EC4D49"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2.37±0.</w:t>
            </w:r>
            <w:r w:rsidR="000754EF">
              <w:rPr>
                <w:rFonts w:ascii="Times New Roman" w:hAnsi="Times New Roman" w:cs="Times New Roman"/>
                <w:sz w:val="24"/>
                <w:szCs w:val="24"/>
              </w:rPr>
              <w:t>23</w:t>
            </w:r>
          </w:p>
        </w:tc>
      </w:tr>
      <w:tr w:rsidR="008937E6" w:rsidTr="006F513A">
        <w:tc>
          <w:tcPr>
            <w:tcW w:w="4788" w:type="dxa"/>
          </w:tcPr>
          <w:p w:rsidR="008937E6" w:rsidRPr="000754EF" w:rsidRDefault="008937E6"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Duration of clutch(months)</w:t>
            </w:r>
          </w:p>
        </w:tc>
        <w:tc>
          <w:tcPr>
            <w:tcW w:w="4788" w:type="dxa"/>
          </w:tcPr>
          <w:p w:rsidR="008937E6" w:rsidRPr="000754EF" w:rsidRDefault="00EC4D49"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2.57±0.</w:t>
            </w:r>
            <w:r w:rsidR="000754EF">
              <w:rPr>
                <w:rFonts w:ascii="Times New Roman" w:hAnsi="Times New Roman" w:cs="Times New Roman"/>
                <w:sz w:val="24"/>
                <w:szCs w:val="24"/>
              </w:rPr>
              <w:t>17</w:t>
            </w:r>
          </w:p>
        </w:tc>
      </w:tr>
      <w:tr w:rsidR="008937E6" w:rsidTr="006F513A">
        <w:tc>
          <w:tcPr>
            <w:tcW w:w="4788" w:type="dxa"/>
          </w:tcPr>
          <w:p w:rsidR="008937E6" w:rsidRPr="000754EF" w:rsidRDefault="008937E6"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Ratio of Male to Female((♂:♀)</w:t>
            </w:r>
          </w:p>
        </w:tc>
        <w:tc>
          <w:tcPr>
            <w:tcW w:w="4788" w:type="dxa"/>
          </w:tcPr>
          <w:p w:rsidR="008937E6" w:rsidRPr="000754EF" w:rsidRDefault="00EC4D49"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1:4</w:t>
            </w:r>
            <w:r w:rsidR="000754EF">
              <w:rPr>
                <w:rFonts w:ascii="Times New Roman" w:hAnsi="Times New Roman" w:cs="Times New Roman"/>
                <w:sz w:val="24"/>
                <w:szCs w:val="24"/>
              </w:rPr>
              <w:t>.61±0.32</w:t>
            </w:r>
          </w:p>
        </w:tc>
      </w:tr>
      <w:tr w:rsidR="008937E6" w:rsidTr="006F513A">
        <w:tc>
          <w:tcPr>
            <w:tcW w:w="4788" w:type="dxa"/>
          </w:tcPr>
          <w:p w:rsidR="008937E6" w:rsidRPr="000754EF" w:rsidRDefault="008937E6"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Total egg hatchability</w:t>
            </w:r>
          </w:p>
        </w:tc>
        <w:tc>
          <w:tcPr>
            <w:tcW w:w="4788" w:type="dxa"/>
          </w:tcPr>
          <w:p w:rsidR="008937E6" w:rsidRPr="000754EF" w:rsidRDefault="00EC4D49"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49.6±</w:t>
            </w:r>
            <w:r w:rsidR="000754EF">
              <w:rPr>
                <w:rFonts w:ascii="Times New Roman" w:hAnsi="Times New Roman" w:cs="Times New Roman"/>
                <w:sz w:val="24"/>
                <w:szCs w:val="24"/>
              </w:rPr>
              <w:t>1</w:t>
            </w:r>
            <w:r w:rsidRPr="000754EF">
              <w:rPr>
                <w:rFonts w:ascii="Times New Roman" w:hAnsi="Times New Roman" w:cs="Times New Roman"/>
                <w:sz w:val="24"/>
                <w:szCs w:val="24"/>
              </w:rPr>
              <w:t>.</w:t>
            </w:r>
            <w:r w:rsidR="000754EF">
              <w:rPr>
                <w:rFonts w:ascii="Times New Roman" w:hAnsi="Times New Roman" w:cs="Times New Roman"/>
                <w:sz w:val="24"/>
                <w:szCs w:val="24"/>
              </w:rPr>
              <w:t>98</w:t>
            </w:r>
          </w:p>
        </w:tc>
      </w:tr>
      <w:tr w:rsidR="008937E6" w:rsidTr="006F513A">
        <w:tc>
          <w:tcPr>
            <w:tcW w:w="4788" w:type="dxa"/>
          </w:tcPr>
          <w:p w:rsidR="008937E6" w:rsidRPr="000754EF" w:rsidRDefault="008937E6"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Poults hatched weight(gm)</w:t>
            </w:r>
          </w:p>
        </w:tc>
        <w:tc>
          <w:tcPr>
            <w:tcW w:w="4788" w:type="dxa"/>
          </w:tcPr>
          <w:p w:rsidR="008937E6" w:rsidRPr="000754EF" w:rsidRDefault="00EC4D49" w:rsidP="00F742F5">
            <w:pPr>
              <w:spacing w:line="360" w:lineRule="auto"/>
              <w:rPr>
                <w:rFonts w:ascii="Times New Roman" w:hAnsi="Times New Roman" w:cs="Times New Roman"/>
                <w:sz w:val="24"/>
                <w:szCs w:val="24"/>
              </w:rPr>
            </w:pPr>
            <w:r w:rsidRPr="000754EF">
              <w:rPr>
                <w:rFonts w:ascii="Times New Roman" w:hAnsi="Times New Roman" w:cs="Times New Roman"/>
                <w:sz w:val="24"/>
                <w:szCs w:val="24"/>
              </w:rPr>
              <w:t>40.2±</w:t>
            </w:r>
            <w:r w:rsidR="000754EF">
              <w:rPr>
                <w:rFonts w:ascii="Times New Roman" w:hAnsi="Times New Roman" w:cs="Times New Roman"/>
                <w:sz w:val="24"/>
                <w:szCs w:val="24"/>
              </w:rPr>
              <w:t>0.91</w:t>
            </w:r>
          </w:p>
        </w:tc>
      </w:tr>
    </w:tbl>
    <w:p w:rsidR="006F513A" w:rsidRDefault="009E44BA" w:rsidP="00F742F5">
      <w:pPr>
        <w:spacing w:line="360" w:lineRule="auto"/>
        <w:rPr>
          <w:rFonts w:ascii="Times New Roman" w:hAnsi="Times New Roman" w:cs="Times New Roman"/>
          <w:sz w:val="24"/>
          <w:szCs w:val="24"/>
        </w:rPr>
      </w:pPr>
      <w:r w:rsidRPr="009E44BA">
        <w:rPr>
          <w:rFonts w:ascii="Times New Roman" w:hAnsi="Times New Roman" w:cs="Times New Roman"/>
          <w:sz w:val="24"/>
          <w:szCs w:val="24"/>
        </w:rPr>
        <w:t>Mean±S.E:</w:t>
      </w:r>
      <w:r>
        <w:rPr>
          <w:rFonts w:ascii="Times New Roman" w:hAnsi="Times New Roman" w:cs="Times New Roman"/>
          <w:sz w:val="24"/>
          <w:szCs w:val="24"/>
        </w:rPr>
        <w:t>-</w:t>
      </w:r>
      <w:r w:rsidRPr="009E44BA">
        <w:rPr>
          <w:rFonts w:ascii="Times New Roman" w:hAnsi="Times New Roman" w:cs="Times New Roman"/>
          <w:sz w:val="24"/>
          <w:szCs w:val="24"/>
        </w:rPr>
        <w:t xml:space="preserve"> Mean±Standard Error</w:t>
      </w:r>
    </w:p>
    <w:p w:rsidR="00954B85" w:rsidRDefault="00954B85"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3A027D" w:rsidRDefault="003A027D" w:rsidP="00F742F5">
      <w:pPr>
        <w:spacing w:line="360" w:lineRule="auto"/>
        <w:jc w:val="both"/>
        <w:rPr>
          <w:rFonts w:ascii="Times New Roman" w:hAnsi="Times New Roman" w:cs="Times New Roman"/>
          <w:sz w:val="24"/>
          <w:szCs w:val="24"/>
        </w:rPr>
      </w:pPr>
    </w:p>
    <w:p w:rsidR="003A027D" w:rsidRDefault="003A027D" w:rsidP="00F742F5">
      <w:pPr>
        <w:spacing w:line="360" w:lineRule="auto"/>
        <w:jc w:val="both"/>
        <w:rPr>
          <w:rFonts w:ascii="Times New Roman" w:hAnsi="Times New Roman" w:cs="Times New Roman"/>
          <w:sz w:val="24"/>
          <w:szCs w:val="24"/>
        </w:rPr>
      </w:pPr>
    </w:p>
    <w:p w:rsidR="003A027D" w:rsidRDefault="003A027D" w:rsidP="00F742F5">
      <w:pPr>
        <w:spacing w:line="360" w:lineRule="auto"/>
        <w:jc w:val="both"/>
        <w:rPr>
          <w:rFonts w:ascii="Times New Roman" w:hAnsi="Times New Roman" w:cs="Times New Roman"/>
          <w:sz w:val="24"/>
          <w:szCs w:val="24"/>
        </w:rPr>
      </w:pPr>
    </w:p>
    <w:p w:rsidR="003A027D" w:rsidRDefault="003A027D" w:rsidP="00F742F5">
      <w:pPr>
        <w:spacing w:line="360" w:lineRule="auto"/>
        <w:jc w:val="both"/>
        <w:rPr>
          <w:rFonts w:ascii="Times New Roman" w:hAnsi="Times New Roman" w:cs="Times New Roman"/>
          <w:sz w:val="24"/>
          <w:szCs w:val="24"/>
        </w:rPr>
      </w:pPr>
    </w:p>
    <w:p w:rsidR="00C96C70" w:rsidRDefault="00C96C70" w:rsidP="00F742F5">
      <w:pPr>
        <w:spacing w:line="360" w:lineRule="auto"/>
        <w:jc w:val="both"/>
        <w:rPr>
          <w:rFonts w:ascii="Times New Roman" w:hAnsi="Times New Roman" w:cs="Times New Roman"/>
          <w:sz w:val="24"/>
          <w:szCs w:val="24"/>
        </w:rPr>
      </w:pPr>
    </w:p>
    <w:p w:rsidR="00C96C70" w:rsidRDefault="00C96C70" w:rsidP="00F742F5">
      <w:pPr>
        <w:spacing w:line="360" w:lineRule="auto"/>
        <w:jc w:val="both"/>
        <w:rPr>
          <w:rFonts w:ascii="Times New Roman" w:hAnsi="Times New Roman" w:cs="Times New Roman"/>
          <w:sz w:val="24"/>
          <w:szCs w:val="24"/>
        </w:rPr>
      </w:pPr>
    </w:p>
    <w:p w:rsidR="0080624A" w:rsidRDefault="0080624A" w:rsidP="00F742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3</w:t>
      </w:r>
      <w:r w:rsidR="00F742F5">
        <w:rPr>
          <w:rFonts w:ascii="Times New Roman" w:hAnsi="Times New Roman" w:cs="Times New Roman"/>
          <w:sz w:val="24"/>
          <w:szCs w:val="24"/>
        </w:rPr>
        <w:t xml:space="preserve">: </w:t>
      </w:r>
      <w:r>
        <w:rPr>
          <w:rFonts w:ascii="Times New Roman" w:hAnsi="Times New Roman" w:cs="Times New Roman"/>
          <w:sz w:val="24"/>
          <w:szCs w:val="24"/>
        </w:rPr>
        <w:t>Female laid egg at the age of (</w:t>
      </w:r>
      <w:r w:rsidRPr="000754EF">
        <w:rPr>
          <w:rFonts w:ascii="Times New Roman" w:hAnsi="Times New Roman" w:cs="Times New Roman"/>
          <w:sz w:val="24"/>
          <w:szCs w:val="24"/>
        </w:rPr>
        <w:t>7.65±0.</w:t>
      </w:r>
      <w:r>
        <w:rPr>
          <w:rFonts w:ascii="Times New Roman" w:hAnsi="Times New Roman" w:cs="Times New Roman"/>
          <w:sz w:val="24"/>
          <w:szCs w:val="24"/>
        </w:rPr>
        <w:t>17) months. Each hen laid (</w:t>
      </w:r>
      <w:r w:rsidRPr="000754EF">
        <w:rPr>
          <w:rFonts w:ascii="Times New Roman" w:hAnsi="Times New Roman" w:cs="Times New Roman"/>
          <w:sz w:val="24"/>
          <w:szCs w:val="24"/>
        </w:rPr>
        <w:t>68.3±</w:t>
      </w:r>
      <w:r>
        <w:rPr>
          <w:rFonts w:ascii="Times New Roman" w:hAnsi="Times New Roman" w:cs="Times New Roman"/>
          <w:sz w:val="24"/>
          <w:szCs w:val="24"/>
        </w:rPr>
        <w:t>1</w:t>
      </w:r>
      <w:r w:rsidRPr="000754EF">
        <w:rPr>
          <w:rFonts w:ascii="Times New Roman" w:hAnsi="Times New Roman" w:cs="Times New Roman"/>
          <w:sz w:val="24"/>
          <w:szCs w:val="24"/>
        </w:rPr>
        <w:t>.</w:t>
      </w:r>
      <w:r>
        <w:rPr>
          <w:rFonts w:ascii="Times New Roman" w:hAnsi="Times New Roman" w:cs="Times New Roman"/>
          <w:sz w:val="24"/>
          <w:szCs w:val="24"/>
        </w:rPr>
        <w:t xml:space="preserve">26) egg/year. This result is lower than Asaduzzaman </w:t>
      </w:r>
      <w:r w:rsidRPr="0063601C">
        <w:rPr>
          <w:rFonts w:ascii="Times New Roman" w:hAnsi="Times New Roman" w:cs="Times New Roman"/>
          <w:i/>
          <w:sz w:val="24"/>
          <w:szCs w:val="24"/>
        </w:rPr>
        <w:t>et al</w:t>
      </w:r>
      <w:r w:rsidR="0063601C" w:rsidRPr="0063601C">
        <w:rPr>
          <w:rFonts w:ascii="Times New Roman" w:hAnsi="Times New Roman" w:cs="Times New Roman"/>
          <w:i/>
          <w:sz w:val="24"/>
          <w:szCs w:val="24"/>
        </w:rPr>
        <w:t>.</w:t>
      </w:r>
      <w:r>
        <w:rPr>
          <w:rFonts w:ascii="Times New Roman" w:hAnsi="Times New Roman" w:cs="Times New Roman"/>
          <w:sz w:val="24"/>
          <w:szCs w:val="24"/>
        </w:rPr>
        <w:t xml:space="preserve"> (2017) Average egg weight was (</w:t>
      </w:r>
      <w:r w:rsidRPr="000754EF">
        <w:rPr>
          <w:rFonts w:ascii="Times New Roman" w:hAnsi="Times New Roman" w:cs="Times New Roman"/>
          <w:sz w:val="24"/>
          <w:szCs w:val="24"/>
        </w:rPr>
        <w:t>67.9±</w:t>
      </w:r>
      <w:r>
        <w:rPr>
          <w:rFonts w:ascii="Times New Roman" w:hAnsi="Times New Roman" w:cs="Times New Roman"/>
          <w:sz w:val="24"/>
          <w:szCs w:val="24"/>
        </w:rPr>
        <w:t>0</w:t>
      </w:r>
      <w:r w:rsidRPr="000754EF">
        <w:rPr>
          <w:rFonts w:ascii="Times New Roman" w:hAnsi="Times New Roman" w:cs="Times New Roman"/>
          <w:sz w:val="24"/>
          <w:szCs w:val="24"/>
        </w:rPr>
        <w:t>.</w:t>
      </w:r>
      <w:r>
        <w:rPr>
          <w:rFonts w:ascii="Times New Roman" w:hAnsi="Times New Roman" w:cs="Times New Roman"/>
          <w:sz w:val="24"/>
          <w:szCs w:val="24"/>
        </w:rPr>
        <w:t xml:space="preserve">51) gm which is higher than Asaduzzaman </w:t>
      </w:r>
      <w:r w:rsidRPr="0063601C">
        <w:rPr>
          <w:rFonts w:ascii="Times New Roman" w:hAnsi="Times New Roman" w:cs="Times New Roman"/>
          <w:i/>
          <w:sz w:val="24"/>
          <w:szCs w:val="24"/>
        </w:rPr>
        <w:t>et al</w:t>
      </w:r>
      <w:r w:rsidR="0063601C">
        <w:rPr>
          <w:rFonts w:ascii="Times New Roman" w:hAnsi="Times New Roman" w:cs="Times New Roman"/>
          <w:i/>
          <w:sz w:val="24"/>
          <w:szCs w:val="24"/>
        </w:rPr>
        <w:t>.</w:t>
      </w:r>
      <w:r>
        <w:rPr>
          <w:rFonts w:ascii="Times New Roman" w:hAnsi="Times New Roman" w:cs="Times New Roman"/>
          <w:sz w:val="24"/>
          <w:szCs w:val="24"/>
        </w:rPr>
        <w:t xml:space="preserve"> (2017) reported 66.13 gm and lower than Anandh </w:t>
      </w:r>
      <w:r w:rsidRPr="003A02C5">
        <w:rPr>
          <w:rFonts w:ascii="Times New Roman" w:hAnsi="Times New Roman" w:cs="Times New Roman"/>
          <w:i/>
          <w:sz w:val="24"/>
          <w:szCs w:val="24"/>
        </w:rPr>
        <w:t>et al</w:t>
      </w:r>
      <w:r w:rsidR="003A02C5">
        <w:rPr>
          <w:rFonts w:ascii="Times New Roman" w:hAnsi="Times New Roman" w:cs="Times New Roman"/>
          <w:sz w:val="24"/>
          <w:szCs w:val="24"/>
        </w:rPr>
        <w:t xml:space="preserve">. </w:t>
      </w:r>
      <w:r>
        <w:rPr>
          <w:rFonts w:ascii="Times New Roman" w:hAnsi="Times New Roman" w:cs="Times New Roman"/>
          <w:sz w:val="24"/>
          <w:szCs w:val="24"/>
        </w:rPr>
        <w:t>(2011) who reported 68.72 gm. Number of clutch was (</w:t>
      </w:r>
      <w:r w:rsidRPr="000754EF">
        <w:rPr>
          <w:rFonts w:ascii="Times New Roman" w:hAnsi="Times New Roman" w:cs="Times New Roman"/>
          <w:sz w:val="24"/>
          <w:szCs w:val="24"/>
        </w:rPr>
        <w:t>2.37±0.</w:t>
      </w:r>
      <w:r>
        <w:rPr>
          <w:rFonts w:ascii="Times New Roman" w:hAnsi="Times New Roman" w:cs="Times New Roman"/>
          <w:sz w:val="24"/>
          <w:szCs w:val="24"/>
        </w:rPr>
        <w:t>23) and duration of clutch was (</w:t>
      </w:r>
      <w:r w:rsidRPr="000754EF">
        <w:rPr>
          <w:rFonts w:ascii="Times New Roman" w:hAnsi="Times New Roman" w:cs="Times New Roman"/>
          <w:sz w:val="24"/>
          <w:szCs w:val="24"/>
        </w:rPr>
        <w:t>2.57±0.</w:t>
      </w:r>
      <w:r>
        <w:rPr>
          <w:rFonts w:ascii="Times New Roman" w:hAnsi="Times New Roman" w:cs="Times New Roman"/>
          <w:sz w:val="24"/>
          <w:szCs w:val="24"/>
        </w:rPr>
        <w:t xml:space="preserve">17) months which is higher than Asaduzzaman </w:t>
      </w:r>
      <w:r w:rsidRPr="0063601C">
        <w:rPr>
          <w:rFonts w:ascii="Times New Roman" w:hAnsi="Times New Roman" w:cs="Times New Roman"/>
          <w:i/>
          <w:sz w:val="24"/>
          <w:szCs w:val="24"/>
        </w:rPr>
        <w:t>et al</w:t>
      </w:r>
      <w:r w:rsidR="0063601C" w:rsidRPr="0063601C">
        <w:rPr>
          <w:rFonts w:ascii="Times New Roman" w:hAnsi="Times New Roman" w:cs="Times New Roman"/>
          <w:i/>
          <w:sz w:val="24"/>
          <w:szCs w:val="24"/>
        </w:rPr>
        <w:t>.</w:t>
      </w:r>
      <w:r>
        <w:rPr>
          <w:rFonts w:ascii="Times New Roman" w:hAnsi="Times New Roman" w:cs="Times New Roman"/>
          <w:sz w:val="24"/>
          <w:szCs w:val="24"/>
        </w:rPr>
        <w:t xml:space="preserve"> (2017). The ratio of male and female was (</w:t>
      </w:r>
      <w:r w:rsidRPr="000754EF">
        <w:rPr>
          <w:rFonts w:ascii="Times New Roman" w:hAnsi="Times New Roman" w:cs="Times New Roman"/>
          <w:sz w:val="24"/>
          <w:szCs w:val="24"/>
        </w:rPr>
        <w:t>1:4</w:t>
      </w:r>
      <w:r>
        <w:rPr>
          <w:rFonts w:ascii="Times New Roman" w:hAnsi="Times New Roman" w:cs="Times New Roman"/>
          <w:sz w:val="24"/>
          <w:szCs w:val="24"/>
        </w:rPr>
        <w:t>.61±0.32). Total egg hatchability was (</w:t>
      </w:r>
      <w:r w:rsidRPr="000754EF">
        <w:rPr>
          <w:rFonts w:ascii="Times New Roman" w:hAnsi="Times New Roman" w:cs="Times New Roman"/>
          <w:sz w:val="24"/>
          <w:szCs w:val="24"/>
        </w:rPr>
        <w:t>49.6±</w:t>
      </w:r>
      <w:r>
        <w:rPr>
          <w:rFonts w:ascii="Times New Roman" w:hAnsi="Times New Roman" w:cs="Times New Roman"/>
          <w:sz w:val="24"/>
          <w:szCs w:val="24"/>
        </w:rPr>
        <w:t>1</w:t>
      </w:r>
      <w:r w:rsidRPr="000754EF">
        <w:rPr>
          <w:rFonts w:ascii="Times New Roman" w:hAnsi="Times New Roman" w:cs="Times New Roman"/>
          <w:sz w:val="24"/>
          <w:szCs w:val="24"/>
        </w:rPr>
        <w:t>.</w:t>
      </w:r>
      <w:r>
        <w:rPr>
          <w:rFonts w:ascii="Times New Roman" w:hAnsi="Times New Roman" w:cs="Times New Roman"/>
          <w:sz w:val="24"/>
          <w:szCs w:val="24"/>
        </w:rPr>
        <w:t xml:space="preserve">98) which is higher than Asaduzzaman </w:t>
      </w:r>
      <w:r w:rsidRPr="0063601C">
        <w:rPr>
          <w:rFonts w:ascii="Times New Roman" w:hAnsi="Times New Roman" w:cs="Times New Roman"/>
          <w:i/>
          <w:sz w:val="24"/>
          <w:szCs w:val="24"/>
        </w:rPr>
        <w:t>et al</w:t>
      </w:r>
      <w:r w:rsidR="0063601C">
        <w:rPr>
          <w:rFonts w:ascii="Times New Roman" w:hAnsi="Times New Roman" w:cs="Times New Roman"/>
          <w:sz w:val="24"/>
          <w:szCs w:val="24"/>
        </w:rPr>
        <w:t>.</w:t>
      </w:r>
      <w:r>
        <w:rPr>
          <w:rFonts w:ascii="Times New Roman" w:hAnsi="Times New Roman" w:cs="Times New Roman"/>
          <w:sz w:val="24"/>
          <w:szCs w:val="24"/>
        </w:rPr>
        <w:t xml:space="preserve"> (2017) reported that 32 and lower than Anandh </w:t>
      </w:r>
      <w:r w:rsidRPr="0063601C">
        <w:rPr>
          <w:rFonts w:ascii="Times New Roman" w:hAnsi="Times New Roman" w:cs="Times New Roman"/>
          <w:i/>
          <w:sz w:val="24"/>
          <w:szCs w:val="24"/>
        </w:rPr>
        <w:t>et al</w:t>
      </w:r>
      <w:r w:rsidR="0063601C">
        <w:rPr>
          <w:rFonts w:ascii="Times New Roman" w:hAnsi="Times New Roman" w:cs="Times New Roman"/>
          <w:i/>
          <w:sz w:val="24"/>
          <w:szCs w:val="24"/>
        </w:rPr>
        <w:t>.</w:t>
      </w:r>
      <w:r>
        <w:rPr>
          <w:rFonts w:ascii="Times New Roman" w:hAnsi="Times New Roman" w:cs="Times New Roman"/>
          <w:sz w:val="24"/>
          <w:szCs w:val="24"/>
        </w:rPr>
        <w:t xml:space="preserve"> (2011) reported that 52.85. Hatching poults weight was (</w:t>
      </w:r>
      <w:r w:rsidRPr="000754EF">
        <w:rPr>
          <w:rFonts w:ascii="Times New Roman" w:hAnsi="Times New Roman" w:cs="Times New Roman"/>
          <w:sz w:val="24"/>
          <w:szCs w:val="24"/>
        </w:rPr>
        <w:t>40.2±</w:t>
      </w:r>
      <w:r>
        <w:rPr>
          <w:rFonts w:ascii="Times New Roman" w:hAnsi="Times New Roman" w:cs="Times New Roman"/>
          <w:sz w:val="24"/>
          <w:szCs w:val="24"/>
        </w:rPr>
        <w:t xml:space="preserve">0.91) gm. This weight is lower than Anandh </w:t>
      </w:r>
      <w:r w:rsidRPr="003A02C5">
        <w:rPr>
          <w:rFonts w:ascii="Times New Roman" w:hAnsi="Times New Roman" w:cs="Times New Roman"/>
          <w:i/>
          <w:sz w:val="24"/>
          <w:szCs w:val="24"/>
        </w:rPr>
        <w:t>et al</w:t>
      </w:r>
      <w:r w:rsidR="003A02C5">
        <w:rPr>
          <w:rFonts w:ascii="Times New Roman" w:hAnsi="Times New Roman" w:cs="Times New Roman"/>
          <w:i/>
          <w:sz w:val="24"/>
          <w:szCs w:val="24"/>
        </w:rPr>
        <w:t>.</w:t>
      </w:r>
      <w:r>
        <w:rPr>
          <w:rFonts w:ascii="Times New Roman" w:hAnsi="Times New Roman" w:cs="Times New Roman"/>
          <w:sz w:val="24"/>
          <w:szCs w:val="24"/>
        </w:rPr>
        <w:t xml:space="preserve"> (2011) reported 42.08 gm.</w:t>
      </w:r>
    </w:p>
    <w:p w:rsidR="00954B85" w:rsidRDefault="00954B85"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80624A" w:rsidRDefault="0080624A" w:rsidP="00ED3FD5">
      <w:pPr>
        <w:rPr>
          <w:rFonts w:ascii="Times New Roman" w:hAnsi="Times New Roman" w:cs="Times New Roman"/>
          <w:b/>
          <w:sz w:val="24"/>
          <w:szCs w:val="24"/>
        </w:rPr>
      </w:pPr>
    </w:p>
    <w:p w:rsidR="003A027D" w:rsidRDefault="003A027D" w:rsidP="00F742F5">
      <w:pPr>
        <w:spacing w:line="360" w:lineRule="auto"/>
        <w:jc w:val="both"/>
        <w:rPr>
          <w:rFonts w:ascii="Times New Roman" w:hAnsi="Times New Roman" w:cs="Times New Roman"/>
          <w:b/>
          <w:sz w:val="24"/>
          <w:szCs w:val="24"/>
        </w:rPr>
      </w:pPr>
    </w:p>
    <w:p w:rsidR="00DF18B7" w:rsidRPr="00DF18B7" w:rsidRDefault="00DF18B7" w:rsidP="00F742F5">
      <w:pPr>
        <w:spacing w:line="360" w:lineRule="auto"/>
        <w:jc w:val="both"/>
        <w:rPr>
          <w:rFonts w:ascii="Times New Roman" w:hAnsi="Times New Roman" w:cs="Times New Roman"/>
          <w:b/>
          <w:sz w:val="24"/>
          <w:szCs w:val="24"/>
        </w:rPr>
      </w:pPr>
      <w:r w:rsidRPr="00DF18B7">
        <w:rPr>
          <w:rFonts w:ascii="Times New Roman" w:hAnsi="Times New Roman" w:cs="Times New Roman"/>
          <w:b/>
          <w:sz w:val="24"/>
          <w:szCs w:val="24"/>
        </w:rPr>
        <w:lastRenderedPageBreak/>
        <w:t>CONCLUSION:</w:t>
      </w:r>
    </w:p>
    <w:p w:rsidR="00D43F1D" w:rsidRDefault="00D43F1D" w:rsidP="00F742F5">
      <w:pPr>
        <w:spacing w:line="360" w:lineRule="auto"/>
        <w:jc w:val="both"/>
        <w:rPr>
          <w:rFonts w:ascii="Times New Roman" w:hAnsi="Times New Roman" w:cs="Times New Roman"/>
          <w:sz w:val="24"/>
          <w:szCs w:val="24"/>
        </w:rPr>
      </w:pPr>
      <w:r>
        <w:rPr>
          <w:rFonts w:ascii="Times New Roman" w:hAnsi="Times New Roman" w:cs="Times New Roman"/>
          <w:sz w:val="24"/>
          <w:szCs w:val="24"/>
        </w:rPr>
        <w:t>Present study represen</w:t>
      </w:r>
      <w:r w:rsidR="009E3F97">
        <w:rPr>
          <w:rFonts w:ascii="Times New Roman" w:hAnsi="Times New Roman" w:cs="Times New Roman"/>
          <w:sz w:val="24"/>
          <w:szCs w:val="24"/>
        </w:rPr>
        <w:t>ts Broad breasted bronze color wa</w:t>
      </w:r>
      <w:r>
        <w:rPr>
          <w:rFonts w:ascii="Times New Roman" w:hAnsi="Times New Roman" w:cs="Times New Roman"/>
          <w:sz w:val="24"/>
          <w:szCs w:val="24"/>
        </w:rPr>
        <w:t>s dominant than black &amp;</w:t>
      </w:r>
      <w:r w:rsidR="009E3F97">
        <w:rPr>
          <w:rFonts w:ascii="Times New Roman" w:hAnsi="Times New Roman" w:cs="Times New Roman"/>
          <w:sz w:val="24"/>
          <w:szCs w:val="24"/>
        </w:rPr>
        <w:t xml:space="preserve"> white and white</w:t>
      </w:r>
      <w:r>
        <w:rPr>
          <w:rFonts w:ascii="Times New Roman" w:hAnsi="Times New Roman" w:cs="Times New Roman"/>
          <w:sz w:val="24"/>
          <w:szCs w:val="24"/>
        </w:rPr>
        <w:t xml:space="preserve"> in </w:t>
      </w:r>
      <w:r w:rsidR="00186C91">
        <w:rPr>
          <w:rFonts w:ascii="Times New Roman" w:hAnsi="Times New Roman" w:cs="Times New Roman"/>
          <w:sz w:val="24"/>
          <w:szCs w:val="24"/>
        </w:rPr>
        <w:t xml:space="preserve">Chittagong. </w:t>
      </w:r>
      <w:r>
        <w:rPr>
          <w:rFonts w:ascii="Times New Roman" w:hAnsi="Times New Roman" w:cs="Times New Roman"/>
          <w:sz w:val="24"/>
          <w:szCs w:val="24"/>
        </w:rPr>
        <w:t xml:space="preserve">The values of measurements of quantitative traits vary with different </w:t>
      </w:r>
      <w:r w:rsidR="009E3F97">
        <w:rPr>
          <w:rFonts w:ascii="Times New Roman" w:hAnsi="Times New Roman" w:cs="Times New Roman"/>
          <w:sz w:val="24"/>
          <w:szCs w:val="24"/>
        </w:rPr>
        <w:t>phenotypes</w:t>
      </w:r>
      <w:r w:rsidR="00743CAC">
        <w:rPr>
          <w:rFonts w:ascii="Times New Roman" w:hAnsi="Times New Roman" w:cs="Times New Roman"/>
          <w:sz w:val="24"/>
          <w:szCs w:val="24"/>
        </w:rPr>
        <w:t xml:space="preserve"> </w:t>
      </w:r>
      <w:r w:rsidR="00954B85">
        <w:rPr>
          <w:rFonts w:ascii="Times New Roman" w:hAnsi="Times New Roman" w:cs="Times New Roman"/>
          <w:sz w:val="24"/>
          <w:szCs w:val="24"/>
        </w:rPr>
        <w:t>(Beak</w:t>
      </w:r>
      <w:r>
        <w:rPr>
          <w:rFonts w:ascii="Times New Roman" w:hAnsi="Times New Roman" w:cs="Times New Roman"/>
          <w:sz w:val="24"/>
          <w:szCs w:val="24"/>
        </w:rPr>
        <w:t>, body, drumstick, shank length</w:t>
      </w:r>
      <w:r w:rsidR="00DD6FFB">
        <w:rPr>
          <w:rFonts w:ascii="Times New Roman" w:hAnsi="Times New Roman" w:cs="Times New Roman"/>
          <w:sz w:val="24"/>
          <w:szCs w:val="24"/>
        </w:rPr>
        <w:t>, body weight</w:t>
      </w:r>
      <w:r>
        <w:rPr>
          <w:rFonts w:ascii="Times New Roman" w:hAnsi="Times New Roman" w:cs="Times New Roman"/>
          <w:sz w:val="24"/>
          <w:szCs w:val="24"/>
        </w:rPr>
        <w:t>).</w:t>
      </w:r>
      <w:r w:rsidR="009E3F97">
        <w:rPr>
          <w:rFonts w:ascii="Times New Roman" w:hAnsi="Times New Roman" w:cs="Times New Roman"/>
          <w:sz w:val="24"/>
          <w:szCs w:val="24"/>
        </w:rPr>
        <w:t xml:space="preserve"> Male body weight was higher than female. Female laid egg 68 per year and average egg weight was 67.9 gm. </w:t>
      </w:r>
      <w:r w:rsidR="00DD6FFB">
        <w:rPr>
          <w:rFonts w:ascii="Times New Roman" w:hAnsi="Times New Roman" w:cs="Times New Roman"/>
          <w:sz w:val="24"/>
          <w:szCs w:val="24"/>
        </w:rPr>
        <w:t>Since turkey is rearing commercially to improve its production and reproduction government facilities like research, training to farmers should be increased.</w:t>
      </w:r>
    </w:p>
    <w:p w:rsidR="00DF18B7" w:rsidRPr="00DF18B7" w:rsidRDefault="00DF18B7" w:rsidP="00F742F5">
      <w:pPr>
        <w:spacing w:line="360" w:lineRule="auto"/>
        <w:jc w:val="both"/>
        <w:rPr>
          <w:rFonts w:ascii="Times New Roman" w:hAnsi="Times New Roman" w:cs="Times New Roman"/>
          <w:b/>
          <w:sz w:val="24"/>
          <w:szCs w:val="24"/>
        </w:rPr>
      </w:pPr>
      <w:r w:rsidRPr="00DF18B7">
        <w:rPr>
          <w:rFonts w:ascii="Times New Roman" w:hAnsi="Times New Roman" w:cs="Times New Roman"/>
          <w:b/>
          <w:sz w:val="24"/>
          <w:szCs w:val="24"/>
        </w:rPr>
        <w:t>LIMITATIONS:</w:t>
      </w:r>
    </w:p>
    <w:p w:rsidR="00DD6FFB" w:rsidRPr="00BB602A" w:rsidRDefault="00DD6FFB" w:rsidP="00F742F5">
      <w:pPr>
        <w:spacing w:line="360" w:lineRule="auto"/>
        <w:jc w:val="both"/>
        <w:rPr>
          <w:rFonts w:ascii="Times New Roman" w:hAnsi="Times New Roman" w:cs="Times New Roman"/>
          <w:b/>
          <w:sz w:val="24"/>
          <w:szCs w:val="24"/>
        </w:rPr>
      </w:pPr>
      <w:r>
        <w:rPr>
          <w:rFonts w:ascii="Times New Roman" w:hAnsi="Times New Roman" w:cs="Times New Roman"/>
          <w:sz w:val="24"/>
          <w:szCs w:val="24"/>
        </w:rPr>
        <w:t>The</w:t>
      </w:r>
      <w:r w:rsidR="00BB602A">
        <w:rPr>
          <w:rFonts w:ascii="Times New Roman" w:hAnsi="Times New Roman" w:cs="Times New Roman"/>
          <w:sz w:val="24"/>
          <w:szCs w:val="24"/>
        </w:rPr>
        <w:t xml:space="preserve"> study was conducted in less number of farms and birds. Duration of the study was short time of period.</w:t>
      </w: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871E4B" w:rsidRDefault="00871E4B"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954B85" w:rsidRDefault="00954B85" w:rsidP="00ED3FD5">
      <w:pPr>
        <w:rPr>
          <w:rFonts w:ascii="Times New Roman" w:hAnsi="Times New Roman" w:cs="Times New Roman"/>
          <w:b/>
          <w:sz w:val="24"/>
          <w:szCs w:val="24"/>
        </w:rPr>
      </w:pPr>
    </w:p>
    <w:p w:rsidR="00F742F5" w:rsidRDefault="00F742F5" w:rsidP="00F742F5">
      <w:pPr>
        <w:spacing w:line="360" w:lineRule="auto"/>
        <w:jc w:val="both"/>
        <w:rPr>
          <w:rFonts w:ascii="Times New Roman" w:hAnsi="Times New Roman" w:cs="Times New Roman"/>
          <w:b/>
          <w:sz w:val="24"/>
          <w:szCs w:val="24"/>
        </w:rPr>
      </w:pPr>
    </w:p>
    <w:p w:rsidR="003A027D" w:rsidRDefault="003A027D" w:rsidP="00F742F5">
      <w:pPr>
        <w:spacing w:line="360" w:lineRule="auto"/>
        <w:jc w:val="both"/>
        <w:rPr>
          <w:rFonts w:ascii="Times New Roman" w:hAnsi="Times New Roman" w:cs="Times New Roman"/>
          <w:b/>
          <w:sz w:val="24"/>
          <w:szCs w:val="24"/>
        </w:rPr>
      </w:pPr>
    </w:p>
    <w:p w:rsidR="003A027D" w:rsidRDefault="003A027D" w:rsidP="00F742F5">
      <w:pPr>
        <w:spacing w:line="360" w:lineRule="auto"/>
        <w:jc w:val="both"/>
        <w:rPr>
          <w:rFonts w:ascii="Times New Roman" w:hAnsi="Times New Roman" w:cs="Times New Roman"/>
          <w:b/>
          <w:sz w:val="24"/>
          <w:szCs w:val="24"/>
        </w:rPr>
      </w:pPr>
    </w:p>
    <w:p w:rsidR="00D47358" w:rsidRDefault="00D47358" w:rsidP="0027711C">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27711C" w:rsidRPr="009B03A3" w:rsidRDefault="0027711C"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t>Asaduzzaman</w:t>
      </w:r>
      <w:r w:rsidR="002D4A62">
        <w:rPr>
          <w:rFonts w:ascii="Times New Roman" w:hAnsi="Times New Roman" w:cs="Times New Roman"/>
          <w:sz w:val="24"/>
          <w:szCs w:val="24"/>
        </w:rPr>
        <w:t>,</w:t>
      </w:r>
      <w:r w:rsidRPr="009B03A3">
        <w:rPr>
          <w:rFonts w:ascii="Times New Roman" w:hAnsi="Times New Roman" w:cs="Times New Roman"/>
          <w:sz w:val="24"/>
          <w:szCs w:val="24"/>
        </w:rPr>
        <w:t xml:space="preserve"> M</w:t>
      </w:r>
      <w:r w:rsidR="002D4A62">
        <w:rPr>
          <w:rFonts w:ascii="Times New Roman" w:hAnsi="Times New Roman" w:cs="Times New Roman"/>
          <w:sz w:val="24"/>
          <w:szCs w:val="24"/>
        </w:rPr>
        <w:t>.</w:t>
      </w:r>
      <w:r w:rsidRPr="009B03A3">
        <w:rPr>
          <w:rFonts w:ascii="Times New Roman" w:hAnsi="Times New Roman" w:cs="Times New Roman"/>
          <w:sz w:val="24"/>
          <w:szCs w:val="24"/>
        </w:rPr>
        <w:t>, Salma,</w:t>
      </w:r>
      <w:r w:rsidR="002D4A62" w:rsidRPr="002D4A62">
        <w:rPr>
          <w:rFonts w:ascii="Times New Roman" w:hAnsi="Times New Roman" w:cs="Times New Roman"/>
          <w:sz w:val="24"/>
          <w:szCs w:val="24"/>
        </w:rPr>
        <w:t xml:space="preserve"> </w:t>
      </w:r>
      <w:r w:rsidR="002D4A62" w:rsidRPr="009B03A3">
        <w:rPr>
          <w:rFonts w:ascii="Times New Roman" w:hAnsi="Times New Roman" w:cs="Times New Roman"/>
          <w:sz w:val="24"/>
          <w:szCs w:val="24"/>
        </w:rPr>
        <w:t>U</w:t>
      </w:r>
      <w:r w:rsidR="002D4A62">
        <w:rPr>
          <w:rFonts w:ascii="Times New Roman" w:hAnsi="Times New Roman" w:cs="Times New Roman"/>
          <w:sz w:val="24"/>
          <w:szCs w:val="24"/>
        </w:rPr>
        <w:t>.,</w:t>
      </w:r>
      <w:r w:rsidRPr="009B03A3">
        <w:rPr>
          <w:rFonts w:ascii="Times New Roman" w:hAnsi="Times New Roman" w:cs="Times New Roman"/>
          <w:sz w:val="24"/>
          <w:szCs w:val="24"/>
        </w:rPr>
        <w:t xml:space="preserve"> Ali,</w:t>
      </w:r>
      <w:r w:rsidR="002D4A62" w:rsidRPr="002D4A62">
        <w:rPr>
          <w:rFonts w:ascii="Times New Roman" w:hAnsi="Times New Roman" w:cs="Times New Roman"/>
          <w:sz w:val="24"/>
          <w:szCs w:val="24"/>
        </w:rPr>
        <w:t xml:space="preserve"> </w:t>
      </w:r>
      <w:r w:rsidR="002D4A62" w:rsidRPr="009B03A3">
        <w:rPr>
          <w:rFonts w:ascii="Times New Roman" w:hAnsi="Times New Roman" w:cs="Times New Roman"/>
          <w:sz w:val="24"/>
          <w:szCs w:val="24"/>
        </w:rPr>
        <w:t>H</w:t>
      </w:r>
      <w:r w:rsidR="002D4A62">
        <w:rPr>
          <w:rFonts w:ascii="Times New Roman" w:hAnsi="Times New Roman" w:cs="Times New Roman"/>
          <w:sz w:val="24"/>
          <w:szCs w:val="24"/>
        </w:rPr>
        <w:t xml:space="preserve">. </w:t>
      </w:r>
      <w:r w:rsidR="002D4A62" w:rsidRPr="009B03A3">
        <w:rPr>
          <w:rFonts w:ascii="Times New Roman" w:hAnsi="Times New Roman" w:cs="Times New Roman"/>
          <w:sz w:val="24"/>
          <w:szCs w:val="24"/>
        </w:rPr>
        <w:t>S</w:t>
      </w:r>
      <w:r w:rsidR="002D4A62">
        <w:rPr>
          <w:rFonts w:ascii="Times New Roman" w:hAnsi="Times New Roman" w:cs="Times New Roman"/>
          <w:sz w:val="24"/>
          <w:szCs w:val="24"/>
        </w:rPr>
        <w:t>.,</w:t>
      </w:r>
      <w:r w:rsidRPr="009B03A3">
        <w:rPr>
          <w:rFonts w:ascii="Times New Roman" w:hAnsi="Times New Roman" w:cs="Times New Roman"/>
          <w:sz w:val="24"/>
          <w:szCs w:val="24"/>
        </w:rPr>
        <w:t xml:space="preserve"> Hamid</w:t>
      </w:r>
      <w:r w:rsidR="002D4A62">
        <w:rPr>
          <w:rFonts w:ascii="Times New Roman" w:hAnsi="Times New Roman" w:cs="Times New Roman"/>
          <w:sz w:val="24"/>
          <w:szCs w:val="24"/>
        </w:rPr>
        <w:t>,</w:t>
      </w:r>
      <w:r w:rsidR="002D4A62" w:rsidRPr="002D4A62">
        <w:rPr>
          <w:rFonts w:ascii="Times New Roman" w:hAnsi="Times New Roman" w:cs="Times New Roman"/>
          <w:sz w:val="24"/>
          <w:szCs w:val="24"/>
        </w:rPr>
        <w:t xml:space="preserve"> </w:t>
      </w:r>
      <w:r w:rsidR="002D4A62" w:rsidRPr="009B03A3">
        <w:rPr>
          <w:rFonts w:ascii="Times New Roman" w:hAnsi="Times New Roman" w:cs="Times New Roman"/>
          <w:sz w:val="24"/>
          <w:szCs w:val="24"/>
        </w:rPr>
        <w:t>M</w:t>
      </w:r>
      <w:r w:rsidR="002D4A62">
        <w:rPr>
          <w:rFonts w:ascii="Times New Roman" w:hAnsi="Times New Roman" w:cs="Times New Roman"/>
          <w:sz w:val="24"/>
          <w:szCs w:val="24"/>
        </w:rPr>
        <w:t xml:space="preserve">. </w:t>
      </w:r>
      <w:r w:rsidR="002D4A62" w:rsidRPr="009B03A3">
        <w:rPr>
          <w:rFonts w:ascii="Times New Roman" w:hAnsi="Times New Roman" w:cs="Times New Roman"/>
          <w:sz w:val="24"/>
          <w:szCs w:val="24"/>
        </w:rPr>
        <w:t>A</w:t>
      </w:r>
      <w:r w:rsidR="002D4A62">
        <w:rPr>
          <w:rFonts w:ascii="Times New Roman" w:hAnsi="Times New Roman" w:cs="Times New Roman"/>
          <w:sz w:val="24"/>
          <w:szCs w:val="24"/>
        </w:rPr>
        <w:t>.,</w:t>
      </w:r>
      <w:r w:rsidRPr="009B03A3">
        <w:rPr>
          <w:rFonts w:ascii="Times New Roman" w:hAnsi="Times New Roman" w:cs="Times New Roman"/>
          <w:sz w:val="24"/>
          <w:szCs w:val="24"/>
        </w:rPr>
        <w:t xml:space="preserve"> and Miah,</w:t>
      </w:r>
      <w:r w:rsidR="002D4A62" w:rsidRPr="002D4A62">
        <w:rPr>
          <w:rFonts w:ascii="Times New Roman" w:hAnsi="Times New Roman" w:cs="Times New Roman"/>
          <w:sz w:val="24"/>
          <w:szCs w:val="24"/>
        </w:rPr>
        <w:t xml:space="preserve"> </w:t>
      </w:r>
      <w:r w:rsidR="002D4A62" w:rsidRPr="009B03A3">
        <w:rPr>
          <w:rFonts w:ascii="Times New Roman" w:hAnsi="Times New Roman" w:cs="Times New Roman"/>
          <w:sz w:val="24"/>
          <w:szCs w:val="24"/>
        </w:rPr>
        <w:t>A</w:t>
      </w:r>
      <w:r w:rsidR="002D4A62">
        <w:rPr>
          <w:rFonts w:ascii="Times New Roman" w:hAnsi="Times New Roman" w:cs="Times New Roman"/>
          <w:sz w:val="24"/>
          <w:szCs w:val="24"/>
        </w:rPr>
        <w:t xml:space="preserve">. </w:t>
      </w:r>
      <w:r w:rsidR="002D4A62" w:rsidRPr="009B03A3">
        <w:rPr>
          <w:rFonts w:ascii="Times New Roman" w:hAnsi="Times New Roman" w:cs="Times New Roman"/>
          <w:sz w:val="24"/>
          <w:szCs w:val="24"/>
        </w:rPr>
        <w:t>G</w:t>
      </w:r>
      <w:r w:rsidR="002D4A62">
        <w:rPr>
          <w:rFonts w:ascii="Times New Roman" w:hAnsi="Times New Roman" w:cs="Times New Roman"/>
          <w:sz w:val="24"/>
          <w:szCs w:val="24"/>
        </w:rPr>
        <w:t>.</w:t>
      </w:r>
      <w:r w:rsidRPr="009B03A3">
        <w:rPr>
          <w:rFonts w:ascii="Times New Roman" w:hAnsi="Times New Roman" w:cs="Times New Roman"/>
          <w:sz w:val="24"/>
          <w:szCs w:val="24"/>
        </w:rPr>
        <w:t xml:space="preserve"> 2017. Problems and prospects of turkey (Meleagris gallopavo) production in Bangladesh. Res. Agric. Livest., Fish., 4 (2): 77-90.</w:t>
      </w:r>
    </w:p>
    <w:p w:rsidR="00D47358" w:rsidRPr="009B03A3" w:rsidRDefault="00D47358"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t>Begum I</w:t>
      </w:r>
      <w:r w:rsidR="00C02A92">
        <w:rPr>
          <w:rFonts w:ascii="Times New Roman" w:hAnsi="Times New Roman" w:cs="Times New Roman"/>
          <w:sz w:val="24"/>
          <w:szCs w:val="24"/>
        </w:rPr>
        <w:t>.</w:t>
      </w:r>
      <w:r w:rsidR="00E71AB1">
        <w:rPr>
          <w:rFonts w:ascii="Times New Roman" w:hAnsi="Times New Roman" w:cs="Times New Roman"/>
          <w:sz w:val="24"/>
          <w:szCs w:val="24"/>
        </w:rPr>
        <w:t xml:space="preserve"> </w:t>
      </w:r>
      <w:r w:rsidRPr="009B03A3">
        <w:rPr>
          <w:rFonts w:ascii="Times New Roman" w:hAnsi="Times New Roman" w:cs="Times New Roman"/>
          <w:sz w:val="24"/>
          <w:szCs w:val="24"/>
        </w:rPr>
        <w:t>A</w:t>
      </w:r>
      <w:r w:rsidR="00C02A92">
        <w:rPr>
          <w:rFonts w:ascii="Times New Roman" w:hAnsi="Times New Roman" w:cs="Times New Roman"/>
          <w:sz w:val="24"/>
          <w:szCs w:val="24"/>
        </w:rPr>
        <w:t>.</w:t>
      </w:r>
      <w:r w:rsidRPr="009B03A3">
        <w:rPr>
          <w:rFonts w:ascii="Times New Roman" w:hAnsi="Times New Roman" w:cs="Times New Roman"/>
          <w:sz w:val="24"/>
          <w:szCs w:val="24"/>
        </w:rPr>
        <w:t>, Alam</w:t>
      </w:r>
      <w:r w:rsidR="00C02A92">
        <w:rPr>
          <w:rFonts w:ascii="Times New Roman" w:hAnsi="Times New Roman" w:cs="Times New Roman"/>
          <w:sz w:val="24"/>
          <w:szCs w:val="24"/>
        </w:rPr>
        <w:t>,</w:t>
      </w:r>
      <w:r w:rsidR="00C02A92" w:rsidRPr="00C02A92">
        <w:rPr>
          <w:rFonts w:ascii="Times New Roman" w:hAnsi="Times New Roman" w:cs="Times New Roman"/>
          <w:sz w:val="24"/>
          <w:szCs w:val="24"/>
        </w:rPr>
        <w:t xml:space="preserve"> </w:t>
      </w:r>
      <w:r w:rsidR="00C02A92" w:rsidRPr="009B03A3">
        <w:rPr>
          <w:rFonts w:ascii="Times New Roman" w:hAnsi="Times New Roman" w:cs="Times New Roman"/>
          <w:sz w:val="24"/>
          <w:szCs w:val="24"/>
        </w:rPr>
        <w:t>M</w:t>
      </w:r>
      <w:r w:rsidR="00C02A92">
        <w:rPr>
          <w:rFonts w:ascii="Times New Roman" w:hAnsi="Times New Roman" w:cs="Times New Roman"/>
          <w:sz w:val="24"/>
          <w:szCs w:val="24"/>
        </w:rPr>
        <w:t>.</w:t>
      </w:r>
      <w:r w:rsidR="00E71AB1">
        <w:rPr>
          <w:rFonts w:ascii="Times New Roman" w:hAnsi="Times New Roman" w:cs="Times New Roman"/>
          <w:sz w:val="24"/>
          <w:szCs w:val="24"/>
        </w:rPr>
        <w:t xml:space="preserve"> </w:t>
      </w:r>
      <w:r w:rsidR="00C02A92" w:rsidRPr="009B03A3">
        <w:rPr>
          <w:rFonts w:ascii="Times New Roman" w:hAnsi="Times New Roman" w:cs="Times New Roman"/>
          <w:sz w:val="24"/>
          <w:szCs w:val="24"/>
        </w:rPr>
        <w:t>J</w:t>
      </w:r>
      <w:r w:rsidR="00C02A92">
        <w:rPr>
          <w:rFonts w:ascii="Times New Roman" w:hAnsi="Times New Roman" w:cs="Times New Roman"/>
          <w:sz w:val="24"/>
          <w:szCs w:val="24"/>
        </w:rPr>
        <w:t>.</w:t>
      </w:r>
      <w:r w:rsidRPr="009B03A3">
        <w:rPr>
          <w:rFonts w:ascii="Times New Roman" w:hAnsi="Times New Roman" w:cs="Times New Roman"/>
          <w:sz w:val="24"/>
          <w:szCs w:val="24"/>
        </w:rPr>
        <w:t xml:space="preserve">, Buysse, </w:t>
      </w:r>
      <w:r w:rsidR="00C02A92" w:rsidRPr="009B03A3">
        <w:rPr>
          <w:rFonts w:ascii="Times New Roman" w:hAnsi="Times New Roman" w:cs="Times New Roman"/>
          <w:sz w:val="24"/>
          <w:szCs w:val="24"/>
        </w:rPr>
        <w:t>J</w:t>
      </w:r>
      <w:r w:rsidR="00C02A92">
        <w:rPr>
          <w:rFonts w:ascii="Times New Roman" w:hAnsi="Times New Roman" w:cs="Times New Roman"/>
          <w:sz w:val="24"/>
          <w:szCs w:val="24"/>
        </w:rPr>
        <w:t>.,</w:t>
      </w:r>
      <w:r w:rsidR="00E71AB1" w:rsidRPr="00E71AB1">
        <w:rPr>
          <w:rFonts w:ascii="Times New Roman" w:hAnsi="Times New Roman" w:cs="Times New Roman"/>
          <w:sz w:val="24"/>
          <w:szCs w:val="24"/>
        </w:rPr>
        <w:t xml:space="preserve"> </w:t>
      </w:r>
      <w:r w:rsidR="00E71AB1" w:rsidRPr="009B03A3">
        <w:rPr>
          <w:rFonts w:ascii="Times New Roman" w:hAnsi="Times New Roman" w:cs="Times New Roman"/>
          <w:sz w:val="24"/>
          <w:szCs w:val="24"/>
        </w:rPr>
        <w:t>Frija</w:t>
      </w:r>
      <w:r w:rsidR="00E71AB1">
        <w:rPr>
          <w:rFonts w:ascii="Times New Roman" w:hAnsi="Times New Roman" w:cs="Times New Roman"/>
          <w:sz w:val="24"/>
          <w:szCs w:val="24"/>
        </w:rPr>
        <w:t>,</w:t>
      </w:r>
      <w:r w:rsidR="00C02A92" w:rsidRPr="009B03A3">
        <w:rPr>
          <w:rFonts w:ascii="Times New Roman" w:hAnsi="Times New Roman" w:cs="Times New Roman"/>
          <w:sz w:val="24"/>
          <w:szCs w:val="24"/>
        </w:rPr>
        <w:t xml:space="preserve"> </w:t>
      </w:r>
      <w:r w:rsidRPr="009B03A3">
        <w:rPr>
          <w:rFonts w:ascii="Times New Roman" w:hAnsi="Times New Roman" w:cs="Times New Roman"/>
          <w:sz w:val="24"/>
          <w:szCs w:val="24"/>
        </w:rPr>
        <w:t>A</w:t>
      </w:r>
      <w:r w:rsidR="00C02A92">
        <w:rPr>
          <w:rFonts w:ascii="Times New Roman" w:hAnsi="Times New Roman" w:cs="Times New Roman"/>
          <w:sz w:val="24"/>
          <w:szCs w:val="24"/>
        </w:rPr>
        <w:t>.,</w:t>
      </w:r>
      <w:r w:rsidRPr="009B03A3">
        <w:rPr>
          <w:rFonts w:ascii="Times New Roman" w:hAnsi="Times New Roman" w:cs="Times New Roman"/>
          <w:sz w:val="24"/>
          <w:szCs w:val="24"/>
        </w:rPr>
        <w:t xml:space="preserve"> and Van Huylenbroeck, </w:t>
      </w:r>
      <w:r w:rsidR="00E71AB1">
        <w:rPr>
          <w:rFonts w:ascii="Times New Roman" w:hAnsi="Times New Roman" w:cs="Times New Roman"/>
          <w:sz w:val="24"/>
          <w:szCs w:val="24"/>
        </w:rPr>
        <w:t xml:space="preserve">G. </w:t>
      </w:r>
      <w:r w:rsidRPr="009B03A3">
        <w:rPr>
          <w:rFonts w:ascii="Times New Roman" w:hAnsi="Times New Roman" w:cs="Times New Roman"/>
          <w:sz w:val="24"/>
          <w:szCs w:val="24"/>
        </w:rPr>
        <w:t>2011. A comparative efficiency analysis of poultry farming systems in Bangladesh: A Data Envelopment Analysis approach. Applied Economics, 44: 3737-3747.</w:t>
      </w:r>
    </w:p>
    <w:p w:rsidR="00D47358" w:rsidRDefault="00D47358"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t>Besbes</w:t>
      </w:r>
      <w:r w:rsidR="004E4010">
        <w:rPr>
          <w:rFonts w:ascii="Times New Roman" w:hAnsi="Times New Roman" w:cs="Times New Roman"/>
          <w:sz w:val="24"/>
          <w:szCs w:val="24"/>
        </w:rPr>
        <w:t>,</w:t>
      </w:r>
      <w:r w:rsidRPr="009B03A3">
        <w:rPr>
          <w:rFonts w:ascii="Times New Roman" w:hAnsi="Times New Roman" w:cs="Times New Roman"/>
          <w:sz w:val="24"/>
          <w:szCs w:val="24"/>
        </w:rPr>
        <w:t xml:space="preserve"> B</w:t>
      </w:r>
      <w:r w:rsidR="004E4010">
        <w:rPr>
          <w:rFonts w:ascii="Times New Roman" w:hAnsi="Times New Roman" w:cs="Times New Roman"/>
          <w:sz w:val="24"/>
          <w:szCs w:val="24"/>
        </w:rPr>
        <w:t xml:space="preserve">. </w:t>
      </w:r>
      <w:r w:rsidRPr="009B03A3">
        <w:rPr>
          <w:rFonts w:ascii="Times New Roman" w:hAnsi="Times New Roman" w:cs="Times New Roman"/>
          <w:sz w:val="24"/>
          <w:szCs w:val="24"/>
        </w:rPr>
        <w:t>2009. Genotype evaluation and breeding of poultry for performance under sub-optimal village conditions. World’s Poultry Science Journal, 65: 260-271.</w:t>
      </w:r>
    </w:p>
    <w:p w:rsidR="00D3457D" w:rsidRPr="009B03A3" w:rsidRDefault="00D3457D"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t>Baeza</w:t>
      </w:r>
      <w:r>
        <w:rPr>
          <w:rFonts w:ascii="Times New Roman" w:hAnsi="Times New Roman" w:cs="Times New Roman"/>
          <w:sz w:val="24"/>
          <w:szCs w:val="24"/>
        </w:rPr>
        <w:t>,</w:t>
      </w:r>
      <w:r w:rsidRPr="009B03A3">
        <w:rPr>
          <w:rFonts w:ascii="Times New Roman" w:hAnsi="Times New Roman" w:cs="Times New Roman"/>
          <w:sz w:val="24"/>
          <w:szCs w:val="24"/>
        </w:rPr>
        <w:t xml:space="preserve"> E</w:t>
      </w:r>
      <w:r>
        <w:rPr>
          <w:rFonts w:ascii="Times New Roman" w:hAnsi="Times New Roman" w:cs="Times New Roman"/>
          <w:sz w:val="24"/>
          <w:szCs w:val="24"/>
        </w:rPr>
        <w:t>.</w:t>
      </w:r>
      <w:r w:rsidRPr="009B03A3">
        <w:rPr>
          <w:rFonts w:ascii="Times New Roman" w:hAnsi="Times New Roman" w:cs="Times New Roman"/>
          <w:sz w:val="24"/>
          <w:szCs w:val="24"/>
        </w:rPr>
        <w:t>, Williams</w:t>
      </w:r>
      <w:r>
        <w:rPr>
          <w:rFonts w:ascii="Times New Roman" w:hAnsi="Times New Roman" w:cs="Times New Roman"/>
          <w:sz w:val="24"/>
          <w:szCs w:val="24"/>
        </w:rPr>
        <w:t>,</w:t>
      </w:r>
      <w:r w:rsidRPr="009B03A3">
        <w:rPr>
          <w:rFonts w:ascii="Times New Roman" w:hAnsi="Times New Roman" w:cs="Times New Roman"/>
          <w:sz w:val="24"/>
          <w:szCs w:val="24"/>
        </w:rPr>
        <w:t xml:space="preserve"> J</w:t>
      </w:r>
      <w:r>
        <w:rPr>
          <w:rFonts w:ascii="Times New Roman" w:hAnsi="Times New Roman" w:cs="Times New Roman"/>
          <w:sz w:val="24"/>
          <w:szCs w:val="24"/>
        </w:rPr>
        <w:t>.</w:t>
      </w:r>
      <w:r w:rsidRPr="009B03A3">
        <w:rPr>
          <w:rFonts w:ascii="Times New Roman" w:hAnsi="Times New Roman" w:cs="Times New Roman"/>
          <w:sz w:val="24"/>
          <w:szCs w:val="24"/>
        </w:rPr>
        <w:t>, Guemene</w:t>
      </w:r>
      <w:r>
        <w:rPr>
          <w:rFonts w:ascii="Times New Roman" w:hAnsi="Times New Roman" w:cs="Times New Roman"/>
          <w:sz w:val="24"/>
          <w:szCs w:val="24"/>
        </w:rPr>
        <w:t>,</w:t>
      </w:r>
      <w:r w:rsidRPr="009B03A3">
        <w:rPr>
          <w:rFonts w:ascii="Times New Roman" w:hAnsi="Times New Roman" w:cs="Times New Roman"/>
          <w:sz w:val="24"/>
          <w:szCs w:val="24"/>
        </w:rPr>
        <w:t xml:space="preserve"> D</w:t>
      </w:r>
      <w:r>
        <w:rPr>
          <w:rFonts w:ascii="Times New Roman" w:hAnsi="Times New Roman" w:cs="Times New Roman"/>
          <w:sz w:val="24"/>
          <w:szCs w:val="24"/>
        </w:rPr>
        <w:t>.</w:t>
      </w:r>
      <w:r w:rsidRPr="009B03A3">
        <w:rPr>
          <w:rFonts w:ascii="Times New Roman" w:hAnsi="Times New Roman" w:cs="Times New Roman"/>
          <w:sz w:val="24"/>
          <w:szCs w:val="24"/>
        </w:rPr>
        <w:t>, Duclos</w:t>
      </w:r>
      <w:r>
        <w:rPr>
          <w:rFonts w:ascii="Times New Roman" w:hAnsi="Times New Roman" w:cs="Times New Roman"/>
          <w:sz w:val="24"/>
          <w:szCs w:val="24"/>
        </w:rPr>
        <w:t>,</w:t>
      </w:r>
      <w:r w:rsidRPr="009B03A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9B03A3">
        <w:rPr>
          <w:rFonts w:ascii="Times New Roman" w:hAnsi="Times New Roman" w:cs="Times New Roman"/>
          <w:sz w:val="24"/>
          <w:szCs w:val="24"/>
        </w:rPr>
        <w:t>J. 2001. Sexual dimorphism for growth in Muscovy ducks and changes in insulin-like growth factor I (IGF- I), growth hormone (GH) and triiodothyronine (T3) plasma levels. Reprod. Nutr. Dev., 41: 173–179.</w:t>
      </w:r>
    </w:p>
    <w:p w:rsidR="00D47358" w:rsidRPr="009B03A3" w:rsidRDefault="00D47358"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t>FAOSTAT</w:t>
      </w:r>
      <w:r w:rsidR="0027711C">
        <w:rPr>
          <w:rFonts w:ascii="Times New Roman" w:hAnsi="Times New Roman" w:cs="Times New Roman"/>
          <w:sz w:val="24"/>
          <w:szCs w:val="24"/>
        </w:rPr>
        <w:t>.</w:t>
      </w:r>
      <w:r w:rsidR="004E4010">
        <w:rPr>
          <w:rFonts w:ascii="Times New Roman" w:hAnsi="Times New Roman" w:cs="Times New Roman"/>
          <w:sz w:val="24"/>
          <w:szCs w:val="24"/>
        </w:rPr>
        <w:t xml:space="preserve"> </w:t>
      </w:r>
      <w:r w:rsidRPr="009B03A3">
        <w:rPr>
          <w:rFonts w:ascii="Times New Roman" w:hAnsi="Times New Roman" w:cs="Times New Roman"/>
          <w:sz w:val="24"/>
          <w:szCs w:val="24"/>
        </w:rPr>
        <w:t xml:space="preserve"> 2012. Livestock Primary Production Data. Retrieved from </w:t>
      </w:r>
      <w:hyperlink r:id="rId11" w:history="1">
        <w:r w:rsidRPr="009B03A3">
          <w:rPr>
            <w:rStyle w:val="Hyperlink"/>
            <w:rFonts w:ascii="Times New Roman" w:hAnsi="Times New Roman" w:cs="Times New Roman"/>
            <w:sz w:val="24"/>
            <w:szCs w:val="24"/>
          </w:rPr>
          <w:t>http://faostat.fao.org</w:t>
        </w:r>
      </w:hyperlink>
      <w:r w:rsidRPr="009B03A3">
        <w:rPr>
          <w:rFonts w:ascii="Times New Roman" w:hAnsi="Times New Roman" w:cs="Times New Roman"/>
          <w:sz w:val="24"/>
          <w:szCs w:val="24"/>
        </w:rPr>
        <w:t>.</w:t>
      </w:r>
    </w:p>
    <w:p w:rsidR="00D47358" w:rsidRPr="009B03A3" w:rsidRDefault="00D47358"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t>Grimes J</w:t>
      </w:r>
      <w:r w:rsidR="0027711C">
        <w:rPr>
          <w:rFonts w:ascii="Times New Roman" w:hAnsi="Times New Roman" w:cs="Times New Roman"/>
          <w:sz w:val="24"/>
          <w:szCs w:val="24"/>
        </w:rPr>
        <w:t>.</w:t>
      </w:r>
      <w:r w:rsidRPr="009B03A3">
        <w:rPr>
          <w:rFonts w:ascii="Times New Roman" w:hAnsi="Times New Roman" w:cs="Times New Roman"/>
          <w:sz w:val="24"/>
          <w:szCs w:val="24"/>
        </w:rPr>
        <w:t>, Beranger,</w:t>
      </w:r>
      <w:r w:rsidR="0027711C">
        <w:rPr>
          <w:rFonts w:ascii="Times New Roman" w:hAnsi="Times New Roman" w:cs="Times New Roman"/>
          <w:sz w:val="24"/>
          <w:szCs w:val="24"/>
        </w:rPr>
        <w:t xml:space="preserve"> </w:t>
      </w:r>
      <w:r w:rsidR="0027711C" w:rsidRPr="009B03A3">
        <w:rPr>
          <w:rFonts w:ascii="Times New Roman" w:hAnsi="Times New Roman" w:cs="Times New Roman"/>
          <w:sz w:val="24"/>
          <w:szCs w:val="24"/>
        </w:rPr>
        <w:t>J</w:t>
      </w:r>
      <w:r w:rsidR="0027711C">
        <w:rPr>
          <w:rFonts w:ascii="Times New Roman" w:hAnsi="Times New Roman" w:cs="Times New Roman"/>
          <w:sz w:val="24"/>
          <w:szCs w:val="24"/>
        </w:rPr>
        <w:t>.,</w:t>
      </w:r>
      <w:r w:rsidRPr="009B03A3">
        <w:rPr>
          <w:rFonts w:ascii="Times New Roman" w:hAnsi="Times New Roman" w:cs="Times New Roman"/>
          <w:sz w:val="24"/>
          <w:szCs w:val="24"/>
        </w:rPr>
        <w:t xml:space="preserve"> Bender</w:t>
      </w:r>
      <w:r w:rsidR="0027711C">
        <w:rPr>
          <w:rFonts w:ascii="Times New Roman" w:hAnsi="Times New Roman" w:cs="Times New Roman"/>
          <w:sz w:val="24"/>
          <w:szCs w:val="24"/>
        </w:rPr>
        <w:t>,</w:t>
      </w:r>
      <w:r w:rsidR="0027711C" w:rsidRPr="0027711C">
        <w:rPr>
          <w:rFonts w:ascii="Times New Roman" w:hAnsi="Times New Roman" w:cs="Times New Roman"/>
          <w:sz w:val="24"/>
          <w:szCs w:val="24"/>
        </w:rPr>
        <w:t xml:space="preserve"> </w:t>
      </w:r>
      <w:r w:rsidR="0027711C" w:rsidRPr="009B03A3">
        <w:rPr>
          <w:rFonts w:ascii="Times New Roman" w:hAnsi="Times New Roman" w:cs="Times New Roman"/>
          <w:sz w:val="24"/>
          <w:szCs w:val="24"/>
        </w:rPr>
        <w:t>M</w:t>
      </w:r>
      <w:r w:rsidR="0027711C">
        <w:rPr>
          <w:rFonts w:ascii="Times New Roman" w:hAnsi="Times New Roman" w:cs="Times New Roman"/>
          <w:sz w:val="24"/>
          <w:szCs w:val="24"/>
        </w:rPr>
        <w:t>.,</w:t>
      </w:r>
      <w:r w:rsidRPr="009B03A3">
        <w:rPr>
          <w:rFonts w:ascii="Times New Roman" w:hAnsi="Times New Roman" w:cs="Times New Roman"/>
          <w:sz w:val="24"/>
          <w:szCs w:val="24"/>
        </w:rPr>
        <w:t xml:space="preserve"> and Walters,</w:t>
      </w:r>
      <w:r w:rsidR="0027711C" w:rsidRPr="0027711C">
        <w:rPr>
          <w:rFonts w:ascii="Times New Roman" w:hAnsi="Times New Roman" w:cs="Times New Roman"/>
          <w:sz w:val="24"/>
          <w:szCs w:val="24"/>
        </w:rPr>
        <w:t xml:space="preserve"> </w:t>
      </w:r>
      <w:r w:rsidR="0027711C" w:rsidRPr="009B03A3">
        <w:rPr>
          <w:rFonts w:ascii="Times New Roman" w:hAnsi="Times New Roman" w:cs="Times New Roman"/>
          <w:sz w:val="24"/>
          <w:szCs w:val="24"/>
        </w:rPr>
        <w:t>M</w:t>
      </w:r>
      <w:r w:rsidR="0027711C">
        <w:rPr>
          <w:rFonts w:ascii="Times New Roman" w:hAnsi="Times New Roman" w:cs="Times New Roman"/>
          <w:sz w:val="24"/>
          <w:szCs w:val="24"/>
        </w:rPr>
        <w:t xml:space="preserve">. </w:t>
      </w:r>
      <w:r w:rsidRPr="009B03A3">
        <w:rPr>
          <w:rFonts w:ascii="Times New Roman" w:hAnsi="Times New Roman" w:cs="Times New Roman"/>
          <w:sz w:val="24"/>
          <w:szCs w:val="24"/>
        </w:rPr>
        <w:t>2007. How to raise heritage turkey on pasture. American livestock Breeds conservancy Pittsboro, NC27312 USA. Headquarters, 233 S.WAckes Drive, 11th floor Chicago, Illinois- 60606.</w:t>
      </w:r>
    </w:p>
    <w:p w:rsidR="00D47358" w:rsidRDefault="00D47358" w:rsidP="00251FBC">
      <w:pPr>
        <w:spacing w:line="360" w:lineRule="auto"/>
        <w:ind w:left="720" w:hanging="720"/>
        <w:jc w:val="both"/>
        <w:rPr>
          <w:rFonts w:ascii="Times New Roman" w:eastAsia="Times New Roman" w:hAnsi="Times New Roman" w:cs="Times New Roman"/>
          <w:sz w:val="24"/>
          <w:szCs w:val="24"/>
        </w:rPr>
      </w:pPr>
      <w:r w:rsidRPr="009B03A3">
        <w:rPr>
          <w:rFonts w:ascii="Times New Roman" w:hAnsi="Times New Roman" w:cs="Times New Roman"/>
          <w:sz w:val="24"/>
          <w:szCs w:val="24"/>
        </w:rPr>
        <w:t>.</w:t>
      </w:r>
      <w:r w:rsidRPr="009B03A3">
        <w:rPr>
          <w:rFonts w:ascii="Times New Roman" w:eastAsia="Times New Roman" w:hAnsi="Times New Roman" w:cs="Times New Roman"/>
          <w:sz w:val="24"/>
          <w:szCs w:val="24"/>
        </w:rPr>
        <w:t>Halbouche</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xml:space="preserve"> M</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Mouats</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xml:space="preserve"> A</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Belhadi</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xml:space="preserve"> A</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Homrani</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xml:space="preserve"> A</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Didi</w:t>
      </w:r>
      <w:r w:rsidR="00D3457D">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xml:space="preserve"> M. 2010. Ponte, Reproduction et Développement Sexuel Chez la dinde Domestique (Meleagris Gallopavo) en Algérie. Influence du Phénotype et du Niveau Protéique des Aliments.European Journal of Scientific Research ISSN 1450-216X Vol.47 No.3, pp.473-483.</w:t>
      </w:r>
    </w:p>
    <w:p w:rsidR="00D3457D" w:rsidRPr="009B03A3" w:rsidRDefault="00D3457D" w:rsidP="00251FBC">
      <w:pPr>
        <w:spacing w:line="360" w:lineRule="auto"/>
        <w:ind w:left="720" w:hanging="720"/>
        <w:jc w:val="both"/>
        <w:rPr>
          <w:rFonts w:ascii="Times New Roman" w:eastAsia="Times New Roman" w:hAnsi="Times New Roman" w:cs="Times New Roman"/>
          <w:sz w:val="24"/>
          <w:szCs w:val="24"/>
        </w:rPr>
      </w:pPr>
      <w:r w:rsidRPr="009B03A3">
        <w:rPr>
          <w:rFonts w:ascii="Times New Roman" w:eastAsia="Times New Roman" w:hAnsi="Times New Roman" w:cs="Times New Roman"/>
          <w:sz w:val="24"/>
          <w:szCs w:val="24"/>
        </w:rPr>
        <w:t>James</w:t>
      </w:r>
      <w:r>
        <w:rPr>
          <w:rFonts w:ascii="Times New Roman" w:eastAsia="Times New Roman" w:hAnsi="Times New Roman" w:cs="Times New Roman"/>
          <w:sz w:val="24"/>
          <w:szCs w:val="24"/>
        </w:rPr>
        <w:t>,</w:t>
      </w:r>
      <w:r w:rsidRPr="009B03A3">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 </w:t>
      </w:r>
      <w:r w:rsidRPr="009B03A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9B03A3">
        <w:rPr>
          <w:rFonts w:ascii="Times New Roman" w:eastAsia="Times New Roman" w:hAnsi="Times New Roman" w:cs="Times New Roman"/>
          <w:sz w:val="24"/>
          <w:szCs w:val="24"/>
        </w:rPr>
        <w:t>1970. Geographic size variation in birds and its relationship to climate. Ecology 51(3): 365-390.</w:t>
      </w:r>
    </w:p>
    <w:p w:rsidR="00D47358" w:rsidRPr="009B03A3" w:rsidRDefault="00D47358" w:rsidP="00251FBC">
      <w:pPr>
        <w:spacing w:line="360" w:lineRule="auto"/>
        <w:ind w:left="720" w:hanging="720"/>
        <w:jc w:val="both"/>
        <w:rPr>
          <w:rFonts w:ascii="Times New Roman" w:eastAsia="Times New Roman" w:hAnsi="Times New Roman" w:cs="Times New Roman"/>
          <w:sz w:val="24"/>
          <w:szCs w:val="24"/>
        </w:rPr>
      </w:pPr>
      <w:r w:rsidRPr="009B03A3">
        <w:rPr>
          <w:rFonts w:ascii="Times New Roman" w:hAnsi="Times New Roman" w:cs="Times New Roman"/>
          <w:sz w:val="24"/>
          <w:szCs w:val="24"/>
        </w:rPr>
        <w:t>Ogah</w:t>
      </w:r>
      <w:r w:rsidR="00D3457D">
        <w:rPr>
          <w:rFonts w:ascii="Times New Roman" w:hAnsi="Times New Roman" w:cs="Times New Roman"/>
          <w:sz w:val="24"/>
          <w:szCs w:val="24"/>
        </w:rPr>
        <w:t>,</w:t>
      </w:r>
      <w:r w:rsidR="00D3457D" w:rsidRPr="00D3457D">
        <w:rPr>
          <w:rFonts w:ascii="Times New Roman" w:hAnsi="Times New Roman" w:cs="Times New Roman"/>
          <w:sz w:val="24"/>
          <w:szCs w:val="24"/>
        </w:rPr>
        <w:t xml:space="preserve"> </w:t>
      </w:r>
      <w:r w:rsidR="00D3457D" w:rsidRPr="009B03A3">
        <w:rPr>
          <w:rFonts w:ascii="Times New Roman" w:hAnsi="Times New Roman" w:cs="Times New Roman"/>
          <w:sz w:val="24"/>
          <w:szCs w:val="24"/>
        </w:rPr>
        <w:t>D. M</w:t>
      </w:r>
      <w:r w:rsidR="00D3457D">
        <w:rPr>
          <w:rFonts w:ascii="Times New Roman" w:hAnsi="Times New Roman" w:cs="Times New Roman"/>
          <w:sz w:val="24"/>
          <w:szCs w:val="24"/>
        </w:rPr>
        <w:t>.</w:t>
      </w:r>
      <w:r w:rsidRPr="009B03A3">
        <w:rPr>
          <w:rFonts w:ascii="Times New Roman" w:hAnsi="Times New Roman" w:cs="Times New Roman"/>
          <w:sz w:val="24"/>
          <w:szCs w:val="24"/>
        </w:rPr>
        <w:t xml:space="preserve"> 2011. </w:t>
      </w:r>
      <w:r w:rsidRPr="009B03A3">
        <w:rPr>
          <w:rFonts w:ascii="Times New Roman" w:eastAsia="Times New Roman" w:hAnsi="Times New Roman" w:cs="Times New Roman"/>
          <w:sz w:val="24"/>
          <w:szCs w:val="24"/>
        </w:rPr>
        <w:t>Assessing size and conformation of the body of Nigerian indigenous turkey.</w:t>
      </w:r>
      <w:r w:rsidRPr="009B03A3">
        <w:rPr>
          <w:rFonts w:ascii="Times New Roman" w:hAnsi="Times New Roman" w:cs="Times New Roman"/>
          <w:sz w:val="24"/>
          <w:szCs w:val="24"/>
        </w:rPr>
        <w:t xml:space="preserve"> </w:t>
      </w:r>
      <w:r w:rsidRPr="009B03A3">
        <w:rPr>
          <w:rFonts w:ascii="Times New Roman" w:eastAsia="Times New Roman" w:hAnsi="Times New Roman" w:cs="Times New Roman"/>
          <w:sz w:val="24"/>
          <w:szCs w:val="24"/>
        </w:rPr>
        <w:t>Slovak J. Anim. Sci., 44, 2011 (1): 21-27 © 2011 CVŽV ISSN 1337-9984.</w:t>
      </w:r>
    </w:p>
    <w:p w:rsidR="004E4010" w:rsidRDefault="004E4010" w:rsidP="00251FBC">
      <w:pPr>
        <w:spacing w:line="360" w:lineRule="auto"/>
        <w:ind w:left="720" w:hanging="720"/>
        <w:jc w:val="both"/>
        <w:rPr>
          <w:rFonts w:ascii="Times New Roman" w:hAnsi="Times New Roman" w:cs="Times New Roman"/>
          <w:sz w:val="24"/>
          <w:szCs w:val="24"/>
        </w:rPr>
      </w:pPr>
    </w:p>
    <w:p w:rsidR="00D3457D" w:rsidRDefault="00D3457D"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lastRenderedPageBreak/>
        <w:t>Savage</w:t>
      </w:r>
      <w:r>
        <w:rPr>
          <w:rFonts w:ascii="Times New Roman" w:hAnsi="Times New Roman" w:cs="Times New Roman"/>
          <w:sz w:val="24"/>
          <w:szCs w:val="24"/>
        </w:rPr>
        <w:t>,</w:t>
      </w:r>
      <w:r w:rsidRPr="009B03A3">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9B03A3">
        <w:rPr>
          <w:rFonts w:ascii="Times New Roman" w:hAnsi="Times New Roman" w:cs="Times New Roman"/>
          <w:sz w:val="24"/>
          <w:szCs w:val="24"/>
        </w:rPr>
        <w:t>F</w:t>
      </w:r>
      <w:r>
        <w:rPr>
          <w:rFonts w:ascii="Times New Roman" w:hAnsi="Times New Roman" w:cs="Times New Roman"/>
          <w:sz w:val="24"/>
          <w:szCs w:val="24"/>
        </w:rPr>
        <w:t>.</w:t>
      </w:r>
      <w:r w:rsidRPr="009B03A3">
        <w:rPr>
          <w:rFonts w:ascii="Times New Roman" w:hAnsi="Times New Roman" w:cs="Times New Roman"/>
          <w:sz w:val="24"/>
          <w:szCs w:val="24"/>
        </w:rPr>
        <w:t xml:space="preserve">, </w:t>
      </w:r>
      <w:r>
        <w:rPr>
          <w:rFonts w:ascii="Times New Roman" w:hAnsi="Times New Roman" w:cs="Times New Roman"/>
          <w:sz w:val="24"/>
          <w:szCs w:val="24"/>
        </w:rPr>
        <w:t>Zakrzewska,</w:t>
      </w:r>
      <w:r w:rsidRPr="0027711C">
        <w:rPr>
          <w:rFonts w:ascii="Times New Roman" w:hAnsi="Times New Roman" w:cs="Times New Roman"/>
          <w:sz w:val="24"/>
          <w:szCs w:val="24"/>
        </w:rPr>
        <w:t xml:space="preserve"> </w:t>
      </w:r>
      <w:r w:rsidRPr="009B03A3">
        <w:rPr>
          <w:rFonts w:ascii="Times New Roman" w:hAnsi="Times New Roman" w:cs="Times New Roman"/>
          <w:sz w:val="24"/>
          <w:szCs w:val="24"/>
        </w:rPr>
        <w:t>E</w:t>
      </w:r>
      <w:r>
        <w:rPr>
          <w:rFonts w:ascii="Times New Roman" w:hAnsi="Times New Roman" w:cs="Times New Roman"/>
          <w:sz w:val="24"/>
          <w:szCs w:val="24"/>
        </w:rPr>
        <w:t xml:space="preserve">. </w:t>
      </w:r>
      <w:r w:rsidRPr="009B03A3">
        <w:rPr>
          <w:rFonts w:ascii="Times New Roman" w:hAnsi="Times New Roman" w:cs="Times New Roman"/>
          <w:sz w:val="24"/>
          <w:szCs w:val="24"/>
        </w:rPr>
        <w:t>I</w:t>
      </w:r>
      <w:r>
        <w:rPr>
          <w:rFonts w:ascii="Times New Roman" w:hAnsi="Times New Roman" w:cs="Times New Roman"/>
          <w:sz w:val="24"/>
          <w:szCs w:val="24"/>
        </w:rPr>
        <w:t xml:space="preserve">. </w:t>
      </w:r>
      <w:r w:rsidRPr="009B03A3">
        <w:rPr>
          <w:rFonts w:ascii="Times New Roman" w:hAnsi="Times New Roman" w:cs="Times New Roman"/>
          <w:sz w:val="24"/>
          <w:szCs w:val="24"/>
        </w:rPr>
        <w:t>2006. Single Gene Traits of the Turkey. &lt;http://oregonstate.edu/ dept/animal-sciences/poultry/tc.html&gt;. Oregon State University. Corvallis, Oregon</w:t>
      </w:r>
    </w:p>
    <w:p w:rsidR="0027711C" w:rsidRPr="009B03A3" w:rsidRDefault="0027711C" w:rsidP="00251FBC">
      <w:pPr>
        <w:spacing w:line="360" w:lineRule="auto"/>
        <w:ind w:left="720" w:hanging="720"/>
        <w:jc w:val="both"/>
        <w:rPr>
          <w:rFonts w:ascii="Times New Roman" w:hAnsi="Times New Roman" w:cs="Times New Roman"/>
          <w:sz w:val="24"/>
          <w:szCs w:val="24"/>
        </w:rPr>
      </w:pPr>
      <w:r w:rsidRPr="009B03A3">
        <w:rPr>
          <w:rFonts w:ascii="Times New Roman" w:hAnsi="Times New Roman" w:cs="Times New Roman"/>
          <w:sz w:val="24"/>
          <w:szCs w:val="24"/>
        </w:rPr>
        <w:t>Thornton, E.</w:t>
      </w:r>
      <w:r>
        <w:rPr>
          <w:rFonts w:ascii="Times New Roman" w:hAnsi="Times New Roman" w:cs="Times New Roman"/>
          <w:sz w:val="24"/>
          <w:szCs w:val="24"/>
        </w:rPr>
        <w:t xml:space="preserve"> </w:t>
      </w:r>
      <w:r w:rsidRPr="009B03A3">
        <w:rPr>
          <w:rFonts w:ascii="Times New Roman" w:hAnsi="Times New Roman" w:cs="Times New Roman"/>
          <w:sz w:val="24"/>
          <w:szCs w:val="24"/>
        </w:rPr>
        <w:t>K., K.</w:t>
      </w:r>
      <w:r>
        <w:rPr>
          <w:rFonts w:ascii="Times New Roman" w:hAnsi="Times New Roman" w:cs="Times New Roman"/>
          <w:sz w:val="24"/>
          <w:szCs w:val="24"/>
        </w:rPr>
        <w:t xml:space="preserve"> </w:t>
      </w:r>
      <w:r w:rsidRPr="009B03A3">
        <w:rPr>
          <w:rFonts w:ascii="Times New Roman" w:hAnsi="Times New Roman" w:cs="Times New Roman"/>
          <w:sz w:val="24"/>
          <w:szCs w:val="24"/>
        </w:rPr>
        <w:t>F. Emery</w:t>
      </w:r>
      <w:r>
        <w:rPr>
          <w:rFonts w:ascii="Times New Roman" w:hAnsi="Times New Roman" w:cs="Times New Roman"/>
          <w:sz w:val="24"/>
          <w:szCs w:val="24"/>
        </w:rPr>
        <w:t>.</w:t>
      </w:r>
      <w:r w:rsidRPr="009B03A3">
        <w:rPr>
          <w:rFonts w:ascii="Times New Roman" w:hAnsi="Times New Roman" w:cs="Times New Roman"/>
          <w:sz w:val="24"/>
          <w:szCs w:val="24"/>
        </w:rPr>
        <w:t>, Steadman</w:t>
      </w:r>
      <w:r>
        <w:rPr>
          <w:rFonts w:ascii="Times New Roman" w:hAnsi="Times New Roman" w:cs="Times New Roman"/>
          <w:sz w:val="24"/>
          <w:szCs w:val="24"/>
        </w:rPr>
        <w:t>,</w:t>
      </w:r>
      <w:r w:rsidRPr="00C51FAD">
        <w:rPr>
          <w:rFonts w:ascii="Times New Roman" w:hAnsi="Times New Roman" w:cs="Times New Roman"/>
          <w:sz w:val="24"/>
          <w:szCs w:val="24"/>
        </w:rPr>
        <w:t xml:space="preserve"> </w:t>
      </w:r>
      <w:r w:rsidRPr="009B03A3">
        <w:rPr>
          <w:rFonts w:ascii="Times New Roman" w:hAnsi="Times New Roman" w:cs="Times New Roman"/>
          <w:sz w:val="24"/>
          <w:szCs w:val="24"/>
        </w:rPr>
        <w:t>D.</w:t>
      </w:r>
      <w:r>
        <w:rPr>
          <w:rFonts w:ascii="Times New Roman" w:hAnsi="Times New Roman" w:cs="Times New Roman"/>
          <w:sz w:val="24"/>
          <w:szCs w:val="24"/>
        </w:rPr>
        <w:t xml:space="preserve"> </w:t>
      </w:r>
      <w:r w:rsidRPr="009B03A3">
        <w:rPr>
          <w:rFonts w:ascii="Times New Roman" w:hAnsi="Times New Roman" w:cs="Times New Roman"/>
          <w:sz w:val="24"/>
          <w:szCs w:val="24"/>
        </w:rPr>
        <w:t>W</w:t>
      </w:r>
      <w:r>
        <w:rPr>
          <w:rFonts w:ascii="Times New Roman" w:hAnsi="Times New Roman" w:cs="Times New Roman"/>
          <w:sz w:val="24"/>
          <w:szCs w:val="24"/>
        </w:rPr>
        <w:t>.</w:t>
      </w:r>
      <w:r w:rsidR="00D3457D">
        <w:rPr>
          <w:rFonts w:ascii="Times New Roman" w:hAnsi="Times New Roman" w:cs="Times New Roman"/>
          <w:sz w:val="24"/>
          <w:szCs w:val="24"/>
        </w:rPr>
        <w:t xml:space="preserve">, </w:t>
      </w:r>
      <w:r w:rsidRPr="009B03A3">
        <w:rPr>
          <w:rFonts w:ascii="Times New Roman" w:hAnsi="Times New Roman" w:cs="Times New Roman"/>
          <w:sz w:val="24"/>
          <w:szCs w:val="24"/>
        </w:rPr>
        <w:t>Speller</w:t>
      </w:r>
      <w:r>
        <w:rPr>
          <w:rFonts w:ascii="Times New Roman" w:hAnsi="Times New Roman" w:cs="Times New Roman"/>
          <w:sz w:val="24"/>
          <w:szCs w:val="24"/>
        </w:rPr>
        <w:t>,</w:t>
      </w:r>
      <w:r w:rsidRPr="00C51FAD">
        <w:rPr>
          <w:rFonts w:ascii="Times New Roman" w:hAnsi="Times New Roman" w:cs="Times New Roman"/>
          <w:sz w:val="24"/>
          <w:szCs w:val="24"/>
        </w:rPr>
        <w:t xml:space="preserve"> </w:t>
      </w:r>
      <w:r w:rsidRPr="009B03A3">
        <w:rPr>
          <w:rFonts w:ascii="Times New Roman" w:hAnsi="Times New Roman" w:cs="Times New Roman"/>
          <w:sz w:val="24"/>
          <w:szCs w:val="24"/>
        </w:rPr>
        <w:t>C.</w:t>
      </w:r>
      <w:r>
        <w:rPr>
          <w:rFonts w:ascii="Times New Roman" w:hAnsi="Times New Roman" w:cs="Times New Roman"/>
          <w:sz w:val="24"/>
          <w:szCs w:val="24"/>
        </w:rPr>
        <w:t>, Matheny,</w:t>
      </w:r>
      <w:r w:rsidRPr="00C51FAD">
        <w:rPr>
          <w:rFonts w:ascii="Times New Roman" w:hAnsi="Times New Roman" w:cs="Times New Roman"/>
          <w:sz w:val="24"/>
          <w:szCs w:val="24"/>
        </w:rPr>
        <w:t xml:space="preserve"> </w:t>
      </w:r>
      <w:r>
        <w:rPr>
          <w:rFonts w:ascii="Times New Roman" w:hAnsi="Times New Roman" w:cs="Times New Roman"/>
          <w:sz w:val="24"/>
          <w:szCs w:val="24"/>
        </w:rPr>
        <w:t xml:space="preserve">R., and   </w:t>
      </w:r>
      <w:r w:rsidRPr="009B03A3">
        <w:rPr>
          <w:rFonts w:ascii="Times New Roman" w:hAnsi="Times New Roman" w:cs="Times New Roman"/>
          <w:sz w:val="24"/>
          <w:szCs w:val="24"/>
        </w:rPr>
        <w:t>Yang</w:t>
      </w:r>
      <w:r>
        <w:rPr>
          <w:rFonts w:ascii="Times New Roman" w:hAnsi="Times New Roman" w:cs="Times New Roman"/>
          <w:sz w:val="24"/>
          <w:szCs w:val="24"/>
        </w:rPr>
        <w:t>,</w:t>
      </w:r>
      <w:r w:rsidRPr="00C51FAD">
        <w:rPr>
          <w:rFonts w:ascii="Times New Roman" w:hAnsi="Times New Roman" w:cs="Times New Roman"/>
          <w:sz w:val="24"/>
          <w:szCs w:val="24"/>
        </w:rPr>
        <w:t xml:space="preserve"> </w:t>
      </w:r>
      <w:r>
        <w:rPr>
          <w:rFonts w:ascii="Times New Roman" w:hAnsi="Times New Roman" w:cs="Times New Roman"/>
          <w:sz w:val="24"/>
          <w:szCs w:val="24"/>
        </w:rPr>
        <w:t>D.</w:t>
      </w:r>
      <w:r w:rsidR="00356483">
        <w:rPr>
          <w:rFonts w:ascii="Times New Roman" w:hAnsi="Times New Roman" w:cs="Times New Roman"/>
          <w:sz w:val="24"/>
          <w:szCs w:val="24"/>
        </w:rPr>
        <w:t xml:space="preserve"> </w:t>
      </w:r>
      <w:r w:rsidR="00D3457D">
        <w:rPr>
          <w:rFonts w:ascii="Times New Roman" w:hAnsi="Times New Roman" w:cs="Times New Roman"/>
          <w:sz w:val="24"/>
          <w:szCs w:val="24"/>
        </w:rPr>
        <w:t xml:space="preserve"> </w:t>
      </w:r>
      <w:r w:rsidRPr="009B03A3">
        <w:rPr>
          <w:rFonts w:ascii="Times New Roman" w:hAnsi="Times New Roman" w:cs="Times New Roman"/>
          <w:sz w:val="24"/>
          <w:szCs w:val="24"/>
        </w:rPr>
        <w:t xml:space="preserve">2012.    Earliest    Mexican   turkeys ( </w:t>
      </w:r>
      <w:r w:rsidRPr="00810810">
        <w:rPr>
          <w:rFonts w:ascii="Times New Roman" w:hAnsi="Times New Roman" w:cs="Times New Roman"/>
          <w:i/>
          <w:sz w:val="24"/>
          <w:szCs w:val="24"/>
        </w:rPr>
        <w:t xml:space="preserve">Meleagris gallopavo </w:t>
      </w:r>
      <w:r w:rsidRPr="009B03A3">
        <w:rPr>
          <w:rFonts w:ascii="Times New Roman" w:hAnsi="Times New Roman" w:cs="Times New Roman"/>
          <w:sz w:val="24"/>
          <w:szCs w:val="24"/>
        </w:rPr>
        <w:t>) in the Maya region: Implications for pre-hispanic animal  trade and the ti</w:t>
      </w:r>
      <w:r>
        <w:rPr>
          <w:rFonts w:ascii="Times New Roman" w:hAnsi="Times New Roman" w:cs="Times New Roman"/>
          <w:sz w:val="24"/>
          <w:szCs w:val="24"/>
        </w:rPr>
        <w:t xml:space="preserve">ming of turkey domestication. </w:t>
      </w:r>
      <w:r w:rsidRPr="009B03A3">
        <w:rPr>
          <w:rFonts w:ascii="Times New Roman" w:hAnsi="Times New Roman" w:cs="Times New Roman"/>
          <w:sz w:val="24"/>
          <w:szCs w:val="24"/>
        </w:rPr>
        <w:t>PLoS</w:t>
      </w:r>
      <w:r>
        <w:rPr>
          <w:rFonts w:ascii="Times New Roman" w:hAnsi="Times New Roman" w:cs="Times New Roman"/>
          <w:sz w:val="24"/>
          <w:szCs w:val="24"/>
        </w:rPr>
        <w:t xml:space="preserve"> ONE,</w:t>
      </w:r>
      <w:r w:rsidRPr="009B03A3">
        <w:rPr>
          <w:rFonts w:ascii="Times New Roman" w:hAnsi="Times New Roman" w:cs="Times New Roman"/>
          <w:sz w:val="24"/>
          <w:szCs w:val="24"/>
        </w:rPr>
        <w:t>Vol.   7.10.1371/journal.pone. 0042630.</w:t>
      </w:r>
    </w:p>
    <w:p w:rsidR="00D47358" w:rsidRPr="009B03A3" w:rsidRDefault="00D47358" w:rsidP="00ED3FD5">
      <w:pPr>
        <w:rPr>
          <w:rFonts w:ascii="Times New Roman" w:hAnsi="Times New Roman" w:cs="Times New Roman"/>
          <w:b/>
          <w:sz w:val="24"/>
          <w:szCs w:val="24"/>
        </w:rPr>
      </w:pPr>
    </w:p>
    <w:p w:rsidR="00D47358" w:rsidRDefault="00D47358" w:rsidP="00ED3FD5">
      <w:pPr>
        <w:rPr>
          <w:rFonts w:ascii="Times New Roman" w:hAnsi="Times New Roman" w:cs="Times New Roman"/>
          <w:b/>
          <w:sz w:val="24"/>
          <w:szCs w:val="24"/>
        </w:rPr>
      </w:pPr>
    </w:p>
    <w:p w:rsidR="00D47358" w:rsidRDefault="00D47358"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F742F5" w:rsidRDefault="00F742F5" w:rsidP="00ED3FD5">
      <w:pPr>
        <w:rPr>
          <w:rFonts w:ascii="Times New Roman" w:hAnsi="Times New Roman" w:cs="Times New Roman"/>
          <w:b/>
          <w:sz w:val="24"/>
          <w:szCs w:val="24"/>
        </w:rPr>
      </w:pPr>
    </w:p>
    <w:p w:rsidR="00DD6FFB" w:rsidRPr="00DF18B7" w:rsidRDefault="00DD6FFB" w:rsidP="00F742F5">
      <w:pPr>
        <w:spacing w:line="360" w:lineRule="auto"/>
        <w:jc w:val="both"/>
        <w:rPr>
          <w:rFonts w:ascii="Times New Roman" w:hAnsi="Times New Roman" w:cs="Times New Roman"/>
          <w:b/>
          <w:sz w:val="24"/>
          <w:szCs w:val="24"/>
        </w:rPr>
      </w:pPr>
      <w:r w:rsidRPr="00DF18B7">
        <w:rPr>
          <w:rFonts w:ascii="Times New Roman" w:hAnsi="Times New Roman" w:cs="Times New Roman"/>
          <w:b/>
          <w:sz w:val="24"/>
          <w:szCs w:val="24"/>
        </w:rPr>
        <w:lastRenderedPageBreak/>
        <w:t>A</w:t>
      </w:r>
      <w:r w:rsidR="00DF18B7" w:rsidRPr="00DF18B7">
        <w:rPr>
          <w:rFonts w:ascii="Times New Roman" w:hAnsi="Times New Roman" w:cs="Times New Roman"/>
          <w:b/>
          <w:sz w:val="24"/>
          <w:szCs w:val="24"/>
        </w:rPr>
        <w:t>CKNOWLEDGEMENTS</w:t>
      </w:r>
      <w:r w:rsidRPr="00DF18B7">
        <w:rPr>
          <w:rFonts w:ascii="Times New Roman" w:hAnsi="Times New Roman" w:cs="Times New Roman"/>
          <w:b/>
          <w:sz w:val="24"/>
          <w:szCs w:val="24"/>
        </w:rPr>
        <w:t>:</w:t>
      </w:r>
    </w:p>
    <w:p w:rsidR="00BB602A" w:rsidRDefault="00F742F5" w:rsidP="00F742F5">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BB602A">
        <w:rPr>
          <w:rFonts w:ascii="Times New Roman" w:hAnsi="Times New Roman" w:cs="Times New Roman"/>
          <w:sz w:val="24"/>
          <w:szCs w:val="24"/>
        </w:rPr>
        <w:t>irst</w:t>
      </w:r>
      <w:r>
        <w:rPr>
          <w:rFonts w:ascii="Times New Roman" w:hAnsi="Times New Roman" w:cs="Times New Roman"/>
          <w:sz w:val="24"/>
          <w:szCs w:val="24"/>
        </w:rPr>
        <w:t>ly</w:t>
      </w:r>
      <w:r w:rsidR="00F54140">
        <w:rPr>
          <w:rFonts w:ascii="Times New Roman" w:hAnsi="Times New Roman" w:cs="Times New Roman"/>
          <w:sz w:val="24"/>
          <w:szCs w:val="24"/>
        </w:rPr>
        <w:t xml:space="preserve"> I am</w:t>
      </w:r>
      <w:r w:rsidR="00BB602A">
        <w:rPr>
          <w:rFonts w:ascii="Times New Roman" w:hAnsi="Times New Roman" w:cs="Times New Roman"/>
          <w:sz w:val="24"/>
          <w:szCs w:val="24"/>
        </w:rPr>
        <w:t xml:space="preserve"> </w:t>
      </w:r>
      <w:r w:rsidR="00F54140">
        <w:rPr>
          <w:rFonts w:ascii="Times New Roman" w:hAnsi="Times New Roman" w:cs="Times New Roman"/>
          <w:sz w:val="24"/>
          <w:szCs w:val="24"/>
        </w:rPr>
        <w:t>grateful to my parents as they support me all</w:t>
      </w:r>
      <w:r w:rsidR="005C5E56">
        <w:rPr>
          <w:rFonts w:ascii="Times New Roman" w:hAnsi="Times New Roman" w:cs="Times New Roman"/>
          <w:sz w:val="24"/>
          <w:szCs w:val="24"/>
        </w:rPr>
        <w:t xml:space="preserve"> the</w:t>
      </w:r>
      <w:r w:rsidR="00F54140">
        <w:rPr>
          <w:rFonts w:ascii="Times New Roman" w:hAnsi="Times New Roman" w:cs="Times New Roman"/>
          <w:sz w:val="24"/>
          <w:szCs w:val="24"/>
        </w:rPr>
        <w:t xml:space="preserve"> time</w:t>
      </w:r>
      <w:r w:rsidR="005C5E56">
        <w:rPr>
          <w:rFonts w:ascii="Times New Roman" w:hAnsi="Times New Roman" w:cs="Times New Roman"/>
          <w:sz w:val="24"/>
          <w:szCs w:val="24"/>
        </w:rPr>
        <w:t xml:space="preserve"> for my education</w:t>
      </w:r>
      <w:r w:rsidR="00F54140">
        <w:rPr>
          <w:rFonts w:ascii="Times New Roman" w:hAnsi="Times New Roman" w:cs="Times New Roman"/>
          <w:sz w:val="24"/>
          <w:szCs w:val="24"/>
        </w:rPr>
        <w:t>. I</w:t>
      </w:r>
      <w:r w:rsidR="00BB602A">
        <w:rPr>
          <w:rFonts w:ascii="Times New Roman" w:hAnsi="Times New Roman" w:cs="Times New Roman"/>
          <w:sz w:val="24"/>
          <w:szCs w:val="24"/>
        </w:rPr>
        <w:t xml:space="preserve"> am thankful to</w:t>
      </w:r>
      <w:r w:rsidR="00F54140">
        <w:rPr>
          <w:rFonts w:ascii="Times New Roman" w:hAnsi="Times New Roman" w:cs="Times New Roman"/>
          <w:sz w:val="24"/>
          <w:szCs w:val="24"/>
        </w:rPr>
        <w:t xml:space="preserve"> the</w:t>
      </w:r>
      <w:r w:rsidR="00BB602A">
        <w:rPr>
          <w:rFonts w:ascii="Times New Roman" w:hAnsi="Times New Roman" w:cs="Times New Roman"/>
          <w:sz w:val="24"/>
          <w:szCs w:val="24"/>
        </w:rPr>
        <w:t xml:space="preserve"> farm owners who permitted me to work their farm populations. I</w:t>
      </w:r>
      <w:r w:rsidR="00F54140">
        <w:rPr>
          <w:rFonts w:ascii="Times New Roman" w:hAnsi="Times New Roman" w:cs="Times New Roman"/>
          <w:sz w:val="24"/>
          <w:szCs w:val="24"/>
        </w:rPr>
        <w:t xml:space="preserve"> </w:t>
      </w:r>
      <w:r w:rsidR="00BB602A">
        <w:rPr>
          <w:rFonts w:ascii="Times New Roman" w:hAnsi="Times New Roman" w:cs="Times New Roman"/>
          <w:sz w:val="24"/>
          <w:szCs w:val="24"/>
        </w:rPr>
        <w:t xml:space="preserve">am also thankful to my </w:t>
      </w:r>
      <w:r w:rsidR="00F54140">
        <w:rPr>
          <w:rFonts w:ascii="Times New Roman" w:hAnsi="Times New Roman" w:cs="Times New Roman"/>
          <w:sz w:val="24"/>
          <w:szCs w:val="24"/>
        </w:rPr>
        <w:t>teacher and supervisor Dr. Omar Faruk Miazi, Associate Professor, Department of Genetics and Animal Breeding, CVASU for his valuable suggestion and guidance.</w:t>
      </w:r>
    </w:p>
    <w:p w:rsidR="005C5E56" w:rsidRPr="000754EF" w:rsidRDefault="005C5E56" w:rsidP="00ED3FD5">
      <w:pPr>
        <w:rPr>
          <w:rFonts w:ascii="Times New Roman" w:hAnsi="Times New Roman" w:cs="Times New Roman"/>
          <w:sz w:val="24"/>
          <w:szCs w:val="24"/>
        </w:rPr>
      </w:pPr>
    </w:p>
    <w:p w:rsidR="00ED3FD5" w:rsidRPr="000754EF" w:rsidRDefault="00ED3FD5" w:rsidP="00ED3FD5">
      <w:pPr>
        <w:rPr>
          <w:rFonts w:ascii="Times New Roman" w:hAnsi="Times New Roman" w:cs="Times New Roman"/>
          <w:sz w:val="24"/>
          <w:szCs w:val="24"/>
        </w:rPr>
      </w:pPr>
    </w:p>
    <w:p w:rsidR="00ED3FD5" w:rsidRPr="000754EF" w:rsidRDefault="00ED3FD5" w:rsidP="00ED3FD5">
      <w:pPr>
        <w:rPr>
          <w:rFonts w:ascii="Times New Roman" w:hAnsi="Times New Roman" w:cs="Times New Roman"/>
          <w:sz w:val="24"/>
          <w:szCs w:val="24"/>
        </w:rPr>
      </w:pPr>
    </w:p>
    <w:p w:rsidR="00172B24" w:rsidRPr="000754EF" w:rsidRDefault="00172B24" w:rsidP="00172B24">
      <w:pPr>
        <w:rPr>
          <w:rFonts w:ascii="Times New Roman" w:hAnsi="Times New Roman" w:cs="Times New Roman"/>
          <w:sz w:val="24"/>
          <w:szCs w:val="24"/>
        </w:rPr>
      </w:pPr>
    </w:p>
    <w:p w:rsidR="00172B24" w:rsidRPr="000754EF" w:rsidRDefault="00172B24" w:rsidP="00172B24">
      <w:pPr>
        <w:rPr>
          <w:rFonts w:ascii="Times New Roman" w:hAnsi="Times New Roman" w:cs="Times New Roman"/>
          <w:sz w:val="24"/>
          <w:szCs w:val="24"/>
        </w:rPr>
      </w:pPr>
    </w:p>
    <w:p w:rsidR="002C2C59" w:rsidRPr="000754EF" w:rsidRDefault="002C2C59" w:rsidP="002C2C59">
      <w:pPr>
        <w:rPr>
          <w:rFonts w:ascii="Times New Roman" w:hAnsi="Times New Roman" w:cs="Times New Roman"/>
          <w:sz w:val="24"/>
          <w:szCs w:val="24"/>
        </w:rPr>
      </w:pPr>
    </w:p>
    <w:p w:rsidR="009E44BA" w:rsidRPr="000754EF" w:rsidRDefault="009E44BA" w:rsidP="009E44BA">
      <w:pPr>
        <w:rPr>
          <w:rFonts w:ascii="Times New Roman" w:hAnsi="Times New Roman" w:cs="Times New Roman"/>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871E4B" w:rsidRDefault="00871E4B" w:rsidP="00DF18B7">
      <w:pPr>
        <w:jc w:val="center"/>
        <w:rPr>
          <w:rFonts w:ascii="Times New Roman" w:hAnsi="Times New Roman" w:cs="Times New Roman"/>
          <w:b/>
          <w:sz w:val="24"/>
          <w:szCs w:val="24"/>
        </w:rPr>
      </w:pPr>
    </w:p>
    <w:p w:rsidR="002D1882" w:rsidRDefault="002D1882" w:rsidP="00F742F5">
      <w:pPr>
        <w:spacing w:line="360" w:lineRule="auto"/>
        <w:jc w:val="both"/>
        <w:rPr>
          <w:rFonts w:ascii="Times New Roman" w:hAnsi="Times New Roman" w:cs="Times New Roman"/>
          <w:b/>
          <w:sz w:val="24"/>
          <w:szCs w:val="24"/>
        </w:rPr>
      </w:pPr>
    </w:p>
    <w:p w:rsidR="00B37EC5" w:rsidRDefault="00B37EC5" w:rsidP="002D1882">
      <w:pPr>
        <w:spacing w:line="360" w:lineRule="auto"/>
        <w:jc w:val="center"/>
        <w:rPr>
          <w:rFonts w:ascii="Times New Roman" w:hAnsi="Times New Roman" w:cs="Times New Roman"/>
          <w:b/>
          <w:sz w:val="24"/>
          <w:szCs w:val="24"/>
        </w:rPr>
      </w:pPr>
    </w:p>
    <w:p w:rsidR="00B37EC5" w:rsidRDefault="00B37EC5" w:rsidP="002D1882">
      <w:pPr>
        <w:spacing w:line="360" w:lineRule="auto"/>
        <w:jc w:val="center"/>
        <w:rPr>
          <w:rFonts w:ascii="Times New Roman" w:hAnsi="Times New Roman" w:cs="Times New Roman"/>
          <w:b/>
          <w:sz w:val="24"/>
          <w:szCs w:val="24"/>
        </w:rPr>
      </w:pPr>
    </w:p>
    <w:p w:rsidR="005C5E56" w:rsidRPr="005C5E56" w:rsidRDefault="002D1882" w:rsidP="002D1882">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BIOGRAPHY</w:t>
      </w:r>
    </w:p>
    <w:p w:rsidR="009E44BA" w:rsidRPr="000754EF" w:rsidRDefault="005C5E56" w:rsidP="00F742F5">
      <w:pPr>
        <w:spacing w:line="360" w:lineRule="auto"/>
        <w:jc w:val="both"/>
        <w:rPr>
          <w:rFonts w:ascii="Times New Roman" w:hAnsi="Times New Roman" w:cs="Times New Roman"/>
          <w:sz w:val="24"/>
          <w:szCs w:val="24"/>
        </w:rPr>
      </w:pPr>
      <w:r w:rsidRPr="005C5E56">
        <w:rPr>
          <w:rFonts w:ascii="Times New Roman" w:hAnsi="Times New Roman" w:cs="Times New Roman"/>
          <w:sz w:val="24"/>
          <w:szCs w:val="24"/>
        </w:rPr>
        <w:t>I am Kanchan Kumar Roy son of Mr. Darpa Narayn Roy and Mrs. Mira Rani Roy. I was born in 17 August 1992 at Khatsinga village under Pirganj Upazila in Thakurgoan District. I have passed my Secondary School Certificate examination from Pirganj Pilot High School in 2008 and Higher Secondary School Certificate from Cant. Public School and College, BUSMS in 2010. Now I am an intern doctor under the Faculty of Veterinary Medicine in Chittagong Veterinary and Animal Sciences Univers</w:t>
      </w:r>
      <w:r>
        <w:rPr>
          <w:rFonts w:ascii="Times New Roman" w:hAnsi="Times New Roman" w:cs="Times New Roman"/>
          <w:sz w:val="24"/>
          <w:szCs w:val="24"/>
        </w:rPr>
        <w:t>ity. In future I want to be a renowned</w:t>
      </w:r>
      <w:r w:rsidRPr="005C5E56">
        <w:rPr>
          <w:rFonts w:ascii="Times New Roman" w:hAnsi="Times New Roman" w:cs="Times New Roman"/>
          <w:sz w:val="24"/>
          <w:szCs w:val="24"/>
        </w:rPr>
        <w:t xml:space="preserve"> </w:t>
      </w:r>
      <w:r>
        <w:rPr>
          <w:rFonts w:ascii="Times New Roman" w:hAnsi="Times New Roman" w:cs="Times New Roman"/>
          <w:sz w:val="24"/>
          <w:szCs w:val="24"/>
        </w:rPr>
        <w:t>practitioner</w:t>
      </w:r>
      <w:r w:rsidRPr="005C5E56">
        <w:rPr>
          <w:rFonts w:ascii="Times New Roman" w:hAnsi="Times New Roman" w:cs="Times New Roman"/>
          <w:sz w:val="24"/>
          <w:szCs w:val="24"/>
        </w:rPr>
        <w:t>.</w:t>
      </w:r>
    </w:p>
    <w:p w:rsidR="009E44BA" w:rsidRDefault="009E44BA" w:rsidP="00D57F55">
      <w:pPr>
        <w:rPr>
          <w:rFonts w:ascii="Times New Roman" w:hAnsi="Times New Roman" w:cs="Times New Roman"/>
          <w:sz w:val="24"/>
          <w:szCs w:val="24"/>
        </w:rPr>
      </w:pPr>
    </w:p>
    <w:p w:rsidR="009E44BA" w:rsidRPr="009E44BA" w:rsidRDefault="009E44BA" w:rsidP="00D57F55">
      <w:pPr>
        <w:rPr>
          <w:rFonts w:ascii="Times New Roman" w:hAnsi="Times New Roman" w:cs="Times New Roman"/>
          <w:sz w:val="24"/>
          <w:szCs w:val="24"/>
        </w:rPr>
      </w:pPr>
    </w:p>
    <w:sectPr w:rsidR="009E44BA" w:rsidRPr="009E44BA" w:rsidSect="00EB584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8B" w:rsidRDefault="007F448B" w:rsidP="008E6348">
      <w:pPr>
        <w:spacing w:after="0" w:line="240" w:lineRule="auto"/>
      </w:pPr>
      <w:r>
        <w:separator/>
      </w:r>
    </w:p>
  </w:endnote>
  <w:endnote w:type="continuationSeparator" w:id="1">
    <w:p w:rsidR="007F448B" w:rsidRDefault="007F448B" w:rsidP="008E6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511641"/>
      <w:docPartObj>
        <w:docPartGallery w:val="Page Numbers (Bottom of Page)"/>
        <w:docPartUnique/>
      </w:docPartObj>
    </w:sdtPr>
    <w:sdtContent>
      <w:p w:rsidR="008E6348" w:rsidRDefault="008E6348">
        <w:pPr>
          <w:pStyle w:val="Footer"/>
          <w:jc w:val="right"/>
        </w:pPr>
        <w:r>
          <w:t xml:space="preserve">Page | </w:t>
        </w:r>
        <w:fldSimple w:instr=" PAGE   \* MERGEFORMAT ">
          <w:r w:rsidR="00B37EC5">
            <w:rPr>
              <w:noProof/>
            </w:rPr>
            <w:t>5</w:t>
          </w:r>
        </w:fldSimple>
        <w:r>
          <w:t xml:space="preserve"> </w:t>
        </w:r>
      </w:p>
    </w:sdtContent>
  </w:sdt>
  <w:p w:rsidR="008E6348" w:rsidRDefault="008E6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8B" w:rsidRDefault="007F448B" w:rsidP="008E6348">
      <w:pPr>
        <w:spacing w:after="0" w:line="240" w:lineRule="auto"/>
      </w:pPr>
      <w:r>
        <w:separator/>
      </w:r>
    </w:p>
  </w:footnote>
  <w:footnote w:type="continuationSeparator" w:id="1">
    <w:p w:rsidR="007F448B" w:rsidRDefault="007F448B" w:rsidP="008E6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1DDF"/>
    <w:multiLevelType w:val="hybridMultilevel"/>
    <w:tmpl w:val="5A74A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0E75"/>
    <w:rsid w:val="00004C7D"/>
    <w:rsid w:val="000169FE"/>
    <w:rsid w:val="00024F5F"/>
    <w:rsid w:val="00025539"/>
    <w:rsid w:val="000258D4"/>
    <w:rsid w:val="00057A95"/>
    <w:rsid w:val="000754EF"/>
    <w:rsid w:val="000B3849"/>
    <w:rsid w:val="000E440C"/>
    <w:rsid w:val="00100CE7"/>
    <w:rsid w:val="00113264"/>
    <w:rsid w:val="00132669"/>
    <w:rsid w:val="00143F73"/>
    <w:rsid w:val="00172B24"/>
    <w:rsid w:val="00186C91"/>
    <w:rsid w:val="00191F45"/>
    <w:rsid w:val="001A2CBC"/>
    <w:rsid w:val="001F58F1"/>
    <w:rsid w:val="00200E75"/>
    <w:rsid w:val="00251FBC"/>
    <w:rsid w:val="00264C86"/>
    <w:rsid w:val="0027711C"/>
    <w:rsid w:val="002C2C59"/>
    <w:rsid w:val="002C3D15"/>
    <w:rsid w:val="002D1882"/>
    <w:rsid w:val="002D4A62"/>
    <w:rsid w:val="002E4768"/>
    <w:rsid w:val="00341E9F"/>
    <w:rsid w:val="00356483"/>
    <w:rsid w:val="003A027D"/>
    <w:rsid w:val="003A02C5"/>
    <w:rsid w:val="003D1193"/>
    <w:rsid w:val="00403600"/>
    <w:rsid w:val="004115A4"/>
    <w:rsid w:val="0049264F"/>
    <w:rsid w:val="004A6675"/>
    <w:rsid w:val="004D7459"/>
    <w:rsid w:val="004E4010"/>
    <w:rsid w:val="00523400"/>
    <w:rsid w:val="00541924"/>
    <w:rsid w:val="00546D45"/>
    <w:rsid w:val="00551BB2"/>
    <w:rsid w:val="00551CDF"/>
    <w:rsid w:val="00590A74"/>
    <w:rsid w:val="005C5E56"/>
    <w:rsid w:val="005F47F3"/>
    <w:rsid w:val="006211B7"/>
    <w:rsid w:val="0063601C"/>
    <w:rsid w:val="006676E8"/>
    <w:rsid w:val="00674EB2"/>
    <w:rsid w:val="006876AC"/>
    <w:rsid w:val="006F07D4"/>
    <w:rsid w:val="006F0D15"/>
    <w:rsid w:val="006F513A"/>
    <w:rsid w:val="006F6A2C"/>
    <w:rsid w:val="0071369B"/>
    <w:rsid w:val="00743CAC"/>
    <w:rsid w:val="00766671"/>
    <w:rsid w:val="00773608"/>
    <w:rsid w:val="00775A2C"/>
    <w:rsid w:val="00793CD2"/>
    <w:rsid w:val="007C1B0E"/>
    <w:rsid w:val="007E656C"/>
    <w:rsid w:val="007F448B"/>
    <w:rsid w:val="008002CD"/>
    <w:rsid w:val="0080624A"/>
    <w:rsid w:val="00810810"/>
    <w:rsid w:val="0081264B"/>
    <w:rsid w:val="008271D3"/>
    <w:rsid w:val="00855061"/>
    <w:rsid w:val="00863107"/>
    <w:rsid w:val="00871E4B"/>
    <w:rsid w:val="008937E6"/>
    <w:rsid w:val="008D5C12"/>
    <w:rsid w:val="008E6154"/>
    <w:rsid w:val="008E6348"/>
    <w:rsid w:val="008F5DD3"/>
    <w:rsid w:val="00954B85"/>
    <w:rsid w:val="009B03A3"/>
    <w:rsid w:val="009C2B68"/>
    <w:rsid w:val="009C3EBB"/>
    <w:rsid w:val="009D49F7"/>
    <w:rsid w:val="009E3F97"/>
    <w:rsid w:val="009E44BA"/>
    <w:rsid w:val="009F69E5"/>
    <w:rsid w:val="00A668A8"/>
    <w:rsid w:val="00A97005"/>
    <w:rsid w:val="00AF1B2B"/>
    <w:rsid w:val="00B13FDF"/>
    <w:rsid w:val="00B37EC5"/>
    <w:rsid w:val="00B9004B"/>
    <w:rsid w:val="00BB602A"/>
    <w:rsid w:val="00BC49A2"/>
    <w:rsid w:val="00C02A92"/>
    <w:rsid w:val="00C51FAD"/>
    <w:rsid w:val="00C96C70"/>
    <w:rsid w:val="00CC3BAC"/>
    <w:rsid w:val="00CF325A"/>
    <w:rsid w:val="00D14FC6"/>
    <w:rsid w:val="00D239A6"/>
    <w:rsid w:val="00D3457D"/>
    <w:rsid w:val="00D420EE"/>
    <w:rsid w:val="00D43F1D"/>
    <w:rsid w:val="00D47358"/>
    <w:rsid w:val="00D52BD0"/>
    <w:rsid w:val="00D57F55"/>
    <w:rsid w:val="00D70B12"/>
    <w:rsid w:val="00D930D2"/>
    <w:rsid w:val="00DA1803"/>
    <w:rsid w:val="00DD6FFB"/>
    <w:rsid w:val="00DD7220"/>
    <w:rsid w:val="00DF18B7"/>
    <w:rsid w:val="00E00BEA"/>
    <w:rsid w:val="00E40775"/>
    <w:rsid w:val="00E53DB0"/>
    <w:rsid w:val="00E71AB1"/>
    <w:rsid w:val="00EB4C40"/>
    <w:rsid w:val="00EB584F"/>
    <w:rsid w:val="00EC4D49"/>
    <w:rsid w:val="00ED3FD5"/>
    <w:rsid w:val="00F2681C"/>
    <w:rsid w:val="00F34B22"/>
    <w:rsid w:val="00F36BB1"/>
    <w:rsid w:val="00F4333E"/>
    <w:rsid w:val="00F54140"/>
    <w:rsid w:val="00F742F5"/>
    <w:rsid w:val="00FB45D4"/>
    <w:rsid w:val="00FF24F5"/>
    <w:rsid w:val="00FF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links">
    <w:name w:val="plainlinks"/>
    <w:basedOn w:val="DefaultParagraphFont"/>
    <w:rsid w:val="008D5C12"/>
  </w:style>
  <w:style w:type="character" w:customStyle="1" w:styleId="geo-dms">
    <w:name w:val="geo-dms"/>
    <w:basedOn w:val="DefaultParagraphFont"/>
    <w:rsid w:val="008D5C12"/>
  </w:style>
  <w:style w:type="character" w:customStyle="1" w:styleId="latitude">
    <w:name w:val="latitude"/>
    <w:basedOn w:val="DefaultParagraphFont"/>
    <w:rsid w:val="008D5C12"/>
  </w:style>
  <w:style w:type="character" w:customStyle="1" w:styleId="longitude">
    <w:name w:val="longitude"/>
    <w:basedOn w:val="DefaultParagraphFont"/>
    <w:rsid w:val="008D5C12"/>
  </w:style>
  <w:style w:type="table" w:styleId="TableGrid">
    <w:name w:val="Table Grid"/>
    <w:basedOn w:val="TableNormal"/>
    <w:uiPriority w:val="39"/>
    <w:rsid w:val="00D57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9F"/>
    <w:rPr>
      <w:rFonts w:ascii="Tahoma" w:hAnsi="Tahoma" w:cs="Tahoma"/>
      <w:sz w:val="16"/>
      <w:szCs w:val="16"/>
    </w:rPr>
  </w:style>
  <w:style w:type="paragraph" w:styleId="ListParagraph">
    <w:name w:val="List Paragraph"/>
    <w:basedOn w:val="Normal"/>
    <w:uiPriority w:val="34"/>
    <w:qFormat/>
    <w:rsid w:val="009D49F7"/>
    <w:pPr>
      <w:ind w:left="720"/>
      <w:contextualSpacing/>
    </w:pPr>
  </w:style>
  <w:style w:type="paragraph" w:styleId="Header">
    <w:name w:val="header"/>
    <w:basedOn w:val="Normal"/>
    <w:link w:val="HeaderChar"/>
    <w:uiPriority w:val="99"/>
    <w:semiHidden/>
    <w:unhideWhenUsed/>
    <w:rsid w:val="008E6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348"/>
  </w:style>
  <w:style w:type="paragraph" w:styleId="Footer">
    <w:name w:val="footer"/>
    <w:basedOn w:val="Normal"/>
    <w:link w:val="FooterChar"/>
    <w:uiPriority w:val="99"/>
    <w:unhideWhenUsed/>
    <w:rsid w:val="008E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348"/>
  </w:style>
  <w:style w:type="character" w:styleId="Hyperlink">
    <w:name w:val="Hyperlink"/>
    <w:basedOn w:val="DefaultParagraphFont"/>
    <w:uiPriority w:val="99"/>
    <w:unhideWhenUsed/>
    <w:rsid w:val="00D473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5024414">
      <w:bodyDiv w:val="1"/>
      <w:marLeft w:val="0"/>
      <w:marRight w:val="0"/>
      <w:marTop w:val="0"/>
      <w:marBottom w:val="0"/>
      <w:divBdr>
        <w:top w:val="none" w:sz="0" w:space="0" w:color="auto"/>
        <w:left w:val="none" w:sz="0" w:space="0" w:color="auto"/>
        <w:bottom w:val="none" w:sz="0" w:space="0" w:color="auto"/>
        <w:right w:val="none" w:sz="0" w:space="0" w:color="auto"/>
      </w:divBdr>
      <w:divsChild>
        <w:div w:id="287053232">
          <w:marLeft w:val="0"/>
          <w:marRight w:val="0"/>
          <w:marTop w:val="0"/>
          <w:marBottom w:val="0"/>
          <w:divBdr>
            <w:top w:val="none" w:sz="0" w:space="0" w:color="auto"/>
            <w:left w:val="none" w:sz="0" w:space="0" w:color="auto"/>
            <w:bottom w:val="none" w:sz="0" w:space="0" w:color="auto"/>
            <w:right w:val="none" w:sz="0" w:space="0" w:color="auto"/>
          </w:divBdr>
        </w:div>
        <w:div w:id="126627016">
          <w:marLeft w:val="0"/>
          <w:marRight w:val="0"/>
          <w:marTop w:val="0"/>
          <w:marBottom w:val="0"/>
          <w:divBdr>
            <w:top w:val="none" w:sz="0" w:space="0" w:color="auto"/>
            <w:left w:val="none" w:sz="0" w:space="0" w:color="auto"/>
            <w:bottom w:val="none" w:sz="0" w:space="0" w:color="auto"/>
            <w:right w:val="none" w:sz="0" w:space="0" w:color="auto"/>
          </w:divBdr>
        </w:div>
        <w:div w:id="319693151">
          <w:marLeft w:val="0"/>
          <w:marRight w:val="0"/>
          <w:marTop w:val="0"/>
          <w:marBottom w:val="0"/>
          <w:divBdr>
            <w:top w:val="none" w:sz="0" w:space="0" w:color="auto"/>
            <w:left w:val="none" w:sz="0" w:space="0" w:color="auto"/>
            <w:bottom w:val="none" w:sz="0" w:space="0" w:color="auto"/>
            <w:right w:val="none" w:sz="0" w:space="0" w:color="auto"/>
          </w:divBdr>
        </w:div>
        <w:div w:id="1276714652">
          <w:marLeft w:val="0"/>
          <w:marRight w:val="0"/>
          <w:marTop w:val="0"/>
          <w:marBottom w:val="0"/>
          <w:divBdr>
            <w:top w:val="none" w:sz="0" w:space="0" w:color="auto"/>
            <w:left w:val="none" w:sz="0" w:space="0" w:color="auto"/>
            <w:bottom w:val="none" w:sz="0" w:space="0" w:color="auto"/>
            <w:right w:val="none" w:sz="0" w:space="0" w:color="auto"/>
          </w:divBdr>
        </w:div>
        <w:div w:id="1252473071">
          <w:marLeft w:val="0"/>
          <w:marRight w:val="0"/>
          <w:marTop w:val="0"/>
          <w:marBottom w:val="0"/>
          <w:divBdr>
            <w:top w:val="none" w:sz="0" w:space="0" w:color="auto"/>
            <w:left w:val="none" w:sz="0" w:space="0" w:color="auto"/>
            <w:bottom w:val="none" w:sz="0" w:space="0" w:color="auto"/>
            <w:right w:val="none" w:sz="0" w:space="0" w:color="auto"/>
          </w:divBdr>
        </w:div>
      </w:divsChild>
    </w:div>
    <w:div w:id="1517035338">
      <w:bodyDiv w:val="1"/>
      <w:marLeft w:val="0"/>
      <w:marRight w:val="0"/>
      <w:marTop w:val="0"/>
      <w:marBottom w:val="0"/>
      <w:divBdr>
        <w:top w:val="none" w:sz="0" w:space="0" w:color="auto"/>
        <w:left w:val="none" w:sz="0" w:space="0" w:color="auto"/>
        <w:bottom w:val="none" w:sz="0" w:space="0" w:color="auto"/>
        <w:right w:val="none" w:sz="0" w:space="0" w:color="auto"/>
      </w:divBdr>
      <w:divsChild>
        <w:div w:id="1562400358">
          <w:marLeft w:val="0"/>
          <w:marRight w:val="0"/>
          <w:marTop w:val="0"/>
          <w:marBottom w:val="0"/>
          <w:divBdr>
            <w:top w:val="none" w:sz="0" w:space="0" w:color="auto"/>
            <w:left w:val="none" w:sz="0" w:space="0" w:color="auto"/>
            <w:bottom w:val="none" w:sz="0" w:space="0" w:color="auto"/>
            <w:right w:val="none" w:sz="0" w:space="0" w:color="auto"/>
          </w:divBdr>
        </w:div>
        <w:div w:id="941230996">
          <w:marLeft w:val="0"/>
          <w:marRight w:val="0"/>
          <w:marTop w:val="0"/>
          <w:marBottom w:val="0"/>
          <w:divBdr>
            <w:top w:val="none" w:sz="0" w:space="0" w:color="auto"/>
            <w:left w:val="none" w:sz="0" w:space="0" w:color="auto"/>
            <w:bottom w:val="none" w:sz="0" w:space="0" w:color="auto"/>
            <w:right w:val="none" w:sz="0" w:space="0" w:color="auto"/>
          </w:divBdr>
        </w:div>
        <w:div w:id="792988153">
          <w:marLeft w:val="0"/>
          <w:marRight w:val="0"/>
          <w:marTop w:val="0"/>
          <w:marBottom w:val="0"/>
          <w:divBdr>
            <w:top w:val="none" w:sz="0" w:space="0" w:color="auto"/>
            <w:left w:val="none" w:sz="0" w:space="0" w:color="auto"/>
            <w:bottom w:val="none" w:sz="0" w:space="0" w:color="auto"/>
            <w:right w:val="none" w:sz="0" w:space="0" w:color="auto"/>
          </w:divBdr>
        </w:div>
        <w:div w:id="443119367">
          <w:marLeft w:val="0"/>
          <w:marRight w:val="0"/>
          <w:marTop w:val="0"/>
          <w:marBottom w:val="0"/>
          <w:divBdr>
            <w:top w:val="none" w:sz="0" w:space="0" w:color="auto"/>
            <w:left w:val="none" w:sz="0" w:space="0" w:color="auto"/>
            <w:bottom w:val="none" w:sz="0" w:space="0" w:color="auto"/>
            <w:right w:val="none" w:sz="0" w:space="0" w:color="auto"/>
          </w:divBdr>
        </w:div>
        <w:div w:id="1738624556">
          <w:marLeft w:val="0"/>
          <w:marRight w:val="0"/>
          <w:marTop w:val="0"/>
          <w:marBottom w:val="0"/>
          <w:divBdr>
            <w:top w:val="none" w:sz="0" w:space="0" w:color="auto"/>
            <w:left w:val="none" w:sz="0" w:space="0" w:color="auto"/>
            <w:bottom w:val="none" w:sz="0" w:space="0" w:color="auto"/>
            <w:right w:val="none" w:sz="0" w:space="0" w:color="auto"/>
          </w:divBdr>
        </w:div>
        <w:div w:id="406922001">
          <w:marLeft w:val="0"/>
          <w:marRight w:val="0"/>
          <w:marTop w:val="0"/>
          <w:marBottom w:val="0"/>
          <w:divBdr>
            <w:top w:val="none" w:sz="0" w:space="0" w:color="auto"/>
            <w:left w:val="none" w:sz="0" w:space="0" w:color="auto"/>
            <w:bottom w:val="none" w:sz="0" w:space="0" w:color="auto"/>
            <w:right w:val="none" w:sz="0" w:space="0" w:color="auto"/>
          </w:divBdr>
        </w:div>
        <w:div w:id="1215459969">
          <w:marLeft w:val="0"/>
          <w:marRight w:val="0"/>
          <w:marTop w:val="0"/>
          <w:marBottom w:val="0"/>
          <w:divBdr>
            <w:top w:val="none" w:sz="0" w:space="0" w:color="auto"/>
            <w:left w:val="none" w:sz="0" w:space="0" w:color="auto"/>
            <w:bottom w:val="none" w:sz="0" w:space="0" w:color="auto"/>
            <w:right w:val="none" w:sz="0" w:space="0" w:color="auto"/>
          </w:divBdr>
        </w:div>
        <w:div w:id="1808472210">
          <w:marLeft w:val="0"/>
          <w:marRight w:val="0"/>
          <w:marTop w:val="0"/>
          <w:marBottom w:val="0"/>
          <w:divBdr>
            <w:top w:val="none" w:sz="0" w:space="0" w:color="auto"/>
            <w:left w:val="none" w:sz="0" w:space="0" w:color="auto"/>
            <w:bottom w:val="none" w:sz="0" w:space="0" w:color="auto"/>
            <w:right w:val="none" w:sz="0" w:space="0" w:color="auto"/>
          </w:divBdr>
        </w:div>
        <w:div w:id="921253592">
          <w:marLeft w:val="0"/>
          <w:marRight w:val="0"/>
          <w:marTop w:val="0"/>
          <w:marBottom w:val="0"/>
          <w:divBdr>
            <w:top w:val="none" w:sz="0" w:space="0" w:color="auto"/>
            <w:left w:val="none" w:sz="0" w:space="0" w:color="auto"/>
            <w:bottom w:val="none" w:sz="0" w:space="0" w:color="auto"/>
            <w:right w:val="none" w:sz="0" w:space="0" w:color="auto"/>
          </w:divBdr>
        </w:div>
        <w:div w:id="126120690">
          <w:marLeft w:val="0"/>
          <w:marRight w:val="0"/>
          <w:marTop w:val="0"/>
          <w:marBottom w:val="0"/>
          <w:divBdr>
            <w:top w:val="none" w:sz="0" w:space="0" w:color="auto"/>
            <w:left w:val="none" w:sz="0" w:space="0" w:color="auto"/>
            <w:bottom w:val="none" w:sz="0" w:space="0" w:color="auto"/>
            <w:right w:val="none" w:sz="0" w:space="0" w:color="auto"/>
          </w:divBdr>
        </w:div>
        <w:div w:id="1573739633">
          <w:marLeft w:val="0"/>
          <w:marRight w:val="0"/>
          <w:marTop w:val="0"/>
          <w:marBottom w:val="0"/>
          <w:divBdr>
            <w:top w:val="none" w:sz="0" w:space="0" w:color="auto"/>
            <w:left w:val="none" w:sz="0" w:space="0" w:color="auto"/>
            <w:bottom w:val="none" w:sz="0" w:space="0" w:color="auto"/>
            <w:right w:val="none" w:sz="0" w:space="0" w:color="auto"/>
          </w:divBdr>
        </w:div>
        <w:div w:id="1838767226">
          <w:marLeft w:val="0"/>
          <w:marRight w:val="0"/>
          <w:marTop w:val="0"/>
          <w:marBottom w:val="0"/>
          <w:divBdr>
            <w:top w:val="none" w:sz="0" w:space="0" w:color="auto"/>
            <w:left w:val="none" w:sz="0" w:space="0" w:color="auto"/>
            <w:bottom w:val="none" w:sz="0" w:space="0" w:color="auto"/>
            <w:right w:val="none" w:sz="0" w:space="0" w:color="auto"/>
          </w:divBdr>
        </w:div>
        <w:div w:id="138452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stat.fao.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3010-5545-40A4-A8E9-65419B03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14</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KANCHAN KUMAR ROY</dc:creator>
  <cp:lastModifiedBy>KANCHAN KUMAR ROY</cp:lastModifiedBy>
  <cp:revision>52</cp:revision>
  <dcterms:created xsi:type="dcterms:W3CDTF">2017-11-27T13:17:00Z</dcterms:created>
  <dcterms:modified xsi:type="dcterms:W3CDTF">2017-12-05T08:29:00Z</dcterms:modified>
</cp:coreProperties>
</file>