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617" w:rsidRPr="00D07AD9" w:rsidRDefault="00F10617" w:rsidP="00F10617">
      <w:pPr>
        <w:jc w:val="center"/>
        <w:rPr>
          <w:sz w:val="46"/>
          <w:szCs w:val="44"/>
        </w:rPr>
      </w:pPr>
      <w:r w:rsidRPr="00D07AD9">
        <w:rPr>
          <w:sz w:val="46"/>
          <w:szCs w:val="44"/>
        </w:rPr>
        <w:t>A Clinical report on:</w:t>
      </w:r>
    </w:p>
    <w:p w:rsidR="00F10617" w:rsidRPr="00D07AD9" w:rsidRDefault="00F10617" w:rsidP="00F10617">
      <w:pPr>
        <w:jc w:val="center"/>
        <w:rPr>
          <w:sz w:val="48"/>
          <w:szCs w:val="44"/>
        </w:rPr>
      </w:pPr>
      <w:r w:rsidRPr="00D07AD9">
        <w:rPr>
          <w:sz w:val="48"/>
          <w:szCs w:val="44"/>
        </w:rPr>
        <w:t xml:space="preserve">Study on Complication and Management of PPR </w:t>
      </w:r>
    </w:p>
    <w:p w:rsidR="00F10617" w:rsidRPr="00D07AD9" w:rsidRDefault="00F10617" w:rsidP="00F10617">
      <w:pPr>
        <w:rPr>
          <w:rFonts w:ascii="Arial Black" w:hAnsi="Arial Black" w:cs="Arial"/>
          <w:sz w:val="32"/>
          <w:szCs w:val="32"/>
        </w:rPr>
      </w:pPr>
      <w:r w:rsidRPr="00D07AD9">
        <w:rPr>
          <w:noProof/>
          <w:sz w:val="32"/>
          <w:szCs w:val="32"/>
        </w:rPr>
        <w:drawing>
          <wp:anchor distT="0" distB="0" distL="114300" distR="114300" simplePos="0" relativeHeight="251688960" behindDoc="0" locked="0" layoutInCell="1" allowOverlap="1" wp14:anchorId="2C468B93" wp14:editId="29655202">
            <wp:simplePos x="0" y="0"/>
            <wp:positionH relativeFrom="column">
              <wp:posOffset>1714500</wp:posOffset>
            </wp:positionH>
            <wp:positionV relativeFrom="paragraph">
              <wp:posOffset>173355</wp:posOffset>
            </wp:positionV>
            <wp:extent cx="2171700" cy="2114550"/>
            <wp:effectExtent l="19050" t="0" r="0" b="0"/>
            <wp:wrapNone/>
            <wp:docPr id="2" name="Picture 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inary Logo"/>
                    <pic:cNvPicPr>
                      <a:picLocks noChangeAspect="1" noChangeArrowheads="1"/>
                    </pic:cNvPicPr>
                  </pic:nvPicPr>
                  <pic:blipFill>
                    <a:blip r:embed="rId9"/>
                    <a:srcRect/>
                    <a:stretch>
                      <a:fillRect/>
                    </a:stretch>
                  </pic:blipFill>
                  <pic:spPr bwMode="auto">
                    <a:xfrm>
                      <a:off x="0" y="0"/>
                      <a:ext cx="2171700" cy="2114550"/>
                    </a:xfrm>
                    <a:prstGeom prst="rect">
                      <a:avLst/>
                    </a:prstGeom>
                    <a:noFill/>
                    <a:ln w="9525">
                      <a:noFill/>
                      <a:miter lim="800000"/>
                      <a:headEnd/>
                      <a:tailEnd/>
                    </a:ln>
                  </pic:spPr>
                </pic:pic>
              </a:graphicData>
            </a:graphic>
          </wp:anchor>
        </w:drawing>
      </w:r>
      <w:r w:rsidRPr="00D07AD9">
        <w:rPr>
          <w:color w:val="C0504D"/>
          <w:sz w:val="32"/>
        </w:rPr>
        <w:t xml:space="preserve"> </w:t>
      </w:r>
    </w:p>
    <w:p w:rsidR="00F10617" w:rsidRPr="00D07AD9" w:rsidRDefault="00F10617" w:rsidP="00F10617">
      <w:pPr>
        <w:rPr>
          <w:sz w:val="32"/>
          <w:szCs w:val="28"/>
        </w:rPr>
      </w:pPr>
      <w:r w:rsidRPr="00D07AD9">
        <w:rPr>
          <w:color w:val="C0504D"/>
          <w:sz w:val="32"/>
          <w:szCs w:val="28"/>
        </w:rPr>
        <w:tab/>
      </w:r>
      <w:r w:rsidRPr="00D07AD9">
        <w:rPr>
          <w:color w:val="C0504D"/>
          <w:sz w:val="32"/>
          <w:szCs w:val="28"/>
        </w:rPr>
        <w:tab/>
        <w:t xml:space="preserve">                                 </w:t>
      </w:r>
    </w:p>
    <w:p w:rsidR="00F10617" w:rsidRPr="00D07AD9" w:rsidRDefault="00F10617" w:rsidP="00F10617">
      <w:pPr>
        <w:pStyle w:val="Heading1"/>
        <w:spacing w:line="312" w:lineRule="auto"/>
        <w:rPr>
          <w:rFonts w:ascii="Berlin Sans FB" w:hAnsi="Berlin Sans FB"/>
          <w:b w:val="0"/>
          <w:sz w:val="24"/>
          <w:szCs w:val="24"/>
        </w:rPr>
      </w:pPr>
    </w:p>
    <w:p w:rsidR="00F10617" w:rsidRPr="00D07AD9" w:rsidRDefault="00F10617" w:rsidP="00F10617">
      <w:pPr>
        <w:pStyle w:val="Heading1"/>
        <w:spacing w:line="312" w:lineRule="auto"/>
        <w:rPr>
          <w:rFonts w:ascii="Berlin Sans FB" w:hAnsi="Berlin Sans FB"/>
          <w:b w:val="0"/>
          <w:sz w:val="24"/>
          <w:szCs w:val="24"/>
        </w:rPr>
      </w:pPr>
    </w:p>
    <w:p w:rsidR="00F10617" w:rsidRPr="00D07AD9" w:rsidRDefault="00F10617" w:rsidP="00F10617">
      <w:pPr>
        <w:pStyle w:val="Heading1"/>
        <w:spacing w:line="312" w:lineRule="auto"/>
        <w:rPr>
          <w:rFonts w:ascii="Berlin Sans FB" w:hAnsi="Berlin Sans FB"/>
          <w:b w:val="0"/>
          <w:sz w:val="24"/>
          <w:szCs w:val="24"/>
        </w:rPr>
      </w:pPr>
    </w:p>
    <w:p w:rsidR="00F10617" w:rsidRDefault="00F10617" w:rsidP="00F10617">
      <w:pPr>
        <w:jc w:val="both"/>
        <w:rPr>
          <w:rFonts w:ascii="Berlin Sans FB" w:eastAsia="Times New Roman" w:hAnsi="Berlin Sans FB"/>
        </w:rPr>
      </w:pPr>
    </w:p>
    <w:p w:rsidR="00F10617" w:rsidRPr="00AF1786" w:rsidRDefault="00F10617" w:rsidP="00F10617">
      <w:pPr>
        <w:jc w:val="both"/>
        <w:rPr>
          <w:color w:val="008000"/>
          <w:sz w:val="36"/>
          <w:szCs w:val="32"/>
        </w:rPr>
      </w:pPr>
    </w:p>
    <w:p w:rsidR="00F10617" w:rsidRPr="0073592F" w:rsidRDefault="00F10617" w:rsidP="00F10617">
      <w:pPr>
        <w:pStyle w:val="Heading1"/>
        <w:spacing w:line="312" w:lineRule="auto"/>
      </w:pPr>
      <w:r>
        <w:rPr>
          <w:b w:val="0"/>
        </w:rPr>
        <w:t xml:space="preserve">                               </w:t>
      </w:r>
    </w:p>
    <w:p w:rsidR="00F10617" w:rsidRPr="0073592F" w:rsidRDefault="00F10617" w:rsidP="00F10617">
      <w:pPr>
        <w:pStyle w:val="Heading1"/>
        <w:spacing w:line="312" w:lineRule="auto"/>
      </w:pPr>
      <w:r w:rsidRPr="0073592F">
        <w:t xml:space="preserve">                        </w:t>
      </w:r>
      <w:r w:rsidRPr="0073592F">
        <w:rPr>
          <w:color w:val="C0504D"/>
          <w:sz w:val="32"/>
        </w:rPr>
        <w:t xml:space="preserve">A CLINICAL REPORT SUBMITTED </w:t>
      </w:r>
    </w:p>
    <w:p w:rsidR="00F10617" w:rsidRDefault="00F10617" w:rsidP="00F10617">
      <w:pPr>
        <w:rPr>
          <w:color w:val="548DD4"/>
          <w:sz w:val="32"/>
          <w:szCs w:val="28"/>
        </w:rPr>
      </w:pPr>
      <w:r w:rsidRPr="0073592F">
        <w:rPr>
          <w:b/>
          <w:noProof/>
          <w:szCs w:val="22"/>
        </w:rPr>
        <mc:AlternateContent>
          <mc:Choice Requires="wps">
            <w:drawing>
              <wp:anchor distT="0" distB="0" distL="114300" distR="114300" simplePos="0" relativeHeight="251689984" behindDoc="0" locked="0" layoutInCell="1" allowOverlap="1" wp14:anchorId="2F07D4C5" wp14:editId="5A7A4C54">
                <wp:simplePos x="0" y="0"/>
                <wp:positionH relativeFrom="column">
                  <wp:posOffset>1171575</wp:posOffset>
                </wp:positionH>
                <wp:positionV relativeFrom="paragraph">
                  <wp:posOffset>332105</wp:posOffset>
                </wp:positionV>
                <wp:extent cx="3131185" cy="876300"/>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617" w:rsidRPr="00FF004D" w:rsidRDefault="00F10617" w:rsidP="00F10617">
                            <w:pPr>
                              <w:tabs>
                                <w:tab w:val="left" w:pos="2715"/>
                              </w:tabs>
                              <w:jc w:val="center"/>
                              <w:rPr>
                                <w:color w:val="000000"/>
                              </w:rPr>
                            </w:pPr>
                            <w:r w:rsidRPr="00FF004D">
                              <w:rPr>
                                <w:color w:val="000080"/>
                                <w:sz w:val="28"/>
                                <w:szCs w:val="28"/>
                              </w:rPr>
                              <w:t>Intern ID</w:t>
                            </w:r>
                            <w:r>
                              <w:rPr>
                                <w:color w:val="000080"/>
                                <w:sz w:val="32"/>
                              </w:rPr>
                              <w:t>:  F-60</w:t>
                            </w:r>
                          </w:p>
                          <w:p w:rsidR="00F10617" w:rsidRPr="00FF004D" w:rsidRDefault="00F10617" w:rsidP="00F10617">
                            <w:pPr>
                              <w:tabs>
                                <w:tab w:val="left" w:pos="2715"/>
                              </w:tabs>
                              <w:jc w:val="center"/>
                              <w:rPr>
                                <w:color w:val="000080"/>
                                <w:sz w:val="32"/>
                              </w:rPr>
                            </w:pPr>
                            <w:r>
                              <w:rPr>
                                <w:color w:val="000080"/>
                                <w:sz w:val="32"/>
                              </w:rPr>
                              <w:t>Roll No: 11/118</w:t>
                            </w:r>
                          </w:p>
                          <w:p w:rsidR="00F10617" w:rsidRDefault="00F10617" w:rsidP="00F106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2.25pt;margin-top:26.15pt;width:246.5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cw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" filled="f" stroked="f">
                <v:textbox>
                  <w:txbxContent>
                    <w:p w:rsidR="00F10617" w:rsidRPr="00FF004D" w:rsidRDefault="00F10617" w:rsidP="00F10617">
                      <w:pPr>
                        <w:tabs>
                          <w:tab w:val="left" w:pos="2715"/>
                        </w:tabs>
                        <w:jc w:val="center"/>
                        <w:rPr>
                          <w:color w:val="000000"/>
                        </w:rPr>
                      </w:pPr>
                      <w:r w:rsidRPr="00FF004D">
                        <w:rPr>
                          <w:color w:val="000080"/>
                          <w:sz w:val="28"/>
                          <w:szCs w:val="28"/>
                        </w:rPr>
                        <w:t>Intern ID</w:t>
                      </w:r>
                      <w:r>
                        <w:rPr>
                          <w:color w:val="000080"/>
                          <w:sz w:val="32"/>
                        </w:rPr>
                        <w:t>:  F-60</w:t>
                      </w:r>
                    </w:p>
                    <w:p w:rsidR="00F10617" w:rsidRPr="00FF004D" w:rsidRDefault="00F10617" w:rsidP="00F10617">
                      <w:pPr>
                        <w:tabs>
                          <w:tab w:val="left" w:pos="2715"/>
                        </w:tabs>
                        <w:jc w:val="center"/>
                        <w:rPr>
                          <w:color w:val="000080"/>
                          <w:sz w:val="32"/>
                        </w:rPr>
                      </w:pPr>
                      <w:r>
                        <w:rPr>
                          <w:color w:val="000080"/>
                          <w:sz w:val="32"/>
                        </w:rPr>
                        <w:t>Roll No: 11/118</w:t>
                      </w:r>
                    </w:p>
                    <w:p w:rsidR="00F10617" w:rsidRDefault="00F10617" w:rsidP="00F10617"/>
                  </w:txbxContent>
                </v:textbox>
              </v:shape>
            </w:pict>
          </mc:Fallback>
        </mc:AlternateContent>
      </w:r>
      <w:r w:rsidRPr="0073592F">
        <w:rPr>
          <w:b/>
          <w:color w:val="C0504D"/>
          <w:sz w:val="32"/>
          <w:szCs w:val="28"/>
        </w:rPr>
        <w:tab/>
      </w:r>
      <w:r w:rsidRPr="0073592F">
        <w:rPr>
          <w:b/>
          <w:color w:val="C0504D"/>
          <w:sz w:val="32"/>
          <w:szCs w:val="28"/>
        </w:rPr>
        <w:tab/>
        <w:t xml:space="preserve">                                  BY</w:t>
      </w:r>
      <w:r>
        <w:rPr>
          <w:color w:val="548DD4"/>
          <w:sz w:val="32"/>
          <w:szCs w:val="28"/>
        </w:rPr>
        <w:t xml:space="preserve">   </w:t>
      </w:r>
    </w:p>
    <w:p w:rsidR="00F10617" w:rsidRDefault="00F10617" w:rsidP="00F10617">
      <w:pPr>
        <w:rPr>
          <w:color w:val="548DD4"/>
          <w:sz w:val="32"/>
          <w:szCs w:val="28"/>
        </w:rPr>
      </w:pPr>
    </w:p>
    <w:p w:rsidR="00F10617" w:rsidRPr="0073592F" w:rsidRDefault="00F10617" w:rsidP="00F10617">
      <w:pPr>
        <w:rPr>
          <w:sz w:val="32"/>
          <w:szCs w:val="28"/>
        </w:rPr>
      </w:pPr>
      <w:r w:rsidRPr="00D07AD9">
        <w:t xml:space="preserve">  </w:t>
      </w:r>
    </w:p>
    <w:p w:rsidR="00F10617" w:rsidRPr="00D07AD9" w:rsidRDefault="00F10617" w:rsidP="00F10617">
      <w:pPr>
        <w:spacing w:line="360" w:lineRule="auto"/>
      </w:pPr>
      <w:r w:rsidRPr="00D07AD9">
        <w:t xml:space="preserve">                                                                                                                               </w:t>
      </w:r>
    </w:p>
    <w:p w:rsidR="00F10617" w:rsidRPr="00D07AD9" w:rsidRDefault="00F10617" w:rsidP="00F10617">
      <w:pPr>
        <w:spacing w:line="360" w:lineRule="auto"/>
        <w:rPr>
          <w:sz w:val="28"/>
          <w:szCs w:val="28"/>
        </w:rPr>
      </w:pPr>
      <w:r w:rsidRPr="00D07AD9">
        <w:rPr>
          <w:sz w:val="28"/>
          <w:szCs w:val="28"/>
        </w:rPr>
        <w:t xml:space="preserve">--------------------------------                               </w:t>
      </w:r>
      <w:proofErr w:type="gramStart"/>
      <w:r w:rsidRPr="00D07AD9">
        <w:rPr>
          <w:sz w:val="28"/>
          <w:szCs w:val="28"/>
        </w:rPr>
        <w:t xml:space="preserve">-----------------------------------  </w:t>
      </w:r>
      <w:r w:rsidRPr="001B49D8">
        <w:rPr>
          <w:b/>
          <w:sz w:val="28"/>
          <w:szCs w:val="28"/>
        </w:rPr>
        <w:t>Signature</w:t>
      </w:r>
      <w:proofErr w:type="gramEnd"/>
      <w:r w:rsidRPr="001B49D8">
        <w:rPr>
          <w:b/>
          <w:sz w:val="28"/>
          <w:szCs w:val="28"/>
        </w:rPr>
        <w:t xml:space="preserve"> of Author                                      </w:t>
      </w:r>
      <w:r w:rsidRPr="00D07AD9">
        <w:rPr>
          <w:sz w:val="28"/>
          <w:szCs w:val="28"/>
        </w:rPr>
        <w:tab/>
        <w:t xml:space="preserve">  </w:t>
      </w:r>
      <w:r w:rsidRPr="001B49D8">
        <w:rPr>
          <w:b/>
          <w:sz w:val="28"/>
          <w:szCs w:val="28"/>
        </w:rPr>
        <w:t>Signature of supervisor</w:t>
      </w:r>
    </w:p>
    <w:p w:rsidR="00F10617" w:rsidRDefault="00F10617" w:rsidP="00F10617">
      <w:pPr>
        <w:spacing w:line="360" w:lineRule="auto"/>
      </w:pPr>
      <w:r w:rsidRPr="00D07AD9">
        <w:rPr>
          <w:color w:val="365F91"/>
        </w:rPr>
        <w:t xml:space="preserve"> Name: HABIB</w:t>
      </w:r>
      <w:r>
        <w:rPr>
          <w:color w:val="365F91"/>
        </w:rPr>
        <w:t xml:space="preserve"> NUR   </w:t>
      </w:r>
      <w:r w:rsidRPr="00D07AD9">
        <w:rPr>
          <w:color w:val="365F91"/>
        </w:rPr>
        <w:t xml:space="preserve">                    </w:t>
      </w:r>
      <w:r w:rsidRPr="00D07AD9">
        <w:rPr>
          <w:color w:val="365F91"/>
        </w:rPr>
        <w:tab/>
      </w:r>
      <w:r w:rsidRPr="00D07AD9">
        <w:rPr>
          <w:color w:val="365F91"/>
        </w:rPr>
        <w:tab/>
        <w:t>Name:</w:t>
      </w:r>
      <w:r>
        <w:rPr>
          <w:color w:val="365F91"/>
        </w:rPr>
        <w:t xml:space="preserve"> Dr.</w:t>
      </w:r>
      <w:r w:rsidRPr="00D07AD9">
        <w:rPr>
          <w:color w:val="365F91"/>
        </w:rPr>
        <w:t xml:space="preserve"> </w:t>
      </w:r>
      <w:proofErr w:type="spellStart"/>
      <w:r>
        <w:rPr>
          <w:color w:val="365F91"/>
        </w:rPr>
        <w:t>Pankaj</w:t>
      </w:r>
      <w:proofErr w:type="spellEnd"/>
      <w:r>
        <w:rPr>
          <w:color w:val="365F91"/>
        </w:rPr>
        <w:t xml:space="preserve"> </w:t>
      </w:r>
      <w:proofErr w:type="spellStart"/>
      <w:r>
        <w:rPr>
          <w:color w:val="365F91"/>
        </w:rPr>
        <w:t>Chakraborty</w:t>
      </w:r>
      <w:proofErr w:type="spellEnd"/>
    </w:p>
    <w:p w:rsidR="00F10617" w:rsidRPr="00AF1786" w:rsidRDefault="00F10617" w:rsidP="00F10617">
      <w:pPr>
        <w:spacing w:line="360" w:lineRule="auto"/>
      </w:pPr>
      <w:r w:rsidRPr="00D07AD9">
        <w:rPr>
          <w:color w:val="365F91"/>
        </w:rPr>
        <w:t xml:space="preserve"> Roll No: 11/118                        </w:t>
      </w:r>
      <w:r>
        <w:rPr>
          <w:color w:val="365F91"/>
        </w:rPr>
        <w:t xml:space="preserve">                  </w:t>
      </w:r>
      <w:r w:rsidRPr="00D07AD9">
        <w:rPr>
          <w:color w:val="365F91"/>
        </w:rPr>
        <w:t xml:space="preserve">  </w:t>
      </w:r>
      <w:r>
        <w:rPr>
          <w:color w:val="365F91"/>
        </w:rPr>
        <w:t>Associate</w:t>
      </w:r>
      <w:r w:rsidRPr="00D07AD9">
        <w:rPr>
          <w:color w:val="365F91"/>
        </w:rPr>
        <w:t xml:space="preserve"> Professor </w:t>
      </w:r>
      <w:r>
        <w:rPr>
          <w:color w:val="365F91"/>
        </w:rPr>
        <w:t xml:space="preserve"> </w:t>
      </w:r>
    </w:p>
    <w:p w:rsidR="00F10617" w:rsidRPr="00D07AD9" w:rsidRDefault="00F10617" w:rsidP="00F10617">
      <w:pPr>
        <w:rPr>
          <w:color w:val="365F91"/>
        </w:rPr>
      </w:pPr>
      <w:r w:rsidRPr="00D07AD9">
        <w:rPr>
          <w:color w:val="365F91"/>
        </w:rPr>
        <w:t xml:space="preserve"> Reg.No:702        </w:t>
      </w:r>
      <w:r>
        <w:rPr>
          <w:color w:val="365F91"/>
        </w:rPr>
        <w:t xml:space="preserve">                          </w:t>
      </w:r>
      <w:r>
        <w:rPr>
          <w:color w:val="365F91"/>
        </w:rPr>
        <w:tab/>
        <w:t xml:space="preserve">  Department </w:t>
      </w:r>
      <w:proofErr w:type="gramStart"/>
      <w:r>
        <w:rPr>
          <w:color w:val="365F91"/>
        </w:rPr>
        <w:t>of  Medicine</w:t>
      </w:r>
      <w:proofErr w:type="gramEnd"/>
      <w:r w:rsidRPr="00D07AD9">
        <w:rPr>
          <w:color w:val="365F91"/>
        </w:rPr>
        <w:t xml:space="preserve"> </w:t>
      </w:r>
      <w:r>
        <w:rPr>
          <w:color w:val="365F91"/>
        </w:rPr>
        <w:t>&amp; Surgery</w:t>
      </w:r>
    </w:p>
    <w:p w:rsidR="00F10617" w:rsidRPr="00D07AD9" w:rsidRDefault="00F10617" w:rsidP="00F10617">
      <w:pPr>
        <w:rPr>
          <w:color w:val="365F91"/>
        </w:rPr>
      </w:pPr>
      <w:r w:rsidRPr="00D07AD9">
        <w:rPr>
          <w:color w:val="365F91"/>
        </w:rPr>
        <w:t xml:space="preserve"> Intern ID: F</w:t>
      </w:r>
      <w:r>
        <w:rPr>
          <w:color w:val="365F91"/>
        </w:rPr>
        <w:t>-60</w:t>
      </w:r>
      <w:r>
        <w:rPr>
          <w:color w:val="365F91"/>
        </w:rPr>
        <w:tab/>
      </w:r>
      <w:r>
        <w:rPr>
          <w:rFonts w:cs="Vrinda" w:hint="cs"/>
          <w:color w:val="365F91"/>
          <w:szCs w:val="30"/>
          <w:cs/>
          <w:lang w:bidi="bn-BD"/>
        </w:rPr>
        <w:tab/>
      </w:r>
      <w:r w:rsidRPr="00D07AD9">
        <w:rPr>
          <w:color w:val="365F91"/>
        </w:rPr>
        <w:t>Chittagong Veterinary and Animal Sciences University</w:t>
      </w:r>
    </w:p>
    <w:p w:rsidR="00F10617" w:rsidRPr="00AF1786" w:rsidRDefault="00F10617" w:rsidP="00F10617">
      <w:pPr>
        <w:tabs>
          <w:tab w:val="center" w:pos="4680"/>
        </w:tabs>
        <w:rPr>
          <w:color w:val="365F91"/>
        </w:rPr>
      </w:pPr>
      <w:r w:rsidRPr="00D07AD9">
        <w:rPr>
          <w:color w:val="365F91"/>
        </w:rPr>
        <w:tab/>
        <w:t xml:space="preserve">                                                                      </w:t>
      </w:r>
      <w:r>
        <w:rPr>
          <w:spacing w:val="8"/>
          <w:sz w:val="28"/>
          <w:szCs w:val="28"/>
        </w:rPr>
        <w:t xml:space="preserve">                          </w:t>
      </w:r>
    </w:p>
    <w:p w:rsidR="00F10617" w:rsidRDefault="00F10617" w:rsidP="00F10617">
      <w:pPr>
        <w:pStyle w:val="Heading2"/>
        <w:jc w:val="center"/>
      </w:pPr>
      <w:r>
        <w:lastRenderedPageBreak/>
        <w:t>Table of Contents</w:t>
      </w:r>
    </w:p>
    <w:p w:rsidR="00F10617" w:rsidRDefault="00F10617" w:rsidP="00F10617">
      <w:pPr>
        <w:pStyle w:val="Heading2"/>
      </w:pPr>
      <w:r>
        <w:t xml:space="preserve">Chapter </w:t>
      </w:r>
      <w:proofErr w:type="gramStart"/>
      <w:r>
        <w:t>1 :</w:t>
      </w:r>
      <w:proofErr w:type="gramEnd"/>
      <w:r>
        <w:t xml:space="preserve"> Introduction......................................................................1</w:t>
      </w:r>
    </w:p>
    <w:p w:rsidR="00F10617" w:rsidRDefault="00F10617" w:rsidP="00F10617">
      <w:pPr>
        <w:pStyle w:val="Heading2"/>
      </w:pPr>
      <w:r>
        <w:t xml:space="preserve">Chapter </w:t>
      </w:r>
      <w:proofErr w:type="gramStart"/>
      <w:r>
        <w:t>2 :</w:t>
      </w:r>
      <w:proofErr w:type="gramEnd"/>
      <w:r>
        <w:t xml:space="preserve"> Materials and Methods...................................................3</w:t>
      </w:r>
    </w:p>
    <w:p w:rsidR="00F10617" w:rsidRDefault="00F10617" w:rsidP="00F10617">
      <w:pPr>
        <w:pStyle w:val="Heading2"/>
      </w:pPr>
      <w:r>
        <w:t xml:space="preserve">      </w:t>
      </w:r>
      <w:r w:rsidRPr="000F505A">
        <w:t xml:space="preserve"> </w:t>
      </w:r>
      <w:r w:rsidRPr="000F505A">
        <w:rPr>
          <w:rFonts w:cs="Vrinda" w:hint="cs"/>
          <w:cs/>
          <w:lang w:bidi="bn-BD"/>
        </w:rPr>
        <w:t>3</w:t>
      </w:r>
      <w:r>
        <w:t>.1 Case Definition...........................................................................3</w:t>
      </w:r>
    </w:p>
    <w:p w:rsidR="00F10617" w:rsidRDefault="00F10617" w:rsidP="00F10617">
      <w:pPr>
        <w:pStyle w:val="Heading2"/>
      </w:pPr>
      <w:r>
        <w:t xml:space="preserve">        </w:t>
      </w:r>
      <w:r w:rsidRPr="000F505A">
        <w:rPr>
          <w:rFonts w:cs="Vrinda" w:hint="cs"/>
          <w:cs/>
          <w:lang w:bidi="bn-BD"/>
        </w:rPr>
        <w:t>3</w:t>
      </w:r>
      <w:r>
        <w:t>.2 Case History..............................................................................3</w:t>
      </w:r>
    </w:p>
    <w:p w:rsidR="00F10617" w:rsidRDefault="00F10617" w:rsidP="00F10617">
      <w:pPr>
        <w:pStyle w:val="Heading2"/>
      </w:pPr>
      <w:r>
        <w:t xml:space="preserve">        </w:t>
      </w:r>
      <w:r>
        <w:rPr>
          <w:rFonts w:cs="Vrinda" w:hint="cs"/>
          <w:cs/>
          <w:lang w:bidi="bn-BD"/>
        </w:rPr>
        <w:t>4</w:t>
      </w:r>
      <w:r>
        <w:t>.3 Close Inspection.......................................................................4</w:t>
      </w:r>
    </w:p>
    <w:p w:rsidR="00F10617" w:rsidRDefault="00F10617" w:rsidP="00F10617">
      <w:pPr>
        <w:pStyle w:val="Heading2"/>
      </w:pPr>
      <w:r>
        <w:t xml:space="preserve">        </w:t>
      </w:r>
      <w:r>
        <w:rPr>
          <w:rFonts w:cs="Vrinda" w:hint="cs"/>
          <w:cs/>
          <w:lang w:bidi="bn-BD"/>
        </w:rPr>
        <w:t>5</w:t>
      </w:r>
      <w:r>
        <w:t>.</w:t>
      </w:r>
      <w:r w:rsidRPr="000F505A">
        <w:rPr>
          <w:rFonts w:cs="Vrinda" w:hint="cs"/>
          <w:cs/>
          <w:lang w:bidi="bn-BD"/>
        </w:rPr>
        <w:t>1</w:t>
      </w:r>
      <w:r>
        <w:t xml:space="preserve"> Treatment..................................................................................5</w:t>
      </w:r>
    </w:p>
    <w:p w:rsidR="00F10617" w:rsidRDefault="00F10617" w:rsidP="00F10617">
      <w:pPr>
        <w:pStyle w:val="Heading2"/>
      </w:pPr>
      <w:r>
        <w:t xml:space="preserve">        </w:t>
      </w:r>
      <w:r>
        <w:rPr>
          <w:rFonts w:cs="Vrinda" w:hint="cs"/>
          <w:cs/>
          <w:lang w:bidi="bn-BD"/>
        </w:rPr>
        <w:t>5</w:t>
      </w:r>
      <w:r>
        <w:t>.</w:t>
      </w:r>
      <w:r w:rsidRPr="000F505A">
        <w:rPr>
          <w:rFonts w:cs="Vrinda" w:hint="cs"/>
          <w:cs/>
          <w:lang w:bidi="bn-BD"/>
        </w:rPr>
        <w:t>2</w:t>
      </w:r>
      <w:r>
        <w:t xml:space="preserve"> Vaccination History of PPR...................................................5</w:t>
      </w:r>
    </w:p>
    <w:p w:rsidR="00F10617" w:rsidRDefault="00F10617" w:rsidP="00F10617">
      <w:pPr>
        <w:pStyle w:val="Heading2"/>
      </w:pPr>
      <w:r>
        <w:t xml:space="preserve">        </w:t>
      </w:r>
      <w:r w:rsidRPr="000F505A">
        <w:rPr>
          <w:rFonts w:cs="Vrinda" w:hint="cs"/>
          <w:cs/>
          <w:lang w:bidi="bn-BD"/>
        </w:rPr>
        <w:t>5.3</w:t>
      </w:r>
      <w:r>
        <w:t xml:space="preserve"> Management..............................................................................5</w:t>
      </w:r>
    </w:p>
    <w:p w:rsidR="00F10617" w:rsidRDefault="00F10617" w:rsidP="00F10617">
      <w:pPr>
        <w:pStyle w:val="Heading2"/>
      </w:pPr>
      <w:r>
        <w:t xml:space="preserve">Chapter </w:t>
      </w:r>
      <w:proofErr w:type="gramStart"/>
      <w:r>
        <w:t>3 :</w:t>
      </w:r>
      <w:proofErr w:type="gramEnd"/>
      <w:r>
        <w:t xml:space="preserve"> Result and Discussion......................................................6</w:t>
      </w:r>
    </w:p>
    <w:p w:rsidR="00F10617" w:rsidRDefault="00F10617" w:rsidP="00F10617">
      <w:pPr>
        <w:pStyle w:val="Heading2"/>
      </w:pPr>
      <w:r>
        <w:t>.....................................................................................................................13</w:t>
      </w:r>
    </w:p>
    <w:p w:rsidR="00F10617" w:rsidRDefault="00F10617" w:rsidP="00F10617">
      <w:pPr>
        <w:pStyle w:val="Heading2"/>
      </w:pPr>
      <w:r>
        <w:t>Limitations</w:t>
      </w:r>
      <w:proofErr w:type="gramStart"/>
      <w:r>
        <w:t>:.............................................................................................</w:t>
      </w:r>
      <w:proofErr w:type="gramEnd"/>
      <w:r>
        <w:t>14</w:t>
      </w:r>
    </w:p>
    <w:p w:rsidR="00F10617" w:rsidRDefault="00F10617" w:rsidP="00F10617">
      <w:pPr>
        <w:pStyle w:val="Heading2"/>
      </w:pPr>
      <w:r>
        <w:t>Conclusion</w:t>
      </w:r>
      <w:proofErr w:type="gramStart"/>
      <w:r>
        <w:t>:..............................................................................................</w:t>
      </w:r>
      <w:proofErr w:type="gramEnd"/>
      <w:r>
        <w:t>15</w:t>
      </w:r>
    </w:p>
    <w:p w:rsidR="00F10617" w:rsidRDefault="00F10617" w:rsidP="00F10617">
      <w:pPr>
        <w:pStyle w:val="Heading2"/>
      </w:pPr>
      <w:r>
        <w:t>References</w:t>
      </w:r>
      <w:proofErr w:type="gramStart"/>
      <w:r>
        <w:t>:..............................................................................................</w:t>
      </w:r>
      <w:proofErr w:type="gramEnd"/>
      <w:r>
        <w:t>16</w:t>
      </w:r>
    </w:p>
    <w:p w:rsidR="00F10617" w:rsidRDefault="00F10617" w:rsidP="00F10617">
      <w:pPr>
        <w:pStyle w:val="Heading2"/>
      </w:pPr>
      <w:r>
        <w:t>Acknoledgement</w:t>
      </w:r>
      <w:proofErr w:type="gramStart"/>
      <w:r>
        <w:t>:....................................................................................</w:t>
      </w:r>
      <w:proofErr w:type="gramEnd"/>
      <w:r>
        <w:t>17</w:t>
      </w:r>
    </w:p>
    <w:p w:rsidR="00F10617" w:rsidRDefault="00F10617" w:rsidP="00F10617">
      <w:pPr>
        <w:pStyle w:val="Heading2"/>
      </w:pPr>
      <w:r>
        <w:t>Biography</w:t>
      </w:r>
      <w:proofErr w:type="gramStart"/>
      <w:r>
        <w:t>:...............................................................................................</w:t>
      </w:r>
      <w:proofErr w:type="gramEnd"/>
      <w:r>
        <w:t>18</w:t>
      </w:r>
    </w:p>
    <w:p w:rsidR="00F10617" w:rsidRDefault="00F10617" w:rsidP="00F10617">
      <w:pPr>
        <w:rPr>
          <w:sz w:val="32"/>
          <w:szCs w:val="28"/>
        </w:rPr>
      </w:pPr>
    </w:p>
    <w:p w:rsidR="00F10617" w:rsidRPr="0081747E" w:rsidRDefault="00F10617" w:rsidP="00F10617">
      <w:pPr>
        <w:rPr>
          <w:b/>
          <w:sz w:val="32"/>
          <w:szCs w:val="28"/>
        </w:rPr>
      </w:pPr>
      <w:r>
        <w:rPr>
          <w:sz w:val="32"/>
          <w:szCs w:val="28"/>
        </w:rPr>
        <w:t xml:space="preserve"> </w:t>
      </w:r>
    </w:p>
    <w:p w:rsidR="00F10617" w:rsidRDefault="00F10617" w:rsidP="00F10617">
      <w:pPr>
        <w:jc w:val="center"/>
        <w:rPr>
          <w:b/>
          <w:sz w:val="32"/>
          <w:szCs w:val="28"/>
        </w:rPr>
      </w:pPr>
    </w:p>
    <w:p w:rsidR="00F10617" w:rsidRDefault="00F10617" w:rsidP="00F10617">
      <w:pPr>
        <w:jc w:val="center"/>
        <w:rPr>
          <w:b/>
          <w:sz w:val="32"/>
          <w:szCs w:val="28"/>
        </w:rPr>
      </w:pPr>
    </w:p>
    <w:p w:rsidR="00F10617" w:rsidRDefault="00F10617" w:rsidP="00F10617">
      <w:pPr>
        <w:jc w:val="center"/>
        <w:rPr>
          <w:b/>
          <w:sz w:val="32"/>
          <w:szCs w:val="28"/>
        </w:rPr>
      </w:pPr>
    </w:p>
    <w:p w:rsidR="00F10617" w:rsidRDefault="00F10617" w:rsidP="00F10617">
      <w:pPr>
        <w:jc w:val="center"/>
        <w:rPr>
          <w:b/>
          <w:sz w:val="32"/>
          <w:szCs w:val="28"/>
        </w:rPr>
      </w:pPr>
    </w:p>
    <w:p w:rsidR="00F10617" w:rsidRDefault="00F10617" w:rsidP="00F10617">
      <w:pPr>
        <w:jc w:val="center"/>
        <w:rPr>
          <w:rFonts w:cs="Vrinda"/>
          <w:b/>
          <w:sz w:val="32"/>
          <w:szCs w:val="28"/>
          <w:lang w:bidi="bn-BD"/>
        </w:rPr>
      </w:pPr>
    </w:p>
    <w:p w:rsidR="00F10617" w:rsidRDefault="00F10617" w:rsidP="00F10617">
      <w:pPr>
        <w:jc w:val="center"/>
        <w:rPr>
          <w:rFonts w:cs="Vrinda"/>
          <w:b/>
          <w:sz w:val="32"/>
          <w:szCs w:val="28"/>
          <w:lang w:bidi="bn-BD"/>
        </w:rPr>
      </w:pPr>
    </w:p>
    <w:p w:rsidR="00F10617" w:rsidRPr="00F67DC4" w:rsidRDefault="00F10617" w:rsidP="00F10617">
      <w:pPr>
        <w:jc w:val="center"/>
        <w:rPr>
          <w:rFonts w:ascii="Calibri" w:hAnsi="Calibri"/>
          <w:b/>
          <w:sz w:val="28"/>
          <w:szCs w:val="44"/>
        </w:rPr>
      </w:pPr>
      <w:r w:rsidRPr="002D3574">
        <w:rPr>
          <w:b/>
          <w:sz w:val="32"/>
          <w:szCs w:val="28"/>
        </w:rPr>
        <w:lastRenderedPageBreak/>
        <w:t>ABSTRACT</w:t>
      </w:r>
    </w:p>
    <w:p w:rsidR="00F10617" w:rsidRPr="00FA39D6" w:rsidRDefault="00F10617" w:rsidP="00F10617">
      <w:pPr>
        <w:tabs>
          <w:tab w:val="left" w:pos="636"/>
        </w:tabs>
        <w:spacing w:line="360" w:lineRule="auto"/>
        <w:jc w:val="both"/>
      </w:pPr>
      <w:r w:rsidRPr="00FA39D6">
        <w:t xml:space="preserve">The study was carried out </w:t>
      </w:r>
      <w:r>
        <w:t xml:space="preserve">due </w:t>
      </w:r>
      <w:r w:rsidRPr="00FA39D6">
        <w:t xml:space="preserve">to know the complications and management of </w:t>
      </w:r>
      <w:proofErr w:type="spellStart"/>
      <w:r w:rsidRPr="00FA39D6">
        <w:t>Peste</w:t>
      </w:r>
      <w:proofErr w:type="spellEnd"/>
      <w:r w:rsidRPr="00FA39D6">
        <w:t xml:space="preserve"> des</w:t>
      </w:r>
      <w:r>
        <w:t xml:space="preserve"> </w:t>
      </w:r>
      <w:proofErr w:type="spellStart"/>
      <w:r>
        <w:t>Petits</w:t>
      </w:r>
      <w:proofErr w:type="spellEnd"/>
      <w:r>
        <w:t xml:space="preserve"> Ruminants (PPR)</w:t>
      </w:r>
      <w:r w:rsidRPr="00FA39D6">
        <w:t xml:space="preserve"> at </w:t>
      </w:r>
      <w:proofErr w:type="spellStart"/>
      <w:r>
        <w:t>Upazila</w:t>
      </w:r>
      <w:proofErr w:type="spellEnd"/>
      <w:r>
        <w:t xml:space="preserve"> v</w:t>
      </w:r>
      <w:r w:rsidRPr="00FA39D6">
        <w:t>e</w:t>
      </w:r>
      <w:r>
        <w:t xml:space="preserve">terinary hospital, </w:t>
      </w:r>
      <w:proofErr w:type="spellStart"/>
      <w:r>
        <w:t>Miroshora</w:t>
      </w:r>
      <w:proofErr w:type="spellEnd"/>
      <w:r>
        <w:t xml:space="preserve">. </w:t>
      </w:r>
      <w:r w:rsidRPr="00FA39D6">
        <w:t xml:space="preserve">The </w:t>
      </w:r>
      <w:r>
        <w:t>study population was comprised of 46 goats and t</w:t>
      </w:r>
      <w:r w:rsidRPr="00FA39D6">
        <w:t>he disease was diagnosed on the basis of</w:t>
      </w:r>
      <w:r>
        <w:t xml:space="preserve"> clinical history and clinical findings. Prevalence of PPR was found in 57% cases of which 33% goat were died. PPR was found higher in </w:t>
      </w:r>
      <w:proofErr w:type="spellStart"/>
      <w:r>
        <w:t>non vaccinated</w:t>
      </w:r>
      <w:proofErr w:type="spellEnd"/>
      <w:r>
        <w:t xml:space="preserve"> goat which was statistically significant (P&lt;0.05).</w:t>
      </w:r>
      <w:r w:rsidRPr="00FA39D6">
        <w:t xml:space="preserve"> The disease was com</w:t>
      </w:r>
      <w:r>
        <w:t>plicated with gastrointestinal parasit</w:t>
      </w:r>
      <w:r w:rsidRPr="0012665F">
        <w:rPr>
          <w:b/>
        </w:rPr>
        <w:t>e</w:t>
      </w:r>
      <w:r>
        <w:rPr>
          <w:b/>
        </w:rPr>
        <w:t xml:space="preserve"> </w:t>
      </w:r>
      <w:r w:rsidRPr="00607CC8">
        <w:t>(45%)</w:t>
      </w:r>
      <w:r>
        <w:t xml:space="preserve"> and </w:t>
      </w:r>
      <w:proofErr w:type="spellStart"/>
      <w:r>
        <w:t>myiasis</w:t>
      </w:r>
      <w:proofErr w:type="spellEnd"/>
      <w:r>
        <w:t xml:space="preserve"> (29%)</w:t>
      </w:r>
      <w:r w:rsidRPr="00FA39D6">
        <w:t>.complication may occur</w:t>
      </w:r>
      <w:r w:rsidRPr="00D75D35">
        <w:t xml:space="preserve"> </w:t>
      </w:r>
      <w:r>
        <w:t>a</w:t>
      </w:r>
      <w:r w:rsidRPr="00FA39D6">
        <w:t>fter recover</w:t>
      </w:r>
      <w:r>
        <w:t>y from PPR</w:t>
      </w:r>
      <w:r w:rsidRPr="00FA39D6">
        <w:t xml:space="preserve"> </w:t>
      </w:r>
      <w:r>
        <w:t>due to improper treatment and management. To reduce the infection rate s</w:t>
      </w:r>
      <w:r w:rsidRPr="00FA39D6">
        <w:t xml:space="preserve">uccessful vaccination program to healthy animal and quarantine the affected animal </w:t>
      </w:r>
      <w:r>
        <w:t xml:space="preserve">will </w:t>
      </w:r>
      <w:r w:rsidRPr="00FA39D6">
        <w:t>help to control the PPR.</w:t>
      </w:r>
    </w:p>
    <w:p w:rsidR="00F10617" w:rsidRPr="00FA39D6" w:rsidRDefault="00F10617" w:rsidP="00F10617">
      <w:pPr>
        <w:tabs>
          <w:tab w:val="left" w:pos="636"/>
        </w:tabs>
        <w:spacing w:line="360" w:lineRule="auto"/>
        <w:rPr>
          <w:b/>
          <w:sz w:val="28"/>
          <w:szCs w:val="28"/>
        </w:rPr>
      </w:pPr>
      <w:r w:rsidRPr="00FA39D6">
        <w:rPr>
          <w:b/>
        </w:rPr>
        <w:t>Key words:</w:t>
      </w:r>
      <w:r w:rsidRPr="00FA39D6">
        <w:rPr>
          <w:b/>
          <w:sz w:val="28"/>
          <w:szCs w:val="28"/>
        </w:rPr>
        <w:t xml:space="preserve"> </w:t>
      </w:r>
      <w:r>
        <w:t xml:space="preserve">PPR, complication, </w:t>
      </w:r>
      <w:proofErr w:type="spellStart"/>
      <w:r>
        <w:t>management</w:t>
      </w:r>
      <w:proofErr w:type="gramStart"/>
      <w:r>
        <w:t>,vaccination</w:t>
      </w:r>
      <w:proofErr w:type="spellEnd"/>
      <w:proofErr w:type="gramEnd"/>
      <w:r>
        <w:t xml:space="preserve">, </w:t>
      </w:r>
      <w:proofErr w:type="spellStart"/>
      <w:r>
        <w:t>Miroshorai</w:t>
      </w:r>
      <w:proofErr w:type="spellEnd"/>
      <w:r>
        <w:t>.</w:t>
      </w:r>
    </w:p>
    <w:p w:rsidR="00F10617" w:rsidRPr="00F67DC4" w:rsidRDefault="00F10617" w:rsidP="00F10617"/>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F10617" w:rsidRDefault="00F10617" w:rsidP="00DB4E68">
      <w:pPr>
        <w:spacing w:line="360" w:lineRule="auto"/>
        <w:jc w:val="center"/>
        <w:rPr>
          <w:rFonts w:cs="Vrinda" w:hint="cs"/>
          <w:b/>
          <w:sz w:val="28"/>
          <w:szCs w:val="35"/>
          <w:lang w:bidi="bn-BD"/>
        </w:rPr>
      </w:pPr>
    </w:p>
    <w:p w:rsidR="00A556EC" w:rsidRPr="00DB4E68" w:rsidRDefault="007C5CA4" w:rsidP="00DB4E68">
      <w:pPr>
        <w:spacing w:line="360" w:lineRule="auto"/>
        <w:jc w:val="center"/>
        <w:rPr>
          <w:sz w:val="28"/>
          <w:szCs w:val="28"/>
        </w:rPr>
      </w:pPr>
      <w:r w:rsidRPr="00C7517A">
        <w:rPr>
          <w:b/>
          <w:sz w:val="28"/>
          <w:szCs w:val="28"/>
        </w:rPr>
        <w:lastRenderedPageBreak/>
        <w:t>CHAPTER-</w:t>
      </w:r>
      <w:r w:rsidR="00C7517A" w:rsidRPr="00C7517A">
        <w:rPr>
          <w:b/>
          <w:sz w:val="28"/>
          <w:szCs w:val="28"/>
        </w:rPr>
        <w:t>1</w:t>
      </w:r>
    </w:p>
    <w:p w:rsidR="00A556EC" w:rsidRPr="00DB4E68" w:rsidRDefault="00A556EC" w:rsidP="00DB4E68">
      <w:pPr>
        <w:spacing w:line="360" w:lineRule="auto"/>
        <w:jc w:val="center"/>
        <w:rPr>
          <w:b/>
          <w:sz w:val="28"/>
          <w:szCs w:val="28"/>
        </w:rPr>
      </w:pPr>
      <w:r w:rsidRPr="007C5CA4">
        <w:rPr>
          <w:b/>
          <w:sz w:val="32"/>
          <w:szCs w:val="32"/>
        </w:rPr>
        <w:t>INTRODUCTION</w:t>
      </w:r>
    </w:p>
    <w:p w:rsidR="002A7B10" w:rsidRPr="00D07AD9" w:rsidRDefault="00115F9A" w:rsidP="000A3FBB">
      <w:pPr>
        <w:tabs>
          <w:tab w:val="left" w:pos="5220"/>
        </w:tabs>
        <w:spacing w:line="360" w:lineRule="auto"/>
        <w:ind w:right="-90"/>
        <w:jc w:val="both"/>
      </w:pPr>
      <w:proofErr w:type="spellStart"/>
      <w:r w:rsidRPr="00D07AD9">
        <w:rPr>
          <w:iCs/>
        </w:rPr>
        <w:t>Peste</w:t>
      </w:r>
      <w:proofErr w:type="spellEnd"/>
      <w:r w:rsidRPr="00D07AD9">
        <w:rPr>
          <w:iCs/>
        </w:rPr>
        <w:t xml:space="preserve"> des </w:t>
      </w:r>
      <w:proofErr w:type="spellStart"/>
      <w:r w:rsidRPr="00D07AD9">
        <w:rPr>
          <w:iCs/>
        </w:rPr>
        <w:t>Petits</w:t>
      </w:r>
      <w:proofErr w:type="spellEnd"/>
      <w:r w:rsidRPr="00D07AD9">
        <w:rPr>
          <w:iCs/>
        </w:rPr>
        <w:t xml:space="preserve"> Ruminants (PPR) </w:t>
      </w:r>
      <w:r w:rsidR="00031D7E" w:rsidRPr="00D07AD9">
        <w:rPr>
          <w:iCs/>
        </w:rPr>
        <w:t>is a</w:t>
      </w:r>
      <w:r w:rsidRPr="00D07AD9">
        <w:rPr>
          <w:iCs/>
        </w:rPr>
        <w:t xml:space="preserve"> name of a </w:t>
      </w:r>
      <w:proofErr w:type="spellStart"/>
      <w:r w:rsidRPr="00D07AD9">
        <w:rPr>
          <w:iCs/>
        </w:rPr>
        <w:t>Rinderpest</w:t>
      </w:r>
      <w:proofErr w:type="spellEnd"/>
      <w:r w:rsidRPr="00D07AD9">
        <w:rPr>
          <w:iCs/>
        </w:rPr>
        <w:t>-like disease in sheep and goats</w:t>
      </w:r>
      <w:r w:rsidRPr="00D07AD9">
        <w:rPr>
          <w:color w:val="FF0000"/>
        </w:rPr>
        <w:t xml:space="preserve"> </w:t>
      </w:r>
      <w:r w:rsidR="00031D7E" w:rsidRPr="00D07AD9">
        <w:rPr>
          <w:color w:val="FF0000"/>
        </w:rPr>
        <w:t xml:space="preserve">  </w:t>
      </w:r>
      <w:r w:rsidRPr="00D07AD9">
        <w:t xml:space="preserve">caused by PPR virus (PPRV), a ribonucleic acid virus belonging to the genus </w:t>
      </w:r>
      <w:proofErr w:type="spellStart"/>
      <w:r w:rsidRPr="00D07AD9">
        <w:rPr>
          <w:i/>
          <w:iCs/>
        </w:rPr>
        <w:t>Morbillivirus</w:t>
      </w:r>
      <w:proofErr w:type="spellEnd"/>
      <w:r w:rsidRPr="00D07AD9">
        <w:rPr>
          <w:i/>
          <w:iCs/>
        </w:rPr>
        <w:t xml:space="preserve"> </w:t>
      </w:r>
      <w:r w:rsidRPr="00D07AD9">
        <w:t xml:space="preserve">and family </w:t>
      </w:r>
      <w:proofErr w:type="spellStart"/>
      <w:r w:rsidRPr="00D07AD9">
        <w:rPr>
          <w:i/>
          <w:iCs/>
        </w:rPr>
        <w:t>Paramyxoviridae</w:t>
      </w:r>
      <w:proofErr w:type="spellEnd"/>
      <w:r w:rsidRPr="00D07AD9">
        <w:rPr>
          <w:i/>
          <w:iCs/>
        </w:rPr>
        <w:t xml:space="preserve"> </w:t>
      </w:r>
      <w:r w:rsidRPr="00D07AD9">
        <w:rPr>
          <w:iCs/>
        </w:rPr>
        <w:t xml:space="preserve">which was </w:t>
      </w:r>
      <w:r w:rsidRPr="00D07AD9">
        <w:rPr>
          <w:iCs/>
          <w:color w:val="FF0000"/>
        </w:rPr>
        <w:t xml:space="preserve"> </w:t>
      </w:r>
      <w:r w:rsidRPr="00D07AD9">
        <w:rPr>
          <w:iCs/>
        </w:rPr>
        <w:t xml:space="preserve"> first described in Ivory Coast, West Africa in 1942. It </w:t>
      </w:r>
      <w:r w:rsidRPr="00D07AD9">
        <w:t xml:space="preserve">is an acute, highly contagious </w:t>
      </w:r>
      <w:r w:rsidRPr="00D07AD9">
        <w:rPr>
          <w:cs/>
          <w:lang w:bidi="bn-BD"/>
        </w:rPr>
        <w:t xml:space="preserve">viral </w:t>
      </w:r>
      <w:r w:rsidRPr="00D07AD9">
        <w:t>disease</w:t>
      </w:r>
      <w:r w:rsidR="00031D7E" w:rsidRPr="00D07AD9">
        <w:t xml:space="preserve"> which mortality rate is so high</w:t>
      </w:r>
      <w:r w:rsidRPr="00D07AD9">
        <w:t xml:space="preserve">. </w:t>
      </w:r>
      <w:r w:rsidR="002A7B10" w:rsidRPr="00D07AD9">
        <w:t>For many years, PPR was considered as an African disease localized mainly in western and central Africa (</w:t>
      </w:r>
      <w:proofErr w:type="spellStart"/>
      <w:r w:rsidR="002A7B10" w:rsidRPr="00D07AD9">
        <w:t>Losos</w:t>
      </w:r>
      <w:proofErr w:type="spellEnd"/>
      <w:r w:rsidR="002A7B10" w:rsidRPr="00D07AD9">
        <w:t>, 1989). Initially described in 1942 (</w:t>
      </w:r>
      <w:proofErr w:type="spellStart"/>
      <w:r w:rsidR="002A7B10" w:rsidRPr="00D07AD9">
        <w:t>Gargadennec</w:t>
      </w:r>
      <w:proofErr w:type="spellEnd"/>
      <w:r w:rsidR="002A7B10" w:rsidRPr="00D07AD9">
        <w:t xml:space="preserve"> and </w:t>
      </w:r>
      <w:proofErr w:type="spellStart"/>
      <w:r w:rsidR="002A7B10" w:rsidRPr="00D07AD9">
        <w:t>Lalanne</w:t>
      </w:r>
      <w:proofErr w:type="spellEnd"/>
      <w:r w:rsidR="002A7B10" w:rsidRPr="00D07AD9">
        <w:t xml:space="preserve">, 1942), PPR has long been considered as confined to West Africa. More recently, it has become endemic across Sub- Saharan Africa, the Middle East, the Arabian Peninsula, Turkey, Iran, Iraq, Pakistan, India, Bangladesh, Tajikistan and Kazakhstan in Central Asia (Taylor and Barrett, 2007). In India, although PPR was believed to have been present in southern India prior to the late 1980s, the disease was not officially recorded in this region until 1987. Presently, PPR outbreaks are reported regularly and the disease is considered to be endemic throughout India </w:t>
      </w:r>
      <w:proofErr w:type="gramStart"/>
      <w:r w:rsidR="002A7B10" w:rsidRPr="00D07AD9">
        <w:t>( Singh</w:t>
      </w:r>
      <w:proofErr w:type="gramEnd"/>
      <w:r w:rsidR="002A7B10" w:rsidRPr="00D07AD9">
        <w:t xml:space="preserve"> </w:t>
      </w:r>
      <w:r w:rsidR="002A7B10" w:rsidRPr="00D07AD9">
        <w:rPr>
          <w:i/>
        </w:rPr>
        <w:t>et al.,</w:t>
      </w:r>
      <w:r w:rsidR="002A7B10" w:rsidRPr="00D07AD9">
        <w:t xml:space="preserve"> 2004). The existence of PPR in goats has been recognized and confirmed in Bangladesh by the World Reference Laboratory, National Reference Laboratory for PPR, Greifswald, as early as 1993 (</w:t>
      </w:r>
      <w:proofErr w:type="spellStart"/>
      <w:r w:rsidR="002A7B10" w:rsidRPr="00D07AD9">
        <w:t>Sil</w:t>
      </w:r>
      <w:proofErr w:type="spellEnd"/>
      <w:r w:rsidR="002A7B10" w:rsidRPr="00D07AD9">
        <w:t xml:space="preserve"> </w:t>
      </w:r>
      <w:r w:rsidR="002A7B10" w:rsidRPr="00D07AD9">
        <w:rPr>
          <w:i/>
        </w:rPr>
        <w:t>et al.,</w:t>
      </w:r>
      <w:r w:rsidR="002A7B10" w:rsidRPr="00D07AD9">
        <w:t xml:space="preserve"> 1995). It was found that the isolates from Bangladesh were closely related with other strains from India and clustered within the Asian group of PPR viruses (Barrett </w:t>
      </w:r>
      <w:r w:rsidR="002A7B10" w:rsidRPr="00D07AD9">
        <w:rPr>
          <w:i/>
        </w:rPr>
        <w:t>et al.,</w:t>
      </w:r>
      <w:r w:rsidR="002A7B10" w:rsidRPr="00D07AD9">
        <w:t xml:space="preserve"> 1997). PPRV mostly affects sheep and goats although goats are often more severely affected than sheep</w:t>
      </w:r>
      <w:r w:rsidR="002A7B10" w:rsidRPr="00D07AD9">
        <w:rPr>
          <w:color w:val="000000"/>
        </w:rPr>
        <w:t xml:space="preserve"> (</w:t>
      </w:r>
      <w:proofErr w:type="spellStart"/>
      <w:r w:rsidR="002A7B10" w:rsidRPr="00D07AD9">
        <w:t>Albina</w:t>
      </w:r>
      <w:proofErr w:type="spellEnd"/>
      <w:r w:rsidR="002A7B10" w:rsidRPr="00D07AD9">
        <w:t xml:space="preserve"> </w:t>
      </w:r>
      <w:r w:rsidR="002A7B10" w:rsidRPr="00D07AD9">
        <w:rPr>
          <w:i/>
        </w:rPr>
        <w:t>et al</w:t>
      </w:r>
      <w:r w:rsidR="002A7B10" w:rsidRPr="00D07AD9">
        <w:t xml:space="preserve">., 2012). </w:t>
      </w:r>
      <w:r w:rsidR="000A3FBB" w:rsidRPr="00D07AD9">
        <w:t xml:space="preserve">In unprotected animals the morbidity can be up to 100% and mortality may </w:t>
      </w:r>
      <w:r w:rsidR="000A3FBB" w:rsidRPr="00D07AD9">
        <w:rPr>
          <w:cs/>
          <w:lang w:bidi="bn-BD"/>
        </w:rPr>
        <w:t>vary from</w:t>
      </w:r>
      <w:r w:rsidR="000A3FBB" w:rsidRPr="00D07AD9">
        <w:t xml:space="preserve"> 20 to 90% and in severe outbreaks with 100% case fatality particularly in </w:t>
      </w:r>
      <w:proofErr w:type="gramStart"/>
      <w:r w:rsidR="000A3FBB" w:rsidRPr="00D07AD9">
        <w:t xml:space="preserve">goats </w:t>
      </w:r>
      <w:r w:rsidR="002A7B10" w:rsidRPr="00D07AD9">
        <w:t>.</w:t>
      </w:r>
      <w:proofErr w:type="gramEnd"/>
      <w:r w:rsidR="002A7B10" w:rsidRPr="00D07AD9">
        <w:t xml:space="preserve"> </w:t>
      </w:r>
      <w:r w:rsidR="000A3FBB" w:rsidRPr="00D07AD9">
        <w:t>Goats and sheep are the natural hosts of PPR, but goats appear to be more susceptible and suffer a more severe clinical disease than sheep. In endemic areas, goats more than 4 months up to 24 months age are affected (</w:t>
      </w:r>
      <w:proofErr w:type="spellStart"/>
      <w:r w:rsidR="000A3FBB" w:rsidRPr="00D07AD9">
        <w:t>Samad</w:t>
      </w:r>
      <w:proofErr w:type="spellEnd"/>
      <w:r w:rsidR="000A3FBB" w:rsidRPr="00D07AD9">
        <w:t xml:space="preserve">, 2008). </w:t>
      </w:r>
      <w:r w:rsidR="00E46EB3">
        <w:t xml:space="preserve">               </w:t>
      </w:r>
    </w:p>
    <w:p w:rsidR="000A3FBB" w:rsidRPr="00D07AD9" w:rsidRDefault="000A3FBB" w:rsidP="000A3FBB">
      <w:pPr>
        <w:autoSpaceDE w:val="0"/>
        <w:autoSpaceDN w:val="0"/>
        <w:adjustRightInd w:val="0"/>
        <w:spacing w:after="0" w:line="360" w:lineRule="auto"/>
        <w:jc w:val="both"/>
      </w:pPr>
      <w:r w:rsidRPr="00D07AD9">
        <w:t xml:space="preserve">Clinically, it is an acute or sub-acute viral disease of goats which results sudden dullness </w:t>
      </w:r>
      <w:r w:rsidRPr="00D07AD9">
        <w:rPr>
          <w:cs/>
          <w:lang w:bidi="bn-BD"/>
        </w:rPr>
        <w:t>in</w:t>
      </w:r>
      <w:r w:rsidRPr="00D07AD9">
        <w:t xml:space="preserve"> infected animals, with high fever and </w:t>
      </w:r>
      <w:proofErr w:type="spellStart"/>
      <w:r w:rsidRPr="00D07AD9">
        <w:t>inappetence</w:t>
      </w:r>
      <w:proofErr w:type="spellEnd"/>
      <w:r w:rsidRPr="00D07AD9">
        <w:t xml:space="preserve">. One or two days later, congestion of oral, ocular and nasal mucosae leads to serous discharges that later on become more abundant and </w:t>
      </w:r>
      <w:proofErr w:type="spellStart"/>
      <w:r w:rsidRPr="00D07AD9">
        <w:t>mucopurulent</w:t>
      </w:r>
      <w:proofErr w:type="spellEnd"/>
      <w:r w:rsidRPr="00D07AD9">
        <w:t xml:space="preserve"> (Roeder and Obi, 1999 ). Bronchopneumonia, revealed by productive cough and dyspnea, and diarrhea usually appears 3 days after the oral lesions. As a consequence of pneumonia and dehydration caused by diarrhea, severely affected animals may die within 5–10 days after the onset of clinical signs (</w:t>
      </w:r>
      <w:proofErr w:type="spellStart"/>
      <w:r w:rsidRPr="00D07AD9">
        <w:t>Diallo</w:t>
      </w:r>
      <w:proofErr w:type="spellEnd"/>
      <w:r w:rsidRPr="00D07AD9">
        <w:t>, 2006). Abortions are often observed during PPR outbreaks, caused by PPRV alone or in combination with other pathogens (</w:t>
      </w:r>
      <w:proofErr w:type="spellStart"/>
      <w:r w:rsidRPr="00D07AD9">
        <w:t>Kulkarni</w:t>
      </w:r>
      <w:proofErr w:type="spellEnd"/>
      <w:r w:rsidRPr="00D07AD9">
        <w:t xml:space="preserve"> </w:t>
      </w:r>
      <w:r w:rsidRPr="00D07AD9">
        <w:rPr>
          <w:i/>
        </w:rPr>
        <w:t xml:space="preserve">et </w:t>
      </w:r>
      <w:r w:rsidRPr="00D07AD9">
        <w:rPr>
          <w:i/>
        </w:rPr>
        <w:lastRenderedPageBreak/>
        <w:t>al.,</w:t>
      </w:r>
      <w:r w:rsidRPr="00D07AD9">
        <w:t xml:space="preserve"> 1996; </w:t>
      </w:r>
      <w:proofErr w:type="spellStart"/>
      <w:r w:rsidRPr="00D07AD9">
        <w:t>Abubakar</w:t>
      </w:r>
      <w:proofErr w:type="spellEnd"/>
      <w:r w:rsidRPr="00D07AD9">
        <w:t xml:space="preserve"> </w:t>
      </w:r>
      <w:r w:rsidRPr="00D07AD9">
        <w:rPr>
          <w:i/>
        </w:rPr>
        <w:t>et al.,</w:t>
      </w:r>
      <w:r w:rsidRPr="00D07AD9">
        <w:t xml:space="preserve"> 2008). At an early stage of infection, virus excretion is massive in the exhaled air. Nasal and ocular discharges, saliva, and feces also contain large amounts of virus (</w:t>
      </w:r>
      <w:proofErr w:type="spellStart"/>
      <w:r w:rsidRPr="00D07AD9">
        <w:t>Abubakar</w:t>
      </w:r>
      <w:proofErr w:type="spellEnd"/>
      <w:r w:rsidRPr="00D07AD9">
        <w:t xml:space="preserve"> </w:t>
      </w:r>
      <w:r w:rsidRPr="00D07AD9">
        <w:rPr>
          <w:i/>
        </w:rPr>
        <w:t>et al.,</w:t>
      </w:r>
      <w:r w:rsidRPr="00D07AD9">
        <w:t xml:space="preserve"> 2012).</w:t>
      </w:r>
    </w:p>
    <w:p w:rsidR="00246357" w:rsidRPr="00D07AD9" w:rsidRDefault="00246357" w:rsidP="000A3FBB">
      <w:pPr>
        <w:autoSpaceDE w:val="0"/>
        <w:autoSpaceDN w:val="0"/>
        <w:adjustRightInd w:val="0"/>
        <w:spacing w:after="0" w:line="360" w:lineRule="auto"/>
        <w:jc w:val="both"/>
        <w:rPr>
          <w:cs/>
          <w:lang w:bidi="bn-BD"/>
        </w:rPr>
      </w:pPr>
    </w:p>
    <w:p w:rsidR="000A3FBB" w:rsidRPr="00D07AD9" w:rsidRDefault="000A3FBB" w:rsidP="000A3FBB">
      <w:pPr>
        <w:autoSpaceDE w:val="0"/>
        <w:autoSpaceDN w:val="0"/>
        <w:adjustRightInd w:val="0"/>
        <w:spacing w:after="0" w:line="360" w:lineRule="auto"/>
        <w:jc w:val="both"/>
      </w:pPr>
      <w:r w:rsidRPr="00D07AD9">
        <w:rPr>
          <w:cs/>
          <w:lang w:bidi="bn-BD"/>
        </w:rPr>
        <w:t>N</w:t>
      </w:r>
      <w:proofErr w:type="spellStart"/>
      <w:r w:rsidRPr="00D07AD9">
        <w:t>ecropsy</w:t>
      </w:r>
      <w:proofErr w:type="spellEnd"/>
      <w:r w:rsidRPr="00D07AD9">
        <w:t xml:space="preserve"> of diseased goats revealed congested and consolidated pneumonic lungs, generalized enlargement of </w:t>
      </w:r>
      <w:proofErr w:type="spellStart"/>
      <w:r w:rsidRPr="00D07AD9">
        <w:t>lymphnodes</w:t>
      </w:r>
      <w:proofErr w:type="spellEnd"/>
      <w:r w:rsidRPr="00D07AD9">
        <w:t xml:space="preserve"> accompanied with necrosis and congestion of some </w:t>
      </w:r>
      <w:proofErr w:type="spellStart"/>
      <w:r w:rsidRPr="00D07AD9">
        <w:t>lymphnodes</w:t>
      </w:r>
      <w:proofErr w:type="spellEnd"/>
      <w:r w:rsidRPr="00D07AD9">
        <w:t xml:space="preserve">, atrophied congested spleen and </w:t>
      </w:r>
      <w:proofErr w:type="spellStart"/>
      <w:r w:rsidRPr="00D07AD9">
        <w:t>haemorrhagic</w:t>
      </w:r>
      <w:proofErr w:type="spellEnd"/>
      <w:r w:rsidRPr="00D07AD9">
        <w:t xml:space="preserve"> gastroenteritis (Khan </w:t>
      </w:r>
      <w:r w:rsidRPr="00D07AD9">
        <w:rPr>
          <w:i/>
        </w:rPr>
        <w:t>et al</w:t>
      </w:r>
      <w:r w:rsidRPr="00D07AD9">
        <w:t xml:space="preserve">., 2005). Hemorrhagic ulceration is marked in the </w:t>
      </w:r>
      <w:proofErr w:type="spellStart"/>
      <w:r w:rsidRPr="00D07AD9">
        <w:t>ileocecal</w:t>
      </w:r>
      <w:proofErr w:type="spellEnd"/>
      <w:r w:rsidRPr="00D07AD9">
        <w:t xml:space="preserve"> region, colon and rectum where they produce typical “zebras stripes” (</w:t>
      </w:r>
      <w:proofErr w:type="spellStart"/>
      <w:r w:rsidRPr="00D07AD9">
        <w:t>Radostits</w:t>
      </w:r>
      <w:proofErr w:type="spellEnd"/>
      <w:r w:rsidRPr="00D07AD9">
        <w:t xml:space="preserve"> </w:t>
      </w:r>
      <w:r w:rsidRPr="00D07AD9">
        <w:rPr>
          <w:i/>
        </w:rPr>
        <w:t>et al.,</w:t>
      </w:r>
      <w:r w:rsidRPr="00D07AD9">
        <w:t xml:space="preserve"> 2005). </w:t>
      </w:r>
    </w:p>
    <w:p w:rsidR="00493923" w:rsidRPr="00D07AD9" w:rsidRDefault="00493923" w:rsidP="000A3FBB">
      <w:pPr>
        <w:autoSpaceDE w:val="0"/>
        <w:autoSpaceDN w:val="0"/>
        <w:adjustRightInd w:val="0"/>
        <w:spacing w:after="0" w:line="360" w:lineRule="auto"/>
        <w:jc w:val="both"/>
      </w:pPr>
    </w:p>
    <w:p w:rsidR="00762CA2" w:rsidRPr="00D07AD9" w:rsidRDefault="000A3FBB" w:rsidP="000A3FBB">
      <w:pPr>
        <w:autoSpaceDE w:val="0"/>
        <w:autoSpaceDN w:val="0"/>
        <w:adjustRightInd w:val="0"/>
        <w:spacing w:after="0" w:line="360" w:lineRule="auto"/>
        <w:jc w:val="both"/>
      </w:pPr>
      <w:r w:rsidRPr="00D07AD9">
        <w:t xml:space="preserve">Control of PPR </w:t>
      </w:r>
      <w:r w:rsidRPr="00D07AD9">
        <w:rPr>
          <w:cs/>
          <w:lang w:bidi="bn-BD"/>
        </w:rPr>
        <w:t xml:space="preserve">is </w:t>
      </w:r>
      <w:r w:rsidRPr="00D07AD9">
        <w:t>based on a concerted effort of vaccination and sanitary measures. At present homologous PPR vaccine has been practiced against PPR to make up strong immunity in Bangladesh. Ravages caused by PPR act as one of the prime production limiting fact</w:t>
      </w:r>
      <w:r w:rsidR="00115F9A" w:rsidRPr="00D07AD9">
        <w:t>ors in goats all over the world</w:t>
      </w:r>
      <w:r w:rsidRPr="00D07AD9">
        <w:t>. Infectious and contagious diseases are important impediments to the economical rearing of small ruminants (</w:t>
      </w:r>
      <w:proofErr w:type="spellStart"/>
      <w:r w:rsidRPr="00D07AD9">
        <w:t>Radostits</w:t>
      </w:r>
      <w:proofErr w:type="spellEnd"/>
      <w:r w:rsidRPr="00D07AD9">
        <w:t xml:space="preserve"> </w:t>
      </w:r>
      <w:r w:rsidRPr="00D07AD9">
        <w:rPr>
          <w:i/>
        </w:rPr>
        <w:t>et al.,</w:t>
      </w:r>
      <w:r w:rsidRPr="00D07AD9">
        <w:t xml:space="preserve"> 2000). Among these diseases</w:t>
      </w:r>
      <w:r w:rsidRPr="00D07AD9">
        <w:rPr>
          <w:cs/>
          <w:lang w:bidi="bn-BD"/>
        </w:rPr>
        <w:t>,</w:t>
      </w:r>
      <w:r w:rsidRPr="00D07AD9">
        <w:t xml:space="preserve"> </w:t>
      </w:r>
      <w:proofErr w:type="spellStart"/>
      <w:proofErr w:type="gramStart"/>
      <w:r w:rsidRPr="00D07AD9">
        <w:t>Peste</w:t>
      </w:r>
      <w:proofErr w:type="spellEnd"/>
      <w:r w:rsidRPr="00D07AD9">
        <w:t xml:space="preserve"> des </w:t>
      </w:r>
      <w:proofErr w:type="spellStart"/>
      <w:r w:rsidRPr="00D07AD9">
        <w:t>petits</w:t>
      </w:r>
      <w:proofErr w:type="spellEnd"/>
      <w:r w:rsidRPr="00D07AD9">
        <w:t xml:space="preserve"> ruminants (PPR) has</w:t>
      </w:r>
      <w:proofErr w:type="gramEnd"/>
      <w:r w:rsidRPr="00D07AD9">
        <w:t xml:space="preserve"> become a </w:t>
      </w:r>
      <w:r w:rsidRPr="00D07AD9">
        <w:rPr>
          <w:cs/>
          <w:lang w:bidi="bn-BD"/>
        </w:rPr>
        <w:t>concern</w:t>
      </w:r>
      <w:r w:rsidRPr="00D07AD9">
        <w:t xml:space="preserve"> because it causes heavy economic losses. In this study efforts have been made to </w:t>
      </w:r>
      <w:r w:rsidRPr="00D07AD9">
        <w:rPr>
          <w:cs/>
          <w:lang w:bidi="bn-BD"/>
        </w:rPr>
        <w:t xml:space="preserve">estimate </w:t>
      </w:r>
      <w:r w:rsidRPr="00D07AD9">
        <w:t xml:space="preserve">the prevalence of PPR of goats in UVH, </w:t>
      </w:r>
      <w:proofErr w:type="spellStart"/>
      <w:r w:rsidRPr="00D07AD9">
        <w:t>Pabna</w:t>
      </w:r>
      <w:proofErr w:type="spellEnd"/>
      <w:r w:rsidRPr="00D07AD9">
        <w:t xml:space="preserve"> </w:t>
      </w:r>
      <w:proofErr w:type="spellStart"/>
      <w:r w:rsidRPr="00D07AD9">
        <w:t>Sadar</w:t>
      </w:r>
      <w:proofErr w:type="spellEnd"/>
      <w:r w:rsidRPr="00D07AD9">
        <w:t xml:space="preserve">, </w:t>
      </w:r>
      <w:proofErr w:type="spellStart"/>
      <w:proofErr w:type="gramStart"/>
      <w:r w:rsidRPr="00D07AD9">
        <w:t>Pabna</w:t>
      </w:r>
      <w:proofErr w:type="spellEnd"/>
      <w:proofErr w:type="gramEnd"/>
      <w:r w:rsidRPr="00D07AD9">
        <w:rPr>
          <w:cs/>
          <w:lang w:bidi="bn-BD"/>
        </w:rPr>
        <w:t xml:space="preserve"> of Bangladesh</w:t>
      </w:r>
      <w:r w:rsidRPr="00D07AD9">
        <w:t xml:space="preserve">. </w:t>
      </w:r>
      <w:r w:rsidRPr="00D07AD9">
        <w:rPr>
          <w:cs/>
          <w:lang w:bidi="bn-BD"/>
        </w:rPr>
        <w:t>In this report t</w:t>
      </w:r>
      <w:r w:rsidRPr="00D07AD9">
        <w:t>h</w:t>
      </w:r>
      <w:r w:rsidRPr="00D07AD9">
        <w:rPr>
          <w:cs/>
          <w:lang w:bidi="bn-BD"/>
        </w:rPr>
        <w:t xml:space="preserve">e diagnosis </w:t>
      </w:r>
      <w:r w:rsidRPr="00D07AD9">
        <w:t>was based on owners complain, cl</w:t>
      </w:r>
      <w:r w:rsidR="00762CA2" w:rsidRPr="00D07AD9">
        <w:t>inical history, clinical signs.</w:t>
      </w:r>
    </w:p>
    <w:p w:rsidR="00762CA2" w:rsidRPr="00D07AD9" w:rsidRDefault="00762CA2" w:rsidP="000A3FBB">
      <w:pPr>
        <w:autoSpaceDE w:val="0"/>
        <w:autoSpaceDN w:val="0"/>
        <w:adjustRightInd w:val="0"/>
        <w:spacing w:after="0" w:line="360" w:lineRule="auto"/>
        <w:jc w:val="both"/>
      </w:pPr>
    </w:p>
    <w:p w:rsidR="000A3FBB" w:rsidRPr="00D07AD9" w:rsidRDefault="000A3FBB" w:rsidP="000A3FBB">
      <w:pPr>
        <w:autoSpaceDE w:val="0"/>
        <w:autoSpaceDN w:val="0"/>
        <w:adjustRightInd w:val="0"/>
        <w:spacing w:after="0" w:line="360" w:lineRule="auto"/>
        <w:jc w:val="both"/>
      </w:pPr>
      <w:r w:rsidRPr="00D07AD9">
        <w:t xml:space="preserve">With the background mentioned above this study was undertaken with the following specific </w:t>
      </w:r>
      <w:r w:rsidR="0012665F" w:rsidRPr="00D07AD9">
        <w:t>objectives:</w:t>
      </w:r>
    </w:p>
    <w:p w:rsidR="000A3FBB" w:rsidRPr="00D07AD9" w:rsidRDefault="000A3FBB" w:rsidP="000A3FBB">
      <w:pPr>
        <w:autoSpaceDE w:val="0"/>
        <w:autoSpaceDN w:val="0"/>
        <w:adjustRightInd w:val="0"/>
        <w:spacing w:after="0" w:line="360" w:lineRule="auto"/>
        <w:jc w:val="both"/>
      </w:pPr>
    </w:p>
    <w:p w:rsidR="000A3FBB" w:rsidRPr="00D07AD9" w:rsidRDefault="000A3FBB" w:rsidP="000A3FBB">
      <w:pPr>
        <w:numPr>
          <w:ilvl w:val="0"/>
          <w:numId w:val="11"/>
        </w:numPr>
        <w:autoSpaceDE w:val="0"/>
        <w:autoSpaceDN w:val="0"/>
        <w:adjustRightInd w:val="0"/>
        <w:spacing w:after="0" w:line="360" w:lineRule="auto"/>
        <w:jc w:val="both"/>
      </w:pPr>
      <w:r w:rsidRPr="00D07AD9">
        <w:t>To know the prevalence of PPR a</w:t>
      </w:r>
      <w:r w:rsidR="000C358F" w:rsidRPr="00D07AD9">
        <w:t xml:space="preserve">ffected goat in UVH, </w:t>
      </w:r>
      <w:proofErr w:type="spellStart"/>
      <w:r w:rsidR="000C358F" w:rsidRPr="00D07AD9">
        <w:t>Miroshorai</w:t>
      </w:r>
      <w:r w:rsidR="00162A75" w:rsidRPr="00D07AD9">
        <w:t>,Chittagong</w:t>
      </w:r>
      <w:proofErr w:type="spellEnd"/>
    </w:p>
    <w:p w:rsidR="000A3FBB" w:rsidRPr="00D07AD9" w:rsidRDefault="000A3FBB" w:rsidP="000A3FBB">
      <w:pPr>
        <w:numPr>
          <w:ilvl w:val="0"/>
          <w:numId w:val="11"/>
        </w:numPr>
        <w:autoSpaceDE w:val="0"/>
        <w:autoSpaceDN w:val="0"/>
        <w:adjustRightInd w:val="0"/>
        <w:spacing w:after="0" w:line="360" w:lineRule="auto"/>
        <w:jc w:val="both"/>
      </w:pPr>
      <w:r w:rsidRPr="00D07AD9">
        <w:t xml:space="preserve">To </w:t>
      </w:r>
      <w:r w:rsidR="0012665F" w:rsidRPr="00D07AD9">
        <w:t>know</w:t>
      </w:r>
      <w:r w:rsidR="002A7B10" w:rsidRPr="00D07AD9">
        <w:t xml:space="preserve"> </w:t>
      </w:r>
      <w:r w:rsidRPr="00D07AD9">
        <w:t xml:space="preserve">the complication </w:t>
      </w:r>
      <w:r w:rsidR="0012665F" w:rsidRPr="00D07AD9">
        <w:t xml:space="preserve">and management </w:t>
      </w:r>
      <w:r w:rsidRPr="00D07AD9">
        <w:t>associated with PPR</w:t>
      </w:r>
    </w:p>
    <w:p w:rsidR="0078065C" w:rsidRPr="00D07AD9" w:rsidRDefault="00D15E6C" w:rsidP="00D15E6C">
      <w:pPr>
        <w:spacing w:after="0" w:line="360" w:lineRule="auto"/>
        <w:jc w:val="both"/>
        <w:rPr>
          <w:sz w:val="28"/>
        </w:rPr>
      </w:pPr>
      <w:r w:rsidRPr="00D07AD9">
        <w:rPr>
          <w:sz w:val="28"/>
        </w:rPr>
        <w:t xml:space="preserve">                                               </w:t>
      </w:r>
    </w:p>
    <w:p w:rsidR="0012665F" w:rsidRPr="00D07AD9" w:rsidRDefault="007C5CA4" w:rsidP="00D15E6C">
      <w:pPr>
        <w:spacing w:after="0" w:line="360" w:lineRule="auto"/>
        <w:jc w:val="both"/>
        <w:rPr>
          <w:sz w:val="28"/>
        </w:rPr>
      </w:pPr>
      <w:r>
        <w:rPr>
          <w:sz w:val="28"/>
        </w:rPr>
        <w:t xml:space="preserve">                    </w:t>
      </w:r>
      <w:r w:rsidR="0078065C" w:rsidRPr="00D07AD9">
        <w:rPr>
          <w:sz w:val="28"/>
        </w:rPr>
        <w:t xml:space="preserve">                              </w:t>
      </w:r>
    </w:p>
    <w:p w:rsidR="0012665F" w:rsidRPr="00D07AD9" w:rsidRDefault="0078065C" w:rsidP="00D15E6C">
      <w:pPr>
        <w:spacing w:after="0" w:line="360" w:lineRule="auto"/>
        <w:jc w:val="both"/>
        <w:rPr>
          <w:sz w:val="28"/>
        </w:rPr>
      </w:pPr>
      <w:r w:rsidRPr="00D07AD9">
        <w:rPr>
          <w:sz w:val="28"/>
        </w:rPr>
        <w:t xml:space="preserve">  </w:t>
      </w:r>
    </w:p>
    <w:p w:rsidR="00EB3958" w:rsidRDefault="00EB3958" w:rsidP="00DB4E68">
      <w:pPr>
        <w:tabs>
          <w:tab w:val="left" w:pos="7905"/>
        </w:tabs>
        <w:spacing w:after="0" w:line="360" w:lineRule="auto"/>
        <w:jc w:val="center"/>
        <w:rPr>
          <w:b/>
          <w:sz w:val="28"/>
          <w:szCs w:val="28"/>
        </w:rPr>
      </w:pPr>
    </w:p>
    <w:p w:rsidR="00EB3958" w:rsidRDefault="00EB3958" w:rsidP="00DB4E68">
      <w:pPr>
        <w:tabs>
          <w:tab w:val="left" w:pos="7905"/>
        </w:tabs>
        <w:spacing w:after="0" w:line="360" w:lineRule="auto"/>
        <w:jc w:val="center"/>
        <w:rPr>
          <w:b/>
          <w:sz w:val="28"/>
          <w:szCs w:val="28"/>
        </w:rPr>
      </w:pPr>
    </w:p>
    <w:p w:rsidR="00EB3958" w:rsidRDefault="00EB3958" w:rsidP="00DB4E68">
      <w:pPr>
        <w:tabs>
          <w:tab w:val="left" w:pos="7905"/>
        </w:tabs>
        <w:spacing w:after="0" w:line="360" w:lineRule="auto"/>
        <w:jc w:val="center"/>
        <w:rPr>
          <w:b/>
          <w:sz w:val="28"/>
          <w:szCs w:val="28"/>
        </w:rPr>
      </w:pPr>
    </w:p>
    <w:p w:rsidR="00EB3958" w:rsidRDefault="00EB3958" w:rsidP="00DB4E68">
      <w:pPr>
        <w:tabs>
          <w:tab w:val="left" w:pos="7905"/>
        </w:tabs>
        <w:spacing w:after="0" w:line="360" w:lineRule="auto"/>
        <w:jc w:val="center"/>
        <w:rPr>
          <w:b/>
          <w:sz w:val="28"/>
          <w:szCs w:val="28"/>
        </w:rPr>
      </w:pPr>
    </w:p>
    <w:p w:rsidR="00A556EC" w:rsidRPr="0073592F" w:rsidRDefault="00A556EC" w:rsidP="00DB4E68">
      <w:pPr>
        <w:tabs>
          <w:tab w:val="left" w:pos="7905"/>
        </w:tabs>
        <w:spacing w:after="0" w:line="360" w:lineRule="auto"/>
        <w:jc w:val="center"/>
        <w:rPr>
          <w:b/>
        </w:rPr>
      </w:pPr>
      <w:r w:rsidRPr="0073592F">
        <w:rPr>
          <w:b/>
          <w:sz w:val="28"/>
          <w:szCs w:val="28"/>
        </w:rPr>
        <w:lastRenderedPageBreak/>
        <w:t>CHAPTER-</w:t>
      </w:r>
      <w:r w:rsidR="00C7517A">
        <w:rPr>
          <w:b/>
          <w:sz w:val="28"/>
          <w:szCs w:val="28"/>
        </w:rPr>
        <w:t>2</w:t>
      </w:r>
    </w:p>
    <w:p w:rsidR="00A556EC" w:rsidRPr="0073592F" w:rsidRDefault="00A556EC" w:rsidP="00A556EC">
      <w:pPr>
        <w:spacing w:after="0" w:line="360" w:lineRule="auto"/>
        <w:jc w:val="center"/>
        <w:rPr>
          <w:b/>
        </w:rPr>
      </w:pPr>
      <w:r w:rsidRPr="0073592F">
        <w:rPr>
          <w:b/>
          <w:sz w:val="32"/>
          <w:szCs w:val="32"/>
        </w:rPr>
        <w:t>MATERIALS AND METHODS</w:t>
      </w:r>
    </w:p>
    <w:p w:rsidR="00F60090" w:rsidRPr="00D07AD9" w:rsidRDefault="00F60090" w:rsidP="00A556EC">
      <w:pPr>
        <w:spacing w:after="0" w:line="360" w:lineRule="auto"/>
        <w:jc w:val="both"/>
        <w:rPr>
          <w:sz w:val="28"/>
          <w:szCs w:val="28"/>
        </w:rPr>
      </w:pPr>
    </w:p>
    <w:p w:rsidR="005A1D0F" w:rsidRPr="00D07AD9" w:rsidRDefault="00EB3958" w:rsidP="005A1D0F">
      <w:pPr>
        <w:autoSpaceDE w:val="0"/>
        <w:autoSpaceDN w:val="0"/>
        <w:adjustRightInd w:val="0"/>
        <w:spacing w:after="0" w:line="360" w:lineRule="auto"/>
        <w:jc w:val="both"/>
      </w:pPr>
      <w:r>
        <w:rPr>
          <w:b/>
        </w:rPr>
        <w:t xml:space="preserve">3.1 </w:t>
      </w:r>
      <w:r w:rsidR="005A1D0F" w:rsidRPr="00C7517A">
        <w:rPr>
          <w:b/>
        </w:rPr>
        <w:t xml:space="preserve">Location and duration of the study </w:t>
      </w:r>
      <w:r w:rsidR="005A1D0F" w:rsidRPr="00D07AD9">
        <w:t xml:space="preserve"> </w:t>
      </w:r>
    </w:p>
    <w:p w:rsidR="005A1D0F" w:rsidRPr="00D07AD9" w:rsidRDefault="005A1D0F" w:rsidP="005A1D0F">
      <w:pPr>
        <w:autoSpaceDE w:val="0"/>
        <w:autoSpaceDN w:val="0"/>
        <w:adjustRightInd w:val="0"/>
        <w:spacing w:after="0" w:line="360" w:lineRule="auto"/>
        <w:jc w:val="both"/>
      </w:pPr>
      <w:r w:rsidRPr="00D07AD9">
        <w:t xml:space="preserve">The study was conducted in different breeds of goats registered at the </w:t>
      </w:r>
      <w:proofErr w:type="spellStart"/>
      <w:r w:rsidRPr="00D07AD9">
        <w:t>Upazilla</w:t>
      </w:r>
      <w:proofErr w:type="spellEnd"/>
      <w:r w:rsidRPr="00D07AD9">
        <w:t xml:space="preserve"> </w:t>
      </w:r>
      <w:r w:rsidR="001B5F86" w:rsidRPr="00D07AD9">
        <w:t xml:space="preserve">Veterinary Hospital, </w:t>
      </w:r>
      <w:proofErr w:type="spellStart"/>
      <w:r w:rsidR="001B5F86" w:rsidRPr="00D07AD9">
        <w:t>Miroshorai</w:t>
      </w:r>
      <w:proofErr w:type="spellEnd"/>
      <w:r w:rsidRPr="00D07AD9">
        <w:t>,</w:t>
      </w:r>
      <w:r w:rsidR="001B5F86" w:rsidRPr="00D07AD9">
        <w:t xml:space="preserve"> Chittagong</w:t>
      </w:r>
      <w:r w:rsidRPr="00D07AD9">
        <w:t xml:space="preserve"> from </w:t>
      </w:r>
      <w:r w:rsidR="001B5F86" w:rsidRPr="00D07AD9">
        <w:t xml:space="preserve">6 </w:t>
      </w:r>
      <w:proofErr w:type="gramStart"/>
      <w:r w:rsidR="001B5F86" w:rsidRPr="00D07AD9">
        <w:t>March  2017</w:t>
      </w:r>
      <w:proofErr w:type="gramEnd"/>
      <w:r w:rsidR="001B5F86" w:rsidRPr="00D07AD9">
        <w:t xml:space="preserve"> to 6 April 2017</w:t>
      </w:r>
      <w:r w:rsidRPr="00D07AD9">
        <w:t>.</w:t>
      </w:r>
    </w:p>
    <w:p w:rsidR="005A1D0F" w:rsidRPr="00D07AD9" w:rsidRDefault="005A1D0F" w:rsidP="005A1D0F">
      <w:pPr>
        <w:autoSpaceDE w:val="0"/>
        <w:autoSpaceDN w:val="0"/>
        <w:adjustRightInd w:val="0"/>
        <w:spacing w:after="0" w:line="360" w:lineRule="auto"/>
        <w:jc w:val="both"/>
      </w:pPr>
    </w:p>
    <w:p w:rsidR="005A1D0F" w:rsidRPr="00D07AD9" w:rsidRDefault="00EB3958" w:rsidP="005A1D0F">
      <w:pPr>
        <w:autoSpaceDE w:val="0"/>
        <w:autoSpaceDN w:val="0"/>
        <w:adjustRightInd w:val="0"/>
        <w:spacing w:after="0" w:line="360" w:lineRule="auto"/>
        <w:jc w:val="both"/>
      </w:pPr>
      <w:r>
        <w:rPr>
          <w:b/>
        </w:rPr>
        <w:t xml:space="preserve">3.2 </w:t>
      </w:r>
      <w:r w:rsidR="005A1D0F" w:rsidRPr="00C7517A">
        <w:rPr>
          <w:b/>
        </w:rPr>
        <w:t>Study population</w:t>
      </w:r>
      <w:r w:rsidR="005A1D0F" w:rsidRPr="00D07AD9">
        <w:t xml:space="preserve"> </w:t>
      </w:r>
    </w:p>
    <w:p w:rsidR="005A1D0F" w:rsidRPr="00D07AD9" w:rsidRDefault="005A1D0F" w:rsidP="005A1D0F">
      <w:pPr>
        <w:spacing w:after="0" w:line="360" w:lineRule="auto"/>
        <w:jc w:val="both"/>
      </w:pPr>
      <w:r w:rsidRPr="00D07AD9">
        <w:t xml:space="preserve">The study was conducted on natural PPR infected goats of various age, sex and breed that were brought to the </w:t>
      </w:r>
      <w:proofErr w:type="spellStart"/>
      <w:r w:rsidR="009F2FE2" w:rsidRPr="00D07AD9">
        <w:t>Upazilla</w:t>
      </w:r>
      <w:proofErr w:type="spellEnd"/>
      <w:r w:rsidR="009F2FE2" w:rsidRPr="00D07AD9">
        <w:t xml:space="preserve"> Veterinary Hospital</w:t>
      </w:r>
      <w:r w:rsidR="001B5F86" w:rsidRPr="00D07AD9">
        <w:t>.</w:t>
      </w:r>
      <w:r w:rsidRPr="00D07AD9">
        <w:t xml:space="preserve"> </w:t>
      </w:r>
      <w:r w:rsidR="0012665F" w:rsidRPr="00D07AD9">
        <w:t xml:space="preserve">During the study </w:t>
      </w:r>
      <w:r w:rsidR="009F2FE2" w:rsidRPr="00D07AD9">
        <w:t xml:space="preserve">period about </w:t>
      </w:r>
      <w:r w:rsidR="007E0433" w:rsidRPr="00D07AD9">
        <w:t>80</w:t>
      </w:r>
      <w:r w:rsidRPr="00D07AD9">
        <w:t xml:space="preserve"> goats were brought for </w:t>
      </w:r>
      <w:r w:rsidR="009F2FE2" w:rsidRPr="00D07AD9">
        <w:t xml:space="preserve">treatment </w:t>
      </w:r>
      <w:proofErr w:type="spellStart"/>
      <w:r w:rsidR="009F2FE2" w:rsidRPr="00D07AD9">
        <w:t>pupose</w:t>
      </w:r>
      <w:proofErr w:type="spellEnd"/>
      <w:r w:rsidR="009F2FE2" w:rsidRPr="00D07AD9">
        <w:t xml:space="preserve"> </w:t>
      </w:r>
      <w:r w:rsidR="007E0433" w:rsidRPr="00D07AD9">
        <w:t>among them 46</w:t>
      </w:r>
      <w:r w:rsidR="0012665F" w:rsidRPr="00D07AD9">
        <w:t xml:space="preserve"> goats were</w:t>
      </w:r>
      <w:r w:rsidR="004C047B" w:rsidRPr="00D07AD9">
        <w:t xml:space="preserve"> </w:t>
      </w:r>
      <w:r w:rsidR="009F2FE2" w:rsidRPr="00D07AD9">
        <w:t>recorded</w:t>
      </w:r>
      <w:r w:rsidR="004C047B" w:rsidRPr="00D07AD9">
        <w:t xml:space="preserve"> </w:t>
      </w:r>
      <w:r w:rsidR="009F2FE2" w:rsidRPr="00D07AD9">
        <w:t>as PPR affected.</w:t>
      </w:r>
    </w:p>
    <w:p w:rsidR="005A1D0F" w:rsidRPr="00D07AD9" w:rsidRDefault="005A1D0F" w:rsidP="005A1D0F">
      <w:pPr>
        <w:autoSpaceDE w:val="0"/>
        <w:autoSpaceDN w:val="0"/>
        <w:adjustRightInd w:val="0"/>
        <w:spacing w:after="0" w:line="360" w:lineRule="auto"/>
        <w:jc w:val="both"/>
      </w:pPr>
    </w:p>
    <w:p w:rsidR="005A1D0F" w:rsidRPr="00D07AD9" w:rsidRDefault="00EB3958" w:rsidP="005A1D0F">
      <w:pPr>
        <w:autoSpaceDE w:val="0"/>
        <w:autoSpaceDN w:val="0"/>
        <w:adjustRightInd w:val="0"/>
        <w:spacing w:after="0" w:line="360" w:lineRule="auto"/>
        <w:jc w:val="both"/>
      </w:pPr>
      <w:r>
        <w:rPr>
          <w:b/>
        </w:rPr>
        <w:t xml:space="preserve">3.3 </w:t>
      </w:r>
      <w:r w:rsidR="005A1D0F" w:rsidRPr="0073592F">
        <w:rPr>
          <w:b/>
        </w:rPr>
        <w:t>Case definition</w:t>
      </w:r>
    </w:p>
    <w:p w:rsidR="005A1D0F" w:rsidRPr="00D07AD9" w:rsidRDefault="005A1D0F" w:rsidP="005A1D0F">
      <w:pPr>
        <w:autoSpaceDE w:val="0"/>
        <w:autoSpaceDN w:val="0"/>
        <w:adjustRightInd w:val="0"/>
        <w:spacing w:after="0" w:line="360" w:lineRule="auto"/>
        <w:jc w:val="both"/>
      </w:pPr>
      <w:r w:rsidRPr="00D07AD9">
        <w:t xml:space="preserve">Diagnosis was made by means of Anamnesis and clinical signs. A PPR case was initially suspected if an animal showed signs </w:t>
      </w:r>
      <w:r w:rsidRPr="00D07AD9">
        <w:rPr>
          <w:cs/>
          <w:lang w:bidi="bn-BD"/>
        </w:rPr>
        <w:t>of</w:t>
      </w:r>
      <w:r w:rsidRPr="00D07AD9">
        <w:t xml:space="preserve"> fever in the initial stage followed by </w:t>
      </w:r>
      <w:proofErr w:type="spellStart"/>
      <w:r w:rsidRPr="00D07AD9">
        <w:t>pneumoenteritis</w:t>
      </w:r>
      <w:proofErr w:type="spellEnd"/>
      <w:r w:rsidRPr="00D07AD9">
        <w:t xml:space="preserve"> evidenced by nasal and ocu</w:t>
      </w:r>
      <w:r w:rsidR="009F2FE2" w:rsidRPr="00D07AD9">
        <w:t xml:space="preserve">lar discharges, conjunctivitis, </w:t>
      </w:r>
      <w:proofErr w:type="gramStart"/>
      <w:r w:rsidR="009F2FE2" w:rsidRPr="00D07AD9">
        <w:t>erosion</w:t>
      </w:r>
      <w:proofErr w:type="gramEnd"/>
      <w:r w:rsidRPr="00D07AD9">
        <w:t xml:space="preserve"> in oral mucosa, </w:t>
      </w:r>
      <w:proofErr w:type="spellStart"/>
      <w:r w:rsidRPr="00D07AD9">
        <w:t>dyspnoea</w:t>
      </w:r>
      <w:proofErr w:type="spellEnd"/>
      <w:r w:rsidRPr="00D07AD9">
        <w:t xml:space="preserve">, diarrhea, dehydration, generalized weakness and finally death. The degree of dehydration was estimated by conventional skin fold test. All the clinical signs were properly noted in the record sheet. Sometimes the tentative diagnosis was supported with post mortem examinations. </w:t>
      </w:r>
    </w:p>
    <w:p w:rsidR="004C047B" w:rsidRPr="00D07AD9" w:rsidRDefault="004C047B" w:rsidP="004C047B">
      <w:pPr>
        <w:autoSpaceDE w:val="0"/>
        <w:autoSpaceDN w:val="0"/>
        <w:adjustRightInd w:val="0"/>
        <w:spacing w:after="0" w:line="360" w:lineRule="auto"/>
        <w:jc w:val="both"/>
      </w:pPr>
    </w:p>
    <w:p w:rsidR="004C047B" w:rsidRPr="00D07AD9" w:rsidRDefault="004C047B" w:rsidP="004C047B">
      <w:pPr>
        <w:autoSpaceDE w:val="0"/>
        <w:autoSpaceDN w:val="0"/>
        <w:adjustRightInd w:val="0"/>
        <w:spacing w:after="0" w:line="360" w:lineRule="auto"/>
        <w:jc w:val="both"/>
      </w:pPr>
      <w:r w:rsidRPr="00D07AD9">
        <w:t xml:space="preserve">Clinical examinations of PPR </w:t>
      </w:r>
      <w:r w:rsidR="00EB3958">
        <w:t>cases</w:t>
      </w:r>
    </w:p>
    <w:p w:rsidR="004C047B" w:rsidRPr="00D07AD9" w:rsidRDefault="004C047B" w:rsidP="004C047B">
      <w:pPr>
        <w:autoSpaceDE w:val="0"/>
        <w:autoSpaceDN w:val="0"/>
        <w:adjustRightInd w:val="0"/>
        <w:spacing w:after="0" w:line="360" w:lineRule="auto"/>
        <w:jc w:val="both"/>
      </w:pPr>
    </w:p>
    <w:p w:rsidR="004C047B" w:rsidRPr="0073592F" w:rsidRDefault="00EB3958" w:rsidP="004C047B">
      <w:pPr>
        <w:autoSpaceDE w:val="0"/>
        <w:autoSpaceDN w:val="0"/>
        <w:adjustRightInd w:val="0"/>
        <w:spacing w:after="0" w:line="360" w:lineRule="auto"/>
        <w:jc w:val="both"/>
        <w:rPr>
          <w:b/>
        </w:rPr>
      </w:pPr>
      <w:r>
        <w:rPr>
          <w:b/>
        </w:rPr>
        <w:t>3.4 History</w:t>
      </w:r>
      <w:r w:rsidR="004C047B" w:rsidRPr="0073592F">
        <w:rPr>
          <w:b/>
        </w:rPr>
        <w:t xml:space="preserve"> </w:t>
      </w:r>
    </w:p>
    <w:p w:rsidR="004C047B" w:rsidRPr="00D07AD9" w:rsidRDefault="004C047B" w:rsidP="004C047B">
      <w:pPr>
        <w:autoSpaceDE w:val="0"/>
        <w:autoSpaceDN w:val="0"/>
        <w:adjustRightInd w:val="0"/>
        <w:spacing w:after="0" w:line="360" w:lineRule="auto"/>
        <w:jc w:val="both"/>
      </w:pPr>
      <w:r w:rsidRPr="00D07AD9">
        <w:t xml:space="preserve">Data were recorded </w:t>
      </w:r>
      <w:r w:rsidRPr="00D07AD9">
        <w:rPr>
          <w:cs/>
          <w:lang w:bidi="bn-BD"/>
        </w:rPr>
        <w:t xml:space="preserve">by interviewing </w:t>
      </w:r>
      <w:r w:rsidRPr="00D07AD9">
        <w:t xml:space="preserve">the owners </w:t>
      </w:r>
      <w:r w:rsidRPr="00D07AD9">
        <w:rPr>
          <w:cs/>
          <w:lang w:bidi="bn-BD"/>
        </w:rPr>
        <w:t xml:space="preserve">regarding </w:t>
      </w:r>
      <w:r w:rsidRPr="00D07AD9">
        <w:t>the breed/sex/age of the animals; probable date of clinical onset of the disease with the signs like fever, nasal and ocular discharges, diarrhea, depressed appetite from the last two or three days of clinical onset.</w:t>
      </w:r>
    </w:p>
    <w:p w:rsidR="004C047B" w:rsidRPr="00D07AD9" w:rsidRDefault="004C047B" w:rsidP="004C047B">
      <w:pPr>
        <w:spacing w:after="0" w:line="360" w:lineRule="auto"/>
        <w:jc w:val="both"/>
        <w:rPr>
          <w:szCs w:val="28"/>
        </w:rPr>
      </w:pPr>
      <w:r w:rsidRPr="00D07AD9">
        <w:rPr>
          <w:szCs w:val="28"/>
        </w:rPr>
        <w:t>Clinical examination:</w:t>
      </w:r>
    </w:p>
    <w:p w:rsidR="004C047B" w:rsidRPr="00D07AD9" w:rsidRDefault="004C047B" w:rsidP="004C047B">
      <w:pPr>
        <w:spacing w:after="0" w:line="360" w:lineRule="auto"/>
        <w:jc w:val="both"/>
      </w:pPr>
      <w:r w:rsidRPr="00D07AD9">
        <w:t>The following clinical examinations were done carefully and the findings were recorded.</w:t>
      </w:r>
    </w:p>
    <w:p w:rsidR="004C047B" w:rsidRPr="00D07AD9" w:rsidRDefault="004C047B" w:rsidP="004C047B">
      <w:pPr>
        <w:spacing w:after="0" w:line="360" w:lineRule="auto"/>
        <w:jc w:val="both"/>
      </w:pPr>
      <w:r w:rsidRPr="00D07AD9">
        <w:t>Distance inspection</w:t>
      </w:r>
    </w:p>
    <w:p w:rsidR="004C047B" w:rsidRPr="00D07AD9" w:rsidRDefault="004C047B" w:rsidP="004C047B">
      <w:pPr>
        <w:spacing w:after="0" w:line="360" w:lineRule="auto"/>
        <w:jc w:val="both"/>
      </w:pPr>
      <w:r w:rsidRPr="00D07AD9">
        <w:t>The posture and gait of each animal was inspected by careful observation from distance.</w:t>
      </w:r>
    </w:p>
    <w:p w:rsidR="00EB3958" w:rsidRDefault="00EB3958" w:rsidP="004C047B">
      <w:pPr>
        <w:spacing w:after="0" w:line="360" w:lineRule="auto"/>
        <w:jc w:val="both"/>
        <w:rPr>
          <w:b/>
        </w:rPr>
      </w:pPr>
    </w:p>
    <w:p w:rsidR="00EB3958" w:rsidRDefault="00EB3958" w:rsidP="004C047B">
      <w:pPr>
        <w:spacing w:after="0" w:line="360" w:lineRule="auto"/>
        <w:jc w:val="both"/>
        <w:rPr>
          <w:b/>
        </w:rPr>
      </w:pPr>
    </w:p>
    <w:p w:rsidR="004C047B" w:rsidRPr="0073592F" w:rsidRDefault="00EB3958" w:rsidP="004C047B">
      <w:pPr>
        <w:spacing w:after="0" w:line="360" w:lineRule="auto"/>
        <w:jc w:val="both"/>
        <w:rPr>
          <w:b/>
        </w:rPr>
      </w:pPr>
      <w:r>
        <w:rPr>
          <w:b/>
        </w:rPr>
        <w:lastRenderedPageBreak/>
        <w:t xml:space="preserve">4. </w:t>
      </w:r>
      <w:r w:rsidR="004C047B" w:rsidRPr="0073592F">
        <w:rPr>
          <w:b/>
        </w:rPr>
        <w:t>Close inspection</w:t>
      </w:r>
    </w:p>
    <w:p w:rsidR="004C047B" w:rsidRPr="00D07AD9" w:rsidRDefault="004C047B" w:rsidP="004C047B">
      <w:pPr>
        <w:spacing w:after="0" w:line="360" w:lineRule="auto"/>
        <w:jc w:val="both"/>
      </w:pPr>
      <w:r w:rsidRPr="00D07AD9">
        <w:t xml:space="preserve">Close inspections were performed properly in order to observe the presenting signs such as a sharp rise of temperature of 104°F – 106°F, </w:t>
      </w:r>
      <w:proofErr w:type="spellStart"/>
      <w:r w:rsidRPr="00D07AD9">
        <w:t>oculonasal</w:t>
      </w:r>
      <w:proofErr w:type="spellEnd"/>
      <w:r w:rsidRPr="00D07AD9">
        <w:t xml:space="preserve"> discharge, diarrhea, respiratory distress and any other significant clinical signs.</w:t>
      </w:r>
    </w:p>
    <w:p w:rsidR="004C047B" w:rsidRPr="00D07AD9" w:rsidRDefault="004C047B" w:rsidP="004C047B">
      <w:pPr>
        <w:spacing w:after="0" w:line="360" w:lineRule="auto"/>
        <w:jc w:val="both"/>
      </w:pPr>
      <w:r w:rsidRPr="00D07AD9">
        <w:t>Temperature</w:t>
      </w:r>
    </w:p>
    <w:p w:rsidR="004C047B" w:rsidRPr="00D07AD9" w:rsidRDefault="004C047B" w:rsidP="004C047B">
      <w:pPr>
        <w:spacing w:after="0" w:line="360" w:lineRule="auto"/>
        <w:jc w:val="both"/>
        <w:rPr>
          <w:sz w:val="28"/>
          <w:szCs w:val="28"/>
        </w:rPr>
      </w:pPr>
      <w:r w:rsidRPr="00D07AD9">
        <w:t>Per rectal temperature was recorded with the clinical thermometer</w:t>
      </w:r>
    </w:p>
    <w:p w:rsidR="004C047B" w:rsidRPr="00D07AD9" w:rsidRDefault="004C047B" w:rsidP="004C047B">
      <w:pPr>
        <w:spacing w:after="0" w:line="360" w:lineRule="auto"/>
        <w:jc w:val="both"/>
      </w:pPr>
      <w:r w:rsidRPr="00D07AD9">
        <w:t>Indirect auscultation</w:t>
      </w:r>
    </w:p>
    <w:p w:rsidR="004C047B" w:rsidRPr="00D07AD9" w:rsidRDefault="004C047B" w:rsidP="004C047B">
      <w:pPr>
        <w:spacing w:after="0" w:line="360" w:lineRule="auto"/>
        <w:jc w:val="both"/>
      </w:pPr>
      <w:r w:rsidRPr="00D07AD9">
        <w:t>Normal and abnormal sound of respiratory and cardiovascular system were observed initially by direct hearing and then with the help of stethoscope.</w:t>
      </w:r>
    </w:p>
    <w:p w:rsidR="004C047B" w:rsidRPr="00D07AD9" w:rsidRDefault="004C047B" w:rsidP="004C047B">
      <w:pPr>
        <w:spacing w:after="0" w:line="360" w:lineRule="auto"/>
        <w:jc w:val="both"/>
      </w:pPr>
      <w:r w:rsidRPr="00D07AD9">
        <w:t>Dehydration test</w:t>
      </w:r>
    </w:p>
    <w:p w:rsidR="004C047B" w:rsidRPr="00D07AD9" w:rsidRDefault="004C047B" w:rsidP="004C047B">
      <w:pPr>
        <w:spacing w:after="0" w:line="360" w:lineRule="auto"/>
        <w:jc w:val="both"/>
      </w:pPr>
      <w:r w:rsidRPr="00D07AD9">
        <w:t>On the basis of skin fold test three types of dehydration were examined namely</w:t>
      </w:r>
    </w:p>
    <w:p w:rsidR="004C047B" w:rsidRPr="00D07AD9" w:rsidRDefault="004C047B" w:rsidP="004C047B">
      <w:pPr>
        <w:pStyle w:val="ListParagraph"/>
        <w:numPr>
          <w:ilvl w:val="0"/>
          <w:numId w:val="5"/>
        </w:numPr>
        <w:spacing w:after="0" w:line="360" w:lineRule="auto"/>
        <w:jc w:val="both"/>
      </w:pPr>
      <w:r w:rsidRPr="00D07AD9">
        <w:t>Severe dehydrated</w:t>
      </w:r>
    </w:p>
    <w:p w:rsidR="004C047B" w:rsidRPr="00D07AD9" w:rsidRDefault="004C047B" w:rsidP="004C047B">
      <w:pPr>
        <w:pStyle w:val="ListParagraph"/>
        <w:numPr>
          <w:ilvl w:val="0"/>
          <w:numId w:val="5"/>
        </w:numPr>
        <w:spacing w:after="0" w:line="360" w:lineRule="auto"/>
        <w:jc w:val="both"/>
      </w:pPr>
      <w:r w:rsidRPr="00D07AD9">
        <w:t>Moderate dehydrated</w:t>
      </w:r>
    </w:p>
    <w:p w:rsidR="004C047B" w:rsidRPr="00D07AD9" w:rsidRDefault="004C047B" w:rsidP="004C047B">
      <w:pPr>
        <w:pStyle w:val="ListParagraph"/>
        <w:numPr>
          <w:ilvl w:val="0"/>
          <w:numId w:val="5"/>
        </w:numPr>
        <w:spacing w:after="0" w:line="360" w:lineRule="auto"/>
        <w:jc w:val="both"/>
      </w:pPr>
      <w:r w:rsidRPr="00D07AD9">
        <w:t>Slight dehydrated</w:t>
      </w:r>
    </w:p>
    <w:p w:rsidR="004C047B" w:rsidRPr="00D07AD9" w:rsidRDefault="004C047B" w:rsidP="004C047B">
      <w:pPr>
        <w:autoSpaceDE w:val="0"/>
        <w:autoSpaceDN w:val="0"/>
        <w:adjustRightInd w:val="0"/>
        <w:spacing w:after="0" w:line="360" w:lineRule="auto"/>
        <w:jc w:val="both"/>
      </w:pPr>
      <w:r w:rsidRPr="00D07AD9">
        <w:t xml:space="preserve">Clinical signs and symptoms: </w:t>
      </w:r>
    </w:p>
    <w:p w:rsidR="004C047B" w:rsidRPr="00D07AD9" w:rsidRDefault="004C047B" w:rsidP="004C047B">
      <w:pPr>
        <w:autoSpaceDE w:val="0"/>
        <w:autoSpaceDN w:val="0"/>
        <w:adjustRightInd w:val="0"/>
        <w:spacing w:after="0" w:line="360" w:lineRule="auto"/>
        <w:jc w:val="both"/>
      </w:pPr>
      <w:r w:rsidRPr="00D07AD9">
        <w:t xml:space="preserve">      </w:t>
      </w:r>
      <w:r w:rsidRPr="00D07AD9">
        <w:rPr>
          <w:cs/>
          <w:lang w:bidi="bn-BD"/>
        </w:rPr>
        <w:t>t</w:t>
      </w:r>
      <w:r w:rsidRPr="00D07AD9">
        <w:t>he following clinical signs were observed while treating the patients :</w:t>
      </w:r>
    </w:p>
    <w:p w:rsidR="004C047B" w:rsidRPr="00D07AD9" w:rsidRDefault="004C047B" w:rsidP="004C047B">
      <w:pPr>
        <w:pStyle w:val="ListParagraph"/>
        <w:numPr>
          <w:ilvl w:val="0"/>
          <w:numId w:val="13"/>
        </w:numPr>
        <w:autoSpaceDE w:val="0"/>
        <w:autoSpaceDN w:val="0"/>
        <w:adjustRightInd w:val="0"/>
        <w:spacing w:after="0" w:line="360" w:lineRule="auto"/>
        <w:jc w:val="both"/>
      </w:pPr>
      <w:r w:rsidRPr="00D07AD9">
        <w:t>Markedly depressed and dull appearance</w:t>
      </w:r>
    </w:p>
    <w:p w:rsidR="004C047B" w:rsidRPr="00D07AD9" w:rsidRDefault="004C047B" w:rsidP="004C047B">
      <w:pPr>
        <w:pStyle w:val="ListParagraph"/>
        <w:numPr>
          <w:ilvl w:val="0"/>
          <w:numId w:val="13"/>
        </w:numPr>
        <w:autoSpaceDE w:val="0"/>
        <w:autoSpaceDN w:val="0"/>
        <w:adjustRightInd w:val="0"/>
        <w:spacing w:after="0" w:line="360" w:lineRule="auto"/>
        <w:jc w:val="both"/>
      </w:pPr>
      <w:r w:rsidRPr="00D07AD9">
        <w:t>Rough hair coat</w:t>
      </w:r>
    </w:p>
    <w:p w:rsidR="004C047B" w:rsidRPr="00D07AD9" w:rsidRDefault="004C047B" w:rsidP="004C047B">
      <w:pPr>
        <w:pStyle w:val="ListParagraph"/>
        <w:numPr>
          <w:ilvl w:val="0"/>
          <w:numId w:val="13"/>
        </w:numPr>
        <w:autoSpaceDE w:val="0"/>
        <w:autoSpaceDN w:val="0"/>
        <w:adjustRightInd w:val="0"/>
        <w:spacing w:after="0" w:line="360" w:lineRule="auto"/>
        <w:jc w:val="both"/>
      </w:pPr>
      <w:r w:rsidRPr="00D07AD9">
        <w:t>Thick serous or purulent discharge from the eyes and nose</w:t>
      </w:r>
    </w:p>
    <w:p w:rsidR="004C047B" w:rsidRPr="00D07AD9" w:rsidRDefault="004C047B" w:rsidP="004C047B">
      <w:pPr>
        <w:pStyle w:val="ListParagraph"/>
        <w:numPr>
          <w:ilvl w:val="0"/>
          <w:numId w:val="13"/>
        </w:numPr>
        <w:autoSpaceDE w:val="0"/>
        <w:autoSpaceDN w:val="0"/>
        <w:adjustRightInd w:val="0"/>
        <w:spacing w:after="0" w:line="360" w:lineRule="auto"/>
        <w:jc w:val="both"/>
      </w:pPr>
      <w:r w:rsidRPr="00D07AD9">
        <w:t>Sudden high fever ( 104˚-106˚ F), remaining high for 5 to 8 days, will return to normal before recovery or drop below normal before death.</w:t>
      </w:r>
    </w:p>
    <w:p w:rsidR="004C047B" w:rsidRPr="00D07AD9" w:rsidRDefault="004C047B" w:rsidP="004C047B">
      <w:pPr>
        <w:pStyle w:val="ListParagraph"/>
        <w:numPr>
          <w:ilvl w:val="0"/>
          <w:numId w:val="13"/>
        </w:numPr>
        <w:autoSpaceDE w:val="0"/>
        <w:autoSpaceDN w:val="0"/>
        <w:adjustRightInd w:val="0"/>
        <w:spacing w:after="0" w:line="360" w:lineRule="auto"/>
        <w:jc w:val="both"/>
      </w:pPr>
      <w:r w:rsidRPr="00D07AD9">
        <w:t>Anorexia, severe dehydration and emaciation followed by hypothermia.</w:t>
      </w:r>
    </w:p>
    <w:p w:rsidR="00493923" w:rsidRPr="00D07AD9" w:rsidRDefault="00493923" w:rsidP="00493923">
      <w:pPr>
        <w:autoSpaceDE w:val="0"/>
        <w:autoSpaceDN w:val="0"/>
        <w:adjustRightInd w:val="0"/>
        <w:spacing w:after="0" w:line="360" w:lineRule="auto"/>
        <w:jc w:val="both"/>
      </w:pPr>
    </w:p>
    <w:p w:rsidR="004C047B" w:rsidRPr="00D07AD9" w:rsidRDefault="004C047B" w:rsidP="00493923">
      <w:pPr>
        <w:autoSpaceDE w:val="0"/>
        <w:autoSpaceDN w:val="0"/>
        <w:adjustRightInd w:val="0"/>
        <w:spacing w:after="0" w:line="360" w:lineRule="auto"/>
        <w:jc w:val="both"/>
      </w:pPr>
      <w:r w:rsidRPr="00D07AD9">
        <w:t>The mucous membrane of the mouth and eyes become much reddened and small pinpoint grayish areas appeared on the gum, dental pad, palate, lips, and upper surface of the tongue and characteristics foul smell came out from mouth.</w:t>
      </w:r>
    </w:p>
    <w:p w:rsidR="007F52E6" w:rsidRPr="00D07AD9" w:rsidRDefault="004C047B" w:rsidP="007F52E6">
      <w:pPr>
        <w:pStyle w:val="ListParagraph"/>
        <w:numPr>
          <w:ilvl w:val="0"/>
          <w:numId w:val="13"/>
        </w:numPr>
        <w:autoSpaceDE w:val="0"/>
        <w:autoSpaceDN w:val="0"/>
        <w:adjustRightInd w:val="0"/>
        <w:spacing w:after="0" w:line="360" w:lineRule="auto"/>
        <w:jc w:val="both"/>
      </w:pPr>
      <w:r w:rsidRPr="00D07AD9">
        <w:t>Faces were semisolid and liquid brown, yellow and black colored, watery foul smelling and contain blood streaks and pieces of dead gut tissue.</w:t>
      </w:r>
    </w:p>
    <w:p w:rsidR="004C047B" w:rsidRPr="00D07AD9" w:rsidRDefault="004C047B" w:rsidP="007F52E6">
      <w:pPr>
        <w:pStyle w:val="ListParagraph"/>
        <w:numPr>
          <w:ilvl w:val="0"/>
          <w:numId w:val="13"/>
        </w:numPr>
        <w:autoSpaceDE w:val="0"/>
        <w:autoSpaceDN w:val="0"/>
        <w:adjustRightInd w:val="0"/>
        <w:spacing w:after="0" w:line="360" w:lineRule="auto"/>
        <w:jc w:val="both"/>
      </w:pPr>
      <w:r w:rsidRPr="00D07AD9">
        <w:t xml:space="preserve">In severe cases, difficulty in breathing marked by extension of head and neck, dilation of nostril, protrusion of the tongue and soft </w:t>
      </w:r>
      <w:r w:rsidR="009F2FE2" w:rsidRPr="00D07AD9">
        <w:t>painful</w:t>
      </w:r>
      <w:r w:rsidRPr="00D07AD9">
        <w:t xml:space="preserve"> coughs.</w:t>
      </w:r>
    </w:p>
    <w:p w:rsidR="004C047B" w:rsidRPr="00D07AD9" w:rsidRDefault="004C047B" w:rsidP="004C047B">
      <w:pPr>
        <w:autoSpaceDE w:val="0"/>
        <w:autoSpaceDN w:val="0"/>
        <w:adjustRightInd w:val="0"/>
        <w:spacing w:after="0" w:line="360" w:lineRule="auto"/>
        <w:ind w:left="360"/>
        <w:jc w:val="both"/>
      </w:pPr>
    </w:p>
    <w:p w:rsidR="00EB3958" w:rsidRDefault="00EB3958" w:rsidP="00DB2DF9">
      <w:pPr>
        <w:spacing w:after="0" w:line="360" w:lineRule="auto"/>
        <w:jc w:val="both"/>
        <w:rPr>
          <w:b/>
          <w:szCs w:val="28"/>
        </w:rPr>
      </w:pPr>
    </w:p>
    <w:p w:rsidR="00EB3958" w:rsidRDefault="00EB3958" w:rsidP="00DB2DF9">
      <w:pPr>
        <w:spacing w:after="0" w:line="360" w:lineRule="auto"/>
        <w:jc w:val="both"/>
        <w:rPr>
          <w:b/>
          <w:szCs w:val="28"/>
        </w:rPr>
      </w:pPr>
    </w:p>
    <w:p w:rsidR="00DB2DF9" w:rsidRPr="0073592F" w:rsidRDefault="00EB3958" w:rsidP="00DB2DF9">
      <w:pPr>
        <w:spacing w:after="0" w:line="360" w:lineRule="auto"/>
        <w:jc w:val="both"/>
        <w:rPr>
          <w:b/>
          <w:szCs w:val="28"/>
        </w:rPr>
      </w:pPr>
      <w:r>
        <w:rPr>
          <w:b/>
          <w:szCs w:val="28"/>
        </w:rPr>
        <w:lastRenderedPageBreak/>
        <w:t xml:space="preserve">5.1 </w:t>
      </w:r>
      <w:r w:rsidR="00DB2DF9" w:rsidRPr="0073592F">
        <w:rPr>
          <w:b/>
          <w:szCs w:val="28"/>
        </w:rPr>
        <w:t>Treatment</w:t>
      </w:r>
    </w:p>
    <w:p w:rsidR="00DB2DF9" w:rsidRPr="00D07AD9" w:rsidRDefault="00DB2DF9" w:rsidP="00DB2DF9">
      <w:pPr>
        <w:spacing w:after="0" w:line="360" w:lineRule="auto"/>
        <w:jc w:val="both"/>
        <w:rPr>
          <w:szCs w:val="28"/>
        </w:rPr>
      </w:pPr>
      <w:r w:rsidRPr="00D07AD9">
        <w:rPr>
          <w:szCs w:val="28"/>
        </w:rPr>
        <w:t>After the presumptive diagnosis supportive treatment was given to the patients:</w:t>
      </w:r>
    </w:p>
    <w:p w:rsidR="00DB2DF9" w:rsidRPr="00D07AD9" w:rsidRDefault="00B06E25" w:rsidP="00DB2DF9">
      <w:pPr>
        <w:pStyle w:val="ListParagraph"/>
        <w:numPr>
          <w:ilvl w:val="0"/>
          <w:numId w:val="4"/>
        </w:numPr>
        <w:spacing w:after="0" w:line="360" w:lineRule="auto"/>
        <w:jc w:val="both"/>
        <w:rPr>
          <w:szCs w:val="28"/>
        </w:rPr>
      </w:pPr>
      <w:r w:rsidRPr="00D07AD9">
        <w:rPr>
          <w:szCs w:val="28"/>
        </w:rPr>
        <w:t xml:space="preserve">Antibiotic / </w:t>
      </w:r>
      <w:proofErr w:type="spellStart"/>
      <w:r w:rsidRPr="00D07AD9">
        <w:rPr>
          <w:szCs w:val="28"/>
        </w:rPr>
        <w:t>Sulphur</w:t>
      </w:r>
      <w:proofErr w:type="spellEnd"/>
      <w:r w:rsidRPr="00D07AD9">
        <w:rPr>
          <w:szCs w:val="28"/>
        </w:rPr>
        <w:t xml:space="preserve"> drug</w:t>
      </w:r>
    </w:p>
    <w:p w:rsidR="00DB2DF9" w:rsidRPr="00D07AD9" w:rsidRDefault="00DB2DF9" w:rsidP="00DB2DF9">
      <w:pPr>
        <w:pStyle w:val="ListParagraph"/>
        <w:numPr>
          <w:ilvl w:val="0"/>
          <w:numId w:val="4"/>
        </w:numPr>
        <w:spacing w:after="0" w:line="360" w:lineRule="auto"/>
        <w:jc w:val="both"/>
        <w:rPr>
          <w:szCs w:val="28"/>
        </w:rPr>
      </w:pPr>
      <w:r w:rsidRPr="00D07AD9">
        <w:rPr>
          <w:szCs w:val="28"/>
        </w:rPr>
        <w:t>Respiratory stimulant</w:t>
      </w:r>
    </w:p>
    <w:p w:rsidR="00DB2DF9" w:rsidRPr="00D07AD9" w:rsidRDefault="00DB2DF9" w:rsidP="00DB2DF9">
      <w:pPr>
        <w:pStyle w:val="ListParagraph"/>
        <w:numPr>
          <w:ilvl w:val="0"/>
          <w:numId w:val="4"/>
        </w:numPr>
        <w:spacing w:after="0" w:line="360" w:lineRule="auto"/>
        <w:jc w:val="both"/>
        <w:rPr>
          <w:szCs w:val="28"/>
        </w:rPr>
      </w:pPr>
      <w:r w:rsidRPr="00D07AD9">
        <w:rPr>
          <w:szCs w:val="28"/>
        </w:rPr>
        <w:t>Fluid therapy</w:t>
      </w:r>
    </w:p>
    <w:p w:rsidR="00497938" w:rsidRPr="00D07AD9" w:rsidRDefault="00497938" w:rsidP="00A556EC">
      <w:pPr>
        <w:spacing w:after="0" w:line="360" w:lineRule="auto"/>
        <w:jc w:val="both"/>
        <w:rPr>
          <w:sz w:val="28"/>
          <w:szCs w:val="28"/>
        </w:rPr>
      </w:pPr>
    </w:p>
    <w:p w:rsidR="004C047B" w:rsidRPr="00D07AD9" w:rsidRDefault="00EB3958" w:rsidP="004C047B">
      <w:pPr>
        <w:autoSpaceDE w:val="0"/>
        <w:autoSpaceDN w:val="0"/>
        <w:adjustRightInd w:val="0"/>
        <w:spacing w:after="0" w:line="360" w:lineRule="auto"/>
        <w:jc w:val="both"/>
      </w:pPr>
      <w:r>
        <w:rPr>
          <w:b/>
        </w:rPr>
        <w:t xml:space="preserve">5.2 </w:t>
      </w:r>
      <w:r w:rsidR="004C047B" w:rsidRPr="0073592F">
        <w:rPr>
          <w:b/>
        </w:rPr>
        <w:t xml:space="preserve">Vaccination history of </w:t>
      </w:r>
      <w:r w:rsidR="009F2FE2" w:rsidRPr="0073592F">
        <w:rPr>
          <w:b/>
        </w:rPr>
        <w:t>PPR</w:t>
      </w:r>
    </w:p>
    <w:p w:rsidR="004C047B" w:rsidRPr="00D07AD9" w:rsidRDefault="004C047B" w:rsidP="004C047B">
      <w:pPr>
        <w:autoSpaceDE w:val="0"/>
        <w:autoSpaceDN w:val="0"/>
        <w:adjustRightInd w:val="0"/>
        <w:spacing w:after="0" w:line="360" w:lineRule="auto"/>
        <w:jc w:val="both"/>
      </w:pPr>
    </w:p>
    <w:p w:rsidR="004C047B" w:rsidRPr="00D07AD9" w:rsidRDefault="004C047B" w:rsidP="004C047B">
      <w:pPr>
        <w:autoSpaceDE w:val="0"/>
        <w:autoSpaceDN w:val="0"/>
        <w:adjustRightInd w:val="0"/>
        <w:spacing w:after="0" w:line="360" w:lineRule="auto"/>
        <w:jc w:val="both"/>
      </w:pPr>
      <w:r w:rsidRPr="00D07AD9">
        <w:t xml:space="preserve">Each owner was asked about previous vaccination history of his or her goats suffering from PPR </w:t>
      </w:r>
      <w:r w:rsidR="00F0108B" w:rsidRPr="00D07AD9">
        <w:t>and 18</w:t>
      </w:r>
      <w:r w:rsidRPr="00D07AD9">
        <w:t xml:space="preserve"> goats w</w:t>
      </w:r>
      <w:r w:rsidR="00F0108B" w:rsidRPr="00D07AD9">
        <w:t>ere vaccinated and remaining 28</w:t>
      </w:r>
      <w:r w:rsidRPr="00D07AD9">
        <w:t xml:space="preserve"> goats were </w:t>
      </w:r>
      <w:proofErr w:type="gramStart"/>
      <w:r w:rsidRPr="00D07AD9">
        <w:t>non</w:t>
      </w:r>
      <w:proofErr w:type="gramEnd"/>
      <w:r w:rsidRPr="00D07AD9">
        <w:t xml:space="preserve"> vaccinated among the handled goats of different breeds.</w:t>
      </w:r>
    </w:p>
    <w:p w:rsidR="004C047B" w:rsidRPr="00D07AD9" w:rsidRDefault="004C047B" w:rsidP="004C047B">
      <w:pPr>
        <w:autoSpaceDE w:val="0"/>
        <w:autoSpaceDN w:val="0"/>
        <w:adjustRightInd w:val="0"/>
        <w:spacing w:after="0" w:line="360" w:lineRule="auto"/>
        <w:jc w:val="both"/>
      </w:pPr>
    </w:p>
    <w:p w:rsidR="00BA6F3D" w:rsidRPr="0073592F" w:rsidRDefault="00EB3958" w:rsidP="00BA6F3D">
      <w:pPr>
        <w:spacing w:after="0" w:line="360" w:lineRule="auto"/>
        <w:jc w:val="both"/>
        <w:rPr>
          <w:b/>
          <w:szCs w:val="28"/>
        </w:rPr>
      </w:pPr>
      <w:r>
        <w:rPr>
          <w:b/>
          <w:szCs w:val="28"/>
        </w:rPr>
        <w:t xml:space="preserve">5.3 </w:t>
      </w:r>
      <w:r w:rsidR="00BA6F3D" w:rsidRPr="0073592F">
        <w:rPr>
          <w:b/>
          <w:szCs w:val="28"/>
        </w:rPr>
        <w:t>Complication</w:t>
      </w:r>
      <w:r>
        <w:rPr>
          <w:b/>
          <w:szCs w:val="28"/>
        </w:rPr>
        <w:t>s</w:t>
      </w:r>
    </w:p>
    <w:p w:rsidR="00BA6F3D" w:rsidRPr="00D07AD9" w:rsidRDefault="00BA6F3D" w:rsidP="00BA6F3D">
      <w:pPr>
        <w:spacing w:after="0" w:line="360" w:lineRule="auto"/>
        <w:jc w:val="both"/>
        <w:rPr>
          <w:szCs w:val="28"/>
        </w:rPr>
      </w:pPr>
      <w:r w:rsidRPr="00D07AD9">
        <w:rPr>
          <w:szCs w:val="28"/>
        </w:rPr>
        <w:t>The affected goat had signs of pneumonia like difficult and noisy breathing marked by extension of the head and neck, dilation of nostrils, protrusion o</w:t>
      </w:r>
      <w:r w:rsidR="004140A3" w:rsidRPr="00D07AD9">
        <w:rPr>
          <w:szCs w:val="28"/>
        </w:rPr>
        <w:t xml:space="preserve">f </w:t>
      </w:r>
      <w:proofErr w:type="spellStart"/>
      <w:r w:rsidR="004140A3" w:rsidRPr="00D07AD9">
        <w:rPr>
          <w:szCs w:val="28"/>
        </w:rPr>
        <w:t>tounge</w:t>
      </w:r>
      <w:proofErr w:type="spellEnd"/>
      <w:r w:rsidR="004140A3" w:rsidRPr="00D07AD9">
        <w:rPr>
          <w:szCs w:val="28"/>
        </w:rPr>
        <w:t xml:space="preserve"> and soft painful cough. Because of secondary bacterial infection</w:t>
      </w:r>
      <w:r w:rsidR="00AF3AA3" w:rsidRPr="00D07AD9">
        <w:rPr>
          <w:szCs w:val="28"/>
        </w:rPr>
        <w:t>,</w:t>
      </w:r>
      <w:r w:rsidR="004140A3" w:rsidRPr="00D07AD9">
        <w:rPr>
          <w:szCs w:val="28"/>
        </w:rPr>
        <w:t xml:space="preserve"> ulceration</w:t>
      </w:r>
      <w:r w:rsidR="00AF3AA3" w:rsidRPr="00D07AD9">
        <w:rPr>
          <w:szCs w:val="28"/>
        </w:rPr>
        <w:t xml:space="preserve"> was found</w:t>
      </w:r>
      <w:r w:rsidR="004140A3" w:rsidRPr="00D07AD9">
        <w:rPr>
          <w:szCs w:val="28"/>
        </w:rPr>
        <w:t xml:space="preserve"> in mouth and nose.</w:t>
      </w:r>
      <w:r w:rsidR="00AF3AA3" w:rsidRPr="00D07AD9">
        <w:rPr>
          <w:szCs w:val="28"/>
        </w:rPr>
        <w:t xml:space="preserve"> Feces contain blood streaks and pieces of dead gut tissue.</w:t>
      </w:r>
      <w:r w:rsidR="004140A3" w:rsidRPr="00D07AD9">
        <w:rPr>
          <w:szCs w:val="28"/>
        </w:rPr>
        <w:t xml:space="preserve"> Appearance of a serous to </w:t>
      </w:r>
      <w:proofErr w:type="spellStart"/>
      <w:r w:rsidR="004140A3" w:rsidRPr="00D07AD9">
        <w:rPr>
          <w:szCs w:val="28"/>
        </w:rPr>
        <w:t>mucopurulent</w:t>
      </w:r>
      <w:proofErr w:type="spellEnd"/>
      <w:r w:rsidR="004140A3" w:rsidRPr="00D07AD9">
        <w:rPr>
          <w:szCs w:val="28"/>
        </w:rPr>
        <w:t xml:space="preserve"> nasal discharge which crust over and occlude the</w:t>
      </w:r>
      <w:r w:rsidR="00DF7B75" w:rsidRPr="00D07AD9">
        <w:rPr>
          <w:szCs w:val="28"/>
        </w:rPr>
        <w:t xml:space="preserve"> </w:t>
      </w:r>
      <w:r w:rsidR="004140A3" w:rsidRPr="00D07AD9">
        <w:rPr>
          <w:szCs w:val="28"/>
        </w:rPr>
        <w:t xml:space="preserve">nostrils, sneezing, ocular discharge resulting in matting of the eyelids. Malnutrition due to parasite infestation was </w:t>
      </w:r>
      <w:proofErr w:type="gramStart"/>
      <w:r w:rsidR="009F2FE2" w:rsidRPr="00D07AD9">
        <w:rPr>
          <w:szCs w:val="28"/>
        </w:rPr>
        <w:t>aggravate</w:t>
      </w:r>
      <w:proofErr w:type="gramEnd"/>
      <w:r w:rsidR="009F2FE2" w:rsidRPr="00D07AD9">
        <w:rPr>
          <w:szCs w:val="28"/>
        </w:rPr>
        <w:t xml:space="preserve"> PPR</w:t>
      </w:r>
      <w:r w:rsidR="004140A3" w:rsidRPr="00D07AD9">
        <w:rPr>
          <w:szCs w:val="28"/>
        </w:rPr>
        <w:t>.</w:t>
      </w:r>
      <w:r w:rsidR="00474533" w:rsidRPr="00D07AD9">
        <w:rPr>
          <w:szCs w:val="28"/>
        </w:rPr>
        <w:t xml:space="preserve"> Sometimes maggot may </w:t>
      </w:r>
      <w:proofErr w:type="gramStart"/>
      <w:r w:rsidR="00474533" w:rsidRPr="00D07AD9">
        <w:rPr>
          <w:szCs w:val="28"/>
        </w:rPr>
        <w:t>developed</w:t>
      </w:r>
      <w:proofErr w:type="gramEnd"/>
      <w:r w:rsidR="00474533" w:rsidRPr="00D07AD9">
        <w:rPr>
          <w:szCs w:val="28"/>
        </w:rPr>
        <w:t xml:space="preserve"> in anus region.</w:t>
      </w:r>
    </w:p>
    <w:p w:rsidR="00BA6F3D" w:rsidRPr="00D07AD9" w:rsidRDefault="00BA6F3D" w:rsidP="00BA6F3D">
      <w:pPr>
        <w:spacing w:after="0" w:line="360" w:lineRule="auto"/>
        <w:jc w:val="both"/>
        <w:rPr>
          <w:sz w:val="32"/>
          <w:szCs w:val="28"/>
        </w:rPr>
      </w:pPr>
    </w:p>
    <w:p w:rsidR="00474533" w:rsidRPr="0073592F" w:rsidRDefault="00EB3958" w:rsidP="00474533">
      <w:pPr>
        <w:spacing w:after="0" w:line="360" w:lineRule="auto"/>
        <w:jc w:val="both"/>
        <w:rPr>
          <w:b/>
          <w:szCs w:val="28"/>
        </w:rPr>
      </w:pPr>
      <w:r>
        <w:rPr>
          <w:b/>
          <w:szCs w:val="28"/>
        </w:rPr>
        <w:t xml:space="preserve">5.4 </w:t>
      </w:r>
      <w:r w:rsidR="00474533" w:rsidRPr="0073592F">
        <w:rPr>
          <w:b/>
          <w:szCs w:val="28"/>
        </w:rPr>
        <w:t>Management</w:t>
      </w:r>
    </w:p>
    <w:p w:rsidR="00493923" w:rsidRPr="00D07AD9" w:rsidRDefault="00474533" w:rsidP="00493923">
      <w:pPr>
        <w:spacing w:after="0" w:line="360" w:lineRule="auto"/>
        <w:jc w:val="both"/>
        <w:rPr>
          <w:sz w:val="28"/>
          <w:szCs w:val="28"/>
        </w:rPr>
      </w:pPr>
      <w:r w:rsidRPr="00D07AD9">
        <w:rPr>
          <w:szCs w:val="28"/>
        </w:rPr>
        <w:t xml:space="preserve">PPR is one of the contagious viral </w:t>
      </w:r>
      <w:proofErr w:type="gramStart"/>
      <w:r w:rsidRPr="00D07AD9">
        <w:rPr>
          <w:szCs w:val="28"/>
        </w:rPr>
        <w:t>disease</w:t>
      </w:r>
      <w:proofErr w:type="gramEnd"/>
      <w:r w:rsidR="00A33DD5" w:rsidRPr="00D07AD9">
        <w:rPr>
          <w:szCs w:val="28"/>
        </w:rPr>
        <w:t xml:space="preserve">. So doctor suggested </w:t>
      </w:r>
      <w:proofErr w:type="gramStart"/>
      <w:r w:rsidR="00A33DD5" w:rsidRPr="00D07AD9">
        <w:rPr>
          <w:szCs w:val="28"/>
        </w:rPr>
        <w:t>to restrict</w:t>
      </w:r>
      <w:proofErr w:type="gramEnd"/>
      <w:r w:rsidR="00A33DD5" w:rsidRPr="00D07AD9">
        <w:rPr>
          <w:szCs w:val="28"/>
        </w:rPr>
        <w:t xml:space="preserve"> the affected animal movement. Affected goats were kept in </w:t>
      </w:r>
      <w:r w:rsidR="00CC46A5" w:rsidRPr="00D07AD9">
        <w:rPr>
          <w:szCs w:val="28"/>
        </w:rPr>
        <w:t>quara</w:t>
      </w:r>
      <w:r w:rsidR="00A33DD5" w:rsidRPr="00D07AD9">
        <w:rPr>
          <w:szCs w:val="28"/>
        </w:rPr>
        <w:t>ntine measure.</w:t>
      </w:r>
      <w:r w:rsidR="00D15E6C" w:rsidRPr="00D07AD9">
        <w:rPr>
          <w:szCs w:val="28"/>
        </w:rPr>
        <w:t xml:space="preserve"> </w:t>
      </w:r>
      <w:r w:rsidR="00660ECB" w:rsidRPr="00D07AD9">
        <w:rPr>
          <w:szCs w:val="28"/>
        </w:rPr>
        <w:t>As there was no specif</w:t>
      </w:r>
      <w:r w:rsidR="00E10A61" w:rsidRPr="00D07AD9">
        <w:rPr>
          <w:szCs w:val="28"/>
        </w:rPr>
        <w:t xml:space="preserve">ic drug for PPR so supportive treatment was given as antibiotic for secondary bacterial infection, fluid therapy, </w:t>
      </w:r>
      <w:proofErr w:type="gramStart"/>
      <w:r w:rsidR="00E10A61" w:rsidRPr="00D07AD9">
        <w:rPr>
          <w:szCs w:val="28"/>
        </w:rPr>
        <w:t>respiratory</w:t>
      </w:r>
      <w:proofErr w:type="gramEnd"/>
      <w:r w:rsidR="00E10A61" w:rsidRPr="00D07AD9">
        <w:rPr>
          <w:szCs w:val="28"/>
        </w:rPr>
        <w:t xml:space="preserve"> stimulant.</w:t>
      </w:r>
      <w:r w:rsidR="00A33DD5" w:rsidRPr="00D07AD9">
        <w:rPr>
          <w:szCs w:val="28"/>
        </w:rPr>
        <w:t xml:space="preserve"> If any goat were complicated with maggot infestation then that animal</w:t>
      </w:r>
      <w:r w:rsidR="00CC46A5" w:rsidRPr="00D07AD9">
        <w:rPr>
          <w:szCs w:val="28"/>
        </w:rPr>
        <w:t xml:space="preserve"> treated with oil of turpentine locally, </w:t>
      </w:r>
      <w:proofErr w:type="spellStart"/>
      <w:r w:rsidR="00CC46A5" w:rsidRPr="00D07AD9">
        <w:rPr>
          <w:szCs w:val="28"/>
        </w:rPr>
        <w:t>ivermectin</w:t>
      </w:r>
      <w:proofErr w:type="spellEnd"/>
      <w:r w:rsidR="00CC46A5" w:rsidRPr="00D07AD9">
        <w:rPr>
          <w:szCs w:val="28"/>
        </w:rPr>
        <w:t>. To prevent the secondary bacterial infection suggested antibiotic. Respiratory stimulant used for the respiratory problem.</w:t>
      </w:r>
    </w:p>
    <w:p w:rsidR="009F2FE2" w:rsidRPr="00D07AD9" w:rsidRDefault="009F2FE2" w:rsidP="008E7067">
      <w:pPr>
        <w:spacing w:after="0" w:line="360" w:lineRule="auto"/>
        <w:jc w:val="center"/>
        <w:rPr>
          <w:sz w:val="36"/>
          <w:szCs w:val="28"/>
        </w:rPr>
      </w:pPr>
    </w:p>
    <w:p w:rsidR="009F2FE2" w:rsidRPr="00D07AD9" w:rsidRDefault="009F2FE2" w:rsidP="008E7067">
      <w:pPr>
        <w:spacing w:after="0" w:line="360" w:lineRule="auto"/>
        <w:jc w:val="center"/>
        <w:rPr>
          <w:sz w:val="36"/>
          <w:szCs w:val="28"/>
        </w:rPr>
      </w:pPr>
    </w:p>
    <w:p w:rsidR="00EB3958" w:rsidRDefault="006D72E8" w:rsidP="00493923">
      <w:pPr>
        <w:spacing w:after="0" w:line="360" w:lineRule="auto"/>
        <w:jc w:val="both"/>
        <w:rPr>
          <w:sz w:val="28"/>
          <w:szCs w:val="28"/>
        </w:rPr>
      </w:pPr>
      <w:r w:rsidRPr="00D07AD9">
        <w:rPr>
          <w:sz w:val="28"/>
          <w:szCs w:val="28"/>
        </w:rPr>
        <w:t xml:space="preserve">                                                 </w:t>
      </w:r>
    </w:p>
    <w:p w:rsidR="006250B1" w:rsidRPr="00D07AD9" w:rsidRDefault="006250B1" w:rsidP="00493923">
      <w:pPr>
        <w:spacing w:after="0" w:line="360" w:lineRule="auto"/>
        <w:jc w:val="both"/>
        <w:rPr>
          <w:sz w:val="28"/>
          <w:szCs w:val="28"/>
        </w:rPr>
      </w:pPr>
    </w:p>
    <w:p w:rsidR="00210FC1" w:rsidRPr="00210FC1" w:rsidRDefault="00210FC1" w:rsidP="006250B1">
      <w:pPr>
        <w:spacing w:after="0" w:line="360" w:lineRule="auto"/>
        <w:jc w:val="center"/>
        <w:rPr>
          <w:rFonts w:asciiTheme="majorBidi" w:hAnsiTheme="majorBidi" w:cstheme="majorBidi"/>
          <w:bCs/>
          <w:sz w:val="32"/>
          <w:szCs w:val="40"/>
          <w:lang w:bidi="bn-BD"/>
        </w:rPr>
      </w:pPr>
      <w:r w:rsidRPr="00210FC1">
        <w:rPr>
          <w:rFonts w:asciiTheme="majorBidi" w:hAnsiTheme="majorBidi" w:cstheme="majorBidi"/>
          <w:bCs/>
          <w:sz w:val="32"/>
          <w:szCs w:val="40"/>
          <w:cs/>
          <w:lang w:bidi="bn-BD"/>
        </w:rPr>
        <w:lastRenderedPageBreak/>
        <w:t>Chapter-3</w:t>
      </w:r>
    </w:p>
    <w:p w:rsidR="006250B1" w:rsidRPr="0073592F" w:rsidRDefault="006250B1" w:rsidP="006250B1">
      <w:pPr>
        <w:spacing w:after="0" w:line="360" w:lineRule="auto"/>
        <w:jc w:val="center"/>
        <w:rPr>
          <w:b/>
        </w:rPr>
      </w:pPr>
      <w:r w:rsidRPr="0073592F">
        <w:rPr>
          <w:b/>
          <w:sz w:val="32"/>
          <w:szCs w:val="32"/>
        </w:rPr>
        <w:t>RESULTS AND DISCUSSION</w:t>
      </w:r>
    </w:p>
    <w:p w:rsidR="006250B1" w:rsidRPr="00D07AD9" w:rsidRDefault="006250B1" w:rsidP="006250B1">
      <w:pPr>
        <w:spacing w:after="0" w:line="360" w:lineRule="auto"/>
        <w:jc w:val="center"/>
      </w:pPr>
    </w:p>
    <w:p w:rsidR="004C047B" w:rsidRPr="00D07AD9" w:rsidRDefault="00493923" w:rsidP="004C047B">
      <w:pPr>
        <w:autoSpaceDE w:val="0"/>
        <w:autoSpaceDN w:val="0"/>
        <w:adjustRightInd w:val="0"/>
        <w:spacing w:after="0" w:line="360" w:lineRule="auto"/>
        <w:jc w:val="both"/>
        <w:rPr>
          <w:lang w:bidi="bn-BD"/>
        </w:rPr>
      </w:pPr>
      <w:r w:rsidRPr="00D07AD9">
        <w:t>The study was conducted among the naturally infected PPR goats of different</w:t>
      </w:r>
      <w:r w:rsidR="00E82997" w:rsidRPr="00D07AD9">
        <w:t xml:space="preserve"> breed, sex and</w:t>
      </w:r>
      <w:r w:rsidRPr="00D07AD9">
        <w:t xml:space="preserve"> age that were brought to the </w:t>
      </w:r>
      <w:proofErr w:type="spellStart"/>
      <w:r w:rsidRPr="00D07AD9">
        <w:t>Upazilla</w:t>
      </w:r>
      <w:proofErr w:type="spellEnd"/>
      <w:r w:rsidRPr="00D07AD9">
        <w:t xml:space="preserve"> </w:t>
      </w:r>
      <w:r w:rsidR="00660ECB" w:rsidRPr="00D07AD9">
        <w:t xml:space="preserve">Veterinary </w:t>
      </w:r>
      <w:proofErr w:type="gramStart"/>
      <w:r w:rsidR="00660ECB" w:rsidRPr="00D07AD9">
        <w:t xml:space="preserve">Hospital </w:t>
      </w:r>
      <w:r w:rsidR="001B5F86" w:rsidRPr="00D07AD9">
        <w:t xml:space="preserve"> March</w:t>
      </w:r>
      <w:proofErr w:type="gramEnd"/>
      <w:r w:rsidR="001B5F86" w:rsidRPr="00D07AD9">
        <w:t xml:space="preserve"> 2017 to April 2017</w:t>
      </w:r>
      <w:r w:rsidR="00E82997" w:rsidRPr="00D07AD9">
        <w:t>.</w:t>
      </w:r>
      <w:r w:rsidR="004C047B" w:rsidRPr="00D07AD9">
        <w:t xml:space="preserve"> Every goats registered here was clinically examined during the course of study. The investigation was carried out to determine the prevalence</w:t>
      </w:r>
      <w:r w:rsidR="00E82997" w:rsidRPr="00D07AD9">
        <w:t xml:space="preserve"> of PPR in relation with</w:t>
      </w:r>
      <w:r w:rsidR="004C047B" w:rsidRPr="00D07AD9">
        <w:t xml:space="preserve"> age, sex, </w:t>
      </w:r>
      <w:r w:rsidR="00E82997" w:rsidRPr="00D07AD9">
        <w:t>vaccination status</w:t>
      </w:r>
      <w:r w:rsidR="004C047B" w:rsidRPr="00D07AD9">
        <w:t xml:space="preserve"> </w:t>
      </w:r>
      <w:r w:rsidR="004C047B" w:rsidRPr="00D07AD9">
        <w:rPr>
          <w:cs/>
          <w:lang w:bidi="bn-BD"/>
        </w:rPr>
        <w:t xml:space="preserve">and to record </w:t>
      </w:r>
      <w:r w:rsidR="004C047B" w:rsidRPr="00D07AD9">
        <w:t xml:space="preserve">clinical signs, </w:t>
      </w:r>
      <w:r w:rsidR="00E82997" w:rsidRPr="00D07AD9">
        <w:t>complicatio</w:t>
      </w:r>
      <w:r w:rsidR="007E0433" w:rsidRPr="00D07AD9">
        <w:t>n and management. A number of 80</w:t>
      </w:r>
      <w:r w:rsidR="004C047B" w:rsidRPr="00D07AD9">
        <w:t xml:space="preserve"> goats of different breeds were brou</w:t>
      </w:r>
      <w:r w:rsidR="007E0433" w:rsidRPr="00D07AD9">
        <w:t>ght to the hospital, of which 46</w:t>
      </w:r>
      <w:r w:rsidR="004C047B" w:rsidRPr="00D07AD9">
        <w:t xml:space="preserve"> goats of different breeds were examined, treated and followed up as PPRV affected goats.</w:t>
      </w:r>
      <w:r w:rsidR="004C047B" w:rsidRPr="00D07AD9">
        <w:rPr>
          <w:cs/>
          <w:lang w:bidi="bn-BD"/>
        </w:rPr>
        <w:t xml:space="preserve"> </w:t>
      </w:r>
    </w:p>
    <w:p w:rsidR="00E82997" w:rsidRPr="00D07AD9" w:rsidRDefault="00E82997" w:rsidP="004C047B">
      <w:pPr>
        <w:autoSpaceDE w:val="0"/>
        <w:autoSpaceDN w:val="0"/>
        <w:adjustRightInd w:val="0"/>
        <w:spacing w:after="0" w:line="360" w:lineRule="auto"/>
        <w:jc w:val="both"/>
        <w:rPr>
          <w:cs/>
          <w:lang w:bidi="bn-BD"/>
        </w:rPr>
      </w:pPr>
    </w:p>
    <w:p w:rsidR="004C047B" w:rsidRPr="00D07AD9" w:rsidRDefault="00662705" w:rsidP="004C047B">
      <w:pPr>
        <w:autoSpaceDE w:val="0"/>
        <w:autoSpaceDN w:val="0"/>
        <w:adjustRightInd w:val="0"/>
        <w:spacing w:after="0" w:line="360" w:lineRule="auto"/>
        <w:jc w:val="both"/>
        <w:rPr>
          <w:sz w:val="22"/>
          <w:cs/>
          <w:lang w:bidi="bn-BD"/>
        </w:rPr>
      </w:pPr>
      <w:r w:rsidRPr="00D07AD9">
        <w:rPr>
          <w:sz w:val="22"/>
          <w:cs/>
          <w:lang w:bidi="bn-BD"/>
        </w:rPr>
        <w:t>Prevalence of PPR:</w:t>
      </w:r>
    </w:p>
    <w:p w:rsidR="00E82997" w:rsidRPr="00D07AD9" w:rsidRDefault="00EA2E02" w:rsidP="00E82997">
      <w:pPr>
        <w:autoSpaceDE w:val="0"/>
        <w:autoSpaceDN w:val="0"/>
        <w:adjustRightInd w:val="0"/>
        <w:spacing w:after="0" w:line="360" w:lineRule="auto"/>
        <w:jc w:val="both"/>
        <w:rPr>
          <w:cs/>
          <w:lang w:bidi="bn-BD"/>
        </w:rPr>
      </w:pPr>
      <w:r w:rsidRPr="00D07AD9">
        <w:t xml:space="preserve">A total </w:t>
      </w:r>
      <w:r w:rsidR="007D45DA" w:rsidRPr="00D07AD9">
        <w:t xml:space="preserve">of </w:t>
      </w:r>
      <w:r w:rsidR="003C40BB" w:rsidRPr="00D07AD9">
        <w:t>80</w:t>
      </w:r>
      <w:r w:rsidRPr="00D07AD9">
        <w:t xml:space="preserve"> goats were b</w:t>
      </w:r>
      <w:r w:rsidR="003C40BB" w:rsidRPr="00D07AD9">
        <w:t>rought to hospital among them 46</w:t>
      </w:r>
      <w:r w:rsidRPr="00D07AD9">
        <w:t xml:space="preserve"> goats were PPR affected</w:t>
      </w:r>
      <w:r w:rsidR="007D45DA" w:rsidRPr="00D07AD9">
        <w:rPr>
          <w:cs/>
          <w:lang w:bidi="bn-BD"/>
        </w:rPr>
        <w:t xml:space="preserve">. </w:t>
      </w:r>
      <w:r w:rsidR="0044468D" w:rsidRPr="00D07AD9">
        <w:rPr>
          <w:cs/>
          <w:lang w:bidi="bn-BD"/>
        </w:rPr>
        <w:t xml:space="preserve">The overall prevalence of PPR during the study period was estimated as 57%. </w:t>
      </w:r>
      <w:r w:rsidR="007D45DA" w:rsidRPr="00D07AD9">
        <w:t>(Table</w:t>
      </w:r>
      <w:r w:rsidR="00FA6EDD" w:rsidRPr="00D07AD9">
        <w:t>: 1</w:t>
      </w:r>
      <w:r w:rsidR="007D45DA" w:rsidRPr="00D07AD9">
        <w:t>)</w:t>
      </w:r>
      <w:r w:rsidR="00E82997" w:rsidRPr="00D07AD9">
        <w:t xml:space="preserve"> </w:t>
      </w:r>
      <w:r w:rsidR="00E82997" w:rsidRPr="00D07AD9">
        <w:rPr>
          <w:cs/>
          <w:lang w:bidi="bn-BD"/>
        </w:rPr>
        <w:t xml:space="preserve"> </w:t>
      </w:r>
    </w:p>
    <w:p w:rsidR="0027232A" w:rsidRPr="00D07AD9" w:rsidRDefault="0027232A" w:rsidP="00E82997">
      <w:pPr>
        <w:autoSpaceDE w:val="0"/>
        <w:autoSpaceDN w:val="0"/>
        <w:adjustRightInd w:val="0"/>
        <w:spacing w:after="0" w:line="360" w:lineRule="auto"/>
        <w:jc w:val="both"/>
        <w:rPr>
          <w:cs/>
          <w:lang w:bidi="bn-BD"/>
        </w:rPr>
      </w:pPr>
    </w:p>
    <w:p w:rsidR="00E82997" w:rsidRPr="00D07AD9" w:rsidRDefault="00E82997" w:rsidP="00E82997">
      <w:r w:rsidRPr="00D07AD9">
        <w:t>Table 1: Overall overview of PPR affected goat in the study</w:t>
      </w:r>
    </w:p>
    <w:tbl>
      <w:tblPr>
        <w:tblStyle w:val="TableGrid"/>
        <w:tblW w:w="0" w:type="auto"/>
        <w:tblLook w:val="04A0" w:firstRow="1" w:lastRow="0" w:firstColumn="1" w:lastColumn="0" w:noHBand="0" w:noVBand="1"/>
      </w:tblPr>
      <w:tblGrid>
        <w:gridCol w:w="2874"/>
        <w:gridCol w:w="2699"/>
        <w:gridCol w:w="3670"/>
      </w:tblGrid>
      <w:tr w:rsidR="00E82997" w:rsidRPr="00D07AD9" w:rsidTr="00223FA3">
        <w:tc>
          <w:tcPr>
            <w:tcW w:w="2988" w:type="dxa"/>
          </w:tcPr>
          <w:p w:rsidR="00E82997" w:rsidRPr="00D07AD9" w:rsidRDefault="00E82997" w:rsidP="00146B2F">
            <w:r w:rsidRPr="00D07AD9">
              <w:t>Total No. of goat in UVH</w:t>
            </w:r>
          </w:p>
        </w:tc>
        <w:tc>
          <w:tcPr>
            <w:tcW w:w="2790" w:type="dxa"/>
          </w:tcPr>
          <w:p w:rsidR="00E82997" w:rsidRPr="00D07AD9" w:rsidRDefault="00E82997" w:rsidP="00146B2F">
            <w:pPr>
              <w:tabs>
                <w:tab w:val="right" w:pos="3114"/>
              </w:tabs>
            </w:pPr>
            <w:r w:rsidRPr="00D07AD9">
              <w:t>No. of PPR affected goat</w:t>
            </w:r>
            <w:r w:rsidRPr="00D07AD9">
              <w:tab/>
            </w:r>
          </w:p>
        </w:tc>
        <w:tc>
          <w:tcPr>
            <w:tcW w:w="3798" w:type="dxa"/>
          </w:tcPr>
          <w:p w:rsidR="00E82997" w:rsidRPr="00D07AD9" w:rsidRDefault="004561D8" w:rsidP="0027232A">
            <w:pPr>
              <w:tabs>
                <w:tab w:val="right" w:pos="3114"/>
              </w:tabs>
              <w:spacing w:line="360" w:lineRule="auto"/>
            </w:pPr>
            <w:r w:rsidRPr="00D07AD9">
              <w:t>Prevalence</w:t>
            </w:r>
            <w:r w:rsidR="00E82997" w:rsidRPr="00D07AD9">
              <w:t xml:space="preserve"> of </w:t>
            </w:r>
            <w:r w:rsidRPr="00D07AD9">
              <w:t>PPR (</w:t>
            </w:r>
            <w:r w:rsidR="0027232A" w:rsidRPr="00D07AD9">
              <w:t>%)</w:t>
            </w:r>
          </w:p>
        </w:tc>
      </w:tr>
      <w:tr w:rsidR="00E82997" w:rsidRPr="00D07AD9" w:rsidTr="00223FA3">
        <w:trPr>
          <w:trHeight w:val="548"/>
        </w:trPr>
        <w:tc>
          <w:tcPr>
            <w:tcW w:w="2988" w:type="dxa"/>
          </w:tcPr>
          <w:p w:rsidR="00E82997" w:rsidRPr="00D07AD9" w:rsidRDefault="003C40BB" w:rsidP="00EA2E02">
            <w:pPr>
              <w:jc w:val="center"/>
            </w:pPr>
            <w:r w:rsidRPr="00D07AD9">
              <w:t>80</w:t>
            </w:r>
          </w:p>
        </w:tc>
        <w:tc>
          <w:tcPr>
            <w:tcW w:w="2790" w:type="dxa"/>
          </w:tcPr>
          <w:p w:rsidR="00E82997" w:rsidRPr="00D07AD9" w:rsidRDefault="003C40BB" w:rsidP="00EA2E02">
            <w:pPr>
              <w:jc w:val="center"/>
            </w:pPr>
            <w:r w:rsidRPr="00D07AD9">
              <w:t>46</w:t>
            </w:r>
          </w:p>
        </w:tc>
        <w:tc>
          <w:tcPr>
            <w:tcW w:w="3798" w:type="dxa"/>
          </w:tcPr>
          <w:p w:rsidR="00E82997" w:rsidRPr="00D07AD9" w:rsidRDefault="00223FA3" w:rsidP="00223FA3">
            <w:r w:rsidRPr="00D07AD9">
              <w:t xml:space="preserve">                     </w:t>
            </w:r>
            <w:r w:rsidR="00E82997" w:rsidRPr="00D07AD9">
              <w:t>57%</w:t>
            </w:r>
          </w:p>
        </w:tc>
      </w:tr>
    </w:tbl>
    <w:p w:rsidR="0027232A" w:rsidRPr="00D07AD9" w:rsidRDefault="0027232A" w:rsidP="0044468D">
      <w:pPr>
        <w:spacing w:after="0" w:line="360" w:lineRule="auto"/>
        <w:jc w:val="both"/>
      </w:pPr>
    </w:p>
    <w:p w:rsidR="0044468D" w:rsidRPr="00D07AD9" w:rsidRDefault="0044468D" w:rsidP="0044468D">
      <w:pPr>
        <w:spacing w:after="0" w:line="360" w:lineRule="auto"/>
        <w:jc w:val="both"/>
      </w:pPr>
      <w:r w:rsidRPr="00D07AD9">
        <w:rPr>
          <w:noProof/>
        </w:rPr>
        <w:t xml:space="preserve">The </w:t>
      </w:r>
      <w:r w:rsidR="00607CC8" w:rsidRPr="00D07AD9">
        <w:rPr>
          <w:noProof/>
        </w:rPr>
        <w:t>prevalanceof</w:t>
      </w:r>
      <w:r w:rsidRPr="00D07AD9">
        <w:rPr>
          <w:noProof/>
        </w:rPr>
        <w:t xml:space="preserve"> PPR is little</w:t>
      </w:r>
      <w:r w:rsidRPr="00D07AD9">
        <w:rPr>
          <w:noProof/>
          <w:cs/>
          <w:lang w:bidi="bn-BD"/>
        </w:rPr>
        <w:t xml:space="preserve"> </w:t>
      </w:r>
      <w:r w:rsidRPr="00D07AD9">
        <w:rPr>
          <w:noProof/>
        </w:rPr>
        <w:t>bit high</w:t>
      </w:r>
      <w:r w:rsidRPr="00D07AD9">
        <w:rPr>
          <w:noProof/>
          <w:cs/>
          <w:lang w:bidi="bn-BD"/>
        </w:rPr>
        <w:t>er</w:t>
      </w:r>
      <w:r w:rsidRPr="00D07AD9">
        <w:rPr>
          <w:noProof/>
        </w:rPr>
        <w:t xml:space="preserve"> in female than male</w:t>
      </w:r>
      <w:r w:rsidRPr="00D07AD9">
        <w:rPr>
          <w:noProof/>
          <w:cs/>
          <w:lang w:bidi="bn-BD"/>
        </w:rPr>
        <w:t xml:space="preserve"> (Table 2)</w:t>
      </w:r>
      <w:r w:rsidRPr="00D07AD9">
        <w:rPr>
          <w:noProof/>
        </w:rPr>
        <w:t>.</w:t>
      </w:r>
      <w:r w:rsidRPr="00D07AD9">
        <w:t xml:space="preserve"> The fem</w:t>
      </w:r>
      <w:r w:rsidR="003C40BB" w:rsidRPr="00D07AD9">
        <w:t>ale goat showing higher rate (65%) compared to male (35</w:t>
      </w:r>
      <w:r w:rsidRPr="00D07AD9">
        <w:t>%). The prevalence among different age group of animal are also demon</w:t>
      </w:r>
      <w:r w:rsidR="003C40BB" w:rsidRPr="00D07AD9">
        <w:t>strated in Table 2. Among the 46</w:t>
      </w:r>
      <w:r w:rsidRPr="00D07AD9">
        <w:t xml:space="preserve"> affected goats</w:t>
      </w:r>
      <w:r w:rsidR="003C40BB" w:rsidRPr="00D07AD9">
        <w:t xml:space="preserve"> 67% is below 1 year and 33</w:t>
      </w:r>
      <w:r w:rsidR="00662705" w:rsidRPr="00D07AD9">
        <w:t>% are above 1 year.</w:t>
      </w:r>
    </w:p>
    <w:p w:rsidR="007D45DA" w:rsidRPr="00D07AD9" w:rsidRDefault="007D45DA" w:rsidP="0044468D">
      <w:pPr>
        <w:spacing w:after="0" w:line="360" w:lineRule="auto"/>
        <w:jc w:val="both"/>
      </w:pPr>
    </w:p>
    <w:p w:rsidR="00662705" w:rsidRPr="00D07AD9" w:rsidRDefault="00662705" w:rsidP="00662705">
      <w:r w:rsidRPr="00D07AD9">
        <w:t>Table 2: Effect on PPR in different age and sex</w:t>
      </w:r>
    </w:p>
    <w:tbl>
      <w:tblPr>
        <w:tblStyle w:val="TableGrid"/>
        <w:tblW w:w="0" w:type="auto"/>
        <w:tblLook w:val="04A0" w:firstRow="1" w:lastRow="0" w:firstColumn="1" w:lastColumn="0" w:noHBand="0" w:noVBand="1"/>
      </w:tblPr>
      <w:tblGrid>
        <w:gridCol w:w="2303"/>
        <w:gridCol w:w="1123"/>
        <w:gridCol w:w="1231"/>
        <w:gridCol w:w="2299"/>
        <w:gridCol w:w="2287"/>
      </w:tblGrid>
      <w:tr w:rsidR="00662705" w:rsidRPr="00D07AD9" w:rsidTr="00146B2F">
        <w:trPr>
          <w:trHeight w:val="402"/>
        </w:trPr>
        <w:tc>
          <w:tcPr>
            <w:tcW w:w="2394" w:type="dxa"/>
            <w:vMerge w:val="restart"/>
          </w:tcPr>
          <w:p w:rsidR="00662705" w:rsidRPr="00D07AD9" w:rsidRDefault="00662705" w:rsidP="00146B2F">
            <w:r w:rsidRPr="00D07AD9">
              <w:t>No. of PPR affected goat</w:t>
            </w:r>
          </w:p>
        </w:tc>
        <w:tc>
          <w:tcPr>
            <w:tcW w:w="2394" w:type="dxa"/>
            <w:gridSpan w:val="2"/>
            <w:tcBorders>
              <w:bottom w:val="single" w:sz="4" w:space="0" w:color="auto"/>
            </w:tcBorders>
          </w:tcPr>
          <w:p w:rsidR="00662705" w:rsidRPr="00D07AD9" w:rsidRDefault="00662705" w:rsidP="00146B2F">
            <w:r w:rsidRPr="00D07AD9">
              <w:t xml:space="preserve">         Age of goat</w:t>
            </w:r>
          </w:p>
        </w:tc>
        <w:tc>
          <w:tcPr>
            <w:tcW w:w="2394" w:type="dxa"/>
            <w:vMerge w:val="restart"/>
          </w:tcPr>
          <w:p w:rsidR="00662705" w:rsidRPr="00D07AD9" w:rsidRDefault="00223FA3" w:rsidP="00146B2F">
            <w:r w:rsidRPr="00D07AD9">
              <w:t>Sex</w:t>
            </w:r>
          </w:p>
        </w:tc>
        <w:tc>
          <w:tcPr>
            <w:tcW w:w="2394" w:type="dxa"/>
            <w:vMerge w:val="restart"/>
          </w:tcPr>
          <w:p w:rsidR="00662705" w:rsidRPr="00D07AD9" w:rsidRDefault="00223FA3" w:rsidP="00146B2F">
            <w:r w:rsidRPr="00D07AD9">
              <w:t>P value</w:t>
            </w:r>
          </w:p>
        </w:tc>
      </w:tr>
      <w:tr w:rsidR="00662705" w:rsidRPr="00D07AD9" w:rsidTr="00146B2F">
        <w:trPr>
          <w:trHeight w:val="291"/>
        </w:trPr>
        <w:tc>
          <w:tcPr>
            <w:tcW w:w="2394" w:type="dxa"/>
            <w:vMerge/>
          </w:tcPr>
          <w:p w:rsidR="00662705" w:rsidRPr="00D07AD9" w:rsidRDefault="00662705" w:rsidP="00146B2F"/>
        </w:tc>
        <w:tc>
          <w:tcPr>
            <w:tcW w:w="1139" w:type="dxa"/>
            <w:tcBorders>
              <w:top w:val="single" w:sz="4" w:space="0" w:color="auto"/>
              <w:right w:val="single" w:sz="4" w:space="0" w:color="auto"/>
            </w:tcBorders>
          </w:tcPr>
          <w:p w:rsidR="00662705" w:rsidRPr="00D07AD9" w:rsidRDefault="00662705" w:rsidP="00146B2F">
            <w:r w:rsidRPr="00D07AD9">
              <w:t>&lt;1year</w:t>
            </w:r>
          </w:p>
        </w:tc>
        <w:tc>
          <w:tcPr>
            <w:tcW w:w="1255" w:type="dxa"/>
            <w:tcBorders>
              <w:top w:val="single" w:sz="4" w:space="0" w:color="auto"/>
              <w:left w:val="single" w:sz="4" w:space="0" w:color="auto"/>
            </w:tcBorders>
          </w:tcPr>
          <w:p w:rsidR="00662705" w:rsidRPr="00D07AD9" w:rsidRDefault="00662705" w:rsidP="00146B2F">
            <w:r w:rsidRPr="00D07AD9">
              <w:t>≥1year</w:t>
            </w:r>
          </w:p>
        </w:tc>
        <w:tc>
          <w:tcPr>
            <w:tcW w:w="2394" w:type="dxa"/>
            <w:vMerge/>
          </w:tcPr>
          <w:p w:rsidR="00662705" w:rsidRPr="00D07AD9" w:rsidRDefault="00662705" w:rsidP="00146B2F"/>
        </w:tc>
        <w:tc>
          <w:tcPr>
            <w:tcW w:w="2394" w:type="dxa"/>
            <w:vMerge/>
          </w:tcPr>
          <w:p w:rsidR="00662705" w:rsidRPr="00D07AD9" w:rsidRDefault="00662705" w:rsidP="00146B2F"/>
        </w:tc>
      </w:tr>
      <w:tr w:rsidR="00662705" w:rsidRPr="00D07AD9" w:rsidTr="00146B2F">
        <w:trPr>
          <w:trHeight w:val="458"/>
        </w:trPr>
        <w:tc>
          <w:tcPr>
            <w:tcW w:w="2394" w:type="dxa"/>
          </w:tcPr>
          <w:p w:rsidR="00662705" w:rsidRPr="00D07AD9" w:rsidRDefault="003C40BB" w:rsidP="00146B2F">
            <w:r w:rsidRPr="00D07AD9">
              <w:t>46</w:t>
            </w:r>
          </w:p>
        </w:tc>
        <w:tc>
          <w:tcPr>
            <w:tcW w:w="1139" w:type="dxa"/>
            <w:tcBorders>
              <w:right w:val="single" w:sz="4" w:space="0" w:color="auto"/>
            </w:tcBorders>
          </w:tcPr>
          <w:p w:rsidR="00662705" w:rsidRPr="00D07AD9" w:rsidRDefault="003C40BB" w:rsidP="00146B2F">
            <w:r w:rsidRPr="00D07AD9">
              <w:t>31 (67</w:t>
            </w:r>
            <w:r w:rsidR="00662705" w:rsidRPr="00D07AD9">
              <w:t>%)</w:t>
            </w:r>
          </w:p>
        </w:tc>
        <w:tc>
          <w:tcPr>
            <w:tcW w:w="1255" w:type="dxa"/>
            <w:tcBorders>
              <w:left w:val="single" w:sz="4" w:space="0" w:color="auto"/>
            </w:tcBorders>
          </w:tcPr>
          <w:p w:rsidR="00662705" w:rsidRPr="00D07AD9" w:rsidRDefault="003C40BB" w:rsidP="00146B2F">
            <w:r w:rsidRPr="00D07AD9">
              <w:t>15 (33</w:t>
            </w:r>
            <w:r w:rsidR="00662705" w:rsidRPr="00D07AD9">
              <w:t>%)</w:t>
            </w:r>
          </w:p>
        </w:tc>
        <w:tc>
          <w:tcPr>
            <w:tcW w:w="2394" w:type="dxa"/>
          </w:tcPr>
          <w:p w:rsidR="00662705" w:rsidRPr="00D07AD9" w:rsidRDefault="004561D8" w:rsidP="00146B2F">
            <w:r w:rsidRPr="00D07AD9">
              <w:t>Male 16</w:t>
            </w:r>
            <w:r w:rsidR="003C40BB" w:rsidRPr="00D07AD9">
              <w:t xml:space="preserve"> (35</w:t>
            </w:r>
            <w:r w:rsidR="00662705" w:rsidRPr="00D07AD9">
              <w:t>%)</w:t>
            </w:r>
            <w:r w:rsidR="00223FA3" w:rsidRPr="00D07AD9">
              <w:t xml:space="preserve"> Female </w:t>
            </w:r>
            <w:r w:rsidR="003C40BB" w:rsidRPr="00D07AD9">
              <w:t>30 (65</w:t>
            </w:r>
            <w:r w:rsidR="00223FA3" w:rsidRPr="00D07AD9">
              <w:t>%)</w:t>
            </w:r>
          </w:p>
        </w:tc>
        <w:tc>
          <w:tcPr>
            <w:tcW w:w="2394" w:type="dxa"/>
          </w:tcPr>
          <w:p w:rsidR="00662705" w:rsidRPr="00D07AD9" w:rsidRDefault="0081556A" w:rsidP="00146B2F">
            <w:r w:rsidRPr="00D07AD9">
              <w:t>0.33</w:t>
            </w:r>
          </w:p>
        </w:tc>
      </w:tr>
    </w:tbl>
    <w:p w:rsidR="00F140F2" w:rsidRPr="00D07AD9" w:rsidRDefault="00F140F2" w:rsidP="00662705"/>
    <w:p w:rsidR="00EA287E" w:rsidRPr="00D07AD9" w:rsidRDefault="00EA287E" w:rsidP="00EA287E">
      <w:pPr>
        <w:autoSpaceDE w:val="0"/>
        <w:autoSpaceDN w:val="0"/>
        <w:adjustRightInd w:val="0"/>
        <w:spacing w:after="0" w:line="360" w:lineRule="auto"/>
        <w:jc w:val="both"/>
        <w:rPr>
          <w:bCs/>
          <w:noProof/>
        </w:rPr>
      </w:pPr>
      <w:r w:rsidRPr="00D07AD9">
        <w:rPr>
          <w:noProof/>
        </w:rPr>
        <w:t xml:space="preserve">Table 2 showing the percentages of PPR on the basis of Sex. The disease was 69% in female and 31% in male. </w:t>
      </w:r>
      <w:r w:rsidRPr="00D07AD9">
        <w:rPr>
          <w:bCs/>
          <w:noProof/>
        </w:rPr>
        <w:t xml:space="preserve">The fact that small ruminants producers keep more females for breeding </w:t>
      </w:r>
      <w:r w:rsidRPr="00D07AD9">
        <w:rPr>
          <w:bCs/>
          <w:noProof/>
        </w:rPr>
        <w:lastRenderedPageBreak/>
        <w:t xml:space="preserve">purposes may explain this observation. Hence, the probability for females getting exposed to PPRV throughout their life time is more, than for males </w:t>
      </w:r>
      <w:r w:rsidRPr="00D07AD9">
        <w:rPr>
          <w:noProof/>
        </w:rPr>
        <w:t>(</w:t>
      </w:r>
      <w:r w:rsidRPr="00D07AD9">
        <w:rPr>
          <w:bCs/>
          <w:noProof/>
        </w:rPr>
        <w:t xml:space="preserve">Abdalla </w:t>
      </w:r>
      <w:r w:rsidRPr="00D07AD9">
        <w:rPr>
          <w:bCs/>
          <w:i/>
          <w:noProof/>
        </w:rPr>
        <w:t>et al</w:t>
      </w:r>
      <w:r w:rsidRPr="00D07AD9">
        <w:rPr>
          <w:bCs/>
          <w:noProof/>
        </w:rPr>
        <w:t>., 2012).</w:t>
      </w:r>
    </w:p>
    <w:p w:rsidR="00F140F2" w:rsidRPr="00D07AD9" w:rsidRDefault="00F140F2" w:rsidP="00662705"/>
    <w:tbl>
      <w:tblPr>
        <w:tblStyle w:val="TableGrid"/>
        <w:tblpPr w:leftFromText="180" w:rightFromText="180" w:vertAnchor="text" w:horzAnchor="margin" w:tblpY="708"/>
        <w:tblW w:w="0" w:type="auto"/>
        <w:tblLook w:val="04A0" w:firstRow="1" w:lastRow="0" w:firstColumn="1" w:lastColumn="0" w:noHBand="0" w:noVBand="1"/>
      </w:tblPr>
      <w:tblGrid>
        <w:gridCol w:w="3043"/>
        <w:gridCol w:w="2086"/>
        <w:gridCol w:w="1922"/>
        <w:gridCol w:w="2192"/>
      </w:tblGrid>
      <w:tr w:rsidR="00223FA3" w:rsidRPr="00D07AD9" w:rsidTr="00223FA3">
        <w:tc>
          <w:tcPr>
            <w:tcW w:w="3192" w:type="dxa"/>
          </w:tcPr>
          <w:p w:rsidR="00223FA3" w:rsidRPr="00D07AD9" w:rsidRDefault="00223FA3" w:rsidP="00223FA3">
            <w:r w:rsidRPr="00D07AD9">
              <w:t>Total No. of PPR goat</w:t>
            </w:r>
          </w:p>
        </w:tc>
        <w:tc>
          <w:tcPr>
            <w:tcW w:w="2136" w:type="dxa"/>
          </w:tcPr>
          <w:p w:rsidR="00223FA3" w:rsidRPr="00D07AD9" w:rsidRDefault="00223FA3" w:rsidP="00223FA3">
            <w:r w:rsidRPr="00D07AD9">
              <w:t>Vaccinated</w:t>
            </w:r>
          </w:p>
        </w:tc>
        <w:tc>
          <w:tcPr>
            <w:tcW w:w="1965" w:type="dxa"/>
            <w:tcBorders>
              <w:right w:val="single" w:sz="4" w:space="0" w:color="auto"/>
            </w:tcBorders>
          </w:tcPr>
          <w:p w:rsidR="00223FA3" w:rsidRPr="00D07AD9" w:rsidRDefault="00223FA3" w:rsidP="00223FA3">
            <w:r w:rsidRPr="00D07AD9">
              <w:t>Non vaccinated</w:t>
            </w:r>
          </w:p>
        </w:tc>
        <w:tc>
          <w:tcPr>
            <w:tcW w:w="2283" w:type="dxa"/>
            <w:tcBorders>
              <w:left w:val="single" w:sz="4" w:space="0" w:color="auto"/>
              <w:bottom w:val="single" w:sz="4" w:space="0" w:color="auto"/>
            </w:tcBorders>
          </w:tcPr>
          <w:p w:rsidR="00223FA3" w:rsidRPr="00D07AD9" w:rsidRDefault="00223FA3" w:rsidP="00223FA3">
            <w:r w:rsidRPr="00D07AD9">
              <w:t>P value</w:t>
            </w:r>
          </w:p>
        </w:tc>
      </w:tr>
      <w:tr w:rsidR="00223FA3" w:rsidRPr="00D07AD9" w:rsidTr="00223FA3">
        <w:trPr>
          <w:trHeight w:val="77"/>
        </w:trPr>
        <w:tc>
          <w:tcPr>
            <w:tcW w:w="3192" w:type="dxa"/>
          </w:tcPr>
          <w:p w:rsidR="00223FA3" w:rsidRPr="00D07AD9" w:rsidRDefault="003C40BB" w:rsidP="00223FA3">
            <w:r w:rsidRPr="00D07AD9">
              <w:t>46</w:t>
            </w:r>
          </w:p>
        </w:tc>
        <w:tc>
          <w:tcPr>
            <w:tcW w:w="2136" w:type="dxa"/>
          </w:tcPr>
          <w:p w:rsidR="00223FA3" w:rsidRPr="00D07AD9" w:rsidRDefault="003C40BB" w:rsidP="00223FA3">
            <w:r w:rsidRPr="00D07AD9">
              <w:t>18 (39</w:t>
            </w:r>
            <w:r w:rsidR="00223FA3" w:rsidRPr="00D07AD9">
              <w:t>%)</w:t>
            </w:r>
          </w:p>
        </w:tc>
        <w:tc>
          <w:tcPr>
            <w:tcW w:w="1965" w:type="dxa"/>
            <w:tcBorders>
              <w:right w:val="single" w:sz="4" w:space="0" w:color="auto"/>
            </w:tcBorders>
          </w:tcPr>
          <w:p w:rsidR="00223FA3" w:rsidRPr="00D07AD9" w:rsidRDefault="00223FA3" w:rsidP="00223FA3">
            <w:r w:rsidRPr="00D07AD9">
              <w:t>28 (</w:t>
            </w:r>
            <w:r w:rsidR="003C40BB" w:rsidRPr="00D07AD9">
              <w:t>61</w:t>
            </w:r>
            <w:r w:rsidRPr="00D07AD9">
              <w:t>%)</w:t>
            </w:r>
          </w:p>
        </w:tc>
        <w:tc>
          <w:tcPr>
            <w:tcW w:w="2283" w:type="dxa"/>
            <w:tcBorders>
              <w:top w:val="single" w:sz="4" w:space="0" w:color="auto"/>
              <w:left w:val="single" w:sz="4" w:space="0" w:color="auto"/>
            </w:tcBorders>
          </w:tcPr>
          <w:p w:rsidR="00223FA3" w:rsidRPr="00D07AD9" w:rsidRDefault="0081556A" w:rsidP="00223FA3">
            <w:r w:rsidRPr="00D07AD9">
              <w:t>0.008</w:t>
            </w:r>
          </w:p>
        </w:tc>
      </w:tr>
    </w:tbl>
    <w:p w:rsidR="00662705" w:rsidRPr="00D07AD9" w:rsidRDefault="00F140F2" w:rsidP="00E03719">
      <w:r w:rsidRPr="00D07AD9">
        <w:t>Table</w:t>
      </w:r>
      <w:r w:rsidR="00E03719" w:rsidRPr="00D07AD9">
        <w:t xml:space="preserve"> 3: PPR</w:t>
      </w:r>
      <w:r w:rsidR="00EA287E" w:rsidRPr="00D07AD9">
        <w:t xml:space="preserve"> in vaccinated and </w:t>
      </w:r>
      <w:proofErr w:type="spellStart"/>
      <w:r w:rsidR="00EA287E" w:rsidRPr="00D07AD9">
        <w:t>non vaccinated</w:t>
      </w:r>
      <w:proofErr w:type="spellEnd"/>
      <w:r w:rsidR="00EA287E" w:rsidRPr="00D07AD9">
        <w:t xml:space="preserve"> goat</w:t>
      </w:r>
    </w:p>
    <w:p w:rsidR="00EA287E" w:rsidRPr="00D07AD9" w:rsidRDefault="00EA287E" w:rsidP="00EA287E">
      <w:pPr>
        <w:spacing w:line="360" w:lineRule="auto"/>
        <w:jc w:val="both"/>
        <w:rPr>
          <w:noProof/>
        </w:rPr>
      </w:pPr>
    </w:p>
    <w:p w:rsidR="00662705" w:rsidRPr="00D07AD9" w:rsidRDefault="00EA287E" w:rsidP="00EA287E">
      <w:pPr>
        <w:spacing w:line="360" w:lineRule="auto"/>
        <w:jc w:val="both"/>
        <w:rPr>
          <w:noProof/>
        </w:rPr>
      </w:pPr>
      <w:r w:rsidRPr="00D07AD9">
        <w:rPr>
          <w:noProof/>
        </w:rPr>
        <w:t>Impact of vaccination in the prevalence of PPR are illustrated in Table 3. The rate of vaccination against PPR among rural community is very poor. Among 46 cases, only 18 cases having the history of vaccination. The prevalence of PPR in the vaccinated group (39%) is much lower than that of non vaccinated group (61%) which is statisticaly significant P value.</w:t>
      </w:r>
    </w:p>
    <w:p w:rsidR="00CF575F" w:rsidRPr="00D07AD9" w:rsidRDefault="00CF575F" w:rsidP="00CF575F">
      <w:r w:rsidRPr="00D07AD9">
        <w:t xml:space="preserve">Table 4: </w:t>
      </w:r>
      <w:r w:rsidR="004561D8" w:rsidRPr="00D07AD9">
        <w:t>C</w:t>
      </w:r>
      <w:r w:rsidRPr="00D07AD9">
        <w:t>omplication in PPR affected goat</w:t>
      </w:r>
    </w:p>
    <w:tbl>
      <w:tblPr>
        <w:tblStyle w:val="TableGrid"/>
        <w:tblW w:w="0" w:type="auto"/>
        <w:tblInd w:w="18" w:type="dxa"/>
        <w:tblLook w:val="04A0" w:firstRow="1" w:lastRow="0" w:firstColumn="1" w:lastColumn="0" w:noHBand="0" w:noVBand="1"/>
      </w:tblPr>
      <w:tblGrid>
        <w:gridCol w:w="2215"/>
        <w:gridCol w:w="1917"/>
        <w:gridCol w:w="1936"/>
        <w:gridCol w:w="3157"/>
      </w:tblGrid>
      <w:tr w:rsidR="00607CC8" w:rsidRPr="00D07AD9" w:rsidTr="00607CC8">
        <w:trPr>
          <w:trHeight w:val="607"/>
        </w:trPr>
        <w:tc>
          <w:tcPr>
            <w:tcW w:w="2289" w:type="dxa"/>
          </w:tcPr>
          <w:p w:rsidR="00607CC8" w:rsidRPr="00D07AD9" w:rsidRDefault="00607CC8" w:rsidP="00146B2F">
            <w:r w:rsidRPr="00D07AD9">
              <w:t>Total PPR affected goat</w:t>
            </w:r>
          </w:p>
        </w:tc>
        <w:tc>
          <w:tcPr>
            <w:tcW w:w="1959" w:type="dxa"/>
          </w:tcPr>
          <w:p w:rsidR="00607CC8" w:rsidRPr="00D07AD9" w:rsidRDefault="00607CC8" w:rsidP="00146B2F">
            <w:r w:rsidRPr="00D07AD9">
              <w:t>Parasitic infestation</w:t>
            </w:r>
          </w:p>
        </w:tc>
        <w:tc>
          <w:tcPr>
            <w:tcW w:w="1994" w:type="dxa"/>
          </w:tcPr>
          <w:p w:rsidR="00607CC8" w:rsidRPr="00D07AD9" w:rsidRDefault="00607CC8" w:rsidP="00146B2F">
            <w:proofErr w:type="spellStart"/>
            <w:r w:rsidRPr="00D07AD9">
              <w:t>Myiasis</w:t>
            </w:r>
            <w:proofErr w:type="spellEnd"/>
          </w:p>
        </w:tc>
        <w:tc>
          <w:tcPr>
            <w:tcW w:w="3298" w:type="dxa"/>
          </w:tcPr>
          <w:p w:rsidR="00607CC8" w:rsidRPr="00D07AD9" w:rsidRDefault="00607CC8" w:rsidP="00146B2F">
            <w:r w:rsidRPr="00D07AD9">
              <w:t>Dead</w:t>
            </w:r>
          </w:p>
        </w:tc>
      </w:tr>
      <w:tr w:rsidR="00607CC8" w:rsidRPr="00D07AD9" w:rsidTr="00607CC8">
        <w:trPr>
          <w:trHeight w:val="304"/>
        </w:trPr>
        <w:tc>
          <w:tcPr>
            <w:tcW w:w="2289" w:type="dxa"/>
          </w:tcPr>
          <w:p w:rsidR="00607CC8" w:rsidRPr="00D07AD9" w:rsidRDefault="00607CC8" w:rsidP="00146B2F">
            <w:r w:rsidRPr="00D07AD9">
              <w:t>46</w:t>
            </w:r>
          </w:p>
        </w:tc>
        <w:tc>
          <w:tcPr>
            <w:tcW w:w="1959" w:type="dxa"/>
          </w:tcPr>
          <w:p w:rsidR="00607CC8" w:rsidRPr="00D07AD9" w:rsidRDefault="00607CC8" w:rsidP="00146B2F">
            <w:r w:rsidRPr="00D07AD9">
              <w:t>21 (45%)</w:t>
            </w:r>
          </w:p>
        </w:tc>
        <w:tc>
          <w:tcPr>
            <w:tcW w:w="1994" w:type="dxa"/>
          </w:tcPr>
          <w:p w:rsidR="00607CC8" w:rsidRPr="00D07AD9" w:rsidRDefault="00607CC8" w:rsidP="00146B2F">
            <w:r w:rsidRPr="00D07AD9">
              <w:t>13 (29%)</w:t>
            </w:r>
          </w:p>
        </w:tc>
        <w:tc>
          <w:tcPr>
            <w:tcW w:w="3298" w:type="dxa"/>
          </w:tcPr>
          <w:p w:rsidR="00607CC8" w:rsidRPr="00D07AD9" w:rsidRDefault="00607CC8" w:rsidP="00146B2F">
            <w:r w:rsidRPr="00D07AD9">
              <w:t>15 (33%)</w:t>
            </w:r>
          </w:p>
        </w:tc>
      </w:tr>
    </w:tbl>
    <w:p w:rsidR="00EA287E" w:rsidRPr="00D07AD9" w:rsidRDefault="00EA287E" w:rsidP="00EA287E">
      <w:pPr>
        <w:jc w:val="both"/>
      </w:pPr>
    </w:p>
    <w:p w:rsidR="00EA287E" w:rsidRPr="00D07AD9" w:rsidRDefault="00EA287E" w:rsidP="00EA287E">
      <w:pPr>
        <w:jc w:val="both"/>
      </w:pPr>
      <w:r w:rsidRPr="00D07AD9">
        <w:t xml:space="preserve">On the other hand, most of the cases are complicated with other diseases. Among them 45% and are, parasitic infection and 29% were </w:t>
      </w:r>
      <w:proofErr w:type="spellStart"/>
      <w:r w:rsidRPr="00D07AD9">
        <w:t>myiasis</w:t>
      </w:r>
      <w:proofErr w:type="spellEnd"/>
      <w:r w:rsidRPr="00D07AD9">
        <w:t xml:space="preserve">. Among 46 PPR affected goat 33% were </w:t>
      </w:r>
      <w:r w:rsidR="00AD3A87" w:rsidRPr="00D07AD9">
        <w:t xml:space="preserve">found </w:t>
      </w:r>
      <w:r w:rsidRPr="00D07AD9">
        <w:t xml:space="preserve">dead. </w:t>
      </w:r>
    </w:p>
    <w:p w:rsidR="00CF575F" w:rsidRPr="00D07AD9" w:rsidRDefault="00CF575F" w:rsidP="00CF575F">
      <w:pPr>
        <w:rPr>
          <w:sz w:val="28"/>
        </w:rPr>
      </w:pPr>
    </w:p>
    <w:p w:rsidR="009F2FE2" w:rsidRPr="00D07AD9" w:rsidRDefault="009F2FE2" w:rsidP="009F2FE2">
      <w:pPr>
        <w:spacing w:after="0" w:line="360" w:lineRule="auto"/>
        <w:jc w:val="center"/>
        <w:rPr>
          <w:sz w:val="36"/>
          <w:szCs w:val="28"/>
        </w:rPr>
      </w:pPr>
    </w:p>
    <w:p w:rsidR="009F2FE2" w:rsidRPr="00D07AD9" w:rsidRDefault="009F2FE2" w:rsidP="009F2FE2">
      <w:pPr>
        <w:spacing w:after="0" w:line="360" w:lineRule="auto"/>
        <w:jc w:val="center"/>
        <w:rPr>
          <w:sz w:val="36"/>
          <w:szCs w:val="28"/>
        </w:rPr>
      </w:pPr>
    </w:p>
    <w:p w:rsidR="009F2FE2" w:rsidRPr="00D07AD9" w:rsidRDefault="009F2FE2" w:rsidP="009F2FE2">
      <w:pPr>
        <w:spacing w:after="0" w:line="360" w:lineRule="auto"/>
        <w:jc w:val="center"/>
        <w:rPr>
          <w:sz w:val="36"/>
          <w:szCs w:val="28"/>
        </w:rPr>
      </w:pPr>
    </w:p>
    <w:p w:rsidR="009F2FE2" w:rsidRDefault="009F2FE2" w:rsidP="009F2FE2">
      <w:pPr>
        <w:spacing w:after="0" w:line="360" w:lineRule="auto"/>
        <w:jc w:val="center"/>
        <w:rPr>
          <w:sz w:val="36"/>
          <w:szCs w:val="28"/>
        </w:rPr>
      </w:pPr>
    </w:p>
    <w:p w:rsidR="00EB3958" w:rsidRDefault="00EB3958" w:rsidP="009F2FE2">
      <w:pPr>
        <w:spacing w:after="0" w:line="360" w:lineRule="auto"/>
        <w:jc w:val="center"/>
        <w:rPr>
          <w:sz w:val="36"/>
          <w:szCs w:val="28"/>
        </w:rPr>
      </w:pPr>
    </w:p>
    <w:p w:rsidR="00EB3958" w:rsidRDefault="00EB3958" w:rsidP="009F2FE2">
      <w:pPr>
        <w:spacing w:after="0" w:line="360" w:lineRule="auto"/>
        <w:jc w:val="center"/>
        <w:rPr>
          <w:sz w:val="36"/>
          <w:szCs w:val="28"/>
        </w:rPr>
      </w:pPr>
    </w:p>
    <w:p w:rsidR="00EB3958" w:rsidRDefault="00EB3958" w:rsidP="009F2FE2">
      <w:pPr>
        <w:spacing w:after="0" w:line="360" w:lineRule="auto"/>
        <w:jc w:val="center"/>
        <w:rPr>
          <w:sz w:val="36"/>
          <w:szCs w:val="28"/>
        </w:rPr>
      </w:pPr>
    </w:p>
    <w:p w:rsidR="00EB3958" w:rsidRPr="00D07AD9" w:rsidRDefault="00EB3958" w:rsidP="009F2FE2">
      <w:pPr>
        <w:spacing w:after="0" w:line="360" w:lineRule="auto"/>
        <w:jc w:val="center"/>
        <w:rPr>
          <w:sz w:val="36"/>
          <w:szCs w:val="28"/>
        </w:rPr>
      </w:pPr>
    </w:p>
    <w:p w:rsidR="009F2FE2" w:rsidRPr="00D07AD9" w:rsidRDefault="009F2FE2" w:rsidP="00607CC8">
      <w:pPr>
        <w:spacing w:after="0" w:line="360" w:lineRule="auto"/>
        <w:rPr>
          <w:sz w:val="36"/>
          <w:szCs w:val="28"/>
        </w:rPr>
      </w:pPr>
    </w:p>
    <w:p w:rsidR="009F2FE2" w:rsidRPr="007C5CA4" w:rsidRDefault="0027232A" w:rsidP="009F2FE2">
      <w:pPr>
        <w:spacing w:after="0" w:line="360" w:lineRule="auto"/>
        <w:jc w:val="center"/>
        <w:rPr>
          <w:b/>
          <w:sz w:val="28"/>
          <w:szCs w:val="28"/>
        </w:rPr>
      </w:pPr>
      <w:r w:rsidRPr="007C5CA4">
        <w:rPr>
          <w:b/>
          <w:sz w:val="36"/>
          <w:szCs w:val="28"/>
        </w:rPr>
        <w:t>PPR Infected goat</w:t>
      </w:r>
    </w:p>
    <w:p w:rsidR="009F2FE2" w:rsidRPr="00D07AD9" w:rsidRDefault="009F2FE2" w:rsidP="009F2FE2">
      <w:pPr>
        <w:spacing w:after="0" w:line="360" w:lineRule="auto"/>
        <w:jc w:val="both"/>
        <w:rPr>
          <w:sz w:val="28"/>
          <w:szCs w:val="28"/>
        </w:rPr>
      </w:pPr>
      <w:r w:rsidRPr="00D07AD9">
        <w:rPr>
          <w:noProof/>
          <w:sz w:val="28"/>
          <w:szCs w:val="28"/>
        </w:rPr>
        <w:drawing>
          <wp:anchor distT="0" distB="0" distL="114300" distR="114300" simplePos="0" relativeHeight="251665408" behindDoc="1" locked="0" layoutInCell="1" allowOverlap="1" wp14:anchorId="75C0FB44" wp14:editId="0774484F">
            <wp:simplePos x="0" y="0"/>
            <wp:positionH relativeFrom="column">
              <wp:posOffset>47625</wp:posOffset>
            </wp:positionH>
            <wp:positionV relativeFrom="paragraph">
              <wp:posOffset>43815</wp:posOffset>
            </wp:positionV>
            <wp:extent cx="2647950" cy="2113915"/>
            <wp:effectExtent l="19050" t="19050" r="19050" b="19685"/>
            <wp:wrapTight wrapText="bothSides">
              <wp:wrapPolygon edited="0">
                <wp:start x="-155" y="-195"/>
                <wp:lineTo x="-155" y="21801"/>
                <wp:lineTo x="21755" y="21801"/>
                <wp:lineTo x="21755" y="-195"/>
                <wp:lineTo x="-155" y="-195"/>
              </wp:wrapPolygon>
            </wp:wrapTight>
            <wp:docPr id="1" name="Picture 2" descr="CIMG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30.JPG"/>
                    <pic:cNvPicPr/>
                  </pic:nvPicPr>
                  <pic:blipFill>
                    <a:blip r:embed="rId10" cstate="print"/>
                    <a:stretch>
                      <a:fillRect/>
                    </a:stretch>
                  </pic:blipFill>
                  <pic:spPr>
                    <a:xfrm>
                      <a:off x="0" y="0"/>
                      <a:ext cx="2647950" cy="2113915"/>
                    </a:xfrm>
                    <a:prstGeom prst="rect">
                      <a:avLst/>
                    </a:prstGeom>
                    <a:ln w="12700">
                      <a:solidFill>
                        <a:schemeClr val="bg1">
                          <a:lumMod val="50000"/>
                        </a:schemeClr>
                      </a:solidFill>
                    </a:ln>
                  </pic:spPr>
                </pic:pic>
              </a:graphicData>
            </a:graphic>
          </wp:anchor>
        </w:drawing>
      </w:r>
      <w:r w:rsidRPr="00D07AD9">
        <w:rPr>
          <w:noProof/>
          <w:sz w:val="28"/>
          <w:szCs w:val="28"/>
        </w:rPr>
        <w:drawing>
          <wp:anchor distT="0" distB="0" distL="114300" distR="114300" simplePos="0" relativeHeight="251666432" behindDoc="1" locked="0" layoutInCell="1" allowOverlap="1" wp14:anchorId="1306A1B2" wp14:editId="0075D67A">
            <wp:simplePos x="0" y="0"/>
            <wp:positionH relativeFrom="column">
              <wp:posOffset>3124200</wp:posOffset>
            </wp:positionH>
            <wp:positionV relativeFrom="paragraph">
              <wp:posOffset>26670</wp:posOffset>
            </wp:positionV>
            <wp:extent cx="2667000" cy="2114550"/>
            <wp:effectExtent l="19050" t="19050" r="19050" b="19050"/>
            <wp:wrapTight wrapText="bothSides">
              <wp:wrapPolygon edited="0">
                <wp:start x="-154" y="-195"/>
                <wp:lineTo x="-154" y="21795"/>
                <wp:lineTo x="21754" y="21795"/>
                <wp:lineTo x="21754" y="-195"/>
                <wp:lineTo x="-154" y="-195"/>
              </wp:wrapPolygon>
            </wp:wrapTight>
            <wp:docPr id="4" name="Picture 3" descr="CIMG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40.JPG"/>
                    <pic:cNvPicPr/>
                  </pic:nvPicPr>
                  <pic:blipFill>
                    <a:blip r:embed="rId11" cstate="print"/>
                    <a:stretch>
                      <a:fillRect/>
                    </a:stretch>
                  </pic:blipFill>
                  <pic:spPr>
                    <a:xfrm>
                      <a:off x="0" y="0"/>
                      <a:ext cx="2667000" cy="2114550"/>
                    </a:xfrm>
                    <a:prstGeom prst="rect">
                      <a:avLst/>
                    </a:prstGeom>
                    <a:ln w="12700">
                      <a:solidFill>
                        <a:schemeClr val="bg1">
                          <a:lumMod val="50000"/>
                        </a:schemeClr>
                      </a:solidFill>
                    </a:ln>
                  </pic:spPr>
                </pic:pic>
              </a:graphicData>
            </a:graphic>
          </wp:anchor>
        </w:drawing>
      </w: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8C0502" w:rsidP="009F2FE2">
      <w:pPr>
        <w:spacing w:after="0" w:line="360" w:lineRule="auto"/>
        <w:jc w:val="both"/>
        <w:rPr>
          <w:sz w:val="28"/>
          <w:szCs w:val="28"/>
        </w:rPr>
      </w:pPr>
      <w:r w:rsidRPr="00D07AD9">
        <w:rPr>
          <w:noProof/>
          <w:sz w:val="28"/>
          <w:szCs w:val="28"/>
        </w:rPr>
        <mc:AlternateContent>
          <mc:Choice Requires="wps">
            <w:drawing>
              <wp:anchor distT="0" distB="0" distL="114300" distR="114300" simplePos="0" relativeHeight="251672576" behindDoc="0" locked="0" layoutInCell="1" allowOverlap="1" wp14:anchorId="43B1AB43" wp14:editId="1203F1E0">
                <wp:simplePos x="0" y="0"/>
                <wp:positionH relativeFrom="column">
                  <wp:posOffset>2505710</wp:posOffset>
                </wp:positionH>
                <wp:positionV relativeFrom="paragraph">
                  <wp:posOffset>179070</wp:posOffset>
                </wp:positionV>
                <wp:extent cx="371475" cy="361950"/>
                <wp:effectExtent l="10160" t="7620" r="8890" b="11430"/>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9F2FE2">
                            <w:pPr>
                              <w:rPr>
                                <w:rFonts w:ascii="Bell MT" w:hAnsi="Bell MT"/>
                                <w:b/>
                                <w:sz w:val="34"/>
                              </w:rPr>
                            </w:pPr>
                            <w:proofErr w:type="gramStart"/>
                            <w:r w:rsidRPr="007F5CBF">
                              <w:rPr>
                                <w:b/>
                                <w:sz w:val="34"/>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7" o:spid="_x0000_s1027" type="#_x0000_t65" style="position:absolute;left:0;text-align:left;margin-left:197.3pt;margin-top:14.1pt;width:29.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" fillcolor="#d8d8d8 [2732]">
                <v:textbox>
                  <w:txbxContent>
                    <w:p w:rsidR="001B5F86" w:rsidRPr="007F5CBF" w:rsidRDefault="001B5F86" w:rsidP="009F2FE2">
                      <w:pPr>
                        <w:rPr>
                          <w:rFonts w:ascii="Bell MT" w:hAnsi="Bell MT"/>
                          <w:b/>
                          <w:sz w:val="34"/>
                        </w:rPr>
                      </w:pPr>
                      <w:proofErr w:type="gramStart"/>
                      <w:r w:rsidRPr="007F5CBF">
                        <w:rPr>
                          <w:b/>
                          <w:sz w:val="34"/>
                        </w:rPr>
                        <w:t>b</w:t>
                      </w:r>
                      <w:proofErr w:type="gramEnd"/>
                    </w:p>
                  </w:txbxContent>
                </v:textbox>
              </v:shape>
            </w:pict>
          </mc:Fallback>
        </mc:AlternateContent>
      </w:r>
      <w:r w:rsidRPr="00D07AD9">
        <w:rPr>
          <w:noProof/>
          <w:sz w:val="28"/>
          <w:szCs w:val="28"/>
        </w:rPr>
        <mc:AlternateContent>
          <mc:Choice Requires="wps">
            <w:drawing>
              <wp:anchor distT="0" distB="0" distL="114300" distR="114300" simplePos="0" relativeHeight="251671552" behindDoc="0" locked="0" layoutInCell="1" allowOverlap="1" wp14:anchorId="3C62D6B9" wp14:editId="36D44176">
                <wp:simplePos x="0" y="0"/>
                <wp:positionH relativeFrom="column">
                  <wp:posOffset>-580390</wp:posOffset>
                </wp:positionH>
                <wp:positionV relativeFrom="paragraph">
                  <wp:posOffset>179070</wp:posOffset>
                </wp:positionV>
                <wp:extent cx="371475" cy="361950"/>
                <wp:effectExtent l="10160" t="7620" r="8890" b="1143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9F2FE2">
                            <w:pPr>
                              <w:rPr>
                                <w:rFonts w:ascii="Bell MT" w:hAnsi="Bell MT"/>
                                <w:b/>
                                <w:sz w:val="34"/>
                              </w:rPr>
                            </w:pPr>
                            <w:proofErr w:type="gramStart"/>
                            <w:r w:rsidRPr="007F5CBF">
                              <w:rPr>
                                <w:rFonts w:ascii="Bell MT" w:hAnsi="Bell MT"/>
                                <w:b/>
                                <w:sz w:val="34"/>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8" type="#_x0000_t65" style="position:absolute;left:0;text-align:left;margin-left:-45.7pt;margin-top:14.1pt;width:29.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" fillcolor="#d8d8d8 [2732]">
                <v:textbox>
                  <w:txbxContent>
                    <w:p w:rsidR="001B5F86" w:rsidRPr="007F5CBF" w:rsidRDefault="001B5F86" w:rsidP="009F2FE2">
                      <w:pPr>
                        <w:rPr>
                          <w:rFonts w:ascii="Bell MT" w:hAnsi="Bell MT"/>
                          <w:b/>
                          <w:sz w:val="34"/>
                        </w:rPr>
                      </w:pPr>
                      <w:proofErr w:type="gramStart"/>
                      <w:r w:rsidRPr="007F5CBF">
                        <w:rPr>
                          <w:rFonts w:ascii="Bell MT" w:hAnsi="Bell MT"/>
                          <w:b/>
                          <w:sz w:val="34"/>
                        </w:rPr>
                        <w:t>a</w:t>
                      </w:r>
                      <w:proofErr w:type="gramEnd"/>
                    </w:p>
                  </w:txbxContent>
                </v:textbox>
              </v:shape>
            </w:pict>
          </mc:Fallback>
        </mc:AlternateContent>
      </w: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r w:rsidRPr="00D07AD9">
        <w:rPr>
          <w:noProof/>
          <w:sz w:val="28"/>
          <w:szCs w:val="28"/>
        </w:rPr>
        <w:drawing>
          <wp:anchor distT="0" distB="0" distL="114300" distR="114300" simplePos="0" relativeHeight="251668480" behindDoc="1" locked="0" layoutInCell="1" allowOverlap="1" wp14:anchorId="07E025EF" wp14:editId="3D1C020A">
            <wp:simplePos x="0" y="0"/>
            <wp:positionH relativeFrom="column">
              <wp:posOffset>295910</wp:posOffset>
            </wp:positionH>
            <wp:positionV relativeFrom="paragraph">
              <wp:posOffset>327660</wp:posOffset>
            </wp:positionV>
            <wp:extent cx="2667000" cy="2105025"/>
            <wp:effectExtent l="19050" t="19050" r="19050" b="28575"/>
            <wp:wrapTight wrapText="bothSides">
              <wp:wrapPolygon edited="0">
                <wp:start x="-154" y="-195"/>
                <wp:lineTo x="-154" y="21893"/>
                <wp:lineTo x="21754" y="21893"/>
                <wp:lineTo x="21754" y="-195"/>
                <wp:lineTo x="-154" y="-195"/>
              </wp:wrapPolygon>
            </wp:wrapTight>
            <wp:docPr id="10" name="Picture 4" descr="CIMG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43.JPG"/>
                    <pic:cNvPicPr/>
                  </pic:nvPicPr>
                  <pic:blipFill>
                    <a:blip r:embed="rId12" cstate="print"/>
                    <a:stretch>
                      <a:fillRect/>
                    </a:stretch>
                  </pic:blipFill>
                  <pic:spPr>
                    <a:xfrm>
                      <a:off x="0" y="0"/>
                      <a:ext cx="2667000" cy="2105025"/>
                    </a:xfrm>
                    <a:prstGeom prst="rect">
                      <a:avLst/>
                    </a:prstGeom>
                    <a:ln w="12700">
                      <a:solidFill>
                        <a:schemeClr val="bg1">
                          <a:lumMod val="50000"/>
                        </a:schemeClr>
                      </a:solidFill>
                    </a:ln>
                  </pic:spPr>
                </pic:pic>
              </a:graphicData>
            </a:graphic>
          </wp:anchor>
        </w:drawing>
      </w:r>
    </w:p>
    <w:p w:rsidR="009F2FE2" w:rsidRPr="00D07AD9" w:rsidRDefault="009F2FE2" w:rsidP="009F2FE2">
      <w:pPr>
        <w:spacing w:after="0" w:line="360" w:lineRule="auto"/>
        <w:jc w:val="both"/>
        <w:rPr>
          <w:sz w:val="28"/>
          <w:szCs w:val="28"/>
        </w:rPr>
      </w:pPr>
      <w:r w:rsidRPr="00D07AD9">
        <w:rPr>
          <w:noProof/>
          <w:sz w:val="28"/>
          <w:szCs w:val="28"/>
        </w:rPr>
        <w:drawing>
          <wp:anchor distT="0" distB="0" distL="114300" distR="114300" simplePos="0" relativeHeight="251667456" behindDoc="0" locked="0" layoutInCell="1" allowOverlap="1" wp14:anchorId="768706A8" wp14:editId="351750BF">
            <wp:simplePos x="0" y="0"/>
            <wp:positionH relativeFrom="column">
              <wp:posOffset>47625</wp:posOffset>
            </wp:positionH>
            <wp:positionV relativeFrom="paragraph">
              <wp:posOffset>11430</wp:posOffset>
            </wp:positionV>
            <wp:extent cx="2647950" cy="2114550"/>
            <wp:effectExtent l="19050" t="19050" r="19050" b="1905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647950" cy="2114550"/>
                    </a:xfrm>
                    <a:prstGeom prst="rect">
                      <a:avLst/>
                    </a:prstGeom>
                    <a:noFill/>
                    <a:ln w="12700">
                      <a:solidFill>
                        <a:schemeClr val="bg1">
                          <a:lumMod val="50000"/>
                        </a:schemeClr>
                      </a:solidFill>
                      <a:miter lim="800000"/>
                      <a:headEnd/>
                      <a:tailEnd/>
                    </a:ln>
                  </pic:spPr>
                </pic:pic>
              </a:graphicData>
            </a:graphic>
          </wp:anchor>
        </w:drawing>
      </w: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8C0502" w:rsidP="009F2FE2">
      <w:pPr>
        <w:spacing w:after="0" w:line="360" w:lineRule="auto"/>
        <w:jc w:val="both"/>
        <w:rPr>
          <w:sz w:val="28"/>
          <w:szCs w:val="28"/>
        </w:rPr>
      </w:pPr>
      <w:r w:rsidRPr="00D07AD9">
        <w:rPr>
          <w:noProof/>
          <w:sz w:val="28"/>
          <w:szCs w:val="28"/>
        </w:rPr>
        <mc:AlternateContent>
          <mc:Choice Requires="wps">
            <w:drawing>
              <wp:anchor distT="0" distB="0" distL="114300" distR="114300" simplePos="0" relativeHeight="251674624" behindDoc="0" locked="0" layoutInCell="1" allowOverlap="1" wp14:anchorId="5A8170A6" wp14:editId="32CB722A">
                <wp:simplePos x="0" y="0"/>
                <wp:positionH relativeFrom="column">
                  <wp:posOffset>5334000</wp:posOffset>
                </wp:positionH>
                <wp:positionV relativeFrom="paragraph">
                  <wp:posOffset>145415</wp:posOffset>
                </wp:positionV>
                <wp:extent cx="371475" cy="361950"/>
                <wp:effectExtent l="9525" t="12065" r="9525" b="6985"/>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9F2FE2">
                            <w:pPr>
                              <w:rPr>
                                <w:rFonts w:ascii="Bell MT" w:hAnsi="Bell MT"/>
                                <w:b/>
                                <w:sz w:val="34"/>
                              </w:rPr>
                            </w:pPr>
                            <w:proofErr w:type="gramStart"/>
                            <w:r w:rsidRPr="007F5CBF">
                              <w:rPr>
                                <w:rFonts w:ascii="Bell MT" w:hAnsi="Bell MT"/>
                                <w:b/>
                                <w:sz w:val="34"/>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9" type="#_x0000_t65" style="position:absolute;left:0;text-align:left;margin-left:420pt;margin-top:11.45pt;width:29.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" fillcolor="#d8d8d8 [2732]">
                <v:textbox>
                  <w:txbxContent>
                    <w:p w:rsidR="001B5F86" w:rsidRPr="007F5CBF" w:rsidRDefault="001B5F86" w:rsidP="009F2FE2">
                      <w:pPr>
                        <w:rPr>
                          <w:rFonts w:ascii="Bell MT" w:hAnsi="Bell MT"/>
                          <w:b/>
                          <w:sz w:val="34"/>
                        </w:rPr>
                      </w:pPr>
                      <w:proofErr w:type="gramStart"/>
                      <w:r w:rsidRPr="007F5CBF">
                        <w:rPr>
                          <w:rFonts w:ascii="Bell MT" w:hAnsi="Bell MT"/>
                          <w:b/>
                          <w:sz w:val="34"/>
                        </w:rPr>
                        <w:t>d</w:t>
                      </w:r>
                      <w:proofErr w:type="gramEnd"/>
                    </w:p>
                  </w:txbxContent>
                </v:textbox>
              </v:shape>
            </w:pict>
          </mc:Fallback>
        </mc:AlternateContent>
      </w:r>
      <w:r w:rsidRPr="00D07AD9">
        <w:rPr>
          <w:noProof/>
          <w:sz w:val="28"/>
          <w:szCs w:val="28"/>
        </w:rPr>
        <mc:AlternateContent>
          <mc:Choice Requires="wps">
            <w:drawing>
              <wp:anchor distT="0" distB="0" distL="114300" distR="114300" simplePos="0" relativeHeight="251673600" behindDoc="0" locked="0" layoutInCell="1" allowOverlap="1" wp14:anchorId="41E77147" wp14:editId="66F17739">
                <wp:simplePos x="0" y="0"/>
                <wp:positionH relativeFrom="column">
                  <wp:posOffset>2247900</wp:posOffset>
                </wp:positionH>
                <wp:positionV relativeFrom="paragraph">
                  <wp:posOffset>145415</wp:posOffset>
                </wp:positionV>
                <wp:extent cx="371475" cy="361950"/>
                <wp:effectExtent l="9525" t="12065" r="9525" b="6985"/>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9F2FE2">
                            <w:pPr>
                              <w:rPr>
                                <w:rFonts w:ascii="Bell MT" w:hAnsi="Bell MT"/>
                                <w:b/>
                                <w:sz w:val="34"/>
                              </w:rPr>
                            </w:pPr>
                            <w:proofErr w:type="gramStart"/>
                            <w:r w:rsidRPr="007F5CBF">
                              <w:rPr>
                                <w:rFonts w:ascii="Bell MT" w:hAnsi="Bell MT"/>
                                <w:b/>
                                <w:sz w:val="34"/>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65" style="position:absolute;left:0;text-align:left;margin-left:177pt;margin-top:11.45pt;width:29.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" fillcolor="#d8d8d8 [2732]">
                <v:textbox>
                  <w:txbxContent>
                    <w:p w:rsidR="001B5F86" w:rsidRPr="007F5CBF" w:rsidRDefault="001B5F86" w:rsidP="009F2FE2">
                      <w:pPr>
                        <w:rPr>
                          <w:rFonts w:ascii="Bell MT" w:hAnsi="Bell MT"/>
                          <w:b/>
                          <w:sz w:val="34"/>
                        </w:rPr>
                      </w:pPr>
                      <w:proofErr w:type="gramStart"/>
                      <w:r w:rsidRPr="007F5CBF">
                        <w:rPr>
                          <w:rFonts w:ascii="Bell MT" w:hAnsi="Bell MT"/>
                          <w:b/>
                          <w:sz w:val="34"/>
                        </w:rPr>
                        <w:t>c</w:t>
                      </w:r>
                      <w:proofErr w:type="gramEnd"/>
                    </w:p>
                  </w:txbxContent>
                </v:textbox>
              </v:shape>
            </w:pict>
          </mc:Fallback>
        </mc:AlternateContent>
      </w: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1B5F86" w:rsidRPr="00D07AD9" w:rsidRDefault="009647DB" w:rsidP="009F2FE2">
      <w:pPr>
        <w:spacing w:after="0" w:line="360" w:lineRule="auto"/>
        <w:jc w:val="both"/>
        <w:rPr>
          <w:sz w:val="28"/>
          <w:szCs w:val="28"/>
        </w:rPr>
      </w:pPr>
      <w:r w:rsidRPr="00D07AD9">
        <w:rPr>
          <w:noProof/>
        </w:rPr>
        <w:drawing>
          <wp:inline distT="0" distB="0" distL="0" distR="0" wp14:anchorId="5877BC05" wp14:editId="0474DE64">
            <wp:extent cx="2619375" cy="2295525"/>
            <wp:effectExtent l="0" t="0" r="9525" b="952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2295525"/>
                    </a:xfrm>
                    <a:prstGeom prst="rect">
                      <a:avLst/>
                    </a:prstGeom>
                    <a:noFill/>
                    <a:ln>
                      <a:noFill/>
                    </a:ln>
                    <a:effectLst/>
                    <a:extLst/>
                  </pic:spPr>
                </pic:pic>
              </a:graphicData>
            </a:graphic>
          </wp:inline>
        </w:drawing>
      </w:r>
      <w:r w:rsidR="009F2FE2" w:rsidRPr="00D07AD9">
        <w:rPr>
          <w:noProof/>
          <w:sz w:val="28"/>
          <w:szCs w:val="28"/>
        </w:rPr>
        <w:drawing>
          <wp:anchor distT="0" distB="0" distL="114300" distR="114300" simplePos="0" relativeHeight="251670528" behindDoc="1" locked="0" layoutInCell="1" allowOverlap="1" wp14:anchorId="12845C40" wp14:editId="7AD3C662">
            <wp:simplePos x="0" y="0"/>
            <wp:positionH relativeFrom="column">
              <wp:posOffset>3124200</wp:posOffset>
            </wp:positionH>
            <wp:positionV relativeFrom="paragraph">
              <wp:posOffset>53975</wp:posOffset>
            </wp:positionV>
            <wp:extent cx="2667000" cy="2076450"/>
            <wp:effectExtent l="19050" t="19050" r="19050" b="19050"/>
            <wp:wrapTight wrapText="bothSides">
              <wp:wrapPolygon edited="0">
                <wp:start x="-154" y="-198"/>
                <wp:lineTo x="-154" y="21798"/>
                <wp:lineTo x="21754" y="21798"/>
                <wp:lineTo x="21754" y="-198"/>
                <wp:lineTo x="-154" y="-198"/>
              </wp:wrapPolygon>
            </wp:wrapTight>
            <wp:docPr id="12" name="Picture 1" descr="CIMG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29.JPG"/>
                    <pic:cNvPicPr/>
                  </pic:nvPicPr>
                  <pic:blipFill>
                    <a:blip r:embed="rId15" cstate="print"/>
                    <a:stretch>
                      <a:fillRect/>
                    </a:stretch>
                  </pic:blipFill>
                  <pic:spPr>
                    <a:xfrm>
                      <a:off x="0" y="0"/>
                      <a:ext cx="2667000" cy="2076450"/>
                    </a:xfrm>
                    <a:prstGeom prst="rect">
                      <a:avLst/>
                    </a:prstGeom>
                    <a:ln w="12700">
                      <a:solidFill>
                        <a:schemeClr val="bg1">
                          <a:lumMod val="50000"/>
                        </a:schemeClr>
                      </a:solidFill>
                    </a:ln>
                  </pic:spPr>
                </pic:pic>
              </a:graphicData>
            </a:graphic>
          </wp:anchor>
        </w:drawing>
      </w:r>
      <w:r w:rsidR="008C0502" w:rsidRPr="00D07AD9">
        <w:rPr>
          <w:noProof/>
          <w:sz w:val="28"/>
          <w:szCs w:val="28"/>
        </w:rPr>
        <mc:AlternateContent>
          <mc:Choice Requires="wps">
            <w:drawing>
              <wp:anchor distT="0" distB="0" distL="114300" distR="114300" simplePos="0" relativeHeight="251676672" behindDoc="0" locked="0" layoutInCell="1" allowOverlap="1" wp14:anchorId="296E9437" wp14:editId="1238CA24">
                <wp:simplePos x="0" y="0"/>
                <wp:positionH relativeFrom="column">
                  <wp:posOffset>5334000</wp:posOffset>
                </wp:positionH>
                <wp:positionV relativeFrom="paragraph">
                  <wp:posOffset>139700</wp:posOffset>
                </wp:positionV>
                <wp:extent cx="371475" cy="361950"/>
                <wp:effectExtent l="9525" t="6350" r="9525" b="1270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9F2FE2">
                            <w:pPr>
                              <w:rPr>
                                <w:rFonts w:ascii="Bell MT" w:hAnsi="Bell MT"/>
                                <w:b/>
                                <w:sz w:val="34"/>
                              </w:rPr>
                            </w:pPr>
                            <w:proofErr w:type="gramStart"/>
                            <w:r w:rsidRPr="007F5CBF">
                              <w:rPr>
                                <w:rFonts w:ascii="Bell MT" w:hAnsi="Bell MT"/>
                                <w:b/>
                                <w:sz w:val="34"/>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1" type="#_x0000_t65" style="position:absolute;left:0;text-align:left;margin-left:420pt;margin-top:11pt;width:29.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" fillcolor="#d8d8d8 [2732]">
                <v:textbox>
                  <w:txbxContent>
                    <w:p w:rsidR="001B5F86" w:rsidRPr="007F5CBF" w:rsidRDefault="001B5F86" w:rsidP="009F2FE2">
                      <w:pPr>
                        <w:rPr>
                          <w:rFonts w:ascii="Bell MT" w:hAnsi="Bell MT"/>
                          <w:b/>
                          <w:sz w:val="34"/>
                        </w:rPr>
                      </w:pPr>
                      <w:proofErr w:type="gramStart"/>
                      <w:r w:rsidRPr="007F5CBF">
                        <w:rPr>
                          <w:rFonts w:ascii="Bell MT" w:hAnsi="Bell MT"/>
                          <w:b/>
                          <w:sz w:val="34"/>
                        </w:rPr>
                        <w:t>f</w:t>
                      </w:r>
                      <w:proofErr w:type="gramEnd"/>
                    </w:p>
                  </w:txbxContent>
                </v:textbox>
              </v:shape>
            </w:pict>
          </mc:Fallback>
        </mc:AlternateContent>
      </w:r>
      <w:r w:rsidR="008C0502" w:rsidRPr="00D07AD9">
        <w:rPr>
          <w:noProof/>
          <w:sz w:val="28"/>
          <w:szCs w:val="28"/>
        </w:rPr>
        <mc:AlternateContent>
          <mc:Choice Requires="wps">
            <w:drawing>
              <wp:anchor distT="0" distB="0" distL="114300" distR="114300" simplePos="0" relativeHeight="251675648" behindDoc="0" locked="0" layoutInCell="1" allowOverlap="1" wp14:anchorId="27AF777C" wp14:editId="11879090">
                <wp:simplePos x="0" y="0"/>
                <wp:positionH relativeFrom="column">
                  <wp:posOffset>2247900</wp:posOffset>
                </wp:positionH>
                <wp:positionV relativeFrom="paragraph">
                  <wp:posOffset>139700</wp:posOffset>
                </wp:positionV>
                <wp:extent cx="371475" cy="361950"/>
                <wp:effectExtent l="9525" t="6350" r="9525" b="1270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9F2FE2">
                            <w:pPr>
                              <w:rPr>
                                <w:rFonts w:ascii="Bell MT" w:hAnsi="Bell MT"/>
                                <w:b/>
                                <w:sz w:val="34"/>
                              </w:rPr>
                            </w:pPr>
                            <w:proofErr w:type="gramStart"/>
                            <w:r w:rsidRPr="007F5CBF">
                              <w:rPr>
                                <w:rFonts w:ascii="Bell MT" w:hAnsi="Bell MT"/>
                                <w:b/>
                                <w:sz w:val="34"/>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2" type="#_x0000_t65" style="position:absolute;left:0;text-align:left;margin-left:177pt;margin-top:11pt;width:29.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" fillcolor="#d8d8d8 [2732]">
                <v:textbox>
                  <w:txbxContent>
                    <w:p w:rsidR="001B5F86" w:rsidRPr="007F5CBF" w:rsidRDefault="001B5F86" w:rsidP="009F2FE2">
                      <w:pPr>
                        <w:rPr>
                          <w:rFonts w:ascii="Bell MT" w:hAnsi="Bell MT"/>
                          <w:b/>
                          <w:sz w:val="34"/>
                        </w:rPr>
                      </w:pPr>
                      <w:proofErr w:type="gramStart"/>
                      <w:r w:rsidRPr="007F5CBF">
                        <w:rPr>
                          <w:rFonts w:ascii="Bell MT" w:hAnsi="Bell MT"/>
                          <w:b/>
                          <w:sz w:val="34"/>
                        </w:rPr>
                        <w:t>e</w:t>
                      </w:r>
                      <w:proofErr w:type="gramEnd"/>
                    </w:p>
                  </w:txbxContent>
                </v:textbox>
              </v:shape>
            </w:pict>
          </mc:Fallback>
        </mc:AlternateContent>
      </w:r>
    </w:p>
    <w:p w:rsidR="009F2FE2" w:rsidRPr="00D07AD9" w:rsidRDefault="008C0502" w:rsidP="009F2FE2">
      <w:pPr>
        <w:spacing w:after="0" w:line="360" w:lineRule="auto"/>
        <w:jc w:val="both"/>
        <w:rPr>
          <w:sz w:val="28"/>
          <w:szCs w:val="28"/>
        </w:rPr>
      </w:pPr>
      <w:r w:rsidRPr="00D07AD9">
        <w:rPr>
          <w:noProof/>
          <w:sz w:val="28"/>
          <w:szCs w:val="28"/>
        </w:rPr>
        <mc:AlternateContent>
          <mc:Choice Requires="wps">
            <w:drawing>
              <wp:anchor distT="0" distB="0" distL="114300" distR="114300" simplePos="0" relativeHeight="251677696" behindDoc="0" locked="0" layoutInCell="1" allowOverlap="1" wp14:anchorId="18C1A6DA" wp14:editId="582AB80F">
                <wp:simplePos x="0" y="0"/>
                <wp:positionH relativeFrom="column">
                  <wp:posOffset>-9525</wp:posOffset>
                </wp:positionH>
                <wp:positionV relativeFrom="paragraph">
                  <wp:posOffset>130175</wp:posOffset>
                </wp:positionV>
                <wp:extent cx="5924550" cy="809625"/>
                <wp:effectExtent l="9525" t="6350" r="9525" b="12700"/>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809625"/>
                        </a:xfrm>
                        <a:prstGeom prst="roundRect">
                          <a:avLst>
                            <a:gd name="adj" fmla="val 16667"/>
                          </a:avLst>
                        </a:prstGeom>
                        <a:solidFill>
                          <a:srgbClr val="FFFFFF"/>
                        </a:solidFill>
                        <a:ln w="9525">
                          <a:solidFill>
                            <a:srgbClr val="000000"/>
                          </a:solidFill>
                          <a:round/>
                          <a:headEnd/>
                          <a:tailEnd/>
                        </a:ln>
                      </wps:spPr>
                      <wps:txbx>
                        <w:txbxContent>
                          <w:p w:rsidR="001B5F86" w:rsidRDefault="001B5F86" w:rsidP="009F2FE2">
                            <w:r w:rsidRPr="0025108D">
                              <w:rPr>
                                <w:b/>
                              </w:rPr>
                              <w:t>Plate- 1: Clinical signs of PPR affected goats.</w:t>
                            </w:r>
                            <w:r>
                              <w:t xml:space="preserve">  </w:t>
                            </w:r>
                            <w:r w:rsidRPr="0025108D">
                              <w:rPr>
                                <w:b/>
                              </w:rPr>
                              <w:t>( a )</w:t>
                            </w:r>
                            <w:r>
                              <w:t xml:space="preserve"> Goat showing ocular discharge </w:t>
                            </w:r>
                            <w:r w:rsidRPr="0025108D">
                              <w:rPr>
                                <w:b/>
                              </w:rPr>
                              <w:t>( b )</w:t>
                            </w:r>
                            <w:r>
                              <w:t xml:space="preserve"> Goat showing nasal discharge </w:t>
                            </w:r>
                            <w:r w:rsidRPr="0025108D">
                              <w:rPr>
                                <w:b/>
                              </w:rPr>
                              <w:t>( c + d )</w:t>
                            </w:r>
                            <w:r>
                              <w:t xml:space="preserve"> oral lesions (erosions) in PPR affected goat </w:t>
                            </w:r>
                            <w:r w:rsidRPr="0025108D">
                              <w:rPr>
                                <w:b/>
                              </w:rPr>
                              <w:t>(e )</w:t>
                            </w:r>
                            <w:r>
                              <w:t xml:space="preserve"> </w:t>
                            </w:r>
                            <w:proofErr w:type="spellStart"/>
                            <w:r>
                              <w:t>Diarrhoea</w:t>
                            </w:r>
                            <w:proofErr w:type="spellEnd"/>
                            <w:r>
                              <w:t xml:space="preserve"> in PPR affected goats </w:t>
                            </w:r>
                            <w:r w:rsidRPr="0025108D">
                              <w:rPr>
                                <w:b/>
                              </w:rPr>
                              <w:t>( f )</w:t>
                            </w:r>
                            <w:r>
                              <w:t xml:space="preserve"> PPR affected goat having high fever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3" style="position:absolute;left:0;text-align:left;margin-left:-.75pt;margin-top:10.25pt;width:466.5pt;height:6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">
                <v:textbox>
                  <w:txbxContent>
                    <w:p w:rsidR="001B5F86" w:rsidRDefault="001B5F86" w:rsidP="009F2FE2">
                      <w:r w:rsidRPr="0025108D">
                        <w:rPr>
                          <w:b/>
                        </w:rPr>
                        <w:t>Plate- 1: Clinical signs of PPR affected goats.</w:t>
                      </w:r>
                      <w:r>
                        <w:t xml:space="preserve">  </w:t>
                      </w:r>
                      <w:r w:rsidRPr="0025108D">
                        <w:rPr>
                          <w:b/>
                        </w:rPr>
                        <w:t>( a )</w:t>
                      </w:r>
                      <w:r>
                        <w:t xml:space="preserve"> Goat showing ocular discharge </w:t>
                      </w:r>
                      <w:r w:rsidRPr="0025108D">
                        <w:rPr>
                          <w:b/>
                        </w:rPr>
                        <w:t>( b )</w:t>
                      </w:r>
                      <w:r>
                        <w:t xml:space="preserve"> Goat showing nasal discharge </w:t>
                      </w:r>
                      <w:r w:rsidRPr="0025108D">
                        <w:rPr>
                          <w:b/>
                        </w:rPr>
                        <w:t>( c + d )</w:t>
                      </w:r>
                      <w:r>
                        <w:t xml:space="preserve"> oral lesions (erosions) in PPR affected goat </w:t>
                      </w:r>
                      <w:r w:rsidRPr="0025108D">
                        <w:rPr>
                          <w:b/>
                        </w:rPr>
                        <w:t>(e )</w:t>
                      </w:r>
                      <w:r>
                        <w:t xml:space="preserve"> </w:t>
                      </w:r>
                      <w:proofErr w:type="spellStart"/>
                      <w:r>
                        <w:t>Diarrhoea</w:t>
                      </w:r>
                      <w:proofErr w:type="spellEnd"/>
                      <w:r>
                        <w:t xml:space="preserve"> in PPR affected goats </w:t>
                      </w:r>
                      <w:r w:rsidRPr="0025108D">
                        <w:rPr>
                          <w:b/>
                        </w:rPr>
                        <w:t>( f )</w:t>
                      </w:r>
                      <w:r>
                        <w:t xml:space="preserve"> PPR affected goat having high fever .</w:t>
                      </w:r>
                    </w:p>
                  </w:txbxContent>
                </v:textbox>
              </v:roundrect>
            </w:pict>
          </mc:Fallback>
        </mc:AlternateContent>
      </w: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32"/>
          <w:szCs w:val="28"/>
        </w:rPr>
      </w:pPr>
      <w:r w:rsidRPr="00D07AD9">
        <w:rPr>
          <w:sz w:val="32"/>
          <w:szCs w:val="28"/>
        </w:rPr>
        <w:t>Some complications</w:t>
      </w:r>
      <w:r w:rsidRPr="00D07AD9">
        <w:rPr>
          <w:noProof/>
          <w:sz w:val="28"/>
          <w:szCs w:val="28"/>
        </w:rPr>
        <w:drawing>
          <wp:anchor distT="0" distB="0" distL="114300" distR="114300" simplePos="0" relativeHeight="251679744" behindDoc="0" locked="0" layoutInCell="1" allowOverlap="1" wp14:anchorId="79E4007F" wp14:editId="3AF3FB4D">
            <wp:simplePos x="0" y="0"/>
            <wp:positionH relativeFrom="column">
              <wp:posOffset>3067050</wp:posOffset>
            </wp:positionH>
            <wp:positionV relativeFrom="paragraph">
              <wp:posOffset>509905</wp:posOffset>
            </wp:positionV>
            <wp:extent cx="3095625" cy="2428875"/>
            <wp:effectExtent l="19050" t="0" r="9525" b="0"/>
            <wp:wrapThrough wrapText="bothSides">
              <wp:wrapPolygon edited="0">
                <wp:start x="-133" y="0"/>
                <wp:lineTo x="-133" y="21515"/>
                <wp:lineTo x="21666" y="21515"/>
                <wp:lineTo x="21666" y="0"/>
                <wp:lineTo x="-133" y="0"/>
              </wp:wrapPolygon>
            </wp:wrapThrough>
            <wp:docPr id="14" name="Picture 5" descr="D:\DSCN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N0339.JPG"/>
                    <pic:cNvPicPr>
                      <a:picLocks noChangeAspect="1" noChangeArrowheads="1"/>
                    </pic:cNvPicPr>
                  </pic:nvPicPr>
                  <pic:blipFill>
                    <a:blip r:embed="rId16" cstate="print"/>
                    <a:srcRect/>
                    <a:stretch>
                      <a:fillRect/>
                    </a:stretch>
                  </pic:blipFill>
                  <pic:spPr bwMode="auto">
                    <a:xfrm>
                      <a:off x="0" y="0"/>
                      <a:ext cx="3095625" cy="2428875"/>
                    </a:xfrm>
                    <a:prstGeom prst="rect">
                      <a:avLst/>
                    </a:prstGeom>
                    <a:noFill/>
                    <a:ln w="9525">
                      <a:noFill/>
                      <a:miter lim="800000"/>
                      <a:headEnd/>
                      <a:tailEnd/>
                    </a:ln>
                  </pic:spPr>
                </pic:pic>
              </a:graphicData>
            </a:graphic>
          </wp:anchor>
        </w:drawing>
      </w:r>
      <w:r w:rsidRPr="00D07AD9">
        <w:rPr>
          <w:noProof/>
          <w:sz w:val="28"/>
          <w:szCs w:val="28"/>
        </w:rPr>
        <w:drawing>
          <wp:anchor distT="0" distB="0" distL="114300" distR="114300" simplePos="0" relativeHeight="251678720" behindDoc="0" locked="0" layoutInCell="1" allowOverlap="1" wp14:anchorId="3CFC99DB" wp14:editId="41A73B14">
            <wp:simplePos x="0" y="0"/>
            <wp:positionH relativeFrom="column">
              <wp:posOffset>-114300</wp:posOffset>
            </wp:positionH>
            <wp:positionV relativeFrom="paragraph">
              <wp:posOffset>509905</wp:posOffset>
            </wp:positionV>
            <wp:extent cx="3025775" cy="2428875"/>
            <wp:effectExtent l="19050" t="0" r="3175" b="0"/>
            <wp:wrapThrough wrapText="bothSides">
              <wp:wrapPolygon edited="0">
                <wp:start x="-136" y="0"/>
                <wp:lineTo x="-136" y="21515"/>
                <wp:lineTo x="21623" y="21515"/>
                <wp:lineTo x="21623" y="0"/>
                <wp:lineTo x="-136" y="0"/>
              </wp:wrapPolygon>
            </wp:wrapThrough>
            <wp:docPr id="15" name="Picture 4" descr="D:\DSC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C01294.JPG"/>
                    <pic:cNvPicPr>
                      <a:picLocks noChangeAspect="1" noChangeArrowheads="1"/>
                    </pic:cNvPicPr>
                  </pic:nvPicPr>
                  <pic:blipFill>
                    <a:blip r:embed="rId17" cstate="print"/>
                    <a:srcRect/>
                    <a:stretch>
                      <a:fillRect/>
                    </a:stretch>
                  </pic:blipFill>
                  <pic:spPr bwMode="auto">
                    <a:xfrm>
                      <a:off x="0" y="0"/>
                      <a:ext cx="3025775" cy="2428875"/>
                    </a:xfrm>
                    <a:prstGeom prst="rect">
                      <a:avLst/>
                    </a:prstGeom>
                    <a:noFill/>
                    <a:ln w="9525">
                      <a:noFill/>
                      <a:miter lim="800000"/>
                      <a:headEnd/>
                      <a:tailEnd/>
                    </a:ln>
                  </pic:spPr>
                </pic:pic>
              </a:graphicData>
            </a:graphic>
          </wp:anchor>
        </w:drawing>
      </w:r>
      <w:r w:rsidRPr="00D07AD9">
        <w:rPr>
          <w:sz w:val="28"/>
          <w:szCs w:val="28"/>
        </w:rPr>
        <w:t xml:space="preserve">                                           </w:t>
      </w:r>
    </w:p>
    <w:p w:rsidR="009F2FE2" w:rsidRPr="00D07AD9" w:rsidRDefault="008C0502" w:rsidP="009F2FE2">
      <w:pPr>
        <w:spacing w:after="0" w:line="360" w:lineRule="auto"/>
        <w:jc w:val="both"/>
        <w:rPr>
          <w:sz w:val="28"/>
          <w:szCs w:val="28"/>
        </w:rPr>
      </w:pPr>
      <w:r w:rsidRPr="00D07AD9">
        <w:rPr>
          <w:noProof/>
          <w:sz w:val="32"/>
          <w:szCs w:val="28"/>
        </w:rPr>
        <mc:AlternateContent>
          <mc:Choice Requires="wps">
            <w:drawing>
              <wp:anchor distT="0" distB="0" distL="114300" distR="114300" simplePos="0" relativeHeight="251683840" behindDoc="0" locked="0" layoutInCell="1" allowOverlap="1" wp14:anchorId="479243E9" wp14:editId="51440CB9">
                <wp:simplePos x="0" y="0"/>
                <wp:positionH relativeFrom="column">
                  <wp:posOffset>5667375</wp:posOffset>
                </wp:positionH>
                <wp:positionV relativeFrom="paragraph">
                  <wp:posOffset>-581660</wp:posOffset>
                </wp:positionV>
                <wp:extent cx="371475" cy="361950"/>
                <wp:effectExtent l="9525" t="8890" r="9525" b="1016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7E0433">
                            <w:pPr>
                              <w:rPr>
                                <w:rFonts w:ascii="Bell MT" w:hAnsi="Bell MT"/>
                                <w:b/>
                                <w:sz w:val="34"/>
                              </w:rPr>
                            </w:pPr>
                            <w:proofErr w:type="gramStart"/>
                            <w:r w:rsidRPr="007F5CBF">
                              <w:rPr>
                                <w:b/>
                                <w:sz w:val="34"/>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4" type="#_x0000_t65" style="position:absolute;left:0;text-align:left;margin-left:446.25pt;margin-top:-45.8pt;width:29.2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" fillcolor="#d8d8d8 [2732]">
                <v:textbox>
                  <w:txbxContent>
                    <w:p w:rsidR="001B5F86" w:rsidRPr="007F5CBF" w:rsidRDefault="001B5F86" w:rsidP="007E0433">
                      <w:pPr>
                        <w:rPr>
                          <w:rFonts w:ascii="Bell MT" w:hAnsi="Bell MT"/>
                          <w:b/>
                          <w:sz w:val="34"/>
                        </w:rPr>
                      </w:pPr>
                      <w:proofErr w:type="gramStart"/>
                      <w:r w:rsidRPr="007F5CBF">
                        <w:rPr>
                          <w:b/>
                          <w:sz w:val="34"/>
                        </w:rPr>
                        <w:t>b</w:t>
                      </w:r>
                      <w:proofErr w:type="gramEnd"/>
                    </w:p>
                  </w:txbxContent>
                </v:textbox>
              </v:shape>
            </w:pict>
          </mc:Fallback>
        </mc:AlternateContent>
      </w:r>
      <w:r w:rsidRPr="00D07AD9">
        <w:rPr>
          <w:noProof/>
          <w:sz w:val="32"/>
          <w:szCs w:val="28"/>
        </w:rPr>
        <mc:AlternateContent>
          <mc:Choice Requires="wps">
            <w:drawing>
              <wp:anchor distT="0" distB="0" distL="114300" distR="114300" simplePos="0" relativeHeight="251682816" behindDoc="0" locked="0" layoutInCell="1" allowOverlap="1" wp14:anchorId="3AA8EF32" wp14:editId="7DED30C5">
                <wp:simplePos x="0" y="0"/>
                <wp:positionH relativeFrom="column">
                  <wp:posOffset>2447925</wp:posOffset>
                </wp:positionH>
                <wp:positionV relativeFrom="paragraph">
                  <wp:posOffset>-581660</wp:posOffset>
                </wp:positionV>
                <wp:extent cx="371475" cy="361950"/>
                <wp:effectExtent l="9525" t="8890" r="9525" b="1016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7E0433">
                            <w:pPr>
                              <w:rPr>
                                <w:rFonts w:ascii="Bell MT" w:hAnsi="Bell MT"/>
                                <w:b/>
                                <w:sz w:val="34"/>
                              </w:rPr>
                            </w:pPr>
                            <w:proofErr w:type="gramStart"/>
                            <w:r w:rsidRPr="007F5CBF">
                              <w:rPr>
                                <w:rFonts w:ascii="Bell MT" w:hAnsi="Bell MT"/>
                                <w:b/>
                                <w:sz w:val="34"/>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5" type="#_x0000_t65" style="position:absolute;left:0;text-align:left;margin-left:192.75pt;margin-top:-45.8pt;width:29.2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" fillcolor="#d8d8d8 [2732]">
                <v:textbox>
                  <w:txbxContent>
                    <w:p w:rsidR="001B5F86" w:rsidRPr="007F5CBF" w:rsidRDefault="001B5F86" w:rsidP="007E0433">
                      <w:pPr>
                        <w:rPr>
                          <w:rFonts w:ascii="Bell MT" w:hAnsi="Bell MT"/>
                          <w:b/>
                          <w:sz w:val="34"/>
                        </w:rPr>
                      </w:pPr>
                      <w:proofErr w:type="gramStart"/>
                      <w:r w:rsidRPr="007F5CBF">
                        <w:rPr>
                          <w:rFonts w:ascii="Bell MT" w:hAnsi="Bell MT"/>
                          <w:b/>
                          <w:sz w:val="34"/>
                        </w:rPr>
                        <w:t>a</w:t>
                      </w:r>
                      <w:proofErr w:type="gramEnd"/>
                    </w:p>
                  </w:txbxContent>
                </v:textbox>
              </v:shape>
            </w:pict>
          </mc:Fallback>
        </mc:AlternateContent>
      </w: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p>
    <w:p w:rsidR="009F2FE2" w:rsidRPr="00D07AD9" w:rsidRDefault="009F2FE2" w:rsidP="009F2FE2">
      <w:pPr>
        <w:spacing w:after="0" w:line="360" w:lineRule="auto"/>
        <w:jc w:val="both"/>
        <w:rPr>
          <w:sz w:val="28"/>
          <w:szCs w:val="28"/>
        </w:rPr>
      </w:pPr>
      <w:r w:rsidRPr="00D07AD9">
        <w:rPr>
          <w:noProof/>
          <w:sz w:val="28"/>
          <w:szCs w:val="28"/>
        </w:rPr>
        <w:drawing>
          <wp:anchor distT="0" distB="0" distL="114300" distR="114300" simplePos="0" relativeHeight="251681792" behindDoc="0" locked="0" layoutInCell="1" allowOverlap="1" wp14:anchorId="0F74ED15" wp14:editId="13B7E751">
            <wp:simplePos x="0" y="0"/>
            <wp:positionH relativeFrom="column">
              <wp:posOffset>3067050</wp:posOffset>
            </wp:positionH>
            <wp:positionV relativeFrom="paragraph">
              <wp:posOffset>297180</wp:posOffset>
            </wp:positionV>
            <wp:extent cx="3095625" cy="2543175"/>
            <wp:effectExtent l="19050" t="0" r="9525" b="0"/>
            <wp:wrapThrough wrapText="bothSides">
              <wp:wrapPolygon edited="0">
                <wp:start x="-133" y="0"/>
                <wp:lineTo x="-133" y="21519"/>
                <wp:lineTo x="21666" y="21519"/>
                <wp:lineTo x="21666" y="0"/>
                <wp:lineTo x="-133" y="0"/>
              </wp:wrapPolygon>
            </wp:wrapThrough>
            <wp:docPr id="16" name="Picture 7" descr="D:\DSC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01238.JPG"/>
                    <pic:cNvPicPr>
                      <a:picLocks noChangeAspect="1" noChangeArrowheads="1"/>
                    </pic:cNvPicPr>
                  </pic:nvPicPr>
                  <pic:blipFill>
                    <a:blip r:embed="rId18" cstate="print"/>
                    <a:srcRect/>
                    <a:stretch>
                      <a:fillRect/>
                    </a:stretch>
                  </pic:blipFill>
                  <pic:spPr bwMode="auto">
                    <a:xfrm>
                      <a:off x="0" y="0"/>
                      <a:ext cx="3095625" cy="2543175"/>
                    </a:xfrm>
                    <a:prstGeom prst="rect">
                      <a:avLst/>
                    </a:prstGeom>
                    <a:noFill/>
                    <a:ln w="9525">
                      <a:noFill/>
                      <a:miter lim="800000"/>
                      <a:headEnd/>
                      <a:tailEnd/>
                    </a:ln>
                  </pic:spPr>
                </pic:pic>
              </a:graphicData>
            </a:graphic>
          </wp:anchor>
        </w:drawing>
      </w:r>
      <w:r w:rsidRPr="00D07AD9">
        <w:rPr>
          <w:noProof/>
          <w:sz w:val="28"/>
          <w:szCs w:val="28"/>
        </w:rPr>
        <w:drawing>
          <wp:anchor distT="0" distB="0" distL="114300" distR="114300" simplePos="0" relativeHeight="251680768" behindDoc="0" locked="0" layoutInCell="1" allowOverlap="1" wp14:anchorId="1131DA1B" wp14:editId="408902D1">
            <wp:simplePos x="0" y="0"/>
            <wp:positionH relativeFrom="column">
              <wp:posOffset>-161925</wp:posOffset>
            </wp:positionH>
            <wp:positionV relativeFrom="paragraph">
              <wp:posOffset>293370</wp:posOffset>
            </wp:positionV>
            <wp:extent cx="3076575" cy="2542540"/>
            <wp:effectExtent l="19050" t="0" r="9525" b="0"/>
            <wp:wrapThrough wrapText="bothSides">
              <wp:wrapPolygon edited="0">
                <wp:start x="-134" y="0"/>
                <wp:lineTo x="-134" y="21363"/>
                <wp:lineTo x="21667" y="21363"/>
                <wp:lineTo x="21667" y="0"/>
                <wp:lineTo x="-134" y="0"/>
              </wp:wrapPolygon>
            </wp:wrapThrough>
            <wp:docPr id="18" name="Picture 6" descr="D:\P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R4.jpg"/>
                    <pic:cNvPicPr>
                      <a:picLocks noChangeAspect="1" noChangeArrowheads="1"/>
                    </pic:cNvPicPr>
                  </pic:nvPicPr>
                  <pic:blipFill>
                    <a:blip r:embed="rId19"/>
                    <a:srcRect/>
                    <a:stretch>
                      <a:fillRect/>
                    </a:stretch>
                  </pic:blipFill>
                  <pic:spPr bwMode="auto">
                    <a:xfrm>
                      <a:off x="0" y="0"/>
                      <a:ext cx="3076575" cy="2542540"/>
                    </a:xfrm>
                    <a:prstGeom prst="rect">
                      <a:avLst/>
                    </a:prstGeom>
                    <a:noFill/>
                    <a:ln w="9525">
                      <a:noFill/>
                      <a:miter lim="800000"/>
                      <a:headEnd/>
                      <a:tailEnd/>
                    </a:ln>
                  </pic:spPr>
                </pic:pic>
              </a:graphicData>
            </a:graphic>
          </wp:anchor>
        </w:drawing>
      </w:r>
    </w:p>
    <w:p w:rsidR="009F2FE2" w:rsidRPr="00D07AD9" w:rsidRDefault="008C0502" w:rsidP="009F2FE2">
      <w:pPr>
        <w:spacing w:after="0" w:line="360" w:lineRule="auto"/>
        <w:jc w:val="both"/>
        <w:rPr>
          <w:sz w:val="28"/>
          <w:szCs w:val="28"/>
        </w:rPr>
      </w:pPr>
      <w:r w:rsidRPr="00D07AD9">
        <w:rPr>
          <w:noProof/>
          <w:sz w:val="28"/>
          <w:szCs w:val="28"/>
        </w:rPr>
        <mc:AlternateContent>
          <mc:Choice Requires="wps">
            <w:drawing>
              <wp:anchor distT="0" distB="0" distL="114300" distR="114300" simplePos="0" relativeHeight="251686912" behindDoc="0" locked="0" layoutInCell="1" allowOverlap="1" wp14:anchorId="633DF0ED" wp14:editId="5A50AE9B">
                <wp:simplePos x="0" y="0"/>
                <wp:positionH relativeFrom="column">
                  <wp:posOffset>142875</wp:posOffset>
                </wp:positionH>
                <wp:positionV relativeFrom="paragraph">
                  <wp:posOffset>125095</wp:posOffset>
                </wp:positionV>
                <wp:extent cx="5924550" cy="685800"/>
                <wp:effectExtent l="9525" t="10795" r="9525" b="8255"/>
                <wp:wrapNone/>
                <wp:docPr id="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685800"/>
                        </a:xfrm>
                        <a:prstGeom prst="roundRect">
                          <a:avLst>
                            <a:gd name="adj" fmla="val 16667"/>
                          </a:avLst>
                        </a:prstGeom>
                        <a:solidFill>
                          <a:srgbClr val="FFFFFF"/>
                        </a:solidFill>
                        <a:ln w="9525">
                          <a:solidFill>
                            <a:srgbClr val="000000"/>
                          </a:solidFill>
                          <a:round/>
                          <a:headEnd/>
                          <a:tailEnd/>
                        </a:ln>
                      </wps:spPr>
                      <wps:txbx>
                        <w:txbxContent>
                          <w:p w:rsidR="001B5F86" w:rsidRDefault="001B5F86" w:rsidP="007E0433">
                            <w:r>
                              <w:rPr>
                                <w:b/>
                              </w:rPr>
                              <w:t>Plate- 2: Complications</w:t>
                            </w:r>
                            <w:r w:rsidRPr="0025108D">
                              <w:rPr>
                                <w:b/>
                              </w:rPr>
                              <w:t xml:space="preserve"> of PPR affected goats.</w:t>
                            </w:r>
                            <w:r>
                              <w:t xml:space="preserve">  </w:t>
                            </w:r>
                            <w:proofErr w:type="gramStart"/>
                            <w:r>
                              <w:rPr>
                                <w:b/>
                              </w:rPr>
                              <w:t xml:space="preserve">( </w:t>
                            </w:r>
                            <w:proofErr w:type="spellStart"/>
                            <w:r>
                              <w:rPr>
                                <w:b/>
                              </w:rPr>
                              <w:t>a</w:t>
                            </w:r>
                            <w:proofErr w:type="gramEnd"/>
                            <w:r>
                              <w:rPr>
                                <w:b/>
                              </w:rPr>
                              <w:t>+b</w:t>
                            </w:r>
                            <w:proofErr w:type="spellEnd"/>
                            <w:r w:rsidRPr="0025108D">
                              <w:rPr>
                                <w:b/>
                              </w:rPr>
                              <w:t xml:space="preserve"> )</w:t>
                            </w:r>
                            <w:r>
                              <w:t xml:space="preserve"> Goat showing </w:t>
                            </w:r>
                            <w:proofErr w:type="spellStart"/>
                            <w:r>
                              <w:t>myiasis</w:t>
                            </w:r>
                            <w:proofErr w:type="spellEnd"/>
                            <w:r>
                              <w:t xml:space="preserve"> in anal region </w:t>
                            </w:r>
                            <w:proofErr w:type="gramStart"/>
                            <w:r>
                              <w:rPr>
                                <w:b/>
                              </w:rPr>
                              <w:t xml:space="preserve">( </w:t>
                            </w:r>
                            <w:proofErr w:type="spellStart"/>
                            <w:r>
                              <w:rPr>
                                <w:b/>
                              </w:rPr>
                              <w:t>c</w:t>
                            </w:r>
                            <w:proofErr w:type="gramEnd"/>
                            <w:r>
                              <w:rPr>
                                <w:b/>
                              </w:rPr>
                              <w:t>+d</w:t>
                            </w:r>
                            <w:proofErr w:type="spellEnd"/>
                            <w:r w:rsidRPr="0025108D">
                              <w:rPr>
                                <w:b/>
                              </w:rPr>
                              <w:t xml:space="preserve"> )</w:t>
                            </w:r>
                            <w:r>
                              <w:t xml:space="preserve"> Goat showing ulceration in mouth and </w:t>
                            </w:r>
                            <w:proofErr w:type="spellStart"/>
                            <w:r>
                              <w:t>tounge</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6" style="position:absolute;left:0;text-align:left;margin-left:11.25pt;margin-top:9.85pt;width:466.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">
                <v:textbox>
                  <w:txbxContent>
                    <w:p w:rsidR="001B5F86" w:rsidRDefault="001B5F86" w:rsidP="007E0433">
                      <w:r>
                        <w:rPr>
                          <w:b/>
                        </w:rPr>
                        <w:t>Plate- 2: Complications</w:t>
                      </w:r>
                      <w:r w:rsidRPr="0025108D">
                        <w:rPr>
                          <w:b/>
                        </w:rPr>
                        <w:t xml:space="preserve"> of PPR affected goats.</w:t>
                      </w:r>
                      <w:r>
                        <w:t xml:space="preserve">  </w:t>
                      </w:r>
                      <w:proofErr w:type="gramStart"/>
                      <w:r>
                        <w:rPr>
                          <w:b/>
                        </w:rPr>
                        <w:t xml:space="preserve">( </w:t>
                      </w:r>
                      <w:proofErr w:type="spellStart"/>
                      <w:r>
                        <w:rPr>
                          <w:b/>
                        </w:rPr>
                        <w:t>a</w:t>
                      </w:r>
                      <w:proofErr w:type="gramEnd"/>
                      <w:r>
                        <w:rPr>
                          <w:b/>
                        </w:rPr>
                        <w:t>+b</w:t>
                      </w:r>
                      <w:proofErr w:type="spellEnd"/>
                      <w:r w:rsidRPr="0025108D">
                        <w:rPr>
                          <w:b/>
                        </w:rPr>
                        <w:t xml:space="preserve"> )</w:t>
                      </w:r>
                      <w:r>
                        <w:t xml:space="preserve"> Goat showing </w:t>
                      </w:r>
                      <w:proofErr w:type="spellStart"/>
                      <w:r>
                        <w:t>myiasis</w:t>
                      </w:r>
                      <w:proofErr w:type="spellEnd"/>
                      <w:r>
                        <w:t xml:space="preserve"> in anal region </w:t>
                      </w:r>
                      <w:proofErr w:type="gramStart"/>
                      <w:r>
                        <w:rPr>
                          <w:b/>
                        </w:rPr>
                        <w:t xml:space="preserve">( </w:t>
                      </w:r>
                      <w:proofErr w:type="spellStart"/>
                      <w:r>
                        <w:rPr>
                          <w:b/>
                        </w:rPr>
                        <w:t>c</w:t>
                      </w:r>
                      <w:proofErr w:type="gramEnd"/>
                      <w:r>
                        <w:rPr>
                          <w:b/>
                        </w:rPr>
                        <w:t>+d</w:t>
                      </w:r>
                      <w:proofErr w:type="spellEnd"/>
                      <w:r w:rsidRPr="0025108D">
                        <w:rPr>
                          <w:b/>
                        </w:rPr>
                        <w:t xml:space="preserve"> )</w:t>
                      </w:r>
                      <w:r>
                        <w:t xml:space="preserve"> Goat showing ulceration in mouth and </w:t>
                      </w:r>
                      <w:proofErr w:type="spellStart"/>
                      <w:r>
                        <w:t>tounge</w:t>
                      </w:r>
                      <w:proofErr w:type="spellEnd"/>
                      <w:r>
                        <w:t>.</w:t>
                      </w:r>
                    </w:p>
                  </w:txbxContent>
                </v:textbox>
              </v:roundrect>
            </w:pict>
          </mc:Fallback>
        </mc:AlternateContent>
      </w:r>
      <w:r w:rsidRPr="00D07AD9">
        <w:rPr>
          <w:noProof/>
          <w:sz w:val="28"/>
          <w:szCs w:val="28"/>
        </w:rPr>
        <mc:AlternateContent>
          <mc:Choice Requires="wps">
            <w:drawing>
              <wp:anchor distT="0" distB="0" distL="114300" distR="114300" simplePos="0" relativeHeight="251685888" behindDoc="0" locked="0" layoutInCell="1" allowOverlap="1" wp14:anchorId="64474979" wp14:editId="1DDA86A5">
                <wp:simplePos x="0" y="0"/>
                <wp:positionH relativeFrom="column">
                  <wp:posOffset>5667375</wp:posOffset>
                </wp:positionH>
                <wp:positionV relativeFrom="paragraph">
                  <wp:posOffset>-627380</wp:posOffset>
                </wp:positionV>
                <wp:extent cx="371475" cy="361950"/>
                <wp:effectExtent l="9525" t="10795" r="9525" b="8255"/>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7E0433">
                            <w:pPr>
                              <w:rPr>
                                <w:rFonts w:ascii="Bell MT" w:hAnsi="Bell MT"/>
                                <w:b/>
                                <w:sz w:val="34"/>
                              </w:rPr>
                            </w:pPr>
                            <w:proofErr w:type="gramStart"/>
                            <w:r w:rsidRPr="007F5CBF">
                              <w:rPr>
                                <w:rFonts w:ascii="Bell MT" w:hAnsi="Bell MT"/>
                                <w:b/>
                                <w:sz w:val="34"/>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7" type="#_x0000_t65" style="position:absolute;left:0;text-align:left;margin-left:446.25pt;margin-top:-49.4pt;width:29.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" fillcolor="#d8d8d8 [2732]">
                <v:textbox>
                  <w:txbxContent>
                    <w:p w:rsidR="001B5F86" w:rsidRPr="007F5CBF" w:rsidRDefault="001B5F86" w:rsidP="007E0433">
                      <w:pPr>
                        <w:rPr>
                          <w:rFonts w:ascii="Bell MT" w:hAnsi="Bell MT"/>
                          <w:b/>
                          <w:sz w:val="34"/>
                        </w:rPr>
                      </w:pPr>
                      <w:proofErr w:type="gramStart"/>
                      <w:r w:rsidRPr="007F5CBF">
                        <w:rPr>
                          <w:rFonts w:ascii="Bell MT" w:hAnsi="Bell MT"/>
                          <w:b/>
                          <w:sz w:val="34"/>
                        </w:rPr>
                        <w:t>d</w:t>
                      </w:r>
                      <w:proofErr w:type="gramEnd"/>
                    </w:p>
                  </w:txbxContent>
                </v:textbox>
              </v:shape>
            </w:pict>
          </mc:Fallback>
        </mc:AlternateContent>
      </w:r>
      <w:r w:rsidRPr="00D07AD9">
        <w:rPr>
          <w:noProof/>
          <w:sz w:val="28"/>
          <w:szCs w:val="28"/>
        </w:rPr>
        <mc:AlternateContent>
          <mc:Choice Requires="wps">
            <w:drawing>
              <wp:anchor distT="0" distB="0" distL="114300" distR="114300" simplePos="0" relativeHeight="251684864" behindDoc="0" locked="0" layoutInCell="1" allowOverlap="1" wp14:anchorId="636C19B1" wp14:editId="45228C84">
                <wp:simplePos x="0" y="0"/>
                <wp:positionH relativeFrom="column">
                  <wp:posOffset>2400300</wp:posOffset>
                </wp:positionH>
                <wp:positionV relativeFrom="paragraph">
                  <wp:posOffset>-627380</wp:posOffset>
                </wp:positionV>
                <wp:extent cx="371475" cy="361950"/>
                <wp:effectExtent l="9525" t="10795" r="9525" b="825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foldedCorner">
                          <a:avLst>
                            <a:gd name="adj" fmla="val 12500"/>
                          </a:avLst>
                        </a:prstGeom>
                        <a:solidFill>
                          <a:schemeClr val="bg1">
                            <a:lumMod val="85000"/>
                            <a:lumOff val="0"/>
                          </a:schemeClr>
                        </a:solidFill>
                        <a:ln w="9525">
                          <a:solidFill>
                            <a:srgbClr val="000000"/>
                          </a:solidFill>
                          <a:round/>
                          <a:headEnd/>
                          <a:tailEnd/>
                        </a:ln>
                      </wps:spPr>
                      <wps:txbx>
                        <w:txbxContent>
                          <w:p w:rsidR="001B5F86" w:rsidRPr="007F5CBF" w:rsidRDefault="001B5F86" w:rsidP="007E0433">
                            <w:pPr>
                              <w:rPr>
                                <w:rFonts w:ascii="Bell MT" w:hAnsi="Bell MT"/>
                                <w:b/>
                                <w:sz w:val="34"/>
                              </w:rPr>
                            </w:pPr>
                            <w:proofErr w:type="gramStart"/>
                            <w:r w:rsidRPr="007F5CBF">
                              <w:rPr>
                                <w:rFonts w:ascii="Bell MT" w:hAnsi="Bell MT"/>
                                <w:b/>
                                <w:sz w:val="34"/>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38" type="#_x0000_t65" style="position:absolute;left:0;text-align:left;margin-left:189pt;margin-top:-49.4pt;width:29.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" fillcolor="#d8d8d8 [2732]">
                <v:textbox>
                  <w:txbxContent>
                    <w:p w:rsidR="001B5F86" w:rsidRPr="007F5CBF" w:rsidRDefault="001B5F86" w:rsidP="007E0433">
                      <w:pPr>
                        <w:rPr>
                          <w:rFonts w:ascii="Bell MT" w:hAnsi="Bell MT"/>
                          <w:b/>
                          <w:sz w:val="34"/>
                        </w:rPr>
                      </w:pPr>
                      <w:proofErr w:type="gramStart"/>
                      <w:r w:rsidRPr="007F5CBF">
                        <w:rPr>
                          <w:rFonts w:ascii="Bell MT" w:hAnsi="Bell MT"/>
                          <w:b/>
                          <w:sz w:val="34"/>
                        </w:rPr>
                        <w:t>c</w:t>
                      </w:r>
                      <w:proofErr w:type="gramEnd"/>
                    </w:p>
                  </w:txbxContent>
                </v:textbox>
              </v:shape>
            </w:pict>
          </mc:Fallback>
        </mc:AlternateContent>
      </w:r>
    </w:p>
    <w:p w:rsidR="009F2FE2" w:rsidRPr="00D07AD9" w:rsidRDefault="009F2FE2" w:rsidP="009F2FE2">
      <w:pPr>
        <w:spacing w:after="0" w:line="360" w:lineRule="auto"/>
        <w:jc w:val="both"/>
        <w:rPr>
          <w:sz w:val="28"/>
          <w:szCs w:val="28"/>
        </w:rPr>
      </w:pPr>
    </w:p>
    <w:p w:rsidR="007E6611" w:rsidRPr="00D07AD9" w:rsidRDefault="007E6611" w:rsidP="00D125A3">
      <w:pPr>
        <w:rPr>
          <w:bCs/>
        </w:rPr>
      </w:pPr>
    </w:p>
    <w:p w:rsidR="009F2FE2" w:rsidRDefault="009F2FE2" w:rsidP="00D125A3">
      <w:pPr>
        <w:rPr>
          <w:bCs/>
        </w:rPr>
      </w:pPr>
    </w:p>
    <w:p w:rsidR="00EB3958" w:rsidRDefault="00EB3958" w:rsidP="00D125A3">
      <w:pPr>
        <w:rPr>
          <w:bCs/>
        </w:rPr>
      </w:pPr>
    </w:p>
    <w:p w:rsidR="00EB3958" w:rsidRPr="00D07AD9" w:rsidRDefault="00EB3958" w:rsidP="00D125A3">
      <w:pPr>
        <w:rPr>
          <w:bCs/>
        </w:rPr>
      </w:pPr>
    </w:p>
    <w:p w:rsidR="007E6611" w:rsidRPr="007C5CA4" w:rsidRDefault="007E6611" w:rsidP="007E6611">
      <w:pPr>
        <w:autoSpaceDE w:val="0"/>
        <w:autoSpaceDN w:val="0"/>
        <w:adjustRightInd w:val="0"/>
        <w:spacing w:after="0" w:line="360" w:lineRule="auto"/>
        <w:jc w:val="both"/>
        <w:rPr>
          <w:b/>
          <w:bCs/>
        </w:rPr>
      </w:pPr>
      <w:r w:rsidRPr="007C5CA4">
        <w:rPr>
          <w:b/>
          <w:bCs/>
        </w:rPr>
        <w:t xml:space="preserve">Comparative </w:t>
      </w:r>
      <w:r w:rsidR="004561D8" w:rsidRPr="007C5CA4">
        <w:rPr>
          <w:b/>
          <w:bCs/>
        </w:rPr>
        <w:t>analysis of</w:t>
      </w:r>
      <w:r w:rsidRPr="007C5CA4">
        <w:rPr>
          <w:b/>
          <w:bCs/>
        </w:rPr>
        <w:t xml:space="preserve"> </w:t>
      </w:r>
      <w:r w:rsidR="004561D8" w:rsidRPr="007C5CA4">
        <w:rPr>
          <w:b/>
          <w:bCs/>
        </w:rPr>
        <w:t xml:space="preserve">PPR </w:t>
      </w:r>
      <w:r w:rsidRPr="007C5CA4">
        <w:rPr>
          <w:b/>
          <w:bCs/>
        </w:rPr>
        <w:t>on</w:t>
      </w:r>
      <w:r w:rsidR="004561D8" w:rsidRPr="007C5CA4">
        <w:rPr>
          <w:b/>
          <w:bCs/>
        </w:rPr>
        <w:t xml:space="preserve"> Age</w:t>
      </w:r>
      <w:r w:rsidRPr="007C5CA4">
        <w:rPr>
          <w:b/>
          <w:bCs/>
        </w:rPr>
        <w:t>:</w:t>
      </w:r>
    </w:p>
    <w:p w:rsidR="007E6611" w:rsidRPr="00D07AD9" w:rsidRDefault="007E6611" w:rsidP="007E6611">
      <w:pPr>
        <w:autoSpaceDE w:val="0"/>
        <w:autoSpaceDN w:val="0"/>
        <w:adjustRightInd w:val="0"/>
        <w:spacing w:after="0" w:line="360" w:lineRule="auto"/>
        <w:jc w:val="both"/>
        <w:rPr>
          <w:noProof/>
        </w:rPr>
      </w:pPr>
      <w:r w:rsidRPr="00D07AD9">
        <w:rPr>
          <w:noProof/>
        </w:rPr>
        <w:t xml:space="preserve">It is reported that the age between 4 to 12 months were more prone to PPR than older ( &gt; 1 year) (Gupta </w:t>
      </w:r>
      <w:r w:rsidRPr="00D07AD9">
        <w:rPr>
          <w:i/>
          <w:noProof/>
        </w:rPr>
        <w:t>et al,</w:t>
      </w:r>
      <w:r w:rsidRPr="00D07AD9">
        <w:rPr>
          <w:noProof/>
        </w:rPr>
        <w:t xml:space="preserve"> 2007). Singh </w:t>
      </w:r>
      <w:r w:rsidRPr="00D07AD9">
        <w:rPr>
          <w:i/>
          <w:noProof/>
        </w:rPr>
        <w:t>et al.</w:t>
      </w:r>
      <w:r w:rsidRPr="00D07AD9">
        <w:rPr>
          <w:noProof/>
        </w:rPr>
        <w:t xml:space="preserve"> (2004) also assessed that the disease is most prevalent in the goats less than one year of age.</w:t>
      </w:r>
      <w:r w:rsidRPr="00D07AD9">
        <w:rPr>
          <w:sz w:val="20"/>
          <w:szCs w:val="20"/>
        </w:rPr>
        <w:t xml:space="preserve"> </w:t>
      </w:r>
      <w:r w:rsidRPr="00D07AD9">
        <w:rPr>
          <w:noProof/>
        </w:rPr>
        <w:t>The increased susceptibility of young goats were might be due to malnutrition, poor immunity and poor management systems (Sarker and Islam, 2011).</w:t>
      </w:r>
    </w:p>
    <w:p w:rsidR="007E6611" w:rsidRPr="007C5CA4" w:rsidRDefault="007E6611" w:rsidP="00D125A3">
      <w:pPr>
        <w:rPr>
          <w:b/>
          <w:bCs/>
        </w:rPr>
      </w:pPr>
    </w:p>
    <w:p w:rsidR="00D125A3" w:rsidRPr="007C5CA4" w:rsidRDefault="00D125A3" w:rsidP="00D125A3">
      <w:pPr>
        <w:rPr>
          <w:b/>
        </w:rPr>
      </w:pPr>
      <w:r w:rsidRPr="007C5CA4">
        <w:rPr>
          <w:b/>
          <w:bCs/>
        </w:rPr>
        <w:t>Prevalence of PPR based on Immunization status:</w:t>
      </w:r>
    </w:p>
    <w:p w:rsidR="00D125A3" w:rsidRPr="00D07AD9" w:rsidRDefault="00D125A3" w:rsidP="00D125A3">
      <w:pPr>
        <w:autoSpaceDE w:val="0"/>
        <w:autoSpaceDN w:val="0"/>
        <w:adjustRightInd w:val="0"/>
        <w:spacing w:after="0" w:line="360" w:lineRule="auto"/>
        <w:jc w:val="both"/>
      </w:pPr>
      <w:r w:rsidRPr="00D07AD9">
        <w:rPr>
          <w:noProof/>
        </w:rPr>
        <w:t xml:space="preserve">According to vaccination status, 65% prevalence was recorded for non vaccinated goats and 26% prevalence was recorded despite of vaccination showing in Table 1. This result supports the early reports of (Islam </w:t>
      </w:r>
      <w:r w:rsidRPr="00D07AD9">
        <w:rPr>
          <w:i/>
          <w:noProof/>
        </w:rPr>
        <w:t>et al</w:t>
      </w:r>
      <w:r w:rsidRPr="00D07AD9">
        <w:rPr>
          <w:noProof/>
        </w:rPr>
        <w:t xml:space="preserve">., 2012) where the prevalence </w:t>
      </w:r>
      <w:r w:rsidRPr="00D07AD9">
        <w:t xml:space="preserve">of PPR is higher (66.40%) in non-vaccinated as compare with vaccinated (19.56%) animals. (Gibbs </w:t>
      </w:r>
      <w:r w:rsidRPr="00D07AD9">
        <w:rPr>
          <w:i/>
          <w:iCs/>
        </w:rPr>
        <w:t xml:space="preserve">et al., </w:t>
      </w:r>
      <w:r w:rsidRPr="00D07AD9">
        <w:t xml:space="preserve">1979) also found higher prevalence of PPR in the </w:t>
      </w:r>
      <w:proofErr w:type="spellStart"/>
      <w:r w:rsidRPr="00D07AD9">
        <w:t>non vaccinated</w:t>
      </w:r>
      <w:proofErr w:type="spellEnd"/>
      <w:r w:rsidRPr="00D07AD9">
        <w:t xml:space="preserve"> goat population. Current study present the disease differ significantly </w:t>
      </w:r>
      <w:r w:rsidRPr="00D07AD9">
        <w:rPr>
          <w:noProof/>
        </w:rPr>
        <w:t xml:space="preserve">( P&lt;0.05) </w:t>
      </w:r>
      <w:r w:rsidRPr="00D07AD9">
        <w:t xml:space="preserve">between vaccinated and </w:t>
      </w:r>
      <w:proofErr w:type="spellStart"/>
      <w:r w:rsidRPr="00D07AD9">
        <w:t>non vaccinated</w:t>
      </w:r>
      <w:proofErr w:type="spellEnd"/>
      <w:r w:rsidRPr="00D07AD9">
        <w:t xml:space="preserve"> goats as </w:t>
      </w:r>
      <w:proofErr w:type="spellStart"/>
      <w:r w:rsidRPr="00D07AD9">
        <w:t>non vaccinated</w:t>
      </w:r>
      <w:proofErr w:type="spellEnd"/>
      <w:r w:rsidRPr="00D07AD9">
        <w:t xml:space="preserve"> animal were higher in risk. It may be due to lack of antibody level in </w:t>
      </w:r>
      <w:proofErr w:type="spellStart"/>
      <w:r w:rsidRPr="00D07AD9">
        <w:t>non vaccinated</w:t>
      </w:r>
      <w:proofErr w:type="spellEnd"/>
      <w:r w:rsidRPr="00D07AD9">
        <w:t xml:space="preserve"> animals. Vaccination against the disease leads to decrease the prevalence, but not gives guarantee. (</w:t>
      </w:r>
      <w:proofErr w:type="spellStart"/>
      <w:r w:rsidRPr="00D07AD9">
        <w:t>Banik</w:t>
      </w:r>
      <w:proofErr w:type="spellEnd"/>
      <w:r w:rsidRPr="00D07AD9">
        <w:t xml:space="preserve"> </w:t>
      </w:r>
      <w:r w:rsidRPr="00D07AD9">
        <w:rPr>
          <w:i/>
        </w:rPr>
        <w:t>et al.,</w:t>
      </w:r>
      <w:r w:rsidR="001B5F86" w:rsidRPr="00D07AD9">
        <w:t xml:space="preserve"> 2010</w:t>
      </w:r>
      <w:r w:rsidRPr="00D07AD9">
        <w:t xml:space="preserve">) detect the protective level of antibody against PPR in the vaccinated goats indicates that the vaccine has actively stimulated the immune system in the inoculated animals against PPRV. This findings support the earlier observation of (Das </w:t>
      </w:r>
      <w:r w:rsidRPr="00D07AD9">
        <w:rPr>
          <w:i/>
          <w:iCs/>
        </w:rPr>
        <w:t>et al</w:t>
      </w:r>
      <w:r w:rsidR="001B5F86" w:rsidRPr="00D07AD9">
        <w:t>. 2012</w:t>
      </w:r>
      <w:r w:rsidRPr="00D07AD9">
        <w:t>) who reported the efficacy of PPR vaccine against natural PPR infection.</w:t>
      </w:r>
    </w:p>
    <w:p w:rsidR="000E736B" w:rsidRPr="00D07AD9" w:rsidRDefault="000E736B"/>
    <w:p w:rsidR="005E44B7" w:rsidRPr="007C5CA4" w:rsidRDefault="005E44B7" w:rsidP="005E44B7">
      <w:pPr>
        <w:spacing w:after="0" w:line="360" w:lineRule="auto"/>
        <w:jc w:val="both"/>
        <w:rPr>
          <w:b/>
          <w:szCs w:val="28"/>
        </w:rPr>
      </w:pPr>
      <w:r w:rsidRPr="007C5CA4">
        <w:rPr>
          <w:b/>
          <w:szCs w:val="28"/>
        </w:rPr>
        <w:t>Complication</w:t>
      </w:r>
      <w:r w:rsidR="00E03719" w:rsidRPr="007C5CA4">
        <w:rPr>
          <w:b/>
          <w:szCs w:val="28"/>
        </w:rPr>
        <w:t>s:</w:t>
      </w:r>
    </w:p>
    <w:p w:rsidR="00E05020" w:rsidRPr="00D07AD9" w:rsidRDefault="005E44B7" w:rsidP="005E44B7">
      <w:pPr>
        <w:spacing w:after="0" w:line="360" w:lineRule="auto"/>
        <w:jc w:val="both"/>
      </w:pPr>
      <w:r w:rsidRPr="00D07AD9">
        <w:t xml:space="preserve">Severely affected cases show difficult and noisy breathing marked by extension of the head and neck, dilation of the nostrils, protrusion of the </w:t>
      </w:r>
      <w:proofErr w:type="spellStart"/>
      <w:r w:rsidRPr="00D07AD9">
        <w:t>tounge</w:t>
      </w:r>
      <w:proofErr w:type="spellEnd"/>
      <w:r w:rsidRPr="00D07AD9">
        <w:t xml:space="preserve"> and soft painful cough. They have obvious sign of pneumonia. A clear watery discharge starts to issue from the eyes, nose and mouth, later becoming thick and yellow because of secondary</w:t>
      </w:r>
      <w:r w:rsidR="00F11C3D" w:rsidRPr="00D07AD9">
        <w:t xml:space="preserve"> bacterial infection. The lining of the mouth is changed in appearance. </w:t>
      </w:r>
      <w:proofErr w:type="spellStart"/>
      <w:r w:rsidR="00F11C3D" w:rsidRPr="00D07AD9">
        <w:t>Myiasis</w:t>
      </w:r>
      <w:proofErr w:type="spellEnd"/>
      <w:r w:rsidR="00F11C3D" w:rsidRPr="00D07AD9">
        <w:t xml:space="preserve"> occur in anal region due to excessive </w:t>
      </w:r>
      <w:proofErr w:type="spellStart"/>
      <w:r w:rsidR="00F11C3D" w:rsidRPr="00D07AD9">
        <w:t>diarrhea.</w:t>
      </w:r>
      <w:r w:rsidR="00E05020" w:rsidRPr="00D07AD9">
        <w:t>Some</w:t>
      </w:r>
      <w:proofErr w:type="spellEnd"/>
      <w:r w:rsidR="00E05020" w:rsidRPr="00D07AD9">
        <w:t xml:space="preserve"> bacteria usually find their way into underlying epithelial surfaces of pneumonic lungs damaged by viral or parasitic agents and hence complicate the infection (</w:t>
      </w:r>
      <w:proofErr w:type="spellStart"/>
      <w:r w:rsidR="00E05020" w:rsidRPr="00D07AD9">
        <w:t>Adekeye</w:t>
      </w:r>
      <w:proofErr w:type="spellEnd"/>
      <w:r w:rsidR="00E05020" w:rsidRPr="00D07AD9">
        <w:t>,</w:t>
      </w:r>
      <w:r w:rsidR="00FA6EDD" w:rsidRPr="00D07AD9">
        <w:t xml:space="preserve"> </w:t>
      </w:r>
      <w:r w:rsidR="00E05020" w:rsidRPr="00D07AD9">
        <w:t>1984; Al-</w:t>
      </w:r>
      <w:proofErr w:type="spellStart"/>
      <w:r w:rsidR="00E05020" w:rsidRPr="00D07AD9">
        <w:t>Tazari</w:t>
      </w:r>
      <w:proofErr w:type="spellEnd"/>
      <w:r w:rsidR="00E05020" w:rsidRPr="00D07AD9">
        <w:t xml:space="preserve"> </w:t>
      </w:r>
      <w:r w:rsidR="00B145C5" w:rsidRPr="00D07AD9">
        <w:t>1997</w:t>
      </w:r>
      <w:r w:rsidR="00E05020" w:rsidRPr="00D07AD9">
        <w:t>).</w:t>
      </w:r>
    </w:p>
    <w:p w:rsidR="000007B2" w:rsidRPr="00D07AD9" w:rsidRDefault="00E05020" w:rsidP="005E44B7">
      <w:pPr>
        <w:spacing w:after="0" w:line="360" w:lineRule="auto"/>
        <w:jc w:val="both"/>
      </w:pPr>
      <w:r w:rsidRPr="00D07AD9">
        <w:t>The prognosis of acute PPR is usually poor. The severity of the disease and outcome</w:t>
      </w:r>
      <w:r w:rsidR="000007B2" w:rsidRPr="00D07AD9">
        <w:t xml:space="preserve"> in the individual is correlated with the extent of the mouth lesions. Prognosis is good in case where </w:t>
      </w:r>
      <w:r w:rsidR="000007B2" w:rsidRPr="00D07AD9">
        <w:lastRenderedPageBreak/>
        <w:t>the lesions resolve within 2 to 3 days. It is poor when extensive necrosis and secondary bacterial infections result in a fet</w:t>
      </w:r>
      <w:r w:rsidR="007908C9" w:rsidRPr="00D07AD9">
        <w:t xml:space="preserve">id odor from the </w:t>
      </w:r>
      <w:proofErr w:type="gramStart"/>
      <w:r w:rsidR="007908C9" w:rsidRPr="00D07AD9">
        <w:t>animals</w:t>
      </w:r>
      <w:proofErr w:type="gramEnd"/>
      <w:r w:rsidR="007908C9" w:rsidRPr="00D07AD9">
        <w:t xml:space="preserve"> mouth</w:t>
      </w:r>
      <w:r w:rsidR="000007B2" w:rsidRPr="00D07AD9">
        <w:t>.</w:t>
      </w:r>
    </w:p>
    <w:p w:rsidR="000E736B" w:rsidRPr="00D07AD9" w:rsidRDefault="000007B2" w:rsidP="00E03719">
      <w:pPr>
        <w:spacing w:after="0" w:line="360" w:lineRule="auto"/>
        <w:jc w:val="both"/>
      </w:pPr>
      <w:r w:rsidRPr="00D07AD9">
        <w:t>The parasites reduce immunity by causing malnutrition in animal because some gastrointestinal parasites serious blood suckers (</w:t>
      </w:r>
      <w:proofErr w:type="spellStart"/>
      <w:r w:rsidRPr="00D07AD9">
        <w:t>Githigia</w:t>
      </w:r>
      <w:proofErr w:type="spellEnd"/>
      <w:r w:rsidRPr="00D07AD9">
        <w:t xml:space="preserve"> </w:t>
      </w:r>
      <w:r w:rsidRPr="00D07AD9">
        <w:rPr>
          <w:i/>
        </w:rPr>
        <w:t>et al.,</w:t>
      </w:r>
      <w:r w:rsidR="00FA6EDD" w:rsidRPr="00D07AD9">
        <w:t xml:space="preserve"> </w:t>
      </w:r>
      <w:r w:rsidRPr="00D07AD9">
        <w:t>2001).</w:t>
      </w:r>
      <w:r w:rsidR="00AF3AA3" w:rsidRPr="00D07AD9">
        <w:t xml:space="preserve"> The parasites cause serious malnutrition, it may predispose the PPR virus causing acute and severe </w:t>
      </w:r>
      <w:proofErr w:type="spellStart"/>
      <w:r w:rsidR="00AF3AA3" w:rsidRPr="00D07AD9">
        <w:t>infection.Poor</w:t>
      </w:r>
      <w:proofErr w:type="spellEnd"/>
      <w:r w:rsidR="00AF3AA3" w:rsidRPr="00D07AD9">
        <w:t xml:space="preserve"> nutritional status, stress of movement, and concurrent parasitic and bacterial infections enhance the severity of clinical signs of PPR disease (</w:t>
      </w:r>
      <w:proofErr w:type="spellStart"/>
      <w:r w:rsidR="00AF3AA3" w:rsidRPr="00D07AD9">
        <w:t>Rautmare</w:t>
      </w:r>
      <w:proofErr w:type="spellEnd"/>
      <w:r w:rsidR="00AF3AA3" w:rsidRPr="00D07AD9">
        <w:t xml:space="preserve">, 2010). </w:t>
      </w:r>
      <w:proofErr w:type="gramStart"/>
      <w:r w:rsidR="00AF3AA3" w:rsidRPr="00D07AD9">
        <w:t>Parasite reduce</w:t>
      </w:r>
      <w:proofErr w:type="gramEnd"/>
      <w:r w:rsidR="00AF3AA3" w:rsidRPr="00D07AD9">
        <w:t xml:space="preserve"> immunity by causing malnutrition in animal because some gastrointestinal parasites serious blood suckers (</w:t>
      </w:r>
      <w:proofErr w:type="spellStart"/>
      <w:r w:rsidR="00AF3AA3" w:rsidRPr="00D07AD9">
        <w:t>Githigia</w:t>
      </w:r>
      <w:proofErr w:type="spellEnd"/>
      <w:r w:rsidR="0048121A" w:rsidRPr="00D07AD9">
        <w:t xml:space="preserve"> </w:t>
      </w:r>
      <w:r w:rsidR="00AF3AA3" w:rsidRPr="00D07AD9">
        <w:rPr>
          <w:i/>
        </w:rPr>
        <w:t>et al</w:t>
      </w:r>
      <w:r w:rsidR="00AF3AA3" w:rsidRPr="00D07AD9">
        <w:t>., 200</w:t>
      </w:r>
      <w:r w:rsidR="00F6188C" w:rsidRPr="00D07AD9">
        <w:t>1</w:t>
      </w:r>
      <w:r w:rsidR="00AF3AA3" w:rsidRPr="00D07AD9">
        <w:t>). Parasite cause malnutrition so any viral disease may cause severity (Al-</w:t>
      </w:r>
      <w:proofErr w:type="spellStart"/>
      <w:r w:rsidR="00AF3AA3" w:rsidRPr="00D07AD9">
        <w:t>Quaisy</w:t>
      </w:r>
      <w:proofErr w:type="spellEnd"/>
      <w:r w:rsidR="00AF3AA3" w:rsidRPr="00D07AD9">
        <w:t xml:space="preserve">, </w:t>
      </w:r>
      <w:r w:rsidR="00AF3AA3" w:rsidRPr="00D07AD9">
        <w:rPr>
          <w:i/>
        </w:rPr>
        <w:t>et al</w:t>
      </w:r>
      <w:r w:rsidR="00AF3AA3" w:rsidRPr="00D07AD9">
        <w:t>., 198</w:t>
      </w:r>
      <w:r w:rsidR="00B145C5" w:rsidRPr="00D07AD9">
        <w:t>7</w:t>
      </w:r>
      <w:r w:rsidR="00AF3AA3" w:rsidRPr="00D07AD9">
        <w:t>).From these observations it can be said that history of previous disease exposure and  the history of no deworming enhance the PPR disease susceptibility.</w:t>
      </w:r>
    </w:p>
    <w:p w:rsidR="00E77837" w:rsidRPr="00D07AD9" w:rsidRDefault="00E77837" w:rsidP="00E03719">
      <w:pPr>
        <w:spacing w:line="360" w:lineRule="auto"/>
        <w:jc w:val="both"/>
        <w:rPr>
          <w:sz w:val="28"/>
          <w:szCs w:val="28"/>
        </w:rPr>
      </w:pPr>
    </w:p>
    <w:p w:rsidR="0073592F" w:rsidRDefault="0073592F">
      <w:pPr>
        <w:rPr>
          <w:b/>
          <w:szCs w:val="28"/>
        </w:rPr>
      </w:pPr>
    </w:p>
    <w:p w:rsidR="0073592F" w:rsidRDefault="0073592F">
      <w:pPr>
        <w:rPr>
          <w:b/>
          <w:szCs w:val="28"/>
        </w:rPr>
      </w:pPr>
    </w:p>
    <w:p w:rsidR="0073592F" w:rsidRDefault="0073592F">
      <w:pPr>
        <w:rPr>
          <w:b/>
          <w:szCs w:val="28"/>
        </w:rPr>
      </w:pPr>
    </w:p>
    <w:p w:rsidR="00E53BDC" w:rsidRPr="007C5CA4" w:rsidRDefault="00E53BDC">
      <w:pPr>
        <w:rPr>
          <w:b/>
          <w:szCs w:val="28"/>
        </w:rPr>
      </w:pPr>
      <w:r w:rsidRPr="007C5CA4">
        <w:rPr>
          <w:b/>
          <w:szCs w:val="28"/>
        </w:rPr>
        <w:t>Management</w:t>
      </w:r>
      <w:r w:rsidR="00E03719" w:rsidRPr="007C5CA4">
        <w:rPr>
          <w:b/>
          <w:szCs w:val="28"/>
        </w:rPr>
        <w:t>:</w:t>
      </w:r>
    </w:p>
    <w:p w:rsidR="002D3574" w:rsidRPr="00D07AD9" w:rsidRDefault="00E53BDC" w:rsidP="00E03719">
      <w:pPr>
        <w:spacing w:line="360" w:lineRule="auto"/>
        <w:jc w:val="both"/>
      </w:pPr>
      <w:r w:rsidRPr="00D07AD9">
        <w:t xml:space="preserve">There are no known effective drugs against of this disease. However, </w:t>
      </w:r>
      <w:proofErr w:type="spellStart"/>
      <w:r w:rsidRPr="00D07AD9">
        <w:t>hyperimmune</w:t>
      </w:r>
      <w:proofErr w:type="spellEnd"/>
      <w:r w:rsidRPr="00D07AD9">
        <w:t xml:space="preserve"> serum and supportive treatment with fluid therapy for dehydration and to prevent secondary bacterial infection used antibiotics to save the life of the infected goats.</w:t>
      </w:r>
      <w:r w:rsidR="007D7461" w:rsidRPr="00D07AD9">
        <w:t xml:space="preserve"> If affected </w:t>
      </w:r>
      <w:proofErr w:type="gramStart"/>
      <w:r w:rsidR="007D7461" w:rsidRPr="00D07AD9">
        <w:t>goat are</w:t>
      </w:r>
      <w:proofErr w:type="gramEnd"/>
      <w:r w:rsidR="007D7461" w:rsidRPr="00D07AD9">
        <w:t xml:space="preserve"> treated within 1 week then the goat may recover easily. </w:t>
      </w:r>
      <w:r w:rsidR="007C7D88" w:rsidRPr="00D07AD9">
        <w:t xml:space="preserve">The outbreak of this disease causes a heavy economic loss in Bangladesh. To control this disease </w:t>
      </w:r>
      <w:r w:rsidR="00582144" w:rsidRPr="00D07AD9">
        <w:t>use PPR TC vaccine used which produced by LRI.</w:t>
      </w:r>
      <w:r w:rsidR="002D3574" w:rsidRPr="00D07AD9">
        <w:t xml:space="preserve"> Kids and lambs should be vaccinated at 3-4 months of age.</w:t>
      </w:r>
    </w:p>
    <w:p w:rsidR="007C7D88" w:rsidRPr="00D07AD9" w:rsidRDefault="007C7D88" w:rsidP="00E03719">
      <w:pPr>
        <w:spacing w:line="360" w:lineRule="auto"/>
        <w:jc w:val="both"/>
      </w:pPr>
      <w:r w:rsidRPr="00D07AD9">
        <w:t xml:space="preserve">Currently Bangladesh government has taken a national scheme of poverty alleviation through goat rearing. The total program will be </w:t>
      </w:r>
      <w:proofErr w:type="spellStart"/>
      <w:proofErr w:type="gramStart"/>
      <w:r w:rsidRPr="00D07AD9">
        <w:t>nill</w:t>
      </w:r>
      <w:proofErr w:type="spellEnd"/>
      <w:proofErr w:type="gramEnd"/>
      <w:r w:rsidRPr="00D07AD9">
        <w:t xml:space="preserve"> and void if the disease will not control in Bangladesh. PPR is immunologically similar to </w:t>
      </w:r>
      <w:proofErr w:type="spellStart"/>
      <w:r w:rsidRPr="00D07AD9">
        <w:t>rinderpest</w:t>
      </w:r>
      <w:proofErr w:type="spellEnd"/>
      <w:r w:rsidRPr="00D07AD9">
        <w:t xml:space="preserve"> and produce solid immunity so prevention of the disease by vaccination is easier than any other method (</w:t>
      </w:r>
      <w:proofErr w:type="spellStart"/>
      <w:r w:rsidR="00B145C5" w:rsidRPr="00D07AD9">
        <w:t>S</w:t>
      </w:r>
      <w:r w:rsidRPr="00D07AD9">
        <w:t>il</w:t>
      </w:r>
      <w:proofErr w:type="spellEnd"/>
      <w:r w:rsidRPr="00D07AD9">
        <w:t>,</w:t>
      </w:r>
      <w:r w:rsidR="00FA6EDD" w:rsidRPr="00D07AD9">
        <w:t xml:space="preserve"> </w:t>
      </w:r>
      <w:r w:rsidRPr="00D07AD9">
        <w:t xml:space="preserve">2000). </w:t>
      </w:r>
    </w:p>
    <w:p w:rsidR="00582144" w:rsidRPr="00D07AD9" w:rsidRDefault="007D7461" w:rsidP="00E03719">
      <w:pPr>
        <w:spacing w:line="360" w:lineRule="auto"/>
        <w:jc w:val="both"/>
      </w:pPr>
      <w:proofErr w:type="spellStart"/>
      <w:r w:rsidRPr="00D07AD9">
        <w:t>Hyperimmune</w:t>
      </w:r>
      <w:proofErr w:type="spellEnd"/>
      <w:r w:rsidRPr="00D07AD9">
        <w:t xml:space="preserve"> serum can be used successfully along with long acting antibiotic to limit the spread of virus and recover those animals, which are under incubation and in early stage of infection. Good nursing, symptomatic treatment with broad-spectrum antibiotic</w:t>
      </w:r>
      <w:r w:rsidR="007C7D88" w:rsidRPr="00D07AD9">
        <w:t>/</w:t>
      </w:r>
      <w:proofErr w:type="spellStart"/>
      <w:r w:rsidR="007C7D88" w:rsidRPr="00D07AD9">
        <w:t>sulphur</w:t>
      </w:r>
      <w:proofErr w:type="spellEnd"/>
      <w:r w:rsidR="007C7D88" w:rsidRPr="00D07AD9">
        <w:t xml:space="preserve"> drugs </w:t>
      </w:r>
      <w:r w:rsidR="007C7D88" w:rsidRPr="00D07AD9">
        <w:lastRenderedPageBreak/>
        <w:t>can save life of sick animal of and can improve the immunosuppressive condition of the affected goat (</w:t>
      </w:r>
      <w:proofErr w:type="spellStart"/>
      <w:r w:rsidR="007C7D88" w:rsidRPr="00D07AD9">
        <w:t>Sil</w:t>
      </w:r>
      <w:proofErr w:type="spellEnd"/>
      <w:r w:rsidR="007C7D88" w:rsidRPr="00D07AD9">
        <w:t xml:space="preserve"> et al.</w:t>
      </w:r>
      <w:proofErr w:type="gramStart"/>
      <w:r w:rsidR="007C7D88" w:rsidRPr="00D07AD9">
        <w:t>,2006</w:t>
      </w:r>
      <w:proofErr w:type="gramEnd"/>
      <w:r w:rsidR="007C7D88" w:rsidRPr="00D07AD9">
        <w:t xml:space="preserve"> and Scott,2000).</w:t>
      </w:r>
      <w:r w:rsidR="00E53BDC" w:rsidRPr="00D07AD9">
        <w:t xml:space="preserve"> </w:t>
      </w:r>
    </w:p>
    <w:p w:rsidR="00046D35" w:rsidRPr="00D07AD9" w:rsidRDefault="00C50ADE" w:rsidP="00E03719">
      <w:pPr>
        <w:spacing w:line="360" w:lineRule="auto"/>
        <w:jc w:val="both"/>
      </w:pPr>
      <w:r w:rsidRPr="00D07AD9">
        <w:t xml:space="preserve">Vaccination contributes to lowering </w:t>
      </w:r>
      <w:proofErr w:type="spellStart"/>
      <w:r w:rsidRPr="00D07AD9">
        <w:t>Peste</w:t>
      </w:r>
      <w:proofErr w:type="spellEnd"/>
      <w:r w:rsidRPr="00D07AD9">
        <w:t xml:space="preserve"> des </w:t>
      </w:r>
      <w:proofErr w:type="spellStart"/>
      <w:r w:rsidRPr="00D07AD9">
        <w:t>petits</w:t>
      </w:r>
      <w:proofErr w:type="spellEnd"/>
      <w:r w:rsidR="005E44B7" w:rsidRPr="00D07AD9">
        <w:t xml:space="preserve"> </w:t>
      </w:r>
      <w:proofErr w:type="spellStart"/>
      <w:r w:rsidRPr="00D07AD9">
        <w:t>ruminans</w:t>
      </w:r>
      <w:proofErr w:type="spellEnd"/>
      <w:r w:rsidRPr="00D07AD9">
        <w:t xml:space="preserve"> outbreak in goats (Taylor </w:t>
      </w:r>
      <w:r w:rsidRPr="00D07AD9">
        <w:rPr>
          <w:i/>
        </w:rPr>
        <w:t>et al</w:t>
      </w:r>
      <w:r w:rsidRPr="00D07AD9">
        <w:t xml:space="preserve">., 1990 and </w:t>
      </w:r>
      <w:proofErr w:type="spellStart"/>
      <w:r w:rsidRPr="00D07AD9">
        <w:t>Majiyabe</w:t>
      </w:r>
      <w:proofErr w:type="spellEnd"/>
      <w:r w:rsidR="00E258EE" w:rsidRPr="00D07AD9">
        <w:t xml:space="preserve"> </w:t>
      </w:r>
      <w:r w:rsidRPr="00D07AD9">
        <w:rPr>
          <w:i/>
        </w:rPr>
        <w:t>et al</w:t>
      </w:r>
      <w:r w:rsidRPr="00D07AD9">
        <w:t>., 1994).</w:t>
      </w:r>
      <w:r w:rsidR="009818FE" w:rsidRPr="00D07AD9">
        <w:t xml:space="preserve"> </w:t>
      </w:r>
      <w:r w:rsidR="00046D35" w:rsidRPr="00D07AD9">
        <w:t>Recently a homologous PPR vaccine has been developed.</w:t>
      </w:r>
      <w:r w:rsidR="00E258EE" w:rsidRPr="00D07AD9">
        <w:t xml:space="preserve"> </w:t>
      </w:r>
      <w:r w:rsidR="00046D35" w:rsidRPr="00D07AD9">
        <w:t xml:space="preserve">This vaccine of choice is becoming increasingly available. The vaccine can protect small ruminant against PPR for </w:t>
      </w:r>
      <w:proofErr w:type="spellStart"/>
      <w:r w:rsidR="00046D35" w:rsidRPr="00D07AD9">
        <w:t>atleast</w:t>
      </w:r>
      <w:proofErr w:type="spellEnd"/>
      <w:r w:rsidR="00046D35" w:rsidRPr="00D07AD9">
        <w:t xml:space="preserve"> three years (Roeder, P.L. and Obi, T.U. 1999).</w:t>
      </w:r>
      <w:r w:rsidR="009818FE" w:rsidRPr="00D07AD9">
        <w:t xml:space="preserve"> </w:t>
      </w:r>
      <w:r w:rsidR="00046D35" w:rsidRPr="00D07AD9">
        <w:t xml:space="preserve">PPR being an exotic disease in Bangladesh, there is a very little knowledge about its epidemic nature, diagnostic techniques and control </w:t>
      </w:r>
      <w:proofErr w:type="spellStart"/>
      <w:r w:rsidR="00046D35" w:rsidRPr="00D07AD9">
        <w:t>strategy.A</w:t>
      </w:r>
      <w:proofErr w:type="spellEnd"/>
      <w:r w:rsidR="00046D35" w:rsidRPr="00D07AD9">
        <w:t xml:space="preserve"> control </w:t>
      </w:r>
      <w:proofErr w:type="spellStart"/>
      <w:r w:rsidR="00046D35" w:rsidRPr="00D07AD9">
        <w:t>programme</w:t>
      </w:r>
      <w:proofErr w:type="spellEnd"/>
      <w:r w:rsidR="00046D35" w:rsidRPr="00D07AD9">
        <w:t xml:space="preserve"> using locally produced tissue culture live attenuated </w:t>
      </w:r>
      <w:proofErr w:type="spellStart"/>
      <w:r w:rsidR="00046D35" w:rsidRPr="00D07AD9">
        <w:t>rinderpest</w:t>
      </w:r>
      <w:proofErr w:type="spellEnd"/>
      <w:r w:rsidR="00046D35" w:rsidRPr="00D07AD9">
        <w:t xml:space="preserve"> vaccine, as well as imported </w:t>
      </w:r>
      <w:proofErr w:type="spellStart"/>
      <w:r w:rsidR="00046D35" w:rsidRPr="00D07AD9">
        <w:t>rinderpest</w:t>
      </w:r>
      <w:proofErr w:type="spellEnd"/>
      <w:r w:rsidR="00046D35" w:rsidRPr="00D07AD9">
        <w:t xml:space="preserve"> vaccine were adapted against PPR in this country, but failed (</w:t>
      </w:r>
      <w:proofErr w:type="spellStart"/>
      <w:r w:rsidR="00046D35" w:rsidRPr="00D07AD9">
        <w:t>Sil</w:t>
      </w:r>
      <w:proofErr w:type="spellEnd"/>
      <w:r w:rsidR="00E258EE" w:rsidRPr="00D07AD9">
        <w:t xml:space="preserve">  </w:t>
      </w:r>
      <w:r w:rsidR="00046D35" w:rsidRPr="00D07AD9">
        <w:rPr>
          <w:i/>
        </w:rPr>
        <w:t>et al</w:t>
      </w:r>
      <w:r w:rsidR="00046D35" w:rsidRPr="00D07AD9">
        <w:t xml:space="preserve">., </w:t>
      </w:r>
      <w:r w:rsidR="0078065C" w:rsidRPr="00D07AD9">
        <w:t>1995</w:t>
      </w:r>
      <w:r w:rsidR="00046D35" w:rsidRPr="00D07AD9">
        <w:t xml:space="preserve">). The efficacy of the thermo stable PPR vaccine incubated at room temperature for 14 days. Hyper immune serum can be used successfully along with long acting antibiotic to limit the </w:t>
      </w:r>
      <w:proofErr w:type="spellStart"/>
      <w:r w:rsidR="00046D35" w:rsidRPr="00D07AD9">
        <w:t>the</w:t>
      </w:r>
      <w:proofErr w:type="spellEnd"/>
      <w:r w:rsidR="00046D35" w:rsidRPr="00D07AD9">
        <w:t xml:space="preserve"> spread of virus and recover those animals which are under incubation and in early stage of infection. Good nursing, symptomatic</w:t>
      </w:r>
      <w:r w:rsidR="00E258EE" w:rsidRPr="00D07AD9">
        <w:t xml:space="preserve"> </w:t>
      </w:r>
      <w:r w:rsidR="00046D35" w:rsidRPr="00D07AD9">
        <w:t xml:space="preserve">treatment with broad spectrum antibiotic, </w:t>
      </w:r>
      <w:proofErr w:type="spellStart"/>
      <w:r w:rsidR="00046D35" w:rsidRPr="00D07AD9">
        <w:t>sulphur</w:t>
      </w:r>
      <w:proofErr w:type="spellEnd"/>
      <w:r w:rsidR="00046D35" w:rsidRPr="00D07AD9">
        <w:t xml:space="preserve"> </w:t>
      </w:r>
      <w:proofErr w:type="spellStart"/>
      <w:r w:rsidR="00046D35" w:rsidRPr="00D07AD9">
        <w:t>drugscan</w:t>
      </w:r>
      <w:proofErr w:type="spellEnd"/>
      <w:r w:rsidR="00046D35" w:rsidRPr="00D07AD9">
        <w:t xml:space="preserve"> safe life of sick animal and also can improve the immunosuppressive condition of the affected goat (</w:t>
      </w:r>
      <w:proofErr w:type="spellStart"/>
      <w:r w:rsidR="00046D35" w:rsidRPr="00D07AD9">
        <w:t>Sil</w:t>
      </w:r>
      <w:proofErr w:type="spellEnd"/>
      <w:r w:rsidR="00046D35" w:rsidRPr="00D07AD9">
        <w:t>, 2000).</w:t>
      </w:r>
    </w:p>
    <w:p w:rsidR="007E6611" w:rsidRPr="007C5CA4" w:rsidRDefault="007E6611" w:rsidP="007E6611">
      <w:pPr>
        <w:spacing w:line="360" w:lineRule="auto"/>
        <w:jc w:val="both"/>
        <w:rPr>
          <w:b/>
          <w:noProof/>
        </w:rPr>
      </w:pPr>
      <w:r w:rsidRPr="007C5CA4">
        <w:rPr>
          <w:b/>
          <w:noProof/>
        </w:rPr>
        <w:t>Limitation of the study:</w:t>
      </w:r>
    </w:p>
    <w:p w:rsidR="007E6611" w:rsidRPr="00D07AD9" w:rsidRDefault="007E6611" w:rsidP="007E6611">
      <w:pPr>
        <w:spacing w:line="360" w:lineRule="auto"/>
        <w:jc w:val="both"/>
        <w:rPr>
          <w:noProof/>
        </w:rPr>
      </w:pPr>
      <w:r w:rsidRPr="00D07AD9">
        <w:rPr>
          <w:noProof/>
        </w:rPr>
        <w:t>During the course of examination, all aspects were observed carefully but there is also some limitations that influence the present study. The duration for the study of disease was short that may results improper estimation, fluctuation in seasonal variation, sometimes diagnosis was made through tentative variables, inappropriate data collection, small number of sample size etc were limitate the study.</w:t>
      </w:r>
    </w:p>
    <w:p w:rsidR="00582144" w:rsidRPr="00D07AD9" w:rsidRDefault="00582144" w:rsidP="00582144">
      <w:pPr>
        <w:spacing w:line="360" w:lineRule="auto"/>
        <w:jc w:val="center"/>
        <w:rPr>
          <w:szCs w:val="28"/>
        </w:rPr>
      </w:pPr>
    </w:p>
    <w:p w:rsidR="007E6611" w:rsidRPr="00D07AD9" w:rsidRDefault="007E6611" w:rsidP="00E258EE">
      <w:pPr>
        <w:spacing w:line="360" w:lineRule="auto"/>
        <w:rPr>
          <w:sz w:val="28"/>
          <w:szCs w:val="28"/>
        </w:rPr>
      </w:pPr>
    </w:p>
    <w:p w:rsidR="00762CA2" w:rsidRPr="00D07AD9" w:rsidRDefault="007E6611" w:rsidP="00E258EE">
      <w:pPr>
        <w:spacing w:line="360" w:lineRule="auto"/>
        <w:rPr>
          <w:sz w:val="28"/>
          <w:szCs w:val="28"/>
        </w:rPr>
      </w:pPr>
      <w:r w:rsidRPr="00D07AD9">
        <w:rPr>
          <w:sz w:val="28"/>
          <w:szCs w:val="28"/>
        </w:rPr>
        <w:t xml:space="preserve">                                                       </w:t>
      </w:r>
    </w:p>
    <w:p w:rsidR="00762CA2" w:rsidRPr="00D07AD9" w:rsidRDefault="00762CA2" w:rsidP="00E258EE">
      <w:pPr>
        <w:spacing w:line="360" w:lineRule="auto"/>
        <w:rPr>
          <w:sz w:val="28"/>
          <w:szCs w:val="28"/>
        </w:rPr>
      </w:pPr>
    </w:p>
    <w:p w:rsidR="0073592F" w:rsidRDefault="00762CA2" w:rsidP="00EB3958">
      <w:pPr>
        <w:spacing w:line="360" w:lineRule="auto"/>
        <w:rPr>
          <w:sz w:val="28"/>
          <w:szCs w:val="28"/>
        </w:rPr>
      </w:pPr>
      <w:r w:rsidRPr="00D07AD9">
        <w:rPr>
          <w:sz w:val="28"/>
          <w:szCs w:val="28"/>
        </w:rPr>
        <w:t xml:space="preserve">                  </w:t>
      </w:r>
      <w:r w:rsidR="004561D8" w:rsidRPr="00D07AD9">
        <w:rPr>
          <w:sz w:val="28"/>
          <w:szCs w:val="28"/>
        </w:rPr>
        <w:t xml:space="preserve">                      </w:t>
      </w:r>
    </w:p>
    <w:p w:rsidR="00EB3958" w:rsidRPr="00D07AD9" w:rsidRDefault="00EB3958" w:rsidP="00EB3958">
      <w:pPr>
        <w:spacing w:line="360" w:lineRule="auto"/>
        <w:rPr>
          <w:sz w:val="28"/>
          <w:szCs w:val="28"/>
        </w:rPr>
      </w:pPr>
    </w:p>
    <w:p w:rsidR="00582144" w:rsidRPr="00DB4E68" w:rsidRDefault="00582144" w:rsidP="00DB4E68">
      <w:pPr>
        <w:spacing w:line="360" w:lineRule="auto"/>
        <w:jc w:val="center"/>
        <w:rPr>
          <w:b/>
          <w:sz w:val="32"/>
          <w:szCs w:val="32"/>
        </w:rPr>
      </w:pPr>
      <w:r w:rsidRPr="0073592F">
        <w:rPr>
          <w:b/>
          <w:sz w:val="32"/>
          <w:szCs w:val="32"/>
        </w:rPr>
        <w:lastRenderedPageBreak/>
        <w:t>CONCLUSION</w:t>
      </w:r>
    </w:p>
    <w:p w:rsidR="007E6611" w:rsidRPr="00D07AD9" w:rsidRDefault="00582144" w:rsidP="007E6611">
      <w:pPr>
        <w:autoSpaceDE w:val="0"/>
        <w:autoSpaceDN w:val="0"/>
        <w:adjustRightInd w:val="0"/>
        <w:spacing w:after="0" w:line="360" w:lineRule="auto"/>
        <w:jc w:val="both"/>
      </w:pPr>
      <w:r w:rsidRPr="00D07AD9">
        <w:t>PPR is highly contagious disease with higher mortality and morbidity in goat. In</w:t>
      </w:r>
      <w:r w:rsidR="007E6611" w:rsidRPr="00D07AD9">
        <w:t xml:space="preserve"> this study it is revealed that</w:t>
      </w:r>
      <w:r w:rsidR="007E6611" w:rsidRPr="00D07AD9">
        <w:rPr>
          <w:noProof/>
        </w:rPr>
        <w:t xml:space="preserve"> younger (&lt;1year) goats were more susceptible than older age. The occurance of PPR were higher in non-vaccinated animal than vaccinated goats. </w:t>
      </w:r>
      <w:r w:rsidR="000D33E0" w:rsidRPr="00D07AD9">
        <w:t xml:space="preserve"> Most of the cases are complicated with other disease. Complication like severe gastrointestinal problem due to parasite, secondary bacterial infection like pneumonia, </w:t>
      </w:r>
      <w:proofErr w:type="spellStart"/>
      <w:r w:rsidR="000D33E0" w:rsidRPr="00D07AD9">
        <w:t>myiasis</w:t>
      </w:r>
      <w:proofErr w:type="spellEnd"/>
      <w:r w:rsidR="000D33E0" w:rsidRPr="00D07AD9">
        <w:t xml:space="preserve"> in nasal and anal region may occur. No deworming history is act as predisposing factor of PPR. </w:t>
      </w:r>
      <w:r w:rsidRPr="00D07AD9">
        <w:t>The goats which had previous disease exposure history were more susceptible to PPR than those goats which had no history of disease exposure. It was also observed that vaccination reduces the PPR disease susceptibility. Although against virus, there is no specific treatment, combined therapy containing antibiotic, antihistamines as well as fluid therapy noticed line of treatment in PPR infection of goat.</w:t>
      </w:r>
      <w:r w:rsidR="000D33E0" w:rsidRPr="00D07AD9">
        <w:t xml:space="preserve"> </w:t>
      </w:r>
      <w:r w:rsidR="007E6611" w:rsidRPr="00D07AD9">
        <w:t xml:space="preserve">PPR causes heavy economic losses in every year especially in winter and rainy seasons and also decreases the productive performances of goat. </w:t>
      </w:r>
      <w:r w:rsidR="007E6611" w:rsidRPr="00D07AD9">
        <w:rPr>
          <w:noProof/>
        </w:rPr>
        <w:t>A great deal of more research into this aspect of</w:t>
      </w:r>
      <w:r w:rsidR="007E6611" w:rsidRPr="00D07AD9">
        <w:t xml:space="preserve"> </w:t>
      </w:r>
      <w:r w:rsidR="007E6611" w:rsidRPr="00D07AD9">
        <w:rPr>
          <w:noProof/>
        </w:rPr>
        <w:t xml:space="preserve">the disease is urgently required. </w:t>
      </w:r>
      <w:r w:rsidR="007E6611" w:rsidRPr="00D07AD9">
        <w:t>So, Proper surveillance and regular vaccination program should be taken to eradicate PPRV throughout the country.</w:t>
      </w:r>
    </w:p>
    <w:p w:rsidR="00582144" w:rsidRPr="00D07AD9" w:rsidRDefault="00582144" w:rsidP="00582144">
      <w:pPr>
        <w:spacing w:line="360" w:lineRule="auto"/>
        <w:jc w:val="both"/>
      </w:pPr>
    </w:p>
    <w:p w:rsidR="0048121A" w:rsidRPr="00D07AD9" w:rsidRDefault="0048121A" w:rsidP="0048121A">
      <w:pPr>
        <w:spacing w:line="360" w:lineRule="auto"/>
        <w:jc w:val="center"/>
        <w:rPr>
          <w:sz w:val="28"/>
          <w:szCs w:val="28"/>
        </w:rPr>
      </w:pPr>
    </w:p>
    <w:p w:rsidR="0048121A" w:rsidRPr="00D07AD9" w:rsidRDefault="0048121A" w:rsidP="0048121A">
      <w:pPr>
        <w:spacing w:line="360" w:lineRule="auto"/>
        <w:jc w:val="center"/>
        <w:rPr>
          <w:sz w:val="28"/>
          <w:szCs w:val="28"/>
        </w:rPr>
      </w:pPr>
    </w:p>
    <w:p w:rsidR="0048121A" w:rsidRPr="00D07AD9" w:rsidRDefault="0048121A" w:rsidP="0048121A">
      <w:pPr>
        <w:spacing w:line="360" w:lineRule="auto"/>
        <w:jc w:val="center"/>
        <w:rPr>
          <w:sz w:val="28"/>
          <w:szCs w:val="28"/>
        </w:rPr>
      </w:pPr>
    </w:p>
    <w:p w:rsidR="0048121A" w:rsidRPr="00D07AD9" w:rsidRDefault="0048121A" w:rsidP="0048121A">
      <w:pPr>
        <w:spacing w:line="360" w:lineRule="auto"/>
        <w:jc w:val="center"/>
        <w:rPr>
          <w:sz w:val="28"/>
          <w:szCs w:val="28"/>
        </w:rPr>
      </w:pPr>
    </w:p>
    <w:p w:rsidR="0048121A" w:rsidRPr="00D07AD9" w:rsidRDefault="0048121A" w:rsidP="0048121A">
      <w:pPr>
        <w:spacing w:line="360" w:lineRule="auto"/>
        <w:jc w:val="center"/>
        <w:rPr>
          <w:sz w:val="28"/>
          <w:szCs w:val="28"/>
        </w:rPr>
      </w:pPr>
    </w:p>
    <w:p w:rsidR="0048121A" w:rsidRPr="00D07AD9" w:rsidRDefault="0048121A" w:rsidP="0048121A">
      <w:pPr>
        <w:spacing w:line="360" w:lineRule="auto"/>
        <w:jc w:val="center"/>
        <w:rPr>
          <w:sz w:val="28"/>
          <w:szCs w:val="28"/>
        </w:rPr>
      </w:pPr>
    </w:p>
    <w:p w:rsidR="00E77837" w:rsidRPr="00D07AD9" w:rsidRDefault="00E77837" w:rsidP="0048121A">
      <w:pPr>
        <w:spacing w:line="360" w:lineRule="auto"/>
        <w:jc w:val="center"/>
        <w:rPr>
          <w:sz w:val="28"/>
          <w:szCs w:val="28"/>
        </w:rPr>
      </w:pPr>
    </w:p>
    <w:p w:rsidR="00146B2F" w:rsidRDefault="00146B2F" w:rsidP="004B058D">
      <w:pPr>
        <w:spacing w:line="360" w:lineRule="auto"/>
        <w:rPr>
          <w:b/>
          <w:sz w:val="32"/>
          <w:szCs w:val="32"/>
        </w:rPr>
      </w:pPr>
    </w:p>
    <w:p w:rsidR="00EB3958" w:rsidRDefault="00EB3958" w:rsidP="004B058D">
      <w:pPr>
        <w:spacing w:line="360" w:lineRule="auto"/>
        <w:rPr>
          <w:b/>
          <w:sz w:val="32"/>
          <w:szCs w:val="32"/>
        </w:rPr>
      </w:pPr>
    </w:p>
    <w:p w:rsidR="00EB3958" w:rsidRPr="0073592F" w:rsidRDefault="00EB3958" w:rsidP="004B058D">
      <w:pPr>
        <w:spacing w:line="360" w:lineRule="auto"/>
        <w:rPr>
          <w:b/>
          <w:sz w:val="32"/>
          <w:szCs w:val="32"/>
        </w:rPr>
      </w:pPr>
    </w:p>
    <w:p w:rsidR="004B058D" w:rsidRPr="0073592F" w:rsidRDefault="004B058D" w:rsidP="004B058D">
      <w:pPr>
        <w:spacing w:line="360" w:lineRule="auto"/>
        <w:jc w:val="center"/>
        <w:rPr>
          <w:b/>
          <w:sz w:val="32"/>
          <w:szCs w:val="32"/>
        </w:rPr>
      </w:pPr>
      <w:r w:rsidRPr="0073592F">
        <w:rPr>
          <w:b/>
          <w:sz w:val="32"/>
          <w:szCs w:val="32"/>
        </w:rPr>
        <w:lastRenderedPageBreak/>
        <w:t>REFERENCES</w:t>
      </w:r>
    </w:p>
    <w:p w:rsidR="004B058D" w:rsidRPr="00D07AD9" w:rsidRDefault="004B058D" w:rsidP="004B058D">
      <w:pPr>
        <w:spacing w:before="100" w:beforeAutospacing="1" w:after="100" w:afterAutospacing="1" w:line="30" w:lineRule="atLeast"/>
        <w:ind w:left="720" w:hanging="720"/>
        <w:jc w:val="both"/>
        <w:rPr>
          <w:bCs/>
        </w:rPr>
      </w:pPr>
      <w:proofErr w:type="spellStart"/>
      <w:r w:rsidRPr="00D07AD9">
        <w:rPr>
          <w:bCs/>
        </w:rPr>
        <w:t>Abdalla</w:t>
      </w:r>
      <w:proofErr w:type="spellEnd"/>
      <w:r w:rsidRPr="00D07AD9">
        <w:rPr>
          <w:bCs/>
        </w:rPr>
        <w:t xml:space="preserve">, S. A., </w:t>
      </w:r>
      <w:proofErr w:type="spellStart"/>
      <w:r w:rsidRPr="00D07AD9">
        <w:rPr>
          <w:bCs/>
        </w:rPr>
        <w:t>Majok</w:t>
      </w:r>
      <w:proofErr w:type="spellEnd"/>
      <w:r w:rsidRPr="00D07AD9">
        <w:rPr>
          <w:bCs/>
        </w:rPr>
        <w:t>, A. A., El Malik, K.H. and Ali, A. S.</w:t>
      </w:r>
      <w:r w:rsidRPr="00D07AD9">
        <w:t xml:space="preserve"> (2012) </w:t>
      </w:r>
      <w:proofErr w:type="spellStart"/>
      <w:r w:rsidRPr="00D07AD9">
        <w:rPr>
          <w:bCs/>
        </w:rPr>
        <w:t>Sero</w:t>
      </w:r>
      <w:proofErr w:type="spellEnd"/>
      <w:r w:rsidRPr="00D07AD9">
        <w:rPr>
          <w:bCs/>
        </w:rPr>
        <w:t xml:space="preserve">-prevalence of </w:t>
      </w:r>
      <w:proofErr w:type="spellStart"/>
      <w:r w:rsidRPr="00D07AD9">
        <w:rPr>
          <w:bCs/>
          <w:iCs/>
        </w:rPr>
        <w:t>peste</w:t>
      </w:r>
      <w:proofErr w:type="spellEnd"/>
      <w:r w:rsidRPr="00D07AD9">
        <w:rPr>
          <w:bCs/>
          <w:iCs/>
        </w:rPr>
        <w:t xml:space="preserve"> des </w:t>
      </w:r>
      <w:proofErr w:type="spellStart"/>
      <w:r w:rsidRPr="00D07AD9">
        <w:rPr>
          <w:bCs/>
          <w:iCs/>
        </w:rPr>
        <w:t>petits</w:t>
      </w:r>
      <w:proofErr w:type="spellEnd"/>
      <w:r w:rsidRPr="00D07AD9">
        <w:rPr>
          <w:bCs/>
          <w:iCs/>
        </w:rPr>
        <w:t xml:space="preserve"> ruminants virus </w:t>
      </w:r>
      <w:r w:rsidRPr="00D07AD9">
        <w:rPr>
          <w:bCs/>
        </w:rPr>
        <w:t xml:space="preserve">(PPRV) in small ruminants in Blue Nile, </w:t>
      </w:r>
      <w:proofErr w:type="spellStart"/>
      <w:r w:rsidRPr="00D07AD9">
        <w:rPr>
          <w:bCs/>
        </w:rPr>
        <w:t>Gadaref</w:t>
      </w:r>
      <w:proofErr w:type="spellEnd"/>
      <w:r w:rsidRPr="00D07AD9">
        <w:rPr>
          <w:bCs/>
        </w:rPr>
        <w:t xml:space="preserve"> and North </w:t>
      </w:r>
      <w:proofErr w:type="spellStart"/>
      <w:r w:rsidRPr="00D07AD9">
        <w:rPr>
          <w:bCs/>
        </w:rPr>
        <w:t>Kordofan</w:t>
      </w:r>
      <w:proofErr w:type="spellEnd"/>
      <w:r w:rsidRPr="00D07AD9">
        <w:rPr>
          <w:bCs/>
        </w:rPr>
        <w:t xml:space="preserve"> States of Sudan. </w:t>
      </w:r>
      <w:r>
        <w:rPr>
          <w:bCs/>
          <w:i/>
        </w:rPr>
        <w:t>J. P.</w:t>
      </w:r>
      <w:r>
        <w:rPr>
          <w:bCs/>
        </w:rPr>
        <w:t xml:space="preserve"> 4: 59-</w:t>
      </w:r>
      <w:r w:rsidRPr="00D07AD9">
        <w:rPr>
          <w:bCs/>
        </w:rPr>
        <w:t>64.</w:t>
      </w:r>
    </w:p>
    <w:p w:rsidR="004B058D" w:rsidRPr="00D07AD9" w:rsidRDefault="004B058D" w:rsidP="004B058D">
      <w:pPr>
        <w:autoSpaceDE w:val="0"/>
        <w:autoSpaceDN w:val="0"/>
        <w:adjustRightInd w:val="0"/>
        <w:spacing w:before="100" w:beforeAutospacing="1" w:after="100" w:afterAutospacing="1" w:line="30" w:lineRule="atLeast"/>
        <w:ind w:left="720" w:hanging="720"/>
        <w:jc w:val="both"/>
        <w:rPr>
          <w:color w:val="000000"/>
        </w:rPr>
      </w:pPr>
      <w:proofErr w:type="spellStart"/>
      <w:proofErr w:type="gramStart"/>
      <w:r w:rsidRPr="00D07AD9">
        <w:rPr>
          <w:color w:val="000000"/>
        </w:rPr>
        <w:t>Abdollahpour</w:t>
      </w:r>
      <w:proofErr w:type="spellEnd"/>
      <w:r w:rsidRPr="00D07AD9">
        <w:rPr>
          <w:color w:val="000000"/>
        </w:rPr>
        <w:t xml:space="preserve">, G., </w:t>
      </w:r>
      <w:proofErr w:type="spellStart"/>
      <w:r w:rsidRPr="00D07AD9">
        <w:rPr>
          <w:color w:val="000000"/>
        </w:rPr>
        <w:t>Roofi</w:t>
      </w:r>
      <w:proofErr w:type="spellEnd"/>
      <w:r w:rsidRPr="00D07AD9">
        <w:rPr>
          <w:color w:val="000000"/>
        </w:rPr>
        <w:t xml:space="preserve">, A., </w:t>
      </w:r>
      <w:proofErr w:type="spellStart"/>
      <w:r w:rsidRPr="00D07AD9">
        <w:rPr>
          <w:color w:val="000000"/>
        </w:rPr>
        <w:t>Najafi</w:t>
      </w:r>
      <w:proofErr w:type="spellEnd"/>
      <w:r w:rsidRPr="00D07AD9">
        <w:rPr>
          <w:color w:val="000000"/>
        </w:rPr>
        <w:t xml:space="preserve">, J., </w:t>
      </w:r>
      <w:proofErr w:type="spellStart"/>
      <w:r w:rsidRPr="00D07AD9">
        <w:rPr>
          <w:color w:val="000000"/>
        </w:rPr>
        <w:t>Sasani</w:t>
      </w:r>
      <w:proofErr w:type="spellEnd"/>
      <w:r w:rsidRPr="00D07AD9">
        <w:rPr>
          <w:color w:val="000000"/>
        </w:rPr>
        <w:t xml:space="preserve">, F. and </w:t>
      </w:r>
      <w:proofErr w:type="spellStart"/>
      <w:r w:rsidRPr="00D07AD9">
        <w:rPr>
          <w:color w:val="000000"/>
        </w:rPr>
        <w:t>Sakhaie</w:t>
      </w:r>
      <w:proofErr w:type="spellEnd"/>
      <w:r w:rsidRPr="00D07AD9">
        <w:rPr>
          <w:color w:val="000000"/>
        </w:rPr>
        <w:t xml:space="preserve">, E. (2006) Clinical and </w:t>
      </w:r>
      <w:proofErr w:type="spellStart"/>
      <w:r w:rsidRPr="00D07AD9">
        <w:rPr>
          <w:color w:val="000000"/>
        </w:rPr>
        <w:t>para</w:t>
      </w:r>
      <w:proofErr w:type="spellEnd"/>
      <w:r w:rsidRPr="00D07AD9">
        <w:rPr>
          <w:color w:val="000000"/>
        </w:rPr>
        <w:t xml:space="preserve">-clinical findings of a recent outbreak of </w:t>
      </w:r>
      <w:proofErr w:type="spellStart"/>
      <w:r w:rsidRPr="00D07AD9">
        <w:rPr>
          <w:color w:val="000000"/>
        </w:rPr>
        <w:t>Peste</w:t>
      </w:r>
      <w:proofErr w:type="spellEnd"/>
      <w:r w:rsidRPr="00D07AD9">
        <w:rPr>
          <w:color w:val="000000"/>
        </w:rPr>
        <w:t xml:space="preserve"> des </w:t>
      </w:r>
      <w:proofErr w:type="spellStart"/>
      <w:r w:rsidRPr="00D07AD9">
        <w:rPr>
          <w:color w:val="000000"/>
        </w:rPr>
        <w:t>petits</w:t>
      </w:r>
      <w:proofErr w:type="spellEnd"/>
      <w:r w:rsidRPr="00D07AD9">
        <w:rPr>
          <w:color w:val="000000"/>
        </w:rPr>
        <w:t xml:space="preserve"> ruminants in Iran.</w:t>
      </w:r>
      <w:proofErr w:type="gramEnd"/>
      <w:r w:rsidRPr="00D07AD9">
        <w:rPr>
          <w:color w:val="000000"/>
        </w:rPr>
        <w:t xml:space="preserve"> </w:t>
      </w:r>
      <w:r w:rsidRPr="00D07AD9">
        <w:rPr>
          <w:i/>
          <w:color w:val="000000"/>
        </w:rPr>
        <w:t>J. Vet. Med. B,</w:t>
      </w:r>
      <w:r>
        <w:rPr>
          <w:color w:val="000000"/>
        </w:rPr>
        <w:t xml:space="preserve"> 53: 14-</w:t>
      </w:r>
      <w:r w:rsidRPr="00D07AD9">
        <w:rPr>
          <w:color w:val="000000"/>
        </w:rPr>
        <w:t>16.</w:t>
      </w:r>
    </w:p>
    <w:p w:rsidR="004B058D" w:rsidRPr="00D07AD9" w:rsidRDefault="004B058D" w:rsidP="004B058D">
      <w:pPr>
        <w:autoSpaceDE w:val="0"/>
        <w:autoSpaceDN w:val="0"/>
        <w:adjustRightInd w:val="0"/>
        <w:spacing w:before="100" w:beforeAutospacing="1" w:after="100" w:afterAutospacing="1" w:line="30" w:lineRule="atLeast"/>
        <w:ind w:left="720" w:hanging="720"/>
        <w:jc w:val="both"/>
      </w:pPr>
      <w:proofErr w:type="gramStart"/>
      <w:r w:rsidRPr="00D07AD9">
        <w:t xml:space="preserve">Abraham, G., </w:t>
      </w:r>
      <w:proofErr w:type="spellStart"/>
      <w:r w:rsidRPr="00D07AD9">
        <w:t>Sintayehu</w:t>
      </w:r>
      <w:proofErr w:type="spellEnd"/>
      <w:r w:rsidRPr="00D07AD9">
        <w:t xml:space="preserve">, A., </w:t>
      </w:r>
      <w:proofErr w:type="spellStart"/>
      <w:r w:rsidRPr="00D07AD9">
        <w:t>Libeau</w:t>
      </w:r>
      <w:proofErr w:type="spellEnd"/>
      <w:r w:rsidRPr="00D07AD9">
        <w:t xml:space="preserve">, G., </w:t>
      </w:r>
      <w:proofErr w:type="spellStart"/>
      <w:r w:rsidRPr="00D07AD9">
        <w:t>Albina</w:t>
      </w:r>
      <w:proofErr w:type="spellEnd"/>
      <w:r w:rsidRPr="00D07AD9">
        <w:t xml:space="preserve">, E., Roger, F., </w:t>
      </w:r>
      <w:proofErr w:type="spellStart"/>
      <w:r w:rsidRPr="00D07AD9">
        <w:t>Laekemariam</w:t>
      </w:r>
      <w:proofErr w:type="spellEnd"/>
      <w:r w:rsidRPr="00D07AD9">
        <w:t xml:space="preserve">, Y., </w:t>
      </w:r>
      <w:proofErr w:type="spellStart"/>
      <w:r w:rsidRPr="00D07AD9">
        <w:t>Abayneh</w:t>
      </w:r>
      <w:proofErr w:type="spellEnd"/>
      <w:r w:rsidRPr="00D07AD9">
        <w:t xml:space="preserve">, D. and Awoke, K. M. (2005) Antibody </w:t>
      </w:r>
      <w:proofErr w:type="spellStart"/>
      <w:r w:rsidRPr="00D07AD9">
        <w:t>seroprevalence</w:t>
      </w:r>
      <w:proofErr w:type="spellEnd"/>
      <w:r w:rsidRPr="00D07AD9">
        <w:t xml:space="preserve"> against PPR in camels, cattle, goats, and sheep in Ethiopia.</w:t>
      </w:r>
      <w:proofErr w:type="gramEnd"/>
      <w:r w:rsidRPr="00D07AD9">
        <w:t xml:space="preserve"> </w:t>
      </w:r>
      <w:r w:rsidRPr="00D07AD9">
        <w:rPr>
          <w:i/>
        </w:rPr>
        <w:t>Prev. Vet. Med.</w:t>
      </w:r>
      <w:r>
        <w:t xml:space="preserve"> 70: 51-</w:t>
      </w:r>
      <w:r w:rsidRPr="00D07AD9">
        <w:t>57.</w:t>
      </w:r>
    </w:p>
    <w:p w:rsidR="004B058D" w:rsidRPr="00D07AD9" w:rsidRDefault="004B058D" w:rsidP="004B058D">
      <w:pPr>
        <w:autoSpaceDE w:val="0"/>
        <w:autoSpaceDN w:val="0"/>
        <w:adjustRightInd w:val="0"/>
        <w:spacing w:before="100" w:beforeAutospacing="1" w:after="100" w:afterAutospacing="1" w:line="30" w:lineRule="atLeast"/>
        <w:ind w:left="720" w:hanging="720"/>
        <w:jc w:val="both"/>
      </w:pPr>
      <w:r w:rsidRPr="00D07AD9">
        <w:t xml:space="preserve">Abu </w:t>
      </w:r>
      <w:proofErr w:type="spellStart"/>
      <w:r w:rsidRPr="00D07AD9">
        <w:t>Elzein</w:t>
      </w:r>
      <w:proofErr w:type="spellEnd"/>
      <w:r w:rsidRPr="00D07AD9">
        <w:t xml:space="preserve">, E. M. E., </w:t>
      </w:r>
      <w:proofErr w:type="spellStart"/>
      <w:r w:rsidRPr="00D07AD9">
        <w:t>Housawi</w:t>
      </w:r>
      <w:proofErr w:type="spellEnd"/>
      <w:r w:rsidRPr="00D07AD9">
        <w:t xml:space="preserve">, F. M. T., </w:t>
      </w:r>
      <w:proofErr w:type="spellStart"/>
      <w:r w:rsidRPr="00D07AD9">
        <w:t>Bashareek</w:t>
      </w:r>
      <w:proofErr w:type="spellEnd"/>
      <w:r w:rsidRPr="00D07AD9">
        <w:t xml:space="preserve">, Y., </w:t>
      </w:r>
      <w:proofErr w:type="spellStart"/>
      <w:r w:rsidRPr="00D07AD9">
        <w:t>Gameel</w:t>
      </w:r>
      <w:proofErr w:type="spellEnd"/>
      <w:r w:rsidRPr="00D07AD9">
        <w:t xml:space="preserve">, A. A., Al- </w:t>
      </w:r>
      <w:proofErr w:type="spellStart"/>
      <w:r w:rsidRPr="00D07AD9">
        <w:t>Afaleq</w:t>
      </w:r>
      <w:proofErr w:type="spellEnd"/>
      <w:r w:rsidRPr="00D07AD9">
        <w:t>, A. I. and Anderson, E. C. (2004) Severe PPR infection in Gazelles kept under semi-free range conditions in Saudi Arabia</w:t>
      </w:r>
      <w:r w:rsidRPr="00D07AD9">
        <w:rPr>
          <w:i/>
        </w:rPr>
        <w:t xml:space="preserve">. J. Vet. </w:t>
      </w:r>
      <w:proofErr w:type="spellStart"/>
      <w:proofErr w:type="gramStart"/>
      <w:r w:rsidRPr="00D07AD9">
        <w:rPr>
          <w:i/>
        </w:rPr>
        <w:t>Microbiol</w:t>
      </w:r>
      <w:proofErr w:type="spellEnd"/>
      <w:r>
        <w:t>.</w:t>
      </w:r>
      <w:proofErr w:type="gramEnd"/>
      <w:r>
        <w:t xml:space="preserve"> 51: 68-</w:t>
      </w:r>
      <w:r w:rsidRPr="00D07AD9">
        <w:t>71.</w:t>
      </w:r>
    </w:p>
    <w:p w:rsidR="004B058D" w:rsidRPr="00D07AD9" w:rsidRDefault="004B058D" w:rsidP="004B058D">
      <w:pPr>
        <w:spacing w:before="100" w:beforeAutospacing="1" w:after="100" w:afterAutospacing="1" w:line="30" w:lineRule="atLeast"/>
        <w:ind w:left="720" w:hanging="720"/>
        <w:jc w:val="both"/>
      </w:pPr>
      <w:proofErr w:type="spellStart"/>
      <w:r w:rsidRPr="00D07AD9">
        <w:t>Abubakar</w:t>
      </w:r>
      <w:proofErr w:type="spellEnd"/>
      <w:r w:rsidRPr="00D07AD9">
        <w:t xml:space="preserve">, M., Ali, Q., Khan, H.A. (2008) Prevalence and mortality rate of </w:t>
      </w:r>
      <w:proofErr w:type="spellStart"/>
      <w:r w:rsidRPr="00D07AD9">
        <w:t>peste</w:t>
      </w:r>
      <w:proofErr w:type="spellEnd"/>
      <w:r w:rsidRPr="00D07AD9">
        <w:t xml:space="preserve"> des </w:t>
      </w:r>
      <w:proofErr w:type="spellStart"/>
      <w:r w:rsidRPr="00D07AD9">
        <w:t>petits</w:t>
      </w:r>
      <w:proofErr w:type="spellEnd"/>
      <w:r w:rsidRPr="00D07AD9">
        <w:t xml:space="preserve"> ruminant (PPR): possible association with abortion in goat. </w:t>
      </w:r>
      <w:r>
        <w:rPr>
          <w:i/>
        </w:rPr>
        <w:t>T. A. H.P</w:t>
      </w:r>
      <w:r>
        <w:t>. 40: 317-</w:t>
      </w:r>
      <w:r w:rsidRPr="00D07AD9">
        <w:t>321.</w:t>
      </w:r>
    </w:p>
    <w:p w:rsidR="004B058D" w:rsidRPr="00D07AD9" w:rsidRDefault="004B058D" w:rsidP="004B058D">
      <w:pPr>
        <w:spacing w:before="100" w:beforeAutospacing="1" w:after="100" w:afterAutospacing="1" w:line="30" w:lineRule="atLeast"/>
        <w:ind w:left="720" w:hanging="720"/>
        <w:jc w:val="both"/>
      </w:pPr>
      <w:proofErr w:type="spellStart"/>
      <w:proofErr w:type="gramStart"/>
      <w:r w:rsidRPr="00D07AD9">
        <w:t>Abubakar</w:t>
      </w:r>
      <w:proofErr w:type="spellEnd"/>
      <w:r w:rsidRPr="00D07AD9">
        <w:t xml:space="preserve">, M., </w:t>
      </w:r>
      <w:proofErr w:type="spellStart"/>
      <w:r w:rsidRPr="00D07AD9">
        <w:t>Arshed</w:t>
      </w:r>
      <w:proofErr w:type="spellEnd"/>
      <w:r w:rsidRPr="00D07AD9">
        <w:t xml:space="preserve">, M.J., </w:t>
      </w:r>
      <w:proofErr w:type="spellStart"/>
      <w:r w:rsidRPr="00D07AD9">
        <w:t>Zahur</w:t>
      </w:r>
      <w:proofErr w:type="spellEnd"/>
      <w:r w:rsidRPr="00D07AD9">
        <w:t xml:space="preserve">, A.B., Ali, Q., </w:t>
      </w:r>
      <w:proofErr w:type="spellStart"/>
      <w:r w:rsidRPr="00D07AD9">
        <w:t>Banyard</w:t>
      </w:r>
      <w:proofErr w:type="spellEnd"/>
      <w:r w:rsidRPr="00D07AD9">
        <w:t xml:space="preserve">, A.C. (2012) Natural infection with </w:t>
      </w:r>
      <w:proofErr w:type="spellStart"/>
      <w:r w:rsidRPr="00D07AD9">
        <w:t>peste</w:t>
      </w:r>
      <w:proofErr w:type="spellEnd"/>
      <w:r w:rsidRPr="00D07AD9">
        <w:t xml:space="preserve"> des </w:t>
      </w:r>
      <w:proofErr w:type="spellStart"/>
      <w:r w:rsidRPr="00D07AD9">
        <w:t>petits</w:t>
      </w:r>
      <w:proofErr w:type="spellEnd"/>
      <w:r w:rsidRPr="00D07AD9">
        <w:t xml:space="preserve"> ruminants virus: a pre and post </w:t>
      </w:r>
      <w:proofErr w:type="spellStart"/>
      <w:r w:rsidRPr="00D07AD9">
        <w:t>vaccinal</w:t>
      </w:r>
      <w:proofErr w:type="spellEnd"/>
      <w:r w:rsidRPr="00D07AD9">
        <w:t xml:space="preserve"> assessment following an outbreak scenario.</w:t>
      </w:r>
      <w:proofErr w:type="gramEnd"/>
      <w:r w:rsidRPr="00D07AD9">
        <w:t xml:space="preserve"> </w:t>
      </w:r>
      <w:r w:rsidRPr="00D07AD9">
        <w:rPr>
          <w:i/>
        </w:rPr>
        <w:t>Virus Res.</w:t>
      </w:r>
      <w:r>
        <w:t xml:space="preserve"> 167:43-</w:t>
      </w:r>
      <w:r w:rsidRPr="00D07AD9">
        <w:t>47.</w:t>
      </w:r>
    </w:p>
    <w:p w:rsidR="004B058D" w:rsidRPr="00D07AD9" w:rsidRDefault="004B058D" w:rsidP="004B058D">
      <w:pPr>
        <w:spacing w:line="360" w:lineRule="auto"/>
        <w:ind w:left="720" w:hangingChars="300" w:hanging="720"/>
        <w:jc w:val="both"/>
      </w:pPr>
      <w:proofErr w:type="spellStart"/>
      <w:r w:rsidRPr="00D07AD9">
        <w:t>Adekeye</w:t>
      </w:r>
      <w:proofErr w:type="spellEnd"/>
      <w:r w:rsidRPr="00D07AD9">
        <w:t>, J.O</w:t>
      </w:r>
      <w:proofErr w:type="gramStart"/>
      <w:r w:rsidRPr="00D07AD9">
        <w:t>.(</w:t>
      </w:r>
      <w:proofErr w:type="gramEnd"/>
      <w:r w:rsidRPr="00D07AD9">
        <w:t xml:space="preserve">1984) Studies on aerobic bacteria associated with ovine and </w:t>
      </w:r>
      <w:proofErr w:type="spellStart"/>
      <w:r w:rsidRPr="00D07AD9">
        <w:t>caprine</w:t>
      </w:r>
      <w:proofErr w:type="spellEnd"/>
      <w:r w:rsidRPr="00D07AD9">
        <w:t xml:space="preserve"> pneumonic lun</w:t>
      </w:r>
      <w:r>
        <w:t>gs in Zaria, Nigeria Vet J.13</w:t>
      </w:r>
      <w:r w:rsidRPr="00D07AD9">
        <w:t>:5-8.</w:t>
      </w:r>
    </w:p>
    <w:p w:rsidR="004B058D" w:rsidRPr="00D07AD9" w:rsidRDefault="004B058D" w:rsidP="004B058D">
      <w:pPr>
        <w:autoSpaceDE w:val="0"/>
        <w:autoSpaceDN w:val="0"/>
        <w:adjustRightInd w:val="0"/>
        <w:spacing w:before="100" w:beforeAutospacing="1" w:after="100" w:afterAutospacing="1" w:line="30" w:lineRule="atLeast"/>
        <w:ind w:left="720" w:hanging="720"/>
        <w:jc w:val="both"/>
      </w:pPr>
      <w:proofErr w:type="spellStart"/>
      <w:r w:rsidRPr="00D07AD9">
        <w:t>Albina</w:t>
      </w:r>
      <w:proofErr w:type="spellEnd"/>
      <w:r w:rsidRPr="00D07AD9">
        <w:t xml:space="preserve">, E., </w:t>
      </w:r>
      <w:proofErr w:type="spellStart"/>
      <w:r w:rsidRPr="00D07AD9">
        <w:t>Kwiatek</w:t>
      </w:r>
      <w:proofErr w:type="spellEnd"/>
      <w:r w:rsidRPr="00D07AD9">
        <w:t xml:space="preserve"> , O., </w:t>
      </w:r>
      <w:proofErr w:type="spellStart"/>
      <w:r w:rsidRPr="00D07AD9">
        <w:t>Minet</w:t>
      </w:r>
      <w:proofErr w:type="spellEnd"/>
      <w:r w:rsidRPr="00D07AD9">
        <w:t xml:space="preserve">, C.C., Lancelot, R., Almeida, R.S., </w:t>
      </w:r>
      <w:proofErr w:type="spellStart"/>
      <w:r w:rsidRPr="00D07AD9">
        <w:t>Libeau</w:t>
      </w:r>
      <w:proofErr w:type="spellEnd"/>
      <w:r w:rsidRPr="00D07AD9">
        <w:t xml:space="preserve">, G. (2012) </w:t>
      </w:r>
      <w:proofErr w:type="spellStart"/>
      <w:r w:rsidRPr="00D07AD9">
        <w:t>Peste</w:t>
      </w:r>
      <w:proofErr w:type="spellEnd"/>
      <w:r w:rsidRPr="00D07AD9">
        <w:t xml:space="preserve"> des </w:t>
      </w:r>
      <w:proofErr w:type="spellStart"/>
      <w:r w:rsidRPr="00D07AD9">
        <w:t>petits</w:t>
      </w:r>
      <w:proofErr w:type="spellEnd"/>
      <w:r w:rsidRPr="00D07AD9">
        <w:t xml:space="preserve"> ruminants, the next eradicated animal disease,</w:t>
      </w:r>
      <w:r w:rsidRPr="00D07AD9">
        <w:rPr>
          <w:color w:val="000000"/>
        </w:rPr>
        <w:t xml:space="preserve"> </w:t>
      </w:r>
      <w:r w:rsidRPr="00D07AD9">
        <w:t>An expanding fatal disease of small ruminants:</w:t>
      </w:r>
      <w:r w:rsidRPr="00D07AD9">
        <w:rPr>
          <w:color w:val="000000"/>
        </w:rPr>
        <w:t xml:space="preserve"> </w:t>
      </w:r>
      <w:r w:rsidRPr="00D07AD9">
        <w:t>journal home page: www.elsevier.co m/lo cat e/</w:t>
      </w:r>
      <w:proofErr w:type="spellStart"/>
      <w:r w:rsidRPr="00D07AD9">
        <w:t>vetmic</w:t>
      </w:r>
      <w:proofErr w:type="spellEnd"/>
      <w:r w:rsidRPr="00D07AD9">
        <w:rPr>
          <w:i/>
        </w:rPr>
        <w:t>,</w:t>
      </w:r>
      <w:r w:rsidRPr="00D07AD9">
        <w:t xml:space="preserve"> </w:t>
      </w:r>
      <w:proofErr w:type="spellStart"/>
      <w:r w:rsidRPr="00D07AD9">
        <w:t>Pp</w:t>
      </w:r>
      <w:proofErr w:type="spellEnd"/>
      <w:r w:rsidRPr="00D07AD9">
        <w:t>: 2</w:t>
      </w:r>
    </w:p>
    <w:p w:rsidR="004B058D" w:rsidRPr="00D07AD9" w:rsidRDefault="004B058D" w:rsidP="004B058D">
      <w:pPr>
        <w:spacing w:before="100" w:beforeAutospacing="1" w:after="100" w:afterAutospacing="1" w:line="30" w:lineRule="atLeast"/>
        <w:ind w:left="720" w:hanging="720"/>
        <w:jc w:val="both"/>
      </w:pPr>
      <w:proofErr w:type="spellStart"/>
      <w:r w:rsidRPr="00D07AD9">
        <w:t>Albina</w:t>
      </w:r>
      <w:proofErr w:type="spellEnd"/>
      <w:r w:rsidRPr="00D07AD9">
        <w:t xml:space="preserve">, E., </w:t>
      </w:r>
      <w:proofErr w:type="spellStart"/>
      <w:r w:rsidRPr="00D07AD9">
        <w:t>Kwiatek</w:t>
      </w:r>
      <w:proofErr w:type="spellEnd"/>
      <w:r w:rsidRPr="00D07AD9">
        <w:t xml:space="preserve"> , O., </w:t>
      </w:r>
      <w:proofErr w:type="spellStart"/>
      <w:r w:rsidRPr="00D07AD9">
        <w:t>Minet</w:t>
      </w:r>
      <w:proofErr w:type="spellEnd"/>
      <w:r w:rsidRPr="00D07AD9">
        <w:t xml:space="preserve">, C.C., Lancelot, R., Almeida, R.S., </w:t>
      </w:r>
      <w:proofErr w:type="spellStart"/>
      <w:r w:rsidRPr="00D07AD9">
        <w:t>Libeau</w:t>
      </w:r>
      <w:proofErr w:type="spellEnd"/>
      <w:r w:rsidRPr="00D07AD9">
        <w:t xml:space="preserve">, G. (2012) </w:t>
      </w:r>
      <w:proofErr w:type="spellStart"/>
      <w:r w:rsidRPr="00D07AD9">
        <w:t>Peste</w:t>
      </w:r>
      <w:proofErr w:type="spellEnd"/>
      <w:r w:rsidRPr="00D07AD9">
        <w:t xml:space="preserve"> des </w:t>
      </w:r>
      <w:proofErr w:type="spellStart"/>
      <w:r w:rsidRPr="00D07AD9">
        <w:t>petits</w:t>
      </w:r>
      <w:proofErr w:type="spellEnd"/>
      <w:r w:rsidRPr="00D07AD9">
        <w:t xml:space="preserve"> ruminants, the next eradicated animal disease,</w:t>
      </w:r>
      <w:r w:rsidRPr="00D07AD9">
        <w:rPr>
          <w:color w:val="000000"/>
        </w:rPr>
        <w:t xml:space="preserve"> </w:t>
      </w:r>
      <w:r w:rsidRPr="00D07AD9">
        <w:t>State of the art in diagnosis and control strategies :</w:t>
      </w:r>
      <w:r w:rsidRPr="00D07AD9">
        <w:rPr>
          <w:color w:val="000000"/>
        </w:rPr>
        <w:t xml:space="preserve"> </w:t>
      </w:r>
      <w:r w:rsidRPr="00D07AD9">
        <w:t>journal home page: www.elsevier.co m/lo cat e/</w:t>
      </w:r>
      <w:proofErr w:type="spellStart"/>
      <w:r w:rsidRPr="00D07AD9">
        <w:t>vetmic</w:t>
      </w:r>
      <w:proofErr w:type="spellEnd"/>
      <w:r w:rsidRPr="00D07AD9">
        <w:rPr>
          <w:i/>
        </w:rPr>
        <w:t>,</w:t>
      </w:r>
      <w:r w:rsidRPr="00D07AD9">
        <w:t xml:space="preserve"> </w:t>
      </w:r>
      <w:proofErr w:type="spellStart"/>
      <w:r w:rsidRPr="00D07AD9">
        <w:t>Pp</w:t>
      </w:r>
      <w:proofErr w:type="spellEnd"/>
      <w:r w:rsidRPr="00D07AD9">
        <w:t>: 3</w:t>
      </w:r>
    </w:p>
    <w:p w:rsidR="004B058D" w:rsidRPr="00D07AD9" w:rsidRDefault="004B058D" w:rsidP="004B058D">
      <w:pPr>
        <w:spacing w:line="360" w:lineRule="auto"/>
        <w:ind w:left="720" w:hangingChars="300" w:hanging="720"/>
        <w:jc w:val="both"/>
      </w:pPr>
      <w:proofErr w:type="gramStart"/>
      <w:r w:rsidRPr="00D07AD9">
        <w:t>Al-</w:t>
      </w:r>
      <w:proofErr w:type="spellStart"/>
      <w:r w:rsidRPr="00D07AD9">
        <w:t>Tazari</w:t>
      </w:r>
      <w:proofErr w:type="spellEnd"/>
      <w:r w:rsidRPr="00D07AD9">
        <w:t xml:space="preserve">, Y.H.M., </w:t>
      </w:r>
      <w:proofErr w:type="spellStart"/>
      <w:r w:rsidRPr="00D07AD9">
        <w:t>Daghall</w:t>
      </w:r>
      <w:proofErr w:type="spellEnd"/>
      <w:r w:rsidRPr="00D07AD9">
        <w:t xml:space="preserve">, G.J.K. (1997) Nasal carriage of </w:t>
      </w:r>
      <w:proofErr w:type="spellStart"/>
      <w:r w:rsidRPr="00D07AD9">
        <w:t>Pasteurella</w:t>
      </w:r>
      <w:proofErr w:type="spellEnd"/>
      <w:r w:rsidRPr="00D07AD9">
        <w:t xml:space="preserve"> </w:t>
      </w:r>
      <w:proofErr w:type="spellStart"/>
      <w:r w:rsidRPr="00D07AD9">
        <w:t>hemolytica</w:t>
      </w:r>
      <w:proofErr w:type="spellEnd"/>
      <w:r w:rsidRPr="00D07AD9">
        <w:t xml:space="preserve"> serotypes by the sheep and goats in the Jordan.</w:t>
      </w:r>
      <w:proofErr w:type="gramEnd"/>
      <w:r w:rsidRPr="00D07AD9">
        <w:t xml:space="preserve"> Trop. </w:t>
      </w:r>
      <w:proofErr w:type="spellStart"/>
      <w:r w:rsidRPr="00D07AD9">
        <w:t>Ani</w:t>
      </w:r>
      <w:proofErr w:type="spellEnd"/>
      <w:r w:rsidRPr="00D07AD9">
        <w:t>. Heal. Prod.29:177-179.</w:t>
      </w:r>
    </w:p>
    <w:p w:rsidR="004B058D" w:rsidRPr="004B058D" w:rsidRDefault="004B058D" w:rsidP="004B058D">
      <w:pPr>
        <w:autoSpaceDE w:val="0"/>
        <w:autoSpaceDN w:val="0"/>
        <w:adjustRightInd w:val="0"/>
        <w:spacing w:before="100" w:beforeAutospacing="1" w:after="100" w:afterAutospacing="1" w:line="30" w:lineRule="atLeast"/>
        <w:ind w:left="720" w:hanging="720"/>
        <w:jc w:val="both"/>
        <w:rPr>
          <w:b/>
          <w:bCs/>
        </w:rPr>
      </w:pPr>
      <w:proofErr w:type="gramStart"/>
      <w:r w:rsidRPr="00D07AD9">
        <w:t>Al-</w:t>
      </w:r>
      <w:proofErr w:type="spellStart"/>
      <w:r w:rsidRPr="00D07AD9">
        <w:t>Quaisy</w:t>
      </w:r>
      <w:proofErr w:type="spellEnd"/>
      <w:r w:rsidRPr="00D07AD9">
        <w:t>, H.H.K., Al-</w:t>
      </w:r>
      <w:proofErr w:type="spellStart"/>
      <w:r w:rsidRPr="00D07AD9">
        <w:t>Zubaidy</w:t>
      </w:r>
      <w:proofErr w:type="spellEnd"/>
      <w:r w:rsidRPr="00D07AD9">
        <w:t xml:space="preserve">, A.J., </w:t>
      </w:r>
      <w:proofErr w:type="spellStart"/>
      <w:r w:rsidRPr="00D07AD9">
        <w:t>Altaf</w:t>
      </w:r>
      <w:proofErr w:type="spellEnd"/>
      <w:r w:rsidRPr="00D07AD9">
        <w:t xml:space="preserve">, K.I. and </w:t>
      </w:r>
      <w:proofErr w:type="spellStart"/>
      <w:r w:rsidRPr="00D07AD9">
        <w:t>Makkawi</w:t>
      </w:r>
      <w:proofErr w:type="spellEnd"/>
      <w:r w:rsidRPr="00D07AD9">
        <w:t xml:space="preserve">, T.A. (1987).The pathogenicity of </w:t>
      </w:r>
      <w:proofErr w:type="spellStart"/>
      <w:r w:rsidRPr="00D07AD9">
        <w:t>haemonchosis</w:t>
      </w:r>
      <w:proofErr w:type="spellEnd"/>
      <w:r w:rsidRPr="00D07AD9">
        <w:t xml:space="preserve"> in sheep and goat in </w:t>
      </w:r>
      <w:proofErr w:type="spellStart"/>
      <w:r w:rsidRPr="00D07AD9">
        <w:t>Iraq.Clinical</w:t>
      </w:r>
      <w:proofErr w:type="spellEnd"/>
      <w:r w:rsidRPr="00D07AD9">
        <w:t xml:space="preserve"> parasitological and </w:t>
      </w:r>
      <w:proofErr w:type="spellStart"/>
      <w:r w:rsidRPr="00D07AD9">
        <w:t>haematological</w:t>
      </w:r>
      <w:proofErr w:type="spellEnd"/>
      <w:r>
        <w:t xml:space="preserve"> findings.</w:t>
      </w:r>
      <w:proofErr w:type="gramEnd"/>
      <w:r>
        <w:t xml:space="preserve"> Vet. </w:t>
      </w:r>
      <w:proofErr w:type="spellStart"/>
      <w:proofErr w:type="gramStart"/>
      <w:r>
        <w:t>Parasitol</w:t>
      </w:r>
      <w:proofErr w:type="spellEnd"/>
      <w:r>
        <w:t>.,</w:t>
      </w:r>
      <w:proofErr w:type="gramEnd"/>
      <w:r>
        <w:t xml:space="preserve"> 24:</w:t>
      </w:r>
      <w:r w:rsidRPr="00D07AD9">
        <w:t>221-228.</w:t>
      </w:r>
      <w:r w:rsidRPr="004B058D">
        <w:t xml:space="preserve"> </w:t>
      </w:r>
      <w:r w:rsidRPr="0070754F">
        <w:t xml:space="preserve">Bailey, D., </w:t>
      </w:r>
      <w:proofErr w:type="spellStart"/>
      <w:r w:rsidRPr="0070754F">
        <w:t>Banyard</w:t>
      </w:r>
      <w:proofErr w:type="spellEnd"/>
      <w:r w:rsidRPr="0070754F">
        <w:t xml:space="preserve"> A., Dash P., </w:t>
      </w:r>
      <w:proofErr w:type="spellStart"/>
      <w:r w:rsidRPr="0070754F">
        <w:t>Ozkul</w:t>
      </w:r>
      <w:proofErr w:type="spellEnd"/>
      <w:r w:rsidRPr="0070754F">
        <w:t xml:space="preserve">, A. and Barrett, T. (2005) Full genome sequence of </w:t>
      </w:r>
      <w:proofErr w:type="spellStart"/>
      <w:r w:rsidRPr="0070754F">
        <w:t>peste</w:t>
      </w:r>
      <w:proofErr w:type="spellEnd"/>
      <w:r w:rsidRPr="00B13F5B">
        <w:t xml:space="preserve"> des </w:t>
      </w:r>
      <w:proofErr w:type="spellStart"/>
      <w:r w:rsidRPr="00B13F5B">
        <w:t>petits</w:t>
      </w:r>
      <w:proofErr w:type="spellEnd"/>
      <w:r w:rsidRPr="00B13F5B">
        <w:t xml:space="preserve"> </w:t>
      </w:r>
      <w:proofErr w:type="gramStart"/>
      <w:r w:rsidRPr="00B13F5B">
        <w:t>ruminants</w:t>
      </w:r>
      <w:proofErr w:type="gramEnd"/>
      <w:r w:rsidRPr="00B13F5B">
        <w:t xml:space="preserve"> virus, a member of the </w:t>
      </w:r>
      <w:proofErr w:type="spellStart"/>
      <w:r w:rsidRPr="00B13F5B">
        <w:t>Morbillivirus</w:t>
      </w:r>
      <w:proofErr w:type="spellEnd"/>
      <w:r w:rsidRPr="00B13F5B">
        <w:t xml:space="preserve"> genus. </w:t>
      </w:r>
      <w:r w:rsidRPr="00B13F5B">
        <w:rPr>
          <w:i/>
          <w:iCs/>
        </w:rPr>
        <w:t xml:space="preserve">Virus Research </w:t>
      </w:r>
      <w:r w:rsidRPr="00B13F5B">
        <w:rPr>
          <w:b/>
          <w:bCs/>
        </w:rPr>
        <w:t xml:space="preserve">110: </w:t>
      </w:r>
      <w:r w:rsidRPr="00B13F5B">
        <w:t>119-124.</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t xml:space="preserve">Barrett T, </w:t>
      </w:r>
      <w:proofErr w:type="spellStart"/>
      <w:r w:rsidRPr="0070754F">
        <w:rPr>
          <w:color w:val="000000"/>
        </w:rPr>
        <w:t>Pronob</w:t>
      </w:r>
      <w:proofErr w:type="spellEnd"/>
      <w:r w:rsidRPr="0070754F">
        <w:rPr>
          <w:color w:val="000000"/>
        </w:rPr>
        <w:t xml:space="preserve"> D, </w:t>
      </w:r>
      <w:proofErr w:type="spellStart"/>
      <w:r w:rsidRPr="0070754F">
        <w:rPr>
          <w:color w:val="000000"/>
        </w:rPr>
        <w:t>Sreenivasa</w:t>
      </w:r>
      <w:proofErr w:type="spellEnd"/>
      <w:r w:rsidRPr="0070754F">
        <w:rPr>
          <w:color w:val="000000"/>
        </w:rPr>
        <w:t xml:space="preserve"> BP and </w:t>
      </w:r>
      <w:proofErr w:type="spellStart"/>
      <w:r w:rsidRPr="0070754F">
        <w:rPr>
          <w:color w:val="000000"/>
        </w:rPr>
        <w:t>Corteyn</w:t>
      </w:r>
      <w:proofErr w:type="spellEnd"/>
      <w:r w:rsidRPr="0070754F">
        <w:rPr>
          <w:color w:val="000000"/>
        </w:rPr>
        <w:t xml:space="preserve"> M (1997) Recent epidemiology of PPRV. </w:t>
      </w:r>
      <w:r w:rsidRPr="0070754F">
        <w:rPr>
          <w:i/>
          <w:iCs/>
          <w:color w:val="000000"/>
        </w:rPr>
        <w:t xml:space="preserve">Veterinary Microbiology </w:t>
      </w:r>
      <w:r w:rsidRPr="0070754F">
        <w:rPr>
          <w:color w:val="000000"/>
        </w:rPr>
        <w:t>88: 125-130.</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lastRenderedPageBreak/>
        <w:t xml:space="preserve">Barrett T, </w:t>
      </w:r>
      <w:proofErr w:type="spellStart"/>
      <w:r w:rsidRPr="0070754F">
        <w:rPr>
          <w:color w:val="000000"/>
        </w:rPr>
        <w:t>Pronob</w:t>
      </w:r>
      <w:proofErr w:type="spellEnd"/>
      <w:r w:rsidRPr="0070754F">
        <w:rPr>
          <w:color w:val="000000"/>
        </w:rPr>
        <w:t xml:space="preserve"> D, </w:t>
      </w:r>
      <w:proofErr w:type="spellStart"/>
      <w:r w:rsidRPr="0070754F">
        <w:rPr>
          <w:color w:val="000000"/>
        </w:rPr>
        <w:t>Sreenivasa</w:t>
      </w:r>
      <w:proofErr w:type="spellEnd"/>
      <w:r w:rsidRPr="0070754F">
        <w:rPr>
          <w:color w:val="000000"/>
        </w:rPr>
        <w:t xml:space="preserve"> BP and </w:t>
      </w:r>
      <w:proofErr w:type="spellStart"/>
      <w:r w:rsidRPr="0070754F">
        <w:rPr>
          <w:color w:val="000000"/>
        </w:rPr>
        <w:t>Corteyn</w:t>
      </w:r>
      <w:proofErr w:type="spellEnd"/>
      <w:r w:rsidRPr="0070754F">
        <w:rPr>
          <w:color w:val="000000"/>
        </w:rPr>
        <w:t xml:space="preserve"> M (1998) Recent epidemiology of PPRV. </w:t>
      </w:r>
      <w:r w:rsidRPr="0070754F">
        <w:rPr>
          <w:i/>
          <w:iCs/>
          <w:color w:val="000000"/>
        </w:rPr>
        <w:t xml:space="preserve">Veterinary Microbiology </w:t>
      </w:r>
      <w:r w:rsidRPr="0070754F">
        <w:rPr>
          <w:color w:val="000000"/>
        </w:rPr>
        <w:t>88: 125-130.</w:t>
      </w:r>
    </w:p>
    <w:p w:rsidR="004B058D" w:rsidRPr="0070754F" w:rsidRDefault="004B058D" w:rsidP="004B058D">
      <w:pPr>
        <w:spacing w:before="100" w:beforeAutospacing="1" w:after="100" w:afterAutospacing="1" w:line="30" w:lineRule="atLeast"/>
        <w:ind w:left="720" w:hanging="720"/>
        <w:jc w:val="both"/>
      </w:pPr>
      <w:proofErr w:type="gramStart"/>
      <w:r w:rsidRPr="0070754F">
        <w:t xml:space="preserve">Barrett, T., </w:t>
      </w:r>
      <w:proofErr w:type="spellStart"/>
      <w:r w:rsidRPr="0070754F">
        <w:t>Pronob</w:t>
      </w:r>
      <w:proofErr w:type="spellEnd"/>
      <w:r w:rsidRPr="0070754F">
        <w:t xml:space="preserve">, D., </w:t>
      </w:r>
      <w:proofErr w:type="spellStart"/>
      <w:r w:rsidRPr="0070754F">
        <w:t>Sreenivasa</w:t>
      </w:r>
      <w:proofErr w:type="spellEnd"/>
      <w:r w:rsidRPr="0070754F">
        <w:t xml:space="preserve">, B.P., and </w:t>
      </w:r>
      <w:proofErr w:type="spellStart"/>
      <w:r w:rsidRPr="0070754F">
        <w:t>Corteyn</w:t>
      </w:r>
      <w:proofErr w:type="spellEnd"/>
      <w:r w:rsidRPr="0070754F">
        <w:t xml:space="preserve">, M. (1997) Recent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w:t>
      </w:r>
      <w:proofErr w:type="gramEnd"/>
      <w:r w:rsidRPr="0070754F">
        <w:t xml:space="preserve"> </w:t>
      </w:r>
      <w:r w:rsidRPr="0070754F">
        <w:rPr>
          <w:i/>
          <w:iCs/>
        </w:rPr>
        <w:t xml:space="preserve">Veterinary Microbiology </w:t>
      </w:r>
      <w:r w:rsidRPr="0070754F">
        <w:t>88: 125-130.</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r w:rsidRPr="0070754F">
        <w:t xml:space="preserve">Barrett, T., Romero, C. H., Baron, M. D., Yamanouchi, K., </w:t>
      </w:r>
      <w:proofErr w:type="spellStart"/>
      <w:r w:rsidRPr="0070754F">
        <w:t>Diallo</w:t>
      </w:r>
      <w:proofErr w:type="spellEnd"/>
      <w:r w:rsidRPr="0070754F">
        <w:t xml:space="preserve">, A., </w:t>
      </w:r>
      <w:proofErr w:type="spellStart"/>
      <w:r w:rsidRPr="0070754F">
        <w:t>Bostock</w:t>
      </w:r>
      <w:proofErr w:type="spellEnd"/>
      <w:r w:rsidRPr="0070754F">
        <w:t xml:space="preserve">, C. J. and Black, B. (1993) </w:t>
      </w:r>
      <w:proofErr w:type="gramStart"/>
      <w:r w:rsidRPr="0070754F">
        <w:t>The</w:t>
      </w:r>
      <w:proofErr w:type="gramEnd"/>
      <w:r w:rsidRPr="0070754F">
        <w:t xml:space="preserve"> molecular biology of </w:t>
      </w:r>
      <w:proofErr w:type="spellStart"/>
      <w:r w:rsidRPr="0070754F">
        <w:t>rinderpest</w:t>
      </w:r>
      <w:proofErr w:type="spellEnd"/>
      <w:r w:rsidRPr="0070754F">
        <w:t xml:space="preserve"> and </w:t>
      </w:r>
      <w:proofErr w:type="spellStart"/>
      <w:r w:rsidRPr="0070754F">
        <w:t>peste</w:t>
      </w:r>
      <w:proofErr w:type="spellEnd"/>
      <w:r w:rsidRPr="0070754F">
        <w:t xml:space="preserve"> des </w:t>
      </w:r>
      <w:proofErr w:type="spellStart"/>
      <w:r w:rsidRPr="0070754F">
        <w:t>petits</w:t>
      </w:r>
      <w:proofErr w:type="spellEnd"/>
      <w:r w:rsidRPr="0070754F">
        <w:t xml:space="preserve"> ruminants. </w:t>
      </w:r>
      <w:r w:rsidRPr="0070754F">
        <w:rPr>
          <w:i/>
        </w:rPr>
        <w:t xml:space="preserve">Ann. Med. Vet. </w:t>
      </w:r>
      <w:r>
        <w:rPr>
          <w:bCs/>
        </w:rPr>
        <w:t>137</w:t>
      </w:r>
      <w:r w:rsidRPr="0070754F">
        <w:rPr>
          <w:bCs/>
        </w:rPr>
        <w:t xml:space="preserve">: </w:t>
      </w:r>
      <w:r w:rsidRPr="0070754F">
        <w:t>77-85.</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spellStart"/>
      <w:r w:rsidRPr="0070754F">
        <w:rPr>
          <w:bCs/>
        </w:rPr>
        <w:t>Bhikane</w:t>
      </w:r>
      <w:proofErr w:type="spellEnd"/>
      <w:r w:rsidRPr="0070754F">
        <w:rPr>
          <w:bCs/>
        </w:rPr>
        <w:t xml:space="preserve">, A. U., </w:t>
      </w:r>
      <w:proofErr w:type="spellStart"/>
      <w:r w:rsidRPr="0070754F">
        <w:rPr>
          <w:bCs/>
        </w:rPr>
        <w:t>Kulkarni</w:t>
      </w:r>
      <w:proofErr w:type="spellEnd"/>
      <w:r w:rsidRPr="0070754F">
        <w:rPr>
          <w:bCs/>
        </w:rPr>
        <w:t xml:space="preserve">, D. D., </w:t>
      </w:r>
      <w:proofErr w:type="spellStart"/>
      <w:r w:rsidRPr="0070754F">
        <w:rPr>
          <w:bCs/>
        </w:rPr>
        <w:t>Narladkar</w:t>
      </w:r>
      <w:proofErr w:type="spellEnd"/>
      <w:r w:rsidRPr="0070754F">
        <w:rPr>
          <w:bCs/>
        </w:rPr>
        <w:t xml:space="preserve">, B. W. and Ali, M. S. (1997) </w:t>
      </w:r>
      <w:proofErr w:type="spellStart"/>
      <w:r w:rsidRPr="0070754F">
        <w:rPr>
          <w:bCs/>
        </w:rPr>
        <w:t>Clinico</w:t>
      </w:r>
      <w:proofErr w:type="spellEnd"/>
      <w:r w:rsidRPr="0070754F">
        <w:rPr>
          <w:bCs/>
        </w:rPr>
        <w:t xml:space="preserve">-pathological and therapeutic investigations on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in goats. </w:t>
      </w:r>
      <w:r w:rsidRPr="0070754F">
        <w:rPr>
          <w:bCs/>
          <w:i/>
        </w:rPr>
        <w:t>Indian Vet J.</w:t>
      </w:r>
      <w:r w:rsidRPr="0070754F">
        <w:rPr>
          <w:bCs/>
        </w:rPr>
        <w:t xml:space="preserve"> 74: 377-9.</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gramStart"/>
      <w:r w:rsidRPr="0070754F">
        <w:t>Das</w:t>
      </w:r>
      <w:r>
        <w:t xml:space="preserve">, </w:t>
      </w:r>
      <w:r w:rsidRPr="0070754F">
        <w:t>K</w:t>
      </w:r>
      <w:r>
        <w:t>.</w:t>
      </w:r>
      <w:r w:rsidRPr="0070754F">
        <w:t>K</w:t>
      </w:r>
      <w:r>
        <w:t>.</w:t>
      </w:r>
      <w:r w:rsidRPr="0070754F">
        <w:t xml:space="preserve">, </w:t>
      </w:r>
      <w:proofErr w:type="spellStart"/>
      <w:r w:rsidRPr="0070754F">
        <w:t>Shil</w:t>
      </w:r>
      <w:proofErr w:type="spellEnd"/>
      <w:r>
        <w:t>,</w:t>
      </w:r>
      <w:r w:rsidRPr="0070754F">
        <w:t xml:space="preserve"> N</w:t>
      </w:r>
      <w:r>
        <w:t>.</w:t>
      </w:r>
      <w:r w:rsidRPr="0070754F">
        <w:t>K</w:t>
      </w:r>
      <w:r>
        <w:t>.</w:t>
      </w:r>
      <w:r w:rsidRPr="0070754F">
        <w:t xml:space="preserve"> and Islam</w:t>
      </w:r>
      <w:r>
        <w:t>,</w:t>
      </w:r>
      <w:r w:rsidRPr="0070754F">
        <w:t xml:space="preserve"> M</w:t>
      </w:r>
      <w:r>
        <w:t>.</w:t>
      </w:r>
      <w:r w:rsidRPr="0070754F">
        <w:t>R</w:t>
      </w:r>
      <w:r>
        <w:t>.</w:t>
      </w:r>
      <w:r w:rsidRPr="0070754F">
        <w:t xml:space="preserve"> (2007) </w:t>
      </w:r>
      <w:proofErr w:type="spellStart"/>
      <w:r w:rsidRPr="0070754F">
        <w:t>Sero</w:t>
      </w:r>
      <w:proofErr w:type="spellEnd"/>
      <w:r w:rsidRPr="0070754F">
        <w:t xml:space="preserve">-epidemiological investigation on </w:t>
      </w:r>
      <w:proofErr w:type="spellStart"/>
      <w:r w:rsidRPr="0070754F">
        <w:t>Peste</w:t>
      </w:r>
      <w:proofErr w:type="spellEnd"/>
      <w:r w:rsidRPr="0070754F">
        <w:t xml:space="preserve"> des </w:t>
      </w:r>
      <w:proofErr w:type="spellStart"/>
      <w:r w:rsidRPr="0070754F">
        <w:t>Petits</w:t>
      </w:r>
      <w:proofErr w:type="spellEnd"/>
      <w:r w:rsidRPr="0070754F">
        <w:t xml:space="preserve"> Ruminants in black Bengal goats.</w:t>
      </w:r>
      <w:proofErr w:type="gramEnd"/>
      <w:r w:rsidRPr="0070754F">
        <w:t xml:space="preserve"> </w:t>
      </w:r>
      <w:r w:rsidRPr="0070754F">
        <w:rPr>
          <w:i/>
          <w:iCs/>
        </w:rPr>
        <w:t xml:space="preserve">Bangladesh Journal of Microbiology </w:t>
      </w:r>
      <w:proofErr w:type="gramStart"/>
      <w:r>
        <w:t>24 :</w:t>
      </w:r>
      <w:proofErr w:type="gramEnd"/>
      <w:r>
        <w:t xml:space="preserve"> 143 -</w:t>
      </w:r>
      <w:r w:rsidRPr="0070754F">
        <w:t xml:space="preserve"> 145.</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gramStart"/>
      <w:r w:rsidRPr="0070754F">
        <w:t xml:space="preserve">Das, K.K., </w:t>
      </w:r>
      <w:proofErr w:type="spellStart"/>
      <w:r w:rsidRPr="0070754F">
        <w:t>Shil</w:t>
      </w:r>
      <w:proofErr w:type="spellEnd"/>
      <w:r w:rsidRPr="0070754F">
        <w:t xml:space="preserve">, N.K. and Islam, M.R. (2007) </w:t>
      </w:r>
      <w:proofErr w:type="spellStart"/>
      <w:r w:rsidRPr="0070754F">
        <w:t>Sero</w:t>
      </w:r>
      <w:proofErr w:type="spellEnd"/>
      <w:r w:rsidRPr="0070754F">
        <w:t xml:space="preserve">-epidemiological investigation on </w:t>
      </w:r>
      <w:proofErr w:type="spellStart"/>
      <w:r w:rsidRPr="0070754F">
        <w:t>Peste</w:t>
      </w:r>
      <w:proofErr w:type="spellEnd"/>
      <w:r w:rsidRPr="0070754F">
        <w:t xml:space="preserve"> des </w:t>
      </w:r>
      <w:proofErr w:type="spellStart"/>
      <w:r w:rsidRPr="0070754F">
        <w:t>Petits</w:t>
      </w:r>
      <w:proofErr w:type="spellEnd"/>
      <w:r w:rsidRPr="0070754F">
        <w:t xml:space="preserve"> Ruminants in black Bengal goats.</w:t>
      </w:r>
      <w:proofErr w:type="gramEnd"/>
      <w:r w:rsidRPr="0070754F">
        <w:t xml:space="preserve"> </w:t>
      </w:r>
      <w:r w:rsidRPr="0070754F">
        <w:rPr>
          <w:i/>
        </w:rPr>
        <w:t xml:space="preserve">Bang. </w:t>
      </w:r>
      <w:proofErr w:type="gramStart"/>
      <w:r w:rsidRPr="0070754F">
        <w:rPr>
          <w:i/>
        </w:rPr>
        <w:t xml:space="preserve">J. of </w:t>
      </w:r>
      <w:proofErr w:type="spellStart"/>
      <w:r w:rsidRPr="0070754F">
        <w:rPr>
          <w:i/>
        </w:rPr>
        <w:t>Microbiol</w:t>
      </w:r>
      <w:proofErr w:type="spellEnd"/>
      <w:r w:rsidRPr="0070754F">
        <w:rPr>
          <w:i/>
        </w:rPr>
        <w:t>.</w:t>
      </w:r>
      <w:proofErr w:type="gramEnd"/>
      <w:r w:rsidRPr="0070754F">
        <w:rPr>
          <w:i/>
        </w:rPr>
        <w:t xml:space="preserve"> </w:t>
      </w:r>
      <w:r>
        <w:t>24: 143-</w:t>
      </w:r>
      <w:r w:rsidRPr="0070754F">
        <w:t>145.</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spellStart"/>
      <w:proofErr w:type="gramStart"/>
      <w:r w:rsidRPr="0070754F">
        <w:t>Dhar</w:t>
      </w:r>
      <w:proofErr w:type="spellEnd"/>
      <w:r w:rsidRPr="0070754F">
        <w:t xml:space="preserve">, P., </w:t>
      </w:r>
      <w:proofErr w:type="spellStart"/>
      <w:r w:rsidRPr="0070754F">
        <w:t>Sreenivasa</w:t>
      </w:r>
      <w:proofErr w:type="spellEnd"/>
      <w:r w:rsidRPr="0070754F">
        <w:t xml:space="preserve">, B. P., Barrett, T., Singh, R. P. and </w:t>
      </w:r>
      <w:proofErr w:type="spellStart"/>
      <w:r w:rsidRPr="0070754F">
        <w:t>Bandyopadhyay</w:t>
      </w:r>
      <w:proofErr w:type="spellEnd"/>
      <w:r w:rsidRPr="0070754F">
        <w:t xml:space="preserve">, S. K. (2002) Recent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(PPRV).</w:t>
      </w:r>
      <w:proofErr w:type="gramEnd"/>
      <w:r w:rsidRPr="0070754F">
        <w:t xml:space="preserve"> </w:t>
      </w:r>
      <w:r w:rsidRPr="0070754F">
        <w:rPr>
          <w:i/>
        </w:rPr>
        <w:t xml:space="preserve">Vet. </w:t>
      </w:r>
      <w:proofErr w:type="spellStart"/>
      <w:proofErr w:type="gramStart"/>
      <w:r w:rsidRPr="0070754F">
        <w:rPr>
          <w:i/>
        </w:rPr>
        <w:t>Microbiol</w:t>
      </w:r>
      <w:proofErr w:type="spellEnd"/>
      <w:r w:rsidRPr="0070754F">
        <w:rPr>
          <w:i/>
        </w:rPr>
        <w:t>.</w:t>
      </w:r>
      <w:proofErr w:type="gramEnd"/>
      <w:r w:rsidRPr="0070754F">
        <w:t xml:space="preserve"> </w:t>
      </w:r>
      <w:proofErr w:type="gramStart"/>
      <w:r>
        <w:rPr>
          <w:bCs/>
        </w:rPr>
        <w:t>8</w:t>
      </w:r>
      <w:r w:rsidRPr="0070754F">
        <w:t>: 153- 159.</w:t>
      </w:r>
      <w:proofErr w:type="gramEnd"/>
    </w:p>
    <w:p w:rsidR="004B058D" w:rsidRDefault="004B058D" w:rsidP="004B058D">
      <w:pPr>
        <w:autoSpaceDE w:val="0"/>
        <w:autoSpaceDN w:val="0"/>
        <w:adjustRightInd w:val="0"/>
        <w:spacing w:before="100" w:beforeAutospacing="1" w:after="100" w:afterAutospacing="1" w:line="30" w:lineRule="atLeast"/>
        <w:ind w:left="720" w:hanging="720"/>
        <w:jc w:val="both"/>
        <w:rPr>
          <w:color w:val="000000"/>
        </w:rPr>
      </w:pPr>
      <w:proofErr w:type="spellStart"/>
      <w:proofErr w:type="gramStart"/>
      <w:r w:rsidRPr="0070754F">
        <w:rPr>
          <w:color w:val="000000"/>
        </w:rPr>
        <w:t>Dhar</w:t>
      </w:r>
      <w:proofErr w:type="spellEnd"/>
      <w:r w:rsidRPr="0070754F">
        <w:rPr>
          <w:color w:val="000000"/>
        </w:rPr>
        <w:t xml:space="preserve">, P., </w:t>
      </w:r>
      <w:proofErr w:type="spellStart"/>
      <w:r w:rsidRPr="0070754F">
        <w:rPr>
          <w:color w:val="000000"/>
        </w:rPr>
        <w:t>Sreenivasa</w:t>
      </w:r>
      <w:proofErr w:type="spellEnd"/>
      <w:r w:rsidRPr="0070754F">
        <w:rPr>
          <w:color w:val="000000"/>
        </w:rPr>
        <w:t xml:space="preserve">, B. P., Barrett, T., Singh, R. P. and </w:t>
      </w:r>
      <w:proofErr w:type="spellStart"/>
      <w:r w:rsidRPr="0070754F">
        <w:rPr>
          <w:color w:val="000000"/>
        </w:rPr>
        <w:t>Bandyopadhyay</w:t>
      </w:r>
      <w:proofErr w:type="spellEnd"/>
      <w:r w:rsidRPr="0070754F">
        <w:rPr>
          <w:color w:val="000000"/>
        </w:rPr>
        <w:t xml:space="preserve">, S. K. (2002) Recent epidemiology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virus (PPRV).</w:t>
      </w:r>
      <w:proofErr w:type="gramEnd"/>
      <w:r w:rsidRPr="0070754F">
        <w:rPr>
          <w:color w:val="000000"/>
        </w:rPr>
        <w:t xml:space="preserve"> </w:t>
      </w:r>
      <w:r w:rsidRPr="0070754F">
        <w:rPr>
          <w:i/>
          <w:color w:val="000000"/>
        </w:rPr>
        <w:t xml:space="preserve">Vet. </w:t>
      </w:r>
      <w:proofErr w:type="spellStart"/>
      <w:proofErr w:type="gramStart"/>
      <w:r w:rsidRPr="0070754F">
        <w:rPr>
          <w:i/>
          <w:color w:val="000000"/>
        </w:rPr>
        <w:t>Microbiol</w:t>
      </w:r>
      <w:proofErr w:type="spellEnd"/>
      <w:r w:rsidRPr="0070754F">
        <w:rPr>
          <w:i/>
          <w:color w:val="000000"/>
        </w:rPr>
        <w:t>.</w:t>
      </w:r>
      <w:proofErr w:type="gramEnd"/>
      <w:r w:rsidRPr="0070754F">
        <w:rPr>
          <w:color w:val="000000"/>
        </w:rPr>
        <w:t xml:space="preserve"> </w:t>
      </w:r>
      <w:proofErr w:type="gramStart"/>
      <w:r>
        <w:rPr>
          <w:bCs/>
          <w:color w:val="000000"/>
        </w:rPr>
        <w:t>8</w:t>
      </w:r>
      <w:r w:rsidRPr="0070754F">
        <w:rPr>
          <w:color w:val="000000"/>
        </w:rPr>
        <w:t>: 153- 159.</w:t>
      </w:r>
      <w:proofErr w:type="gramEnd"/>
    </w:p>
    <w:p w:rsidR="004B058D" w:rsidRDefault="004B058D" w:rsidP="004B058D">
      <w:pPr>
        <w:autoSpaceDE w:val="0"/>
        <w:autoSpaceDN w:val="0"/>
        <w:adjustRightInd w:val="0"/>
        <w:spacing w:before="100" w:beforeAutospacing="1" w:after="100" w:afterAutospacing="1" w:line="30" w:lineRule="atLeast"/>
        <w:ind w:left="720" w:hanging="720"/>
        <w:jc w:val="both"/>
      </w:pPr>
      <w:proofErr w:type="spellStart"/>
      <w:proofErr w:type="gramStart"/>
      <w:r w:rsidRPr="0070754F">
        <w:t>Dhar</w:t>
      </w:r>
      <w:proofErr w:type="spellEnd"/>
      <w:r w:rsidRPr="0070754F">
        <w:t xml:space="preserve">, P., </w:t>
      </w:r>
      <w:proofErr w:type="spellStart"/>
      <w:r w:rsidRPr="0070754F">
        <w:t>Sreenivasa</w:t>
      </w:r>
      <w:proofErr w:type="spellEnd"/>
      <w:r w:rsidRPr="0070754F">
        <w:t xml:space="preserve">, B.P., Barrett, T., </w:t>
      </w:r>
      <w:proofErr w:type="spellStart"/>
      <w:r w:rsidRPr="0070754F">
        <w:t>Corteyn</w:t>
      </w:r>
      <w:proofErr w:type="spellEnd"/>
      <w:r w:rsidRPr="0070754F">
        <w:t xml:space="preserve">, M., Singh, R.P., </w:t>
      </w:r>
      <w:proofErr w:type="spellStart"/>
      <w:r w:rsidRPr="0070754F">
        <w:t>Bandyopadhyay</w:t>
      </w:r>
      <w:proofErr w:type="spellEnd"/>
      <w:r w:rsidRPr="0070754F">
        <w:t xml:space="preserve">, S.K. (2002) Recent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(PPRV).</w:t>
      </w:r>
      <w:proofErr w:type="gramEnd"/>
      <w:r w:rsidRPr="0070754F">
        <w:t xml:space="preserve"> </w:t>
      </w:r>
      <w:r w:rsidRPr="0070754F">
        <w:rPr>
          <w:i/>
          <w:iCs/>
        </w:rPr>
        <w:t xml:space="preserve">Veterinary Microbiology </w:t>
      </w:r>
      <w:r w:rsidRPr="0070754F">
        <w:rPr>
          <w:b/>
          <w:bCs/>
        </w:rPr>
        <w:t>88:</w:t>
      </w:r>
      <w:r>
        <w:t xml:space="preserve"> 153-</w:t>
      </w:r>
      <w:r w:rsidRPr="0070754F">
        <w:t>159.</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spellStart"/>
      <w:r w:rsidRPr="0070754F">
        <w:t>Durojaiye</w:t>
      </w:r>
      <w:proofErr w:type="spellEnd"/>
      <w:r w:rsidRPr="0070754F">
        <w:t xml:space="preserve">, O. A., Taylor, W. P. and </w:t>
      </w:r>
      <w:proofErr w:type="spellStart"/>
      <w:r w:rsidRPr="0070754F">
        <w:t>Smale</w:t>
      </w:r>
      <w:proofErr w:type="spellEnd"/>
      <w:r w:rsidRPr="0070754F">
        <w:t xml:space="preserve">, C. (1985) </w:t>
      </w:r>
      <w:proofErr w:type="gramStart"/>
      <w:r w:rsidRPr="0070754F">
        <w:t>The</w:t>
      </w:r>
      <w:proofErr w:type="gramEnd"/>
      <w:r w:rsidRPr="0070754F">
        <w:t xml:space="preserve"> ultrastructure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w:t>
      </w:r>
      <w:proofErr w:type="spellStart"/>
      <w:r w:rsidRPr="0070754F">
        <w:rPr>
          <w:i/>
        </w:rPr>
        <w:t>Zbl</w:t>
      </w:r>
      <w:proofErr w:type="spellEnd"/>
      <w:r w:rsidRPr="0070754F">
        <w:rPr>
          <w:i/>
        </w:rPr>
        <w:t>. Vet. Med. B</w:t>
      </w:r>
      <w:r w:rsidRPr="0070754F">
        <w:t xml:space="preserve">. </w:t>
      </w:r>
      <w:r w:rsidRPr="0070754F">
        <w:rPr>
          <w:bCs/>
        </w:rPr>
        <w:t xml:space="preserve">32 (6): </w:t>
      </w:r>
      <w:r w:rsidRPr="0070754F">
        <w:t>460-465.</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bCs/>
        </w:rPr>
      </w:pPr>
      <w:r w:rsidRPr="0070754F">
        <w:rPr>
          <w:bCs/>
        </w:rPr>
        <w:t xml:space="preserve">El Hag Ali, B., Taylor, W.P., 1984. Isolation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w:t>
      </w:r>
      <w:proofErr w:type="gramStart"/>
      <w:r w:rsidRPr="0070754F">
        <w:rPr>
          <w:bCs/>
        </w:rPr>
        <w:t>ruminants</w:t>
      </w:r>
      <w:proofErr w:type="gramEnd"/>
      <w:r w:rsidRPr="0070754F">
        <w:rPr>
          <w:bCs/>
        </w:rPr>
        <w:t xml:space="preserve"> virus from Sudan. </w:t>
      </w:r>
      <w:proofErr w:type="gramStart"/>
      <w:r w:rsidRPr="0070754F">
        <w:rPr>
          <w:bCs/>
          <w:i/>
        </w:rPr>
        <w:t>Res. vet.</w:t>
      </w:r>
      <w:proofErr w:type="gramEnd"/>
      <w:r w:rsidRPr="0070754F">
        <w:rPr>
          <w:bCs/>
          <w:i/>
        </w:rPr>
        <w:t xml:space="preserve"> Sci.</w:t>
      </w:r>
      <w:r w:rsidRPr="0070754F">
        <w:rPr>
          <w:bCs/>
        </w:rPr>
        <w:t xml:space="preserve"> 36: 1–4.</w:t>
      </w:r>
    </w:p>
    <w:p w:rsidR="004B058D" w:rsidRPr="0070754F" w:rsidRDefault="004B058D" w:rsidP="004B058D">
      <w:pPr>
        <w:spacing w:before="100" w:beforeAutospacing="1" w:after="100" w:afterAutospacing="1" w:line="30" w:lineRule="atLeast"/>
        <w:ind w:left="720" w:hanging="720"/>
        <w:jc w:val="both"/>
      </w:pPr>
      <w:r w:rsidRPr="0070754F">
        <w:t>.</w:t>
      </w:r>
    </w:p>
    <w:p w:rsidR="004B058D" w:rsidRPr="0070754F" w:rsidRDefault="004B058D" w:rsidP="004B058D">
      <w:pPr>
        <w:spacing w:before="100" w:beforeAutospacing="1" w:after="100" w:afterAutospacing="1" w:line="30" w:lineRule="atLeast"/>
        <w:ind w:left="720" w:hanging="720"/>
        <w:jc w:val="both"/>
      </w:pPr>
      <w:proofErr w:type="spellStart"/>
      <w:proofErr w:type="gramStart"/>
      <w:r w:rsidRPr="0070754F">
        <w:t>Gargadennec</w:t>
      </w:r>
      <w:proofErr w:type="spellEnd"/>
      <w:r w:rsidRPr="0070754F">
        <w:t xml:space="preserve">, L. and </w:t>
      </w:r>
      <w:proofErr w:type="spellStart"/>
      <w:r w:rsidRPr="0070754F">
        <w:t>Lalanne</w:t>
      </w:r>
      <w:proofErr w:type="spellEnd"/>
      <w:r w:rsidRPr="0070754F">
        <w:t xml:space="preserve">, A. (1942) La </w:t>
      </w:r>
      <w:proofErr w:type="spellStart"/>
      <w:r w:rsidRPr="0070754F">
        <w:t>peste</w:t>
      </w:r>
      <w:proofErr w:type="spellEnd"/>
      <w:r w:rsidRPr="0070754F">
        <w:t xml:space="preserve"> des </w:t>
      </w:r>
      <w:proofErr w:type="spellStart"/>
      <w:r w:rsidRPr="0070754F">
        <w:t>petits</w:t>
      </w:r>
      <w:proofErr w:type="spellEnd"/>
      <w:r w:rsidRPr="0070754F">
        <w:t xml:space="preserve"> ruminants.</w:t>
      </w:r>
      <w:proofErr w:type="gramEnd"/>
      <w:r w:rsidRPr="0070754F">
        <w:t xml:space="preserve"> Bull. Serv. Zoo AOF 5: 16–21.</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spellStart"/>
      <w:r w:rsidRPr="0070754F">
        <w:t>Gargadennec</w:t>
      </w:r>
      <w:proofErr w:type="spellEnd"/>
      <w:r w:rsidRPr="0070754F">
        <w:t xml:space="preserve">, L., </w:t>
      </w:r>
      <w:proofErr w:type="spellStart"/>
      <w:r w:rsidRPr="0070754F">
        <w:t>Lalanne</w:t>
      </w:r>
      <w:proofErr w:type="spellEnd"/>
      <w:r w:rsidRPr="0070754F">
        <w:t xml:space="preserve">, A. (1942) La </w:t>
      </w:r>
      <w:proofErr w:type="spellStart"/>
      <w:r w:rsidRPr="0070754F">
        <w:t>peste</w:t>
      </w:r>
      <w:proofErr w:type="spellEnd"/>
      <w:r w:rsidRPr="0070754F">
        <w:t xml:space="preserve"> des </w:t>
      </w:r>
      <w:proofErr w:type="spellStart"/>
      <w:r w:rsidRPr="0070754F">
        <w:t>petits</w:t>
      </w:r>
      <w:proofErr w:type="spellEnd"/>
      <w:r w:rsidRPr="0070754F">
        <w:t xml:space="preserve"> ruminants. Bull. Serv. Zoo AOF 5, 16–21.</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r w:rsidRPr="0070754F">
        <w:t xml:space="preserve">Gibbs, E. P. J., Taylor, W. P., Lawman, M. P. J. and Bryant, J. (1979) Classification of the </w:t>
      </w:r>
      <w:proofErr w:type="spellStart"/>
      <w:r w:rsidRPr="0070754F">
        <w:t>peste</w:t>
      </w:r>
      <w:proofErr w:type="spellEnd"/>
      <w:r w:rsidRPr="0070754F">
        <w:t xml:space="preserve"> des- </w:t>
      </w:r>
      <w:proofErr w:type="spellStart"/>
      <w:r w:rsidRPr="0070754F">
        <w:t>petits</w:t>
      </w:r>
      <w:proofErr w:type="spellEnd"/>
      <w:r w:rsidRPr="0070754F">
        <w:t xml:space="preserve">-ruminants virus as the fourth member of the genus </w:t>
      </w:r>
      <w:proofErr w:type="spellStart"/>
      <w:r w:rsidRPr="0070754F">
        <w:rPr>
          <w:i/>
          <w:iCs/>
        </w:rPr>
        <w:t>Morbillivirus</w:t>
      </w:r>
      <w:proofErr w:type="spellEnd"/>
      <w:r w:rsidRPr="0070754F">
        <w:t xml:space="preserve">. </w:t>
      </w:r>
      <w:proofErr w:type="spellStart"/>
      <w:r w:rsidRPr="0070754F">
        <w:rPr>
          <w:i/>
        </w:rPr>
        <w:t>Intervirology</w:t>
      </w:r>
      <w:proofErr w:type="spellEnd"/>
      <w:r w:rsidRPr="0070754F">
        <w:rPr>
          <w:i/>
        </w:rPr>
        <w:t xml:space="preserve"> </w:t>
      </w:r>
      <w:r w:rsidRPr="0070754F">
        <w:rPr>
          <w:bCs/>
        </w:rPr>
        <w:t xml:space="preserve">11: </w:t>
      </w:r>
      <w:r w:rsidRPr="0070754F">
        <w:t>268-274.</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r w:rsidRPr="0070754F">
        <w:lastRenderedPageBreak/>
        <w:t xml:space="preserve">Gibbs, E. P. J., Taylor, W. P., Lawman, M. P. J. and Bryant, J. (1979) Classification of the </w:t>
      </w:r>
      <w:proofErr w:type="spellStart"/>
      <w:r w:rsidRPr="0070754F">
        <w:t>peste</w:t>
      </w:r>
      <w:proofErr w:type="spellEnd"/>
      <w:r w:rsidRPr="0070754F">
        <w:t xml:space="preserve"> des- </w:t>
      </w:r>
      <w:proofErr w:type="spellStart"/>
      <w:r w:rsidRPr="0070754F">
        <w:t>petits</w:t>
      </w:r>
      <w:proofErr w:type="spellEnd"/>
      <w:r w:rsidRPr="0070754F">
        <w:t xml:space="preserve">-ruminants virus as the fourth member of the genus </w:t>
      </w:r>
      <w:proofErr w:type="spellStart"/>
      <w:r w:rsidRPr="0070754F">
        <w:rPr>
          <w:i/>
          <w:iCs/>
        </w:rPr>
        <w:t>Morbillivirus</w:t>
      </w:r>
      <w:proofErr w:type="spellEnd"/>
      <w:r w:rsidRPr="0070754F">
        <w:t xml:space="preserve">. </w:t>
      </w:r>
      <w:proofErr w:type="spellStart"/>
      <w:proofErr w:type="gramStart"/>
      <w:r w:rsidRPr="0070754F">
        <w:rPr>
          <w:i/>
        </w:rPr>
        <w:t>Intervirology</w:t>
      </w:r>
      <w:proofErr w:type="spellEnd"/>
      <w:r w:rsidRPr="0070754F">
        <w:rPr>
          <w:i/>
        </w:rPr>
        <w:t>, Veterinary Journal.</w:t>
      </w:r>
      <w:proofErr w:type="gramEnd"/>
      <w:r w:rsidRPr="0070754F">
        <w:rPr>
          <w:i/>
        </w:rPr>
        <w:t xml:space="preserve"> </w:t>
      </w:r>
      <w:r w:rsidRPr="0070754F">
        <w:rPr>
          <w:bCs/>
        </w:rPr>
        <w:t xml:space="preserve">11: </w:t>
      </w:r>
      <w:r w:rsidRPr="0070754F">
        <w:t>268-274.</w:t>
      </w:r>
    </w:p>
    <w:p w:rsidR="004B058D" w:rsidRPr="008B0A30" w:rsidRDefault="004B058D" w:rsidP="004B058D">
      <w:pPr>
        <w:spacing w:line="360" w:lineRule="auto"/>
        <w:ind w:left="720" w:hangingChars="300" w:hanging="720"/>
        <w:jc w:val="both"/>
      </w:pPr>
      <w:proofErr w:type="spellStart"/>
      <w:proofErr w:type="gramStart"/>
      <w:r>
        <w:t>Githigia</w:t>
      </w:r>
      <w:proofErr w:type="spellEnd"/>
      <w:r>
        <w:t xml:space="preserve">, S.M., </w:t>
      </w:r>
      <w:proofErr w:type="spellStart"/>
      <w:r>
        <w:t>Thamsborg</w:t>
      </w:r>
      <w:proofErr w:type="spellEnd"/>
      <w:r>
        <w:t xml:space="preserve">, S.M., </w:t>
      </w:r>
      <w:proofErr w:type="spellStart"/>
      <w:r>
        <w:t>Munyua</w:t>
      </w:r>
      <w:proofErr w:type="spellEnd"/>
      <w:r>
        <w:t xml:space="preserve">, W.K. and </w:t>
      </w:r>
      <w:proofErr w:type="spellStart"/>
      <w:r>
        <w:t>Maingi</w:t>
      </w:r>
      <w:proofErr w:type="spellEnd"/>
      <w:r>
        <w:t xml:space="preserve">, N. (2001).Impact of gastro intestinal helminthes on production </w:t>
      </w:r>
      <w:proofErr w:type="spellStart"/>
      <w:r>
        <w:t>ingoats</w:t>
      </w:r>
      <w:proofErr w:type="spellEnd"/>
      <w:r>
        <w:t xml:space="preserve"> in </w:t>
      </w:r>
      <w:proofErr w:type="spellStart"/>
      <w:r>
        <w:t>Kenya.Small.Rum</w:t>
      </w:r>
      <w:proofErr w:type="spellEnd"/>
      <w:r>
        <w:t>.</w:t>
      </w:r>
      <w:proofErr w:type="gramEnd"/>
      <w:r>
        <w:t xml:space="preserve"> Res., 42: 21-29.</w:t>
      </w:r>
    </w:p>
    <w:p w:rsidR="004B058D" w:rsidRDefault="004B058D" w:rsidP="004B058D">
      <w:pPr>
        <w:autoSpaceDE w:val="0"/>
        <w:autoSpaceDN w:val="0"/>
        <w:adjustRightInd w:val="0"/>
        <w:spacing w:before="100" w:beforeAutospacing="1" w:after="100" w:afterAutospacing="1" w:line="30" w:lineRule="atLeast"/>
        <w:ind w:left="720" w:hanging="720"/>
        <w:jc w:val="both"/>
        <w:rPr>
          <w:bCs/>
        </w:rPr>
      </w:pPr>
      <w:r w:rsidRPr="0070754F">
        <w:rPr>
          <w:bCs/>
        </w:rPr>
        <w:t xml:space="preserve">Islam, M. A., Khan, M. S. I., Kader, H. A., Begum, M. R. and </w:t>
      </w:r>
      <w:proofErr w:type="spellStart"/>
      <w:r w:rsidRPr="0070754F">
        <w:rPr>
          <w:bCs/>
        </w:rPr>
        <w:t>Asgar</w:t>
      </w:r>
      <w:proofErr w:type="spellEnd"/>
      <w:r w:rsidRPr="0070754F">
        <w:rPr>
          <w:bCs/>
        </w:rPr>
        <w:t xml:space="preserve">, M. A. (2012) Prevalence of PPR of Goat and Their Response to Antibiotic Treatment at </w:t>
      </w:r>
      <w:proofErr w:type="spellStart"/>
      <w:r w:rsidRPr="0070754F">
        <w:rPr>
          <w:bCs/>
        </w:rPr>
        <w:t>Mirzaganj</w:t>
      </w:r>
      <w:proofErr w:type="spellEnd"/>
      <w:r w:rsidRPr="0070754F">
        <w:rPr>
          <w:bCs/>
        </w:rPr>
        <w:t xml:space="preserve"> </w:t>
      </w:r>
      <w:proofErr w:type="spellStart"/>
      <w:r w:rsidRPr="0070754F">
        <w:rPr>
          <w:bCs/>
        </w:rPr>
        <w:t>Upazila</w:t>
      </w:r>
      <w:proofErr w:type="spellEnd"/>
      <w:r w:rsidRPr="0070754F">
        <w:rPr>
          <w:bCs/>
        </w:rPr>
        <w:t xml:space="preserve"> of </w:t>
      </w:r>
      <w:proofErr w:type="spellStart"/>
      <w:r w:rsidRPr="0070754F">
        <w:rPr>
          <w:bCs/>
        </w:rPr>
        <w:t>Patuakhali</w:t>
      </w:r>
      <w:proofErr w:type="spellEnd"/>
      <w:r w:rsidRPr="0070754F">
        <w:rPr>
          <w:bCs/>
        </w:rPr>
        <w:t xml:space="preserve"> District</w:t>
      </w:r>
      <w:r w:rsidRPr="0070754F">
        <w:rPr>
          <w:bCs/>
          <w:i/>
        </w:rPr>
        <w:t>. Journal of Environmental Science and Natural Resources</w:t>
      </w:r>
      <w:r w:rsidR="00A64AC6">
        <w:rPr>
          <w:bCs/>
        </w:rPr>
        <w:t xml:space="preserve"> 5</w:t>
      </w:r>
      <w:r w:rsidRPr="0070754F">
        <w:rPr>
          <w:bCs/>
        </w:rPr>
        <w:t>: 181-184.</w:t>
      </w:r>
    </w:p>
    <w:p w:rsidR="004B058D" w:rsidRDefault="004B058D" w:rsidP="004B058D">
      <w:pPr>
        <w:autoSpaceDE w:val="0"/>
        <w:autoSpaceDN w:val="0"/>
        <w:adjustRightInd w:val="0"/>
        <w:spacing w:before="100" w:beforeAutospacing="1" w:after="100" w:afterAutospacing="1" w:line="30" w:lineRule="atLeast"/>
        <w:ind w:left="720" w:hanging="720"/>
        <w:jc w:val="both"/>
      </w:pPr>
      <w:r w:rsidRPr="0070754F">
        <w:t xml:space="preserve">Islam, M.R., </w:t>
      </w:r>
      <w:proofErr w:type="spellStart"/>
      <w:r w:rsidRPr="0070754F">
        <w:t>Shamsuddin</w:t>
      </w:r>
      <w:proofErr w:type="spellEnd"/>
      <w:r w:rsidRPr="0070754F">
        <w:t xml:space="preserve">, M., Das, P.M. and </w:t>
      </w:r>
      <w:proofErr w:type="spellStart"/>
      <w:r w:rsidRPr="0070754F">
        <w:t>Dewan</w:t>
      </w:r>
      <w:proofErr w:type="spellEnd"/>
      <w:r w:rsidRPr="0070754F">
        <w:t xml:space="preserve">, M.L. (2001) </w:t>
      </w:r>
      <w:proofErr w:type="gramStart"/>
      <w:r w:rsidRPr="0070754F">
        <w:t>An</w:t>
      </w:r>
      <w:proofErr w:type="gramEnd"/>
      <w:r w:rsidRPr="0070754F">
        <w:t xml:space="preserve"> outbreak of </w:t>
      </w:r>
      <w:proofErr w:type="spellStart"/>
      <w:r w:rsidRPr="0070754F">
        <w:t>Peste</w:t>
      </w:r>
      <w:proofErr w:type="spellEnd"/>
      <w:r w:rsidRPr="0070754F">
        <w:t xml:space="preserve"> des </w:t>
      </w:r>
      <w:proofErr w:type="spellStart"/>
      <w:r w:rsidRPr="0070754F">
        <w:t>Petits</w:t>
      </w:r>
      <w:proofErr w:type="spellEnd"/>
      <w:r w:rsidRPr="0070754F">
        <w:t xml:space="preserve"> Ruminants (PPR) in Black Bengal goats in </w:t>
      </w:r>
      <w:proofErr w:type="spellStart"/>
      <w:r w:rsidRPr="0070754F">
        <w:t>Mymensingh</w:t>
      </w:r>
      <w:proofErr w:type="spellEnd"/>
      <w:r w:rsidRPr="0070754F">
        <w:t xml:space="preserve">, Bangladesh. </w:t>
      </w:r>
      <w:proofErr w:type="gramStart"/>
      <w:r w:rsidRPr="0070754F">
        <w:rPr>
          <w:i/>
        </w:rPr>
        <w:t>The Bang.</w:t>
      </w:r>
      <w:proofErr w:type="gramEnd"/>
      <w:r w:rsidRPr="0070754F">
        <w:rPr>
          <w:i/>
        </w:rPr>
        <w:t xml:space="preserve"> Vet.</w:t>
      </w:r>
      <w:r w:rsidR="00A64AC6">
        <w:t>18:14-</w:t>
      </w:r>
      <w:r w:rsidRPr="0070754F">
        <w:t>19.</w:t>
      </w:r>
    </w:p>
    <w:p w:rsidR="004B058D" w:rsidRDefault="004B058D" w:rsidP="004B058D">
      <w:pPr>
        <w:spacing w:before="100" w:beforeAutospacing="1" w:after="100" w:afterAutospacing="1" w:line="30" w:lineRule="atLeast"/>
        <w:ind w:left="720" w:hanging="720"/>
        <w:jc w:val="both"/>
      </w:pPr>
      <w:r w:rsidRPr="0070754F">
        <w:t xml:space="preserve">Islam, M.R., </w:t>
      </w:r>
      <w:proofErr w:type="spellStart"/>
      <w:r w:rsidRPr="0070754F">
        <w:t>Shamsuddin</w:t>
      </w:r>
      <w:proofErr w:type="spellEnd"/>
      <w:r w:rsidRPr="0070754F">
        <w:t xml:space="preserve">, M., </w:t>
      </w:r>
      <w:proofErr w:type="spellStart"/>
      <w:r w:rsidRPr="0070754F">
        <w:t>Rahman</w:t>
      </w:r>
      <w:proofErr w:type="spellEnd"/>
      <w:r w:rsidRPr="0070754F">
        <w:t xml:space="preserve">, M.A., Das, P.M. and </w:t>
      </w:r>
      <w:proofErr w:type="spellStart"/>
      <w:r w:rsidRPr="0070754F">
        <w:t>Dewan</w:t>
      </w:r>
      <w:proofErr w:type="spellEnd"/>
      <w:r w:rsidRPr="0070754F">
        <w:t xml:space="preserve">, M.L. (2001) </w:t>
      </w:r>
      <w:proofErr w:type="gramStart"/>
      <w:r w:rsidRPr="0070754F">
        <w:t>An</w:t>
      </w:r>
      <w:proofErr w:type="gramEnd"/>
      <w:r w:rsidRPr="0070754F">
        <w:t xml:space="preserve"> outbreak of </w:t>
      </w:r>
      <w:proofErr w:type="spellStart"/>
      <w:r w:rsidRPr="0070754F">
        <w:t>peste</w:t>
      </w:r>
      <w:proofErr w:type="spellEnd"/>
      <w:r w:rsidRPr="0070754F">
        <w:t xml:space="preserve"> des </w:t>
      </w:r>
      <w:proofErr w:type="spellStart"/>
      <w:r w:rsidRPr="0070754F">
        <w:t>petits</w:t>
      </w:r>
      <w:proofErr w:type="spellEnd"/>
      <w:r w:rsidRPr="0070754F">
        <w:t xml:space="preserve"> ruminants in Black Bengal goats in </w:t>
      </w:r>
      <w:proofErr w:type="spellStart"/>
      <w:r w:rsidRPr="0070754F">
        <w:t>Mymensingh</w:t>
      </w:r>
      <w:proofErr w:type="spellEnd"/>
      <w:r w:rsidRPr="0070754F">
        <w:t xml:space="preserve">, Bangladesh. </w:t>
      </w:r>
      <w:r w:rsidRPr="0070754F">
        <w:rPr>
          <w:i/>
          <w:iCs/>
        </w:rPr>
        <w:t>The</w:t>
      </w:r>
      <w:r w:rsidRPr="0070754F">
        <w:t xml:space="preserve"> </w:t>
      </w:r>
      <w:r w:rsidRPr="0070754F">
        <w:rPr>
          <w:i/>
          <w:iCs/>
        </w:rPr>
        <w:t xml:space="preserve">Bangladesh Veterinarian </w:t>
      </w:r>
      <w:r w:rsidRPr="0070754F">
        <w:rPr>
          <w:b/>
          <w:bCs/>
        </w:rPr>
        <w:t xml:space="preserve">18: </w:t>
      </w:r>
      <w:r w:rsidRPr="0070754F">
        <w:t>14-19.</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color w:val="000000" w:themeColor="text1"/>
        </w:rPr>
      </w:pPr>
      <w:proofErr w:type="spellStart"/>
      <w:proofErr w:type="gramStart"/>
      <w:r w:rsidRPr="0070754F">
        <w:rPr>
          <w:color w:val="000000" w:themeColor="text1"/>
        </w:rPr>
        <w:t>Kulkarni</w:t>
      </w:r>
      <w:proofErr w:type="spellEnd"/>
      <w:r w:rsidRPr="0070754F">
        <w:rPr>
          <w:color w:val="000000" w:themeColor="text1"/>
        </w:rPr>
        <w:t xml:space="preserve">, D. D., </w:t>
      </w:r>
      <w:proofErr w:type="spellStart"/>
      <w:r w:rsidRPr="0070754F">
        <w:rPr>
          <w:color w:val="000000" w:themeColor="text1"/>
        </w:rPr>
        <w:t>Bhikane</w:t>
      </w:r>
      <w:proofErr w:type="spellEnd"/>
      <w:r w:rsidRPr="0070754F">
        <w:rPr>
          <w:color w:val="000000" w:themeColor="text1"/>
        </w:rPr>
        <w:t xml:space="preserve">, A.U., </w:t>
      </w:r>
      <w:proofErr w:type="spellStart"/>
      <w:r w:rsidRPr="0070754F">
        <w:rPr>
          <w:color w:val="000000" w:themeColor="text1"/>
        </w:rPr>
        <w:t>Shila</w:t>
      </w:r>
      <w:proofErr w:type="spellEnd"/>
      <w:r w:rsidRPr="0070754F">
        <w:rPr>
          <w:color w:val="000000" w:themeColor="text1"/>
        </w:rPr>
        <w:t xml:space="preserve">, M.S., </w:t>
      </w:r>
      <w:proofErr w:type="spellStart"/>
      <w:r w:rsidRPr="0070754F">
        <w:rPr>
          <w:color w:val="000000" w:themeColor="text1"/>
        </w:rPr>
        <w:t>Varalakshmi</w:t>
      </w:r>
      <w:proofErr w:type="spellEnd"/>
      <w:r w:rsidRPr="0070754F">
        <w:rPr>
          <w:color w:val="000000" w:themeColor="text1"/>
        </w:rPr>
        <w:t xml:space="preserve">, P., </w:t>
      </w:r>
      <w:proofErr w:type="spellStart"/>
      <w:r w:rsidRPr="0070754F">
        <w:rPr>
          <w:color w:val="000000" w:themeColor="text1"/>
        </w:rPr>
        <w:t>Aple</w:t>
      </w:r>
      <w:proofErr w:type="spellEnd"/>
      <w:r w:rsidRPr="0070754F">
        <w:rPr>
          <w:color w:val="000000" w:themeColor="text1"/>
        </w:rPr>
        <w:t xml:space="preserve">, M. P. and </w:t>
      </w:r>
      <w:proofErr w:type="spellStart"/>
      <w:r w:rsidRPr="0070754F">
        <w:rPr>
          <w:color w:val="000000" w:themeColor="text1"/>
        </w:rPr>
        <w:t>Narlabker</w:t>
      </w:r>
      <w:proofErr w:type="spellEnd"/>
      <w:r w:rsidRPr="0070754F">
        <w:rPr>
          <w:color w:val="000000" w:themeColor="text1"/>
        </w:rPr>
        <w:t xml:space="preserve">, B.W. (1996) </w:t>
      </w:r>
      <w:proofErr w:type="spellStart"/>
      <w:r w:rsidRPr="0070754F">
        <w:rPr>
          <w:color w:val="000000" w:themeColor="text1"/>
        </w:rPr>
        <w:t>Peste</w:t>
      </w:r>
      <w:proofErr w:type="spellEnd"/>
      <w:r w:rsidRPr="0070754F">
        <w:rPr>
          <w:color w:val="000000" w:themeColor="text1"/>
        </w:rPr>
        <w:t xml:space="preserve"> des </w:t>
      </w:r>
      <w:proofErr w:type="spellStart"/>
      <w:r w:rsidRPr="0070754F">
        <w:rPr>
          <w:color w:val="000000" w:themeColor="text1"/>
        </w:rPr>
        <w:t>petits</w:t>
      </w:r>
      <w:proofErr w:type="spellEnd"/>
      <w:r w:rsidRPr="0070754F">
        <w:rPr>
          <w:color w:val="000000" w:themeColor="text1"/>
        </w:rPr>
        <w:t xml:space="preserve"> ruminant in goat in India.</w:t>
      </w:r>
      <w:proofErr w:type="gramEnd"/>
      <w:r w:rsidRPr="0070754F">
        <w:rPr>
          <w:color w:val="000000" w:themeColor="text1"/>
        </w:rPr>
        <w:t xml:space="preserve"> </w:t>
      </w:r>
      <w:r w:rsidRPr="0070754F">
        <w:rPr>
          <w:i/>
          <w:color w:val="000000" w:themeColor="text1"/>
        </w:rPr>
        <w:t>Veterinary record</w:t>
      </w:r>
      <w:r w:rsidRPr="0070754F">
        <w:rPr>
          <w:color w:val="000000" w:themeColor="text1"/>
        </w:rPr>
        <w:t>, 138: 187-188.</w:t>
      </w:r>
    </w:p>
    <w:p w:rsidR="004B058D" w:rsidRPr="0070754F" w:rsidRDefault="004B058D" w:rsidP="004B058D">
      <w:pPr>
        <w:spacing w:before="100" w:beforeAutospacing="1" w:after="100" w:afterAutospacing="1" w:line="30" w:lineRule="atLeast"/>
        <w:ind w:left="720" w:hanging="720"/>
        <w:jc w:val="both"/>
      </w:pPr>
      <w:proofErr w:type="spellStart"/>
      <w:r w:rsidRPr="0070754F">
        <w:t>Kulkarni</w:t>
      </w:r>
      <w:proofErr w:type="spellEnd"/>
      <w:r w:rsidRPr="0070754F">
        <w:t xml:space="preserve">, D.D., </w:t>
      </w:r>
      <w:proofErr w:type="spellStart"/>
      <w:r w:rsidRPr="0070754F">
        <w:t>Bhikane</w:t>
      </w:r>
      <w:proofErr w:type="spellEnd"/>
      <w:r w:rsidRPr="0070754F">
        <w:t xml:space="preserve">, M.S., </w:t>
      </w:r>
      <w:proofErr w:type="spellStart"/>
      <w:r w:rsidRPr="0070754F">
        <w:t>Shaila</w:t>
      </w:r>
      <w:proofErr w:type="spellEnd"/>
      <w:r w:rsidRPr="0070754F">
        <w:t xml:space="preserve">, M.S., </w:t>
      </w:r>
      <w:proofErr w:type="spellStart"/>
      <w:r w:rsidRPr="0070754F">
        <w:t>Varalakshmi</w:t>
      </w:r>
      <w:proofErr w:type="spellEnd"/>
      <w:r w:rsidRPr="0070754F">
        <w:t xml:space="preserve">, P., </w:t>
      </w:r>
      <w:proofErr w:type="spellStart"/>
      <w:r w:rsidRPr="0070754F">
        <w:t>Apte</w:t>
      </w:r>
      <w:proofErr w:type="spellEnd"/>
      <w:r w:rsidRPr="0070754F">
        <w:t xml:space="preserve">, M.P., </w:t>
      </w:r>
      <w:proofErr w:type="spellStart"/>
      <w:r w:rsidRPr="0070754F">
        <w:t>Narladkar</w:t>
      </w:r>
      <w:proofErr w:type="spellEnd"/>
      <w:r w:rsidRPr="0070754F">
        <w:t xml:space="preserve">, B.W. (1996) </w:t>
      </w:r>
      <w:proofErr w:type="spellStart"/>
      <w:r w:rsidRPr="0070754F">
        <w:t>Peste</w:t>
      </w:r>
      <w:proofErr w:type="spellEnd"/>
      <w:r w:rsidRPr="0070754F">
        <w:t xml:space="preserve"> des </w:t>
      </w:r>
      <w:proofErr w:type="spellStart"/>
      <w:r w:rsidRPr="0070754F">
        <w:t>petits</w:t>
      </w:r>
      <w:proofErr w:type="spellEnd"/>
      <w:r w:rsidRPr="0070754F">
        <w:t xml:space="preserve"> ruminants in goats India. </w:t>
      </w:r>
      <w:r w:rsidRPr="0070754F">
        <w:rPr>
          <w:i/>
        </w:rPr>
        <w:t>Vet. Rec.</w:t>
      </w:r>
      <w:r w:rsidRPr="0070754F">
        <w:t xml:space="preserve"> </w:t>
      </w:r>
      <w:r w:rsidR="00A64AC6">
        <w:t>138: 187-</w:t>
      </w:r>
      <w:r w:rsidRPr="0070754F">
        <w:t>188.</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bCs/>
          <w:color w:val="000000"/>
        </w:rPr>
      </w:pPr>
      <w:proofErr w:type="spellStart"/>
      <w:r w:rsidRPr="0070754F">
        <w:t>Losos</w:t>
      </w:r>
      <w:proofErr w:type="spellEnd"/>
      <w:r w:rsidRPr="0070754F">
        <w:t xml:space="preserve">, G.J. (1989). </w:t>
      </w:r>
      <w:proofErr w:type="gramStart"/>
      <w:r w:rsidRPr="0070754F">
        <w:t>Infectious tropical diseases of domestic animals.</w:t>
      </w:r>
      <w:proofErr w:type="gramEnd"/>
      <w:r w:rsidRPr="0070754F">
        <w:t xml:space="preserve"> </w:t>
      </w:r>
      <w:r w:rsidRPr="0070754F">
        <w:rPr>
          <w:i/>
        </w:rPr>
        <w:t xml:space="preserve">Longman Sci. </w:t>
      </w:r>
      <w:proofErr w:type="spellStart"/>
      <w:r w:rsidRPr="0070754F">
        <w:rPr>
          <w:i/>
        </w:rPr>
        <w:t>Techn</w:t>
      </w:r>
      <w:proofErr w:type="spellEnd"/>
      <w:r w:rsidRPr="0070754F">
        <w:rPr>
          <w:i/>
        </w:rPr>
        <w:t>., Can.</w:t>
      </w:r>
      <w:r w:rsidR="00A64AC6">
        <w:t xml:space="preserve"> 12, 549-</w:t>
      </w:r>
      <w:r w:rsidRPr="0070754F">
        <w:t>556.</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r w:rsidRPr="0070754F">
        <w:t xml:space="preserve">Obi, T. U. (1984) </w:t>
      </w:r>
      <w:proofErr w:type="gramStart"/>
      <w:r w:rsidRPr="0070754F">
        <w:t>The</w:t>
      </w:r>
      <w:proofErr w:type="gramEnd"/>
      <w:r w:rsidRPr="0070754F">
        <w:t xml:space="preserve"> detection of PPR virus antigen by agar gel precipitation test and counter-</w:t>
      </w:r>
      <w:proofErr w:type="spellStart"/>
      <w:r w:rsidRPr="0070754F">
        <w:t>immunoelectrophoresis</w:t>
      </w:r>
      <w:proofErr w:type="spellEnd"/>
      <w:r w:rsidRPr="0070754F">
        <w:t xml:space="preserve">. </w:t>
      </w:r>
      <w:proofErr w:type="spellStart"/>
      <w:r w:rsidRPr="0070754F">
        <w:rPr>
          <w:i/>
        </w:rPr>
        <w:t>J.Hyg</w:t>
      </w:r>
      <w:proofErr w:type="spellEnd"/>
      <w:r w:rsidRPr="0070754F">
        <w:rPr>
          <w:i/>
        </w:rPr>
        <w:t>.</w:t>
      </w:r>
      <w:r w:rsidRPr="0070754F">
        <w:t xml:space="preserve"> 93: 579-586.</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rFonts w:eastAsia="BookmanItcTEE-Ligh"/>
        </w:rPr>
      </w:pPr>
      <w:r w:rsidRPr="0070754F">
        <w:rPr>
          <w:rFonts w:eastAsia="Times New Roman"/>
        </w:rPr>
        <w:t xml:space="preserve">Obi, T. U., </w:t>
      </w:r>
      <w:proofErr w:type="spellStart"/>
      <w:r w:rsidRPr="0070754F">
        <w:rPr>
          <w:rFonts w:eastAsia="Times New Roman"/>
        </w:rPr>
        <w:t>Ojo</w:t>
      </w:r>
      <w:proofErr w:type="spellEnd"/>
      <w:r w:rsidRPr="0070754F">
        <w:rPr>
          <w:rFonts w:eastAsia="Times New Roman"/>
        </w:rPr>
        <w:t xml:space="preserve">, M. O., </w:t>
      </w:r>
      <w:proofErr w:type="spellStart"/>
      <w:r w:rsidRPr="0070754F">
        <w:rPr>
          <w:rFonts w:eastAsia="Times New Roman"/>
        </w:rPr>
        <w:t>Durojaiye</w:t>
      </w:r>
      <w:proofErr w:type="spellEnd"/>
      <w:r w:rsidRPr="0070754F">
        <w:rPr>
          <w:rFonts w:eastAsia="Times New Roman"/>
        </w:rPr>
        <w:t xml:space="preserve">, O. A., </w:t>
      </w:r>
      <w:proofErr w:type="spellStart"/>
      <w:r w:rsidRPr="0070754F">
        <w:rPr>
          <w:rFonts w:eastAsia="Times New Roman"/>
        </w:rPr>
        <w:t>Kasali</w:t>
      </w:r>
      <w:proofErr w:type="spellEnd"/>
      <w:r w:rsidRPr="0070754F">
        <w:rPr>
          <w:rFonts w:eastAsia="Times New Roman"/>
        </w:rPr>
        <w:t xml:space="preserve">, O. B., </w:t>
      </w:r>
      <w:proofErr w:type="spellStart"/>
      <w:r w:rsidRPr="0070754F">
        <w:rPr>
          <w:rFonts w:eastAsia="Times New Roman"/>
        </w:rPr>
        <w:t>Akpavie</w:t>
      </w:r>
      <w:proofErr w:type="spellEnd"/>
      <w:r w:rsidRPr="0070754F">
        <w:rPr>
          <w:rFonts w:eastAsia="Times New Roman"/>
        </w:rPr>
        <w:t xml:space="preserve">, S. and </w:t>
      </w:r>
      <w:proofErr w:type="spellStart"/>
      <w:r w:rsidRPr="0070754F">
        <w:rPr>
          <w:rFonts w:eastAsia="Times New Roman"/>
        </w:rPr>
        <w:t>Opasina</w:t>
      </w:r>
      <w:proofErr w:type="spellEnd"/>
      <w:r w:rsidRPr="0070754F">
        <w:rPr>
          <w:rFonts w:eastAsia="Times New Roman"/>
        </w:rPr>
        <w:t xml:space="preserve">, D. B. (1983) </w:t>
      </w:r>
      <w:proofErr w:type="spellStart"/>
      <w:r w:rsidRPr="0070754F">
        <w:rPr>
          <w:rFonts w:eastAsia="Times New Roman"/>
        </w:rPr>
        <w:t>Peste</w:t>
      </w:r>
      <w:proofErr w:type="spellEnd"/>
      <w:r w:rsidRPr="0070754F">
        <w:rPr>
          <w:rFonts w:eastAsia="Times New Roman"/>
        </w:rPr>
        <w:t xml:space="preserve"> des </w:t>
      </w:r>
      <w:proofErr w:type="spellStart"/>
      <w:r w:rsidRPr="0070754F">
        <w:rPr>
          <w:rFonts w:eastAsia="Times New Roman"/>
        </w:rPr>
        <w:t>Petits</w:t>
      </w:r>
      <w:proofErr w:type="spellEnd"/>
      <w:r w:rsidRPr="0070754F">
        <w:rPr>
          <w:rFonts w:eastAsia="Times New Roman"/>
        </w:rPr>
        <w:t xml:space="preserve"> Ruminants (PPR) in Goats in Nigeria: Clinical, Microbiological and Pathological Features. </w:t>
      </w:r>
      <w:proofErr w:type="spellStart"/>
      <w:r w:rsidRPr="0070754F">
        <w:rPr>
          <w:rFonts w:eastAsia="Times New Roman"/>
        </w:rPr>
        <w:t>Zentralblatt</w:t>
      </w:r>
      <w:proofErr w:type="spellEnd"/>
      <w:r w:rsidRPr="0070754F">
        <w:rPr>
          <w:rFonts w:eastAsia="Times New Roman"/>
        </w:rPr>
        <w:t xml:space="preserve"> </w:t>
      </w:r>
      <w:proofErr w:type="spellStart"/>
      <w:r w:rsidRPr="0070754F">
        <w:rPr>
          <w:rFonts w:eastAsia="Times New Roman"/>
        </w:rPr>
        <w:t>für</w:t>
      </w:r>
      <w:proofErr w:type="spellEnd"/>
      <w:r w:rsidRPr="0070754F">
        <w:rPr>
          <w:rFonts w:eastAsia="Times New Roman"/>
        </w:rPr>
        <w:t xml:space="preserve"> </w:t>
      </w:r>
      <w:proofErr w:type="spellStart"/>
      <w:r w:rsidRPr="0070754F">
        <w:rPr>
          <w:rFonts w:eastAsia="Times New Roman"/>
        </w:rPr>
        <w:t>Veterin</w:t>
      </w:r>
      <w:proofErr w:type="spellEnd"/>
      <w:r w:rsidRPr="0070754F">
        <w:rPr>
          <w:rFonts w:eastAsia="Times New Roman"/>
          <w:noProof/>
        </w:rPr>
        <w:drawing>
          <wp:inline distT="0" distB="0" distL="0" distR="0" wp14:anchorId="6EDB7F13" wp14:editId="75A6E746">
            <wp:extent cx="66675" cy="85725"/>
            <wp:effectExtent l="19050" t="0" r="9525" b="0"/>
            <wp:docPr id="3" name="Picture 18" descr="000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0e4"/>
                    <pic:cNvPicPr>
                      <a:picLocks noChangeAspect="1" noChangeArrowheads="1"/>
                    </pic:cNvPicPr>
                  </pic:nvPicPr>
                  <pic:blipFill>
                    <a:blip r:embed="rId20"/>
                    <a:srcRect/>
                    <a:stretch>
                      <a:fillRect/>
                    </a:stretch>
                  </pic:blipFill>
                  <pic:spPr bwMode="auto">
                    <a:xfrm>
                      <a:off x="0" y="0"/>
                      <a:ext cx="66675" cy="85725"/>
                    </a:xfrm>
                    <a:prstGeom prst="rect">
                      <a:avLst/>
                    </a:prstGeom>
                    <a:noFill/>
                    <a:ln w="9525">
                      <a:noFill/>
                      <a:miter lim="800000"/>
                      <a:headEnd/>
                      <a:tailEnd/>
                    </a:ln>
                  </pic:spPr>
                </pic:pic>
              </a:graphicData>
            </a:graphic>
          </wp:inline>
        </w:drawing>
      </w:r>
      <w:proofErr w:type="spellStart"/>
      <w:r w:rsidR="00A64AC6">
        <w:rPr>
          <w:rFonts w:eastAsia="Times New Roman"/>
        </w:rPr>
        <w:t>rmedizin</w:t>
      </w:r>
      <w:proofErr w:type="spellEnd"/>
      <w:r w:rsidR="00A64AC6">
        <w:rPr>
          <w:rFonts w:eastAsia="Times New Roman"/>
        </w:rPr>
        <w:t xml:space="preserve"> </w:t>
      </w:r>
      <w:proofErr w:type="spellStart"/>
      <w:r w:rsidR="00A64AC6">
        <w:rPr>
          <w:rFonts w:eastAsia="Times New Roman"/>
        </w:rPr>
        <w:t>Reihe</w:t>
      </w:r>
      <w:proofErr w:type="spellEnd"/>
      <w:r w:rsidR="00A64AC6">
        <w:rPr>
          <w:rFonts w:eastAsia="Times New Roman"/>
        </w:rPr>
        <w:t xml:space="preserve"> B, 30: 751-</w:t>
      </w:r>
      <w:r w:rsidRPr="0070754F">
        <w:rPr>
          <w:rFonts w:eastAsia="Times New Roman"/>
        </w:rPr>
        <w:t>761.</w:t>
      </w:r>
    </w:p>
    <w:p w:rsidR="004B058D" w:rsidRPr="00A64AC6" w:rsidRDefault="004B058D" w:rsidP="00A64AC6">
      <w:pPr>
        <w:autoSpaceDE w:val="0"/>
        <w:autoSpaceDN w:val="0"/>
        <w:adjustRightInd w:val="0"/>
        <w:spacing w:before="100" w:beforeAutospacing="1" w:after="100" w:afterAutospacing="1" w:line="30" w:lineRule="atLeast"/>
        <w:ind w:left="720" w:hanging="720"/>
        <w:jc w:val="both"/>
      </w:pPr>
      <w:proofErr w:type="gramStart"/>
      <w:r w:rsidRPr="0070754F">
        <w:t>Obi, T.U. (1983) Studies on the epidemiology of PPR in Southern Nigeria.</w:t>
      </w:r>
      <w:proofErr w:type="gramEnd"/>
      <w:r w:rsidRPr="0070754F">
        <w:t xml:space="preserve"> </w:t>
      </w:r>
      <w:r w:rsidRPr="0070754F">
        <w:rPr>
          <w:i/>
        </w:rPr>
        <w:t xml:space="preserve">Trop. Vet. </w:t>
      </w:r>
      <w:r w:rsidRPr="0070754F">
        <w:t>1:209-217.</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r w:rsidRPr="0070754F">
        <w:t xml:space="preserve">R.P. Singh , P. </w:t>
      </w:r>
      <w:proofErr w:type="spellStart"/>
      <w:r w:rsidRPr="0070754F">
        <w:t>Saravanan</w:t>
      </w:r>
      <w:proofErr w:type="spellEnd"/>
      <w:r w:rsidRPr="0070754F">
        <w:t xml:space="preserve"> , B.P. </w:t>
      </w:r>
      <w:proofErr w:type="spellStart"/>
      <w:r w:rsidRPr="0070754F">
        <w:t>Sreenivasa</w:t>
      </w:r>
      <w:proofErr w:type="spellEnd"/>
      <w:r w:rsidRPr="0070754F">
        <w:t xml:space="preserve"> , R.K. Singh &amp; S.K. </w:t>
      </w:r>
      <w:proofErr w:type="spellStart"/>
      <w:r w:rsidRPr="0070754F">
        <w:t>Bandyopadhyay</w:t>
      </w:r>
      <w:proofErr w:type="spellEnd"/>
      <w:r w:rsidRPr="0070754F">
        <w:t xml:space="preserve"> (2004) </w:t>
      </w:r>
      <w:r w:rsidRPr="0070754F">
        <w:rPr>
          <w:bCs/>
        </w:rPr>
        <w:t xml:space="preserve">Prevalence and distribution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virus infection in small ruminants in India.</w:t>
      </w:r>
      <w:r w:rsidRPr="0070754F">
        <w:t xml:space="preserve"> </w:t>
      </w:r>
      <w:r w:rsidRPr="0070754F">
        <w:rPr>
          <w:i/>
        </w:rPr>
        <w:t xml:space="preserve">Rev. </w:t>
      </w:r>
      <w:proofErr w:type="gramStart"/>
      <w:r w:rsidRPr="0070754F">
        <w:rPr>
          <w:i/>
        </w:rPr>
        <w:t>sci</w:t>
      </w:r>
      <w:proofErr w:type="gramEnd"/>
      <w:r w:rsidRPr="0070754F">
        <w:rPr>
          <w:i/>
        </w:rPr>
        <w:t>. tech.</w:t>
      </w:r>
      <w:r w:rsidRPr="0070754F">
        <w:t xml:space="preserve"> 23: 807-819.</w:t>
      </w:r>
    </w:p>
    <w:p w:rsidR="004B058D" w:rsidRPr="0070754F" w:rsidRDefault="004B058D" w:rsidP="004B058D">
      <w:pPr>
        <w:spacing w:before="100" w:beforeAutospacing="1" w:after="100" w:afterAutospacing="1" w:line="30" w:lineRule="atLeast"/>
        <w:ind w:left="720" w:hanging="720"/>
        <w:jc w:val="both"/>
      </w:pPr>
      <w:proofErr w:type="spellStart"/>
      <w:r w:rsidRPr="0070754F">
        <w:t>Radostits</w:t>
      </w:r>
      <w:proofErr w:type="spellEnd"/>
      <w:r w:rsidRPr="0070754F">
        <w:t xml:space="preserve">, O.M., Gay, C.C., Blood, D.C. and </w:t>
      </w:r>
      <w:proofErr w:type="spellStart"/>
      <w:r w:rsidRPr="0070754F">
        <w:t>Hinchcliff</w:t>
      </w:r>
      <w:proofErr w:type="spellEnd"/>
      <w:r w:rsidRPr="0070754F">
        <w:t xml:space="preserve">, K.W. (2000) Veterinary Medicine, 9th ed. W. B. </w:t>
      </w:r>
      <w:r>
        <w:t xml:space="preserve">Saunders Company Ltd. London.  </w:t>
      </w:r>
      <w:proofErr w:type="spellStart"/>
      <w:r>
        <w:t>P</w:t>
      </w:r>
      <w:r w:rsidR="00A64AC6">
        <w:t>p</w:t>
      </w:r>
      <w:proofErr w:type="spellEnd"/>
      <w:r w:rsidR="00A64AC6">
        <w:t>: 563-</w:t>
      </w:r>
      <w:r w:rsidRPr="0070754F">
        <w:t>565.</w:t>
      </w:r>
    </w:p>
    <w:p w:rsidR="004B058D" w:rsidRPr="0070754F" w:rsidRDefault="004B058D" w:rsidP="004B058D">
      <w:pPr>
        <w:spacing w:before="100" w:beforeAutospacing="1" w:after="100" w:afterAutospacing="1" w:line="30" w:lineRule="atLeast"/>
        <w:ind w:left="720" w:hanging="720"/>
        <w:jc w:val="both"/>
      </w:pPr>
      <w:proofErr w:type="spellStart"/>
      <w:r w:rsidRPr="0070754F">
        <w:lastRenderedPageBreak/>
        <w:t>Radostits</w:t>
      </w:r>
      <w:proofErr w:type="spellEnd"/>
      <w:r w:rsidRPr="0070754F">
        <w:t xml:space="preserve">, O.M., Gay, C.C., Blood, D.C. and </w:t>
      </w:r>
      <w:proofErr w:type="spellStart"/>
      <w:r w:rsidRPr="0070754F">
        <w:t>Hinchcliff</w:t>
      </w:r>
      <w:proofErr w:type="spellEnd"/>
      <w:r w:rsidRPr="0070754F">
        <w:t xml:space="preserve">, K.W. (2005) Diseases caused by viruses and Chlamydia, Veterinary Medicine, 9th ed. W. B. Saunders Company Ltd. London. </w:t>
      </w:r>
      <w:proofErr w:type="spellStart"/>
      <w:r w:rsidRPr="0070754F">
        <w:t>Pp</w:t>
      </w:r>
      <w:proofErr w:type="spellEnd"/>
      <w:r w:rsidRPr="0070754F">
        <w:t>: 177-179</w:t>
      </w:r>
    </w:p>
    <w:p w:rsidR="004B058D" w:rsidRDefault="004B058D" w:rsidP="004B058D">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Roeder, P. L. and Obi, T. U. (1999) Recognizing </w:t>
      </w:r>
      <w:proofErr w:type="spellStart"/>
      <w:r w:rsidRPr="0070754F">
        <w:rPr>
          <w:bCs/>
        </w:rPr>
        <w:t>peste</w:t>
      </w:r>
      <w:proofErr w:type="spellEnd"/>
      <w:r w:rsidRPr="0070754F">
        <w:rPr>
          <w:bCs/>
        </w:rPr>
        <w:t xml:space="preserve"> des petites ruminants: A field manual, FAO</w:t>
      </w:r>
      <w:r>
        <w:rPr>
          <w:bCs/>
        </w:rPr>
        <w:t xml:space="preserve"> Animal Health Manual (5), </w:t>
      </w:r>
      <w:proofErr w:type="spellStart"/>
      <w:r>
        <w:rPr>
          <w:bCs/>
        </w:rPr>
        <w:t>Pp</w:t>
      </w:r>
      <w:proofErr w:type="spellEnd"/>
      <w:r>
        <w:rPr>
          <w:bCs/>
        </w:rPr>
        <w:t>: 28</w:t>
      </w:r>
      <w:r w:rsidRPr="0070754F">
        <w:rPr>
          <w:bCs/>
        </w:rPr>
        <w:t>.</w:t>
      </w:r>
      <w:proofErr w:type="gramEnd"/>
    </w:p>
    <w:p w:rsidR="004B058D" w:rsidRDefault="004B058D" w:rsidP="004B058D">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Roeder, P. L., Abraham, G., </w:t>
      </w:r>
      <w:proofErr w:type="spellStart"/>
      <w:r w:rsidRPr="0070754F">
        <w:rPr>
          <w:bCs/>
        </w:rPr>
        <w:t>Kenfe</w:t>
      </w:r>
      <w:proofErr w:type="spellEnd"/>
      <w:r w:rsidRPr="0070754F">
        <w:rPr>
          <w:bCs/>
        </w:rPr>
        <w:t xml:space="preserve">, G. and Barrett, T. (1994)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in Ethiopian goats.</w:t>
      </w:r>
      <w:proofErr w:type="gramEnd"/>
      <w:r w:rsidRPr="0070754F">
        <w:rPr>
          <w:bCs/>
        </w:rPr>
        <w:t xml:space="preserve"> </w:t>
      </w:r>
      <w:proofErr w:type="gramStart"/>
      <w:r w:rsidRPr="0070754F">
        <w:rPr>
          <w:bCs/>
          <w:i/>
          <w:iCs/>
        </w:rPr>
        <w:t xml:space="preserve">Trop. Anim. </w:t>
      </w:r>
      <w:proofErr w:type="spellStart"/>
      <w:r w:rsidRPr="0070754F">
        <w:rPr>
          <w:bCs/>
          <w:i/>
          <w:iCs/>
        </w:rPr>
        <w:t>Hlth</w:t>
      </w:r>
      <w:proofErr w:type="spellEnd"/>
      <w:r w:rsidRPr="0070754F">
        <w:rPr>
          <w:bCs/>
          <w:i/>
          <w:iCs/>
        </w:rPr>
        <w:t>. Prod</w:t>
      </w:r>
      <w:r w:rsidRPr="0070754F">
        <w:rPr>
          <w:bCs/>
        </w:rPr>
        <w:t>.</w:t>
      </w:r>
      <w:proofErr w:type="gramEnd"/>
      <w:r w:rsidRPr="0070754F">
        <w:rPr>
          <w:bCs/>
        </w:rPr>
        <w:t xml:space="preserve"> 26 (2): 69-73.</w:t>
      </w:r>
    </w:p>
    <w:p w:rsidR="004B058D" w:rsidRDefault="004B058D" w:rsidP="004B058D">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Rowland, A. C., Scott, G. R., </w:t>
      </w:r>
      <w:proofErr w:type="spellStart"/>
      <w:r w:rsidRPr="0070754F">
        <w:rPr>
          <w:bCs/>
        </w:rPr>
        <w:t>Ramachadran</w:t>
      </w:r>
      <w:proofErr w:type="spellEnd"/>
      <w:r w:rsidRPr="0070754F">
        <w:rPr>
          <w:bCs/>
        </w:rPr>
        <w:t xml:space="preserve">, S. and Hill, D. H. (1971) Comparative study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and kata in West African dwarf goats.</w:t>
      </w:r>
      <w:proofErr w:type="gramEnd"/>
      <w:r w:rsidRPr="0070754F">
        <w:rPr>
          <w:bCs/>
        </w:rPr>
        <w:t xml:space="preserve"> </w:t>
      </w:r>
      <w:r w:rsidRPr="0070754F">
        <w:rPr>
          <w:bCs/>
          <w:i/>
        </w:rPr>
        <w:t>Trop. Anim. Health Prod.</w:t>
      </w:r>
      <w:r w:rsidRPr="0070754F">
        <w:rPr>
          <w:bCs/>
        </w:rPr>
        <w:t xml:space="preserve"> 3: 241-245.</w:t>
      </w:r>
    </w:p>
    <w:p w:rsidR="004B058D" w:rsidRPr="000A4DA4" w:rsidRDefault="004B058D" w:rsidP="004B058D">
      <w:pPr>
        <w:spacing w:before="100" w:beforeAutospacing="1" w:after="100" w:afterAutospacing="1" w:line="30" w:lineRule="atLeast"/>
        <w:ind w:left="720" w:hanging="720"/>
        <w:jc w:val="both"/>
      </w:pPr>
      <w:proofErr w:type="spellStart"/>
      <w:r>
        <w:t>Samad</w:t>
      </w:r>
      <w:proofErr w:type="spellEnd"/>
      <w:r>
        <w:t>, M.A. (2001</w:t>
      </w:r>
      <w:r w:rsidRPr="0070754F">
        <w:t xml:space="preserve">) </w:t>
      </w:r>
      <w:proofErr w:type="spellStart"/>
      <w:r w:rsidRPr="0070754F">
        <w:t>Poshu</w:t>
      </w:r>
      <w:proofErr w:type="spellEnd"/>
      <w:r w:rsidRPr="0070754F">
        <w:t xml:space="preserve"> </w:t>
      </w:r>
      <w:proofErr w:type="spellStart"/>
      <w:r w:rsidRPr="0070754F">
        <w:t>palan</w:t>
      </w:r>
      <w:proofErr w:type="spellEnd"/>
      <w:r w:rsidRPr="0070754F">
        <w:t xml:space="preserve"> o </w:t>
      </w:r>
      <w:proofErr w:type="spellStart"/>
      <w:r w:rsidRPr="0070754F">
        <w:t>chikitsa</w:t>
      </w:r>
      <w:proofErr w:type="spellEnd"/>
      <w:r w:rsidRPr="0070754F">
        <w:t xml:space="preserve"> </w:t>
      </w:r>
      <w:proofErr w:type="spellStart"/>
      <w:r w:rsidRPr="0070754F">
        <w:t>vidya</w:t>
      </w:r>
      <w:proofErr w:type="spellEnd"/>
      <w:r w:rsidRPr="0070754F">
        <w:t xml:space="preserve"> LEP publication BAU </w:t>
      </w:r>
      <w:proofErr w:type="spellStart"/>
      <w:r w:rsidRPr="0070754F">
        <w:t>Mymensingh</w:t>
      </w:r>
      <w:proofErr w:type="spellEnd"/>
      <w:r w:rsidRPr="0070754F">
        <w:t xml:space="preserve">, </w:t>
      </w:r>
      <w:proofErr w:type="spellStart"/>
      <w:r w:rsidRPr="0070754F">
        <w:t>Pp</w:t>
      </w:r>
      <w:proofErr w:type="spellEnd"/>
      <w:r w:rsidRPr="0070754F">
        <w:t>: 693.</w:t>
      </w:r>
    </w:p>
    <w:p w:rsidR="004B058D" w:rsidRPr="0070754F" w:rsidRDefault="004B058D" w:rsidP="004B058D">
      <w:pPr>
        <w:spacing w:before="100" w:beforeAutospacing="1" w:after="100" w:afterAutospacing="1" w:line="30" w:lineRule="atLeast"/>
        <w:ind w:left="720" w:hanging="720"/>
        <w:jc w:val="both"/>
      </w:pPr>
      <w:proofErr w:type="spellStart"/>
      <w:proofErr w:type="gramStart"/>
      <w:r w:rsidRPr="0070754F">
        <w:t>Samad</w:t>
      </w:r>
      <w:proofErr w:type="spellEnd"/>
      <w:r w:rsidRPr="0070754F">
        <w:t xml:space="preserve">, M.A. (2008) </w:t>
      </w:r>
      <w:r w:rsidRPr="0070754F">
        <w:rPr>
          <w:i/>
          <w:iCs/>
        </w:rPr>
        <w:t>Animal Husbandry and Veterinary Science.</w:t>
      </w:r>
      <w:proofErr w:type="gramEnd"/>
      <w:r w:rsidRPr="0070754F">
        <w:rPr>
          <w:i/>
          <w:iCs/>
        </w:rPr>
        <w:t xml:space="preserve"> </w:t>
      </w:r>
      <w:proofErr w:type="gramStart"/>
      <w:r w:rsidRPr="0070754F">
        <w:t xml:space="preserve">Volume 2, 1st Pub., LEP No. 12, BAU Campus, </w:t>
      </w:r>
      <w:proofErr w:type="spellStart"/>
      <w:r w:rsidRPr="0070754F">
        <w:t>Mymensingh</w:t>
      </w:r>
      <w:proofErr w:type="spellEnd"/>
      <w:r w:rsidRPr="0070754F">
        <w:t>, Bangladesh.</w:t>
      </w:r>
      <w:proofErr w:type="gramEnd"/>
    </w:p>
    <w:p w:rsidR="004B058D" w:rsidRPr="00B13F5B" w:rsidRDefault="004B058D" w:rsidP="004B058D">
      <w:pPr>
        <w:spacing w:before="100" w:beforeAutospacing="1" w:after="100" w:afterAutospacing="1" w:line="30" w:lineRule="atLeast"/>
        <w:ind w:left="720" w:hanging="720"/>
        <w:jc w:val="both"/>
        <w:rPr>
          <w:bCs/>
        </w:rPr>
      </w:pPr>
      <w:proofErr w:type="spellStart"/>
      <w:proofErr w:type="gramStart"/>
      <w:r w:rsidRPr="0070754F">
        <w:t>Sarker</w:t>
      </w:r>
      <w:proofErr w:type="spellEnd"/>
      <w:r w:rsidRPr="0070754F">
        <w:t xml:space="preserve">, S. and Islam, M.H. (2011) </w:t>
      </w:r>
      <w:r w:rsidRPr="0070754F">
        <w:rPr>
          <w:bCs/>
        </w:rPr>
        <w:t xml:space="preserve">Prevalence and Risk Factor Assessment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B13F5B">
        <w:rPr>
          <w:bCs/>
        </w:rPr>
        <w:t xml:space="preserve"> ruminants in Goats in </w:t>
      </w:r>
      <w:proofErr w:type="spellStart"/>
      <w:r w:rsidRPr="00B13F5B">
        <w:rPr>
          <w:bCs/>
        </w:rPr>
        <w:t>Rajshahi</w:t>
      </w:r>
      <w:proofErr w:type="spellEnd"/>
      <w:r w:rsidRPr="00B13F5B">
        <w:rPr>
          <w:bCs/>
        </w:rPr>
        <w:t>, Bangladesh.</w:t>
      </w:r>
      <w:proofErr w:type="gramEnd"/>
      <w:r w:rsidRPr="00B13F5B">
        <w:rPr>
          <w:bCs/>
        </w:rPr>
        <w:t xml:space="preserve"> </w:t>
      </w:r>
      <w:r w:rsidRPr="00B13F5B">
        <w:rPr>
          <w:bCs/>
          <w:i/>
        </w:rPr>
        <w:t xml:space="preserve">Veterinary World </w:t>
      </w:r>
      <w:r w:rsidR="00A64AC6">
        <w:rPr>
          <w:bCs/>
        </w:rPr>
        <w:t>4</w:t>
      </w:r>
      <w:r w:rsidRPr="00B13F5B">
        <w:rPr>
          <w:bCs/>
        </w:rPr>
        <w:t>: 546-549</w:t>
      </w:r>
    </w:p>
    <w:p w:rsidR="004B058D" w:rsidRPr="00B13F5B" w:rsidRDefault="004B058D" w:rsidP="004B058D">
      <w:pPr>
        <w:spacing w:before="100" w:beforeAutospacing="1" w:after="100" w:afterAutospacing="1" w:line="30" w:lineRule="atLeast"/>
        <w:ind w:left="720" w:hanging="720"/>
        <w:jc w:val="both"/>
        <w:rPr>
          <w:bCs/>
        </w:rPr>
      </w:pPr>
      <w:proofErr w:type="spellStart"/>
      <w:proofErr w:type="gramStart"/>
      <w:r w:rsidRPr="0070754F">
        <w:t>Sarker</w:t>
      </w:r>
      <w:proofErr w:type="spellEnd"/>
      <w:r w:rsidRPr="0070754F">
        <w:t xml:space="preserve">, S. and Islam, M.H. (2011) </w:t>
      </w:r>
      <w:r w:rsidRPr="0070754F">
        <w:rPr>
          <w:bCs/>
        </w:rPr>
        <w:t xml:space="preserve">Prevalence and Risk Factor Assessment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B13F5B">
        <w:rPr>
          <w:bCs/>
        </w:rPr>
        <w:t xml:space="preserve"> </w:t>
      </w:r>
      <w:r>
        <w:rPr>
          <w:bCs/>
        </w:rPr>
        <w:t xml:space="preserve">  </w:t>
      </w:r>
      <w:r w:rsidRPr="00B13F5B">
        <w:rPr>
          <w:bCs/>
        </w:rPr>
        <w:t xml:space="preserve">ruminants in Goats in </w:t>
      </w:r>
      <w:proofErr w:type="spellStart"/>
      <w:r w:rsidRPr="00B13F5B">
        <w:rPr>
          <w:bCs/>
        </w:rPr>
        <w:t>Rajshahi</w:t>
      </w:r>
      <w:proofErr w:type="spellEnd"/>
      <w:r w:rsidRPr="00B13F5B">
        <w:rPr>
          <w:bCs/>
        </w:rPr>
        <w:t>, Bangladesh.</w:t>
      </w:r>
      <w:proofErr w:type="gramEnd"/>
      <w:r w:rsidRPr="00B13F5B">
        <w:rPr>
          <w:bCs/>
        </w:rPr>
        <w:t xml:space="preserve"> </w:t>
      </w:r>
      <w:proofErr w:type="gramStart"/>
      <w:r w:rsidRPr="00B13F5B">
        <w:rPr>
          <w:bCs/>
          <w:i/>
        </w:rPr>
        <w:t>Veterinary World</w:t>
      </w:r>
      <w:r w:rsidRPr="00B13F5B">
        <w:rPr>
          <w:bCs/>
        </w:rPr>
        <w:t>.</w:t>
      </w:r>
      <w:proofErr w:type="gramEnd"/>
      <w:r w:rsidRPr="00B13F5B">
        <w:rPr>
          <w:bCs/>
        </w:rPr>
        <w:t xml:space="preserve"> 4(12): 547.</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pPr>
      <w:proofErr w:type="gramStart"/>
      <w:r w:rsidRPr="0070754F">
        <w:t xml:space="preserve">Scott, G. R. (1981) </w:t>
      </w:r>
      <w:proofErr w:type="spellStart"/>
      <w:r w:rsidRPr="0070754F">
        <w:t>Rinderpest</w:t>
      </w:r>
      <w:proofErr w:type="spellEnd"/>
      <w:r w:rsidRPr="0070754F">
        <w:t xml:space="preserve"> and </w:t>
      </w:r>
      <w:proofErr w:type="spellStart"/>
      <w:r w:rsidRPr="0070754F">
        <w:t>peste</w:t>
      </w:r>
      <w:proofErr w:type="spellEnd"/>
      <w:r w:rsidRPr="0070754F">
        <w:t xml:space="preserve"> des </w:t>
      </w:r>
      <w:proofErr w:type="spellStart"/>
      <w:r w:rsidRPr="0070754F">
        <w:t>petits</w:t>
      </w:r>
      <w:proofErr w:type="spellEnd"/>
      <w:r w:rsidRPr="0070754F">
        <w:t xml:space="preserve"> ruminants.</w:t>
      </w:r>
      <w:proofErr w:type="gramEnd"/>
      <w:r w:rsidRPr="0070754F">
        <w:t xml:space="preserve"> </w:t>
      </w:r>
      <w:proofErr w:type="gramStart"/>
      <w:r w:rsidRPr="0070754F">
        <w:t>In :</w:t>
      </w:r>
      <w:proofErr w:type="gramEnd"/>
      <w:r w:rsidRPr="0070754F">
        <w:t xml:space="preserve"> Gibbs, E.P.J. (Ed.). </w:t>
      </w:r>
      <w:proofErr w:type="gramStart"/>
      <w:r w:rsidRPr="0070754F">
        <w:t xml:space="preserve">Virus Diseases of Food Animals, </w:t>
      </w:r>
      <w:proofErr w:type="spellStart"/>
      <w:r w:rsidRPr="0070754F">
        <w:t>Vol.II</w:t>
      </w:r>
      <w:proofErr w:type="spellEnd"/>
      <w:r w:rsidRPr="0070754F">
        <w:t>, Disease monographs.</w:t>
      </w:r>
      <w:proofErr w:type="gramEnd"/>
      <w:r w:rsidRPr="0070754F">
        <w:t xml:space="preserve"> Academic Press, New York. </w:t>
      </w:r>
      <w:proofErr w:type="spellStart"/>
      <w:r w:rsidRPr="0070754F">
        <w:t>Pp</w:t>
      </w:r>
      <w:proofErr w:type="spellEnd"/>
      <w:r w:rsidRPr="0070754F">
        <w:t>: 401-425.</w:t>
      </w:r>
    </w:p>
    <w:p w:rsidR="004B058D" w:rsidRDefault="004B058D" w:rsidP="004B058D">
      <w:pPr>
        <w:autoSpaceDE w:val="0"/>
        <w:autoSpaceDN w:val="0"/>
        <w:adjustRightInd w:val="0"/>
        <w:spacing w:before="100" w:beforeAutospacing="1" w:after="100" w:afterAutospacing="1" w:line="30" w:lineRule="atLeast"/>
        <w:ind w:left="720" w:hanging="720"/>
        <w:jc w:val="both"/>
      </w:pPr>
      <w:proofErr w:type="gramStart"/>
      <w:r w:rsidRPr="0070754F">
        <w:t xml:space="preserve">Scott, G. R. (2000) </w:t>
      </w:r>
      <w:proofErr w:type="spellStart"/>
      <w:r w:rsidRPr="0070754F">
        <w:t>Peste</w:t>
      </w:r>
      <w:proofErr w:type="spellEnd"/>
      <w:r w:rsidRPr="0070754F">
        <w:t xml:space="preserve"> des </w:t>
      </w:r>
      <w:proofErr w:type="spellStart"/>
      <w:r w:rsidRPr="0070754F">
        <w:t>petits</w:t>
      </w:r>
      <w:proofErr w:type="spellEnd"/>
      <w:r w:rsidRPr="0070754F">
        <w:t xml:space="preserve"> ruminants and </w:t>
      </w:r>
      <w:proofErr w:type="spellStart"/>
      <w:r w:rsidRPr="0070754F">
        <w:t>rinderpest</w:t>
      </w:r>
      <w:proofErr w:type="spellEnd"/>
      <w:r w:rsidRPr="0070754F">
        <w:t>.</w:t>
      </w:r>
      <w:proofErr w:type="gramEnd"/>
      <w:r w:rsidRPr="0070754F">
        <w:t xml:space="preserve"> In: Martin W. B., and I. Aitken (</w:t>
      </w:r>
      <w:proofErr w:type="spellStart"/>
      <w:proofErr w:type="gramStart"/>
      <w:r w:rsidRPr="0070754F">
        <w:t>ed</w:t>
      </w:r>
      <w:proofErr w:type="spellEnd"/>
      <w:proofErr w:type="gramEnd"/>
      <w:r w:rsidRPr="0070754F">
        <w:t xml:space="preserve">), Diseases of Sheep, 3rd </w:t>
      </w:r>
      <w:proofErr w:type="spellStart"/>
      <w:r w:rsidRPr="0070754F">
        <w:t>edn</w:t>
      </w:r>
      <w:proofErr w:type="spellEnd"/>
      <w:r w:rsidRPr="0070754F">
        <w:t xml:space="preserve">, pp. 398. </w:t>
      </w:r>
      <w:proofErr w:type="gramStart"/>
      <w:r w:rsidRPr="0070754F">
        <w:t>Blackwell Publishing, Oxford, UK.</w:t>
      </w:r>
      <w:proofErr w:type="gramEnd"/>
    </w:p>
    <w:p w:rsidR="004B058D" w:rsidRPr="0070754F" w:rsidRDefault="004B058D" w:rsidP="004B058D">
      <w:pPr>
        <w:spacing w:before="100" w:beforeAutospacing="1" w:after="100" w:afterAutospacing="1" w:line="30" w:lineRule="atLeast"/>
        <w:ind w:left="720" w:hanging="720"/>
        <w:jc w:val="both"/>
      </w:pPr>
      <w:proofErr w:type="spellStart"/>
      <w:r w:rsidRPr="0070754F">
        <w:t>Sil</w:t>
      </w:r>
      <w:proofErr w:type="spellEnd"/>
      <w:r w:rsidRPr="0070754F">
        <w:t xml:space="preserve"> (2000) </w:t>
      </w:r>
      <w:proofErr w:type="spellStart"/>
      <w:r w:rsidRPr="0070754F">
        <w:t>Pesti</w:t>
      </w:r>
      <w:proofErr w:type="spellEnd"/>
      <w:r w:rsidRPr="0070754F">
        <w:t xml:space="preserve"> des </w:t>
      </w:r>
      <w:proofErr w:type="spellStart"/>
      <w:r w:rsidRPr="0070754F">
        <w:t>petits</w:t>
      </w:r>
      <w:proofErr w:type="spellEnd"/>
      <w:r w:rsidRPr="0070754F">
        <w:t xml:space="preserve"> </w:t>
      </w:r>
      <w:proofErr w:type="gramStart"/>
      <w:r w:rsidRPr="0070754F">
        <w:t>ruminants ,</w:t>
      </w:r>
      <w:proofErr w:type="gramEnd"/>
      <w:r w:rsidRPr="0070754F">
        <w:t xml:space="preserve"> A brief introduction ,its di</w:t>
      </w:r>
      <w:r>
        <w:t xml:space="preserve">agnosis ,treatment and control </w:t>
      </w:r>
      <w:proofErr w:type="spellStart"/>
      <w:r>
        <w:t>P</w:t>
      </w:r>
      <w:r w:rsidRPr="0070754F">
        <w:t>p</w:t>
      </w:r>
      <w:proofErr w:type="spellEnd"/>
      <w:r w:rsidRPr="0070754F">
        <w:t>: 1,6.</w:t>
      </w:r>
    </w:p>
    <w:p w:rsidR="004B058D" w:rsidRPr="00F6188C" w:rsidRDefault="004B058D" w:rsidP="004B058D">
      <w:pPr>
        <w:spacing w:before="100" w:beforeAutospacing="1" w:after="100" w:afterAutospacing="1" w:line="30" w:lineRule="atLeast"/>
        <w:ind w:left="720" w:hanging="720"/>
        <w:jc w:val="both"/>
      </w:pPr>
      <w:proofErr w:type="spellStart"/>
      <w:r w:rsidRPr="0070754F">
        <w:t>Sil</w:t>
      </w:r>
      <w:proofErr w:type="spellEnd"/>
      <w:r w:rsidRPr="0070754F">
        <w:t xml:space="preserve">, B. K., </w:t>
      </w:r>
      <w:proofErr w:type="spellStart"/>
      <w:r w:rsidRPr="0070754F">
        <w:t>Rahman</w:t>
      </w:r>
      <w:proofErr w:type="spellEnd"/>
      <w:r w:rsidRPr="0070754F">
        <w:t xml:space="preserve">, M. F., and </w:t>
      </w:r>
      <w:proofErr w:type="spellStart"/>
      <w:r w:rsidRPr="0070754F">
        <w:t>Taimur</w:t>
      </w:r>
      <w:proofErr w:type="spellEnd"/>
      <w:r w:rsidRPr="0070754F">
        <w:t xml:space="preserve">, M. J. F. A. (1995) Observation on outbreaks of </w:t>
      </w:r>
      <w:proofErr w:type="spellStart"/>
      <w:r w:rsidRPr="0070754F">
        <w:t>peste</w:t>
      </w:r>
      <w:proofErr w:type="spellEnd"/>
      <w:r w:rsidRPr="0070754F">
        <w:t xml:space="preserve"> des </w:t>
      </w:r>
      <w:proofErr w:type="spellStart"/>
      <w:r w:rsidRPr="0070754F">
        <w:t>petits</w:t>
      </w:r>
      <w:proofErr w:type="spellEnd"/>
      <w:r w:rsidRPr="0070754F">
        <w:t xml:space="preserve"> ruminants in organized goat farms and approach of its treatment and </w:t>
      </w:r>
      <w:proofErr w:type="spellStart"/>
      <w:r w:rsidRPr="0070754F">
        <w:t>preversation</w:t>
      </w:r>
      <w:proofErr w:type="spellEnd"/>
      <w:r w:rsidRPr="0070754F">
        <w:t xml:space="preserve">. </w:t>
      </w:r>
      <w:proofErr w:type="gramStart"/>
      <w:r w:rsidRPr="0070754F">
        <w:t>Second BSVER Annual Scientific Conference.</w:t>
      </w:r>
      <w:proofErr w:type="gramEnd"/>
      <w:r w:rsidRPr="0070754F">
        <w:t xml:space="preserve"> </w:t>
      </w:r>
      <w:proofErr w:type="spellStart"/>
      <w:r w:rsidRPr="0070754F">
        <w:t>Programme</w:t>
      </w:r>
      <w:proofErr w:type="spellEnd"/>
      <w:r w:rsidRPr="0070754F">
        <w:t xml:space="preserve"> and Abstracts. Dhaka, 2-3 December, </w:t>
      </w:r>
      <w:proofErr w:type="spellStart"/>
      <w:r w:rsidRPr="0070754F">
        <w:t>Pp</w:t>
      </w:r>
      <w:proofErr w:type="spellEnd"/>
      <w:r w:rsidRPr="0070754F">
        <w:t>: 10.</w:t>
      </w:r>
    </w:p>
    <w:p w:rsidR="004B058D" w:rsidRDefault="004B058D" w:rsidP="004B058D">
      <w:pPr>
        <w:spacing w:before="100" w:beforeAutospacing="1" w:after="100" w:afterAutospacing="1" w:line="30" w:lineRule="atLeast"/>
        <w:ind w:left="720" w:hanging="720"/>
        <w:jc w:val="both"/>
        <w:rPr>
          <w:rFonts w:eastAsia="Times New Roman"/>
        </w:rPr>
      </w:pPr>
      <w:proofErr w:type="spellStart"/>
      <w:proofErr w:type="gramStart"/>
      <w:r w:rsidRPr="0070754F">
        <w:rPr>
          <w:rFonts w:eastAsia="Times New Roman"/>
        </w:rPr>
        <w:t>Sil</w:t>
      </w:r>
      <w:proofErr w:type="spellEnd"/>
      <w:r w:rsidRPr="0070754F">
        <w:rPr>
          <w:rFonts w:eastAsia="Times New Roman"/>
        </w:rPr>
        <w:t xml:space="preserve">, B. K., </w:t>
      </w:r>
      <w:proofErr w:type="spellStart"/>
      <w:r w:rsidRPr="0070754F">
        <w:rPr>
          <w:rFonts w:eastAsia="Times New Roman"/>
        </w:rPr>
        <w:t>Taimur</w:t>
      </w:r>
      <w:proofErr w:type="spellEnd"/>
      <w:r w:rsidRPr="0070754F">
        <w:rPr>
          <w:rFonts w:eastAsia="Times New Roman"/>
        </w:rPr>
        <w:t xml:space="preserve">, M. J. F. A. and </w:t>
      </w:r>
      <w:proofErr w:type="spellStart"/>
      <w:r w:rsidRPr="0070754F">
        <w:rPr>
          <w:rFonts w:eastAsia="Times New Roman"/>
        </w:rPr>
        <w:t>Giasuddin</w:t>
      </w:r>
      <w:proofErr w:type="spellEnd"/>
      <w:r w:rsidRPr="0070754F">
        <w:rPr>
          <w:rFonts w:eastAsia="Times New Roman"/>
        </w:rPr>
        <w:t>, M. (2006).</w:t>
      </w:r>
      <w:proofErr w:type="gramEnd"/>
      <w:r w:rsidRPr="0070754F">
        <w:rPr>
          <w:rFonts w:eastAsia="Times New Roman"/>
        </w:rPr>
        <w:t xml:space="preserve"> </w:t>
      </w:r>
      <w:proofErr w:type="gramStart"/>
      <w:r w:rsidRPr="0070754F">
        <w:rPr>
          <w:rFonts w:eastAsia="Times New Roman"/>
        </w:rPr>
        <w:t>Combined Antibiotic Hyper Immune Serum Therapy (ACHST) for PPR.</w:t>
      </w:r>
      <w:proofErr w:type="gramEnd"/>
      <w:r w:rsidRPr="0070754F">
        <w:rPr>
          <w:rFonts w:eastAsia="Times New Roman"/>
        </w:rPr>
        <w:t xml:space="preserve"> A Compendium of Livestock Technologies developed by Bangladesh Livestock Research Institute. </w:t>
      </w:r>
      <w:proofErr w:type="gramStart"/>
      <w:r w:rsidRPr="0070754F">
        <w:rPr>
          <w:rFonts w:eastAsia="Times New Roman"/>
        </w:rPr>
        <w:t>BLRI publication No. 130.</w:t>
      </w:r>
      <w:proofErr w:type="gramEnd"/>
      <w:r w:rsidRPr="0070754F">
        <w:rPr>
          <w:rFonts w:eastAsia="Times New Roman"/>
        </w:rPr>
        <w:t xml:space="preserve"> </w:t>
      </w:r>
      <w:proofErr w:type="gramStart"/>
      <w:r w:rsidRPr="0070754F">
        <w:rPr>
          <w:rFonts w:eastAsia="Times New Roman"/>
        </w:rPr>
        <w:t>pp. 65.</w:t>
      </w:r>
      <w:proofErr w:type="gramEnd"/>
    </w:p>
    <w:p w:rsidR="004B058D" w:rsidRPr="00EA7FD6" w:rsidRDefault="00B829C8" w:rsidP="004B058D">
      <w:pPr>
        <w:spacing w:before="100" w:beforeAutospacing="1" w:after="100" w:afterAutospacing="1" w:line="30" w:lineRule="atLeast"/>
        <w:ind w:left="720" w:hanging="720"/>
        <w:jc w:val="both"/>
        <w:rPr>
          <w:rFonts w:eastAsia="Times New Roman"/>
        </w:rPr>
      </w:pPr>
      <w:hyperlink r:id="rId21" w:history="1">
        <w:proofErr w:type="gramStart"/>
        <w:r w:rsidR="004B058D" w:rsidRPr="00EA7FD6">
          <w:rPr>
            <w:rStyle w:val="Hyperlink"/>
            <w:rFonts w:eastAsia="Times New Roman"/>
          </w:rPr>
          <w:t>Singh, R. K</w:t>
        </w:r>
      </w:hyperlink>
      <w:r w:rsidR="004B058D" w:rsidRPr="00EA7FD6">
        <w:rPr>
          <w:rFonts w:eastAsia="Times New Roman"/>
        </w:rPr>
        <w:t xml:space="preserve">., </w:t>
      </w:r>
      <w:hyperlink r:id="rId22" w:history="1">
        <w:proofErr w:type="spellStart"/>
        <w:r w:rsidR="004B058D" w:rsidRPr="00EA7FD6">
          <w:rPr>
            <w:rStyle w:val="Hyperlink"/>
            <w:rFonts w:eastAsia="Times New Roman"/>
          </w:rPr>
          <w:t>Balamurugan</w:t>
        </w:r>
        <w:proofErr w:type="spellEnd"/>
        <w:r w:rsidR="004B058D" w:rsidRPr="00EA7FD6">
          <w:rPr>
            <w:rStyle w:val="Hyperlink"/>
            <w:rFonts w:eastAsia="Times New Roman"/>
          </w:rPr>
          <w:t>, V</w:t>
        </w:r>
      </w:hyperlink>
      <w:r w:rsidR="004B058D" w:rsidRPr="00EA7FD6">
        <w:rPr>
          <w:rFonts w:eastAsia="Times New Roman"/>
        </w:rPr>
        <w:t xml:space="preserve">., </w:t>
      </w:r>
      <w:hyperlink r:id="rId23" w:history="1">
        <w:proofErr w:type="spellStart"/>
        <w:r w:rsidR="004B058D" w:rsidRPr="00EA7FD6">
          <w:rPr>
            <w:rStyle w:val="Hyperlink"/>
            <w:rFonts w:eastAsia="Times New Roman"/>
          </w:rPr>
          <w:t>Bhanuprakash</w:t>
        </w:r>
        <w:proofErr w:type="spellEnd"/>
        <w:r w:rsidR="004B058D" w:rsidRPr="00EA7FD6">
          <w:rPr>
            <w:rStyle w:val="Hyperlink"/>
            <w:rFonts w:eastAsia="Times New Roman"/>
          </w:rPr>
          <w:t>, V</w:t>
        </w:r>
      </w:hyperlink>
      <w:r w:rsidR="004B058D" w:rsidRPr="00EA7FD6">
        <w:rPr>
          <w:rFonts w:eastAsia="Times New Roman"/>
        </w:rPr>
        <w:t xml:space="preserve">., </w:t>
      </w:r>
      <w:hyperlink r:id="rId24" w:history="1">
        <w:proofErr w:type="spellStart"/>
        <w:r w:rsidR="004B058D" w:rsidRPr="00EA7FD6">
          <w:rPr>
            <w:rStyle w:val="Hyperlink"/>
            <w:rFonts w:eastAsia="Times New Roman"/>
          </w:rPr>
          <w:t>Sen</w:t>
        </w:r>
        <w:proofErr w:type="spellEnd"/>
        <w:r w:rsidR="004B058D" w:rsidRPr="00EA7FD6">
          <w:rPr>
            <w:rStyle w:val="Hyperlink"/>
            <w:rFonts w:eastAsia="Times New Roman"/>
          </w:rPr>
          <w:t>, A</w:t>
        </w:r>
      </w:hyperlink>
      <w:r w:rsidR="004B058D" w:rsidRPr="00EA7FD6">
        <w:rPr>
          <w:rFonts w:eastAsia="Times New Roman"/>
        </w:rPr>
        <w:t xml:space="preserve">., </w:t>
      </w:r>
      <w:hyperlink r:id="rId25" w:history="1">
        <w:proofErr w:type="spellStart"/>
        <w:r w:rsidR="004B058D" w:rsidRPr="00EA7FD6">
          <w:rPr>
            <w:rStyle w:val="Hyperlink"/>
            <w:rFonts w:eastAsia="Times New Roman"/>
          </w:rPr>
          <w:t>Saravanan</w:t>
        </w:r>
        <w:proofErr w:type="spellEnd"/>
        <w:r w:rsidR="004B058D" w:rsidRPr="00EA7FD6">
          <w:rPr>
            <w:rStyle w:val="Hyperlink"/>
            <w:rFonts w:eastAsia="Times New Roman"/>
          </w:rPr>
          <w:t>, P</w:t>
        </w:r>
      </w:hyperlink>
      <w:r w:rsidR="004B058D" w:rsidRPr="00EA7FD6">
        <w:rPr>
          <w:rFonts w:eastAsia="Times New Roman"/>
        </w:rPr>
        <w:t>.</w:t>
      </w:r>
      <w:proofErr w:type="gramEnd"/>
      <w:r w:rsidR="004B058D" w:rsidRPr="00EA7FD6">
        <w:rPr>
          <w:rFonts w:eastAsia="Times New Roman"/>
        </w:rPr>
        <w:t xml:space="preserve"> </w:t>
      </w:r>
      <w:proofErr w:type="gramStart"/>
      <w:r w:rsidR="004B058D" w:rsidRPr="00EA7FD6">
        <w:rPr>
          <w:rFonts w:eastAsia="Times New Roman"/>
        </w:rPr>
        <w:t>and</w:t>
      </w:r>
      <w:proofErr w:type="gramEnd"/>
      <w:r w:rsidR="004B058D" w:rsidRPr="00EA7FD6">
        <w:rPr>
          <w:rFonts w:eastAsia="Times New Roman"/>
        </w:rPr>
        <w:t xml:space="preserve"> </w:t>
      </w:r>
      <w:hyperlink r:id="rId26" w:history="1">
        <w:r w:rsidR="004B058D" w:rsidRPr="00EA7FD6">
          <w:rPr>
            <w:rStyle w:val="Hyperlink"/>
            <w:rFonts w:eastAsia="Times New Roman"/>
          </w:rPr>
          <w:t xml:space="preserve">Pal </w:t>
        </w:r>
        <w:proofErr w:type="spellStart"/>
        <w:r w:rsidR="004B058D" w:rsidRPr="00EA7FD6">
          <w:rPr>
            <w:rStyle w:val="Hyperlink"/>
            <w:rFonts w:eastAsia="Times New Roman"/>
          </w:rPr>
          <w:t>Yadav</w:t>
        </w:r>
        <w:proofErr w:type="spellEnd"/>
        <w:r w:rsidR="004B058D" w:rsidRPr="00EA7FD6">
          <w:rPr>
            <w:rStyle w:val="Hyperlink"/>
            <w:rFonts w:eastAsia="Times New Roman"/>
          </w:rPr>
          <w:t>, M</w:t>
        </w:r>
      </w:hyperlink>
      <w:r w:rsidR="004B058D" w:rsidRPr="00EA7FD6">
        <w:rPr>
          <w:rFonts w:eastAsia="Times New Roman"/>
        </w:rPr>
        <w:t>.</w:t>
      </w:r>
      <w:r w:rsidR="004B058D" w:rsidRPr="00EA7FD6">
        <w:rPr>
          <w:rFonts w:eastAsia="Times New Roman"/>
          <w:bCs/>
        </w:rPr>
        <w:t xml:space="preserve"> (</w:t>
      </w:r>
      <w:r w:rsidR="004B058D" w:rsidRPr="00EA7FD6">
        <w:rPr>
          <w:rFonts w:eastAsia="Times New Roman"/>
        </w:rPr>
        <w:t xml:space="preserve">2009): </w:t>
      </w:r>
      <w:r w:rsidR="004B058D" w:rsidRPr="00EA7FD6">
        <w:rPr>
          <w:rFonts w:eastAsia="Times New Roman"/>
          <w:bCs/>
        </w:rPr>
        <w:t xml:space="preserve">Possible control and eradication of </w:t>
      </w:r>
      <w:proofErr w:type="spellStart"/>
      <w:r w:rsidR="004B058D" w:rsidRPr="00EA7FD6">
        <w:rPr>
          <w:rFonts w:eastAsia="Times New Roman"/>
          <w:bCs/>
        </w:rPr>
        <w:t>peste</w:t>
      </w:r>
      <w:proofErr w:type="spellEnd"/>
      <w:r w:rsidR="004B058D" w:rsidRPr="00EA7FD6">
        <w:rPr>
          <w:rFonts w:eastAsia="Times New Roman"/>
          <w:bCs/>
        </w:rPr>
        <w:t xml:space="preserve"> des </w:t>
      </w:r>
      <w:proofErr w:type="spellStart"/>
      <w:r w:rsidR="004B058D" w:rsidRPr="00EA7FD6">
        <w:rPr>
          <w:rFonts w:eastAsia="Times New Roman"/>
          <w:bCs/>
        </w:rPr>
        <w:t>petits</w:t>
      </w:r>
      <w:proofErr w:type="spellEnd"/>
      <w:r w:rsidR="004B058D" w:rsidRPr="00EA7FD6">
        <w:rPr>
          <w:rFonts w:eastAsia="Times New Roman"/>
          <w:bCs/>
        </w:rPr>
        <w:t xml:space="preserve"> ruminants from India: technical aspects.</w:t>
      </w:r>
      <w:r w:rsidR="004B058D" w:rsidRPr="00EA7FD6">
        <w:rPr>
          <w:rFonts w:eastAsia="Times New Roman"/>
        </w:rPr>
        <w:t xml:space="preserve"> </w:t>
      </w:r>
      <w:hyperlink r:id="rId27" w:tooltip="Veterinaria italiana." w:history="1">
        <w:r w:rsidR="004B058D" w:rsidRPr="00EA7FD6">
          <w:rPr>
            <w:rStyle w:val="Hyperlink"/>
            <w:rFonts w:eastAsia="Times New Roman"/>
            <w:i/>
          </w:rPr>
          <w:t>Vet Ital.</w:t>
        </w:r>
      </w:hyperlink>
      <w:r w:rsidR="004B058D" w:rsidRPr="00EA7FD6">
        <w:rPr>
          <w:rFonts w:eastAsia="Times New Roman"/>
          <w:i/>
        </w:rPr>
        <w:t xml:space="preserve"> </w:t>
      </w:r>
      <w:r w:rsidR="00A64AC6">
        <w:rPr>
          <w:rFonts w:eastAsia="Times New Roman"/>
        </w:rPr>
        <w:t>Jul-Sep; 45</w:t>
      </w:r>
      <w:r w:rsidR="004B058D" w:rsidRPr="00EA7FD6">
        <w:rPr>
          <w:rFonts w:eastAsia="Times New Roman"/>
        </w:rPr>
        <w:t>:</w:t>
      </w:r>
      <w:r w:rsidR="00A64AC6">
        <w:rPr>
          <w:rFonts w:eastAsia="Times New Roman"/>
        </w:rPr>
        <w:t xml:space="preserve"> </w:t>
      </w:r>
      <w:r w:rsidR="004B058D" w:rsidRPr="00EA7FD6">
        <w:rPr>
          <w:rFonts w:eastAsia="Times New Roman"/>
        </w:rPr>
        <w:t>449-62.</w:t>
      </w:r>
    </w:p>
    <w:p w:rsidR="004B058D" w:rsidRPr="0070754F" w:rsidRDefault="004B058D" w:rsidP="004B058D">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lastRenderedPageBreak/>
        <w:t xml:space="preserve">Singh, R. P., </w:t>
      </w:r>
      <w:proofErr w:type="spellStart"/>
      <w:r w:rsidRPr="0070754F">
        <w:rPr>
          <w:color w:val="000000"/>
        </w:rPr>
        <w:t>Saravanan</w:t>
      </w:r>
      <w:proofErr w:type="spellEnd"/>
      <w:r w:rsidRPr="0070754F">
        <w:rPr>
          <w:color w:val="000000"/>
        </w:rPr>
        <w:t xml:space="preserve">, P., </w:t>
      </w:r>
      <w:proofErr w:type="spellStart"/>
      <w:r w:rsidRPr="0070754F">
        <w:rPr>
          <w:color w:val="000000"/>
        </w:rPr>
        <w:t>Sreenivasa</w:t>
      </w:r>
      <w:proofErr w:type="spellEnd"/>
      <w:r w:rsidRPr="0070754F">
        <w:rPr>
          <w:color w:val="000000"/>
        </w:rPr>
        <w:t xml:space="preserve">, B. P., Singh, R. K. and </w:t>
      </w:r>
      <w:proofErr w:type="spellStart"/>
      <w:r w:rsidRPr="0070754F">
        <w:rPr>
          <w:color w:val="000000"/>
        </w:rPr>
        <w:t>Bandyopadhyay</w:t>
      </w:r>
      <w:proofErr w:type="spellEnd"/>
      <w:r w:rsidRPr="0070754F">
        <w:rPr>
          <w:color w:val="000000"/>
        </w:rPr>
        <w:t xml:space="preserve">, S. K. (2004) Prevalence and distribution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(PPR) virus infection in small ruminants of India. </w:t>
      </w:r>
      <w:r w:rsidRPr="0070754F">
        <w:rPr>
          <w:i/>
          <w:color w:val="000000"/>
        </w:rPr>
        <w:t xml:space="preserve">Rev </w:t>
      </w:r>
      <w:proofErr w:type="spellStart"/>
      <w:r w:rsidRPr="0070754F">
        <w:rPr>
          <w:i/>
          <w:color w:val="000000"/>
        </w:rPr>
        <w:t>sci</w:t>
      </w:r>
      <w:proofErr w:type="spellEnd"/>
      <w:r w:rsidRPr="0070754F">
        <w:rPr>
          <w:i/>
          <w:color w:val="000000"/>
        </w:rPr>
        <w:t xml:space="preserve"> tech </w:t>
      </w:r>
      <w:proofErr w:type="gramStart"/>
      <w:r w:rsidRPr="0070754F">
        <w:rPr>
          <w:i/>
          <w:color w:val="000000"/>
        </w:rPr>
        <w:t>Off</w:t>
      </w:r>
      <w:proofErr w:type="gramEnd"/>
      <w:r w:rsidRPr="0070754F">
        <w:rPr>
          <w:i/>
          <w:color w:val="000000"/>
        </w:rPr>
        <w:t xml:space="preserve"> </w:t>
      </w:r>
      <w:proofErr w:type="spellStart"/>
      <w:r w:rsidRPr="0070754F">
        <w:rPr>
          <w:i/>
          <w:color w:val="000000"/>
        </w:rPr>
        <w:t>int</w:t>
      </w:r>
      <w:proofErr w:type="spellEnd"/>
      <w:r w:rsidRPr="0070754F">
        <w:rPr>
          <w:i/>
          <w:color w:val="000000"/>
        </w:rPr>
        <w:t xml:space="preserve"> </w:t>
      </w:r>
      <w:proofErr w:type="spellStart"/>
      <w:r w:rsidRPr="0070754F">
        <w:rPr>
          <w:i/>
          <w:color w:val="000000"/>
        </w:rPr>
        <w:t>Epiz</w:t>
      </w:r>
      <w:proofErr w:type="spellEnd"/>
      <w:r w:rsidR="00A64AC6">
        <w:rPr>
          <w:color w:val="000000"/>
        </w:rPr>
        <w:t>. 23: 807-</w:t>
      </w:r>
      <w:r w:rsidRPr="0070754F">
        <w:rPr>
          <w:color w:val="000000"/>
        </w:rPr>
        <w:t>819.</w:t>
      </w:r>
    </w:p>
    <w:p w:rsidR="004B058D" w:rsidRDefault="004B058D" w:rsidP="004B058D">
      <w:proofErr w:type="spellStart"/>
      <w:r>
        <w:t>Venkataramanan</w:t>
      </w:r>
      <w:proofErr w:type="spellEnd"/>
      <w:r>
        <w:t>, R.,</w:t>
      </w:r>
      <w:r w:rsidRPr="00FA39D6">
        <w:t xml:space="preserve"> </w:t>
      </w:r>
      <w:proofErr w:type="spellStart"/>
      <w:r w:rsidRPr="00FA39D6">
        <w:t>Bandyopadhyay</w:t>
      </w:r>
      <w:proofErr w:type="spellEnd"/>
      <w:r w:rsidRPr="00FA39D6">
        <w:t>,</w:t>
      </w:r>
      <w:r>
        <w:t xml:space="preserve"> S.K.,</w:t>
      </w:r>
      <w:r w:rsidRPr="00FA39D6">
        <w:t xml:space="preserve"> </w:t>
      </w:r>
      <w:proofErr w:type="spellStart"/>
      <w:r w:rsidRPr="00FA39D6">
        <w:t>Oberoi</w:t>
      </w:r>
      <w:proofErr w:type="spellEnd"/>
      <w:r w:rsidRPr="00FA39D6">
        <w:t>,</w:t>
      </w:r>
      <w:r>
        <w:t xml:space="preserve"> M.S. (</w:t>
      </w:r>
      <w:r w:rsidRPr="00FA39D6">
        <w:t>2005</w:t>
      </w:r>
      <w:r>
        <w:t>)</w:t>
      </w:r>
      <w:r w:rsidRPr="00FA39D6">
        <w:t xml:space="preserve">. Present status and strategies </w:t>
      </w:r>
    </w:p>
    <w:p w:rsidR="004B058D" w:rsidRDefault="004B058D" w:rsidP="004B058D">
      <w:pPr>
        <w:spacing w:line="360" w:lineRule="auto"/>
        <w:ind w:left="720" w:hangingChars="300" w:hanging="720"/>
        <w:jc w:val="both"/>
      </w:pPr>
    </w:p>
    <w:p w:rsidR="00146B2F" w:rsidRDefault="00146B2F"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A64AC6" w:rsidRDefault="00A64AC6" w:rsidP="00146B2F">
      <w:pPr>
        <w:spacing w:line="360" w:lineRule="auto"/>
        <w:jc w:val="both"/>
        <w:rPr>
          <w:b/>
          <w:sz w:val="30"/>
        </w:rPr>
      </w:pPr>
    </w:p>
    <w:p w:rsidR="00EB3958" w:rsidRDefault="00EB3958" w:rsidP="00146B2F">
      <w:pPr>
        <w:spacing w:line="360" w:lineRule="auto"/>
        <w:jc w:val="both"/>
        <w:rPr>
          <w:b/>
          <w:sz w:val="30"/>
        </w:rPr>
      </w:pPr>
    </w:p>
    <w:p w:rsidR="00EB3958" w:rsidRDefault="00EB3958" w:rsidP="00146B2F">
      <w:pPr>
        <w:spacing w:line="360" w:lineRule="auto"/>
        <w:jc w:val="both"/>
        <w:rPr>
          <w:b/>
          <w:sz w:val="30"/>
        </w:rPr>
      </w:pPr>
    </w:p>
    <w:p w:rsidR="00EB3958" w:rsidRDefault="00EB3958" w:rsidP="00146B2F">
      <w:pPr>
        <w:spacing w:line="360" w:lineRule="auto"/>
        <w:jc w:val="both"/>
        <w:rPr>
          <w:b/>
          <w:sz w:val="30"/>
        </w:rPr>
      </w:pPr>
    </w:p>
    <w:p w:rsidR="00EB3958" w:rsidRDefault="00EB3958" w:rsidP="00146B2F">
      <w:pPr>
        <w:spacing w:line="360" w:lineRule="auto"/>
        <w:jc w:val="both"/>
        <w:rPr>
          <w:b/>
          <w:sz w:val="30"/>
        </w:rPr>
      </w:pPr>
    </w:p>
    <w:p w:rsidR="00EB3958" w:rsidRDefault="00EB3958" w:rsidP="00146B2F">
      <w:pPr>
        <w:spacing w:line="360" w:lineRule="auto"/>
        <w:jc w:val="both"/>
        <w:rPr>
          <w:b/>
          <w:sz w:val="30"/>
        </w:rPr>
      </w:pPr>
    </w:p>
    <w:p w:rsidR="00EB3958" w:rsidRPr="00E46EB3" w:rsidRDefault="00EB3958" w:rsidP="00146B2F">
      <w:pPr>
        <w:spacing w:line="360" w:lineRule="auto"/>
        <w:jc w:val="both"/>
        <w:rPr>
          <w:b/>
          <w:sz w:val="30"/>
        </w:rPr>
      </w:pPr>
    </w:p>
    <w:p w:rsidR="00D613EE" w:rsidRPr="00EB3958" w:rsidRDefault="00D613EE" w:rsidP="00EB3958">
      <w:pPr>
        <w:spacing w:line="360" w:lineRule="auto"/>
        <w:rPr>
          <w:rFonts w:ascii="Calibri" w:hAnsi="Calibri"/>
          <w:b/>
          <w:sz w:val="36"/>
        </w:rPr>
      </w:pPr>
      <w:r w:rsidRPr="00E46EB3">
        <w:rPr>
          <w:rFonts w:ascii="Calibri" w:hAnsi="Calibri"/>
          <w:b/>
          <w:sz w:val="36"/>
        </w:rPr>
        <w:lastRenderedPageBreak/>
        <w:t xml:space="preserve">     </w:t>
      </w:r>
      <w:r w:rsidR="00EB3958">
        <w:rPr>
          <w:rFonts w:ascii="Calibri" w:hAnsi="Calibri"/>
          <w:b/>
          <w:sz w:val="36"/>
        </w:rPr>
        <w:t xml:space="preserve">                   </w:t>
      </w:r>
      <w:r w:rsidRPr="00E46EB3">
        <w:rPr>
          <w:b/>
          <w:sz w:val="36"/>
        </w:rPr>
        <w:t xml:space="preserve"> </w:t>
      </w:r>
      <w:r w:rsidRPr="00E46EB3">
        <w:rPr>
          <w:b/>
          <w:sz w:val="32"/>
        </w:rPr>
        <w:t>ACKNOWLEDGEMENT</w:t>
      </w:r>
      <w:r w:rsidRPr="00D07AD9">
        <w:rPr>
          <w:sz w:val="32"/>
        </w:rPr>
        <w:t xml:space="preserve">  </w:t>
      </w:r>
    </w:p>
    <w:p w:rsidR="00D613EE" w:rsidRPr="00D07AD9" w:rsidRDefault="00D613EE" w:rsidP="00D613EE">
      <w:pPr>
        <w:spacing w:line="360" w:lineRule="auto"/>
        <w:jc w:val="both"/>
        <w:rPr>
          <w:rFonts w:eastAsia="Calibri"/>
        </w:rPr>
      </w:pPr>
      <w:r w:rsidRPr="00D07AD9">
        <w:rPr>
          <w:rFonts w:eastAsia="Calibri"/>
        </w:rPr>
        <w:t>All praises are due to “Almighty Allah”, who has given the opportunity to accomplish of this report successfully.</w:t>
      </w:r>
    </w:p>
    <w:p w:rsidR="00D613EE" w:rsidRPr="00D07AD9" w:rsidRDefault="00D613EE" w:rsidP="00D613EE">
      <w:pPr>
        <w:pStyle w:val="BodyText"/>
        <w:spacing w:after="0"/>
        <w:jc w:val="both"/>
        <w:rPr>
          <w:bCs/>
          <w:szCs w:val="32"/>
        </w:rPr>
      </w:pPr>
    </w:p>
    <w:p w:rsidR="00D613EE" w:rsidRPr="00D07AD9" w:rsidRDefault="00D07AD9" w:rsidP="00D613EE">
      <w:pPr>
        <w:pStyle w:val="BodyText"/>
        <w:spacing w:after="0"/>
        <w:jc w:val="both"/>
        <w:rPr>
          <w:bCs/>
          <w:szCs w:val="32"/>
        </w:rPr>
      </w:pPr>
      <w:r w:rsidRPr="00D07AD9">
        <w:rPr>
          <w:bCs/>
          <w:szCs w:val="32"/>
        </w:rPr>
        <w:t>The author wishes to express his</w:t>
      </w:r>
      <w:r w:rsidR="00D613EE" w:rsidRPr="00D07AD9">
        <w:rPr>
          <w:bCs/>
          <w:szCs w:val="32"/>
        </w:rPr>
        <w:t xml:space="preserve"> deepest sense of gratitude, sincere appreciation, indebtedness and profound regards to his respected supervisor</w:t>
      </w:r>
      <w:r w:rsidR="00354719">
        <w:rPr>
          <w:bCs/>
          <w:szCs w:val="32"/>
        </w:rPr>
        <w:t xml:space="preserve"> </w:t>
      </w:r>
      <w:proofErr w:type="spellStart"/>
      <w:r w:rsidR="00354719" w:rsidRPr="00354719">
        <w:rPr>
          <w:b/>
          <w:bCs/>
          <w:szCs w:val="32"/>
        </w:rPr>
        <w:t>Dr.</w:t>
      </w:r>
      <w:r w:rsidR="00521703" w:rsidRPr="00354719">
        <w:rPr>
          <w:b/>
          <w:bCs/>
          <w:szCs w:val="32"/>
        </w:rPr>
        <w:t>P</w:t>
      </w:r>
      <w:r w:rsidR="00D67626" w:rsidRPr="00354719">
        <w:rPr>
          <w:b/>
          <w:bCs/>
          <w:szCs w:val="32"/>
        </w:rPr>
        <w:t>ankaj</w:t>
      </w:r>
      <w:proofErr w:type="spellEnd"/>
      <w:r w:rsidR="00D67626" w:rsidRPr="00354719">
        <w:rPr>
          <w:b/>
          <w:bCs/>
          <w:szCs w:val="32"/>
        </w:rPr>
        <w:t xml:space="preserve"> </w:t>
      </w:r>
      <w:proofErr w:type="spellStart"/>
      <w:r w:rsidR="00D67626" w:rsidRPr="00354719">
        <w:rPr>
          <w:b/>
          <w:bCs/>
          <w:szCs w:val="32"/>
        </w:rPr>
        <w:t>Chakraborty</w:t>
      </w:r>
      <w:proofErr w:type="spellEnd"/>
      <w:r w:rsidR="00D67626">
        <w:rPr>
          <w:bCs/>
          <w:szCs w:val="32"/>
        </w:rPr>
        <w:t>,</w:t>
      </w:r>
      <w:r w:rsidRPr="00D07AD9">
        <w:rPr>
          <w:bCs/>
          <w:szCs w:val="32"/>
        </w:rPr>
        <w:t xml:space="preserve"> </w:t>
      </w:r>
      <w:r w:rsidR="00D67626">
        <w:rPr>
          <w:bCs/>
          <w:szCs w:val="32"/>
        </w:rPr>
        <w:t xml:space="preserve"> Associate</w:t>
      </w:r>
      <w:r w:rsidRPr="00D07AD9">
        <w:rPr>
          <w:bCs/>
          <w:szCs w:val="32"/>
        </w:rPr>
        <w:t xml:space="preserve">                       </w:t>
      </w:r>
      <w:r w:rsidR="00D613EE" w:rsidRPr="00D07AD9">
        <w:rPr>
          <w:szCs w:val="32"/>
        </w:rPr>
        <w:t xml:space="preserve"> </w:t>
      </w:r>
      <w:proofErr w:type="spellStart"/>
      <w:r w:rsidRPr="00D07AD9">
        <w:rPr>
          <w:bCs/>
          <w:szCs w:val="32"/>
        </w:rPr>
        <w:t>Professsor</w:t>
      </w:r>
      <w:proofErr w:type="spellEnd"/>
      <w:r w:rsidR="00A64AC6">
        <w:rPr>
          <w:bCs/>
          <w:szCs w:val="32"/>
        </w:rPr>
        <w:t xml:space="preserve"> of </w:t>
      </w:r>
      <w:proofErr w:type="spellStart"/>
      <w:r w:rsidR="00A64AC6">
        <w:rPr>
          <w:bCs/>
          <w:szCs w:val="32"/>
        </w:rPr>
        <w:t>Dept.of</w:t>
      </w:r>
      <w:proofErr w:type="spellEnd"/>
      <w:r w:rsidR="00A64AC6">
        <w:rPr>
          <w:bCs/>
          <w:szCs w:val="32"/>
        </w:rPr>
        <w:t xml:space="preserve"> </w:t>
      </w:r>
      <w:r w:rsidR="00D67626">
        <w:rPr>
          <w:bCs/>
          <w:szCs w:val="32"/>
        </w:rPr>
        <w:t>Medicine &amp; Surgery</w:t>
      </w:r>
      <w:r w:rsidR="00D613EE" w:rsidRPr="00D07AD9">
        <w:rPr>
          <w:szCs w:val="32"/>
        </w:rPr>
        <w:t xml:space="preserve">, Chittagong Veterinary and Animal Sciences University, </w:t>
      </w:r>
      <w:r w:rsidR="00D613EE" w:rsidRPr="00D07AD9">
        <w:rPr>
          <w:bCs/>
          <w:szCs w:val="32"/>
        </w:rPr>
        <w:t>for his constructive and constant guidance in planning and execution of this research work, encouragement, sand affectionate feelings t</w:t>
      </w:r>
      <w:r w:rsidR="00D67626">
        <w:rPr>
          <w:bCs/>
          <w:szCs w:val="32"/>
        </w:rPr>
        <w:t>hrougho</w:t>
      </w:r>
      <w:r w:rsidR="00354719">
        <w:rPr>
          <w:bCs/>
          <w:szCs w:val="32"/>
        </w:rPr>
        <w:t xml:space="preserve">ut the course of clinical research </w:t>
      </w:r>
      <w:r w:rsidR="00D613EE" w:rsidRPr="00D07AD9">
        <w:rPr>
          <w:bCs/>
          <w:szCs w:val="32"/>
        </w:rPr>
        <w:t xml:space="preserve">work. </w:t>
      </w:r>
    </w:p>
    <w:p w:rsidR="00A64AC6" w:rsidRDefault="00D613EE" w:rsidP="00A64AC6">
      <w:pPr>
        <w:spacing w:before="100" w:beforeAutospacing="1"/>
        <w:ind w:right="72"/>
        <w:jc w:val="both"/>
        <w:rPr>
          <w:szCs w:val="32"/>
        </w:rPr>
      </w:pPr>
      <w:r w:rsidRPr="00D07AD9">
        <w:rPr>
          <w:szCs w:val="32"/>
        </w:rPr>
        <w:t xml:space="preserve">The author </w:t>
      </w:r>
      <w:proofErr w:type="spellStart"/>
      <w:r w:rsidRPr="00D07AD9">
        <w:rPr>
          <w:szCs w:val="32"/>
        </w:rPr>
        <w:t>whishes</w:t>
      </w:r>
      <w:proofErr w:type="spellEnd"/>
      <w:r w:rsidRPr="00D07AD9">
        <w:rPr>
          <w:szCs w:val="32"/>
        </w:rPr>
        <w:t xml:space="preserve"> to </w:t>
      </w:r>
      <w:r w:rsidR="00D07AD9" w:rsidRPr="00D07AD9">
        <w:rPr>
          <w:szCs w:val="32"/>
        </w:rPr>
        <w:t>express his</w:t>
      </w:r>
      <w:r w:rsidRPr="00D07AD9">
        <w:rPr>
          <w:szCs w:val="32"/>
        </w:rPr>
        <w:t xml:space="preserve"> gratitude to</w:t>
      </w:r>
      <w:r w:rsidR="00D67626">
        <w:rPr>
          <w:szCs w:val="32"/>
        </w:rPr>
        <w:t xml:space="preserve"> </w:t>
      </w:r>
      <w:r w:rsidR="00D67626" w:rsidRPr="00354719">
        <w:rPr>
          <w:b/>
          <w:szCs w:val="32"/>
        </w:rPr>
        <w:t xml:space="preserve">Dr. A.K.M </w:t>
      </w:r>
      <w:proofErr w:type="spellStart"/>
      <w:r w:rsidR="00D67626" w:rsidRPr="00354719">
        <w:rPr>
          <w:b/>
          <w:szCs w:val="32"/>
        </w:rPr>
        <w:t>Saifuddin</w:t>
      </w:r>
      <w:proofErr w:type="spellEnd"/>
      <w:r w:rsidR="00D67626">
        <w:rPr>
          <w:szCs w:val="32"/>
        </w:rPr>
        <w:t xml:space="preserve"> ,     P</w:t>
      </w:r>
      <w:r w:rsidRPr="00D07AD9">
        <w:rPr>
          <w:szCs w:val="32"/>
        </w:rPr>
        <w:t xml:space="preserve">rofessor and Director External Affairs, Chittagong Veterinary and Animal Sciences University, for his supervision and kind co-operation during the period of internship.    </w:t>
      </w:r>
      <w:r w:rsidR="00A64AC6">
        <w:rPr>
          <w:szCs w:val="32"/>
        </w:rPr>
        <w:tab/>
      </w:r>
      <w:r w:rsidR="00A64AC6">
        <w:rPr>
          <w:szCs w:val="32"/>
        </w:rPr>
        <w:tab/>
      </w:r>
      <w:r w:rsidR="00A64AC6">
        <w:rPr>
          <w:szCs w:val="32"/>
        </w:rPr>
        <w:tab/>
      </w:r>
      <w:r w:rsidR="00A64AC6">
        <w:rPr>
          <w:szCs w:val="32"/>
        </w:rPr>
        <w:tab/>
      </w:r>
    </w:p>
    <w:p w:rsidR="001B49D8" w:rsidRPr="00A64AC6" w:rsidRDefault="00D613EE" w:rsidP="00EB3958">
      <w:pPr>
        <w:spacing w:before="100" w:beforeAutospacing="1"/>
        <w:ind w:left="7200" w:right="72"/>
        <w:jc w:val="both"/>
        <w:rPr>
          <w:szCs w:val="32"/>
        </w:rPr>
      </w:pPr>
      <w:r w:rsidRPr="00D07AD9">
        <w:rPr>
          <w:szCs w:val="32"/>
        </w:rPr>
        <w:t>The Author</w:t>
      </w:r>
    </w:p>
    <w:p w:rsidR="001B49D8" w:rsidRDefault="001B49D8" w:rsidP="00C50ADE">
      <w:pPr>
        <w:rPr>
          <w:sz w:val="28"/>
        </w:rPr>
      </w:pPr>
    </w:p>
    <w:p w:rsidR="001B49D8" w:rsidRDefault="001B49D8"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Default="00A64AC6" w:rsidP="00C50ADE">
      <w:pPr>
        <w:rPr>
          <w:b/>
          <w:sz w:val="28"/>
        </w:rPr>
      </w:pPr>
    </w:p>
    <w:p w:rsidR="00A64AC6" w:rsidRPr="00C174FA" w:rsidRDefault="00A64AC6" w:rsidP="00C50ADE">
      <w:pPr>
        <w:rPr>
          <w:b/>
          <w:sz w:val="28"/>
        </w:rPr>
      </w:pPr>
    </w:p>
    <w:p w:rsidR="00EB3958" w:rsidRDefault="00EB3958" w:rsidP="00C50ADE">
      <w:pPr>
        <w:rPr>
          <w:b/>
          <w:sz w:val="28"/>
        </w:rPr>
      </w:pPr>
    </w:p>
    <w:p w:rsidR="001B49D8" w:rsidRDefault="001B49D8" w:rsidP="00C50ADE">
      <w:pPr>
        <w:rPr>
          <w:sz w:val="28"/>
        </w:rPr>
      </w:pPr>
      <w:r w:rsidRPr="00C174FA">
        <w:rPr>
          <w:b/>
          <w:sz w:val="28"/>
        </w:rPr>
        <w:lastRenderedPageBreak/>
        <w:t>Biography</w:t>
      </w:r>
      <w:r>
        <w:rPr>
          <w:sz w:val="28"/>
        </w:rPr>
        <w:t xml:space="preserve">: </w:t>
      </w:r>
    </w:p>
    <w:p w:rsidR="001B49D8" w:rsidRPr="00D07AD9" w:rsidRDefault="001B49D8" w:rsidP="00C50ADE">
      <w:pPr>
        <w:rPr>
          <w:sz w:val="28"/>
        </w:rPr>
      </w:pPr>
      <w:r>
        <w:rPr>
          <w:sz w:val="28"/>
        </w:rPr>
        <w:t>This</w:t>
      </w:r>
      <w:r w:rsidR="00C7517A">
        <w:rPr>
          <w:sz w:val="28"/>
        </w:rPr>
        <w:t xml:space="preserve"> </w:t>
      </w:r>
      <w:proofErr w:type="gramStart"/>
      <w:r w:rsidR="00C7517A">
        <w:rPr>
          <w:sz w:val="28"/>
        </w:rPr>
        <w:t xml:space="preserve">is </w:t>
      </w:r>
      <w:r>
        <w:rPr>
          <w:sz w:val="28"/>
        </w:rPr>
        <w:t xml:space="preserve"> </w:t>
      </w:r>
      <w:proofErr w:type="spellStart"/>
      <w:r>
        <w:rPr>
          <w:sz w:val="28"/>
        </w:rPr>
        <w:t>Habib</w:t>
      </w:r>
      <w:proofErr w:type="spellEnd"/>
      <w:proofErr w:type="gramEnd"/>
      <w:r>
        <w:rPr>
          <w:sz w:val="28"/>
        </w:rPr>
        <w:t xml:space="preserve"> </w:t>
      </w:r>
      <w:proofErr w:type="spellStart"/>
      <w:r>
        <w:rPr>
          <w:sz w:val="28"/>
        </w:rPr>
        <w:t>Nur</w:t>
      </w:r>
      <w:proofErr w:type="spellEnd"/>
      <w:r>
        <w:rPr>
          <w:sz w:val="28"/>
        </w:rPr>
        <w:t xml:space="preserve"> from </w:t>
      </w:r>
      <w:proofErr w:type="spellStart"/>
      <w:r>
        <w:rPr>
          <w:sz w:val="28"/>
        </w:rPr>
        <w:t>Cox’sbazar</w:t>
      </w:r>
      <w:proofErr w:type="spellEnd"/>
      <w:r>
        <w:rPr>
          <w:sz w:val="28"/>
        </w:rPr>
        <w:t>. He was born in 08 April</w:t>
      </w:r>
      <w:proofErr w:type="gramStart"/>
      <w:r>
        <w:rPr>
          <w:sz w:val="28"/>
        </w:rPr>
        <w:t>,1993.</w:t>
      </w:r>
      <w:proofErr w:type="spellStart"/>
      <w:r>
        <w:rPr>
          <w:sz w:val="28"/>
        </w:rPr>
        <w:t>H</w:t>
      </w:r>
      <w:proofErr w:type="gramEnd"/>
      <w:r>
        <w:rPr>
          <w:sz w:val="28"/>
        </w:rPr>
        <w:t xml:space="preserve"> e</w:t>
      </w:r>
      <w:proofErr w:type="spellEnd"/>
      <w:r>
        <w:rPr>
          <w:sz w:val="28"/>
        </w:rPr>
        <w:t xml:space="preserve"> completed SSC from </w:t>
      </w:r>
      <w:proofErr w:type="spellStart"/>
      <w:r>
        <w:rPr>
          <w:sz w:val="28"/>
        </w:rPr>
        <w:t>Palakata</w:t>
      </w:r>
      <w:proofErr w:type="spellEnd"/>
      <w:r>
        <w:rPr>
          <w:sz w:val="28"/>
        </w:rPr>
        <w:t xml:space="preserve"> High School and HSC from </w:t>
      </w:r>
      <w:proofErr w:type="spellStart"/>
      <w:r>
        <w:rPr>
          <w:sz w:val="28"/>
        </w:rPr>
        <w:t>Hajera</w:t>
      </w:r>
      <w:proofErr w:type="spellEnd"/>
      <w:r>
        <w:rPr>
          <w:sz w:val="28"/>
        </w:rPr>
        <w:t xml:space="preserve"> </w:t>
      </w:r>
      <w:proofErr w:type="spellStart"/>
      <w:r>
        <w:rPr>
          <w:sz w:val="28"/>
        </w:rPr>
        <w:t>Taju</w:t>
      </w:r>
      <w:proofErr w:type="spellEnd"/>
      <w:r>
        <w:rPr>
          <w:sz w:val="28"/>
        </w:rPr>
        <w:t xml:space="preserve"> University College. His hobby </w:t>
      </w:r>
      <w:proofErr w:type="gramStart"/>
      <w:r>
        <w:rPr>
          <w:sz w:val="28"/>
        </w:rPr>
        <w:t>is</w:t>
      </w:r>
      <w:r w:rsidR="00C7517A">
        <w:rPr>
          <w:sz w:val="28"/>
        </w:rPr>
        <w:t xml:space="preserve"> </w:t>
      </w:r>
      <w:r>
        <w:rPr>
          <w:sz w:val="28"/>
        </w:rPr>
        <w:t xml:space="preserve"> reading</w:t>
      </w:r>
      <w:proofErr w:type="gramEnd"/>
      <w:r>
        <w:rPr>
          <w:sz w:val="28"/>
        </w:rPr>
        <w:t xml:space="preserve"> </w:t>
      </w:r>
      <w:r w:rsidR="00C174FA">
        <w:rPr>
          <w:sz w:val="28"/>
        </w:rPr>
        <w:t xml:space="preserve">book , blog and different famous </w:t>
      </w:r>
      <w:proofErr w:type="spellStart"/>
      <w:r w:rsidR="00C174FA">
        <w:rPr>
          <w:sz w:val="28"/>
        </w:rPr>
        <w:t>celebrater’s</w:t>
      </w:r>
      <w:proofErr w:type="spellEnd"/>
      <w:r w:rsidR="00C174FA">
        <w:rPr>
          <w:sz w:val="28"/>
        </w:rPr>
        <w:t xml:space="preserve"> writing. His professional target is to be an </w:t>
      </w:r>
      <w:proofErr w:type="spellStart"/>
      <w:r w:rsidR="00C174FA">
        <w:rPr>
          <w:sz w:val="28"/>
        </w:rPr>
        <w:t>enterpreneuar</w:t>
      </w:r>
      <w:proofErr w:type="spellEnd"/>
      <w:r w:rsidR="00C174FA">
        <w:rPr>
          <w:sz w:val="28"/>
        </w:rPr>
        <w:t xml:space="preserve"> and top </w:t>
      </w:r>
      <w:proofErr w:type="spellStart"/>
      <w:r w:rsidR="00C174FA">
        <w:rPr>
          <w:sz w:val="28"/>
        </w:rPr>
        <w:t>buisnessman</w:t>
      </w:r>
      <w:proofErr w:type="spellEnd"/>
      <w:r w:rsidR="00C174FA">
        <w:rPr>
          <w:sz w:val="28"/>
        </w:rPr>
        <w:t xml:space="preserve"> in agro sector.</w:t>
      </w:r>
    </w:p>
    <w:sectPr w:rsidR="001B49D8" w:rsidRPr="00D07AD9" w:rsidSect="00F10617">
      <w:headerReference w:type="even" r:id="rId28"/>
      <w:headerReference w:type="default" r:id="rId29"/>
      <w:footerReference w:type="even" r:id="rId30"/>
      <w:footerReference w:type="default" r:id="rId31"/>
      <w:headerReference w:type="first" r:id="rId32"/>
      <w:footerReference w:type="first" r:id="rId33"/>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6F4" w:rsidRDefault="00C026F4" w:rsidP="002D3574">
      <w:pPr>
        <w:spacing w:after="0" w:line="240" w:lineRule="auto"/>
      </w:pPr>
      <w:r>
        <w:separator/>
      </w:r>
    </w:p>
  </w:endnote>
  <w:endnote w:type="continuationSeparator" w:id="0">
    <w:p w:rsidR="00C026F4" w:rsidRDefault="00C026F4" w:rsidP="002D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ookmanItcTEE-Ligh">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17" w:rsidRDefault="00F106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447322"/>
      <w:docPartObj>
        <w:docPartGallery w:val="Page Numbers (Bottom of Page)"/>
        <w:docPartUnique/>
      </w:docPartObj>
    </w:sdtPr>
    <w:sdtEndPr>
      <w:rPr>
        <w:noProof/>
      </w:rPr>
    </w:sdtEndPr>
    <w:sdtContent>
      <w:p w:rsidR="00DB4E68" w:rsidRDefault="00DB4E68">
        <w:pPr>
          <w:pStyle w:val="Footer"/>
          <w:jc w:val="right"/>
        </w:pPr>
        <w:r>
          <w:fldChar w:fldCharType="begin"/>
        </w:r>
        <w:r>
          <w:instrText xml:space="preserve"> PAGE   \* MERGEFORMAT </w:instrText>
        </w:r>
        <w:r>
          <w:fldChar w:fldCharType="separate"/>
        </w:r>
        <w:r w:rsidR="00F10617">
          <w:rPr>
            <w:noProof/>
          </w:rPr>
          <w:t>3</w:t>
        </w:r>
        <w:r>
          <w:rPr>
            <w:noProof/>
          </w:rPr>
          <w:fldChar w:fldCharType="end"/>
        </w:r>
      </w:p>
    </w:sdtContent>
  </w:sdt>
  <w:p w:rsidR="00DB4E68" w:rsidRDefault="00DB4E68" w:rsidP="00DB4E68">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17" w:rsidRDefault="00F10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6F4" w:rsidRDefault="00C026F4" w:rsidP="002D3574">
      <w:pPr>
        <w:spacing w:after="0" w:line="240" w:lineRule="auto"/>
      </w:pPr>
      <w:r>
        <w:separator/>
      </w:r>
    </w:p>
  </w:footnote>
  <w:footnote w:type="continuationSeparator" w:id="0">
    <w:p w:rsidR="00C026F4" w:rsidRDefault="00C026F4" w:rsidP="002D3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17" w:rsidRDefault="00F106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17" w:rsidRDefault="00F106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17" w:rsidRDefault="00F106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D40"/>
      </v:shape>
    </w:pict>
  </w:numPicBullet>
  <w:abstractNum w:abstractNumId="0">
    <w:nsid w:val="1BEC51BE"/>
    <w:multiLevelType w:val="hybridMultilevel"/>
    <w:tmpl w:val="2B4A10EC"/>
    <w:lvl w:ilvl="0" w:tplc="1C7E5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8307A5"/>
    <w:multiLevelType w:val="hybridMultilevel"/>
    <w:tmpl w:val="D17C179C"/>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
    <w:nsid w:val="1DD64AE2"/>
    <w:multiLevelType w:val="hybridMultilevel"/>
    <w:tmpl w:val="C68EC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77302"/>
    <w:multiLevelType w:val="hybridMultilevel"/>
    <w:tmpl w:val="BFAE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87A73"/>
    <w:multiLevelType w:val="hybridMultilevel"/>
    <w:tmpl w:val="CE00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8533B"/>
    <w:multiLevelType w:val="multilevel"/>
    <w:tmpl w:val="44EC6684"/>
    <w:lvl w:ilvl="0">
      <w:start w:val="1"/>
      <w:numFmt w:val="decimal"/>
      <w:lvlText w:val="%1."/>
      <w:lvlJc w:val="left"/>
      <w:pPr>
        <w:ind w:left="720" w:hanging="360"/>
      </w:pPr>
    </w:lvl>
    <w:lvl w:ilvl="1">
      <w:start w:val="4"/>
      <w:numFmt w:val="decimal"/>
      <w:isLgl/>
      <w:lvlText w:val="%1.%2"/>
      <w:lvlJc w:val="left"/>
      <w:pPr>
        <w:ind w:left="1005" w:hanging="64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nsid w:val="35937738"/>
    <w:multiLevelType w:val="hybridMultilevel"/>
    <w:tmpl w:val="00DE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FA2104"/>
    <w:multiLevelType w:val="hybridMultilevel"/>
    <w:tmpl w:val="0E50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0D34C2"/>
    <w:multiLevelType w:val="hybridMultilevel"/>
    <w:tmpl w:val="49C8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D729D9"/>
    <w:multiLevelType w:val="hybridMultilevel"/>
    <w:tmpl w:val="ECAE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567C3"/>
    <w:multiLevelType w:val="hybridMultilevel"/>
    <w:tmpl w:val="05887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0C4CD9"/>
    <w:multiLevelType w:val="hybridMultilevel"/>
    <w:tmpl w:val="ECAE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85218C"/>
    <w:multiLevelType w:val="hybridMultilevel"/>
    <w:tmpl w:val="B500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3C99"/>
    <w:multiLevelType w:val="hybridMultilevel"/>
    <w:tmpl w:val="AEE4142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4"/>
  </w:num>
  <w:num w:numId="4">
    <w:abstractNumId w:val="11"/>
  </w:num>
  <w:num w:numId="5">
    <w:abstractNumId w:val="8"/>
  </w:num>
  <w:num w:numId="6">
    <w:abstractNumId w:val="10"/>
  </w:num>
  <w:num w:numId="7">
    <w:abstractNumId w:val="3"/>
  </w:num>
  <w:num w:numId="8">
    <w:abstractNumId w:val="1"/>
  </w:num>
  <w:num w:numId="9">
    <w:abstractNumId w:val="7"/>
  </w:num>
  <w:num w:numId="10">
    <w:abstractNumId w:val="9"/>
  </w:num>
  <w:num w:numId="11">
    <w:abstractNumId w:val="13"/>
  </w:num>
  <w:num w:numId="12">
    <w:abstractNumId w:val="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6EC"/>
    <w:rsid w:val="000007B2"/>
    <w:rsid w:val="000107BA"/>
    <w:rsid w:val="00021465"/>
    <w:rsid w:val="00031D7E"/>
    <w:rsid w:val="00031E47"/>
    <w:rsid w:val="00033728"/>
    <w:rsid w:val="00040D52"/>
    <w:rsid w:val="0004695C"/>
    <w:rsid w:val="00046D35"/>
    <w:rsid w:val="0007790D"/>
    <w:rsid w:val="0008212B"/>
    <w:rsid w:val="000901FF"/>
    <w:rsid w:val="000A3FBB"/>
    <w:rsid w:val="000A4C4F"/>
    <w:rsid w:val="000B0321"/>
    <w:rsid w:val="000B78D8"/>
    <w:rsid w:val="000C358F"/>
    <w:rsid w:val="000D33E0"/>
    <w:rsid w:val="000E736B"/>
    <w:rsid w:val="00100398"/>
    <w:rsid w:val="00115F9A"/>
    <w:rsid w:val="0012665F"/>
    <w:rsid w:val="00146B2F"/>
    <w:rsid w:val="001618E4"/>
    <w:rsid w:val="00162A75"/>
    <w:rsid w:val="00181E57"/>
    <w:rsid w:val="001A2FCA"/>
    <w:rsid w:val="001B49D8"/>
    <w:rsid w:val="001B5F86"/>
    <w:rsid w:val="001E1B4D"/>
    <w:rsid w:val="001F0332"/>
    <w:rsid w:val="001F3D06"/>
    <w:rsid w:val="001F655D"/>
    <w:rsid w:val="00210FC1"/>
    <w:rsid w:val="00223FA3"/>
    <w:rsid w:val="00246357"/>
    <w:rsid w:val="0025166F"/>
    <w:rsid w:val="0027232A"/>
    <w:rsid w:val="002844E8"/>
    <w:rsid w:val="0028750B"/>
    <w:rsid w:val="002A6207"/>
    <w:rsid w:val="002A7B10"/>
    <w:rsid w:val="002D3574"/>
    <w:rsid w:val="00300D6C"/>
    <w:rsid w:val="003216BF"/>
    <w:rsid w:val="00354719"/>
    <w:rsid w:val="00360440"/>
    <w:rsid w:val="003C40BB"/>
    <w:rsid w:val="003E6617"/>
    <w:rsid w:val="004140A3"/>
    <w:rsid w:val="0042784D"/>
    <w:rsid w:val="0044468D"/>
    <w:rsid w:val="0045548D"/>
    <w:rsid w:val="004561D8"/>
    <w:rsid w:val="00462D23"/>
    <w:rsid w:val="00474533"/>
    <w:rsid w:val="0048121A"/>
    <w:rsid w:val="00493923"/>
    <w:rsid w:val="00497938"/>
    <w:rsid w:val="004A0DBD"/>
    <w:rsid w:val="004B058D"/>
    <w:rsid w:val="004C047B"/>
    <w:rsid w:val="004E46A6"/>
    <w:rsid w:val="0051082B"/>
    <w:rsid w:val="00521703"/>
    <w:rsid w:val="00531526"/>
    <w:rsid w:val="0055196B"/>
    <w:rsid w:val="00582144"/>
    <w:rsid w:val="005A1D0F"/>
    <w:rsid w:val="005E44B7"/>
    <w:rsid w:val="00604D5B"/>
    <w:rsid w:val="00607CC8"/>
    <w:rsid w:val="00614A79"/>
    <w:rsid w:val="006250B1"/>
    <w:rsid w:val="00645559"/>
    <w:rsid w:val="00660ECB"/>
    <w:rsid w:val="00662705"/>
    <w:rsid w:val="00665E48"/>
    <w:rsid w:val="006B69E8"/>
    <w:rsid w:val="006D72E8"/>
    <w:rsid w:val="006E5B10"/>
    <w:rsid w:val="006F46E8"/>
    <w:rsid w:val="00704D57"/>
    <w:rsid w:val="007171C2"/>
    <w:rsid w:val="0072205B"/>
    <w:rsid w:val="0073592F"/>
    <w:rsid w:val="00742849"/>
    <w:rsid w:val="00762CA2"/>
    <w:rsid w:val="00763ACB"/>
    <w:rsid w:val="0078065C"/>
    <w:rsid w:val="007908C9"/>
    <w:rsid w:val="007C5CA4"/>
    <w:rsid w:val="007C6EDD"/>
    <w:rsid w:val="007C7D88"/>
    <w:rsid w:val="007D45DA"/>
    <w:rsid w:val="007D7461"/>
    <w:rsid w:val="007E0433"/>
    <w:rsid w:val="007E30EB"/>
    <w:rsid w:val="007E42B7"/>
    <w:rsid w:val="007E6611"/>
    <w:rsid w:val="007F52E6"/>
    <w:rsid w:val="0081556A"/>
    <w:rsid w:val="0081747E"/>
    <w:rsid w:val="008649DB"/>
    <w:rsid w:val="00866E4E"/>
    <w:rsid w:val="00894B2F"/>
    <w:rsid w:val="008B0A30"/>
    <w:rsid w:val="008C0502"/>
    <w:rsid w:val="008D421B"/>
    <w:rsid w:val="008D6371"/>
    <w:rsid w:val="008E59F9"/>
    <w:rsid w:val="008E7067"/>
    <w:rsid w:val="008F40C5"/>
    <w:rsid w:val="00910A74"/>
    <w:rsid w:val="009166EF"/>
    <w:rsid w:val="00917146"/>
    <w:rsid w:val="00923433"/>
    <w:rsid w:val="0093474B"/>
    <w:rsid w:val="00943E90"/>
    <w:rsid w:val="009647DB"/>
    <w:rsid w:val="009818FE"/>
    <w:rsid w:val="009853E2"/>
    <w:rsid w:val="009979B4"/>
    <w:rsid w:val="009E14AC"/>
    <w:rsid w:val="009F2FE2"/>
    <w:rsid w:val="00A1639D"/>
    <w:rsid w:val="00A17763"/>
    <w:rsid w:val="00A21ADD"/>
    <w:rsid w:val="00A2634F"/>
    <w:rsid w:val="00A308E7"/>
    <w:rsid w:val="00A33380"/>
    <w:rsid w:val="00A33DD5"/>
    <w:rsid w:val="00A355A2"/>
    <w:rsid w:val="00A35B8B"/>
    <w:rsid w:val="00A53E32"/>
    <w:rsid w:val="00A556EC"/>
    <w:rsid w:val="00A64AC6"/>
    <w:rsid w:val="00AA31CF"/>
    <w:rsid w:val="00AA7A2F"/>
    <w:rsid w:val="00AC40F0"/>
    <w:rsid w:val="00AD3A87"/>
    <w:rsid w:val="00AF1786"/>
    <w:rsid w:val="00AF3AA3"/>
    <w:rsid w:val="00B06E25"/>
    <w:rsid w:val="00B104F4"/>
    <w:rsid w:val="00B145C5"/>
    <w:rsid w:val="00B21989"/>
    <w:rsid w:val="00B244D1"/>
    <w:rsid w:val="00B42BC3"/>
    <w:rsid w:val="00BA6F3D"/>
    <w:rsid w:val="00C026F4"/>
    <w:rsid w:val="00C04D58"/>
    <w:rsid w:val="00C174FA"/>
    <w:rsid w:val="00C20815"/>
    <w:rsid w:val="00C4627B"/>
    <w:rsid w:val="00C50ADE"/>
    <w:rsid w:val="00C53F28"/>
    <w:rsid w:val="00C629FC"/>
    <w:rsid w:val="00C644C6"/>
    <w:rsid w:val="00C74E0E"/>
    <w:rsid w:val="00C7517A"/>
    <w:rsid w:val="00C766D4"/>
    <w:rsid w:val="00CA3A0C"/>
    <w:rsid w:val="00CA671C"/>
    <w:rsid w:val="00CC46A5"/>
    <w:rsid w:val="00CF575F"/>
    <w:rsid w:val="00D07AD9"/>
    <w:rsid w:val="00D125A3"/>
    <w:rsid w:val="00D15E6C"/>
    <w:rsid w:val="00D35B7D"/>
    <w:rsid w:val="00D412AC"/>
    <w:rsid w:val="00D613EE"/>
    <w:rsid w:val="00D67626"/>
    <w:rsid w:val="00D759B2"/>
    <w:rsid w:val="00D75D35"/>
    <w:rsid w:val="00D94195"/>
    <w:rsid w:val="00DB2DF9"/>
    <w:rsid w:val="00DB3718"/>
    <w:rsid w:val="00DB4E68"/>
    <w:rsid w:val="00DC2869"/>
    <w:rsid w:val="00DC73A1"/>
    <w:rsid w:val="00DE5C07"/>
    <w:rsid w:val="00DE6B52"/>
    <w:rsid w:val="00DF7B75"/>
    <w:rsid w:val="00E03719"/>
    <w:rsid w:val="00E05020"/>
    <w:rsid w:val="00E10A61"/>
    <w:rsid w:val="00E2129E"/>
    <w:rsid w:val="00E258EE"/>
    <w:rsid w:val="00E46EB3"/>
    <w:rsid w:val="00E53BDC"/>
    <w:rsid w:val="00E77837"/>
    <w:rsid w:val="00E82997"/>
    <w:rsid w:val="00E84F7E"/>
    <w:rsid w:val="00EA287E"/>
    <w:rsid w:val="00EA2E02"/>
    <w:rsid w:val="00EB3958"/>
    <w:rsid w:val="00ED4691"/>
    <w:rsid w:val="00F0108B"/>
    <w:rsid w:val="00F10617"/>
    <w:rsid w:val="00F11C3D"/>
    <w:rsid w:val="00F140F2"/>
    <w:rsid w:val="00F60090"/>
    <w:rsid w:val="00F6188C"/>
    <w:rsid w:val="00F81697"/>
    <w:rsid w:val="00F90401"/>
    <w:rsid w:val="00FA39D6"/>
    <w:rsid w:val="00FA6EDD"/>
    <w:rsid w:val="00FC4C42"/>
    <w:rsid w:val="00FD33EB"/>
    <w:rsid w:val="00FF47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6EC"/>
    <w:rPr>
      <w:rFonts w:ascii="Times New Roman" w:hAnsi="Times New Roman" w:cs="Times New Roman"/>
      <w:sz w:val="24"/>
      <w:szCs w:val="24"/>
    </w:rPr>
  </w:style>
  <w:style w:type="paragraph" w:styleId="Heading1">
    <w:name w:val="heading 1"/>
    <w:basedOn w:val="Normal"/>
    <w:next w:val="Normal"/>
    <w:link w:val="Heading1Char"/>
    <w:qFormat/>
    <w:rsid w:val="001618E4"/>
    <w:pPr>
      <w:keepNext/>
      <w:tabs>
        <w:tab w:val="left" w:pos="3045"/>
      </w:tabs>
      <w:spacing w:after="0" w:line="240" w:lineRule="auto"/>
      <w:jc w:val="both"/>
      <w:outlineLvl w:val="0"/>
    </w:pPr>
    <w:rPr>
      <w:rFonts w:eastAsia="Times New Roman"/>
      <w:b/>
      <w:sz w:val="28"/>
      <w:szCs w:val="28"/>
    </w:rPr>
  </w:style>
  <w:style w:type="paragraph" w:styleId="Heading2">
    <w:name w:val="heading 2"/>
    <w:basedOn w:val="Normal"/>
    <w:next w:val="Normal"/>
    <w:link w:val="Heading2Char"/>
    <w:uiPriority w:val="9"/>
    <w:unhideWhenUsed/>
    <w:qFormat/>
    <w:rsid w:val="005217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EC"/>
    <w:pPr>
      <w:ind w:left="720"/>
      <w:contextualSpacing/>
    </w:pPr>
  </w:style>
  <w:style w:type="table" w:styleId="TableGrid">
    <w:name w:val="Table Grid"/>
    <w:basedOn w:val="TableNormal"/>
    <w:uiPriority w:val="59"/>
    <w:rsid w:val="000E7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D3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74"/>
    <w:rPr>
      <w:rFonts w:ascii="Times New Roman" w:hAnsi="Times New Roman" w:cs="Times New Roman"/>
      <w:sz w:val="24"/>
      <w:szCs w:val="24"/>
    </w:rPr>
  </w:style>
  <w:style w:type="paragraph" w:styleId="Footer">
    <w:name w:val="footer"/>
    <w:basedOn w:val="Normal"/>
    <w:link w:val="FooterChar"/>
    <w:uiPriority w:val="99"/>
    <w:unhideWhenUsed/>
    <w:rsid w:val="002D3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574"/>
    <w:rPr>
      <w:rFonts w:ascii="Times New Roman" w:hAnsi="Times New Roman" w:cs="Times New Roman"/>
      <w:sz w:val="24"/>
      <w:szCs w:val="24"/>
    </w:rPr>
  </w:style>
  <w:style w:type="character" w:customStyle="1" w:styleId="Heading1Char">
    <w:name w:val="Heading 1 Char"/>
    <w:basedOn w:val="DefaultParagraphFont"/>
    <w:link w:val="Heading1"/>
    <w:rsid w:val="001618E4"/>
    <w:rPr>
      <w:rFonts w:ascii="Times New Roman" w:eastAsia="Times New Roman" w:hAnsi="Times New Roman" w:cs="Times New Roman"/>
      <w:b/>
      <w:sz w:val="28"/>
      <w:szCs w:val="28"/>
    </w:rPr>
  </w:style>
  <w:style w:type="paragraph" w:styleId="BodyText">
    <w:name w:val="Body Text"/>
    <w:basedOn w:val="Normal"/>
    <w:link w:val="BodyTextChar"/>
    <w:rsid w:val="001618E4"/>
    <w:pPr>
      <w:spacing w:after="120" w:line="240" w:lineRule="auto"/>
    </w:pPr>
    <w:rPr>
      <w:rFonts w:eastAsia="Times New Roman"/>
    </w:rPr>
  </w:style>
  <w:style w:type="character" w:customStyle="1" w:styleId="BodyTextChar">
    <w:name w:val="Body Text Char"/>
    <w:basedOn w:val="DefaultParagraphFont"/>
    <w:link w:val="BodyText"/>
    <w:rsid w:val="001618E4"/>
    <w:rPr>
      <w:rFonts w:ascii="Times New Roman" w:eastAsia="Times New Roman" w:hAnsi="Times New Roman" w:cs="Times New Roman"/>
      <w:sz w:val="24"/>
      <w:szCs w:val="24"/>
    </w:rPr>
  </w:style>
  <w:style w:type="character" w:customStyle="1" w:styleId="citation">
    <w:name w:val="citation"/>
    <w:basedOn w:val="DefaultParagraphFont"/>
    <w:rsid w:val="00146B2F"/>
  </w:style>
  <w:style w:type="character" w:customStyle="1" w:styleId="ref-vol">
    <w:name w:val="ref-vol"/>
    <w:basedOn w:val="DefaultParagraphFont"/>
    <w:rsid w:val="00146B2F"/>
  </w:style>
  <w:style w:type="character" w:customStyle="1" w:styleId="ref-title">
    <w:name w:val="ref-title"/>
    <w:basedOn w:val="DefaultParagraphFont"/>
    <w:rsid w:val="00146B2F"/>
    <w:rPr>
      <w:sz w:val="19"/>
      <w:szCs w:val="19"/>
    </w:rPr>
  </w:style>
  <w:style w:type="character" w:customStyle="1" w:styleId="ref-journal1">
    <w:name w:val="ref-journal1"/>
    <w:basedOn w:val="DefaultParagraphFont"/>
    <w:rsid w:val="00146B2F"/>
    <w:rPr>
      <w:i/>
      <w:iCs/>
      <w:sz w:val="19"/>
      <w:szCs w:val="19"/>
    </w:rPr>
  </w:style>
  <w:style w:type="character" w:styleId="Hyperlink">
    <w:name w:val="Hyperlink"/>
    <w:basedOn w:val="DefaultParagraphFont"/>
    <w:uiPriority w:val="99"/>
    <w:unhideWhenUsed/>
    <w:rsid w:val="00146B2F"/>
    <w:rPr>
      <w:color w:val="0000FF" w:themeColor="hyperlink"/>
      <w:u w:val="single"/>
    </w:rPr>
  </w:style>
  <w:style w:type="paragraph" w:styleId="BalloonText">
    <w:name w:val="Balloon Text"/>
    <w:basedOn w:val="Normal"/>
    <w:link w:val="BalloonTextChar"/>
    <w:uiPriority w:val="99"/>
    <w:semiHidden/>
    <w:unhideWhenUsed/>
    <w:rsid w:val="00146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2F"/>
    <w:rPr>
      <w:rFonts w:ascii="Tahoma" w:hAnsi="Tahoma" w:cs="Tahoma"/>
      <w:sz w:val="16"/>
      <w:szCs w:val="16"/>
    </w:rPr>
  </w:style>
  <w:style w:type="character" w:styleId="PlaceholderText">
    <w:name w:val="Placeholder Text"/>
    <w:basedOn w:val="DefaultParagraphFont"/>
    <w:uiPriority w:val="99"/>
    <w:semiHidden/>
    <w:rsid w:val="0081747E"/>
    <w:rPr>
      <w:color w:val="808080"/>
    </w:rPr>
  </w:style>
  <w:style w:type="character" w:customStyle="1" w:styleId="Heading2Char">
    <w:name w:val="Heading 2 Char"/>
    <w:basedOn w:val="DefaultParagraphFont"/>
    <w:link w:val="Heading2"/>
    <w:uiPriority w:val="9"/>
    <w:rsid w:val="0052170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6EC"/>
    <w:rPr>
      <w:rFonts w:ascii="Times New Roman" w:hAnsi="Times New Roman" w:cs="Times New Roman"/>
      <w:sz w:val="24"/>
      <w:szCs w:val="24"/>
    </w:rPr>
  </w:style>
  <w:style w:type="paragraph" w:styleId="Heading1">
    <w:name w:val="heading 1"/>
    <w:basedOn w:val="Normal"/>
    <w:next w:val="Normal"/>
    <w:link w:val="Heading1Char"/>
    <w:qFormat/>
    <w:rsid w:val="001618E4"/>
    <w:pPr>
      <w:keepNext/>
      <w:tabs>
        <w:tab w:val="left" w:pos="3045"/>
      </w:tabs>
      <w:spacing w:after="0" w:line="240" w:lineRule="auto"/>
      <w:jc w:val="both"/>
      <w:outlineLvl w:val="0"/>
    </w:pPr>
    <w:rPr>
      <w:rFonts w:eastAsia="Times New Roman"/>
      <w:b/>
      <w:sz w:val="28"/>
      <w:szCs w:val="28"/>
    </w:rPr>
  </w:style>
  <w:style w:type="paragraph" w:styleId="Heading2">
    <w:name w:val="heading 2"/>
    <w:basedOn w:val="Normal"/>
    <w:next w:val="Normal"/>
    <w:link w:val="Heading2Char"/>
    <w:uiPriority w:val="9"/>
    <w:unhideWhenUsed/>
    <w:qFormat/>
    <w:rsid w:val="005217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EC"/>
    <w:pPr>
      <w:ind w:left="720"/>
      <w:contextualSpacing/>
    </w:pPr>
  </w:style>
  <w:style w:type="table" w:styleId="TableGrid">
    <w:name w:val="Table Grid"/>
    <w:basedOn w:val="TableNormal"/>
    <w:uiPriority w:val="59"/>
    <w:rsid w:val="000E7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D3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74"/>
    <w:rPr>
      <w:rFonts w:ascii="Times New Roman" w:hAnsi="Times New Roman" w:cs="Times New Roman"/>
      <w:sz w:val="24"/>
      <w:szCs w:val="24"/>
    </w:rPr>
  </w:style>
  <w:style w:type="paragraph" w:styleId="Footer">
    <w:name w:val="footer"/>
    <w:basedOn w:val="Normal"/>
    <w:link w:val="FooterChar"/>
    <w:uiPriority w:val="99"/>
    <w:unhideWhenUsed/>
    <w:rsid w:val="002D3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574"/>
    <w:rPr>
      <w:rFonts w:ascii="Times New Roman" w:hAnsi="Times New Roman" w:cs="Times New Roman"/>
      <w:sz w:val="24"/>
      <w:szCs w:val="24"/>
    </w:rPr>
  </w:style>
  <w:style w:type="character" w:customStyle="1" w:styleId="Heading1Char">
    <w:name w:val="Heading 1 Char"/>
    <w:basedOn w:val="DefaultParagraphFont"/>
    <w:link w:val="Heading1"/>
    <w:rsid w:val="001618E4"/>
    <w:rPr>
      <w:rFonts w:ascii="Times New Roman" w:eastAsia="Times New Roman" w:hAnsi="Times New Roman" w:cs="Times New Roman"/>
      <w:b/>
      <w:sz w:val="28"/>
      <w:szCs w:val="28"/>
    </w:rPr>
  </w:style>
  <w:style w:type="paragraph" w:styleId="BodyText">
    <w:name w:val="Body Text"/>
    <w:basedOn w:val="Normal"/>
    <w:link w:val="BodyTextChar"/>
    <w:rsid w:val="001618E4"/>
    <w:pPr>
      <w:spacing w:after="120" w:line="240" w:lineRule="auto"/>
    </w:pPr>
    <w:rPr>
      <w:rFonts w:eastAsia="Times New Roman"/>
    </w:rPr>
  </w:style>
  <w:style w:type="character" w:customStyle="1" w:styleId="BodyTextChar">
    <w:name w:val="Body Text Char"/>
    <w:basedOn w:val="DefaultParagraphFont"/>
    <w:link w:val="BodyText"/>
    <w:rsid w:val="001618E4"/>
    <w:rPr>
      <w:rFonts w:ascii="Times New Roman" w:eastAsia="Times New Roman" w:hAnsi="Times New Roman" w:cs="Times New Roman"/>
      <w:sz w:val="24"/>
      <w:szCs w:val="24"/>
    </w:rPr>
  </w:style>
  <w:style w:type="character" w:customStyle="1" w:styleId="citation">
    <w:name w:val="citation"/>
    <w:basedOn w:val="DefaultParagraphFont"/>
    <w:rsid w:val="00146B2F"/>
  </w:style>
  <w:style w:type="character" w:customStyle="1" w:styleId="ref-vol">
    <w:name w:val="ref-vol"/>
    <w:basedOn w:val="DefaultParagraphFont"/>
    <w:rsid w:val="00146B2F"/>
  </w:style>
  <w:style w:type="character" w:customStyle="1" w:styleId="ref-title">
    <w:name w:val="ref-title"/>
    <w:basedOn w:val="DefaultParagraphFont"/>
    <w:rsid w:val="00146B2F"/>
    <w:rPr>
      <w:sz w:val="19"/>
      <w:szCs w:val="19"/>
    </w:rPr>
  </w:style>
  <w:style w:type="character" w:customStyle="1" w:styleId="ref-journal1">
    <w:name w:val="ref-journal1"/>
    <w:basedOn w:val="DefaultParagraphFont"/>
    <w:rsid w:val="00146B2F"/>
    <w:rPr>
      <w:i/>
      <w:iCs/>
      <w:sz w:val="19"/>
      <w:szCs w:val="19"/>
    </w:rPr>
  </w:style>
  <w:style w:type="character" w:styleId="Hyperlink">
    <w:name w:val="Hyperlink"/>
    <w:basedOn w:val="DefaultParagraphFont"/>
    <w:uiPriority w:val="99"/>
    <w:unhideWhenUsed/>
    <w:rsid w:val="00146B2F"/>
    <w:rPr>
      <w:color w:val="0000FF" w:themeColor="hyperlink"/>
      <w:u w:val="single"/>
    </w:rPr>
  </w:style>
  <w:style w:type="paragraph" w:styleId="BalloonText">
    <w:name w:val="Balloon Text"/>
    <w:basedOn w:val="Normal"/>
    <w:link w:val="BalloonTextChar"/>
    <w:uiPriority w:val="99"/>
    <w:semiHidden/>
    <w:unhideWhenUsed/>
    <w:rsid w:val="00146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2F"/>
    <w:rPr>
      <w:rFonts w:ascii="Tahoma" w:hAnsi="Tahoma" w:cs="Tahoma"/>
      <w:sz w:val="16"/>
      <w:szCs w:val="16"/>
    </w:rPr>
  </w:style>
  <w:style w:type="character" w:styleId="PlaceholderText">
    <w:name w:val="Placeholder Text"/>
    <w:basedOn w:val="DefaultParagraphFont"/>
    <w:uiPriority w:val="99"/>
    <w:semiHidden/>
    <w:rsid w:val="0081747E"/>
    <w:rPr>
      <w:color w:val="808080"/>
    </w:rPr>
  </w:style>
  <w:style w:type="character" w:customStyle="1" w:styleId="Heading2Char">
    <w:name w:val="Heading 2 Char"/>
    <w:basedOn w:val="DefaultParagraphFont"/>
    <w:link w:val="Heading2"/>
    <w:uiPriority w:val="9"/>
    <w:rsid w:val="0052170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ncbi.nlm.nih.gov/pubmed?term=%22Pal%20Yadav%20M%22%5BAuthor%5D" TargetMode="External"/><Relationship Id="rId3" Type="http://schemas.openxmlformats.org/officeDocument/2006/relationships/styles" Target="styles.xml"/><Relationship Id="rId21" Type="http://schemas.openxmlformats.org/officeDocument/2006/relationships/hyperlink" Target="http://www.ncbi.nlm.nih.gov/pubmed?term=%22Singh%20RK%22%5BAuthor%5D"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ncbi.nlm.nih.gov/pubmed?term=%22Saravanan%20P%22%5BAuthor%5D"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ncbi.nlm.nih.gov/pubmed?term=%22Sen%20A%22%5BAuthor%5D"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ncbi.nlm.nih.gov/pubmed?term=%22Bhanuprakash%20V%22%5BAuthor%5D"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cbi.nlm.nih.gov/pubmed?term=%22Balamurugan%20V%22%5BAuthor%5D" TargetMode="External"/><Relationship Id="rId27" Type="http://schemas.openxmlformats.org/officeDocument/2006/relationships/hyperlink" Target="javascript:AL_get(this,%20'jour',%20'Vet%20Ital.');" TargetMode="External"/><Relationship Id="rId30" Type="http://schemas.openxmlformats.org/officeDocument/2006/relationships/footer" Target="footer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48D49-F8EF-4D20-AFDB-922ADF15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5242</Words>
  <Characters>29881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Rocky</dc:creator>
  <cp:lastModifiedBy>ismail - [2010]</cp:lastModifiedBy>
  <cp:revision>3</cp:revision>
  <cp:lastPrinted>2017-11-02T07:39:00Z</cp:lastPrinted>
  <dcterms:created xsi:type="dcterms:W3CDTF">2017-11-02T07:53:00Z</dcterms:created>
  <dcterms:modified xsi:type="dcterms:W3CDTF">2017-11-02T07:54:00Z</dcterms:modified>
</cp:coreProperties>
</file>