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B4" w:rsidRPr="00EE63B4" w:rsidRDefault="00B41995" w:rsidP="002E289A">
      <w:pPr>
        <w:spacing w:after="0"/>
        <w:jc w:val="center"/>
        <w:rPr>
          <w:rFonts w:ascii="Times New Roman" w:hAnsi="Times New Roman" w:cs="Times New Roman"/>
          <w:b/>
          <w:color w:val="002060"/>
          <w:sz w:val="40"/>
          <w:szCs w:val="40"/>
        </w:rPr>
      </w:pPr>
      <w:r>
        <w:rPr>
          <w:rFonts w:ascii="Times New Roman" w:hAnsi="Times New Roman" w:cs="Times New Roman"/>
          <w:b/>
          <w:color w:val="002060"/>
          <w:sz w:val="40"/>
          <w:szCs w:val="40"/>
        </w:rPr>
        <w:t>PREVALENCE</w:t>
      </w:r>
      <w:r w:rsidR="00EE63B4" w:rsidRPr="00EE63B4">
        <w:rPr>
          <w:rFonts w:ascii="Times New Roman" w:hAnsi="Times New Roman" w:cs="Times New Roman"/>
          <w:b/>
          <w:color w:val="002060"/>
          <w:sz w:val="40"/>
          <w:szCs w:val="40"/>
        </w:rPr>
        <w:t xml:space="preserve"> OF</w:t>
      </w:r>
      <w:r w:rsidR="002E289A">
        <w:rPr>
          <w:rFonts w:ascii="Times New Roman" w:hAnsi="Times New Roman" w:cs="Times New Roman"/>
          <w:b/>
          <w:color w:val="002060"/>
          <w:sz w:val="40"/>
          <w:szCs w:val="40"/>
        </w:rPr>
        <w:t xml:space="preserve"> DIFFERENT</w:t>
      </w:r>
      <w:r w:rsidR="00EE63B4" w:rsidRPr="00EE63B4">
        <w:rPr>
          <w:rFonts w:ascii="Times New Roman" w:hAnsi="Times New Roman" w:cs="Times New Roman"/>
          <w:b/>
          <w:color w:val="002060"/>
          <w:sz w:val="40"/>
          <w:szCs w:val="40"/>
        </w:rPr>
        <w:t xml:space="preserve"> SURGICAL AFFECTIONS</w:t>
      </w:r>
      <w:r w:rsidR="00EE63B4">
        <w:rPr>
          <w:rFonts w:ascii="Times New Roman" w:hAnsi="Times New Roman" w:cs="Times New Roman"/>
          <w:b/>
          <w:color w:val="002060"/>
          <w:sz w:val="40"/>
          <w:szCs w:val="40"/>
        </w:rPr>
        <w:t xml:space="preserve"> </w:t>
      </w:r>
      <w:r w:rsidR="00EE63B4" w:rsidRPr="00EE63B4">
        <w:rPr>
          <w:rFonts w:ascii="Times New Roman" w:hAnsi="Times New Roman" w:cs="Times New Roman"/>
          <w:b/>
          <w:color w:val="002060"/>
          <w:sz w:val="40"/>
          <w:szCs w:val="40"/>
        </w:rPr>
        <w:t>IN CATTLE &amp; GOAT AT FARIDPUR SADAR UPAZILA VETERINARY HOSPITAL, FARIDPUR</w:t>
      </w:r>
    </w:p>
    <w:p w:rsidR="001D12D7" w:rsidRPr="00A82470" w:rsidRDefault="00EE63B4" w:rsidP="00EE63B4">
      <w:pPr>
        <w:rPr>
          <w:rFonts w:ascii="Times New Roman" w:hAnsi="Times New Roman" w:cs="Times New Roman"/>
          <w:sz w:val="28"/>
          <w:szCs w:val="28"/>
        </w:rPr>
      </w:pPr>
      <w:r>
        <w:rPr>
          <w:rFonts w:ascii="Times New Roman" w:hAnsi="Times New Roman" w:cs="Times New Roman"/>
          <w:noProof/>
          <w:sz w:val="28"/>
          <w:szCs w:val="28"/>
        </w:rPr>
        <w:drawing>
          <wp:anchor distT="0" distB="0" distL="114935" distR="114935" simplePos="0" relativeHeight="251660288" behindDoc="0" locked="0" layoutInCell="1" allowOverlap="1">
            <wp:simplePos x="0" y="0"/>
            <wp:positionH relativeFrom="column">
              <wp:posOffset>1981200</wp:posOffset>
            </wp:positionH>
            <wp:positionV relativeFrom="paragraph">
              <wp:posOffset>184150</wp:posOffset>
            </wp:positionV>
            <wp:extent cx="2038350" cy="20859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38350" cy="2085975"/>
                    </a:xfrm>
                    <a:prstGeom prst="rect">
                      <a:avLst/>
                    </a:prstGeom>
                    <a:solidFill>
                      <a:srgbClr val="FFFFFF"/>
                    </a:solidFill>
                    <a:ln w="9525">
                      <a:noFill/>
                      <a:miter lim="800000"/>
                      <a:headEnd/>
                      <a:tailEnd/>
                    </a:ln>
                  </pic:spPr>
                </pic:pic>
              </a:graphicData>
            </a:graphic>
          </wp:anchor>
        </w:drawing>
      </w:r>
    </w:p>
    <w:p w:rsidR="001D12D7" w:rsidRPr="00A82470" w:rsidRDefault="001D12D7" w:rsidP="00905FBB">
      <w:pPr>
        <w:tabs>
          <w:tab w:val="left" w:pos="7815"/>
        </w:tabs>
        <w:jc w:val="center"/>
        <w:rPr>
          <w:rFonts w:ascii="Times New Roman" w:hAnsi="Times New Roman" w:cs="Times New Roman"/>
          <w:sz w:val="28"/>
          <w:szCs w:val="28"/>
        </w:rPr>
      </w:pPr>
    </w:p>
    <w:p w:rsidR="001D12D7" w:rsidRPr="00A82470" w:rsidRDefault="001D12D7" w:rsidP="00905FBB">
      <w:pPr>
        <w:jc w:val="center"/>
        <w:rPr>
          <w:rFonts w:ascii="Times New Roman" w:hAnsi="Times New Roman" w:cs="Times New Roman"/>
          <w:sz w:val="28"/>
          <w:szCs w:val="28"/>
        </w:rPr>
      </w:pPr>
    </w:p>
    <w:p w:rsidR="001D12D7" w:rsidRPr="00A82470" w:rsidRDefault="001D12D7" w:rsidP="00905FBB">
      <w:pPr>
        <w:jc w:val="center"/>
        <w:rPr>
          <w:rFonts w:ascii="Times New Roman" w:hAnsi="Times New Roman" w:cs="Times New Roman"/>
          <w:sz w:val="28"/>
          <w:szCs w:val="28"/>
        </w:rPr>
      </w:pPr>
    </w:p>
    <w:p w:rsidR="001D12D7" w:rsidRPr="00A82470" w:rsidRDefault="001D12D7" w:rsidP="00905FBB">
      <w:pPr>
        <w:jc w:val="center"/>
        <w:rPr>
          <w:rFonts w:ascii="Times New Roman" w:hAnsi="Times New Roman" w:cs="Times New Roman"/>
          <w:sz w:val="28"/>
          <w:szCs w:val="28"/>
        </w:rPr>
      </w:pPr>
    </w:p>
    <w:p w:rsidR="001D12D7" w:rsidRPr="00717A9B" w:rsidRDefault="001D12D7" w:rsidP="00A82470">
      <w:pPr>
        <w:jc w:val="center"/>
        <w:rPr>
          <w:rFonts w:ascii="Times New Roman" w:hAnsi="Times New Roman" w:cs="Times New Roman"/>
          <w:b/>
          <w:color w:val="C0504D" w:themeColor="accent2"/>
          <w:sz w:val="14"/>
          <w:szCs w:val="28"/>
        </w:rPr>
      </w:pPr>
    </w:p>
    <w:p w:rsidR="00EE63B4" w:rsidRDefault="00464E44" w:rsidP="00DF6C4C">
      <w:pPr>
        <w:jc w:val="center"/>
        <w:rPr>
          <w:rFonts w:ascii="Times New Roman" w:hAnsi="Times New Roman" w:cs="Times New Roman"/>
          <w:b/>
          <w:i/>
          <w:color w:val="C0504D" w:themeColor="accent2"/>
          <w:sz w:val="24"/>
          <w:szCs w:val="24"/>
        </w:rPr>
      </w:pPr>
      <w:r w:rsidRPr="00A173C2">
        <w:rPr>
          <w:rFonts w:ascii="Times New Roman" w:hAnsi="Times New Roman" w:cs="Times New Roman"/>
          <w:b/>
          <w:i/>
          <w:color w:val="C0504D" w:themeColor="accent2"/>
          <w:sz w:val="24"/>
          <w:szCs w:val="24"/>
        </w:rPr>
        <w:t xml:space="preserve">      </w:t>
      </w:r>
    </w:p>
    <w:p w:rsidR="001D12D7" w:rsidRPr="00A173C2" w:rsidRDefault="00464E44" w:rsidP="00DF6C4C">
      <w:pPr>
        <w:jc w:val="center"/>
        <w:rPr>
          <w:rFonts w:ascii="Times New Roman" w:hAnsi="Times New Roman" w:cs="Times New Roman"/>
          <w:b/>
          <w:i/>
          <w:color w:val="C0504D" w:themeColor="accent2"/>
          <w:sz w:val="24"/>
          <w:szCs w:val="24"/>
        </w:rPr>
      </w:pPr>
      <w:r w:rsidRPr="00A173C2">
        <w:rPr>
          <w:rFonts w:ascii="Times New Roman" w:hAnsi="Times New Roman" w:cs="Times New Roman"/>
          <w:b/>
          <w:i/>
          <w:color w:val="C0504D" w:themeColor="accent2"/>
          <w:sz w:val="24"/>
          <w:szCs w:val="24"/>
        </w:rPr>
        <w:t xml:space="preserve">      </w:t>
      </w:r>
      <w:r w:rsidR="001D12D7" w:rsidRPr="00A173C2">
        <w:rPr>
          <w:rFonts w:ascii="Times New Roman" w:hAnsi="Times New Roman" w:cs="Times New Roman"/>
          <w:b/>
          <w:i/>
          <w:color w:val="C0504D" w:themeColor="accent2"/>
          <w:sz w:val="24"/>
          <w:szCs w:val="24"/>
        </w:rPr>
        <w:t>A CLINICAL REPORT SUBMITTED</w:t>
      </w:r>
    </w:p>
    <w:p w:rsidR="00DF6C4C" w:rsidRPr="000355EA" w:rsidRDefault="00DF6C4C" w:rsidP="00DF6C4C">
      <w:pPr>
        <w:ind w:left="2836"/>
        <w:rPr>
          <w:rFonts w:ascii="Times New Roman" w:hAnsi="Times New Roman" w:cs="Times New Roman"/>
          <w:b/>
          <w:i/>
          <w:color w:val="C0504D" w:themeColor="accent2"/>
          <w:sz w:val="24"/>
          <w:szCs w:val="24"/>
        </w:rPr>
      </w:pPr>
      <w:r w:rsidRPr="000355EA">
        <w:rPr>
          <w:rFonts w:ascii="Times New Roman" w:hAnsi="Times New Roman" w:cs="Times New Roman"/>
          <w:b/>
          <w:i/>
          <w:color w:val="C0504D" w:themeColor="accent2"/>
          <w:sz w:val="24"/>
          <w:szCs w:val="24"/>
        </w:rPr>
        <w:t xml:space="preserve">                     </w:t>
      </w:r>
      <w:r w:rsidR="00807933" w:rsidRPr="000355EA">
        <w:rPr>
          <w:rFonts w:ascii="Times New Roman" w:hAnsi="Times New Roman" w:cs="Times New Roman"/>
          <w:b/>
          <w:i/>
          <w:color w:val="C0504D" w:themeColor="accent2"/>
          <w:sz w:val="24"/>
          <w:szCs w:val="24"/>
        </w:rPr>
        <w:t xml:space="preserve"> </w:t>
      </w:r>
      <w:r w:rsidRPr="000355EA">
        <w:rPr>
          <w:rFonts w:ascii="Times New Roman" w:hAnsi="Times New Roman" w:cs="Times New Roman"/>
          <w:b/>
          <w:i/>
          <w:color w:val="C0504D" w:themeColor="accent2"/>
          <w:sz w:val="24"/>
          <w:szCs w:val="24"/>
        </w:rPr>
        <w:t xml:space="preserve"> </w:t>
      </w:r>
      <w:r w:rsidR="00B0717B" w:rsidRPr="000355EA">
        <w:rPr>
          <w:rFonts w:ascii="Times New Roman" w:hAnsi="Times New Roman" w:cs="Times New Roman"/>
          <w:b/>
          <w:i/>
          <w:color w:val="C0504D" w:themeColor="accent2"/>
          <w:sz w:val="24"/>
          <w:szCs w:val="24"/>
        </w:rPr>
        <w:t xml:space="preserve">        </w:t>
      </w:r>
      <w:r w:rsidR="001D12D7" w:rsidRPr="000355EA">
        <w:rPr>
          <w:rFonts w:ascii="Times New Roman" w:hAnsi="Times New Roman" w:cs="Times New Roman"/>
          <w:b/>
          <w:i/>
          <w:color w:val="C0504D" w:themeColor="accent2"/>
          <w:sz w:val="24"/>
          <w:szCs w:val="24"/>
        </w:rPr>
        <w:t>BY</w:t>
      </w:r>
    </w:p>
    <w:p w:rsidR="00DF6C4C" w:rsidRPr="000355EA" w:rsidRDefault="00DF6C4C" w:rsidP="00DF6C4C">
      <w:pPr>
        <w:ind w:left="2836"/>
        <w:rPr>
          <w:rFonts w:ascii="Times New Roman" w:hAnsi="Times New Roman" w:cs="Times New Roman"/>
          <w:b/>
          <w:i/>
          <w:color w:val="C0504D" w:themeColor="accent2"/>
          <w:sz w:val="24"/>
          <w:szCs w:val="24"/>
        </w:rPr>
      </w:pPr>
      <w:r w:rsidRPr="000355EA">
        <w:rPr>
          <w:rFonts w:ascii="Times New Roman" w:hAnsi="Times New Roman" w:cs="Times New Roman"/>
          <w:b/>
          <w:i/>
          <w:color w:val="C0504D" w:themeColor="accent2"/>
          <w:sz w:val="24"/>
          <w:szCs w:val="24"/>
        </w:rPr>
        <w:t xml:space="preserve">      </w:t>
      </w:r>
      <w:r w:rsidR="00807933" w:rsidRPr="000355EA">
        <w:rPr>
          <w:rFonts w:ascii="Times New Roman" w:hAnsi="Times New Roman" w:cs="Times New Roman"/>
          <w:b/>
          <w:i/>
          <w:color w:val="C0504D" w:themeColor="accent2"/>
          <w:sz w:val="24"/>
          <w:szCs w:val="24"/>
        </w:rPr>
        <w:t xml:space="preserve">    </w:t>
      </w:r>
      <w:r w:rsidR="00B0717B" w:rsidRPr="000355EA">
        <w:rPr>
          <w:rFonts w:ascii="Times New Roman" w:hAnsi="Times New Roman" w:cs="Times New Roman"/>
          <w:b/>
          <w:i/>
          <w:color w:val="C0504D" w:themeColor="accent2"/>
          <w:sz w:val="24"/>
          <w:szCs w:val="24"/>
        </w:rPr>
        <w:t xml:space="preserve">          </w:t>
      </w:r>
      <w:r w:rsidR="00B74DA4">
        <w:rPr>
          <w:rFonts w:ascii="Times New Roman" w:hAnsi="Times New Roman" w:cs="Times New Roman"/>
          <w:b/>
          <w:i/>
          <w:color w:val="C0504D" w:themeColor="accent2"/>
          <w:sz w:val="24"/>
          <w:szCs w:val="24"/>
        </w:rPr>
        <w:t>INTERN ID: G-63</w:t>
      </w:r>
    </w:p>
    <w:p w:rsidR="001D12D7" w:rsidRPr="000355EA" w:rsidRDefault="00DF6C4C" w:rsidP="00DF6C4C">
      <w:pPr>
        <w:ind w:left="2836"/>
        <w:rPr>
          <w:rFonts w:ascii="Times New Roman" w:hAnsi="Times New Roman" w:cs="Times New Roman"/>
          <w:b/>
          <w:i/>
          <w:color w:val="C0504D" w:themeColor="accent2"/>
          <w:sz w:val="24"/>
          <w:szCs w:val="24"/>
        </w:rPr>
      </w:pPr>
      <w:r w:rsidRPr="000355EA">
        <w:rPr>
          <w:rFonts w:ascii="Times New Roman" w:hAnsi="Times New Roman" w:cs="Times New Roman"/>
          <w:b/>
          <w:i/>
          <w:color w:val="C0504D" w:themeColor="accent2"/>
          <w:sz w:val="24"/>
          <w:szCs w:val="24"/>
        </w:rPr>
        <w:t xml:space="preserve">      </w:t>
      </w:r>
      <w:r w:rsidR="00807933" w:rsidRPr="000355EA">
        <w:rPr>
          <w:rFonts w:ascii="Times New Roman" w:hAnsi="Times New Roman" w:cs="Times New Roman"/>
          <w:b/>
          <w:i/>
          <w:color w:val="C0504D" w:themeColor="accent2"/>
          <w:sz w:val="24"/>
          <w:szCs w:val="24"/>
        </w:rPr>
        <w:t xml:space="preserve">   </w:t>
      </w:r>
      <w:r w:rsidR="00B0717B" w:rsidRPr="000355EA">
        <w:rPr>
          <w:rFonts w:ascii="Times New Roman" w:hAnsi="Times New Roman" w:cs="Times New Roman"/>
          <w:b/>
          <w:i/>
          <w:color w:val="C0504D" w:themeColor="accent2"/>
          <w:sz w:val="24"/>
          <w:szCs w:val="24"/>
        </w:rPr>
        <w:t xml:space="preserve">          </w:t>
      </w:r>
      <w:r w:rsidRPr="000355EA">
        <w:rPr>
          <w:rFonts w:ascii="Times New Roman" w:hAnsi="Times New Roman" w:cs="Times New Roman"/>
          <w:b/>
          <w:i/>
          <w:color w:val="C0504D" w:themeColor="accent2"/>
          <w:sz w:val="24"/>
          <w:szCs w:val="24"/>
        </w:rPr>
        <w:t xml:space="preserve"> </w:t>
      </w:r>
      <w:r w:rsidR="00B74DA4">
        <w:rPr>
          <w:rFonts w:ascii="Times New Roman" w:hAnsi="Times New Roman" w:cs="Times New Roman"/>
          <w:b/>
          <w:i/>
          <w:color w:val="C0504D" w:themeColor="accent2"/>
          <w:sz w:val="24"/>
          <w:szCs w:val="24"/>
        </w:rPr>
        <w:t>ROLL NO: 10/103</w:t>
      </w:r>
    </w:p>
    <w:p w:rsidR="001D12D7" w:rsidRPr="000355EA" w:rsidRDefault="00DF6C4C" w:rsidP="00DF6C4C">
      <w:pPr>
        <w:rPr>
          <w:rFonts w:ascii="Times New Roman" w:hAnsi="Times New Roman" w:cs="Times New Roman"/>
          <w:b/>
          <w:i/>
          <w:color w:val="C0504D" w:themeColor="accent2"/>
          <w:sz w:val="24"/>
          <w:szCs w:val="24"/>
        </w:rPr>
      </w:pPr>
      <w:r w:rsidRPr="000355EA">
        <w:rPr>
          <w:rFonts w:ascii="Times New Roman" w:hAnsi="Times New Roman" w:cs="Times New Roman"/>
          <w:b/>
          <w:i/>
          <w:color w:val="C0504D" w:themeColor="accent2"/>
          <w:sz w:val="24"/>
          <w:szCs w:val="24"/>
        </w:rPr>
        <w:t xml:space="preserve">                                                    </w:t>
      </w:r>
      <w:r w:rsidR="00EE6D11" w:rsidRPr="000355EA">
        <w:rPr>
          <w:rFonts w:ascii="Times New Roman" w:hAnsi="Times New Roman" w:cs="Times New Roman"/>
          <w:b/>
          <w:i/>
          <w:color w:val="C0504D" w:themeColor="accent2"/>
          <w:sz w:val="24"/>
          <w:szCs w:val="24"/>
        </w:rPr>
        <w:t xml:space="preserve">      </w:t>
      </w:r>
      <w:r w:rsidR="00807933" w:rsidRPr="000355EA">
        <w:rPr>
          <w:rFonts w:ascii="Times New Roman" w:hAnsi="Times New Roman" w:cs="Times New Roman"/>
          <w:b/>
          <w:i/>
          <w:color w:val="C0504D" w:themeColor="accent2"/>
          <w:sz w:val="24"/>
          <w:szCs w:val="24"/>
        </w:rPr>
        <w:t xml:space="preserve">  </w:t>
      </w:r>
      <w:r w:rsidR="00732F36" w:rsidRPr="000355EA">
        <w:rPr>
          <w:rFonts w:ascii="Times New Roman" w:hAnsi="Times New Roman" w:cs="Times New Roman"/>
          <w:b/>
          <w:i/>
          <w:color w:val="C0504D" w:themeColor="accent2"/>
          <w:sz w:val="24"/>
          <w:szCs w:val="24"/>
        </w:rPr>
        <w:t xml:space="preserve">         </w:t>
      </w:r>
      <w:r w:rsidR="00B74DA4">
        <w:rPr>
          <w:rFonts w:ascii="Times New Roman" w:hAnsi="Times New Roman" w:cs="Times New Roman"/>
          <w:b/>
          <w:i/>
          <w:color w:val="C0504D" w:themeColor="accent2"/>
          <w:sz w:val="24"/>
          <w:szCs w:val="24"/>
        </w:rPr>
        <w:t>REG NO: 00511</w:t>
      </w:r>
    </w:p>
    <w:p w:rsidR="001D12D7" w:rsidRPr="000355EA" w:rsidRDefault="00DF6C4C" w:rsidP="00DF6C4C">
      <w:pPr>
        <w:ind w:left="2836"/>
        <w:rPr>
          <w:rFonts w:ascii="Times New Roman" w:hAnsi="Times New Roman" w:cs="Times New Roman"/>
          <w:b/>
          <w:i/>
          <w:color w:val="C0504D" w:themeColor="accent2"/>
          <w:sz w:val="24"/>
          <w:szCs w:val="24"/>
        </w:rPr>
      </w:pPr>
      <w:r w:rsidRPr="000355EA">
        <w:rPr>
          <w:rFonts w:ascii="Times New Roman" w:hAnsi="Times New Roman" w:cs="Times New Roman"/>
          <w:b/>
          <w:i/>
          <w:color w:val="C0504D" w:themeColor="accent2"/>
          <w:sz w:val="24"/>
          <w:szCs w:val="24"/>
        </w:rPr>
        <w:t xml:space="preserve">     </w:t>
      </w:r>
      <w:r w:rsidR="00807933" w:rsidRPr="000355EA">
        <w:rPr>
          <w:rFonts w:ascii="Times New Roman" w:hAnsi="Times New Roman" w:cs="Times New Roman"/>
          <w:b/>
          <w:i/>
          <w:color w:val="C0504D" w:themeColor="accent2"/>
          <w:sz w:val="24"/>
          <w:szCs w:val="24"/>
        </w:rPr>
        <w:t xml:space="preserve">    </w:t>
      </w:r>
      <w:r w:rsidR="00B0717B" w:rsidRPr="000355EA">
        <w:rPr>
          <w:rFonts w:ascii="Times New Roman" w:hAnsi="Times New Roman" w:cs="Times New Roman"/>
          <w:b/>
          <w:i/>
          <w:color w:val="C0504D" w:themeColor="accent2"/>
          <w:sz w:val="24"/>
          <w:szCs w:val="24"/>
        </w:rPr>
        <w:t xml:space="preserve">          </w:t>
      </w:r>
      <w:r w:rsidR="00B74DA4">
        <w:rPr>
          <w:rFonts w:ascii="Times New Roman" w:hAnsi="Times New Roman" w:cs="Times New Roman"/>
          <w:b/>
          <w:i/>
          <w:color w:val="C0504D" w:themeColor="accent2"/>
          <w:sz w:val="24"/>
          <w:szCs w:val="24"/>
        </w:rPr>
        <w:t>SESSION: 2009-2010</w:t>
      </w:r>
    </w:p>
    <w:p w:rsidR="007A170B" w:rsidRPr="00A173C2" w:rsidRDefault="007A170B" w:rsidP="00A82470">
      <w:pPr>
        <w:ind w:left="2836"/>
        <w:jc w:val="center"/>
        <w:rPr>
          <w:rFonts w:ascii="Times New Roman" w:hAnsi="Times New Roman" w:cs="Times New Roman"/>
          <w:b/>
          <w:i/>
          <w:color w:val="7030A0"/>
          <w:sz w:val="24"/>
          <w:szCs w:val="24"/>
        </w:rPr>
      </w:pPr>
    </w:p>
    <w:p w:rsidR="001D12D7" w:rsidRPr="00A173C2" w:rsidRDefault="001D12D7" w:rsidP="00A82470">
      <w:pPr>
        <w:spacing w:line="240" w:lineRule="auto"/>
        <w:jc w:val="center"/>
        <w:rPr>
          <w:rFonts w:ascii="Times New Roman" w:hAnsi="Times New Roman" w:cs="Times New Roman"/>
          <w:b/>
          <w:i/>
          <w:sz w:val="24"/>
          <w:szCs w:val="24"/>
        </w:rPr>
      </w:pPr>
      <w:r w:rsidRPr="00A173C2">
        <w:rPr>
          <w:rFonts w:ascii="Times New Roman" w:hAnsi="Times New Roman" w:cs="Times New Roman"/>
          <w:b/>
          <w:i/>
          <w:sz w:val="24"/>
          <w:szCs w:val="24"/>
        </w:rPr>
        <w:t>A PART OF FULLFILLMENT OF THE REQUIREMENTS FOR THE  DEGREE OF</w:t>
      </w:r>
    </w:p>
    <w:p w:rsidR="001D12D7" w:rsidRPr="00A173C2" w:rsidRDefault="001D12D7" w:rsidP="00807933">
      <w:pPr>
        <w:spacing w:line="240" w:lineRule="auto"/>
        <w:jc w:val="center"/>
        <w:rPr>
          <w:rFonts w:ascii="Times New Roman" w:hAnsi="Times New Roman" w:cs="Times New Roman"/>
          <w:b/>
          <w:i/>
          <w:color w:val="0000FF"/>
          <w:sz w:val="24"/>
          <w:szCs w:val="24"/>
        </w:rPr>
      </w:pPr>
      <w:r w:rsidRPr="00A173C2">
        <w:rPr>
          <w:rFonts w:ascii="Times New Roman" w:hAnsi="Times New Roman" w:cs="Times New Roman"/>
          <w:b/>
          <w:i/>
          <w:sz w:val="24"/>
          <w:szCs w:val="24"/>
        </w:rPr>
        <w:t>DOCTOR OF VETERINARY MEDICINE (DVM)</w:t>
      </w:r>
    </w:p>
    <w:p w:rsidR="00905FBB" w:rsidRPr="00A173C2" w:rsidRDefault="00905FBB" w:rsidP="00A82470">
      <w:pPr>
        <w:spacing w:line="360" w:lineRule="auto"/>
        <w:jc w:val="center"/>
        <w:rPr>
          <w:rFonts w:ascii="Times New Roman" w:hAnsi="Times New Roman" w:cs="Times New Roman"/>
          <w:b/>
          <w:color w:val="595959" w:themeColor="text1" w:themeTint="A6"/>
          <w:sz w:val="24"/>
          <w:szCs w:val="24"/>
        </w:rPr>
      </w:pPr>
    </w:p>
    <w:p w:rsidR="001D12D7" w:rsidRPr="00A173C2" w:rsidRDefault="001D12D7" w:rsidP="00A82470">
      <w:pPr>
        <w:jc w:val="center"/>
        <w:rPr>
          <w:rFonts w:ascii="Times New Roman" w:hAnsi="Times New Roman" w:cs="Times New Roman"/>
          <w:b/>
          <w:color w:val="595959" w:themeColor="text1" w:themeTint="A6"/>
          <w:sz w:val="24"/>
          <w:szCs w:val="24"/>
        </w:rPr>
      </w:pPr>
      <w:r w:rsidRPr="00A173C2">
        <w:rPr>
          <w:rFonts w:ascii="Times New Roman" w:hAnsi="Times New Roman" w:cs="Times New Roman"/>
          <w:b/>
          <w:color w:val="595959" w:themeColor="text1" w:themeTint="A6"/>
          <w:sz w:val="24"/>
          <w:szCs w:val="24"/>
        </w:rPr>
        <w:t>CHIT</w:t>
      </w:r>
      <w:r w:rsidR="00732F36" w:rsidRPr="00A173C2">
        <w:rPr>
          <w:rFonts w:ascii="Times New Roman" w:hAnsi="Times New Roman" w:cs="Times New Roman"/>
          <w:b/>
          <w:color w:val="595959" w:themeColor="text1" w:themeTint="A6"/>
          <w:sz w:val="24"/>
          <w:szCs w:val="24"/>
        </w:rPr>
        <w:t>T</w:t>
      </w:r>
      <w:r w:rsidRPr="00A173C2">
        <w:rPr>
          <w:rFonts w:ascii="Times New Roman" w:hAnsi="Times New Roman" w:cs="Times New Roman"/>
          <w:b/>
          <w:color w:val="595959" w:themeColor="text1" w:themeTint="A6"/>
          <w:sz w:val="24"/>
          <w:szCs w:val="24"/>
        </w:rPr>
        <w:t>AGONG VETERINARY AND ANIMAL SCIENCES UNIVERSITY</w:t>
      </w:r>
    </w:p>
    <w:p w:rsidR="0050638E" w:rsidRPr="00A173C2" w:rsidRDefault="00732F36" w:rsidP="00A82470">
      <w:pPr>
        <w:jc w:val="center"/>
        <w:rPr>
          <w:rFonts w:ascii="Times New Roman" w:hAnsi="Times New Roman" w:cs="Times New Roman"/>
          <w:b/>
          <w:color w:val="595959" w:themeColor="text1" w:themeTint="A6"/>
          <w:sz w:val="24"/>
          <w:szCs w:val="24"/>
        </w:rPr>
      </w:pPr>
      <w:r w:rsidRPr="00A173C2">
        <w:rPr>
          <w:rFonts w:ascii="Times New Roman" w:hAnsi="Times New Roman" w:cs="Times New Roman"/>
          <w:b/>
          <w:color w:val="595959" w:themeColor="text1" w:themeTint="A6"/>
          <w:sz w:val="24"/>
          <w:szCs w:val="24"/>
        </w:rPr>
        <w:t xml:space="preserve">KHULSHI , </w:t>
      </w:r>
      <w:r w:rsidR="001D12D7" w:rsidRPr="00A173C2">
        <w:rPr>
          <w:rFonts w:ascii="Times New Roman" w:hAnsi="Times New Roman" w:cs="Times New Roman"/>
          <w:b/>
          <w:color w:val="595959" w:themeColor="text1" w:themeTint="A6"/>
          <w:sz w:val="24"/>
          <w:szCs w:val="24"/>
        </w:rPr>
        <w:t>CHITTAGONG</w:t>
      </w:r>
      <w:r w:rsidR="00807933" w:rsidRPr="00A173C2">
        <w:rPr>
          <w:rFonts w:ascii="Times New Roman" w:hAnsi="Times New Roman" w:cs="Times New Roman"/>
          <w:b/>
          <w:color w:val="595959" w:themeColor="text1" w:themeTint="A6"/>
          <w:sz w:val="24"/>
          <w:szCs w:val="24"/>
        </w:rPr>
        <w:t xml:space="preserve"> </w:t>
      </w:r>
      <w:r w:rsidR="001D12D7" w:rsidRPr="00A173C2">
        <w:rPr>
          <w:rFonts w:ascii="Times New Roman" w:hAnsi="Times New Roman" w:cs="Times New Roman"/>
          <w:b/>
          <w:color w:val="595959" w:themeColor="text1" w:themeTint="A6"/>
          <w:sz w:val="24"/>
          <w:szCs w:val="24"/>
        </w:rPr>
        <w:t>-</w:t>
      </w:r>
      <w:r w:rsidR="00807933" w:rsidRPr="00A173C2">
        <w:rPr>
          <w:rFonts w:ascii="Times New Roman" w:hAnsi="Times New Roman" w:cs="Times New Roman"/>
          <w:b/>
          <w:color w:val="595959" w:themeColor="text1" w:themeTint="A6"/>
          <w:sz w:val="24"/>
          <w:szCs w:val="24"/>
        </w:rPr>
        <w:t xml:space="preserve"> </w:t>
      </w:r>
      <w:r w:rsidR="001D12D7" w:rsidRPr="00A173C2">
        <w:rPr>
          <w:rFonts w:ascii="Times New Roman" w:hAnsi="Times New Roman" w:cs="Times New Roman"/>
          <w:b/>
          <w:color w:val="595959" w:themeColor="text1" w:themeTint="A6"/>
          <w:sz w:val="24"/>
          <w:szCs w:val="24"/>
        </w:rPr>
        <w:t>4202.</w:t>
      </w:r>
    </w:p>
    <w:p w:rsidR="00717A9B" w:rsidRDefault="00807933" w:rsidP="00B0717B">
      <w:pPr>
        <w:spacing w:line="240" w:lineRule="auto"/>
        <w:jc w:val="center"/>
        <w:rPr>
          <w:rFonts w:ascii="Times New Roman" w:hAnsi="Times New Roman" w:cs="Times New Roman"/>
          <w:b/>
          <w:color w:val="0070C0"/>
          <w:sz w:val="40"/>
          <w:szCs w:val="40"/>
        </w:rPr>
      </w:pPr>
      <w:r w:rsidRPr="00732F36">
        <w:rPr>
          <w:rFonts w:ascii="Times New Roman" w:hAnsi="Times New Roman" w:cs="Times New Roman"/>
          <w:b/>
          <w:color w:val="632423" w:themeColor="accent2" w:themeShade="80"/>
          <w:sz w:val="24"/>
          <w:szCs w:val="24"/>
        </w:rPr>
        <w:t>NOVEMBER, 2017</w:t>
      </w:r>
      <w:r w:rsidR="007A170B" w:rsidRPr="00732F36">
        <w:rPr>
          <w:rFonts w:ascii="Times New Roman" w:hAnsi="Times New Roman" w:cs="Times New Roman"/>
          <w:b/>
          <w:color w:val="632423" w:themeColor="accent2" w:themeShade="80"/>
          <w:sz w:val="24"/>
          <w:szCs w:val="24"/>
        </w:rPr>
        <w:t>.</w:t>
      </w:r>
      <w:r w:rsidR="00B0717B">
        <w:rPr>
          <w:rFonts w:ascii="Times New Roman" w:hAnsi="Times New Roman" w:cs="Times New Roman"/>
          <w:b/>
          <w:color w:val="0070C0"/>
          <w:sz w:val="40"/>
          <w:szCs w:val="40"/>
        </w:rPr>
        <w:br/>
        <w:t xml:space="preserve">  </w:t>
      </w:r>
    </w:p>
    <w:p w:rsidR="007B7A66" w:rsidRPr="00EE63B4" w:rsidRDefault="00B41995" w:rsidP="007B7A66">
      <w:pPr>
        <w:spacing w:after="0"/>
        <w:jc w:val="center"/>
        <w:rPr>
          <w:rFonts w:ascii="Times New Roman" w:hAnsi="Times New Roman" w:cs="Times New Roman"/>
          <w:b/>
          <w:color w:val="002060"/>
          <w:sz w:val="40"/>
          <w:szCs w:val="40"/>
        </w:rPr>
      </w:pPr>
      <w:r>
        <w:rPr>
          <w:rFonts w:ascii="Times New Roman" w:hAnsi="Times New Roman" w:cs="Times New Roman"/>
          <w:b/>
          <w:color w:val="002060"/>
          <w:sz w:val="40"/>
          <w:szCs w:val="40"/>
        </w:rPr>
        <w:lastRenderedPageBreak/>
        <w:t>PREVALENCE</w:t>
      </w:r>
      <w:r w:rsidR="007B7A66" w:rsidRPr="00EE63B4">
        <w:rPr>
          <w:rFonts w:ascii="Times New Roman" w:hAnsi="Times New Roman" w:cs="Times New Roman"/>
          <w:b/>
          <w:color w:val="002060"/>
          <w:sz w:val="40"/>
          <w:szCs w:val="40"/>
        </w:rPr>
        <w:t xml:space="preserve"> OF</w:t>
      </w:r>
      <w:r w:rsidR="007B7A66">
        <w:rPr>
          <w:rFonts w:ascii="Times New Roman" w:hAnsi="Times New Roman" w:cs="Times New Roman"/>
          <w:b/>
          <w:color w:val="002060"/>
          <w:sz w:val="40"/>
          <w:szCs w:val="40"/>
        </w:rPr>
        <w:t xml:space="preserve"> DIFFERENT</w:t>
      </w:r>
      <w:r w:rsidR="007B7A66" w:rsidRPr="00EE63B4">
        <w:rPr>
          <w:rFonts w:ascii="Times New Roman" w:hAnsi="Times New Roman" w:cs="Times New Roman"/>
          <w:b/>
          <w:color w:val="002060"/>
          <w:sz w:val="40"/>
          <w:szCs w:val="40"/>
        </w:rPr>
        <w:t xml:space="preserve"> SURGICAL AFFECTIONS</w:t>
      </w:r>
      <w:r w:rsidR="007B7A66">
        <w:rPr>
          <w:rFonts w:ascii="Times New Roman" w:hAnsi="Times New Roman" w:cs="Times New Roman"/>
          <w:b/>
          <w:color w:val="002060"/>
          <w:sz w:val="40"/>
          <w:szCs w:val="40"/>
        </w:rPr>
        <w:t xml:space="preserve"> </w:t>
      </w:r>
      <w:r w:rsidR="007B7A66" w:rsidRPr="00EE63B4">
        <w:rPr>
          <w:rFonts w:ascii="Times New Roman" w:hAnsi="Times New Roman" w:cs="Times New Roman"/>
          <w:b/>
          <w:color w:val="002060"/>
          <w:sz w:val="40"/>
          <w:szCs w:val="40"/>
        </w:rPr>
        <w:t>IN CATTLE &amp; GOAT AT FARIDPUR SADAR UPAZILA VETERINARY HOSPITAL, FARIDPUR</w:t>
      </w:r>
    </w:p>
    <w:p w:rsidR="001D12D7" w:rsidRPr="00A82470" w:rsidRDefault="00717A9B" w:rsidP="001D12D7">
      <w:pPr>
        <w:spacing w:line="360" w:lineRule="auto"/>
        <w:jc w:val="center"/>
        <w:rPr>
          <w:rFonts w:ascii="Times New Roman" w:hAnsi="Times New Roman" w:cs="Times New Roman"/>
          <w:b/>
          <w:color w:val="000080"/>
          <w:sz w:val="28"/>
          <w:szCs w:val="28"/>
        </w:rPr>
      </w:pPr>
      <w:r>
        <w:rPr>
          <w:rFonts w:ascii="Times New Roman" w:hAnsi="Times New Roman" w:cs="Times New Roman"/>
          <w:noProof/>
          <w:color w:val="000000"/>
          <w:sz w:val="28"/>
          <w:szCs w:val="28"/>
        </w:rPr>
        <w:drawing>
          <wp:anchor distT="0" distB="0" distL="114935" distR="114935" simplePos="0" relativeHeight="251664384" behindDoc="0" locked="0" layoutInCell="1" allowOverlap="1">
            <wp:simplePos x="0" y="0"/>
            <wp:positionH relativeFrom="column">
              <wp:posOffset>2038350</wp:posOffset>
            </wp:positionH>
            <wp:positionV relativeFrom="paragraph">
              <wp:posOffset>180340</wp:posOffset>
            </wp:positionV>
            <wp:extent cx="2038350" cy="20859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38350" cy="2085975"/>
                    </a:xfrm>
                    <a:prstGeom prst="rect">
                      <a:avLst/>
                    </a:prstGeom>
                    <a:solidFill>
                      <a:srgbClr val="FFFFFF"/>
                    </a:solidFill>
                    <a:ln w="9525">
                      <a:noFill/>
                      <a:miter lim="800000"/>
                      <a:headEnd/>
                      <a:tailEnd/>
                    </a:ln>
                  </pic:spPr>
                </pic:pic>
              </a:graphicData>
            </a:graphic>
          </wp:anchor>
        </w:drawing>
      </w:r>
      <w:r w:rsidR="0050638E" w:rsidRPr="00A82470">
        <w:rPr>
          <w:rFonts w:ascii="Times New Roman" w:hAnsi="Times New Roman" w:cs="Times New Roman"/>
          <w:color w:val="000000"/>
          <w:sz w:val="28"/>
          <w:szCs w:val="28"/>
        </w:rPr>
        <w:t xml:space="preserve"> </w:t>
      </w:r>
    </w:p>
    <w:p w:rsidR="00717A9B" w:rsidRDefault="00807933" w:rsidP="001D12D7">
      <w:pPr>
        <w:spacing w:line="360" w:lineRule="auto"/>
        <w:jc w:val="center"/>
        <w:rPr>
          <w:rFonts w:ascii="Times New Roman" w:hAnsi="Times New Roman" w:cs="Times New Roman"/>
          <w:b/>
          <w:i/>
          <w:sz w:val="28"/>
          <w:szCs w:val="28"/>
        </w:rPr>
      </w:pPr>
      <w:r>
        <w:rPr>
          <w:rFonts w:ascii="Times New Roman" w:hAnsi="Times New Roman" w:cs="Times New Roman"/>
          <w:b/>
          <w:color w:val="800080"/>
          <w:sz w:val="24"/>
          <w:szCs w:val="24"/>
        </w:rPr>
        <w:br/>
      </w:r>
    </w:p>
    <w:p w:rsidR="00717A9B" w:rsidRDefault="00717A9B" w:rsidP="001D12D7">
      <w:pPr>
        <w:spacing w:line="360" w:lineRule="auto"/>
        <w:jc w:val="center"/>
        <w:rPr>
          <w:rFonts w:ascii="Times New Roman" w:hAnsi="Times New Roman" w:cs="Times New Roman"/>
          <w:b/>
          <w:i/>
          <w:sz w:val="28"/>
          <w:szCs w:val="28"/>
        </w:rPr>
      </w:pPr>
    </w:p>
    <w:p w:rsidR="00717A9B" w:rsidRDefault="00717A9B" w:rsidP="001D12D7">
      <w:pPr>
        <w:spacing w:line="360" w:lineRule="auto"/>
        <w:jc w:val="center"/>
        <w:rPr>
          <w:rFonts w:ascii="Times New Roman" w:hAnsi="Times New Roman" w:cs="Times New Roman"/>
          <w:b/>
          <w:i/>
          <w:sz w:val="28"/>
          <w:szCs w:val="28"/>
        </w:rPr>
      </w:pPr>
    </w:p>
    <w:p w:rsidR="00717A9B" w:rsidRDefault="00717A9B" w:rsidP="007B7A66">
      <w:pPr>
        <w:spacing w:line="360" w:lineRule="auto"/>
        <w:rPr>
          <w:rFonts w:ascii="Times New Roman" w:hAnsi="Times New Roman" w:cs="Times New Roman"/>
          <w:b/>
          <w:i/>
          <w:sz w:val="28"/>
          <w:szCs w:val="28"/>
        </w:rPr>
      </w:pPr>
    </w:p>
    <w:p w:rsidR="001D12D7" w:rsidRPr="00A84E95" w:rsidRDefault="00B0717B" w:rsidP="001D12D7">
      <w:pPr>
        <w:spacing w:line="360" w:lineRule="auto"/>
        <w:jc w:val="center"/>
        <w:rPr>
          <w:rFonts w:ascii="Times New Roman" w:hAnsi="Times New Roman" w:cs="Times New Roman"/>
          <w:b/>
          <w:i/>
          <w:sz w:val="28"/>
          <w:szCs w:val="28"/>
        </w:rPr>
      </w:pPr>
      <w:r w:rsidRPr="00A84E95">
        <w:rPr>
          <w:rFonts w:ascii="Times New Roman" w:hAnsi="Times New Roman" w:cs="Times New Roman"/>
          <w:b/>
          <w:i/>
          <w:sz w:val="28"/>
          <w:szCs w:val="28"/>
        </w:rPr>
        <w:t xml:space="preserve"> </w:t>
      </w:r>
      <w:r w:rsidR="001D12D7" w:rsidRPr="00A84E95">
        <w:rPr>
          <w:rFonts w:ascii="Times New Roman" w:hAnsi="Times New Roman" w:cs="Times New Roman"/>
          <w:b/>
          <w:i/>
          <w:sz w:val="28"/>
          <w:szCs w:val="28"/>
        </w:rPr>
        <w:t xml:space="preserve">A </w:t>
      </w:r>
      <w:r w:rsidR="00807933" w:rsidRPr="00A84E95">
        <w:rPr>
          <w:rFonts w:ascii="Times New Roman" w:hAnsi="Times New Roman" w:cs="Times New Roman"/>
          <w:b/>
          <w:i/>
          <w:sz w:val="28"/>
          <w:szCs w:val="28"/>
        </w:rPr>
        <w:t xml:space="preserve">Clinical </w:t>
      </w:r>
      <w:r w:rsidR="001D12D7" w:rsidRPr="00A84E95">
        <w:rPr>
          <w:rFonts w:ascii="Times New Roman" w:hAnsi="Times New Roman" w:cs="Times New Roman"/>
          <w:b/>
          <w:i/>
          <w:sz w:val="28"/>
          <w:szCs w:val="28"/>
        </w:rPr>
        <w:t>Report Submitted as Per Approved Style and Content</w:t>
      </w:r>
    </w:p>
    <w:tbl>
      <w:tblPr>
        <w:tblW w:w="9020" w:type="dxa"/>
        <w:tblInd w:w="188" w:type="dxa"/>
        <w:tblLayout w:type="fixed"/>
        <w:tblLook w:val="0000"/>
      </w:tblPr>
      <w:tblGrid>
        <w:gridCol w:w="4240"/>
        <w:gridCol w:w="4780"/>
      </w:tblGrid>
      <w:tr w:rsidR="001D12D7" w:rsidRPr="00905FBB" w:rsidTr="000B4ACE">
        <w:trPr>
          <w:trHeight w:val="1568"/>
        </w:trPr>
        <w:tc>
          <w:tcPr>
            <w:tcW w:w="4240" w:type="dxa"/>
            <w:shd w:val="clear" w:color="auto" w:fill="auto"/>
          </w:tcPr>
          <w:p w:rsidR="001D12D7" w:rsidRDefault="001D12D7" w:rsidP="00717A9B">
            <w:pPr>
              <w:tabs>
                <w:tab w:val="left" w:pos="5835"/>
              </w:tabs>
              <w:snapToGrid w:val="0"/>
              <w:spacing w:after="0" w:line="360" w:lineRule="auto"/>
              <w:jc w:val="center"/>
              <w:rPr>
                <w:rFonts w:ascii="Times New Roman" w:hAnsi="Times New Roman" w:cs="Times New Roman"/>
                <w:b/>
                <w:color w:val="000080"/>
                <w:sz w:val="24"/>
                <w:szCs w:val="24"/>
              </w:rPr>
            </w:pPr>
          </w:p>
          <w:p w:rsidR="00717A9B" w:rsidRPr="00905FBB" w:rsidRDefault="00717A9B" w:rsidP="00717A9B">
            <w:pPr>
              <w:tabs>
                <w:tab w:val="left" w:pos="5835"/>
              </w:tabs>
              <w:snapToGrid w:val="0"/>
              <w:spacing w:after="0" w:line="360" w:lineRule="auto"/>
              <w:jc w:val="center"/>
              <w:rPr>
                <w:rFonts w:ascii="Times New Roman" w:hAnsi="Times New Roman" w:cs="Times New Roman"/>
                <w:b/>
                <w:color w:val="000080"/>
                <w:sz w:val="24"/>
                <w:szCs w:val="24"/>
              </w:rPr>
            </w:pPr>
          </w:p>
          <w:p w:rsidR="00702268" w:rsidRPr="00905FBB" w:rsidRDefault="00C4066A" w:rsidP="00717A9B">
            <w:pPr>
              <w:tabs>
                <w:tab w:val="left" w:pos="5835"/>
              </w:tabs>
              <w:snapToGrid w:val="0"/>
              <w:spacing w:after="0" w:line="360" w:lineRule="auto"/>
              <w:jc w:val="center"/>
              <w:rPr>
                <w:rFonts w:ascii="Times New Roman" w:hAnsi="Times New Roman" w:cs="Times New Roman"/>
                <w:b/>
                <w:color w:val="7C040D"/>
                <w:sz w:val="24"/>
                <w:szCs w:val="24"/>
              </w:rPr>
            </w:pPr>
            <w:r w:rsidRPr="00C4066A">
              <w:rPr>
                <w:rFonts w:ascii="Times New Roman" w:hAnsi="Times New Roman" w:cs="Times New Roman"/>
                <w:color w:val="000080"/>
                <w:sz w:val="24"/>
                <w:szCs w:val="24"/>
              </w:rPr>
              <w:pict>
                <v:line id="_x0000_s1027" style="position:absolute;left:0;text-align:left;z-index:251662336" from="2.85pt,24pt" to="176.1pt,24pt" strokecolor="navy" strokeweight=".26mm">
                  <v:stroke dashstyle="dash" color2="#ffff7f" joinstyle="miter"/>
                </v:line>
              </w:pict>
            </w:r>
          </w:p>
          <w:p w:rsidR="00717A9B" w:rsidRPr="00717A9B" w:rsidRDefault="00717A9B" w:rsidP="00717A9B">
            <w:pPr>
              <w:tabs>
                <w:tab w:val="left" w:pos="5835"/>
              </w:tabs>
              <w:snapToGrid w:val="0"/>
              <w:spacing w:after="0" w:line="240" w:lineRule="auto"/>
              <w:jc w:val="center"/>
              <w:rPr>
                <w:rFonts w:ascii="Times New Roman" w:hAnsi="Times New Roman" w:cs="Times New Roman"/>
                <w:b/>
                <w:i/>
                <w:color w:val="E36C0A" w:themeColor="accent6" w:themeShade="BF"/>
                <w:sz w:val="16"/>
                <w:szCs w:val="24"/>
              </w:rPr>
            </w:pPr>
          </w:p>
          <w:p w:rsidR="001D12D7" w:rsidRDefault="001D12D7" w:rsidP="00717A9B">
            <w:pPr>
              <w:tabs>
                <w:tab w:val="left" w:pos="5835"/>
              </w:tabs>
              <w:snapToGrid w:val="0"/>
              <w:spacing w:after="0" w:line="240" w:lineRule="auto"/>
              <w:jc w:val="center"/>
              <w:rPr>
                <w:rFonts w:ascii="Times New Roman" w:hAnsi="Times New Roman" w:cs="Times New Roman"/>
                <w:b/>
                <w:i/>
                <w:color w:val="E36C0A" w:themeColor="accent6" w:themeShade="BF"/>
                <w:sz w:val="24"/>
                <w:szCs w:val="24"/>
              </w:rPr>
            </w:pPr>
            <w:r w:rsidRPr="00A84E95">
              <w:rPr>
                <w:rFonts w:ascii="Times New Roman" w:hAnsi="Times New Roman" w:cs="Times New Roman"/>
                <w:b/>
                <w:i/>
                <w:color w:val="E36C0A" w:themeColor="accent6" w:themeShade="BF"/>
                <w:sz w:val="24"/>
                <w:szCs w:val="24"/>
              </w:rPr>
              <w:t>Signature of author</w:t>
            </w:r>
          </w:p>
          <w:p w:rsidR="00717A9B" w:rsidRPr="00717A9B" w:rsidRDefault="00717A9B" w:rsidP="00717A9B">
            <w:pPr>
              <w:tabs>
                <w:tab w:val="left" w:pos="5835"/>
              </w:tabs>
              <w:snapToGrid w:val="0"/>
              <w:spacing w:after="0" w:line="240" w:lineRule="auto"/>
              <w:jc w:val="center"/>
              <w:rPr>
                <w:rFonts w:ascii="Times New Roman" w:hAnsi="Times New Roman" w:cs="Times New Roman"/>
                <w:b/>
                <w:i/>
                <w:color w:val="E36C0A" w:themeColor="accent6" w:themeShade="BF"/>
                <w:sz w:val="10"/>
                <w:szCs w:val="24"/>
              </w:rPr>
            </w:pPr>
          </w:p>
          <w:p w:rsidR="001D12D7" w:rsidRPr="000355EA" w:rsidRDefault="00B74DA4" w:rsidP="00717A9B">
            <w:pPr>
              <w:spacing w:after="0" w:line="360" w:lineRule="auto"/>
              <w:jc w:val="center"/>
              <w:rPr>
                <w:rFonts w:ascii="Times New Roman" w:hAnsi="Times New Roman" w:cs="Times New Roman"/>
                <w:b/>
                <w:color w:val="000080"/>
                <w:sz w:val="24"/>
                <w:szCs w:val="24"/>
              </w:rPr>
            </w:pPr>
            <w:r>
              <w:rPr>
                <w:rFonts w:ascii="Times New Roman" w:hAnsi="Times New Roman" w:cs="Times New Roman"/>
                <w:b/>
                <w:color w:val="000080"/>
                <w:sz w:val="24"/>
                <w:szCs w:val="24"/>
              </w:rPr>
              <w:t>Md. Ali Murtaza</w:t>
            </w:r>
          </w:p>
          <w:p w:rsidR="001D12D7" w:rsidRPr="000355EA" w:rsidRDefault="001D12D7" w:rsidP="00717A9B">
            <w:pPr>
              <w:spacing w:after="0" w:line="360" w:lineRule="auto"/>
              <w:jc w:val="center"/>
              <w:rPr>
                <w:rFonts w:ascii="Times New Roman" w:hAnsi="Times New Roman" w:cs="Times New Roman"/>
                <w:b/>
                <w:sz w:val="24"/>
                <w:szCs w:val="24"/>
              </w:rPr>
            </w:pPr>
            <w:r w:rsidRPr="000355EA">
              <w:rPr>
                <w:rFonts w:ascii="Times New Roman" w:hAnsi="Times New Roman" w:cs="Times New Roman"/>
                <w:b/>
                <w:sz w:val="24"/>
                <w:szCs w:val="24"/>
              </w:rPr>
              <w:t xml:space="preserve">Intern </w:t>
            </w:r>
            <w:r w:rsidR="00B74DA4">
              <w:rPr>
                <w:rFonts w:ascii="Times New Roman" w:hAnsi="Times New Roman" w:cs="Times New Roman"/>
                <w:b/>
                <w:sz w:val="24"/>
                <w:szCs w:val="24"/>
              </w:rPr>
              <w:t>ID: G - 63</w:t>
            </w:r>
          </w:p>
          <w:p w:rsidR="001D12D7" w:rsidRPr="000355EA" w:rsidRDefault="00B74DA4" w:rsidP="00717A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Roll No. : 10/103</w:t>
            </w:r>
          </w:p>
          <w:p w:rsidR="001D12D7" w:rsidRPr="000355EA" w:rsidRDefault="00B74DA4" w:rsidP="00717A9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Reg. No. : 00511</w:t>
            </w:r>
          </w:p>
          <w:p w:rsidR="001D12D7" w:rsidRPr="00905FBB" w:rsidRDefault="001D12D7" w:rsidP="00717A9B">
            <w:pPr>
              <w:spacing w:after="0" w:line="360" w:lineRule="auto"/>
              <w:jc w:val="center"/>
              <w:rPr>
                <w:rFonts w:ascii="Times New Roman" w:hAnsi="Times New Roman" w:cs="Times New Roman"/>
                <w:color w:val="000080"/>
                <w:sz w:val="24"/>
                <w:szCs w:val="24"/>
              </w:rPr>
            </w:pPr>
            <w:r w:rsidRPr="000355EA">
              <w:rPr>
                <w:rFonts w:ascii="Times New Roman" w:hAnsi="Times New Roman" w:cs="Times New Roman"/>
                <w:b/>
                <w:sz w:val="24"/>
                <w:szCs w:val="24"/>
              </w:rPr>
              <w:t>Session: 2</w:t>
            </w:r>
            <w:r w:rsidR="00B74DA4">
              <w:rPr>
                <w:rFonts w:ascii="Times New Roman" w:hAnsi="Times New Roman" w:cs="Times New Roman"/>
                <w:b/>
                <w:sz w:val="24"/>
                <w:szCs w:val="24"/>
              </w:rPr>
              <w:t>009</w:t>
            </w:r>
            <w:r w:rsidR="00807933" w:rsidRPr="000355EA">
              <w:rPr>
                <w:rFonts w:ascii="Times New Roman" w:hAnsi="Times New Roman" w:cs="Times New Roman"/>
                <w:b/>
                <w:sz w:val="24"/>
                <w:szCs w:val="24"/>
              </w:rPr>
              <w:t>-201</w:t>
            </w:r>
            <w:r w:rsidR="00B74DA4">
              <w:rPr>
                <w:rFonts w:ascii="Times New Roman" w:hAnsi="Times New Roman" w:cs="Times New Roman"/>
                <w:b/>
                <w:sz w:val="24"/>
                <w:szCs w:val="24"/>
              </w:rPr>
              <w:t>0</w:t>
            </w:r>
          </w:p>
        </w:tc>
        <w:tc>
          <w:tcPr>
            <w:tcW w:w="4780" w:type="dxa"/>
            <w:shd w:val="clear" w:color="auto" w:fill="auto"/>
          </w:tcPr>
          <w:p w:rsidR="001D12D7" w:rsidRDefault="001D12D7" w:rsidP="00717A9B">
            <w:pPr>
              <w:tabs>
                <w:tab w:val="left" w:pos="5835"/>
              </w:tabs>
              <w:snapToGrid w:val="0"/>
              <w:spacing w:after="0" w:line="360" w:lineRule="auto"/>
              <w:jc w:val="center"/>
              <w:rPr>
                <w:rFonts w:ascii="Times New Roman" w:hAnsi="Times New Roman" w:cs="Times New Roman"/>
                <w:color w:val="000080"/>
                <w:sz w:val="24"/>
                <w:szCs w:val="24"/>
              </w:rPr>
            </w:pPr>
          </w:p>
          <w:p w:rsidR="00717A9B" w:rsidRPr="00905FBB" w:rsidRDefault="00717A9B" w:rsidP="00717A9B">
            <w:pPr>
              <w:tabs>
                <w:tab w:val="left" w:pos="5835"/>
              </w:tabs>
              <w:snapToGrid w:val="0"/>
              <w:spacing w:after="0" w:line="360" w:lineRule="auto"/>
              <w:jc w:val="center"/>
              <w:rPr>
                <w:rFonts w:ascii="Times New Roman" w:hAnsi="Times New Roman" w:cs="Times New Roman"/>
                <w:color w:val="000080"/>
                <w:sz w:val="24"/>
                <w:szCs w:val="24"/>
              </w:rPr>
            </w:pPr>
          </w:p>
          <w:p w:rsidR="00804446" w:rsidRPr="00905FBB" w:rsidRDefault="00C4066A" w:rsidP="00717A9B">
            <w:pPr>
              <w:tabs>
                <w:tab w:val="left" w:pos="5835"/>
              </w:tabs>
              <w:snapToGrid w:val="0"/>
              <w:spacing w:after="0" w:line="360" w:lineRule="auto"/>
              <w:jc w:val="center"/>
              <w:rPr>
                <w:rFonts w:ascii="Times New Roman" w:hAnsi="Times New Roman" w:cs="Times New Roman"/>
                <w:b/>
                <w:color w:val="7C040D"/>
                <w:sz w:val="24"/>
                <w:szCs w:val="24"/>
              </w:rPr>
            </w:pPr>
            <w:r w:rsidRPr="00C4066A">
              <w:rPr>
                <w:rFonts w:ascii="Times New Roman" w:hAnsi="Times New Roman" w:cs="Times New Roman"/>
                <w:color w:val="000080"/>
                <w:sz w:val="24"/>
                <w:szCs w:val="24"/>
              </w:rPr>
              <w:pict>
                <v:line id="_x0000_s1026" style="position:absolute;left:0;text-align:left;z-index:251661312" from="3.85pt,23.2pt" to="212.6pt,23.2pt" strokecolor="navy" strokeweight=".26mm">
                  <v:stroke dashstyle="dash" color2="#ffff7f" joinstyle="miter"/>
                </v:line>
              </w:pict>
            </w:r>
          </w:p>
          <w:p w:rsidR="000B4ACE" w:rsidRPr="000B4ACE" w:rsidRDefault="000B4ACE" w:rsidP="00717A9B">
            <w:pPr>
              <w:tabs>
                <w:tab w:val="left" w:pos="5835"/>
              </w:tabs>
              <w:snapToGrid w:val="0"/>
              <w:spacing w:after="0" w:line="360" w:lineRule="auto"/>
              <w:jc w:val="center"/>
              <w:rPr>
                <w:rFonts w:ascii="Times New Roman" w:hAnsi="Times New Roman" w:cs="Times New Roman"/>
                <w:b/>
                <w:color w:val="E36C0A" w:themeColor="accent6" w:themeShade="BF"/>
                <w:sz w:val="12"/>
                <w:szCs w:val="12"/>
              </w:rPr>
            </w:pPr>
          </w:p>
          <w:p w:rsidR="001D12D7" w:rsidRPr="00A84E95" w:rsidRDefault="001D12D7" w:rsidP="002D617D">
            <w:pPr>
              <w:tabs>
                <w:tab w:val="left" w:pos="5835"/>
              </w:tabs>
              <w:snapToGrid w:val="0"/>
              <w:spacing w:after="0" w:line="360" w:lineRule="auto"/>
              <w:jc w:val="center"/>
              <w:rPr>
                <w:rFonts w:ascii="Times New Roman" w:hAnsi="Times New Roman" w:cs="Times New Roman"/>
                <w:b/>
                <w:i/>
                <w:color w:val="E36C0A" w:themeColor="accent6" w:themeShade="BF"/>
                <w:sz w:val="24"/>
                <w:szCs w:val="24"/>
              </w:rPr>
            </w:pPr>
            <w:r w:rsidRPr="00A84E95">
              <w:rPr>
                <w:rFonts w:ascii="Times New Roman" w:hAnsi="Times New Roman" w:cs="Times New Roman"/>
                <w:b/>
                <w:i/>
                <w:color w:val="E36C0A" w:themeColor="accent6" w:themeShade="BF"/>
                <w:sz w:val="24"/>
                <w:szCs w:val="24"/>
              </w:rPr>
              <w:t>Signature of supervisor</w:t>
            </w:r>
          </w:p>
          <w:p w:rsidR="002D617D" w:rsidRPr="002D617D" w:rsidRDefault="00464E44" w:rsidP="002D617D">
            <w:pPr>
              <w:pStyle w:val="Heading3"/>
              <w:spacing w:before="0" w:beforeAutospacing="0" w:after="0" w:afterAutospacing="0"/>
              <w:rPr>
                <w:rStyle w:val="Strong"/>
                <w:b/>
                <w:bCs/>
                <w:sz w:val="24"/>
                <w:szCs w:val="24"/>
              </w:rPr>
            </w:pPr>
            <w:r w:rsidRPr="002D617D">
              <w:rPr>
                <w:bCs w:val="0"/>
                <w:color w:val="000080"/>
                <w:sz w:val="24"/>
                <w:szCs w:val="24"/>
              </w:rPr>
              <w:t xml:space="preserve"> </w:t>
            </w:r>
            <w:r w:rsidR="00B74DA4" w:rsidRPr="002D617D">
              <w:rPr>
                <w:bCs w:val="0"/>
                <w:color w:val="000080"/>
                <w:sz w:val="24"/>
                <w:szCs w:val="24"/>
              </w:rPr>
              <w:t>Professor</w:t>
            </w:r>
            <w:r w:rsidR="00B74DA4" w:rsidRPr="002D617D">
              <w:rPr>
                <w:b w:val="0"/>
                <w:color w:val="000080"/>
                <w:sz w:val="24"/>
                <w:szCs w:val="24"/>
              </w:rPr>
              <w:t xml:space="preserve"> </w:t>
            </w:r>
            <w:r w:rsidR="00B74DA4" w:rsidRPr="002D617D">
              <w:rPr>
                <w:color w:val="002060"/>
                <w:sz w:val="24"/>
                <w:szCs w:val="24"/>
              </w:rPr>
              <w:t>Dr. Mohammad Belayet Hossain</w:t>
            </w:r>
          </w:p>
          <w:p w:rsidR="002D617D" w:rsidRPr="002D617D" w:rsidRDefault="00B74DA4" w:rsidP="002D617D">
            <w:pPr>
              <w:tabs>
                <w:tab w:val="left" w:pos="5835"/>
              </w:tabs>
              <w:spacing w:after="0" w:line="360" w:lineRule="auto"/>
              <w:jc w:val="center"/>
              <w:rPr>
                <w:rStyle w:val="Strong"/>
                <w:rFonts w:ascii="Times New Roman" w:hAnsi="Times New Roman" w:cs="Times New Roman"/>
                <w:sz w:val="24"/>
                <w:szCs w:val="24"/>
              </w:rPr>
            </w:pPr>
            <w:r w:rsidRPr="002D617D">
              <w:rPr>
                <w:rStyle w:val="Strong"/>
                <w:rFonts w:ascii="Times New Roman" w:hAnsi="Times New Roman" w:cs="Times New Roman"/>
                <w:sz w:val="24"/>
                <w:szCs w:val="24"/>
              </w:rPr>
              <w:t>Department of Physiology Biochemistry &amp; Pharmacology</w:t>
            </w:r>
          </w:p>
          <w:p w:rsidR="002D617D" w:rsidRPr="002D617D" w:rsidRDefault="002D617D" w:rsidP="002D617D">
            <w:pPr>
              <w:tabs>
                <w:tab w:val="left" w:pos="5835"/>
              </w:tabs>
              <w:spacing w:after="0" w:line="360" w:lineRule="auto"/>
              <w:jc w:val="center"/>
              <w:rPr>
                <w:rStyle w:val="Strong"/>
                <w:rFonts w:ascii="Times New Roman" w:hAnsi="Times New Roman" w:cs="Times New Roman"/>
                <w:sz w:val="24"/>
                <w:szCs w:val="24"/>
              </w:rPr>
            </w:pPr>
            <w:r w:rsidRPr="002D617D">
              <w:rPr>
                <w:rStyle w:val="Strong"/>
                <w:rFonts w:ascii="Times New Roman" w:hAnsi="Times New Roman" w:cs="Times New Roman"/>
                <w:sz w:val="24"/>
                <w:szCs w:val="24"/>
              </w:rPr>
              <w:t>Faculty of Veterinary Medicine,</w:t>
            </w:r>
          </w:p>
          <w:p w:rsidR="001D12D7" w:rsidRPr="002D617D" w:rsidRDefault="002D617D" w:rsidP="002D617D">
            <w:pPr>
              <w:tabs>
                <w:tab w:val="left" w:pos="5835"/>
              </w:tabs>
              <w:spacing w:after="0" w:line="360" w:lineRule="auto"/>
              <w:jc w:val="center"/>
              <w:rPr>
                <w:rFonts w:ascii="Times New Roman" w:hAnsi="Times New Roman" w:cs="Times New Roman"/>
                <w:sz w:val="24"/>
                <w:szCs w:val="24"/>
              </w:rPr>
            </w:pPr>
            <w:r w:rsidRPr="002D617D">
              <w:rPr>
                <w:rFonts w:ascii="Times New Roman" w:hAnsi="Times New Roman" w:cs="Times New Roman"/>
                <w:b/>
                <w:sz w:val="24"/>
                <w:szCs w:val="24"/>
              </w:rPr>
              <w:t>Chittagong Veterinary And Animal Sciences University</w:t>
            </w:r>
            <w:r w:rsidRPr="00B0717B">
              <w:rPr>
                <w:rFonts w:ascii="Times New Roman" w:hAnsi="Times New Roman" w:cs="Times New Roman"/>
                <w:sz w:val="24"/>
                <w:szCs w:val="24"/>
              </w:rPr>
              <w:t>.</w:t>
            </w:r>
          </w:p>
        </w:tc>
      </w:tr>
    </w:tbl>
    <w:p w:rsidR="001D12D7" w:rsidRPr="00B0717B" w:rsidRDefault="001D12D7" w:rsidP="00717A9B">
      <w:pPr>
        <w:spacing w:after="0" w:line="360" w:lineRule="auto"/>
        <w:rPr>
          <w:rFonts w:ascii="Times New Roman" w:hAnsi="Times New Roman" w:cs="Times New Roman"/>
          <w:b/>
          <w:sz w:val="28"/>
          <w:szCs w:val="28"/>
        </w:rPr>
      </w:pPr>
    </w:p>
    <w:p w:rsidR="001D12D7" w:rsidRPr="00A84E95" w:rsidRDefault="001D12D7" w:rsidP="00B0717B">
      <w:pPr>
        <w:spacing w:line="240" w:lineRule="auto"/>
        <w:jc w:val="center"/>
        <w:rPr>
          <w:rFonts w:ascii="Times New Roman" w:hAnsi="Times New Roman" w:cs="Times New Roman"/>
          <w:b/>
          <w:i/>
          <w:sz w:val="24"/>
          <w:szCs w:val="24"/>
        </w:rPr>
      </w:pPr>
      <w:r w:rsidRPr="00A84E95">
        <w:rPr>
          <w:rFonts w:ascii="Times New Roman" w:hAnsi="Times New Roman" w:cs="Times New Roman"/>
          <w:b/>
          <w:i/>
          <w:sz w:val="24"/>
          <w:szCs w:val="24"/>
        </w:rPr>
        <w:t>CHIT</w:t>
      </w:r>
      <w:r w:rsidR="00732F36" w:rsidRPr="00A84E95">
        <w:rPr>
          <w:rFonts w:ascii="Times New Roman" w:hAnsi="Times New Roman" w:cs="Times New Roman"/>
          <w:b/>
          <w:i/>
          <w:sz w:val="24"/>
          <w:szCs w:val="24"/>
        </w:rPr>
        <w:t>T</w:t>
      </w:r>
      <w:r w:rsidRPr="00A84E95">
        <w:rPr>
          <w:rFonts w:ascii="Times New Roman" w:hAnsi="Times New Roman" w:cs="Times New Roman"/>
          <w:b/>
          <w:i/>
          <w:sz w:val="24"/>
          <w:szCs w:val="24"/>
        </w:rPr>
        <w:t>AGONG VETERINARY AND ANIMAL SCIENCES UNIVERSITY</w:t>
      </w:r>
    </w:p>
    <w:p w:rsidR="00905FBB" w:rsidRDefault="001D12D7" w:rsidP="00EE63B4">
      <w:pPr>
        <w:spacing w:line="240" w:lineRule="auto"/>
        <w:jc w:val="center"/>
        <w:rPr>
          <w:rFonts w:ascii="Times New Roman" w:hAnsi="Times New Roman" w:cs="Times New Roman"/>
          <w:b/>
          <w:color w:val="008000"/>
          <w:sz w:val="24"/>
          <w:szCs w:val="24"/>
        </w:rPr>
      </w:pPr>
      <w:r w:rsidRPr="00A84E95">
        <w:rPr>
          <w:rFonts w:ascii="Times New Roman" w:hAnsi="Times New Roman" w:cs="Times New Roman"/>
          <w:b/>
          <w:i/>
          <w:sz w:val="24"/>
          <w:szCs w:val="24"/>
        </w:rPr>
        <w:t>KHULSHI, CHITTAGONG</w:t>
      </w:r>
      <w:r w:rsidR="00732F36" w:rsidRPr="00A84E95">
        <w:rPr>
          <w:rFonts w:ascii="Times New Roman" w:hAnsi="Times New Roman" w:cs="Times New Roman"/>
          <w:b/>
          <w:i/>
          <w:sz w:val="24"/>
          <w:szCs w:val="24"/>
        </w:rPr>
        <w:t xml:space="preserve"> </w:t>
      </w:r>
      <w:r w:rsidR="007A170B" w:rsidRPr="00A84E95">
        <w:rPr>
          <w:rFonts w:ascii="Times New Roman" w:hAnsi="Times New Roman" w:cs="Times New Roman"/>
          <w:b/>
          <w:i/>
          <w:sz w:val="24"/>
          <w:szCs w:val="24"/>
        </w:rPr>
        <w:t>-</w:t>
      </w:r>
      <w:r w:rsidR="00732F36" w:rsidRPr="00A84E95">
        <w:rPr>
          <w:rFonts w:ascii="Times New Roman" w:hAnsi="Times New Roman" w:cs="Times New Roman"/>
          <w:b/>
          <w:i/>
          <w:sz w:val="24"/>
          <w:szCs w:val="24"/>
        </w:rPr>
        <w:t xml:space="preserve"> </w:t>
      </w:r>
      <w:r w:rsidR="007A170B" w:rsidRPr="00A84E95">
        <w:rPr>
          <w:rFonts w:ascii="Times New Roman" w:hAnsi="Times New Roman" w:cs="Times New Roman"/>
          <w:b/>
          <w:i/>
          <w:sz w:val="24"/>
          <w:szCs w:val="24"/>
        </w:rPr>
        <w:t>4202</w:t>
      </w:r>
      <w:r w:rsidR="007A170B" w:rsidRPr="00B0717B">
        <w:rPr>
          <w:rFonts w:ascii="Times New Roman" w:hAnsi="Times New Roman" w:cs="Times New Roman"/>
          <w:b/>
          <w:sz w:val="24"/>
          <w:szCs w:val="24"/>
        </w:rPr>
        <w:t>.</w:t>
      </w:r>
      <w:r w:rsidR="007A170B" w:rsidRPr="00B0717B">
        <w:rPr>
          <w:rFonts w:ascii="Times New Roman" w:hAnsi="Times New Roman" w:cs="Times New Roman"/>
          <w:b/>
          <w:sz w:val="28"/>
          <w:szCs w:val="28"/>
        </w:rPr>
        <w:t xml:space="preserve"> </w:t>
      </w:r>
      <w:r w:rsidR="00B0717B">
        <w:rPr>
          <w:rFonts w:ascii="Times New Roman" w:hAnsi="Times New Roman" w:cs="Times New Roman"/>
          <w:b/>
          <w:sz w:val="28"/>
          <w:szCs w:val="28"/>
        </w:rPr>
        <w:t xml:space="preserve"> </w:t>
      </w:r>
      <w:r w:rsidR="00B0717B">
        <w:rPr>
          <w:rFonts w:ascii="Times New Roman" w:hAnsi="Times New Roman" w:cs="Times New Roman"/>
          <w:b/>
          <w:sz w:val="28"/>
          <w:szCs w:val="28"/>
        </w:rPr>
        <w:br/>
      </w:r>
      <w:r w:rsidR="00B0717B">
        <w:rPr>
          <w:rFonts w:ascii="Times New Roman" w:hAnsi="Times New Roman" w:cs="Times New Roman"/>
          <w:b/>
          <w:color w:val="008000"/>
          <w:sz w:val="24"/>
          <w:szCs w:val="24"/>
        </w:rPr>
        <w:br/>
      </w:r>
      <w:r w:rsidR="00B0717B" w:rsidRPr="00732F36">
        <w:rPr>
          <w:rFonts w:ascii="Times New Roman" w:hAnsi="Times New Roman" w:cs="Times New Roman"/>
          <w:b/>
          <w:color w:val="632423" w:themeColor="accent2" w:themeShade="80"/>
          <w:sz w:val="24"/>
          <w:szCs w:val="24"/>
        </w:rPr>
        <w:t>NOVEMBER</w:t>
      </w:r>
      <w:r w:rsidRPr="00732F36">
        <w:rPr>
          <w:rFonts w:ascii="Times New Roman" w:hAnsi="Times New Roman" w:cs="Times New Roman"/>
          <w:b/>
          <w:color w:val="632423" w:themeColor="accent2" w:themeShade="80"/>
          <w:sz w:val="24"/>
          <w:szCs w:val="24"/>
        </w:rPr>
        <w:t>, 201</w:t>
      </w:r>
      <w:r w:rsidR="00B0717B" w:rsidRPr="00732F36">
        <w:rPr>
          <w:rFonts w:ascii="Times New Roman" w:hAnsi="Times New Roman" w:cs="Times New Roman"/>
          <w:b/>
          <w:color w:val="632423" w:themeColor="accent2" w:themeShade="80"/>
          <w:sz w:val="24"/>
          <w:szCs w:val="24"/>
        </w:rPr>
        <w:t>7</w:t>
      </w:r>
      <w:r w:rsidR="0050638E" w:rsidRPr="00732F36">
        <w:rPr>
          <w:rFonts w:ascii="Times New Roman" w:hAnsi="Times New Roman" w:cs="Times New Roman"/>
          <w:b/>
          <w:color w:val="632423" w:themeColor="accent2" w:themeShade="80"/>
          <w:sz w:val="24"/>
          <w:szCs w:val="24"/>
        </w:rPr>
        <w:t>.</w:t>
      </w:r>
      <w:r w:rsidR="00DB0D6C" w:rsidRPr="00905FBB">
        <w:rPr>
          <w:rFonts w:ascii="Times New Roman" w:hAnsi="Times New Roman" w:cs="Times New Roman"/>
          <w:b/>
          <w:color w:val="008000"/>
          <w:sz w:val="24"/>
          <w:szCs w:val="24"/>
        </w:rPr>
        <w:t xml:space="preserve"> </w:t>
      </w:r>
    </w:p>
    <w:tbl>
      <w:tblPr>
        <w:tblStyle w:val="TableGrid"/>
        <w:tblpPr w:leftFromText="180" w:rightFromText="180" w:horzAnchor="margin" w:tblpY="975"/>
        <w:tblW w:w="9802" w:type="dxa"/>
        <w:tblLook w:val="04A0"/>
      </w:tblPr>
      <w:tblGrid>
        <w:gridCol w:w="1110"/>
        <w:gridCol w:w="5521"/>
        <w:gridCol w:w="3171"/>
      </w:tblGrid>
      <w:tr w:rsidR="00B41995" w:rsidRPr="00B74627" w:rsidTr="00CC409F">
        <w:trPr>
          <w:trHeight w:val="617"/>
        </w:trPr>
        <w:tc>
          <w:tcPr>
            <w:tcW w:w="1110" w:type="dxa"/>
          </w:tcPr>
          <w:p w:rsidR="00B41995" w:rsidRPr="00DC658D" w:rsidRDefault="00B41995" w:rsidP="00DE20E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SERIAL NO.</w:t>
            </w:r>
          </w:p>
        </w:tc>
        <w:tc>
          <w:tcPr>
            <w:tcW w:w="5521" w:type="dxa"/>
          </w:tcPr>
          <w:p w:rsidR="00B41995" w:rsidRPr="00DC658D" w:rsidRDefault="00B41995" w:rsidP="00DE20E4">
            <w:pPr>
              <w:jc w:val="center"/>
              <w:rPr>
                <w:rFonts w:ascii="Times New Roman" w:hAnsi="Times New Roman" w:cs="Times New Roman"/>
                <w:b/>
                <w:color w:val="000000"/>
                <w:sz w:val="24"/>
                <w:szCs w:val="24"/>
              </w:rPr>
            </w:pPr>
            <w:r w:rsidRPr="00B74627">
              <w:rPr>
                <w:rFonts w:ascii="Times New Roman" w:hAnsi="Times New Roman" w:cs="Times New Roman"/>
                <w:b/>
                <w:color w:val="000000"/>
                <w:sz w:val="24"/>
                <w:szCs w:val="18"/>
              </w:rPr>
              <w:t>NAME OF THE CONTENT’S</w:t>
            </w:r>
          </w:p>
        </w:tc>
        <w:tc>
          <w:tcPr>
            <w:tcW w:w="3171" w:type="dxa"/>
          </w:tcPr>
          <w:p w:rsidR="00B41995" w:rsidRPr="00DC658D" w:rsidRDefault="00B41995" w:rsidP="00DE20E4">
            <w:pPr>
              <w:jc w:val="center"/>
              <w:rPr>
                <w:rFonts w:ascii="Times New Roman" w:hAnsi="Times New Roman" w:cs="Times New Roman"/>
                <w:b/>
                <w:color w:val="000000"/>
                <w:sz w:val="24"/>
                <w:szCs w:val="24"/>
              </w:rPr>
            </w:pPr>
            <w:r w:rsidRPr="00DC658D">
              <w:rPr>
                <w:rFonts w:ascii="Times New Roman" w:hAnsi="Times New Roman" w:cs="Times New Roman"/>
                <w:b/>
                <w:color w:val="000000"/>
                <w:sz w:val="24"/>
                <w:szCs w:val="24"/>
              </w:rPr>
              <w:t>PAGE NO.</w:t>
            </w:r>
          </w:p>
        </w:tc>
      </w:tr>
      <w:tr w:rsidR="00B41995" w:rsidRPr="00B74627" w:rsidTr="00CC409F">
        <w:trPr>
          <w:trHeight w:val="410"/>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1</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List of tables</w:t>
            </w:r>
          </w:p>
        </w:tc>
        <w:tc>
          <w:tcPr>
            <w:tcW w:w="3171" w:type="dxa"/>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II</w:t>
            </w:r>
          </w:p>
        </w:tc>
      </w:tr>
      <w:tr w:rsidR="00B41995" w:rsidRPr="00B74627" w:rsidTr="00CC409F">
        <w:trPr>
          <w:trHeight w:val="383"/>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2</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List of figures</w:t>
            </w:r>
          </w:p>
        </w:tc>
        <w:tc>
          <w:tcPr>
            <w:tcW w:w="3171" w:type="dxa"/>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II</w:t>
            </w:r>
          </w:p>
        </w:tc>
      </w:tr>
      <w:tr w:rsidR="00B41995" w:rsidRPr="00B74627" w:rsidTr="00CC409F">
        <w:trPr>
          <w:trHeight w:val="437"/>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3</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Abstract</w:t>
            </w:r>
          </w:p>
        </w:tc>
        <w:tc>
          <w:tcPr>
            <w:tcW w:w="3171" w:type="dxa"/>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III</w:t>
            </w:r>
          </w:p>
        </w:tc>
      </w:tr>
      <w:tr w:rsidR="00B41995" w:rsidRPr="00B74627" w:rsidTr="00CC409F">
        <w:trPr>
          <w:trHeight w:val="455"/>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4</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Chapter 1: Introduction</w:t>
            </w:r>
          </w:p>
        </w:tc>
        <w:tc>
          <w:tcPr>
            <w:tcW w:w="3171" w:type="dxa"/>
          </w:tcPr>
          <w:p w:rsidR="00B41995" w:rsidRPr="00B74627" w:rsidRDefault="00B41995" w:rsidP="00E9385D">
            <w:pPr>
              <w:jc w:val="center"/>
              <w:rPr>
                <w:rFonts w:ascii="Times New Roman" w:hAnsi="Times New Roman" w:cs="Times New Roman"/>
                <w:sz w:val="24"/>
                <w:szCs w:val="24"/>
              </w:rPr>
            </w:pPr>
            <w:r>
              <w:rPr>
                <w:rFonts w:ascii="Times New Roman" w:hAnsi="Times New Roman" w:cs="Times New Roman"/>
                <w:sz w:val="24"/>
                <w:szCs w:val="24"/>
              </w:rPr>
              <w:t>1</w:t>
            </w:r>
            <w:r w:rsidR="00CC409F">
              <w:rPr>
                <w:rFonts w:ascii="Times New Roman" w:hAnsi="Times New Roman" w:cs="Times New Roman"/>
                <w:sz w:val="24"/>
                <w:szCs w:val="24"/>
              </w:rPr>
              <w:t>-2</w:t>
            </w:r>
          </w:p>
        </w:tc>
      </w:tr>
      <w:tr w:rsidR="00B41995" w:rsidRPr="00B74627" w:rsidTr="00CC409F">
        <w:trPr>
          <w:trHeight w:val="383"/>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5</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Chapter 2: Materials and Methods</w:t>
            </w:r>
          </w:p>
        </w:tc>
        <w:tc>
          <w:tcPr>
            <w:tcW w:w="3171" w:type="dxa"/>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3-4</w:t>
            </w:r>
          </w:p>
        </w:tc>
      </w:tr>
      <w:tr w:rsidR="00B41995" w:rsidRPr="00B74627" w:rsidTr="00CC409F">
        <w:trPr>
          <w:trHeight w:val="437"/>
        </w:trPr>
        <w:tc>
          <w:tcPr>
            <w:tcW w:w="1110"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6</w:t>
            </w:r>
          </w:p>
        </w:tc>
        <w:tc>
          <w:tcPr>
            <w:tcW w:w="5521" w:type="dxa"/>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Chapter 3: Results</w:t>
            </w:r>
          </w:p>
        </w:tc>
        <w:tc>
          <w:tcPr>
            <w:tcW w:w="3171" w:type="dxa"/>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5-10</w:t>
            </w:r>
          </w:p>
        </w:tc>
      </w:tr>
      <w:tr w:rsidR="00B41995" w:rsidRPr="00B74627" w:rsidTr="00CC409F">
        <w:trPr>
          <w:trHeight w:val="414"/>
        </w:trPr>
        <w:tc>
          <w:tcPr>
            <w:tcW w:w="1110" w:type="dxa"/>
            <w:tcBorders>
              <w:bottom w:val="single" w:sz="4" w:space="0" w:color="auto"/>
            </w:tcBorders>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7</w:t>
            </w:r>
          </w:p>
        </w:tc>
        <w:tc>
          <w:tcPr>
            <w:tcW w:w="5521" w:type="dxa"/>
            <w:tcBorders>
              <w:bottom w:val="single" w:sz="4" w:space="0" w:color="auto"/>
            </w:tcBorders>
          </w:tcPr>
          <w:p w:rsidR="00B41995" w:rsidRPr="00B74627" w:rsidRDefault="00B41995" w:rsidP="00DE20E4">
            <w:pPr>
              <w:rPr>
                <w:rFonts w:ascii="Times New Roman" w:hAnsi="Times New Roman" w:cs="Times New Roman"/>
                <w:b/>
                <w:bCs/>
                <w:sz w:val="24"/>
                <w:szCs w:val="24"/>
              </w:rPr>
            </w:pPr>
            <w:r w:rsidRPr="00B74627">
              <w:rPr>
                <w:rFonts w:ascii="Times New Roman" w:hAnsi="Times New Roman" w:cs="Times New Roman"/>
                <w:b/>
                <w:bCs/>
                <w:sz w:val="24"/>
                <w:szCs w:val="24"/>
              </w:rPr>
              <w:t>Chapter 4: Discussion</w:t>
            </w:r>
          </w:p>
        </w:tc>
        <w:tc>
          <w:tcPr>
            <w:tcW w:w="3171" w:type="dxa"/>
            <w:tcBorders>
              <w:bottom w:val="single" w:sz="4" w:space="0" w:color="auto"/>
            </w:tcBorders>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11-12</w:t>
            </w:r>
          </w:p>
        </w:tc>
      </w:tr>
      <w:tr w:rsidR="00B41995" w:rsidRPr="00B74627" w:rsidTr="00CC409F">
        <w:trPr>
          <w:trHeight w:val="390"/>
        </w:trPr>
        <w:tc>
          <w:tcPr>
            <w:tcW w:w="1110" w:type="dxa"/>
            <w:tcBorders>
              <w:top w:val="single" w:sz="4" w:space="0" w:color="auto"/>
              <w:bottom w:val="single" w:sz="4" w:space="0" w:color="auto"/>
            </w:tcBorders>
          </w:tcPr>
          <w:p w:rsidR="00B41995" w:rsidRPr="00B74627" w:rsidRDefault="00CC409F" w:rsidP="00DE20E4">
            <w:pPr>
              <w:rPr>
                <w:rFonts w:ascii="Times New Roman" w:hAnsi="Times New Roman" w:cs="Times New Roman"/>
                <w:b/>
                <w:bCs/>
                <w:sz w:val="24"/>
                <w:szCs w:val="24"/>
              </w:rPr>
            </w:pPr>
            <w:r>
              <w:rPr>
                <w:rFonts w:ascii="Times New Roman" w:hAnsi="Times New Roman" w:cs="Times New Roman"/>
                <w:b/>
                <w:bCs/>
                <w:sz w:val="24"/>
                <w:szCs w:val="24"/>
              </w:rPr>
              <w:t>8</w:t>
            </w:r>
          </w:p>
        </w:tc>
        <w:tc>
          <w:tcPr>
            <w:tcW w:w="5521" w:type="dxa"/>
            <w:tcBorders>
              <w:top w:val="single" w:sz="4" w:space="0" w:color="auto"/>
              <w:bottom w:val="single" w:sz="4" w:space="0" w:color="auto"/>
            </w:tcBorders>
          </w:tcPr>
          <w:p w:rsidR="00B41995" w:rsidRPr="00B74627" w:rsidRDefault="00CC409F" w:rsidP="00CC409F">
            <w:pPr>
              <w:rPr>
                <w:rFonts w:ascii="Times New Roman" w:hAnsi="Times New Roman" w:cs="Times New Roman"/>
                <w:b/>
                <w:bCs/>
                <w:sz w:val="24"/>
                <w:szCs w:val="24"/>
              </w:rPr>
            </w:pPr>
            <w:r>
              <w:rPr>
                <w:rFonts w:ascii="Times New Roman" w:hAnsi="Times New Roman" w:cs="Times New Roman"/>
                <w:b/>
                <w:bCs/>
                <w:sz w:val="24"/>
                <w:szCs w:val="24"/>
              </w:rPr>
              <w:t xml:space="preserve">Limitations </w:t>
            </w:r>
          </w:p>
        </w:tc>
        <w:tc>
          <w:tcPr>
            <w:tcW w:w="3171" w:type="dxa"/>
            <w:tcBorders>
              <w:top w:val="single" w:sz="4" w:space="0" w:color="auto"/>
              <w:bottom w:val="single" w:sz="4" w:space="0" w:color="auto"/>
            </w:tcBorders>
          </w:tcPr>
          <w:p w:rsidR="00B41995" w:rsidRPr="00B74627" w:rsidRDefault="00CC409F" w:rsidP="00E9385D">
            <w:pPr>
              <w:jc w:val="center"/>
              <w:rPr>
                <w:rFonts w:ascii="Times New Roman" w:hAnsi="Times New Roman" w:cs="Times New Roman"/>
                <w:sz w:val="24"/>
                <w:szCs w:val="24"/>
              </w:rPr>
            </w:pPr>
            <w:r>
              <w:rPr>
                <w:rFonts w:ascii="Times New Roman" w:hAnsi="Times New Roman" w:cs="Times New Roman"/>
                <w:sz w:val="24"/>
                <w:szCs w:val="24"/>
              </w:rPr>
              <w:t>13</w:t>
            </w:r>
          </w:p>
        </w:tc>
      </w:tr>
      <w:tr w:rsidR="00CC409F" w:rsidRPr="00B74627" w:rsidTr="00CC409F">
        <w:trPr>
          <w:trHeight w:val="365"/>
        </w:trPr>
        <w:tc>
          <w:tcPr>
            <w:tcW w:w="1110"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8</w:t>
            </w:r>
          </w:p>
        </w:tc>
        <w:tc>
          <w:tcPr>
            <w:tcW w:w="5521"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Conclusion</w:t>
            </w:r>
          </w:p>
        </w:tc>
        <w:tc>
          <w:tcPr>
            <w:tcW w:w="3171" w:type="dxa"/>
            <w:tcBorders>
              <w:top w:val="single" w:sz="4" w:space="0" w:color="auto"/>
              <w:bottom w:val="single" w:sz="4" w:space="0" w:color="auto"/>
            </w:tcBorders>
          </w:tcPr>
          <w:p w:rsidR="00CC409F" w:rsidRPr="00B74627" w:rsidRDefault="00E9385D" w:rsidP="00E9385D">
            <w:pPr>
              <w:jc w:val="center"/>
              <w:rPr>
                <w:rFonts w:ascii="Times New Roman" w:hAnsi="Times New Roman" w:cs="Times New Roman"/>
                <w:sz w:val="24"/>
                <w:szCs w:val="24"/>
              </w:rPr>
            </w:pPr>
            <w:r>
              <w:rPr>
                <w:rFonts w:ascii="Times New Roman" w:hAnsi="Times New Roman" w:cs="Times New Roman"/>
                <w:sz w:val="24"/>
                <w:szCs w:val="24"/>
              </w:rPr>
              <w:t>14</w:t>
            </w:r>
          </w:p>
        </w:tc>
      </w:tr>
      <w:tr w:rsidR="00CC409F" w:rsidRPr="00B74627" w:rsidTr="00CC409F">
        <w:trPr>
          <w:trHeight w:val="495"/>
        </w:trPr>
        <w:tc>
          <w:tcPr>
            <w:tcW w:w="1110"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9</w:t>
            </w:r>
          </w:p>
        </w:tc>
        <w:tc>
          <w:tcPr>
            <w:tcW w:w="5521"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References</w:t>
            </w:r>
          </w:p>
        </w:tc>
        <w:tc>
          <w:tcPr>
            <w:tcW w:w="3171" w:type="dxa"/>
            <w:tcBorders>
              <w:top w:val="single" w:sz="4" w:space="0" w:color="auto"/>
              <w:bottom w:val="single" w:sz="4" w:space="0" w:color="auto"/>
            </w:tcBorders>
          </w:tcPr>
          <w:p w:rsidR="00CC409F" w:rsidRPr="00B74627" w:rsidRDefault="00E9385D" w:rsidP="00E9385D">
            <w:pPr>
              <w:jc w:val="center"/>
              <w:rPr>
                <w:rFonts w:ascii="Times New Roman" w:hAnsi="Times New Roman" w:cs="Times New Roman"/>
                <w:sz w:val="24"/>
                <w:szCs w:val="24"/>
              </w:rPr>
            </w:pPr>
            <w:r>
              <w:rPr>
                <w:rFonts w:ascii="Times New Roman" w:hAnsi="Times New Roman" w:cs="Times New Roman"/>
                <w:sz w:val="24"/>
                <w:szCs w:val="24"/>
              </w:rPr>
              <w:t>15-16</w:t>
            </w:r>
          </w:p>
        </w:tc>
      </w:tr>
      <w:tr w:rsidR="00CC409F" w:rsidRPr="00B74627" w:rsidTr="00CC409F">
        <w:trPr>
          <w:trHeight w:val="473"/>
        </w:trPr>
        <w:tc>
          <w:tcPr>
            <w:tcW w:w="1110"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10</w:t>
            </w:r>
          </w:p>
        </w:tc>
        <w:tc>
          <w:tcPr>
            <w:tcW w:w="5521" w:type="dxa"/>
            <w:tcBorders>
              <w:top w:val="single" w:sz="4" w:space="0" w:color="auto"/>
              <w:bottom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Acknowledgements</w:t>
            </w:r>
          </w:p>
        </w:tc>
        <w:tc>
          <w:tcPr>
            <w:tcW w:w="3171" w:type="dxa"/>
            <w:tcBorders>
              <w:top w:val="single" w:sz="4" w:space="0" w:color="auto"/>
              <w:bottom w:val="single" w:sz="4" w:space="0" w:color="auto"/>
            </w:tcBorders>
          </w:tcPr>
          <w:p w:rsidR="00CC409F" w:rsidRPr="00B74627" w:rsidRDefault="00E9385D" w:rsidP="00E9385D">
            <w:pPr>
              <w:jc w:val="center"/>
              <w:rPr>
                <w:rFonts w:ascii="Times New Roman" w:hAnsi="Times New Roman" w:cs="Times New Roman"/>
                <w:sz w:val="24"/>
                <w:szCs w:val="24"/>
              </w:rPr>
            </w:pPr>
            <w:r>
              <w:rPr>
                <w:rFonts w:ascii="Times New Roman" w:hAnsi="Times New Roman" w:cs="Times New Roman"/>
                <w:sz w:val="24"/>
                <w:szCs w:val="24"/>
              </w:rPr>
              <w:t>17</w:t>
            </w:r>
          </w:p>
        </w:tc>
      </w:tr>
      <w:tr w:rsidR="00CC409F" w:rsidRPr="00B74627" w:rsidTr="00CC409F">
        <w:trPr>
          <w:trHeight w:val="473"/>
        </w:trPr>
        <w:tc>
          <w:tcPr>
            <w:tcW w:w="1110" w:type="dxa"/>
            <w:tcBorders>
              <w:top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11</w:t>
            </w:r>
          </w:p>
        </w:tc>
        <w:tc>
          <w:tcPr>
            <w:tcW w:w="5521" w:type="dxa"/>
            <w:tcBorders>
              <w:top w:val="single" w:sz="4" w:space="0" w:color="auto"/>
            </w:tcBorders>
          </w:tcPr>
          <w:p w:rsidR="00CC409F" w:rsidRPr="00B74627" w:rsidRDefault="00CC409F" w:rsidP="00CC409F">
            <w:pPr>
              <w:rPr>
                <w:rFonts w:ascii="Times New Roman" w:hAnsi="Times New Roman" w:cs="Times New Roman"/>
                <w:b/>
                <w:bCs/>
                <w:sz w:val="24"/>
                <w:szCs w:val="24"/>
              </w:rPr>
            </w:pPr>
            <w:r w:rsidRPr="00B74627">
              <w:rPr>
                <w:rFonts w:ascii="Times New Roman" w:hAnsi="Times New Roman" w:cs="Times New Roman"/>
                <w:b/>
                <w:bCs/>
                <w:sz w:val="24"/>
                <w:szCs w:val="24"/>
              </w:rPr>
              <w:t>Biography</w:t>
            </w:r>
          </w:p>
        </w:tc>
        <w:tc>
          <w:tcPr>
            <w:tcW w:w="3171" w:type="dxa"/>
            <w:tcBorders>
              <w:top w:val="single" w:sz="4" w:space="0" w:color="auto"/>
            </w:tcBorders>
          </w:tcPr>
          <w:p w:rsidR="00CC409F" w:rsidRPr="00B74627" w:rsidRDefault="00E9385D" w:rsidP="00E9385D">
            <w:pPr>
              <w:jc w:val="center"/>
              <w:rPr>
                <w:rFonts w:ascii="Times New Roman" w:hAnsi="Times New Roman" w:cs="Times New Roman"/>
                <w:sz w:val="24"/>
                <w:szCs w:val="24"/>
              </w:rPr>
            </w:pPr>
            <w:r>
              <w:rPr>
                <w:rFonts w:ascii="Times New Roman" w:hAnsi="Times New Roman" w:cs="Times New Roman"/>
                <w:sz w:val="24"/>
                <w:szCs w:val="24"/>
              </w:rPr>
              <w:t>18</w:t>
            </w:r>
          </w:p>
        </w:tc>
      </w:tr>
    </w:tbl>
    <w:p w:rsidR="00B41995" w:rsidRPr="00D212F2" w:rsidRDefault="00B41995" w:rsidP="00B41995">
      <w:pPr>
        <w:jc w:val="center"/>
        <w:rPr>
          <w:rFonts w:ascii="Times New Roman" w:hAnsi="Times New Roman" w:cs="Times New Roman"/>
          <w:b/>
          <w:bCs/>
          <w:sz w:val="32"/>
          <w:szCs w:val="32"/>
        </w:rPr>
      </w:pPr>
      <w:r w:rsidRPr="00D212F2">
        <w:rPr>
          <w:rFonts w:ascii="Times New Roman" w:hAnsi="Times New Roman" w:cs="Times New Roman"/>
          <w:b/>
          <w:bCs/>
          <w:sz w:val="32"/>
          <w:szCs w:val="32"/>
        </w:rPr>
        <w:t>TABLE OF CONTENTS</w:t>
      </w: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Default="00B41995" w:rsidP="00B41995">
      <w:pPr>
        <w:rPr>
          <w:rFonts w:ascii="Times New Roman" w:hAnsi="Times New Roman" w:cs="Times New Roman"/>
          <w:sz w:val="24"/>
          <w:szCs w:val="24"/>
        </w:rPr>
      </w:pPr>
    </w:p>
    <w:p w:rsidR="00B41995" w:rsidRPr="00F258CC" w:rsidRDefault="00B41995" w:rsidP="00B41995">
      <w:pPr>
        <w:jc w:val="center"/>
        <w:rPr>
          <w:rFonts w:ascii="Times New Roman" w:hAnsi="Times New Roman" w:cs="Times New Roman"/>
          <w:sz w:val="36"/>
          <w:szCs w:val="36"/>
        </w:rPr>
      </w:pPr>
      <w:r w:rsidRPr="00F258CC">
        <w:rPr>
          <w:rFonts w:ascii="Times New Roman" w:hAnsi="Times New Roman" w:cs="Times New Roman"/>
          <w:b/>
          <w:bCs/>
          <w:sz w:val="36"/>
          <w:szCs w:val="36"/>
        </w:rPr>
        <w:t>List of tables</w:t>
      </w:r>
    </w:p>
    <w:tbl>
      <w:tblPr>
        <w:tblStyle w:val="TableGrid"/>
        <w:tblW w:w="9636" w:type="dxa"/>
        <w:tblLook w:val="04A0"/>
      </w:tblPr>
      <w:tblGrid>
        <w:gridCol w:w="1188"/>
        <w:gridCol w:w="5236"/>
        <w:gridCol w:w="3212"/>
      </w:tblGrid>
      <w:tr w:rsidR="00B41995" w:rsidTr="00DE20E4">
        <w:trPr>
          <w:trHeight w:val="654"/>
        </w:trPr>
        <w:tc>
          <w:tcPr>
            <w:tcW w:w="1188" w:type="dxa"/>
          </w:tcPr>
          <w:p w:rsidR="00B41995" w:rsidRPr="00DC658D" w:rsidRDefault="00B41995" w:rsidP="00DE20E4">
            <w:pPr>
              <w:rPr>
                <w:rFonts w:ascii="Times New Roman" w:hAnsi="Times New Roman" w:cs="Times New Roman"/>
                <w:b/>
                <w:color w:val="000000"/>
                <w:sz w:val="24"/>
                <w:szCs w:val="24"/>
              </w:rPr>
            </w:pPr>
            <w:r>
              <w:rPr>
                <w:rFonts w:ascii="Times New Roman" w:hAnsi="Times New Roman" w:cs="Times New Roman"/>
                <w:b/>
                <w:color w:val="000000"/>
                <w:sz w:val="24"/>
                <w:szCs w:val="24"/>
              </w:rPr>
              <w:t>TABLE NO.</w:t>
            </w:r>
          </w:p>
        </w:tc>
        <w:tc>
          <w:tcPr>
            <w:tcW w:w="5236" w:type="dxa"/>
          </w:tcPr>
          <w:p w:rsidR="00B41995" w:rsidRPr="00DC658D" w:rsidRDefault="00B41995" w:rsidP="00DE20E4">
            <w:pPr>
              <w:jc w:val="center"/>
              <w:rPr>
                <w:rFonts w:ascii="Times New Roman" w:hAnsi="Times New Roman" w:cs="Times New Roman"/>
                <w:b/>
                <w:color w:val="000000"/>
                <w:sz w:val="24"/>
                <w:szCs w:val="24"/>
              </w:rPr>
            </w:pPr>
            <w:r w:rsidRPr="00B74627">
              <w:rPr>
                <w:rFonts w:ascii="Times New Roman" w:hAnsi="Times New Roman" w:cs="Times New Roman"/>
                <w:b/>
                <w:color w:val="000000"/>
                <w:sz w:val="24"/>
                <w:szCs w:val="18"/>
              </w:rPr>
              <w:t xml:space="preserve">NAME OF THE </w:t>
            </w:r>
            <w:r>
              <w:rPr>
                <w:rFonts w:ascii="Times New Roman" w:hAnsi="Times New Roman" w:cs="Times New Roman"/>
                <w:b/>
                <w:color w:val="000000"/>
                <w:sz w:val="24"/>
                <w:szCs w:val="18"/>
              </w:rPr>
              <w:t>TABLE</w:t>
            </w:r>
          </w:p>
        </w:tc>
        <w:tc>
          <w:tcPr>
            <w:tcW w:w="3212" w:type="dxa"/>
          </w:tcPr>
          <w:p w:rsidR="00B41995" w:rsidRPr="00DC658D" w:rsidRDefault="00B41995" w:rsidP="00DE20E4">
            <w:pPr>
              <w:jc w:val="center"/>
              <w:rPr>
                <w:rFonts w:ascii="Times New Roman" w:hAnsi="Times New Roman" w:cs="Times New Roman"/>
                <w:b/>
                <w:color w:val="000000"/>
                <w:sz w:val="24"/>
                <w:szCs w:val="24"/>
              </w:rPr>
            </w:pPr>
            <w:r w:rsidRPr="00DC658D">
              <w:rPr>
                <w:rFonts w:ascii="Times New Roman" w:hAnsi="Times New Roman" w:cs="Times New Roman"/>
                <w:b/>
                <w:color w:val="000000"/>
                <w:sz w:val="24"/>
                <w:szCs w:val="24"/>
              </w:rPr>
              <w:t>PAGE NO.</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1</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sz w:val="24"/>
              </w:rPr>
              <w:t>The overall Prevalence of various  surgical affections  in cattle &amp; goat</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5</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2</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rPr>
              <w:t>The overall  Prevalence of  surgical affections based on age, sex and breed in Cattle</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5</w:t>
            </w:r>
          </w:p>
        </w:tc>
      </w:tr>
      <w:tr w:rsidR="00B41995" w:rsidTr="00DE20E4">
        <w:trPr>
          <w:trHeight w:val="690"/>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3</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rPr>
              <w:t>The overall Prevalence of surgical affections based on age, sex and breed in goat</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5</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4</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rPr>
              <w:t>Clinical occurrence of different types of  surgical affections in Cattle</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6</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5</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sz w:val="24"/>
              </w:rPr>
              <w:t>Clinical occurrence of different types of surgical affections in goat</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6</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6</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sz w:val="24"/>
              </w:rPr>
              <w:t>Frequency of different variables (Age, sex, breed) with their different surgical affections in Cattle.</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8</w:t>
            </w:r>
          </w:p>
        </w:tc>
      </w:tr>
      <w:tr w:rsidR="00B41995" w:rsidTr="00DE20E4">
        <w:trPr>
          <w:trHeight w:val="654"/>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7</w:t>
            </w:r>
          </w:p>
        </w:tc>
        <w:tc>
          <w:tcPr>
            <w:tcW w:w="5236" w:type="dxa"/>
          </w:tcPr>
          <w:p w:rsidR="00B41995" w:rsidRPr="002F7FD9" w:rsidRDefault="00B41995" w:rsidP="00DE20E4">
            <w:pPr>
              <w:rPr>
                <w:rFonts w:ascii="Times New Roman" w:hAnsi="Times New Roman" w:cs="Times New Roman"/>
                <w:bCs/>
                <w:sz w:val="24"/>
                <w:szCs w:val="24"/>
              </w:rPr>
            </w:pPr>
            <w:r w:rsidRPr="002F7FD9">
              <w:rPr>
                <w:rFonts w:ascii="Times New Roman" w:hAnsi="Times New Roman" w:cs="Times New Roman"/>
                <w:bCs/>
                <w:sz w:val="24"/>
              </w:rPr>
              <w:t xml:space="preserve">Frequency of different variables (Age, sex, breed) with their different surgical affections in goat. </w:t>
            </w:r>
          </w:p>
        </w:tc>
        <w:tc>
          <w:tcPr>
            <w:tcW w:w="3212"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9</w:t>
            </w:r>
          </w:p>
        </w:tc>
      </w:tr>
    </w:tbl>
    <w:p w:rsidR="00B41995" w:rsidRDefault="00B41995" w:rsidP="00B41995">
      <w:pPr>
        <w:rPr>
          <w:rFonts w:ascii="Times New Roman" w:hAnsi="Times New Roman" w:cs="Times New Roman"/>
          <w:sz w:val="24"/>
          <w:szCs w:val="24"/>
        </w:rPr>
      </w:pPr>
    </w:p>
    <w:p w:rsidR="00B41995" w:rsidRPr="00E0276C" w:rsidRDefault="00B41995" w:rsidP="00B41995">
      <w:pPr>
        <w:jc w:val="center"/>
        <w:rPr>
          <w:rFonts w:ascii="Times New Roman" w:hAnsi="Times New Roman" w:cs="Times New Roman"/>
          <w:sz w:val="36"/>
          <w:szCs w:val="36"/>
        </w:rPr>
      </w:pPr>
      <w:r w:rsidRPr="00E0276C">
        <w:rPr>
          <w:rFonts w:ascii="Times New Roman" w:hAnsi="Times New Roman" w:cs="Times New Roman"/>
          <w:b/>
          <w:bCs/>
          <w:sz w:val="36"/>
          <w:szCs w:val="36"/>
        </w:rPr>
        <w:t>List of figures</w:t>
      </w:r>
    </w:p>
    <w:tbl>
      <w:tblPr>
        <w:tblStyle w:val="TableGrid"/>
        <w:tblW w:w="9648" w:type="dxa"/>
        <w:tblLook w:val="04A0"/>
      </w:tblPr>
      <w:tblGrid>
        <w:gridCol w:w="1188"/>
        <w:gridCol w:w="5316"/>
        <w:gridCol w:w="3144"/>
      </w:tblGrid>
      <w:tr w:rsidR="00B41995" w:rsidTr="00DE20E4">
        <w:trPr>
          <w:trHeight w:val="533"/>
        </w:trPr>
        <w:tc>
          <w:tcPr>
            <w:tcW w:w="1188" w:type="dxa"/>
          </w:tcPr>
          <w:p w:rsidR="00B41995" w:rsidRPr="00DC658D" w:rsidRDefault="00B41995" w:rsidP="00DE20E4">
            <w:pPr>
              <w:rPr>
                <w:rFonts w:ascii="Times New Roman" w:hAnsi="Times New Roman" w:cs="Times New Roman"/>
                <w:b/>
                <w:color w:val="000000"/>
                <w:sz w:val="24"/>
                <w:szCs w:val="24"/>
              </w:rPr>
            </w:pPr>
            <w:r>
              <w:rPr>
                <w:rFonts w:ascii="Times New Roman" w:hAnsi="Times New Roman" w:cs="Times New Roman"/>
                <w:b/>
                <w:color w:val="000000"/>
                <w:sz w:val="24"/>
                <w:szCs w:val="24"/>
              </w:rPr>
              <w:t>FIGURE NO.</w:t>
            </w:r>
          </w:p>
        </w:tc>
        <w:tc>
          <w:tcPr>
            <w:tcW w:w="5316" w:type="dxa"/>
          </w:tcPr>
          <w:p w:rsidR="00B41995" w:rsidRPr="00DC658D" w:rsidRDefault="00B41995" w:rsidP="00DE20E4">
            <w:pPr>
              <w:jc w:val="center"/>
              <w:rPr>
                <w:rFonts w:ascii="Times New Roman" w:hAnsi="Times New Roman" w:cs="Times New Roman"/>
                <w:b/>
                <w:color w:val="000000"/>
                <w:sz w:val="24"/>
                <w:szCs w:val="24"/>
              </w:rPr>
            </w:pPr>
            <w:r w:rsidRPr="00B74627">
              <w:rPr>
                <w:rFonts w:ascii="Times New Roman" w:hAnsi="Times New Roman" w:cs="Times New Roman"/>
                <w:b/>
                <w:color w:val="000000"/>
                <w:sz w:val="24"/>
                <w:szCs w:val="18"/>
              </w:rPr>
              <w:t xml:space="preserve">NAME OF THE </w:t>
            </w:r>
            <w:r>
              <w:rPr>
                <w:rFonts w:ascii="Times New Roman" w:hAnsi="Times New Roman" w:cs="Times New Roman"/>
                <w:b/>
                <w:color w:val="000000"/>
                <w:sz w:val="24"/>
                <w:szCs w:val="18"/>
              </w:rPr>
              <w:t>FIGURE</w:t>
            </w:r>
          </w:p>
        </w:tc>
        <w:tc>
          <w:tcPr>
            <w:tcW w:w="3144" w:type="dxa"/>
          </w:tcPr>
          <w:p w:rsidR="00B41995" w:rsidRPr="00DC658D" w:rsidRDefault="00B41995" w:rsidP="00DE20E4">
            <w:pPr>
              <w:jc w:val="center"/>
              <w:rPr>
                <w:rFonts w:ascii="Times New Roman" w:hAnsi="Times New Roman" w:cs="Times New Roman"/>
                <w:b/>
                <w:color w:val="000000"/>
                <w:sz w:val="24"/>
                <w:szCs w:val="24"/>
              </w:rPr>
            </w:pPr>
            <w:r w:rsidRPr="00DC658D">
              <w:rPr>
                <w:rFonts w:ascii="Times New Roman" w:hAnsi="Times New Roman" w:cs="Times New Roman"/>
                <w:b/>
                <w:color w:val="000000"/>
                <w:sz w:val="24"/>
                <w:szCs w:val="24"/>
              </w:rPr>
              <w:t>PAGE NO.</w:t>
            </w:r>
          </w:p>
        </w:tc>
      </w:tr>
      <w:tr w:rsidR="00B41995" w:rsidTr="00DE20E4">
        <w:trPr>
          <w:trHeight w:val="395"/>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1</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Myiasis wound in umbilicus of a calf</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r w:rsidR="00B41995" w:rsidTr="00DE20E4">
        <w:trPr>
          <w:trHeight w:val="395"/>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2</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Dog bite wound in Black Bengal</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r w:rsidR="00B41995" w:rsidTr="00DE20E4">
        <w:trPr>
          <w:trHeight w:val="377"/>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3</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Navel ill in calf</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r w:rsidR="00B41995" w:rsidTr="00DE20E4">
        <w:trPr>
          <w:trHeight w:val="377"/>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4</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Urolithiasis in goat</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r w:rsidR="00B41995" w:rsidTr="00DE20E4">
        <w:trPr>
          <w:trHeight w:val="332"/>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5</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Umbilical hernia in Calf</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r w:rsidR="00B41995" w:rsidTr="00DE20E4">
        <w:trPr>
          <w:trHeight w:val="350"/>
        </w:trPr>
        <w:tc>
          <w:tcPr>
            <w:tcW w:w="1188" w:type="dxa"/>
          </w:tcPr>
          <w:p w:rsidR="00B41995" w:rsidRDefault="00B41995" w:rsidP="00DE20E4">
            <w:pPr>
              <w:rPr>
                <w:rFonts w:ascii="Times New Roman" w:hAnsi="Times New Roman" w:cs="Times New Roman"/>
                <w:sz w:val="24"/>
                <w:szCs w:val="24"/>
              </w:rPr>
            </w:pPr>
            <w:r>
              <w:rPr>
                <w:rFonts w:ascii="Times New Roman" w:hAnsi="Times New Roman" w:cs="Times New Roman"/>
                <w:sz w:val="24"/>
                <w:szCs w:val="24"/>
              </w:rPr>
              <w:t>6</w:t>
            </w:r>
          </w:p>
        </w:tc>
        <w:tc>
          <w:tcPr>
            <w:tcW w:w="5316" w:type="dxa"/>
          </w:tcPr>
          <w:p w:rsidR="00B41995" w:rsidRPr="000B1F01" w:rsidRDefault="00B41995" w:rsidP="00DE20E4">
            <w:pPr>
              <w:rPr>
                <w:rFonts w:ascii="Times New Roman" w:hAnsi="Times New Roman" w:cs="Times New Roman"/>
                <w:sz w:val="24"/>
                <w:szCs w:val="24"/>
              </w:rPr>
            </w:pPr>
            <w:r w:rsidRPr="000B1F01">
              <w:rPr>
                <w:rFonts w:ascii="Times New Roman" w:hAnsi="Times New Roman" w:cs="Times New Roman"/>
              </w:rPr>
              <w:t>Atresia ani calf</w:t>
            </w:r>
          </w:p>
        </w:tc>
        <w:tc>
          <w:tcPr>
            <w:tcW w:w="3144" w:type="dxa"/>
          </w:tcPr>
          <w:p w:rsidR="00B41995" w:rsidRDefault="00E9385D" w:rsidP="00E9385D">
            <w:pPr>
              <w:jc w:val="center"/>
              <w:rPr>
                <w:rFonts w:ascii="Times New Roman" w:hAnsi="Times New Roman" w:cs="Times New Roman"/>
                <w:sz w:val="24"/>
                <w:szCs w:val="24"/>
              </w:rPr>
            </w:pPr>
            <w:r>
              <w:rPr>
                <w:rFonts w:ascii="Times New Roman" w:hAnsi="Times New Roman" w:cs="Times New Roman"/>
                <w:sz w:val="24"/>
                <w:szCs w:val="24"/>
              </w:rPr>
              <w:t>7</w:t>
            </w:r>
          </w:p>
        </w:tc>
      </w:tr>
    </w:tbl>
    <w:p w:rsidR="00B41995" w:rsidRPr="00B74627" w:rsidRDefault="00B41995" w:rsidP="00B41995">
      <w:pPr>
        <w:rPr>
          <w:rFonts w:ascii="Times New Roman" w:hAnsi="Times New Roman" w:cs="Times New Roman"/>
          <w:sz w:val="24"/>
          <w:szCs w:val="24"/>
        </w:rPr>
      </w:pP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B41995">
      <w:pPr>
        <w:spacing w:after="0"/>
        <w:jc w:val="center"/>
        <w:rPr>
          <w:rFonts w:ascii="Times New Roman" w:hAnsi="Times New Roman" w:cs="Times New Roman"/>
          <w:b/>
          <w:sz w:val="24"/>
          <w:szCs w:val="24"/>
        </w:rPr>
      </w:pPr>
      <w:r w:rsidRPr="00A0757A">
        <w:rPr>
          <w:rFonts w:ascii="Times New Roman" w:hAnsi="Times New Roman" w:cs="Times New Roman"/>
          <w:b/>
          <w:sz w:val="24"/>
          <w:szCs w:val="24"/>
        </w:rPr>
        <w:t>ABSTRACT</w:t>
      </w:r>
    </w:p>
    <w:p w:rsidR="00B41995" w:rsidRDefault="00B41995" w:rsidP="00B41995">
      <w:pPr>
        <w:spacing w:after="0"/>
        <w:jc w:val="center"/>
        <w:rPr>
          <w:rFonts w:ascii="Times New Roman" w:hAnsi="Times New Roman" w:cs="Times New Roman"/>
          <w:b/>
          <w:sz w:val="24"/>
          <w:szCs w:val="24"/>
        </w:rPr>
      </w:pPr>
    </w:p>
    <w:p w:rsidR="00B41995" w:rsidRPr="00A0757A" w:rsidRDefault="00B41995" w:rsidP="00B41995">
      <w:pPr>
        <w:spacing w:after="0"/>
        <w:jc w:val="center"/>
        <w:rPr>
          <w:rFonts w:ascii="Times New Roman" w:hAnsi="Times New Roman" w:cs="Times New Roman"/>
          <w:b/>
          <w:sz w:val="24"/>
          <w:szCs w:val="24"/>
        </w:rPr>
      </w:pPr>
    </w:p>
    <w:p w:rsidR="00B41995" w:rsidRPr="00C43776" w:rsidRDefault="00C4066A" w:rsidP="00B41995">
      <w:pPr>
        <w:spacing w:after="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5.25pt;margin-top:2.65pt;width:476.25pt;height:.05pt;z-index:251667456" o:connectortype="straight"/>
        </w:pict>
      </w:r>
    </w:p>
    <w:p w:rsidR="00B41995" w:rsidRDefault="00B41995" w:rsidP="00B41995">
      <w:pPr>
        <w:spacing w:after="0"/>
        <w:jc w:val="both"/>
        <w:rPr>
          <w:rFonts w:ascii="Times New Roman" w:hAnsi="Times New Roman" w:cs="Times New Roman"/>
          <w:sz w:val="24"/>
          <w:szCs w:val="24"/>
        </w:rPr>
      </w:pPr>
      <w:r w:rsidRPr="00C43776">
        <w:rPr>
          <w:rFonts w:ascii="Times New Roman" w:hAnsi="Times New Roman" w:cs="Times New Roman"/>
          <w:sz w:val="24"/>
          <w:szCs w:val="24"/>
        </w:rPr>
        <w:t xml:space="preserve">An investigation was undertaken to determine the general clinical prevalence of surgical affections in Cattle &amp; Goat at Faridpur sadar upazila veterinary hospital, Faridpur and the distribution of different surgical affections according to  age, sex and breed of cattle and goat. </w:t>
      </w:r>
    </w:p>
    <w:p w:rsidR="00B41995" w:rsidRDefault="00B41995" w:rsidP="00B41995">
      <w:pPr>
        <w:jc w:val="both"/>
        <w:rPr>
          <w:rFonts w:ascii="Times New Roman" w:hAnsi="Times New Roman" w:cs="Times New Roman"/>
          <w:sz w:val="24"/>
          <w:szCs w:val="24"/>
        </w:rPr>
      </w:pPr>
      <w:r w:rsidRPr="00943AE6">
        <w:rPr>
          <w:rFonts w:ascii="Times New Roman" w:hAnsi="Times New Roman" w:cs="Times New Roman"/>
          <w:sz w:val="24"/>
          <w:szCs w:val="24"/>
        </w:rPr>
        <w:t>The stu</w:t>
      </w:r>
      <w:r>
        <w:rPr>
          <w:rFonts w:ascii="Times New Roman" w:hAnsi="Times New Roman" w:cs="Times New Roman"/>
          <w:sz w:val="24"/>
          <w:szCs w:val="24"/>
        </w:rPr>
        <w:t>dy was conducted for 2 months</w:t>
      </w:r>
      <w:r w:rsidRPr="00943AE6">
        <w:rPr>
          <w:rFonts w:ascii="Times New Roman" w:hAnsi="Times New Roman" w:cs="Times New Roman"/>
          <w:sz w:val="24"/>
          <w:szCs w:val="24"/>
        </w:rPr>
        <w:t xml:space="preserve"> from 2</w:t>
      </w:r>
      <w:r w:rsidRPr="00943AE6">
        <w:rPr>
          <w:rFonts w:ascii="Times New Roman" w:hAnsi="Times New Roman" w:cs="Times New Roman"/>
          <w:sz w:val="24"/>
          <w:szCs w:val="24"/>
          <w:vertAlign w:val="superscript"/>
        </w:rPr>
        <w:t>nd</w:t>
      </w:r>
      <w:r w:rsidRPr="00943AE6">
        <w:rPr>
          <w:rFonts w:ascii="Times New Roman" w:hAnsi="Times New Roman" w:cs="Times New Roman"/>
          <w:sz w:val="24"/>
          <w:szCs w:val="24"/>
        </w:rPr>
        <w:t xml:space="preserve"> March 2017 to 6</w:t>
      </w:r>
      <w:r w:rsidRPr="00943AE6">
        <w:rPr>
          <w:rFonts w:ascii="Times New Roman" w:hAnsi="Times New Roman" w:cs="Times New Roman"/>
          <w:sz w:val="24"/>
          <w:szCs w:val="24"/>
          <w:vertAlign w:val="superscript"/>
        </w:rPr>
        <w:t>th</w:t>
      </w:r>
      <w:r w:rsidRPr="00943AE6">
        <w:rPr>
          <w:rFonts w:ascii="Times New Roman" w:hAnsi="Times New Roman" w:cs="Times New Roman"/>
          <w:sz w:val="24"/>
          <w:szCs w:val="24"/>
        </w:rPr>
        <w:t xml:space="preserve"> April 2017 a</w:t>
      </w:r>
      <w:r>
        <w:rPr>
          <w:rFonts w:ascii="Times New Roman" w:hAnsi="Times New Roman" w:cs="Times New Roman"/>
          <w:sz w:val="24"/>
          <w:szCs w:val="24"/>
        </w:rPr>
        <w:t xml:space="preserve">nd 5 July 2017 to 4 August 2017. During the </w:t>
      </w:r>
      <w:r w:rsidRPr="00C43776">
        <w:rPr>
          <w:rFonts w:ascii="Times New Roman" w:hAnsi="Times New Roman" w:cs="Times New Roman"/>
          <w:sz w:val="24"/>
          <w:szCs w:val="24"/>
        </w:rPr>
        <w:t xml:space="preserve"> study period, a total </w:t>
      </w:r>
      <w:r>
        <w:rPr>
          <w:rFonts w:ascii="Times New Roman" w:hAnsi="Times New Roman" w:cs="Times New Roman"/>
          <w:sz w:val="24"/>
          <w:szCs w:val="24"/>
        </w:rPr>
        <w:t xml:space="preserve"> number of  </w:t>
      </w:r>
      <w:r w:rsidRPr="00943AE6">
        <w:rPr>
          <w:rFonts w:ascii="Times New Roman" w:hAnsi="Times New Roman" w:cs="Times New Roman"/>
          <w:sz w:val="24"/>
          <w:szCs w:val="24"/>
        </w:rPr>
        <w:t>79 cattle and 117 goats of various ages, sexes and breeds were examined clinically for identifying of different types of surgical affections.</w:t>
      </w:r>
      <w:r>
        <w:rPr>
          <w:rFonts w:ascii="Times New Roman" w:hAnsi="Times New Roman" w:cs="Times New Roman"/>
          <w:sz w:val="24"/>
          <w:szCs w:val="24"/>
        </w:rPr>
        <w:t xml:space="preserve">  </w:t>
      </w:r>
      <w:r w:rsidRPr="00C43776">
        <w:rPr>
          <w:rFonts w:ascii="Times New Roman" w:hAnsi="Times New Roman" w:cs="Times New Roman"/>
          <w:sz w:val="24"/>
          <w:szCs w:val="24"/>
        </w:rPr>
        <w:t xml:space="preserve">Diagnosis  of  these  </w:t>
      </w:r>
      <w:r>
        <w:rPr>
          <w:rFonts w:ascii="Times New Roman" w:hAnsi="Times New Roman" w:cs="Times New Roman"/>
          <w:sz w:val="24"/>
          <w:szCs w:val="24"/>
        </w:rPr>
        <w:t xml:space="preserve">surgical affections </w:t>
      </w:r>
      <w:r w:rsidRPr="00C43776">
        <w:rPr>
          <w:rFonts w:ascii="Times New Roman" w:hAnsi="Times New Roman" w:cs="Times New Roman"/>
          <w:sz w:val="24"/>
          <w:szCs w:val="24"/>
        </w:rPr>
        <w:t>were based o</w:t>
      </w:r>
      <w:r>
        <w:rPr>
          <w:rFonts w:ascii="Times New Roman" w:hAnsi="Times New Roman" w:cs="Times New Roman"/>
          <w:sz w:val="24"/>
          <w:szCs w:val="24"/>
        </w:rPr>
        <w:t xml:space="preserve">n  clinical history, </w:t>
      </w:r>
      <w:r w:rsidRPr="00C43776">
        <w:rPr>
          <w:rFonts w:ascii="Times New Roman" w:hAnsi="Times New Roman" w:cs="Times New Roman"/>
          <w:sz w:val="24"/>
          <w:szCs w:val="24"/>
        </w:rPr>
        <w:t>clinical  sign</w:t>
      </w:r>
      <w:r>
        <w:rPr>
          <w:rFonts w:ascii="Times New Roman" w:hAnsi="Times New Roman" w:cs="Times New Roman"/>
          <w:sz w:val="24"/>
          <w:szCs w:val="24"/>
        </w:rPr>
        <w:t xml:space="preserve">s. </w:t>
      </w:r>
      <w:r w:rsidRPr="00934056">
        <w:rPr>
          <w:rFonts w:ascii="Times New Roman" w:hAnsi="Times New Roman" w:cs="Times New Roman"/>
          <w:sz w:val="24"/>
        </w:rPr>
        <w:t xml:space="preserve">Prevalence of different types of surgical affections was 27.84 % and 53.85 % </w:t>
      </w:r>
      <w:r>
        <w:rPr>
          <w:rFonts w:ascii="Times New Roman" w:hAnsi="Times New Roman" w:cs="Times New Roman"/>
          <w:sz w:val="24"/>
        </w:rPr>
        <w:t xml:space="preserve">in goat. </w:t>
      </w:r>
      <w:r w:rsidRPr="00934056">
        <w:rPr>
          <w:rFonts w:ascii="Times New Roman" w:hAnsi="Times New Roman" w:cs="Times New Roman"/>
          <w:sz w:val="24"/>
        </w:rPr>
        <w:t xml:space="preserve">The highest </w:t>
      </w:r>
      <w:r>
        <w:rPr>
          <w:rFonts w:ascii="Times New Roman" w:hAnsi="Times New Roman" w:cs="Times New Roman"/>
          <w:sz w:val="24"/>
        </w:rPr>
        <w:t>p</w:t>
      </w:r>
      <w:r w:rsidRPr="00934056">
        <w:rPr>
          <w:rFonts w:ascii="Times New Roman" w:hAnsi="Times New Roman" w:cs="Times New Roman"/>
          <w:sz w:val="24"/>
        </w:rPr>
        <w:t>revalence was 59.0% in male, 72.72 % in indigenous and 59.10% at the age of 0 to 1 year</w:t>
      </w:r>
      <w:r>
        <w:rPr>
          <w:rFonts w:ascii="Times New Roman" w:hAnsi="Times New Roman" w:cs="Times New Roman"/>
          <w:sz w:val="24"/>
        </w:rPr>
        <w:t xml:space="preserve"> in cattle and in goat </w:t>
      </w:r>
      <w:r w:rsidRPr="00934056">
        <w:rPr>
          <w:rFonts w:ascii="Times New Roman" w:hAnsi="Times New Roman" w:cs="Times New Roman"/>
          <w:sz w:val="24"/>
        </w:rPr>
        <w:t xml:space="preserve">highest </w:t>
      </w:r>
      <w:r>
        <w:rPr>
          <w:rFonts w:ascii="Times New Roman" w:hAnsi="Times New Roman" w:cs="Times New Roman"/>
          <w:sz w:val="24"/>
        </w:rPr>
        <w:t>p</w:t>
      </w:r>
      <w:r w:rsidRPr="00934056">
        <w:rPr>
          <w:rFonts w:ascii="Times New Roman" w:hAnsi="Times New Roman" w:cs="Times New Roman"/>
          <w:sz w:val="24"/>
        </w:rPr>
        <w:t>revalence was 84.12% in male, 76.19 % in Black Bengal</w:t>
      </w:r>
      <w:r>
        <w:rPr>
          <w:rFonts w:ascii="Times New Roman" w:hAnsi="Times New Roman" w:cs="Times New Roman"/>
          <w:sz w:val="24"/>
        </w:rPr>
        <w:t xml:space="preserve"> goat</w:t>
      </w:r>
      <w:r w:rsidRPr="00934056">
        <w:rPr>
          <w:rFonts w:ascii="Times New Roman" w:hAnsi="Times New Roman" w:cs="Times New Roman"/>
          <w:sz w:val="24"/>
        </w:rPr>
        <w:t xml:space="preserve"> and 57.14 % at the age of  0 to 1 year</w:t>
      </w:r>
      <w:r>
        <w:rPr>
          <w:rFonts w:ascii="Times New Roman" w:hAnsi="Times New Roman" w:cs="Times New Roman"/>
          <w:sz w:val="24"/>
        </w:rPr>
        <w:t>. T</w:t>
      </w:r>
      <w:r w:rsidRPr="00934056">
        <w:rPr>
          <w:rFonts w:ascii="Times New Roman" w:hAnsi="Times New Roman" w:cs="Times New Roman"/>
          <w:sz w:val="24"/>
        </w:rPr>
        <w:t xml:space="preserve">he highest </w:t>
      </w:r>
      <w:r>
        <w:rPr>
          <w:rFonts w:ascii="Times New Roman" w:hAnsi="Times New Roman" w:cs="Times New Roman"/>
          <w:sz w:val="24"/>
        </w:rPr>
        <w:t>p</w:t>
      </w:r>
      <w:r w:rsidRPr="00934056">
        <w:rPr>
          <w:rFonts w:ascii="Times New Roman" w:hAnsi="Times New Roman" w:cs="Times New Roman"/>
          <w:sz w:val="24"/>
        </w:rPr>
        <w:t>revalence of surgical affections was recorded in</w:t>
      </w:r>
      <w:r>
        <w:rPr>
          <w:rFonts w:ascii="Times New Roman" w:hAnsi="Times New Roman" w:cs="Times New Roman"/>
          <w:sz w:val="24"/>
        </w:rPr>
        <w:t xml:space="preserve"> cattle was Navel ill 31.81%</w:t>
      </w:r>
      <w:r w:rsidRPr="00934056">
        <w:rPr>
          <w:rFonts w:ascii="Times New Roman" w:hAnsi="Times New Roman" w:cs="Times New Roman"/>
          <w:sz w:val="24"/>
        </w:rPr>
        <w:t>,  followed by Myiasis wound, Dog bite wound 18.18% in cattle, Umbilical</w:t>
      </w:r>
      <w:r>
        <w:rPr>
          <w:rFonts w:ascii="Times New Roman" w:hAnsi="Times New Roman" w:cs="Times New Roman"/>
          <w:sz w:val="24"/>
        </w:rPr>
        <w:t xml:space="preserve"> hernia, Abcess, Atresia ani</w:t>
      </w:r>
      <w:r w:rsidRPr="00934056">
        <w:rPr>
          <w:rFonts w:ascii="Times New Roman" w:hAnsi="Times New Roman" w:cs="Times New Roman"/>
          <w:sz w:val="24"/>
        </w:rPr>
        <w:t xml:space="preserve"> </w:t>
      </w:r>
      <w:r>
        <w:rPr>
          <w:rFonts w:ascii="Times New Roman" w:hAnsi="Times New Roman" w:cs="Times New Roman"/>
          <w:sz w:val="24"/>
        </w:rPr>
        <w:t>9.0</w:t>
      </w:r>
      <w:r w:rsidRPr="00934056">
        <w:rPr>
          <w:rFonts w:ascii="Times New Roman" w:hAnsi="Times New Roman" w:cs="Times New Roman"/>
          <w:sz w:val="24"/>
        </w:rPr>
        <w:t xml:space="preserve">9%, </w:t>
      </w:r>
      <w:r>
        <w:rPr>
          <w:rFonts w:ascii="Times New Roman" w:hAnsi="Times New Roman" w:cs="Times New Roman"/>
          <w:sz w:val="24"/>
        </w:rPr>
        <w:t>Fracture 4.45%. T</w:t>
      </w:r>
      <w:r w:rsidRPr="00934056">
        <w:rPr>
          <w:rFonts w:ascii="Times New Roman" w:hAnsi="Times New Roman" w:cs="Times New Roman"/>
          <w:sz w:val="24"/>
        </w:rPr>
        <w:t xml:space="preserve">he highest Prevalence of surgical </w:t>
      </w:r>
      <w:r>
        <w:rPr>
          <w:rFonts w:ascii="Times New Roman" w:hAnsi="Times New Roman" w:cs="Times New Roman"/>
          <w:sz w:val="24"/>
        </w:rPr>
        <w:t xml:space="preserve">affections in goat was recorded </w:t>
      </w:r>
      <w:r w:rsidRPr="00934056">
        <w:rPr>
          <w:rFonts w:ascii="Times New Roman" w:hAnsi="Times New Roman" w:cs="Times New Roman"/>
          <w:sz w:val="24"/>
        </w:rPr>
        <w:t xml:space="preserve">Castration 24%, followed by Urolithiasis 20.63%, Dog bite wound 17.45%, Myiasis wound 11.1%,   abscess 6.36%, </w:t>
      </w:r>
      <w:r>
        <w:rPr>
          <w:rFonts w:ascii="Times New Roman" w:hAnsi="Times New Roman" w:cs="Times New Roman"/>
          <w:sz w:val="24"/>
        </w:rPr>
        <w:t>Fracture</w:t>
      </w:r>
      <w:r w:rsidRPr="00934056">
        <w:rPr>
          <w:rFonts w:ascii="Times New Roman" w:hAnsi="Times New Roman" w:cs="Times New Roman"/>
          <w:sz w:val="24"/>
        </w:rPr>
        <w:t xml:space="preserve"> 4.76%, Atresia ani 1.58%.</w:t>
      </w:r>
      <w:r>
        <w:rPr>
          <w:rFonts w:ascii="Times New Roman" w:hAnsi="Times New Roman" w:cs="Times New Roman"/>
          <w:sz w:val="24"/>
          <w:szCs w:val="24"/>
        </w:rPr>
        <w:t xml:space="preserve"> </w:t>
      </w:r>
      <w:r w:rsidRPr="00C43776">
        <w:rPr>
          <w:rFonts w:ascii="Times New Roman" w:hAnsi="Times New Roman" w:cs="Times New Roman"/>
          <w:sz w:val="24"/>
          <w:szCs w:val="24"/>
        </w:rPr>
        <w:t>Information gathered from this study will increase the understanding of clinical cases of surgical origin.  Surgical affections are considered as the prime cause of disability of the food animals. Most of the surgical cases may be curable if necessary surgical means are taken in time. The present report will be a tool for the policy maker to improve the livestock by correction of the surgical disorders of food animals.</w:t>
      </w:r>
    </w:p>
    <w:p w:rsidR="00B41995" w:rsidRDefault="00C4066A" w:rsidP="00B41995">
      <w:pPr>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0;margin-top:18.65pt;width:471pt;height:0;z-index:251666432" o:connectortype="straight"/>
        </w:pict>
      </w:r>
    </w:p>
    <w:p w:rsidR="00B41995" w:rsidRPr="00A258B0" w:rsidRDefault="00B41995" w:rsidP="00B41995">
      <w:pPr>
        <w:jc w:val="both"/>
        <w:rPr>
          <w:rFonts w:ascii="Times New Roman" w:hAnsi="Times New Roman" w:cs="Times New Roman"/>
          <w:sz w:val="24"/>
          <w:szCs w:val="24"/>
        </w:rPr>
      </w:pPr>
      <w:r w:rsidRPr="00A258B0">
        <w:rPr>
          <w:rFonts w:ascii="Times New Roman" w:hAnsi="Times New Roman" w:cs="Times New Roman"/>
          <w:b/>
          <w:sz w:val="24"/>
        </w:rPr>
        <w:t>Key words</w:t>
      </w:r>
      <w:r w:rsidRPr="00A258B0">
        <w:rPr>
          <w:rFonts w:ascii="Times New Roman" w:hAnsi="Times New Roman" w:cs="Times New Roman"/>
          <w:sz w:val="24"/>
        </w:rPr>
        <w:t xml:space="preserve">: Clinical prevalence, </w:t>
      </w:r>
      <w:r>
        <w:rPr>
          <w:rFonts w:ascii="Times New Roman" w:hAnsi="Times New Roman" w:cs="Times New Roman"/>
          <w:sz w:val="24"/>
          <w:szCs w:val="24"/>
        </w:rPr>
        <w:t>S</w:t>
      </w:r>
      <w:r w:rsidRPr="00C43776">
        <w:rPr>
          <w:rFonts w:ascii="Times New Roman" w:hAnsi="Times New Roman" w:cs="Times New Roman"/>
          <w:sz w:val="24"/>
          <w:szCs w:val="24"/>
        </w:rPr>
        <w:t>urgical affections</w:t>
      </w:r>
      <w:r>
        <w:rPr>
          <w:rFonts w:ascii="Times New Roman" w:hAnsi="Times New Roman" w:cs="Times New Roman"/>
          <w:sz w:val="24"/>
        </w:rPr>
        <w:t>, Cattle, G</w:t>
      </w:r>
      <w:r w:rsidRPr="00A258B0">
        <w:rPr>
          <w:rFonts w:ascii="Times New Roman" w:hAnsi="Times New Roman" w:cs="Times New Roman"/>
          <w:sz w:val="24"/>
        </w:rPr>
        <w:t>oat</w:t>
      </w:r>
      <w:r>
        <w:rPr>
          <w:rFonts w:ascii="Times New Roman" w:hAnsi="Times New Roman" w:cs="Times New Roman"/>
          <w:sz w:val="24"/>
        </w:rPr>
        <w:t>, Faridpur</w:t>
      </w:r>
      <w:r w:rsidRPr="00A258B0">
        <w:rPr>
          <w:rFonts w:ascii="Times New Roman" w:hAnsi="Times New Roman" w:cs="Times New Roman"/>
          <w:sz w:val="24"/>
        </w:rPr>
        <w:t xml:space="preserve"> </w:t>
      </w:r>
    </w:p>
    <w:p w:rsidR="00B41995" w:rsidRPr="00106EE0" w:rsidRDefault="00B41995" w:rsidP="00B41995">
      <w:pPr>
        <w:jc w:val="both"/>
        <w:rPr>
          <w:rFonts w:ascii="Times New Roman" w:hAnsi="Times New Roman" w:cs="Times New Roman"/>
          <w:sz w:val="24"/>
        </w:rPr>
      </w:pPr>
      <w:r w:rsidRPr="00A258B0">
        <w:rPr>
          <w:rFonts w:ascii="Times New Roman" w:hAnsi="Times New Roman" w:cs="Times New Roman"/>
          <w:sz w:val="24"/>
        </w:rPr>
        <w:t xml:space="preserve">   </w:t>
      </w:r>
    </w:p>
    <w:p w:rsidR="00B41995" w:rsidRDefault="00B41995" w:rsidP="00EE63B4">
      <w:pPr>
        <w:spacing w:line="240" w:lineRule="auto"/>
        <w:jc w:val="center"/>
        <w:rPr>
          <w:rFonts w:ascii="Times New Roman" w:hAnsi="Times New Roman" w:cs="Times New Roman"/>
          <w:b/>
          <w:color w:val="008000"/>
          <w:sz w:val="24"/>
          <w:szCs w:val="24"/>
        </w:rPr>
      </w:pPr>
    </w:p>
    <w:p w:rsidR="00B41995" w:rsidRDefault="00B41995" w:rsidP="00EE63B4">
      <w:pPr>
        <w:spacing w:line="240" w:lineRule="auto"/>
        <w:jc w:val="center"/>
        <w:rPr>
          <w:rFonts w:ascii="Times New Roman" w:hAnsi="Times New Roman" w:cs="Times New Roman"/>
          <w:b/>
          <w:color w:val="000000"/>
          <w:sz w:val="24"/>
          <w:szCs w:val="24"/>
        </w:rPr>
      </w:pPr>
    </w:p>
    <w:sectPr w:rsidR="00B41995" w:rsidSect="00046B75">
      <w:footerReference w:type="default" r:id="rId9"/>
      <w:footerReference w:type="first" r:id="rId10"/>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29" w:rsidRDefault="00C77129" w:rsidP="007B651E">
      <w:pPr>
        <w:spacing w:after="0" w:line="240" w:lineRule="auto"/>
      </w:pPr>
      <w:r>
        <w:separator/>
      </w:r>
    </w:p>
  </w:endnote>
  <w:endnote w:type="continuationSeparator" w:id="1">
    <w:p w:rsidR="00C77129" w:rsidRDefault="00C77129" w:rsidP="007B6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8618"/>
      <w:docPartObj>
        <w:docPartGallery w:val="Page Numbers (Bottom of Page)"/>
        <w:docPartUnique/>
      </w:docPartObj>
    </w:sdtPr>
    <w:sdtContent>
      <w:p w:rsidR="00046B75" w:rsidRDefault="00C4066A">
        <w:pPr>
          <w:pStyle w:val="Footer"/>
          <w:jc w:val="right"/>
        </w:pPr>
        <w:fldSimple w:instr=" PAGE   \* MERGEFORMAT ">
          <w:r w:rsidR="00E9385D">
            <w:rPr>
              <w:noProof/>
            </w:rPr>
            <w:t>i</w:t>
          </w:r>
        </w:fldSimple>
      </w:p>
    </w:sdtContent>
  </w:sdt>
  <w:p w:rsidR="00B94F41" w:rsidRDefault="00C771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8614"/>
      <w:docPartObj>
        <w:docPartGallery w:val="Page Numbers (Bottom of Page)"/>
        <w:docPartUnique/>
      </w:docPartObj>
    </w:sdtPr>
    <w:sdtContent>
      <w:p w:rsidR="00046B75" w:rsidRDefault="00C4066A">
        <w:pPr>
          <w:pStyle w:val="Footer"/>
          <w:jc w:val="right"/>
        </w:pPr>
        <w:fldSimple w:instr=" PAGE   \* MERGEFORMAT ">
          <w:r w:rsidR="00046B75">
            <w:rPr>
              <w:noProof/>
            </w:rPr>
            <w:t>i</w:t>
          </w:r>
        </w:fldSimple>
      </w:p>
    </w:sdtContent>
  </w:sdt>
  <w:p w:rsidR="00046B75" w:rsidRDefault="00046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29" w:rsidRDefault="00C77129" w:rsidP="007B651E">
      <w:pPr>
        <w:spacing w:after="0" w:line="240" w:lineRule="auto"/>
      </w:pPr>
      <w:r>
        <w:separator/>
      </w:r>
    </w:p>
  </w:footnote>
  <w:footnote w:type="continuationSeparator" w:id="1">
    <w:p w:rsidR="00C77129" w:rsidRDefault="00C77129" w:rsidP="007B6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832"/>
    <w:multiLevelType w:val="hybridMultilevel"/>
    <w:tmpl w:val="7E6ECA88"/>
    <w:lvl w:ilvl="0" w:tplc="04090013">
      <w:start w:val="1"/>
      <w:numFmt w:val="upp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87143"/>
    <w:multiLevelType w:val="hybridMultilevel"/>
    <w:tmpl w:val="E3E2FE4C"/>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12D7"/>
    <w:rsid w:val="00004DE4"/>
    <w:rsid w:val="000355EA"/>
    <w:rsid w:val="00046B75"/>
    <w:rsid w:val="00064637"/>
    <w:rsid w:val="00072EE8"/>
    <w:rsid w:val="000B2DC2"/>
    <w:rsid w:val="000B4ACE"/>
    <w:rsid w:val="0011046F"/>
    <w:rsid w:val="00152B88"/>
    <w:rsid w:val="001543F6"/>
    <w:rsid w:val="0019130A"/>
    <w:rsid w:val="001B4E84"/>
    <w:rsid w:val="001D12D7"/>
    <w:rsid w:val="001E454D"/>
    <w:rsid w:val="00215851"/>
    <w:rsid w:val="00237AA7"/>
    <w:rsid w:val="002B5E19"/>
    <w:rsid w:val="002C6F8E"/>
    <w:rsid w:val="002D617D"/>
    <w:rsid w:val="002E289A"/>
    <w:rsid w:val="0030282D"/>
    <w:rsid w:val="003063C4"/>
    <w:rsid w:val="003B4E45"/>
    <w:rsid w:val="003B5A95"/>
    <w:rsid w:val="003D5CB0"/>
    <w:rsid w:val="003F56EF"/>
    <w:rsid w:val="004021FA"/>
    <w:rsid w:val="00424C53"/>
    <w:rsid w:val="00447060"/>
    <w:rsid w:val="00451E84"/>
    <w:rsid w:val="00454427"/>
    <w:rsid w:val="00464E44"/>
    <w:rsid w:val="00465ECD"/>
    <w:rsid w:val="00487198"/>
    <w:rsid w:val="004F3CAE"/>
    <w:rsid w:val="004F6025"/>
    <w:rsid w:val="005023C8"/>
    <w:rsid w:val="0050638E"/>
    <w:rsid w:val="00531D82"/>
    <w:rsid w:val="00544087"/>
    <w:rsid w:val="005B74F3"/>
    <w:rsid w:val="005D5727"/>
    <w:rsid w:val="00603D8D"/>
    <w:rsid w:val="0060493A"/>
    <w:rsid w:val="0063727A"/>
    <w:rsid w:val="00656A81"/>
    <w:rsid w:val="006669F8"/>
    <w:rsid w:val="00683A9E"/>
    <w:rsid w:val="006B034E"/>
    <w:rsid w:val="00702268"/>
    <w:rsid w:val="007154AA"/>
    <w:rsid w:val="00717A9B"/>
    <w:rsid w:val="00732F36"/>
    <w:rsid w:val="00745E48"/>
    <w:rsid w:val="00746092"/>
    <w:rsid w:val="007572C9"/>
    <w:rsid w:val="0076174D"/>
    <w:rsid w:val="0079014D"/>
    <w:rsid w:val="007A170B"/>
    <w:rsid w:val="007B3FD9"/>
    <w:rsid w:val="007B651E"/>
    <w:rsid w:val="007B7A66"/>
    <w:rsid w:val="007D0DEA"/>
    <w:rsid w:val="007E019A"/>
    <w:rsid w:val="007E48F7"/>
    <w:rsid w:val="007E6CA7"/>
    <w:rsid w:val="00804446"/>
    <w:rsid w:val="00807104"/>
    <w:rsid w:val="00807933"/>
    <w:rsid w:val="00815DEA"/>
    <w:rsid w:val="00832DE0"/>
    <w:rsid w:val="00836BCA"/>
    <w:rsid w:val="00842BA6"/>
    <w:rsid w:val="00873186"/>
    <w:rsid w:val="008A68FF"/>
    <w:rsid w:val="008B7067"/>
    <w:rsid w:val="00905FBB"/>
    <w:rsid w:val="00910EE3"/>
    <w:rsid w:val="0091281D"/>
    <w:rsid w:val="009142C5"/>
    <w:rsid w:val="00950C31"/>
    <w:rsid w:val="00953648"/>
    <w:rsid w:val="0096156A"/>
    <w:rsid w:val="009A195C"/>
    <w:rsid w:val="009B4B63"/>
    <w:rsid w:val="009C4FEA"/>
    <w:rsid w:val="009D1814"/>
    <w:rsid w:val="00A1453E"/>
    <w:rsid w:val="00A173C2"/>
    <w:rsid w:val="00A82470"/>
    <w:rsid w:val="00A82D07"/>
    <w:rsid w:val="00A84AE5"/>
    <w:rsid w:val="00A84E95"/>
    <w:rsid w:val="00A91FCF"/>
    <w:rsid w:val="00AE6561"/>
    <w:rsid w:val="00B0717B"/>
    <w:rsid w:val="00B41995"/>
    <w:rsid w:val="00B6304C"/>
    <w:rsid w:val="00B74DA4"/>
    <w:rsid w:val="00B765B8"/>
    <w:rsid w:val="00B93428"/>
    <w:rsid w:val="00BC66A8"/>
    <w:rsid w:val="00BD3A9B"/>
    <w:rsid w:val="00BD468F"/>
    <w:rsid w:val="00BE0D32"/>
    <w:rsid w:val="00C30C01"/>
    <w:rsid w:val="00C4066A"/>
    <w:rsid w:val="00C43D97"/>
    <w:rsid w:val="00C4579A"/>
    <w:rsid w:val="00C569A7"/>
    <w:rsid w:val="00C73DED"/>
    <w:rsid w:val="00C77129"/>
    <w:rsid w:val="00CA6F25"/>
    <w:rsid w:val="00CB2920"/>
    <w:rsid w:val="00CC409F"/>
    <w:rsid w:val="00CC4C05"/>
    <w:rsid w:val="00CC64F0"/>
    <w:rsid w:val="00CD3618"/>
    <w:rsid w:val="00CE7985"/>
    <w:rsid w:val="00D04058"/>
    <w:rsid w:val="00D14426"/>
    <w:rsid w:val="00D55E5A"/>
    <w:rsid w:val="00DA2EF8"/>
    <w:rsid w:val="00DB0D6C"/>
    <w:rsid w:val="00DC658D"/>
    <w:rsid w:val="00DD0C21"/>
    <w:rsid w:val="00DD1DAF"/>
    <w:rsid w:val="00DD39A6"/>
    <w:rsid w:val="00DF6C4C"/>
    <w:rsid w:val="00E02D3A"/>
    <w:rsid w:val="00E03675"/>
    <w:rsid w:val="00E6209F"/>
    <w:rsid w:val="00E9385D"/>
    <w:rsid w:val="00EA349F"/>
    <w:rsid w:val="00EE63B4"/>
    <w:rsid w:val="00EE6D11"/>
    <w:rsid w:val="00F43395"/>
    <w:rsid w:val="00F50C5B"/>
    <w:rsid w:val="00F62B6A"/>
    <w:rsid w:val="00F672CF"/>
    <w:rsid w:val="00F830D9"/>
    <w:rsid w:val="00FD1FC6"/>
    <w:rsid w:val="00FE6217"/>
    <w:rsid w:val="00FF7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D7"/>
    <w:rPr>
      <w:rFonts w:eastAsiaTheme="minorEastAsia"/>
    </w:rPr>
  </w:style>
  <w:style w:type="paragraph" w:styleId="Heading3">
    <w:name w:val="heading 3"/>
    <w:basedOn w:val="Normal"/>
    <w:link w:val="Heading3Char"/>
    <w:uiPriority w:val="9"/>
    <w:qFormat/>
    <w:rsid w:val="00B74DA4"/>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D7"/>
    <w:rPr>
      <w:rFonts w:eastAsiaTheme="minorEastAsia"/>
    </w:rPr>
  </w:style>
  <w:style w:type="paragraph" w:customStyle="1" w:styleId="TableContents">
    <w:name w:val="Table Contents"/>
    <w:basedOn w:val="Normal"/>
    <w:rsid w:val="001D12D7"/>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htmlcover">
    <w:name w:val="htmlcover"/>
    <w:basedOn w:val="DefaultParagraphFont"/>
    <w:rsid w:val="0019130A"/>
  </w:style>
  <w:style w:type="table" w:styleId="TableGrid">
    <w:name w:val="Table Grid"/>
    <w:basedOn w:val="TableNormal"/>
    <w:uiPriority w:val="59"/>
    <w:rsid w:val="00D55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4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26"/>
    <w:rPr>
      <w:rFonts w:eastAsiaTheme="minorEastAsia"/>
    </w:rPr>
  </w:style>
  <w:style w:type="character" w:customStyle="1" w:styleId="Heading3Char">
    <w:name w:val="Heading 3 Char"/>
    <w:basedOn w:val="DefaultParagraphFont"/>
    <w:link w:val="Heading3"/>
    <w:uiPriority w:val="9"/>
    <w:rsid w:val="00B74DA4"/>
    <w:rPr>
      <w:rFonts w:ascii="Times New Roman" w:eastAsia="Times New Roman" w:hAnsi="Times New Roman" w:cs="Times New Roman"/>
      <w:b/>
      <w:bCs/>
      <w:sz w:val="27"/>
      <w:szCs w:val="27"/>
      <w:lang w:bidi="bn-BD"/>
    </w:rPr>
  </w:style>
  <w:style w:type="character" w:styleId="Strong">
    <w:name w:val="Strong"/>
    <w:basedOn w:val="DefaultParagraphFont"/>
    <w:uiPriority w:val="22"/>
    <w:qFormat/>
    <w:rsid w:val="00B74DA4"/>
    <w:rPr>
      <w:b/>
      <w:bCs/>
    </w:rPr>
  </w:style>
</w:styles>
</file>

<file path=word/webSettings.xml><?xml version="1.0" encoding="utf-8"?>
<w:webSettings xmlns:r="http://schemas.openxmlformats.org/officeDocument/2006/relationships" xmlns:w="http://schemas.openxmlformats.org/wordprocessingml/2006/main">
  <w:divs>
    <w:div w:id="16500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7765-C5D0-4EDE-9979-845C6263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Harun</cp:lastModifiedBy>
  <cp:revision>6</cp:revision>
  <cp:lastPrinted>2017-11-01T06:51:00Z</cp:lastPrinted>
  <dcterms:created xsi:type="dcterms:W3CDTF">2017-10-31T21:29:00Z</dcterms:created>
  <dcterms:modified xsi:type="dcterms:W3CDTF">2017-11-01T06:51:00Z</dcterms:modified>
</cp:coreProperties>
</file>