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312E" w:rsidRDefault="00C9312E" w:rsidP="00C9312E">
      <w:pPr>
        <w:pStyle w:val="Heading1"/>
        <w:jc w:val="center"/>
        <w:rPr>
          <w:rFonts w:ascii="Times New Roman" w:hAnsi="Times New Roman" w:cs="Times New Roman"/>
          <w:color w:val="auto"/>
          <w:sz w:val="24"/>
          <w:szCs w:val="24"/>
        </w:rPr>
      </w:pPr>
    </w:p>
    <w:p w:rsidR="00C9312E" w:rsidRDefault="00C9312E" w:rsidP="00C9312E">
      <w:pPr>
        <w:pStyle w:val="Heading1"/>
        <w:jc w:val="center"/>
        <w:rPr>
          <w:rFonts w:ascii="Times New Roman" w:hAnsi="Times New Roman" w:cs="Times New Roman"/>
          <w:color w:val="auto"/>
          <w:sz w:val="24"/>
          <w:szCs w:val="24"/>
        </w:rPr>
      </w:pPr>
    </w:p>
    <w:p w:rsidR="00C9312E" w:rsidRPr="0030187C" w:rsidRDefault="00C9312E" w:rsidP="00C9312E"/>
    <w:p w:rsidR="00C9312E" w:rsidRPr="0030187C" w:rsidRDefault="00C9312E" w:rsidP="00C9312E"/>
    <w:p w:rsidR="00C9312E" w:rsidRPr="00E22B21" w:rsidRDefault="00C9312E" w:rsidP="00C9312E">
      <w:pPr>
        <w:pStyle w:val="Heading1"/>
        <w:jc w:val="center"/>
        <w:rPr>
          <w:rFonts w:ascii="Times New Roman" w:hAnsi="Times New Roman" w:cs="Times New Roman"/>
          <w:color w:val="auto"/>
          <w:sz w:val="24"/>
          <w:szCs w:val="24"/>
        </w:rPr>
      </w:pPr>
      <w:r>
        <w:rPr>
          <w:rFonts w:ascii="Times New Roman" w:hAnsi="Times New Roman" w:cs="Times New Roman"/>
          <w:color w:val="auto"/>
          <w:sz w:val="24"/>
          <w:szCs w:val="24"/>
        </w:rPr>
        <w:t>CASE REPORT ON TETANUS IN GOAT</w:t>
      </w:r>
    </w:p>
    <w:p w:rsidR="00C9312E" w:rsidRPr="00E22B21" w:rsidRDefault="00C9312E" w:rsidP="00C9312E">
      <w:pPr>
        <w:jc w:val="center"/>
        <w:rPr>
          <w:rFonts w:ascii="Times New Roman" w:hAnsi="Times New Roman" w:cs="Times New Roman"/>
          <w:sz w:val="24"/>
          <w:szCs w:val="24"/>
        </w:rPr>
      </w:pPr>
    </w:p>
    <w:p w:rsidR="00C9312E" w:rsidRPr="00E22B21" w:rsidRDefault="00C9312E" w:rsidP="00C9312E">
      <w:pPr>
        <w:jc w:val="center"/>
        <w:rPr>
          <w:rFonts w:ascii="Times New Roman" w:hAnsi="Times New Roman" w:cs="Times New Roman"/>
          <w:sz w:val="24"/>
          <w:szCs w:val="24"/>
        </w:rPr>
      </w:pPr>
    </w:p>
    <w:p w:rsidR="00C9312E" w:rsidRDefault="00C9312E" w:rsidP="00C9312E">
      <w:pPr>
        <w:jc w:val="center"/>
        <w:rPr>
          <w:rFonts w:ascii="Times New Roman" w:hAnsi="Times New Roman" w:cs="Times New Roman"/>
          <w:sz w:val="24"/>
          <w:szCs w:val="24"/>
        </w:rPr>
      </w:pPr>
      <w:r w:rsidRPr="00E22B21">
        <w:rPr>
          <w:rFonts w:ascii="Times New Roman" w:hAnsi="Times New Roman" w:cs="Times New Roman"/>
          <w:noProof/>
          <w:sz w:val="24"/>
          <w:szCs w:val="24"/>
        </w:rPr>
        <w:drawing>
          <wp:inline distT="0" distB="0" distL="0" distR="0" wp14:anchorId="24868202" wp14:editId="57364631">
            <wp:extent cx="1861801" cy="1479078"/>
            <wp:effectExtent l="19050" t="0" r="5099" b="0"/>
            <wp:docPr id="2" name="Picture 0" descr="CVASU-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ASU-logo.jpg"/>
                    <pic:cNvPicPr/>
                  </pic:nvPicPr>
                  <pic:blipFill>
                    <a:blip r:embed="rId9"/>
                    <a:stretch>
                      <a:fillRect/>
                    </a:stretch>
                  </pic:blipFill>
                  <pic:spPr>
                    <a:xfrm>
                      <a:off x="0" y="0"/>
                      <a:ext cx="1866397" cy="1482729"/>
                    </a:xfrm>
                    <a:prstGeom prst="rect">
                      <a:avLst/>
                    </a:prstGeom>
                  </pic:spPr>
                </pic:pic>
              </a:graphicData>
            </a:graphic>
          </wp:inline>
        </w:drawing>
      </w:r>
    </w:p>
    <w:p w:rsidR="00C9312E" w:rsidRDefault="00C9312E" w:rsidP="00C9312E">
      <w:pPr>
        <w:jc w:val="center"/>
        <w:rPr>
          <w:rFonts w:ascii="Times New Roman" w:hAnsi="Times New Roman" w:cs="Times New Roman"/>
          <w:sz w:val="24"/>
          <w:szCs w:val="24"/>
        </w:rPr>
      </w:pPr>
    </w:p>
    <w:p w:rsidR="00C9312E" w:rsidRPr="00E22B21" w:rsidRDefault="00C9312E" w:rsidP="00C9312E">
      <w:pPr>
        <w:jc w:val="center"/>
        <w:rPr>
          <w:rFonts w:ascii="Times New Roman" w:hAnsi="Times New Roman" w:cs="Times New Roman"/>
          <w:sz w:val="24"/>
          <w:szCs w:val="24"/>
        </w:rPr>
      </w:pPr>
    </w:p>
    <w:p w:rsidR="00C9312E" w:rsidRPr="00E22B21" w:rsidRDefault="00C9312E" w:rsidP="00C9312E">
      <w:pPr>
        <w:spacing w:after="0"/>
        <w:jc w:val="center"/>
        <w:rPr>
          <w:rFonts w:ascii="Times New Roman" w:hAnsi="Times New Roman" w:cs="Times New Roman"/>
          <w:b/>
          <w:color w:val="000000" w:themeColor="text1"/>
          <w:sz w:val="24"/>
          <w:szCs w:val="24"/>
        </w:rPr>
      </w:pPr>
      <w:r w:rsidRPr="00E22B21">
        <w:rPr>
          <w:rFonts w:ascii="Times New Roman" w:hAnsi="Times New Roman" w:cs="Times New Roman"/>
          <w:b/>
          <w:color w:val="000000" w:themeColor="text1"/>
          <w:sz w:val="24"/>
          <w:szCs w:val="24"/>
        </w:rPr>
        <w:t>…………………………</w:t>
      </w:r>
    </w:p>
    <w:p w:rsidR="00C9312E" w:rsidRPr="00E22B21" w:rsidRDefault="00C9312E" w:rsidP="00C9312E">
      <w:pPr>
        <w:spacing w:after="0" w:line="480" w:lineRule="auto"/>
        <w:jc w:val="center"/>
        <w:rPr>
          <w:rFonts w:ascii="Times New Roman" w:hAnsi="Times New Roman" w:cs="Times New Roman"/>
          <w:b/>
          <w:sz w:val="24"/>
          <w:szCs w:val="24"/>
        </w:rPr>
      </w:pPr>
      <w:r w:rsidRPr="00E22B21">
        <w:rPr>
          <w:rFonts w:ascii="Times New Roman" w:hAnsi="Times New Roman" w:cs="Times New Roman"/>
          <w:b/>
          <w:sz w:val="24"/>
          <w:szCs w:val="24"/>
        </w:rPr>
        <w:t>Signature of Supervisor</w:t>
      </w:r>
    </w:p>
    <w:p w:rsidR="00C9312E" w:rsidRPr="00E22B21" w:rsidRDefault="00C9312E" w:rsidP="00C9312E">
      <w:pPr>
        <w:jc w:val="center"/>
        <w:rPr>
          <w:rFonts w:ascii="Times New Roman" w:hAnsi="Times New Roman" w:cs="Times New Roman"/>
          <w:b/>
          <w:sz w:val="24"/>
          <w:szCs w:val="24"/>
        </w:rPr>
      </w:pPr>
      <w:r w:rsidRPr="00E22B21">
        <w:rPr>
          <w:rFonts w:ascii="Times New Roman" w:hAnsi="Times New Roman" w:cs="Times New Roman"/>
          <w:b/>
          <w:sz w:val="24"/>
          <w:szCs w:val="24"/>
        </w:rPr>
        <w:t xml:space="preserve">Professor Dr. Mohammad </w:t>
      </w:r>
      <w:proofErr w:type="spellStart"/>
      <w:r w:rsidRPr="00E22B21">
        <w:rPr>
          <w:rFonts w:ascii="Times New Roman" w:hAnsi="Times New Roman" w:cs="Times New Roman"/>
          <w:b/>
          <w:sz w:val="24"/>
          <w:szCs w:val="24"/>
        </w:rPr>
        <w:t>Mejbah</w:t>
      </w:r>
      <w:proofErr w:type="spellEnd"/>
      <w:r w:rsidRPr="00E22B21">
        <w:rPr>
          <w:rFonts w:ascii="Times New Roman" w:hAnsi="Times New Roman" w:cs="Times New Roman"/>
          <w:b/>
          <w:sz w:val="24"/>
          <w:szCs w:val="24"/>
        </w:rPr>
        <w:t xml:space="preserve"> </w:t>
      </w:r>
      <w:proofErr w:type="spellStart"/>
      <w:r w:rsidRPr="00E22B21">
        <w:rPr>
          <w:rFonts w:ascii="Times New Roman" w:hAnsi="Times New Roman" w:cs="Times New Roman"/>
          <w:b/>
          <w:sz w:val="24"/>
          <w:szCs w:val="24"/>
        </w:rPr>
        <w:t>Uddin</w:t>
      </w:r>
      <w:proofErr w:type="spellEnd"/>
    </w:p>
    <w:p w:rsidR="00C9312E" w:rsidRPr="00E22B21" w:rsidRDefault="00C9312E" w:rsidP="00C9312E">
      <w:pPr>
        <w:jc w:val="center"/>
        <w:rPr>
          <w:rFonts w:ascii="Times New Roman" w:hAnsi="Times New Roman" w:cs="Times New Roman"/>
          <w:sz w:val="24"/>
          <w:szCs w:val="24"/>
        </w:rPr>
      </w:pPr>
      <w:r w:rsidRPr="00E22B21">
        <w:rPr>
          <w:rFonts w:ascii="Times New Roman" w:hAnsi="Times New Roman" w:cs="Times New Roman"/>
          <w:sz w:val="24"/>
          <w:szCs w:val="24"/>
        </w:rPr>
        <w:t>Department of Anatomy and Histology</w:t>
      </w:r>
    </w:p>
    <w:p w:rsidR="00C9312E" w:rsidRPr="00E22B21" w:rsidRDefault="00C9312E" w:rsidP="00C9312E">
      <w:pPr>
        <w:jc w:val="center"/>
        <w:rPr>
          <w:rFonts w:ascii="Times New Roman" w:hAnsi="Times New Roman" w:cs="Times New Roman"/>
          <w:sz w:val="24"/>
          <w:szCs w:val="24"/>
        </w:rPr>
      </w:pPr>
      <w:r w:rsidRPr="00E22B21">
        <w:rPr>
          <w:rFonts w:ascii="Times New Roman" w:hAnsi="Times New Roman" w:cs="Times New Roman"/>
          <w:sz w:val="24"/>
          <w:szCs w:val="24"/>
        </w:rPr>
        <w:t>Chittagong Veterinary and Animal Sciences University</w:t>
      </w:r>
    </w:p>
    <w:p w:rsidR="00C9312E" w:rsidRPr="00E22B21" w:rsidRDefault="00C9312E" w:rsidP="00C9312E">
      <w:pPr>
        <w:jc w:val="center"/>
        <w:rPr>
          <w:rFonts w:ascii="Times New Roman" w:hAnsi="Times New Roman" w:cs="Times New Roman"/>
          <w:sz w:val="24"/>
          <w:szCs w:val="24"/>
        </w:rPr>
      </w:pPr>
      <w:proofErr w:type="spellStart"/>
      <w:r w:rsidRPr="00E22B21">
        <w:rPr>
          <w:rFonts w:ascii="Times New Roman" w:hAnsi="Times New Roman" w:cs="Times New Roman"/>
          <w:sz w:val="24"/>
          <w:szCs w:val="24"/>
        </w:rPr>
        <w:t>Khulshi</w:t>
      </w:r>
      <w:proofErr w:type="spellEnd"/>
      <w:r w:rsidRPr="00E22B21">
        <w:rPr>
          <w:rFonts w:ascii="Times New Roman" w:hAnsi="Times New Roman" w:cs="Times New Roman"/>
          <w:sz w:val="24"/>
          <w:szCs w:val="24"/>
        </w:rPr>
        <w:t>, Chittagong-4225, Bangladesh</w:t>
      </w:r>
    </w:p>
    <w:p w:rsidR="00C9312E" w:rsidRPr="00E22B21" w:rsidRDefault="00C9312E" w:rsidP="00C9312E">
      <w:pPr>
        <w:jc w:val="center"/>
        <w:rPr>
          <w:rFonts w:ascii="Times New Roman" w:hAnsi="Times New Roman" w:cs="Times New Roman"/>
          <w:sz w:val="24"/>
          <w:szCs w:val="24"/>
        </w:rPr>
      </w:pPr>
    </w:p>
    <w:p w:rsidR="00C9312E" w:rsidRPr="00E22B21" w:rsidRDefault="00C9312E" w:rsidP="00C9312E">
      <w:pPr>
        <w:jc w:val="center"/>
        <w:rPr>
          <w:rFonts w:ascii="Times New Roman" w:hAnsi="Times New Roman" w:cs="Times New Roman"/>
          <w:sz w:val="24"/>
          <w:szCs w:val="24"/>
        </w:rPr>
      </w:pPr>
    </w:p>
    <w:p w:rsidR="00C9312E" w:rsidRPr="00E22B21" w:rsidRDefault="00C9312E" w:rsidP="00C9312E">
      <w:pPr>
        <w:jc w:val="center"/>
        <w:rPr>
          <w:rFonts w:ascii="Times New Roman" w:hAnsi="Times New Roman" w:cs="Times New Roman"/>
          <w:sz w:val="24"/>
          <w:szCs w:val="24"/>
        </w:rPr>
      </w:pPr>
    </w:p>
    <w:p w:rsidR="00C9312E" w:rsidRPr="00E22B21" w:rsidRDefault="00C9312E" w:rsidP="00C9312E">
      <w:pPr>
        <w:jc w:val="center"/>
        <w:rPr>
          <w:rFonts w:ascii="Times New Roman" w:hAnsi="Times New Roman" w:cs="Times New Roman"/>
          <w:sz w:val="24"/>
          <w:szCs w:val="24"/>
        </w:rPr>
      </w:pPr>
    </w:p>
    <w:p w:rsidR="00C9312E" w:rsidRPr="00E22B21" w:rsidRDefault="00C9312E" w:rsidP="00C9312E">
      <w:pPr>
        <w:jc w:val="center"/>
        <w:rPr>
          <w:rFonts w:ascii="Times New Roman" w:hAnsi="Times New Roman" w:cs="Times New Roman"/>
          <w:sz w:val="24"/>
          <w:szCs w:val="24"/>
        </w:rPr>
      </w:pPr>
    </w:p>
    <w:p w:rsidR="00C9312E" w:rsidRPr="00E22B21" w:rsidRDefault="00C9312E" w:rsidP="00C9312E">
      <w:pPr>
        <w:jc w:val="center"/>
        <w:rPr>
          <w:rFonts w:ascii="Times New Roman" w:hAnsi="Times New Roman" w:cs="Times New Roman"/>
          <w:sz w:val="24"/>
          <w:szCs w:val="24"/>
        </w:rPr>
      </w:pPr>
    </w:p>
    <w:p w:rsidR="00C9312E" w:rsidRPr="00E22B21" w:rsidRDefault="00C9312E" w:rsidP="00C9312E">
      <w:pPr>
        <w:jc w:val="center"/>
        <w:rPr>
          <w:rFonts w:ascii="Times New Roman" w:hAnsi="Times New Roman" w:cs="Times New Roman"/>
          <w:sz w:val="24"/>
          <w:szCs w:val="24"/>
        </w:rPr>
      </w:pPr>
    </w:p>
    <w:p w:rsidR="00C9312E" w:rsidRDefault="00C9312E" w:rsidP="00C9312E">
      <w:pPr>
        <w:jc w:val="center"/>
        <w:rPr>
          <w:rFonts w:ascii="Times New Roman" w:hAnsi="Times New Roman" w:cs="Times New Roman"/>
          <w:sz w:val="24"/>
          <w:szCs w:val="24"/>
        </w:rPr>
      </w:pPr>
    </w:p>
    <w:p w:rsidR="00C9312E" w:rsidRPr="00E22B21" w:rsidRDefault="00C9312E" w:rsidP="00C9312E">
      <w:pPr>
        <w:jc w:val="center"/>
        <w:rPr>
          <w:rFonts w:ascii="Times New Roman" w:hAnsi="Times New Roman" w:cs="Times New Roman"/>
          <w:sz w:val="24"/>
          <w:szCs w:val="24"/>
        </w:rPr>
      </w:pPr>
    </w:p>
    <w:p w:rsidR="00C9312E" w:rsidRPr="00E22B21" w:rsidRDefault="00C9312E" w:rsidP="00C9312E">
      <w:pPr>
        <w:jc w:val="center"/>
        <w:rPr>
          <w:rFonts w:ascii="Times New Roman" w:hAnsi="Times New Roman" w:cs="Times New Roman"/>
          <w:sz w:val="24"/>
          <w:szCs w:val="24"/>
        </w:rPr>
      </w:pPr>
      <w:r w:rsidRPr="00E22B21">
        <w:rPr>
          <w:rFonts w:ascii="Times New Roman" w:hAnsi="Times New Roman" w:cs="Times New Roman"/>
          <w:noProof/>
          <w:sz w:val="24"/>
          <w:szCs w:val="24"/>
        </w:rPr>
        <w:drawing>
          <wp:inline distT="0" distB="0" distL="0" distR="0" wp14:anchorId="582F99DF" wp14:editId="352ED236">
            <wp:extent cx="1919698" cy="1494430"/>
            <wp:effectExtent l="19050" t="0" r="4352" b="0"/>
            <wp:docPr id="3" name="Picture 0" descr="CVASU-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ASU-logo.jpg"/>
                    <pic:cNvPicPr/>
                  </pic:nvPicPr>
                  <pic:blipFill>
                    <a:blip r:embed="rId9"/>
                    <a:stretch>
                      <a:fillRect/>
                    </a:stretch>
                  </pic:blipFill>
                  <pic:spPr>
                    <a:xfrm>
                      <a:off x="0" y="0"/>
                      <a:ext cx="1921815" cy="1496078"/>
                    </a:xfrm>
                    <a:prstGeom prst="rect">
                      <a:avLst/>
                    </a:prstGeom>
                  </pic:spPr>
                </pic:pic>
              </a:graphicData>
            </a:graphic>
          </wp:inline>
        </w:drawing>
      </w:r>
    </w:p>
    <w:p w:rsidR="00C9312E" w:rsidRDefault="00C9312E" w:rsidP="00C9312E">
      <w:pPr>
        <w:jc w:val="center"/>
        <w:rPr>
          <w:rFonts w:ascii="Times New Roman" w:hAnsi="Times New Roman" w:cs="Times New Roman"/>
          <w:sz w:val="24"/>
          <w:szCs w:val="24"/>
        </w:rPr>
      </w:pPr>
    </w:p>
    <w:p w:rsidR="00C9312E" w:rsidRPr="00E22B21" w:rsidRDefault="00C9312E" w:rsidP="00C9312E">
      <w:pPr>
        <w:jc w:val="center"/>
        <w:rPr>
          <w:rFonts w:ascii="Times New Roman" w:hAnsi="Times New Roman" w:cs="Times New Roman"/>
          <w:sz w:val="24"/>
          <w:szCs w:val="24"/>
        </w:rPr>
      </w:pPr>
    </w:p>
    <w:p w:rsidR="00C9312E" w:rsidRPr="00E22B21" w:rsidRDefault="00C9312E" w:rsidP="00C9312E">
      <w:pPr>
        <w:spacing w:after="0"/>
        <w:jc w:val="center"/>
        <w:rPr>
          <w:rFonts w:ascii="Times New Roman" w:hAnsi="Times New Roman" w:cs="Times New Roman"/>
          <w:b/>
          <w:color w:val="000000" w:themeColor="text1"/>
          <w:sz w:val="24"/>
          <w:szCs w:val="24"/>
        </w:rPr>
      </w:pPr>
      <w:r w:rsidRPr="00E22B21">
        <w:rPr>
          <w:rFonts w:ascii="Times New Roman" w:hAnsi="Times New Roman" w:cs="Times New Roman"/>
          <w:b/>
          <w:color w:val="000000" w:themeColor="text1"/>
          <w:sz w:val="24"/>
          <w:szCs w:val="24"/>
        </w:rPr>
        <w:t>…………………………</w:t>
      </w:r>
    </w:p>
    <w:p w:rsidR="00C9312E" w:rsidRPr="00E22B21" w:rsidRDefault="00C9312E" w:rsidP="00C9312E">
      <w:pPr>
        <w:spacing w:after="0" w:line="480" w:lineRule="auto"/>
        <w:jc w:val="center"/>
        <w:rPr>
          <w:rFonts w:ascii="Times New Roman" w:hAnsi="Times New Roman" w:cs="Times New Roman"/>
          <w:b/>
          <w:sz w:val="24"/>
          <w:szCs w:val="24"/>
        </w:rPr>
      </w:pPr>
      <w:r w:rsidRPr="00E22B21">
        <w:rPr>
          <w:rFonts w:ascii="Times New Roman" w:hAnsi="Times New Roman" w:cs="Times New Roman"/>
          <w:b/>
          <w:sz w:val="24"/>
          <w:szCs w:val="24"/>
        </w:rPr>
        <w:t>Signature of Author</w:t>
      </w:r>
    </w:p>
    <w:p w:rsidR="00C9312E" w:rsidRPr="00E22B21" w:rsidRDefault="00C9312E" w:rsidP="00C9312E">
      <w:pPr>
        <w:jc w:val="center"/>
        <w:rPr>
          <w:rFonts w:ascii="Times New Roman" w:hAnsi="Times New Roman" w:cs="Times New Roman"/>
          <w:b/>
          <w:sz w:val="24"/>
          <w:szCs w:val="24"/>
        </w:rPr>
      </w:pPr>
      <w:proofErr w:type="spellStart"/>
      <w:r w:rsidRPr="00E22B21">
        <w:rPr>
          <w:rFonts w:ascii="Times New Roman" w:hAnsi="Times New Roman" w:cs="Times New Roman"/>
          <w:b/>
          <w:sz w:val="24"/>
          <w:szCs w:val="24"/>
        </w:rPr>
        <w:t>Md</w:t>
      </w:r>
      <w:proofErr w:type="spellEnd"/>
      <w:r w:rsidRPr="00E22B21">
        <w:rPr>
          <w:rFonts w:ascii="Times New Roman" w:hAnsi="Times New Roman" w:cs="Times New Roman"/>
          <w:b/>
          <w:sz w:val="24"/>
          <w:szCs w:val="24"/>
        </w:rPr>
        <w:t xml:space="preserve"> Abdullah Al </w:t>
      </w:r>
      <w:proofErr w:type="spellStart"/>
      <w:r w:rsidRPr="00E22B21">
        <w:rPr>
          <w:rFonts w:ascii="Times New Roman" w:hAnsi="Times New Roman" w:cs="Times New Roman"/>
          <w:b/>
          <w:sz w:val="24"/>
          <w:szCs w:val="24"/>
        </w:rPr>
        <w:t>Mamun</w:t>
      </w:r>
      <w:proofErr w:type="spellEnd"/>
    </w:p>
    <w:p w:rsidR="00C9312E" w:rsidRPr="00E22B21" w:rsidRDefault="00C9312E" w:rsidP="00C9312E">
      <w:pPr>
        <w:jc w:val="center"/>
        <w:rPr>
          <w:rFonts w:ascii="Times New Roman" w:hAnsi="Times New Roman" w:cs="Times New Roman"/>
          <w:sz w:val="24"/>
          <w:szCs w:val="24"/>
        </w:rPr>
      </w:pPr>
      <w:r w:rsidRPr="00E22B21">
        <w:rPr>
          <w:rFonts w:ascii="Times New Roman" w:hAnsi="Times New Roman" w:cs="Times New Roman"/>
          <w:sz w:val="24"/>
          <w:szCs w:val="24"/>
        </w:rPr>
        <w:t xml:space="preserve">Roll </w:t>
      </w:r>
      <w:proofErr w:type="gramStart"/>
      <w:r w:rsidRPr="00E22B21">
        <w:rPr>
          <w:rFonts w:ascii="Times New Roman" w:hAnsi="Times New Roman" w:cs="Times New Roman"/>
          <w:sz w:val="24"/>
          <w:szCs w:val="24"/>
        </w:rPr>
        <w:t>no :</w:t>
      </w:r>
      <w:proofErr w:type="gramEnd"/>
      <w:r w:rsidRPr="00E22B21">
        <w:rPr>
          <w:rFonts w:ascii="Times New Roman" w:hAnsi="Times New Roman" w:cs="Times New Roman"/>
          <w:sz w:val="24"/>
          <w:szCs w:val="24"/>
        </w:rPr>
        <w:t xml:space="preserve"> 11/35, </w:t>
      </w:r>
      <w:proofErr w:type="spellStart"/>
      <w:r w:rsidRPr="00E22B21">
        <w:rPr>
          <w:rFonts w:ascii="Times New Roman" w:hAnsi="Times New Roman" w:cs="Times New Roman"/>
          <w:sz w:val="24"/>
          <w:szCs w:val="24"/>
        </w:rPr>
        <w:t>Reg</w:t>
      </w:r>
      <w:proofErr w:type="spellEnd"/>
      <w:r w:rsidRPr="00E22B21">
        <w:rPr>
          <w:rFonts w:ascii="Times New Roman" w:hAnsi="Times New Roman" w:cs="Times New Roman"/>
          <w:sz w:val="24"/>
          <w:szCs w:val="24"/>
        </w:rPr>
        <w:t xml:space="preserve"> no:00584</w:t>
      </w:r>
    </w:p>
    <w:p w:rsidR="00C9312E" w:rsidRPr="00E22B21" w:rsidRDefault="00C9312E" w:rsidP="00C9312E">
      <w:pPr>
        <w:jc w:val="center"/>
        <w:rPr>
          <w:rFonts w:ascii="Times New Roman" w:hAnsi="Times New Roman" w:cs="Times New Roman"/>
          <w:sz w:val="24"/>
          <w:szCs w:val="24"/>
        </w:rPr>
      </w:pPr>
      <w:r w:rsidRPr="00E22B21">
        <w:rPr>
          <w:rFonts w:ascii="Times New Roman" w:hAnsi="Times New Roman" w:cs="Times New Roman"/>
          <w:sz w:val="24"/>
          <w:szCs w:val="24"/>
        </w:rPr>
        <w:t>Intern ID</w:t>
      </w:r>
      <w:proofErr w:type="gramStart"/>
      <w:r w:rsidRPr="00E22B21">
        <w:rPr>
          <w:rFonts w:ascii="Times New Roman" w:hAnsi="Times New Roman" w:cs="Times New Roman"/>
          <w:sz w:val="24"/>
          <w:szCs w:val="24"/>
        </w:rPr>
        <w:t>:G</w:t>
      </w:r>
      <w:proofErr w:type="gramEnd"/>
      <w:r w:rsidRPr="00E22B21">
        <w:rPr>
          <w:rFonts w:ascii="Times New Roman" w:hAnsi="Times New Roman" w:cs="Times New Roman"/>
          <w:sz w:val="24"/>
          <w:szCs w:val="24"/>
        </w:rPr>
        <w:t>-61</w:t>
      </w:r>
    </w:p>
    <w:p w:rsidR="00C9312E" w:rsidRPr="00E22B21" w:rsidRDefault="00C9312E" w:rsidP="00C9312E">
      <w:pPr>
        <w:jc w:val="center"/>
        <w:rPr>
          <w:rFonts w:ascii="Times New Roman" w:hAnsi="Times New Roman" w:cs="Times New Roman"/>
          <w:sz w:val="24"/>
          <w:szCs w:val="24"/>
        </w:rPr>
      </w:pPr>
      <w:r w:rsidRPr="00E22B21">
        <w:rPr>
          <w:rFonts w:ascii="Times New Roman" w:hAnsi="Times New Roman" w:cs="Times New Roman"/>
          <w:sz w:val="24"/>
          <w:szCs w:val="24"/>
        </w:rPr>
        <w:t>Session</w:t>
      </w:r>
      <w:proofErr w:type="gramStart"/>
      <w:r w:rsidRPr="00E22B21">
        <w:rPr>
          <w:rFonts w:ascii="Times New Roman" w:hAnsi="Times New Roman" w:cs="Times New Roman"/>
          <w:sz w:val="24"/>
          <w:szCs w:val="24"/>
        </w:rPr>
        <w:t>:2010</w:t>
      </w:r>
      <w:proofErr w:type="gramEnd"/>
      <w:r w:rsidRPr="00E22B21">
        <w:rPr>
          <w:rFonts w:ascii="Times New Roman" w:hAnsi="Times New Roman" w:cs="Times New Roman"/>
          <w:sz w:val="24"/>
          <w:szCs w:val="24"/>
        </w:rPr>
        <w:t>-2011</w:t>
      </w:r>
    </w:p>
    <w:p w:rsidR="00C9312E" w:rsidRPr="00E22B21" w:rsidRDefault="00C9312E" w:rsidP="00C9312E">
      <w:pPr>
        <w:jc w:val="center"/>
        <w:rPr>
          <w:rFonts w:ascii="Times New Roman" w:hAnsi="Times New Roman" w:cs="Times New Roman"/>
          <w:sz w:val="24"/>
          <w:szCs w:val="24"/>
        </w:rPr>
      </w:pPr>
      <w:r w:rsidRPr="00E22B21">
        <w:rPr>
          <w:rFonts w:ascii="Times New Roman" w:hAnsi="Times New Roman" w:cs="Times New Roman"/>
          <w:sz w:val="24"/>
          <w:szCs w:val="24"/>
        </w:rPr>
        <w:t>A Clinical Report of Submitted in partial satisfaction of the requirements for the degree</w:t>
      </w:r>
    </w:p>
    <w:p w:rsidR="00C9312E" w:rsidRPr="00E22B21" w:rsidRDefault="00C9312E" w:rsidP="00C9312E">
      <w:pPr>
        <w:jc w:val="center"/>
        <w:rPr>
          <w:rFonts w:ascii="Times New Roman" w:hAnsi="Times New Roman" w:cs="Times New Roman"/>
          <w:sz w:val="24"/>
          <w:szCs w:val="24"/>
        </w:rPr>
      </w:pPr>
      <w:r w:rsidRPr="00E22B21">
        <w:rPr>
          <w:rFonts w:ascii="Times New Roman" w:hAnsi="Times New Roman" w:cs="Times New Roman"/>
          <w:sz w:val="24"/>
          <w:szCs w:val="24"/>
        </w:rPr>
        <w:t>Of</w:t>
      </w:r>
    </w:p>
    <w:p w:rsidR="00C9312E" w:rsidRPr="00E22B21" w:rsidRDefault="00C9312E" w:rsidP="00C9312E">
      <w:pPr>
        <w:jc w:val="center"/>
        <w:rPr>
          <w:rFonts w:ascii="Times New Roman" w:hAnsi="Times New Roman" w:cs="Times New Roman"/>
          <w:sz w:val="24"/>
          <w:szCs w:val="24"/>
        </w:rPr>
      </w:pPr>
      <w:r w:rsidRPr="00E22B21">
        <w:rPr>
          <w:rFonts w:ascii="Times New Roman" w:hAnsi="Times New Roman" w:cs="Times New Roman"/>
          <w:sz w:val="24"/>
          <w:szCs w:val="24"/>
        </w:rPr>
        <w:t>Doctor of Veterinary Medicine</w:t>
      </w:r>
    </w:p>
    <w:p w:rsidR="00C9312E" w:rsidRPr="00E22B21" w:rsidRDefault="00C9312E" w:rsidP="00C9312E">
      <w:pPr>
        <w:jc w:val="center"/>
        <w:rPr>
          <w:rFonts w:ascii="Times New Roman" w:hAnsi="Times New Roman" w:cs="Times New Roman"/>
          <w:sz w:val="24"/>
          <w:szCs w:val="24"/>
        </w:rPr>
      </w:pPr>
      <w:r w:rsidRPr="00E22B21">
        <w:rPr>
          <w:rFonts w:ascii="Times New Roman" w:hAnsi="Times New Roman" w:cs="Times New Roman"/>
          <w:sz w:val="24"/>
          <w:szCs w:val="24"/>
        </w:rPr>
        <w:t>Faculty of Veterinary Medicine</w:t>
      </w:r>
    </w:p>
    <w:p w:rsidR="00C9312E" w:rsidRPr="00E22B21" w:rsidRDefault="00C9312E" w:rsidP="00C9312E">
      <w:pPr>
        <w:jc w:val="center"/>
        <w:rPr>
          <w:rFonts w:ascii="Times New Roman" w:hAnsi="Times New Roman" w:cs="Times New Roman"/>
          <w:sz w:val="24"/>
          <w:szCs w:val="24"/>
        </w:rPr>
      </w:pPr>
      <w:r w:rsidRPr="00E22B21">
        <w:rPr>
          <w:rFonts w:ascii="Times New Roman" w:hAnsi="Times New Roman" w:cs="Times New Roman"/>
          <w:sz w:val="24"/>
          <w:szCs w:val="24"/>
        </w:rPr>
        <w:t>Chittagong Veterinary and Animal Sciences University</w:t>
      </w:r>
    </w:p>
    <w:p w:rsidR="00C9312E" w:rsidRPr="00E22B21" w:rsidRDefault="00C9312E" w:rsidP="00C9312E">
      <w:pPr>
        <w:jc w:val="center"/>
        <w:rPr>
          <w:rFonts w:ascii="Times New Roman" w:hAnsi="Times New Roman" w:cs="Times New Roman"/>
          <w:sz w:val="24"/>
          <w:szCs w:val="24"/>
        </w:rPr>
      </w:pPr>
      <w:proofErr w:type="spellStart"/>
      <w:r w:rsidRPr="00E22B21">
        <w:rPr>
          <w:rFonts w:ascii="Times New Roman" w:hAnsi="Times New Roman" w:cs="Times New Roman"/>
          <w:sz w:val="24"/>
          <w:szCs w:val="24"/>
        </w:rPr>
        <w:t>Khulshi</w:t>
      </w:r>
      <w:proofErr w:type="spellEnd"/>
      <w:r w:rsidRPr="00E22B21">
        <w:rPr>
          <w:rFonts w:ascii="Times New Roman" w:hAnsi="Times New Roman" w:cs="Times New Roman"/>
          <w:sz w:val="24"/>
          <w:szCs w:val="24"/>
        </w:rPr>
        <w:t>, Chittagong-4225, Bangladesh</w:t>
      </w:r>
    </w:p>
    <w:p w:rsidR="00C9312E" w:rsidRPr="00E22B21" w:rsidRDefault="00C9312E" w:rsidP="00C9312E">
      <w:pPr>
        <w:jc w:val="center"/>
        <w:rPr>
          <w:rFonts w:ascii="Times New Roman" w:hAnsi="Times New Roman" w:cs="Times New Roman"/>
          <w:sz w:val="24"/>
          <w:szCs w:val="24"/>
        </w:rPr>
      </w:pPr>
      <w:r w:rsidRPr="00E22B21">
        <w:rPr>
          <w:rFonts w:ascii="Times New Roman" w:hAnsi="Times New Roman" w:cs="Times New Roman"/>
          <w:sz w:val="24"/>
          <w:szCs w:val="24"/>
        </w:rPr>
        <w:t>November-2017</w:t>
      </w:r>
    </w:p>
    <w:p w:rsidR="00C9312E" w:rsidRPr="00E22B21" w:rsidRDefault="00C9312E" w:rsidP="00C9312E">
      <w:pPr>
        <w:jc w:val="center"/>
        <w:rPr>
          <w:rFonts w:ascii="Times New Roman" w:hAnsi="Times New Roman" w:cs="Times New Roman"/>
          <w:sz w:val="24"/>
          <w:szCs w:val="24"/>
        </w:rPr>
      </w:pPr>
    </w:p>
    <w:p w:rsidR="00C9312E" w:rsidRDefault="00C9312E" w:rsidP="00C9312E">
      <w:pPr>
        <w:jc w:val="center"/>
        <w:rPr>
          <w:rFonts w:ascii="Times New Roman" w:hAnsi="Times New Roman" w:cs="Times New Roman"/>
          <w:sz w:val="24"/>
          <w:szCs w:val="24"/>
        </w:rPr>
      </w:pPr>
      <w:r w:rsidRPr="00E22B21">
        <w:rPr>
          <w:rFonts w:ascii="Times New Roman" w:hAnsi="Times New Roman" w:cs="Times New Roman"/>
          <w:sz w:val="24"/>
          <w:szCs w:val="24"/>
        </w:rPr>
        <w:br w:type="page"/>
      </w:r>
    </w:p>
    <w:p w:rsidR="00C9312E" w:rsidRDefault="00C9312E" w:rsidP="00C9312E">
      <w:pPr>
        <w:jc w:val="center"/>
        <w:rPr>
          <w:rFonts w:ascii="Times New Roman" w:hAnsi="Times New Roman" w:cs="Times New Roman"/>
          <w:b/>
          <w:sz w:val="24"/>
          <w:szCs w:val="24"/>
        </w:rPr>
      </w:pPr>
    </w:p>
    <w:p w:rsidR="00C9312E" w:rsidRDefault="00C9312E" w:rsidP="00C9312E">
      <w:pPr>
        <w:jc w:val="center"/>
        <w:rPr>
          <w:rFonts w:ascii="Times New Roman" w:hAnsi="Times New Roman" w:cs="Times New Roman"/>
          <w:b/>
          <w:sz w:val="24"/>
          <w:szCs w:val="24"/>
        </w:rPr>
      </w:pPr>
    </w:p>
    <w:p w:rsidR="00C9312E" w:rsidRDefault="00C9312E" w:rsidP="00C9312E">
      <w:pPr>
        <w:jc w:val="center"/>
        <w:rPr>
          <w:rFonts w:ascii="Times New Roman" w:hAnsi="Times New Roman" w:cs="Times New Roman"/>
          <w:b/>
          <w:sz w:val="24"/>
          <w:szCs w:val="24"/>
        </w:rPr>
      </w:pPr>
    </w:p>
    <w:p w:rsidR="00C9312E" w:rsidRDefault="00C9312E" w:rsidP="00C9312E">
      <w:pPr>
        <w:jc w:val="center"/>
        <w:rPr>
          <w:rFonts w:ascii="Times New Roman" w:hAnsi="Times New Roman" w:cs="Times New Roman"/>
          <w:b/>
          <w:sz w:val="24"/>
          <w:szCs w:val="24"/>
        </w:rPr>
      </w:pPr>
    </w:p>
    <w:p w:rsidR="00C9312E" w:rsidRDefault="00C9312E" w:rsidP="00C9312E">
      <w:pPr>
        <w:jc w:val="center"/>
        <w:rPr>
          <w:rFonts w:ascii="Times New Roman" w:hAnsi="Times New Roman" w:cs="Times New Roman"/>
          <w:b/>
          <w:sz w:val="24"/>
          <w:szCs w:val="24"/>
        </w:rPr>
      </w:pPr>
    </w:p>
    <w:p w:rsidR="00C9312E" w:rsidRPr="00C9312E" w:rsidRDefault="00C9312E" w:rsidP="00C9312E">
      <w:pPr>
        <w:jc w:val="center"/>
        <w:rPr>
          <w:rFonts w:ascii="Times New Roman" w:hAnsi="Times New Roman" w:cs="Times New Roman"/>
          <w:sz w:val="24"/>
          <w:szCs w:val="24"/>
        </w:rPr>
      </w:pPr>
      <w:r w:rsidRPr="0030187C">
        <w:rPr>
          <w:rFonts w:ascii="Times New Roman" w:hAnsi="Times New Roman" w:cs="Times New Roman"/>
          <w:b/>
          <w:sz w:val="24"/>
          <w:szCs w:val="24"/>
        </w:rPr>
        <w:t>Table of contents</w:t>
      </w:r>
    </w:p>
    <w:p w:rsidR="00C9312E" w:rsidRDefault="00C9312E" w:rsidP="00C9312E">
      <w:pPr>
        <w:spacing w:line="240" w:lineRule="auto"/>
        <w:jc w:val="center"/>
        <w:rPr>
          <w:rFonts w:ascii="Times New Roman" w:hAnsi="Times New Roman" w:cs="Times New Roman"/>
          <w:b/>
          <w:sz w:val="24"/>
          <w:szCs w:val="24"/>
        </w:rPr>
      </w:pPr>
    </w:p>
    <w:p w:rsidR="00C9312E" w:rsidRPr="0030187C" w:rsidRDefault="00C9312E" w:rsidP="00C9312E">
      <w:pPr>
        <w:tabs>
          <w:tab w:val="right" w:pos="9000"/>
        </w:tabs>
        <w:spacing w:line="240" w:lineRule="auto"/>
        <w:rPr>
          <w:rFonts w:ascii="Times New Roman" w:eastAsiaTheme="minorEastAsia" w:hAnsi="Times New Roman" w:cs="Times New Roman"/>
          <w:sz w:val="24"/>
          <w:szCs w:val="24"/>
        </w:rPr>
      </w:pPr>
      <w:r w:rsidRPr="0030187C">
        <w:rPr>
          <w:rFonts w:ascii="Times New Roman" w:hAnsi="Times New Roman" w:cs="Times New Roman"/>
          <w:sz w:val="24"/>
          <w:szCs w:val="24"/>
        </w:rPr>
        <w:t xml:space="preserve">Abstract </w:t>
      </w:r>
      <w:r w:rsidRPr="0030187C">
        <w:rPr>
          <w:rFonts w:ascii="Times New Roman" w:hAnsi="Times New Roman" w:cs="Times New Roman"/>
          <w:sz w:val="24"/>
          <w:szCs w:val="24"/>
        </w:rPr>
        <w:tab/>
        <w:t xml:space="preserve">……………………………………………………………………………………... </w:t>
      </w:r>
      <w:hyperlink w:anchor="_Toc456513178" w:history="1"/>
      <w:r w:rsidRPr="0030187C">
        <w:t>1</w:t>
      </w:r>
    </w:p>
    <w:p w:rsidR="00C9312E" w:rsidRPr="0030187C" w:rsidRDefault="00C9312E" w:rsidP="00C9312E">
      <w:pPr>
        <w:pStyle w:val="Heading1"/>
        <w:tabs>
          <w:tab w:val="right" w:pos="9000"/>
        </w:tabs>
        <w:spacing w:line="480" w:lineRule="auto"/>
        <w:rPr>
          <w:rFonts w:ascii="Times New Roman" w:hAnsi="Times New Roman" w:cs="Times New Roman"/>
          <w:b w:val="0"/>
          <w:color w:val="auto"/>
          <w:sz w:val="24"/>
          <w:szCs w:val="24"/>
        </w:rPr>
      </w:pPr>
      <w:r w:rsidRPr="0030187C">
        <w:rPr>
          <w:rFonts w:ascii="Times New Roman" w:hAnsi="Times New Roman" w:cs="Times New Roman"/>
          <w:b w:val="0"/>
          <w:color w:val="auto"/>
          <w:sz w:val="24"/>
          <w:szCs w:val="24"/>
        </w:rPr>
        <w:t>Case report on tetanus in goat</w:t>
      </w:r>
      <w:r w:rsidRPr="0030187C">
        <w:rPr>
          <w:rFonts w:ascii="Times New Roman" w:hAnsi="Times New Roman" w:cs="Times New Roman"/>
          <w:b w:val="0"/>
          <w:color w:val="auto"/>
          <w:sz w:val="24"/>
          <w:szCs w:val="24"/>
        </w:rPr>
        <w:tab/>
        <w:t>………………………………………………………………</w:t>
      </w:r>
      <w:r>
        <w:rPr>
          <w:rFonts w:ascii="Times New Roman" w:hAnsi="Times New Roman" w:cs="Times New Roman"/>
          <w:b w:val="0"/>
          <w:color w:val="auto"/>
          <w:sz w:val="24"/>
          <w:szCs w:val="24"/>
        </w:rPr>
        <w:t xml:space="preserve"> </w:t>
      </w:r>
      <w:r w:rsidRPr="0030187C">
        <w:rPr>
          <w:rFonts w:ascii="Times New Roman" w:hAnsi="Times New Roman" w:cs="Times New Roman"/>
          <w:b w:val="0"/>
          <w:color w:val="auto"/>
          <w:sz w:val="24"/>
          <w:szCs w:val="24"/>
        </w:rPr>
        <w:t>2-5</w:t>
      </w:r>
    </w:p>
    <w:p w:rsidR="00C9312E" w:rsidRPr="0030187C" w:rsidRDefault="00C9312E" w:rsidP="00C9312E">
      <w:pPr>
        <w:tabs>
          <w:tab w:val="right" w:pos="9000"/>
        </w:tabs>
        <w:spacing w:line="480" w:lineRule="auto"/>
        <w:rPr>
          <w:rFonts w:ascii="Times New Roman" w:hAnsi="Times New Roman" w:cs="Times New Roman"/>
          <w:sz w:val="24"/>
          <w:szCs w:val="24"/>
        </w:rPr>
      </w:pPr>
      <w:r w:rsidRPr="0030187C">
        <w:rPr>
          <w:rFonts w:ascii="Times New Roman" w:hAnsi="Times New Roman" w:cs="Times New Roman"/>
          <w:sz w:val="24"/>
          <w:szCs w:val="24"/>
        </w:rPr>
        <w:t>Limitations</w:t>
      </w:r>
      <w:r>
        <w:rPr>
          <w:rFonts w:ascii="Times New Roman" w:hAnsi="Times New Roman" w:cs="Times New Roman"/>
          <w:sz w:val="24"/>
          <w:szCs w:val="24"/>
        </w:rPr>
        <w:tab/>
      </w:r>
      <w:r w:rsidRPr="0030187C">
        <w:rPr>
          <w:rFonts w:ascii="Times New Roman" w:hAnsi="Times New Roman" w:cs="Times New Roman"/>
          <w:sz w:val="24"/>
          <w:szCs w:val="24"/>
        </w:rPr>
        <w:t>…………………………………………………………………………………</w:t>
      </w:r>
      <w:r>
        <w:rPr>
          <w:rFonts w:ascii="Times New Roman" w:hAnsi="Times New Roman" w:cs="Times New Roman"/>
          <w:sz w:val="24"/>
          <w:szCs w:val="24"/>
        </w:rPr>
        <w:t>... 5</w:t>
      </w:r>
    </w:p>
    <w:p w:rsidR="00C9312E" w:rsidRPr="0030187C" w:rsidRDefault="00C9312E" w:rsidP="00C9312E">
      <w:pPr>
        <w:tabs>
          <w:tab w:val="right" w:pos="9000"/>
        </w:tabs>
        <w:spacing w:line="480" w:lineRule="auto"/>
        <w:rPr>
          <w:rFonts w:ascii="Times New Roman" w:hAnsi="Times New Roman" w:cs="Times New Roman"/>
          <w:sz w:val="24"/>
          <w:szCs w:val="24"/>
        </w:rPr>
      </w:pPr>
      <w:r w:rsidRPr="0030187C">
        <w:rPr>
          <w:rFonts w:ascii="Times New Roman" w:hAnsi="Times New Roman" w:cs="Times New Roman"/>
          <w:sz w:val="24"/>
          <w:szCs w:val="24"/>
        </w:rPr>
        <w:t>Acknowledgement</w:t>
      </w:r>
      <w:r>
        <w:rPr>
          <w:rFonts w:ascii="Times New Roman" w:hAnsi="Times New Roman" w:cs="Times New Roman"/>
          <w:sz w:val="24"/>
          <w:szCs w:val="24"/>
        </w:rPr>
        <w:tab/>
      </w:r>
      <w:r w:rsidRPr="0030187C">
        <w:rPr>
          <w:rFonts w:ascii="Times New Roman" w:hAnsi="Times New Roman" w:cs="Times New Roman"/>
          <w:sz w:val="24"/>
          <w:szCs w:val="24"/>
        </w:rPr>
        <w:t>…………………………………………………………………………</w:t>
      </w:r>
      <w:r>
        <w:rPr>
          <w:rFonts w:ascii="Times New Roman" w:hAnsi="Times New Roman" w:cs="Times New Roman"/>
          <w:sz w:val="24"/>
          <w:szCs w:val="24"/>
        </w:rPr>
        <w:t xml:space="preserve"> 6</w:t>
      </w:r>
    </w:p>
    <w:p w:rsidR="00C9312E" w:rsidRDefault="00C9312E" w:rsidP="00C9312E">
      <w:pPr>
        <w:tabs>
          <w:tab w:val="right" w:pos="9000"/>
        </w:tabs>
        <w:spacing w:line="480" w:lineRule="auto"/>
        <w:rPr>
          <w:rFonts w:ascii="Times New Roman" w:hAnsi="Times New Roman" w:cs="Times New Roman"/>
          <w:sz w:val="24"/>
          <w:szCs w:val="24"/>
        </w:rPr>
      </w:pPr>
      <w:r w:rsidRPr="0030187C">
        <w:rPr>
          <w:rFonts w:ascii="Times New Roman" w:hAnsi="Times New Roman" w:cs="Times New Roman"/>
          <w:sz w:val="24"/>
          <w:szCs w:val="24"/>
        </w:rPr>
        <w:t xml:space="preserve">References </w:t>
      </w:r>
      <w:r>
        <w:rPr>
          <w:rFonts w:ascii="Times New Roman" w:hAnsi="Times New Roman" w:cs="Times New Roman"/>
          <w:sz w:val="24"/>
          <w:szCs w:val="24"/>
        </w:rPr>
        <w:tab/>
      </w:r>
      <w:r w:rsidRPr="0030187C">
        <w:rPr>
          <w:rFonts w:ascii="Times New Roman" w:hAnsi="Times New Roman" w:cs="Times New Roman"/>
          <w:sz w:val="24"/>
          <w:szCs w:val="24"/>
        </w:rPr>
        <w:t>……………………………………………………………………….</w:t>
      </w:r>
      <w:r>
        <w:rPr>
          <w:rFonts w:ascii="Times New Roman" w:hAnsi="Times New Roman" w:cs="Times New Roman"/>
          <w:sz w:val="24"/>
          <w:szCs w:val="24"/>
        </w:rPr>
        <w:t>.................. 7</w:t>
      </w:r>
    </w:p>
    <w:p w:rsidR="00C9312E" w:rsidRPr="00E3495F" w:rsidRDefault="00C9312E" w:rsidP="00C9312E">
      <w:pPr>
        <w:tabs>
          <w:tab w:val="right" w:pos="9000"/>
        </w:tabs>
        <w:spacing w:line="480" w:lineRule="auto"/>
        <w:rPr>
          <w:rFonts w:ascii="Times New Roman" w:hAnsi="Times New Roman" w:cs="Times New Roman"/>
          <w:sz w:val="24"/>
          <w:szCs w:val="24"/>
        </w:rPr>
      </w:pPr>
      <w:r w:rsidRPr="00E3495F">
        <w:rPr>
          <w:rFonts w:ascii="Times New Roman" w:hAnsi="Times New Roman" w:cs="Times New Roman"/>
          <w:sz w:val="24"/>
          <w:szCs w:val="24"/>
        </w:rPr>
        <w:t>Biography</w:t>
      </w:r>
      <w:r>
        <w:rPr>
          <w:rFonts w:ascii="Times New Roman" w:hAnsi="Times New Roman" w:cs="Times New Roman"/>
          <w:sz w:val="24"/>
          <w:szCs w:val="24"/>
        </w:rPr>
        <w:tab/>
        <w:t>............................................................................................................................... 8</w:t>
      </w:r>
    </w:p>
    <w:p w:rsidR="00C9312E" w:rsidRPr="0030187C" w:rsidRDefault="00C9312E" w:rsidP="00C9312E">
      <w:pPr>
        <w:jc w:val="center"/>
        <w:rPr>
          <w:rFonts w:ascii="Times New Roman" w:hAnsi="Times New Roman" w:cs="Times New Roman"/>
          <w:sz w:val="24"/>
          <w:szCs w:val="24"/>
        </w:rPr>
      </w:pPr>
    </w:p>
    <w:p w:rsidR="00C9312E" w:rsidRPr="0030187C" w:rsidRDefault="00C9312E" w:rsidP="00C9312E">
      <w:pPr>
        <w:rPr>
          <w:rFonts w:ascii="Times New Roman" w:hAnsi="Times New Roman" w:cs="Times New Roman"/>
          <w:sz w:val="24"/>
          <w:szCs w:val="24"/>
        </w:rPr>
      </w:pPr>
      <w:r w:rsidRPr="0030187C">
        <w:rPr>
          <w:rFonts w:ascii="Times New Roman" w:hAnsi="Times New Roman" w:cs="Times New Roman"/>
          <w:sz w:val="24"/>
          <w:szCs w:val="24"/>
        </w:rPr>
        <w:br w:type="page"/>
      </w:r>
    </w:p>
    <w:p w:rsidR="00C9312E" w:rsidRDefault="00C9312E" w:rsidP="00C9312E">
      <w:pPr>
        <w:jc w:val="center"/>
        <w:rPr>
          <w:rFonts w:ascii="Times New Roman" w:hAnsi="Times New Roman" w:cs="Times New Roman"/>
          <w:b/>
          <w:sz w:val="24"/>
          <w:szCs w:val="24"/>
        </w:rPr>
      </w:pPr>
    </w:p>
    <w:p w:rsidR="00C9312E" w:rsidRDefault="00C9312E" w:rsidP="00C9312E">
      <w:pPr>
        <w:jc w:val="center"/>
        <w:rPr>
          <w:rFonts w:ascii="Times New Roman" w:hAnsi="Times New Roman" w:cs="Times New Roman"/>
          <w:b/>
          <w:sz w:val="24"/>
          <w:szCs w:val="24"/>
        </w:rPr>
      </w:pPr>
    </w:p>
    <w:p w:rsidR="00C9312E" w:rsidRDefault="00C9312E" w:rsidP="00C9312E">
      <w:pPr>
        <w:jc w:val="center"/>
        <w:rPr>
          <w:rFonts w:ascii="Times New Roman" w:hAnsi="Times New Roman" w:cs="Times New Roman"/>
          <w:b/>
          <w:sz w:val="24"/>
          <w:szCs w:val="24"/>
        </w:rPr>
      </w:pPr>
    </w:p>
    <w:p w:rsidR="00C9312E" w:rsidRDefault="00C9312E" w:rsidP="00C9312E">
      <w:pPr>
        <w:jc w:val="center"/>
        <w:rPr>
          <w:rFonts w:ascii="Times New Roman" w:hAnsi="Times New Roman" w:cs="Times New Roman"/>
          <w:b/>
          <w:sz w:val="24"/>
          <w:szCs w:val="24"/>
        </w:rPr>
      </w:pPr>
    </w:p>
    <w:p w:rsidR="00C9312E" w:rsidRDefault="00C9312E" w:rsidP="00C9312E">
      <w:pPr>
        <w:jc w:val="center"/>
        <w:rPr>
          <w:rFonts w:ascii="Times New Roman" w:hAnsi="Times New Roman" w:cs="Times New Roman"/>
          <w:b/>
          <w:sz w:val="24"/>
          <w:szCs w:val="24"/>
        </w:rPr>
      </w:pPr>
      <w:r w:rsidRPr="0030187C">
        <w:rPr>
          <w:rFonts w:ascii="Times New Roman" w:hAnsi="Times New Roman" w:cs="Times New Roman"/>
          <w:b/>
          <w:sz w:val="24"/>
          <w:szCs w:val="24"/>
        </w:rPr>
        <w:t>List of the figures</w:t>
      </w:r>
    </w:p>
    <w:p w:rsidR="00C9312E" w:rsidRPr="0030187C" w:rsidRDefault="00C9312E" w:rsidP="00C9312E">
      <w:pPr>
        <w:jc w:val="center"/>
        <w:rPr>
          <w:rFonts w:ascii="Times New Roman" w:hAnsi="Times New Roman" w:cs="Times New Roman"/>
          <w:b/>
          <w:sz w:val="24"/>
          <w:szCs w:val="24"/>
        </w:rPr>
      </w:pPr>
    </w:p>
    <w:p w:rsidR="00C9312E" w:rsidRPr="0030187C" w:rsidRDefault="00C9312E" w:rsidP="00C9312E">
      <w:pPr>
        <w:tabs>
          <w:tab w:val="left" w:pos="990"/>
          <w:tab w:val="right" w:pos="9000"/>
        </w:tabs>
        <w:spacing w:line="360" w:lineRule="auto"/>
        <w:jc w:val="both"/>
        <w:rPr>
          <w:rFonts w:ascii="Times New Roman" w:hAnsi="Times New Roman" w:cs="Times New Roman"/>
          <w:sz w:val="24"/>
          <w:szCs w:val="24"/>
        </w:rPr>
      </w:pPr>
      <w:r w:rsidRPr="0030187C">
        <w:rPr>
          <w:rFonts w:ascii="Times New Roman" w:hAnsi="Times New Roman" w:cs="Times New Roman"/>
          <w:sz w:val="24"/>
          <w:szCs w:val="24"/>
        </w:rPr>
        <w:t xml:space="preserve">Fig 1: </w:t>
      </w:r>
      <w:r>
        <w:rPr>
          <w:rFonts w:ascii="Times New Roman" w:hAnsi="Times New Roman" w:cs="Times New Roman"/>
          <w:sz w:val="24"/>
          <w:szCs w:val="24"/>
        </w:rPr>
        <w:tab/>
      </w:r>
      <w:r w:rsidRPr="0030187C">
        <w:rPr>
          <w:rFonts w:ascii="Times New Roman" w:hAnsi="Times New Roman" w:cs="Times New Roman"/>
          <w:sz w:val="24"/>
          <w:szCs w:val="24"/>
        </w:rPr>
        <w:t>Deep wound caused by sharp old metallic rod</w:t>
      </w:r>
      <w:r>
        <w:rPr>
          <w:rFonts w:ascii="Times New Roman" w:hAnsi="Times New Roman" w:cs="Times New Roman"/>
          <w:sz w:val="24"/>
          <w:szCs w:val="24"/>
        </w:rPr>
        <w:tab/>
      </w:r>
      <w:r w:rsidRPr="0030187C">
        <w:rPr>
          <w:rFonts w:ascii="Times New Roman" w:hAnsi="Times New Roman" w:cs="Times New Roman"/>
          <w:sz w:val="24"/>
          <w:szCs w:val="24"/>
        </w:rPr>
        <w:t>.</w:t>
      </w:r>
      <w:r>
        <w:rPr>
          <w:rFonts w:ascii="Times New Roman" w:hAnsi="Times New Roman" w:cs="Times New Roman"/>
          <w:sz w:val="24"/>
          <w:szCs w:val="24"/>
        </w:rPr>
        <w:t>.......</w:t>
      </w:r>
      <w:r w:rsidRPr="0030187C">
        <w:rPr>
          <w:rFonts w:ascii="Times New Roman" w:hAnsi="Times New Roman" w:cs="Times New Roman"/>
          <w:sz w:val="24"/>
          <w:szCs w:val="24"/>
        </w:rPr>
        <w:t>.................................................</w:t>
      </w:r>
      <w:r>
        <w:rPr>
          <w:rFonts w:ascii="Times New Roman" w:hAnsi="Times New Roman" w:cs="Times New Roman"/>
          <w:sz w:val="24"/>
          <w:szCs w:val="24"/>
        </w:rPr>
        <w:t>4</w:t>
      </w:r>
    </w:p>
    <w:p w:rsidR="00C9312E" w:rsidRPr="0030187C" w:rsidRDefault="00C9312E" w:rsidP="00C9312E">
      <w:pPr>
        <w:tabs>
          <w:tab w:val="left" w:pos="990"/>
          <w:tab w:val="right" w:pos="9000"/>
        </w:tabs>
        <w:spacing w:line="360" w:lineRule="auto"/>
        <w:jc w:val="both"/>
        <w:rPr>
          <w:rFonts w:ascii="Times New Roman" w:hAnsi="Times New Roman" w:cs="Times New Roman"/>
          <w:sz w:val="24"/>
          <w:szCs w:val="24"/>
        </w:rPr>
      </w:pPr>
      <w:r w:rsidRPr="0030187C">
        <w:rPr>
          <w:rFonts w:ascii="Times New Roman" w:hAnsi="Times New Roman" w:cs="Times New Roman"/>
          <w:sz w:val="24"/>
          <w:szCs w:val="24"/>
        </w:rPr>
        <w:t xml:space="preserve">Fig 2: </w:t>
      </w:r>
      <w:r>
        <w:rPr>
          <w:rFonts w:ascii="Times New Roman" w:hAnsi="Times New Roman" w:cs="Times New Roman"/>
          <w:sz w:val="24"/>
          <w:szCs w:val="24"/>
        </w:rPr>
        <w:tab/>
      </w:r>
      <w:proofErr w:type="spellStart"/>
      <w:proofErr w:type="gramStart"/>
      <w:r w:rsidRPr="0030187C">
        <w:rPr>
          <w:rFonts w:ascii="Times New Roman" w:hAnsi="Times New Roman" w:cs="Times New Roman"/>
          <w:sz w:val="24"/>
          <w:szCs w:val="24"/>
        </w:rPr>
        <w:t>Froathy</w:t>
      </w:r>
      <w:proofErr w:type="spellEnd"/>
      <w:r w:rsidRPr="0030187C">
        <w:rPr>
          <w:rFonts w:ascii="Times New Roman" w:hAnsi="Times New Roman" w:cs="Times New Roman"/>
          <w:sz w:val="24"/>
          <w:szCs w:val="24"/>
        </w:rPr>
        <w:t xml:space="preserve">  Salivation</w:t>
      </w:r>
      <w:proofErr w:type="gramEnd"/>
      <w:r w:rsidRPr="0030187C">
        <w:rPr>
          <w:rFonts w:ascii="Times New Roman" w:hAnsi="Times New Roman" w:cs="Times New Roman"/>
          <w:sz w:val="24"/>
          <w:szCs w:val="24"/>
        </w:rPr>
        <w:t xml:space="preserve"> from mouth</w:t>
      </w:r>
      <w:r>
        <w:rPr>
          <w:rFonts w:ascii="Times New Roman" w:hAnsi="Times New Roman" w:cs="Times New Roman"/>
          <w:sz w:val="24"/>
          <w:szCs w:val="24"/>
        </w:rPr>
        <w:tab/>
      </w:r>
      <w:r w:rsidRPr="0030187C">
        <w:rPr>
          <w:rFonts w:ascii="Times New Roman" w:hAnsi="Times New Roman" w:cs="Times New Roman"/>
          <w:sz w:val="24"/>
          <w:szCs w:val="24"/>
        </w:rPr>
        <w:t>................</w:t>
      </w:r>
      <w:r>
        <w:rPr>
          <w:rFonts w:ascii="Times New Roman" w:hAnsi="Times New Roman" w:cs="Times New Roman"/>
          <w:sz w:val="24"/>
          <w:szCs w:val="24"/>
        </w:rPr>
        <w:t>..........</w:t>
      </w:r>
      <w:r w:rsidRPr="0030187C">
        <w:rPr>
          <w:rFonts w:ascii="Times New Roman" w:hAnsi="Times New Roman" w:cs="Times New Roman"/>
          <w:sz w:val="24"/>
          <w:szCs w:val="24"/>
        </w:rPr>
        <w:t>......................................................</w:t>
      </w:r>
      <w:r>
        <w:rPr>
          <w:rFonts w:ascii="Times New Roman" w:hAnsi="Times New Roman" w:cs="Times New Roman"/>
          <w:sz w:val="24"/>
          <w:szCs w:val="24"/>
        </w:rPr>
        <w:t>4</w:t>
      </w:r>
    </w:p>
    <w:p w:rsidR="00C9312E" w:rsidRPr="0030187C" w:rsidRDefault="00C9312E" w:rsidP="00C9312E">
      <w:pPr>
        <w:tabs>
          <w:tab w:val="left" w:pos="990"/>
          <w:tab w:val="right" w:pos="9000"/>
        </w:tabs>
        <w:spacing w:line="360" w:lineRule="auto"/>
        <w:jc w:val="both"/>
        <w:rPr>
          <w:rFonts w:ascii="Times New Roman" w:hAnsi="Times New Roman" w:cs="Times New Roman"/>
          <w:sz w:val="24"/>
          <w:szCs w:val="24"/>
        </w:rPr>
      </w:pPr>
      <w:r w:rsidRPr="0030187C">
        <w:rPr>
          <w:rFonts w:ascii="Times New Roman" w:hAnsi="Times New Roman" w:cs="Times New Roman"/>
          <w:sz w:val="24"/>
          <w:szCs w:val="24"/>
        </w:rPr>
        <w:t xml:space="preserve">Fig 3: </w:t>
      </w:r>
      <w:r>
        <w:rPr>
          <w:rFonts w:ascii="Times New Roman" w:hAnsi="Times New Roman" w:cs="Times New Roman"/>
          <w:sz w:val="24"/>
          <w:szCs w:val="24"/>
        </w:rPr>
        <w:tab/>
      </w:r>
      <w:r w:rsidRPr="0030187C">
        <w:rPr>
          <w:rFonts w:ascii="Times New Roman" w:hAnsi="Times New Roman" w:cs="Times New Roman"/>
          <w:sz w:val="24"/>
          <w:szCs w:val="24"/>
        </w:rPr>
        <w:t>Bending neck</w:t>
      </w:r>
      <w:r>
        <w:rPr>
          <w:rFonts w:ascii="Times New Roman" w:hAnsi="Times New Roman" w:cs="Times New Roman"/>
          <w:sz w:val="24"/>
          <w:szCs w:val="24"/>
        </w:rPr>
        <w:tab/>
      </w:r>
      <w:proofErr w:type="gramStart"/>
      <w:r w:rsidRPr="0030187C">
        <w:rPr>
          <w:rFonts w:ascii="Times New Roman" w:hAnsi="Times New Roman" w:cs="Times New Roman"/>
          <w:sz w:val="24"/>
          <w:szCs w:val="24"/>
        </w:rPr>
        <w:t>…………………………………</w:t>
      </w:r>
      <w:r>
        <w:rPr>
          <w:rFonts w:ascii="Times New Roman" w:hAnsi="Times New Roman" w:cs="Times New Roman"/>
          <w:sz w:val="24"/>
          <w:szCs w:val="24"/>
        </w:rPr>
        <w:t>..</w:t>
      </w:r>
      <w:r w:rsidRPr="0030187C">
        <w:rPr>
          <w:rFonts w:ascii="Times New Roman" w:hAnsi="Times New Roman" w:cs="Times New Roman"/>
          <w:sz w:val="24"/>
          <w:szCs w:val="24"/>
        </w:rPr>
        <w:t>……………………......................</w:t>
      </w:r>
      <w:r>
        <w:rPr>
          <w:rFonts w:ascii="Times New Roman" w:hAnsi="Times New Roman" w:cs="Times New Roman"/>
          <w:sz w:val="24"/>
          <w:szCs w:val="24"/>
        </w:rPr>
        <w:t>4</w:t>
      </w:r>
      <w:proofErr w:type="gramEnd"/>
    </w:p>
    <w:p w:rsidR="00C9312E" w:rsidRPr="0030187C" w:rsidRDefault="00C9312E" w:rsidP="00C9312E">
      <w:pPr>
        <w:tabs>
          <w:tab w:val="left" w:pos="990"/>
          <w:tab w:val="right" w:pos="9000"/>
        </w:tabs>
        <w:spacing w:line="360" w:lineRule="auto"/>
        <w:jc w:val="both"/>
        <w:rPr>
          <w:rFonts w:ascii="Times New Roman" w:hAnsi="Times New Roman" w:cs="Times New Roman"/>
          <w:sz w:val="24"/>
          <w:szCs w:val="24"/>
        </w:rPr>
      </w:pPr>
      <w:r w:rsidRPr="0030187C">
        <w:rPr>
          <w:rFonts w:ascii="Times New Roman" w:hAnsi="Times New Roman" w:cs="Times New Roman"/>
          <w:sz w:val="24"/>
          <w:szCs w:val="24"/>
        </w:rPr>
        <w:t xml:space="preserve">Fig 4: </w:t>
      </w:r>
      <w:r>
        <w:rPr>
          <w:rFonts w:ascii="Times New Roman" w:hAnsi="Times New Roman" w:cs="Times New Roman"/>
          <w:sz w:val="24"/>
          <w:szCs w:val="24"/>
        </w:rPr>
        <w:tab/>
      </w:r>
      <w:r w:rsidRPr="0030187C">
        <w:rPr>
          <w:rFonts w:ascii="Times New Roman" w:hAnsi="Times New Roman" w:cs="Times New Roman"/>
          <w:sz w:val="24"/>
          <w:szCs w:val="24"/>
        </w:rPr>
        <w:t>Wooden Horse Shape Standing Condition</w:t>
      </w:r>
      <w:r>
        <w:rPr>
          <w:rFonts w:ascii="Times New Roman" w:hAnsi="Times New Roman" w:cs="Times New Roman"/>
          <w:sz w:val="24"/>
          <w:szCs w:val="24"/>
        </w:rPr>
        <w:tab/>
        <w:t>.........</w:t>
      </w:r>
      <w:r w:rsidRPr="0030187C">
        <w:rPr>
          <w:rFonts w:ascii="Times New Roman" w:hAnsi="Times New Roman" w:cs="Times New Roman"/>
          <w:sz w:val="24"/>
          <w:szCs w:val="24"/>
        </w:rPr>
        <w:t>.......................................................</w:t>
      </w:r>
      <w:r>
        <w:rPr>
          <w:rFonts w:ascii="Times New Roman" w:hAnsi="Times New Roman" w:cs="Times New Roman"/>
          <w:sz w:val="24"/>
          <w:szCs w:val="24"/>
        </w:rPr>
        <w:t>4</w:t>
      </w:r>
    </w:p>
    <w:p w:rsidR="00C9312E" w:rsidRPr="0030187C" w:rsidRDefault="00C9312E" w:rsidP="00C9312E">
      <w:pPr>
        <w:tabs>
          <w:tab w:val="left" w:pos="990"/>
          <w:tab w:val="right" w:pos="9000"/>
        </w:tabs>
        <w:spacing w:line="360" w:lineRule="auto"/>
        <w:jc w:val="center"/>
        <w:rPr>
          <w:rFonts w:ascii="Times New Roman" w:hAnsi="Times New Roman" w:cs="Times New Roman"/>
          <w:b/>
          <w:sz w:val="24"/>
          <w:szCs w:val="24"/>
        </w:rPr>
      </w:pPr>
      <w:r w:rsidRPr="0030187C">
        <w:rPr>
          <w:rFonts w:ascii="Times New Roman" w:hAnsi="Times New Roman" w:cs="Times New Roman"/>
          <w:b/>
          <w:sz w:val="24"/>
          <w:szCs w:val="24"/>
        </w:rPr>
        <w:t>List of tables</w:t>
      </w:r>
    </w:p>
    <w:p w:rsidR="00C9312E" w:rsidRPr="0030187C" w:rsidRDefault="00C9312E" w:rsidP="00C9312E">
      <w:pPr>
        <w:tabs>
          <w:tab w:val="left" w:pos="990"/>
          <w:tab w:val="right" w:pos="9000"/>
        </w:tabs>
        <w:spacing w:line="360" w:lineRule="auto"/>
        <w:jc w:val="both"/>
        <w:rPr>
          <w:rFonts w:ascii="Times New Roman" w:hAnsi="Times New Roman" w:cs="Times New Roman"/>
          <w:sz w:val="24"/>
          <w:szCs w:val="24"/>
        </w:rPr>
      </w:pPr>
      <w:r w:rsidRPr="0030187C">
        <w:rPr>
          <w:rFonts w:ascii="Times New Roman" w:hAnsi="Times New Roman" w:cs="Times New Roman"/>
          <w:sz w:val="24"/>
          <w:szCs w:val="24"/>
        </w:rPr>
        <w:t xml:space="preserve">Table 1: </w:t>
      </w:r>
      <w:r>
        <w:rPr>
          <w:rFonts w:ascii="Times New Roman" w:hAnsi="Times New Roman" w:cs="Times New Roman"/>
          <w:sz w:val="24"/>
          <w:szCs w:val="24"/>
        </w:rPr>
        <w:tab/>
      </w:r>
      <w:r w:rsidRPr="0030187C">
        <w:rPr>
          <w:rFonts w:ascii="Times New Roman" w:hAnsi="Times New Roman" w:cs="Times New Roman"/>
          <w:sz w:val="24"/>
          <w:szCs w:val="24"/>
        </w:rPr>
        <w:t>Hematological Parameters analysis</w:t>
      </w:r>
      <w:r>
        <w:rPr>
          <w:rFonts w:ascii="Times New Roman" w:hAnsi="Times New Roman" w:cs="Times New Roman"/>
          <w:sz w:val="24"/>
          <w:szCs w:val="24"/>
        </w:rPr>
        <w:tab/>
        <w:t>..........</w:t>
      </w:r>
      <w:r w:rsidRPr="0030187C">
        <w:rPr>
          <w:rFonts w:ascii="Times New Roman" w:hAnsi="Times New Roman" w:cs="Times New Roman"/>
          <w:sz w:val="24"/>
          <w:szCs w:val="24"/>
        </w:rPr>
        <w:t>................................................................</w:t>
      </w:r>
      <w:r>
        <w:rPr>
          <w:rFonts w:ascii="Times New Roman" w:hAnsi="Times New Roman" w:cs="Times New Roman"/>
          <w:sz w:val="24"/>
          <w:szCs w:val="24"/>
        </w:rPr>
        <w:t>3</w:t>
      </w:r>
    </w:p>
    <w:p w:rsidR="00C9312E" w:rsidRPr="0030187C" w:rsidRDefault="00C9312E" w:rsidP="00C9312E">
      <w:pPr>
        <w:tabs>
          <w:tab w:val="left" w:pos="990"/>
          <w:tab w:val="right" w:pos="9000"/>
        </w:tabs>
        <w:spacing w:line="360" w:lineRule="auto"/>
        <w:jc w:val="both"/>
        <w:rPr>
          <w:rFonts w:ascii="Times New Roman" w:hAnsi="Times New Roman" w:cs="Times New Roman"/>
          <w:sz w:val="24"/>
          <w:szCs w:val="24"/>
        </w:rPr>
      </w:pPr>
      <w:r w:rsidRPr="0030187C">
        <w:rPr>
          <w:rFonts w:ascii="Times New Roman" w:hAnsi="Times New Roman" w:cs="Times New Roman"/>
          <w:sz w:val="24"/>
          <w:szCs w:val="24"/>
        </w:rPr>
        <w:t xml:space="preserve">Table 2: </w:t>
      </w:r>
      <w:r>
        <w:rPr>
          <w:rFonts w:ascii="Times New Roman" w:hAnsi="Times New Roman" w:cs="Times New Roman"/>
          <w:sz w:val="24"/>
          <w:szCs w:val="24"/>
        </w:rPr>
        <w:tab/>
      </w:r>
      <w:r w:rsidRPr="0030187C">
        <w:rPr>
          <w:rFonts w:ascii="Times New Roman" w:hAnsi="Times New Roman" w:cs="Times New Roman"/>
          <w:sz w:val="24"/>
          <w:szCs w:val="24"/>
        </w:rPr>
        <w:t>Biochemical Parameters analysis</w:t>
      </w:r>
      <w:r>
        <w:rPr>
          <w:rFonts w:ascii="Times New Roman" w:hAnsi="Times New Roman" w:cs="Times New Roman"/>
          <w:sz w:val="24"/>
          <w:szCs w:val="24"/>
        </w:rPr>
        <w:tab/>
        <w:t>...........</w:t>
      </w:r>
      <w:r w:rsidRPr="0030187C">
        <w:rPr>
          <w:rFonts w:ascii="Times New Roman" w:hAnsi="Times New Roman" w:cs="Times New Roman"/>
          <w:sz w:val="24"/>
          <w:szCs w:val="24"/>
        </w:rPr>
        <w:t>...................................................................</w:t>
      </w:r>
      <w:r>
        <w:rPr>
          <w:rFonts w:ascii="Times New Roman" w:hAnsi="Times New Roman" w:cs="Times New Roman"/>
          <w:sz w:val="24"/>
          <w:szCs w:val="24"/>
        </w:rPr>
        <w:t>3</w:t>
      </w:r>
    </w:p>
    <w:p w:rsidR="00C9312E" w:rsidRPr="0030187C" w:rsidRDefault="00C9312E" w:rsidP="00C9312E">
      <w:pPr>
        <w:tabs>
          <w:tab w:val="left" w:pos="990"/>
          <w:tab w:val="right" w:pos="9000"/>
        </w:tabs>
        <w:spacing w:line="360" w:lineRule="auto"/>
        <w:jc w:val="center"/>
        <w:rPr>
          <w:rFonts w:ascii="Times New Roman" w:hAnsi="Times New Roman" w:cs="Times New Roman"/>
          <w:sz w:val="24"/>
          <w:szCs w:val="24"/>
        </w:rPr>
      </w:pPr>
    </w:p>
    <w:p w:rsidR="00C9312E" w:rsidRPr="0030187C" w:rsidRDefault="00C9312E" w:rsidP="00C9312E">
      <w:pPr>
        <w:rPr>
          <w:rFonts w:ascii="Times New Roman" w:hAnsi="Times New Roman" w:cs="Times New Roman"/>
          <w:sz w:val="24"/>
          <w:szCs w:val="24"/>
        </w:rPr>
      </w:pPr>
    </w:p>
    <w:p w:rsidR="00C9312E" w:rsidRDefault="00C9312E">
      <w:pPr>
        <w:rPr>
          <w:rFonts w:ascii="Times New Roman" w:eastAsiaTheme="majorEastAsia" w:hAnsi="Times New Roman" w:cs="Times New Roman"/>
          <w:b/>
          <w:bCs/>
          <w:sz w:val="24"/>
          <w:szCs w:val="24"/>
        </w:rPr>
      </w:pPr>
      <w:r>
        <w:rPr>
          <w:rFonts w:ascii="Times New Roman" w:hAnsi="Times New Roman" w:cs="Times New Roman"/>
          <w:sz w:val="24"/>
          <w:szCs w:val="24"/>
        </w:rPr>
        <w:br w:type="page"/>
      </w:r>
    </w:p>
    <w:p w:rsidR="00DF6364" w:rsidRDefault="00DF6364" w:rsidP="000611AF">
      <w:pPr>
        <w:pStyle w:val="Heading1"/>
        <w:spacing w:after="240" w:line="360" w:lineRule="auto"/>
        <w:jc w:val="center"/>
        <w:rPr>
          <w:rFonts w:ascii="Times New Roman" w:hAnsi="Times New Roman" w:cs="Times New Roman"/>
          <w:color w:val="auto"/>
          <w:sz w:val="24"/>
          <w:szCs w:val="24"/>
        </w:rPr>
        <w:sectPr w:rsidR="00DF6364" w:rsidSect="000611AF">
          <w:pgSz w:w="11909" w:h="16834" w:code="9"/>
          <w:pgMar w:top="1440" w:right="1440" w:bottom="1440" w:left="1440" w:header="720" w:footer="407" w:gutter="0"/>
          <w:cols w:space="720"/>
          <w:docGrid w:linePitch="360"/>
        </w:sectPr>
      </w:pPr>
    </w:p>
    <w:p w:rsidR="00B27D44" w:rsidRDefault="00B27D44" w:rsidP="000611AF">
      <w:pPr>
        <w:pStyle w:val="Heading1"/>
        <w:spacing w:after="240" w:line="360" w:lineRule="auto"/>
        <w:jc w:val="center"/>
        <w:rPr>
          <w:rFonts w:ascii="Times New Roman" w:hAnsi="Times New Roman" w:cs="Times New Roman"/>
          <w:color w:val="auto"/>
          <w:sz w:val="24"/>
          <w:szCs w:val="24"/>
        </w:rPr>
      </w:pPr>
      <w:bookmarkStart w:id="0" w:name="_GoBack"/>
      <w:bookmarkEnd w:id="0"/>
    </w:p>
    <w:p w:rsidR="00B27D44" w:rsidRPr="00B27D44" w:rsidRDefault="00B27D44" w:rsidP="00B27D44"/>
    <w:p w:rsidR="00CC70DE" w:rsidRPr="00E22B21" w:rsidRDefault="00CC70DE" w:rsidP="000611AF">
      <w:pPr>
        <w:pStyle w:val="Heading1"/>
        <w:spacing w:after="240" w:line="360" w:lineRule="auto"/>
        <w:jc w:val="center"/>
        <w:rPr>
          <w:rFonts w:ascii="Times New Roman" w:hAnsi="Times New Roman" w:cs="Times New Roman"/>
          <w:color w:val="auto"/>
          <w:sz w:val="24"/>
          <w:szCs w:val="24"/>
        </w:rPr>
      </w:pPr>
      <w:r w:rsidRPr="00E22B21">
        <w:rPr>
          <w:rFonts w:ascii="Times New Roman" w:hAnsi="Times New Roman" w:cs="Times New Roman"/>
          <w:color w:val="auto"/>
          <w:sz w:val="24"/>
          <w:szCs w:val="24"/>
        </w:rPr>
        <w:t>Abstract</w:t>
      </w:r>
    </w:p>
    <w:p w:rsidR="00715129" w:rsidRPr="00E22B21" w:rsidRDefault="00B759A9" w:rsidP="000611AF">
      <w:pPr>
        <w:autoSpaceDE w:val="0"/>
        <w:autoSpaceDN w:val="0"/>
        <w:adjustRightInd w:val="0"/>
        <w:spacing w:line="360" w:lineRule="auto"/>
        <w:jc w:val="both"/>
        <w:rPr>
          <w:rFonts w:ascii="Times New Roman" w:hAnsi="Times New Roman" w:cs="Times New Roman"/>
          <w:sz w:val="24"/>
          <w:szCs w:val="24"/>
        </w:rPr>
      </w:pPr>
      <w:r w:rsidRPr="00E22B21">
        <w:rPr>
          <w:rFonts w:ascii="Times New Roman" w:hAnsi="Times New Roman" w:cs="Times New Roman"/>
          <w:sz w:val="24"/>
          <w:szCs w:val="24"/>
        </w:rPr>
        <w:t xml:space="preserve"> </w:t>
      </w:r>
      <w:r w:rsidR="00035D2C">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26" type="#_x0000_t32" style="position:absolute;left:0;text-align:left;margin-left:8pt;margin-top:391.1pt;width:.05pt;height:.05pt;z-index:251660288;mso-position-horizontal-relative:text;mso-position-vertical-relative:text" o:connectortype="straight"/>
        </w:pict>
      </w:r>
      <w:r w:rsidR="00715129" w:rsidRPr="00E22B21">
        <w:rPr>
          <w:rFonts w:ascii="Times New Roman" w:hAnsi="Times New Roman" w:cs="Times New Roman"/>
          <w:sz w:val="24"/>
          <w:szCs w:val="24"/>
        </w:rPr>
        <w:t>A 2-year-old f</w:t>
      </w:r>
      <w:r w:rsidR="00C2768E" w:rsidRPr="00E22B21">
        <w:rPr>
          <w:rFonts w:ascii="Times New Roman" w:hAnsi="Times New Roman" w:cs="Times New Roman"/>
          <w:sz w:val="24"/>
          <w:szCs w:val="24"/>
        </w:rPr>
        <w:t>emale goat</w:t>
      </w:r>
      <w:r w:rsidR="00401963" w:rsidRPr="00E22B21">
        <w:rPr>
          <w:rFonts w:ascii="Times New Roman" w:hAnsi="Times New Roman" w:cs="Times New Roman"/>
          <w:sz w:val="24"/>
          <w:szCs w:val="24"/>
        </w:rPr>
        <w:t xml:space="preserve"> (weight-15kg)</w:t>
      </w:r>
      <w:r w:rsidR="00F93A08" w:rsidRPr="00E22B21">
        <w:rPr>
          <w:rFonts w:ascii="Times New Roman" w:hAnsi="Times New Roman" w:cs="Times New Roman"/>
          <w:sz w:val="24"/>
          <w:szCs w:val="24"/>
        </w:rPr>
        <w:t xml:space="preserve"> was referred</w:t>
      </w:r>
      <w:r w:rsidR="00C2768E" w:rsidRPr="00E22B21">
        <w:rPr>
          <w:rFonts w:ascii="Times New Roman" w:hAnsi="Times New Roman" w:cs="Times New Roman"/>
          <w:sz w:val="24"/>
          <w:szCs w:val="24"/>
        </w:rPr>
        <w:t xml:space="preserve"> to S</w:t>
      </w:r>
      <w:r w:rsidR="00F93A08" w:rsidRPr="00E22B21">
        <w:rPr>
          <w:rFonts w:ascii="Times New Roman" w:hAnsi="Times New Roman" w:cs="Times New Roman"/>
          <w:sz w:val="24"/>
          <w:szCs w:val="24"/>
        </w:rPr>
        <w:t>.</w:t>
      </w:r>
      <w:r w:rsidR="00C2768E" w:rsidRPr="00E22B21">
        <w:rPr>
          <w:rFonts w:ascii="Times New Roman" w:hAnsi="Times New Roman" w:cs="Times New Roman"/>
          <w:sz w:val="24"/>
          <w:szCs w:val="24"/>
        </w:rPr>
        <w:t xml:space="preserve"> A</w:t>
      </w:r>
      <w:r w:rsidR="00F93A08" w:rsidRPr="00E22B21">
        <w:rPr>
          <w:rFonts w:ascii="Times New Roman" w:hAnsi="Times New Roman" w:cs="Times New Roman"/>
          <w:sz w:val="24"/>
          <w:szCs w:val="24"/>
        </w:rPr>
        <w:t>.</w:t>
      </w:r>
      <w:r w:rsidR="00C2768E" w:rsidRPr="00E22B21">
        <w:rPr>
          <w:rFonts w:ascii="Times New Roman" w:hAnsi="Times New Roman" w:cs="Times New Roman"/>
          <w:sz w:val="24"/>
          <w:szCs w:val="24"/>
        </w:rPr>
        <w:t xml:space="preserve"> </w:t>
      </w:r>
      <w:proofErr w:type="spellStart"/>
      <w:r w:rsidR="00C2768E" w:rsidRPr="00E22B21">
        <w:rPr>
          <w:rFonts w:ascii="Times New Roman" w:hAnsi="Times New Roman" w:cs="Times New Roman"/>
          <w:sz w:val="24"/>
          <w:szCs w:val="24"/>
        </w:rPr>
        <w:t>Q</w:t>
      </w:r>
      <w:r w:rsidR="00715129" w:rsidRPr="00E22B21">
        <w:rPr>
          <w:rFonts w:ascii="Times New Roman" w:hAnsi="Times New Roman" w:cs="Times New Roman"/>
          <w:sz w:val="24"/>
          <w:szCs w:val="24"/>
        </w:rPr>
        <w:t>aderi</w:t>
      </w:r>
      <w:proofErr w:type="spellEnd"/>
      <w:r w:rsidR="00715129" w:rsidRPr="00E22B21">
        <w:rPr>
          <w:rFonts w:ascii="Times New Roman" w:hAnsi="Times New Roman" w:cs="Times New Roman"/>
          <w:sz w:val="24"/>
          <w:szCs w:val="24"/>
        </w:rPr>
        <w:t xml:space="preserve"> Teaching Veterinary Hospital</w:t>
      </w:r>
      <w:r w:rsidR="0032320B" w:rsidRPr="00E22B21">
        <w:rPr>
          <w:rFonts w:ascii="Times New Roman" w:hAnsi="Times New Roman" w:cs="Times New Roman"/>
          <w:sz w:val="24"/>
          <w:szCs w:val="24"/>
        </w:rPr>
        <w:t xml:space="preserve"> </w:t>
      </w:r>
      <w:r w:rsidR="00715129" w:rsidRPr="00E22B21">
        <w:rPr>
          <w:rFonts w:ascii="Times New Roman" w:hAnsi="Times New Roman" w:cs="Times New Roman"/>
          <w:sz w:val="24"/>
          <w:szCs w:val="24"/>
        </w:rPr>
        <w:t xml:space="preserve">(SAQTVH), CVASU, </w:t>
      </w:r>
      <w:proofErr w:type="gramStart"/>
      <w:r w:rsidR="00715129" w:rsidRPr="00E22B21">
        <w:rPr>
          <w:rFonts w:ascii="Times New Roman" w:hAnsi="Times New Roman" w:cs="Times New Roman"/>
          <w:sz w:val="24"/>
          <w:szCs w:val="24"/>
        </w:rPr>
        <w:t>Chittagong</w:t>
      </w:r>
      <w:proofErr w:type="gramEnd"/>
      <w:r w:rsidR="00715129" w:rsidRPr="00E22B21">
        <w:rPr>
          <w:rFonts w:ascii="Times New Roman" w:hAnsi="Times New Roman" w:cs="Times New Roman"/>
          <w:sz w:val="24"/>
          <w:szCs w:val="24"/>
        </w:rPr>
        <w:t xml:space="preserve">, Bangladesh with </w:t>
      </w:r>
      <w:r w:rsidR="0032320B" w:rsidRPr="00E22B21">
        <w:rPr>
          <w:rFonts w:ascii="Times New Roman" w:hAnsi="Times New Roman" w:cs="Times New Roman"/>
          <w:sz w:val="24"/>
          <w:szCs w:val="24"/>
        </w:rPr>
        <w:t>a</w:t>
      </w:r>
      <w:r w:rsidR="00715129" w:rsidRPr="00E22B21">
        <w:rPr>
          <w:rFonts w:ascii="Times New Roman" w:hAnsi="Times New Roman" w:cs="Times New Roman"/>
          <w:sz w:val="24"/>
          <w:szCs w:val="24"/>
        </w:rPr>
        <w:t xml:space="preserve"> </w:t>
      </w:r>
      <w:r w:rsidR="0032320B" w:rsidRPr="00E22B21">
        <w:rPr>
          <w:rFonts w:ascii="Times New Roman" w:hAnsi="Times New Roman" w:cs="Times New Roman"/>
          <w:sz w:val="24"/>
          <w:szCs w:val="24"/>
        </w:rPr>
        <w:t xml:space="preserve">2 week </w:t>
      </w:r>
      <w:r w:rsidR="00715129" w:rsidRPr="00E22B21">
        <w:rPr>
          <w:rFonts w:ascii="Times New Roman" w:hAnsi="Times New Roman" w:cs="Times New Roman"/>
          <w:sz w:val="24"/>
          <w:szCs w:val="24"/>
        </w:rPr>
        <w:t>history of</w:t>
      </w:r>
      <w:r w:rsidR="0032320B" w:rsidRPr="00E22B21">
        <w:rPr>
          <w:rFonts w:ascii="Times New Roman" w:hAnsi="Times New Roman" w:cs="Times New Roman"/>
          <w:sz w:val="24"/>
          <w:szCs w:val="24"/>
        </w:rPr>
        <w:t xml:space="preserve"> </w:t>
      </w:r>
      <w:r w:rsidR="00715129" w:rsidRPr="00E22B21">
        <w:rPr>
          <w:rFonts w:ascii="Times New Roman" w:hAnsi="Times New Roman" w:cs="Times New Roman"/>
          <w:sz w:val="24"/>
          <w:szCs w:val="24"/>
        </w:rPr>
        <w:t>deep wound caused by sharp object</w:t>
      </w:r>
      <w:r w:rsidR="006F5C00" w:rsidRPr="00E22B21">
        <w:rPr>
          <w:rFonts w:ascii="Times New Roman" w:hAnsi="Times New Roman" w:cs="Times New Roman"/>
          <w:sz w:val="24"/>
          <w:szCs w:val="24"/>
        </w:rPr>
        <w:t xml:space="preserve"> of iron made rod</w:t>
      </w:r>
      <w:r w:rsidR="0032320B" w:rsidRPr="00E22B21">
        <w:rPr>
          <w:rFonts w:ascii="Times New Roman" w:hAnsi="Times New Roman" w:cs="Times New Roman"/>
          <w:sz w:val="24"/>
          <w:szCs w:val="24"/>
        </w:rPr>
        <w:t xml:space="preserve"> in hip region. On c</w:t>
      </w:r>
      <w:r w:rsidR="00715129" w:rsidRPr="00E22B21">
        <w:rPr>
          <w:rFonts w:ascii="Times New Roman" w:hAnsi="Times New Roman" w:cs="Times New Roman"/>
          <w:sz w:val="24"/>
          <w:szCs w:val="24"/>
        </w:rPr>
        <w:t>linical examination</w:t>
      </w:r>
      <w:r w:rsidR="0032320B" w:rsidRPr="00E22B21">
        <w:rPr>
          <w:rFonts w:ascii="Times New Roman" w:hAnsi="Times New Roman" w:cs="Times New Roman"/>
          <w:sz w:val="24"/>
          <w:szCs w:val="24"/>
        </w:rPr>
        <w:t>s the goat showed frothy salivation</w:t>
      </w:r>
      <w:r w:rsidR="00E60AC7" w:rsidRPr="00E22B21">
        <w:rPr>
          <w:rFonts w:ascii="Times New Roman" w:hAnsi="Times New Roman" w:cs="Times New Roman"/>
          <w:sz w:val="24"/>
          <w:szCs w:val="24"/>
        </w:rPr>
        <w:t>, bending of neck, muscle stiffness</w:t>
      </w:r>
      <w:r w:rsidR="00607AFD" w:rsidRPr="00E22B21">
        <w:rPr>
          <w:rFonts w:ascii="Times New Roman" w:hAnsi="Times New Roman" w:cs="Times New Roman"/>
          <w:sz w:val="24"/>
          <w:szCs w:val="24"/>
        </w:rPr>
        <w:t xml:space="preserve">, hyperesthesia </w:t>
      </w:r>
      <w:r w:rsidR="00C2768E" w:rsidRPr="00E22B21">
        <w:rPr>
          <w:rFonts w:ascii="Times New Roman" w:hAnsi="Times New Roman" w:cs="Times New Roman"/>
          <w:sz w:val="24"/>
          <w:szCs w:val="24"/>
        </w:rPr>
        <w:t>and convulsions</w:t>
      </w:r>
      <w:r w:rsidR="00715129" w:rsidRPr="00E22B21">
        <w:rPr>
          <w:rFonts w:ascii="Times New Roman" w:hAnsi="Times New Roman" w:cs="Times New Roman"/>
          <w:sz w:val="24"/>
          <w:szCs w:val="24"/>
        </w:rPr>
        <w:t>.</w:t>
      </w:r>
      <w:r w:rsidR="006F5C00" w:rsidRPr="00E22B21">
        <w:rPr>
          <w:rFonts w:ascii="Times New Roman" w:hAnsi="Times New Roman" w:cs="Times New Roman"/>
          <w:sz w:val="24"/>
          <w:szCs w:val="24"/>
        </w:rPr>
        <w:t xml:space="preserve"> </w:t>
      </w:r>
      <w:proofErr w:type="spellStart"/>
      <w:r w:rsidR="00607AFD" w:rsidRPr="00E22B21">
        <w:rPr>
          <w:rFonts w:ascii="Times New Roman" w:hAnsi="Times New Roman" w:cs="Times New Roman"/>
          <w:sz w:val="24"/>
          <w:szCs w:val="24"/>
        </w:rPr>
        <w:t>Haematological</w:t>
      </w:r>
      <w:proofErr w:type="spellEnd"/>
      <w:r w:rsidR="00607AFD" w:rsidRPr="00E22B21">
        <w:rPr>
          <w:rFonts w:ascii="Times New Roman" w:hAnsi="Times New Roman" w:cs="Times New Roman"/>
          <w:sz w:val="24"/>
          <w:szCs w:val="24"/>
        </w:rPr>
        <w:t xml:space="preserve"> and biochemical investigation were performed. On the </w:t>
      </w:r>
      <w:r w:rsidR="001D1D32" w:rsidRPr="00E22B21">
        <w:rPr>
          <w:rFonts w:ascii="Times New Roman" w:hAnsi="Times New Roman" w:cs="Times New Roman"/>
          <w:sz w:val="24"/>
          <w:szCs w:val="24"/>
        </w:rPr>
        <w:t>basis of</w:t>
      </w:r>
      <w:r w:rsidR="006F5C00" w:rsidRPr="00E22B21">
        <w:rPr>
          <w:rFonts w:ascii="Times New Roman" w:hAnsi="Times New Roman" w:cs="Times New Roman"/>
          <w:sz w:val="24"/>
          <w:szCs w:val="24"/>
        </w:rPr>
        <w:t xml:space="preserve"> clinical </w:t>
      </w:r>
      <w:r w:rsidR="001D1D32" w:rsidRPr="00E22B21">
        <w:rPr>
          <w:rFonts w:ascii="Times New Roman" w:hAnsi="Times New Roman" w:cs="Times New Roman"/>
          <w:sz w:val="24"/>
          <w:szCs w:val="24"/>
        </w:rPr>
        <w:t>and laboratory findings</w:t>
      </w:r>
      <w:r w:rsidR="006F5C00" w:rsidRPr="00E22B21">
        <w:rPr>
          <w:rFonts w:ascii="Times New Roman" w:hAnsi="Times New Roman" w:cs="Times New Roman"/>
          <w:sz w:val="24"/>
          <w:szCs w:val="24"/>
        </w:rPr>
        <w:t xml:space="preserve"> </w:t>
      </w:r>
      <w:r w:rsidR="001D1D32" w:rsidRPr="00E22B21">
        <w:rPr>
          <w:rFonts w:ascii="Times New Roman" w:hAnsi="Times New Roman" w:cs="Times New Roman"/>
          <w:sz w:val="24"/>
          <w:szCs w:val="24"/>
        </w:rPr>
        <w:t>the goat was presumptively diagnosed that it was infected with</w:t>
      </w:r>
      <w:r w:rsidR="006F5C00" w:rsidRPr="00E22B21">
        <w:rPr>
          <w:rFonts w:ascii="Times New Roman" w:hAnsi="Times New Roman" w:cs="Times New Roman"/>
          <w:sz w:val="24"/>
          <w:szCs w:val="24"/>
        </w:rPr>
        <w:t xml:space="preserve"> tetanus.</w:t>
      </w:r>
      <w:r w:rsidR="001D1D32" w:rsidRPr="00E22B21">
        <w:rPr>
          <w:rFonts w:ascii="Times New Roman" w:hAnsi="Times New Roman" w:cs="Times New Roman"/>
          <w:sz w:val="24"/>
          <w:szCs w:val="24"/>
        </w:rPr>
        <w:t xml:space="preserve"> The treatment was </w:t>
      </w:r>
      <w:r w:rsidR="00EB10E6" w:rsidRPr="00E22B21">
        <w:rPr>
          <w:rFonts w:ascii="Times New Roman" w:hAnsi="Times New Roman" w:cs="Times New Roman"/>
          <w:sz w:val="24"/>
          <w:szCs w:val="24"/>
        </w:rPr>
        <w:t xml:space="preserve">combination of penicillin, tetanus antiserum, </w:t>
      </w:r>
      <w:proofErr w:type="spellStart"/>
      <w:r w:rsidR="00EB10E6" w:rsidRPr="00E22B21">
        <w:rPr>
          <w:rFonts w:ascii="Times New Roman" w:hAnsi="Times New Roman" w:cs="Times New Roman"/>
          <w:sz w:val="24"/>
          <w:szCs w:val="24"/>
        </w:rPr>
        <w:t>diazipum</w:t>
      </w:r>
      <w:proofErr w:type="spellEnd"/>
      <w:r w:rsidR="00EB10E6" w:rsidRPr="00E22B21">
        <w:rPr>
          <w:rFonts w:ascii="Times New Roman" w:hAnsi="Times New Roman" w:cs="Times New Roman"/>
          <w:sz w:val="24"/>
          <w:szCs w:val="24"/>
        </w:rPr>
        <w:t xml:space="preserve"> and normal saline. The goat was recovered after 7 days. Outcomes of the study will be useful for proper treatment of the disease.</w:t>
      </w:r>
    </w:p>
    <w:p w:rsidR="001419CF" w:rsidRPr="00E22B21" w:rsidRDefault="00715129" w:rsidP="000611AF">
      <w:pPr>
        <w:autoSpaceDE w:val="0"/>
        <w:autoSpaceDN w:val="0"/>
        <w:adjustRightInd w:val="0"/>
        <w:spacing w:after="0" w:line="360" w:lineRule="auto"/>
        <w:jc w:val="both"/>
        <w:rPr>
          <w:rFonts w:ascii="Times New Roman" w:hAnsi="Times New Roman" w:cs="Times New Roman"/>
          <w:sz w:val="24"/>
          <w:szCs w:val="24"/>
        </w:rPr>
      </w:pPr>
      <w:r w:rsidRPr="00E22B21">
        <w:rPr>
          <w:rFonts w:ascii="Times New Roman" w:hAnsi="Times New Roman" w:cs="Times New Roman"/>
          <w:b/>
          <w:i/>
          <w:sz w:val="24"/>
          <w:szCs w:val="24"/>
        </w:rPr>
        <w:t>Keywords:</w:t>
      </w:r>
      <w:r w:rsidR="004D7EB2" w:rsidRPr="00E22B21">
        <w:rPr>
          <w:rFonts w:ascii="Times New Roman" w:hAnsi="Times New Roman" w:cs="Times New Roman"/>
          <w:b/>
          <w:i/>
          <w:sz w:val="24"/>
          <w:szCs w:val="24"/>
        </w:rPr>
        <w:t xml:space="preserve"> </w:t>
      </w:r>
      <w:r w:rsidR="004D7EB2" w:rsidRPr="00E22B21">
        <w:rPr>
          <w:rFonts w:ascii="Times New Roman" w:hAnsi="Times New Roman" w:cs="Times New Roman"/>
          <w:sz w:val="24"/>
          <w:szCs w:val="24"/>
        </w:rPr>
        <w:t>dee</w:t>
      </w:r>
      <w:r w:rsidR="00EB10E6" w:rsidRPr="00E22B21">
        <w:rPr>
          <w:rFonts w:ascii="Times New Roman" w:hAnsi="Times New Roman" w:cs="Times New Roman"/>
          <w:sz w:val="24"/>
          <w:szCs w:val="24"/>
        </w:rPr>
        <w:t>p wound, goat</w:t>
      </w:r>
      <w:r w:rsidR="004D7EB2" w:rsidRPr="00E22B21">
        <w:rPr>
          <w:rFonts w:ascii="Times New Roman" w:hAnsi="Times New Roman" w:cs="Times New Roman"/>
          <w:sz w:val="24"/>
          <w:szCs w:val="24"/>
        </w:rPr>
        <w:t>,</w:t>
      </w:r>
      <w:r w:rsidR="001419CF" w:rsidRPr="00E22B21">
        <w:rPr>
          <w:rFonts w:ascii="Times New Roman" w:hAnsi="Times New Roman" w:cs="Times New Roman"/>
          <w:sz w:val="24"/>
          <w:szCs w:val="24"/>
        </w:rPr>
        <w:t xml:space="preserve"> </w:t>
      </w:r>
      <w:r w:rsidR="004D7EB2" w:rsidRPr="00E22B21">
        <w:rPr>
          <w:rFonts w:ascii="Times New Roman" w:hAnsi="Times New Roman" w:cs="Times New Roman"/>
          <w:sz w:val="24"/>
          <w:szCs w:val="24"/>
        </w:rPr>
        <w:t>hyperesthesia</w:t>
      </w:r>
      <w:r w:rsidR="00EB10E6" w:rsidRPr="00E22B21">
        <w:rPr>
          <w:rFonts w:ascii="Times New Roman" w:hAnsi="Times New Roman" w:cs="Times New Roman"/>
          <w:sz w:val="24"/>
          <w:szCs w:val="24"/>
        </w:rPr>
        <w:t>, treatment, tetanus</w:t>
      </w:r>
    </w:p>
    <w:p w:rsidR="001419CF" w:rsidRPr="00E22B21" w:rsidRDefault="001419CF" w:rsidP="000611AF">
      <w:pPr>
        <w:spacing w:line="360" w:lineRule="auto"/>
        <w:jc w:val="both"/>
        <w:rPr>
          <w:rFonts w:ascii="Times New Roman" w:hAnsi="Times New Roman" w:cs="Times New Roman"/>
          <w:sz w:val="24"/>
          <w:szCs w:val="24"/>
        </w:rPr>
      </w:pPr>
      <w:r w:rsidRPr="00E22B21">
        <w:rPr>
          <w:rFonts w:ascii="Times New Roman" w:hAnsi="Times New Roman" w:cs="Times New Roman"/>
          <w:sz w:val="24"/>
          <w:szCs w:val="24"/>
        </w:rPr>
        <w:br w:type="page"/>
      </w:r>
    </w:p>
    <w:p w:rsidR="00A43072" w:rsidRPr="00E22B21" w:rsidRDefault="00A43072" w:rsidP="000611AF">
      <w:pPr>
        <w:autoSpaceDE w:val="0"/>
        <w:autoSpaceDN w:val="0"/>
        <w:adjustRightInd w:val="0"/>
        <w:spacing w:after="0" w:line="360" w:lineRule="auto"/>
        <w:jc w:val="both"/>
        <w:rPr>
          <w:rFonts w:ascii="Times New Roman" w:hAnsi="Times New Roman" w:cs="Times New Roman"/>
          <w:sz w:val="24"/>
          <w:szCs w:val="24"/>
        </w:rPr>
      </w:pPr>
    </w:p>
    <w:p w:rsidR="00267A6F" w:rsidRPr="00E22B21" w:rsidRDefault="001419CF" w:rsidP="000611AF">
      <w:pPr>
        <w:spacing w:after="0" w:line="360" w:lineRule="auto"/>
        <w:jc w:val="both"/>
        <w:rPr>
          <w:rFonts w:ascii="Times New Roman" w:eastAsia="Times New Roman" w:hAnsi="Times New Roman" w:cs="Times New Roman"/>
          <w:sz w:val="24"/>
          <w:szCs w:val="24"/>
        </w:rPr>
      </w:pPr>
      <w:r w:rsidRPr="00E22B21">
        <w:rPr>
          <w:rFonts w:ascii="Times New Roman" w:hAnsi="Times New Roman" w:cs="Times New Roman"/>
          <w:sz w:val="24"/>
          <w:szCs w:val="24"/>
        </w:rPr>
        <w:t xml:space="preserve">Tetanus is a non </w:t>
      </w:r>
      <w:r w:rsidR="00A32B48" w:rsidRPr="00E22B21">
        <w:rPr>
          <w:rFonts w:ascii="Times New Roman" w:hAnsi="Times New Roman" w:cs="Times New Roman"/>
          <w:sz w:val="24"/>
          <w:szCs w:val="24"/>
        </w:rPr>
        <w:t xml:space="preserve">contagious, non febrile infectious disease of mammals caused by exotoxin </w:t>
      </w:r>
      <w:proofErr w:type="spellStart"/>
      <w:r w:rsidR="00A32B48" w:rsidRPr="00E22B21">
        <w:rPr>
          <w:rFonts w:ascii="Times New Roman" w:hAnsi="Times New Roman" w:cs="Times New Roman"/>
          <w:sz w:val="24"/>
          <w:szCs w:val="24"/>
        </w:rPr>
        <w:t>tetanospasmin</w:t>
      </w:r>
      <w:proofErr w:type="spellEnd"/>
      <w:r w:rsidR="00A32B48" w:rsidRPr="00E22B21">
        <w:rPr>
          <w:rFonts w:ascii="Times New Roman" w:hAnsi="Times New Roman" w:cs="Times New Roman"/>
          <w:sz w:val="24"/>
          <w:szCs w:val="24"/>
        </w:rPr>
        <w:t xml:space="preserve"> produced by the vegetative stage of </w:t>
      </w:r>
      <w:r w:rsidR="00A32B48" w:rsidRPr="00E22B21">
        <w:rPr>
          <w:rFonts w:ascii="Times New Roman" w:hAnsi="Times New Roman" w:cs="Times New Roman"/>
          <w:i/>
          <w:sz w:val="24"/>
          <w:szCs w:val="24"/>
        </w:rPr>
        <w:t xml:space="preserve">Clostridium </w:t>
      </w:r>
      <w:proofErr w:type="spellStart"/>
      <w:r w:rsidR="00A32B48" w:rsidRPr="00E22B21">
        <w:rPr>
          <w:rFonts w:ascii="Times New Roman" w:hAnsi="Times New Roman" w:cs="Times New Roman"/>
          <w:i/>
          <w:sz w:val="24"/>
          <w:szCs w:val="24"/>
        </w:rPr>
        <w:t>tetani</w:t>
      </w:r>
      <w:proofErr w:type="spellEnd"/>
      <w:r w:rsidR="00A32B48" w:rsidRPr="00E22B21">
        <w:rPr>
          <w:rFonts w:ascii="Times New Roman" w:hAnsi="Times New Roman" w:cs="Times New Roman"/>
          <w:i/>
          <w:sz w:val="24"/>
          <w:szCs w:val="24"/>
        </w:rPr>
        <w:t xml:space="preserve"> </w:t>
      </w:r>
      <w:r w:rsidR="00A32B48" w:rsidRPr="00E22B21">
        <w:rPr>
          <w:rFonts w:ascii="Times New Roman" w:hAnsi="Times New Roman" w:cs="Times New Roman"/>
          <w:sz w:val="24"/>
          <w:szCs w:val="24"/>
        </w:rPr>
        <w:t xml:space="preserve">under anaerobic conditions. </w:t>
      </w:r>
      <w:r w:rsidR="00A43072" w:rsidRPr="00E22B21">
        <w:rPr>
          <w:rFonts w:ascii="Times New Roman" w:eastAsia="Times New Roman" w:hAnsi="Times New Roman" w:cs="Times New Roman"/>
          <w:sz w:val="24"/>
          <w:szCs w:val="24"/>
        </w:rPr>
        <w:t xml:space="preserve">Almost all mammals are susceptible, although dogs and cats are relatively more resistant than any other domestic or laboratory mammal. Horses and lambs seem to be the most sensitive of all species. </w:t>
      </w:r>
      <w:r w:rsidR="00A32B48" w:rsidRPr="00E22B21">
        <w:rPr>
          <w:rFonts w:ascii="Times New Roman" w:hAnsi="Times New Roman" w:cs="Times New Roman"/>
          <w:sz w:val="24"/>
          <w:szCs w:val="24"/>
        </w:rPr>
        <w:t xml:space="preserve">Tetanus occurs in all over the world and is most common in closely settled areas under intensive cultivation. </w:t>
      </w:r>
      <w:r w:rsidR="00A5067C" w:rsidRPr="00E22B21">
        <w:rPr>
          <w:rFonts w:ascii="Times New Roman" w:eastAsia="Times New Roman" w:hAnsi="Times New Roman" w:cs="Times New Roman"/>
          <w:sz w:val="24"/>
          <w:szCs w:val="24"/>
        </w:rPr>
        <w:t>In general, the occurrence of </w:t>
      </w:r>
      <w:r w:rsidR="00A5067C" w:rsidRPr="00E22B21">
        <w:rPr>
          <w:rFonts w:ascii="Times New Roman" w:eastAsia="Times New Roman" w:hAnsi="Times New Roman" w:cs="Times New Roman"/>
          <w:i/>
          <w:iCs/>
          <w:sz w:val="24"/>
          <w:szCs w:val="24"/>
        </w:rPr>
        <w:t xml:space="preserve">C </w:t>
      </w:r>
      <w:proofErr w:type="spellStart"/>
      <w:r w:rsidR="00A5067C" w:rsidRPr="00E22B21">
        <w:rPr>
          <w:rFonts w:ascii="Times New Roman" w:eastAsia="Times New Roman" w:hAnsi="Times New Roman" w:cs="Times New Roman"/>
          <w:i/>
          <w:iCs/>
          <w:sz w:val="24"/>
          <w:szCs w:val="24"/>
        </w:rPr>
        <w:t>tetani</w:t>
      </w:r>
      <w:proofErr w:type="spellEnd"/>
      <w:r w:rsidR="00A5067C" w:rsidRPr="00E22B21">
        <w:rPr>
          <w:rFonts w:ascii="Times New Roman" w:eastAsia="Times New Roman" w:hAnsi="Times New Roman" w:cs="Times New Roman"/>
          <w:sz w:val="24"/>
          <w:szCs w:val="24"/>
        </w:rPr>
        <w:t xml:space="preserve"> in the soil, especially in cultivated soil, and the incidence of tetanus in people, horses, and lambs </w:t>
      </w:r>
      <w:proofErr w:type="gramStart"/>
      <w:r w:rsidR="00A5067C" w:rsidRPr="00E22B21">
        <w:rPr>
          <w:rFonts w:ascii="Times New Roman" w:eastAsia="Times New Roman" w:hAnsi="Times New Roman" w:cs="Times New Roman"/>
          <w:sz w:val="24"/>
          <w:szCs w:val="24"/>
        </w:rPr>
        <w:t>is</w:t>
      </w:r>
      <w:proofErr w:type="gramEnd"/>
      <w:r w:rsidR="00A5067C" w:rsidRPr="00E22B21">
        <w:rPr>
          <w:rFonts w:ascii="Times New Roman" w:eastAsia="Times New Roman" w:hAnsi="Times New Roman" w:cs="Times New Roman"/>
          <w:sz w:val="24"/>
          <w:szCs w:val="24"/>
        </w:rPr>
        <w:t xml:space="preserve"> higher in the warmer parts of the various continents.</w:t>
      </w:r>
      <w:r w:rsidR="00732153" w:rsidRPr="00E22B21">
        <w:rPr>
          <w:rFonts w:ascii="Times New Roman" w:eastAsia="Times New Roman" w:hAnsi="Times New Roman" w:cs="Times New Roman"/>
          <w:sz w:val="24"/>
          <w:szCs w:val="24"/>
        </w:rPr>
        <w:t xml:space="preserve"> </w:t>
      </w:r>
      <w:r w:rsidR="00A32B48" w:rsidRPr="00E22B21">
        <w:rPr>
          <w:rFonts w:ascii="Times New Roman" w:hAnsi="Times New Roman" w:cs="Times New Roman"/>
          <w:sz w:val="24"/>
          <w:szCs w:val="24"/>
        </w:rPr>
        <w:t xml:space="preserve">It occurs in farm animals as individual or sporadic </w:t>
      </w:r>
      <w:r w:rsidR="007665EC" w:rsidRPr="00E22B21">
        <w:rPr>
          <w:rFonts w:ascii="Times New Roman" w:hAnsi="Times New Roman" w:cs="Times New Roman"/>
          <w:sz w:val="24"/>
          <w:szCs w:val="24"/>
        </w:rPr>
        <w:t>cases but outbreaks are common following wounding management procedures. Although recovery rate is very less in goats and the case fatality rate may be as high as 80% in young ruminants (</w:t>
      </w:r>
      <w:proofErr w:type="spellStart"/>
      <w:r w:rsidR="007665EC" w:rsidRPr="00E22B21">
        <w:rPr>
          <w:rFonts w:ascii="Times New Roman" w:hAnsi="Times New Roman" w:cs="Times New Roman"/>
          <w:sz w:val="24"/>
          <w:szCs w:val="24"/>
        </w:rPr>
        <w:t>Radostitt</w:t>
      </w:r>
      <w:proofErr w:type="spellEnd"/>
      <w:r w:rsidR="007665EC" w:rsidRPr="00E22B21">
        <w:rPr>
          <w:rFonts w:ascii="Times New Roman" w:hAnsi="Times New Roman" w:cs="Times New Roman"/>
          <w:sz w:val="24"/>
          <w:szCs w:val="24"/>
        </w:rPr>
        <w:t xml:space="preserve"> et al.</w:t>
      </w:r>
      <w:proofErr w:type="gramStart"/>
      <w:r w:rsidR="007665EC" w:rsidRPr="00E22B21">
        <w:rPr>
          <w:rFonts w:ascii="Times New Roman" w:hAnsi="Times New Roman" w:cs="Times New Roman"/>
          <w:sz w:val="24"/>
          <w:szCs w:val="24"/>
        </w:rPr>
        <w:t>,2000</w:t>
      </w:r>
      <w:proofErr w:type="gramEnd"/>
      <w:r w:rsidR="007665EC" w:rsidRPr="00E22B21">
        <w:rPr>
          <w:rFonts w:ascii="Times New Roman" w:hAnsi="Times New Roman" w:cs="Times New Roman"/>
          <w:sz w:val="24"/>
          <w:szCs w:val="24"/>
        </w:rPr>
        <w:t>). The sharp old metal injury that causes deep wound is a common factor for being infected by tetanus. Another common factor</w:t>
      </w:r>
      <w:r w:rsidR="00754FF3" w:rsidRPr="00E22B21">
        <w:rPr>
          <w:rFonts w:ascii="Times New Roman" w:hAnsi="Times New Roman" w:cs="Times New Roman"/>
          <w:sz w:val="24"/>
          <w:szCs w:val="24"/>
        </w:rPr>
        <w:t>s</w:t>
      </w:r>
      <w:r w:rsidR="007665EC" w:rsidRPr="00E22B21">
        <w:rPr>
          <w:rFonts w:ascii="Times New Roman" w:hAnsi="Times New Roman" w:cs="Times New Roman"/>
          <w:sz w:val="24"/>
          <w:szCs w:val="24"/>
        </w:rPr>
        <w:t xml:space="preserve"> of neonatal </w:t>
      </w:r>
      <w:r w:rsidR="00754FF3" w:rsidRPr="00E22B21">
        <w:rPr>
          <w:rFonts w:ascii="Times New Roman" w:hAnsi="Times New Roman" w:cs="Times New Roman"/>
          <w:sz w:val="24"/>
          <w:szCs w:val="24"/>
        </w:rPr>
        <w:t xml:space="preserve">tetanus occurring due to </w:t>
      </w:r>
      <w:r w:rsidR="001A57C1" w:rsidRPr="00E22B21">
        <w:rPr>
          <w:rFonts w:ascii="Times New Roman" w:hAnsi="Times New Roman" w:cs="Times New Roman"/>
          <w:sz w:val="24"/>
          <w:szCs w:val="24"/>
        </w:rPr>
        <w:t>unsanitary management of umbilical cord during parturition</w:t>
      </w:r>
      <w:r w:rsidR="00754FF3" w:rsidRPr="00E22B21">
        <w:rPr>
          <w:rFonts w:ascii="Times New Roman" w:hAnsi="Times New Roman" w:cs="Times New Roman"/>
          <w:sz w:val="24"/>
          <w:szCs w:val="24"/>
        </w:rPr>
        <w:t xml:space="preserve"> (Suleman</w:t>
      </w:r>
      <w:proofErr w:type="gramStart"/>
      <w:r w:rsidR="00754FF3" w:rsidRPr="00E22B21">
        <w:rPr>
          <w:rFonts w:ascii="Times New Roman" w:hAnsi="Times New Roman" w:cs="Times New Roman"/>
          <w:sz w:val="24"/>
          <w:szCs w:val="24"/>
        </w:rPr>
        <w:t>,1982</w:t>
      </w:r>
      <w:proofErr w:type="gramEnd"/>
      <w:r w:rsidR="00754FF3" w:rsidRPr="00E22B21">
        <w:rPr>
          <w:rFonts w:ascii="Times New Roman" w:hAnsi="Times New Roman" w:cs="Times New Roman"/>
          <w:sz w:val="24"/>
          <w:szCs w:val="24"/>
        </w:rPr>
        <w:t>) and castration without preventive measures.</w:t>
      </w:r>
    </w:p>
    <w:p w:rsidR="00776792" w:rsidRPr="00E22B21" w:rsidRDefault="00776792" w:rsidP="000611AF">
      <w:pPr>
        <w:spacing w:line="360" w:lineRule="auto"/>
        <w:jc w:val="both"/>
        <w:rPr>
          <w:rFonts w:ascii="Times New Roman" w:hAnsi="Times New Roman" w:cs="Times New Roman"/>
          <w:b/>
          <w:sz w:val="24"/>
          <w:szCs w:val="24"/>
        </w:rPr>
      </w:pPr>
    </w:p>
    <w:p w:rsidR="0010492C" w:rsidRPr="00E22B21" w:rsidRDefault="0010492C" w:rsidP="000611AF">
      <w:pPr>
        <w:spacing w:line="360" w:lineRule="auto"/>
        <w:jc w:val="both"/>
        <w:rPr>
          <w:rFonts w:ascii="Times New Roman" w:hAnsi="Times New Roman" w:cs="Times New Roman"/>
          <w:b/>
          <w:sz w:val="24"/>
          <w:szCs w:val="24"/>
        </w:rPr>
      </w:pPr>
      <w:r w:rsidRPr="00E22B21">
        <w:rPr>
          <w:rFonts w:ascii="Times New Roman" w:hAnsi="Times New Roman" w:cs="Times New Roman"/>
          <w:sz w:val="24"/>
          <w:szCs w:val="24"/>
        </w:rPr>
        <w:t>The objective of t</w:t>
      </w:r>
      <w:r w:rsidR="00754FF3" w:rsidRPr="00E22B21">
        <w:rPr>
          <w:rFonts w:ascii="Times New Roman" w:hAnsi="Times New Roman" w:cs="Times New Roman"/>
          <w:sz w:val="24"/>
          <w:szCs w:val="24"/>
        </w:rPr>
        <w:t xml:space="preserve">he present </w:t>
      </w:r>
      <w:r w:rsidR="009148A4" w:rsidRPr="00E22B21">
        <w:rPr>
          <w:rFonts w:ascii="Times New Roman" w:hAnsi="Times New Roman" w:cs="Times New Roman"/>
          <w:sz w:val="24"/>
          <w:szCs w:val="24"/>
        </w:rPr>
        <w:t>study was</w:t>
      </w:r>
      <w:r w:rsidR="00754FF3" w:rsidRPr="00E22B21">
        <w:rPr>
          <w:rFonts w:ascii="Times New Roman" w:hAnsi="Times New Roman" w:cs="Times New Roman"/>
          <w:sz w:val="24"/>
          <w:szCs w:val="24"/>
        </w:rPr>
        <w:t xml:space="preserve"> aimed to report a clinical case on tetanus in goat by traumatic wound and its presumptive</w:t>
      </w:r>
      <w:r w:rsidR="009148A4" w:rsidRPr="00E22B21">
        <w:rPr>
          <w:rFonts w:ascii="Times New Roman" w:hAnsi="Times New Roman" w:cs="Times New Roman"/>
          <w:sz w:val="24"/>
          <w:szCs w:val="24"/>
        </w:rPr>
        <w:t xml:space="preserve"> diagnosis, treatment strategy</w:t>
      </w:r>
      <w:r w:rsidR="00F44DEE" w:rsidRPr="00E22B21">
        <w:rPr>
          <w:rFonts w:ascii="Times New Roman" w:hAnsi="Times New Roman" w:cs="Times New Roman"/>
          <w:sz w:val="24"/>
          <w:szCs w:val="24"/>
        </w:rPr>
        <w:t>.</w:t>
      </w:r>
    </w:p>
    <w:p w:rsidR="00267A6F" w:rsidRPr="00E22B21" w:rsidRDefault="00267A6F" w:rsidP="000611AF">
      <w:pPr>
        <w:spacing w:line="360" w:lineRule="auto"/>
        <w:jc w:val="both"/>
        <w:rPr>
          <w:rFonts w:ascii="Times New Roman" w:hAnsi="Times New Roman" w:cs="Times New Roman"/>
          <w:sz w:val="24"/>
          <w:szCs w:val="24"/>
        </w:rPr>
      </w:pPr>
      <w:r w:rsidRPr="00E22B21">
        <w:rPr>
          <w:rFonts w:ascii="Times New Roman" w:hAnsi="Times New Roman" w:cs="Times New Roman"/>
          <w:sz w:val="24"/>
          <w:szCs w:val="24"/>
        </w:rPr>
        <w:t>A 2-year</w:t>
      </w:r>
      <w:r w:rsidR="00EC0474" w:rsidRPr="00E22B21">
        <w:rPr>
          <w:rFonts w:ascii="Times New Roman" w:hAnsi="Times New Roman" w:cs="Times New Roman"/>
          <w:sz w:val="24"/>
          <w:szCs w:val="24"/>
        </w:rPr>
        <w:t>s</w:t>
      </w:r>
      <w:r w:rsidRPr="00E22B21">
        <w:rPr>
          <w:rFonts w:ascii="Times New Roman" w:hAnsi="Times New Roman" w:cs="Times New Roman"/>
          <w:sz w:val="24"/>
          <w:szCs w:val="24"/>
        </w:rPr>
        <w:t xml:space="preserve">-old crossbreed female goat was deeply wounded </w:t>
      </w:r>
      <w:r w:rsidR="00EC0474" w:rsidRPr="00E22B21">
        <w:rPr>
          <w:rFonts w:ascii="Times New Roman" w:hAnsi="Times New Roman" w:cs="Times New Roman"/>
          <w:sz w:val="24"/>
          <w:szCs w:val="24"/>
        </w:rPr>
        <w:t xml:space="preserve">by a sharp metallic </w:t>
      </w:r>
      <w:r w:rsidR="00894FD6" w:rsidRPr="00E22B21">
        <w:rPr>
          <w:rFonts w:ascii="Times New Roman" w:hAnsi="Times New Roman" w:cs="Times New Roman"/>
          <w:sz w:val="24"/>
          <w:szCs w:val="24"/>
        </w:rPr>
        <w:t>object in thigh muscle</w:t>
      </w:r>
      <w:r w:rsidR="00776792" w:rsidRPr="00E22B21">
        <w:rPr>
          <w:rFonts w:ascii="Times New Roman" w:hAnsi="Times New Roman" w:cs="Times New Roman"/>
          <w:sz w:val="24"/>
          <w:szCs w:val="24"/>
        </w:rPr>
        <w:t xml:space="preserve"> (Figure 1)</w:t>
      </w:r>
      <w:r w:rsidR="00894FD6" w:rsidRPr="00E22B21">
        <w:rPr>
          <w:rFonts w:ascii="Times New Roman" w:hAnsi="Times New Roman" w:cs="Times New Roman"/>
          <w:sz w:val="24"/>
          <w:szCs w:val="24"/>
        </w:rPr>
        <w:t xml:space="preserve"> before 15</w:t>
      </w:r>
      <w:r w:rsidR="00EC0474" w:rsidRPr="00E22B21">
        <w:rPr>
          <w:rFonts w:ascii="Times New Roman" w:hAnsi="Times New Roman" w:cs="Times New Roman"/>
          <w:sz w:val="24"/>
          <w:szCs w:val="24"/>
        </w:rPr>
        <w:t xml:space="preserve">days ago of coming to the hospital. </w:t>
      </w:r>
      <w:r w:rsidR="009148A4" w:rsidRPr="00E22B21">
        <w:rPr>
          <w:rFonts w:ascii="Times New Roman" w:hAnsi="Times New Roman" w:cs="Times New Roman"/>
          <w:sz w:val="24"/>
          <w:szCs w:val="24"/>
        </w:rPr>
        <w:t>Initially it</w:t>
      </w:r>
      <w:r w:rsidR="00EC0474" w:rsidRPr="00E22B21">
        <w:rPr>
          <w:rFonts w:ascii="Times New Roman" w:hAnsi="Times New Roman" w:cs="Times New Roman"/>
          <w:sz w:val="24"/>
          <w:szCs w:val="24"/>
        </w:rPr>
        <w:t xml:space="preserve"> was treated by local veterinarians when it was injured by pain killer and antibiotic.</w:t>
      </w:r>
      <w:r w:rsidR="002F707F" w:rsidRPr="00E22B21">
        <w:rPr>
          <w:rFonts w:ascii="Times New Roman" w:hAnsi="Times New Roman" w:cs="Times New Roman"/>
          <w:sz w:val="24"/>
          <w:szCs w:val="24"/>
        </w:rPr>
        <w:t xml:space="preserve"> Now it shows </w:t>
      </w:r>
      <w:r w:rsidR="00C13267" w:rsidRPr="00E22B21">
        <w:rPr>
          <w:rFonts w:ascii="Times New Roman" w:hAnsi="Times New Roman" w:cs="Times New Roman"/>
          <w:sz w:val="24"/>
          <w:szCs w:val="24"/>
        </w:rPr>
        <w:t>muscle stiffness, rigid body, bending of neck</w:t>
      </w:r>
      <w:r w:rsidR="00776792" w:rsidRPr="00E22B21">
        <w:rPr>
          <w:rFonts w:ascii="Times New Roman" w:hAnsi="Times New Roman" w:cs="Times New Roman"/>
          <w:sz w:val="24"/>
          <w:szCs w:val="24"/>
        </w:rPr>
        <w:t xml:space="preserve"> (Figure 3)</w:t>
      </w:r>
      <w:r w:rsidR="00C13267" w:rsidRPr="00E22B21">
        <w:rPr>
          <w:rFonts w:ascii="Times New Roman" w:hAnsi="Times New Roman" w:cs="Times New Roman"/>
          <w:sz w:val="24"/>
          <w:szCs w:val="24"/>
        </w:rPr>
        <w:t xml:space="preserve">, </w:t>
      </w:r>
      <w:proofErr w:type="spellStart"/>
      <w:r w:rsidR="00C13267" w:rsidRPr="00E22B21">
        <w:rPr>
          <w:rFonts w:ascii="Times New Roman" w:hAnsi="Times New Roman" w:cs="Times New Roman"/>
          <w:sz w:val="24"/>
          <w:szCs w:val="24"/>
        </w:rPr>
        <w:t>froathy</w:t>
      </w:r>
      <w:proofErr w:type="spellEnd"/>
      <w:r w:rsidR="00C13267" w:rsidRPr="00E22B21">
        <w:rPr>
          <w:rFonts w:ascii="Times New Roman" w:hAnsi="Times New Roman" w:cs="Times New Roman"/>
          <w:sz w:val="24"/>
          <w:szCs w:val="24"/>
        </w:rPr>
        <w:t xml:space="preserve"> salivation from mouth</w:t>
      </w:r>
      <w:r w:rsidR="00776792" w:rsidRPr="00E22B21">
        <w:rPr>
          <w:rFonts w:ascii="Times New Roman" w:hAnsi="Times New Roman" w:cs="Times New Roman"/>
          <w:sz w:val="24"/>
          <w:szCs w:val="24"/>
        </w:rPr>
        <w:t xml:space="preserve"> (Figure 2)</w:t>
      </w:r>
      <w:r w:rsidR="00C13267" w:rsidRPr="00E22B21">
        <w:rPr>
          <w:rFonts w:ascii="Times New Roman" w:hAnsi="Times New Roman" w:cs="Times New Roman"/>
          <w:sz w:val="24"/>
          <w:szCs w:val="24"/>
        </w:rPr>
        <w:t xml:space="preserve">, inability to feed, </w:t>
      </w:r>
      <w:proofErr w:type="gramStart"/>
      <w:r w:rsidR="00C13267" w:rsidRPr="00E22B21">
        <w:rPr>
          <w:rFonts w:ascii="Times New Roman" w:hAnsi="Times New Roman" w:cs="Times New Roman"/>
          <w:sz w:val="24"/>
          <w:szCs w:val="24"/>
        </w:rPr>
        <w:t>hyperthermia</w:t>
      </w:r>
      <w:r w:rsidR="00E977A2" w:rsidRPr="00E22B21">
        <w:rPr>
          <w:rFonts w:ascii="Times New Roman" w:hAnsi="Times New Roman" w:cs="Times New Roman"/>
          <w:sz w:val="24"/>
          <w:szCs w:val="24"/>
        </w:rPr>
        <w:t>(</w:t>
      </w:r>
      <w:proofErr w:type="gramEnd"/>
      <w:r w:rsidR="00E977A2" w:rsidRPr="00E22B21">
        <w:rPr>
          <w:rFonts w:ascii="Times New Roman" w:hAnsi="Times New Roman" w:cs="Times New Roman"/>
          <w:sz w:val="24"/>
          <w:szCs w:val="24"/>
        </w:rPr>
        <w:t>104</w:t>
      </w:r>
      <w:r w:rsidR="00B96E69" w:rsidRPr="00E22B21">
        <w:rPr>
          <w:rFonts w:ascii="Times New Roman" w:hAnsi="Times New Roman" w:cs="Times New Roman"/>
          <w:sz w:val="24"/>
          <w:szCs w:val="24"/>
        </w:rPr>
        <w:t>’F</w:t>
      </w:r>
      <w:r w:rsidR="00C13267" w:rsidRPr="00E22B21">
        <w:rPr>
          <w:rFonts w:ascii="Times New Roman" w:hAnsi="Times New Roman" w:cs="Times New Roman"/>
          <w:sz w:val="24"/>
          <w:szCs w:val="24"/>
        </w:rPr>
        <w:t>), drooling of saliva, stiffness of all limbs, shows “sawhorse” or “wooden horse” shape</w:t>
      </w:r>
      <w:r w:rsidR="00776792" w:rsidRPr="00E22B21">
        <w:rPr>
          <w:rFonts w:ascii="Times New Roman" w:hAnsi="Times New Roman" w:cs="Times New Roman"/>
          <w:sz w:val="24"/>
          <w:szCs w:val="24"/>
        </w:rPr>
        <w:t xml:space="preserve"> (Figure 4)</w:t>
      </w:r>
      <w:r w:rsidR="00C13267" w:rsidRPr="00E22B21">
        <w:rPr>
          <w:rFonts w:ascii="Times New Roman" w:hAnsi="Times New Roman" w:cs="Times New Roman"/>
          <w:sz w:val="24"/>
          <w:szCs w:val="24"/>
        </w:rPr>
        <w:t xml:space="preserve">, unable to stand and walk, the jaw was completely locked (locked jaw) and difficult to open, </w:t>
      </w:r>
      <w:proofErr w:type="spellStart"/>
      <w:r w:rsidR="00C13267" w:rsidRPr="00E22B21">
        <w:rPr>
          <w:rFonts w:ascii="Times New Roman" w:hAnsi="Times New Roman" w:cs="Times New Roman"/>
          <w:sz w:val="24"/>
          <w:szCs w:val="24"/>
        </w:rPr>
        <w:t>opisthotonus</w:t>
      </w:r>
      <w:proofErr w:type="spellEnd"/>
      <w:r w:rsidR="00C13267" w:rsidRPr="00E22B21">
        <w:rPr>
          <w:rFonts w:ascii="Times New Roman" w:hAnsi="Times New Roman" w:cs="Times New Roman"/>
          <w:sz w:val="24"/>
          <w:szCs w:val="24"/>
        </w:rPr>
        <w:t xml:space="preserve">  </w:t>
      </w:r>
      <w:r w:rsidR="00EB5129" w:rsidRPr="00E22B21">
        <w:rPr>
          <w:rFonts w:ascii="Times New Roman" w:hAnsi="Times New Roman" w:cs="Times New Roman"/>
          <w:sz w:val="24"/>
          <w:szCs w:val="24"/>
        </w:rPr>
        <w:t>markedly, no prolapse of the third eyelid and stiffed tail.</w:t>
      </w:r>
      <w:r w:rsidR="006F7CD0" w:rsidRPr="00E22B21">
        <w:rPr>
          <w:rFonts w:ascii="Times New Roman" w:hAnsi="Times New Roman" w:cs="Times New Roman"/>
          <w:sz w:val="24"/>
          <w:szCs w:val="24"/>
        </w:rPr>
        <w:t xml:space="preserve"> The wound is not properly healed.</w:t>
      </w:r>
    </w:p>
    <w:p w:rsidR="00F62BA2" w:rsidRPr="00E22B21" w:rsidRDefault="00776792" w:rsidP="000611AF">
      <w:pPr>
        <w:spacing w:line="360" w:lineRule="auto"/>
        <w:jc w:val="both"/>
        <w:rPr>
          <w:rFonts w:ascii="Times New Roman" w:hAnsi="Times New Roman" w:cs="Times New Roman"/>
          <w:sz w:val="24"/>
          <w:szCs w:val="24"/>
        </w:rPr>
      </w:pPr>
      <w:r w:rsidRPr="00E22B21">
        <w:rPr>
          <w:rFonts w:ascii="Times New Roman" w:hAnsi="Times New Roman" w:cs="Times New Roman"/>
          <w:sz w:val="24"/>
          <w:szCs w:val="24"/>
        </w:rPr>
        <w:t>Findings of hematological investigation were shown in table 1. The biochemical investigation of blood serum was shown in table 2</w:t>
      </w:r>
      <w:r w:rsidR="007009CB" w:rsidRPr="00E22B21">
        <w:rPr>
          <w:rFonts w:ascii="Times New Roman" w:hAnsi="Times New Roman" w:cs="Times New Roman"/>
          <w:sz w:val="24"/>
          <w:szCs w:val="24"/>
        </w:rPr>
        <w:t>. T</w:t>
      </w:r>
      <w:r w:rsidR="000A1E21" w:rsidRPr="00E22B21">
        <w:rPr>
          <w:rFonts w:ascii="Times New Roman" w:hAnsi="Times New Roman" w:cs="Times New Roman"/>
          <w:sz w:val="24"/>
          <w:szCs w:val="24"/>
        </w:rPr>
        <w:t xml:space="preserve">he calcium value is 9.8 mg/dl, Magnesium is 2.2 </w:t>
      </w:r>
      <w:r w:rsidRPr="00E22B21">
        <w:rPr>
          <w:rFonts w:ascii="Times New Roman" w:hAnsi="Times New Roman" w:cs="Times New Roman"/>
          <w:sz w:val="24"/>
          <w:szCs w:val="24"/>
        </w:rPr>
        <w:t>mg/dl</w:t>
      </w:r>
      <w:r w:rsidR="007009CB" w:rsidRPr="00E22B21">
        <w:rPr>
          <w:rFonts w:ascii="Times New Roman" w:hAnsi="Times New Roman" w:cs="Times New Roman"/>
          <w:sz w:val="24"/>
          <w:szCs w:val="24"/>
        </w:rPr>
        <w:t xml:space="preserve">, potassium is 6.3 </w:t>
      </w:r>
      <w:r w:rsidR="000A1E21" w:rsidRPr="00E22B21">
        <w:rPr>
          <w:rFonts w:ascii="Times New Roman" w:hAnsi="Times New Roman" w:cs="Times New Roman"/>
          <w:sz w:val="24"/>
          <w:szCs w:val="24"/>
        </w:rPr>
        <w:t>mg/dl</w:t>
      </w:r>
      <w:r w:rsidR="007009CB" w:rsidRPr="00E22B21">
        <w:rPr>
          <w:rFonts w:ascii="Times New Roman" w:hAnsi="Times New Roman" w:cs="Times New Roman"/>
          <w:sz w:val="24"/>
          <w:szCs w:val="24"/>
        </w:rPr>
        <w:t xml:space="preserve">, Phosphorus is 5.6 </w:t>
      </w:r>
      <w:r w:rsidR="000A1E21" w:rsidRPr="00E22B21">
        <w:rPr>
          <w:rFonts w:ascii="Times New Roman" w:hAnsi="Times New Roman" w:cs="Times New Roman"/>
          <w:sz w:val="24"/>
          <w:szCs w:val="24"/>
        </w:rPr>
        <w:t>mg/dl</w:t>
      </w:r>
      <w:r w:rsidR="007009CB" w:rsidRPr="00E22B21">
        <w:rPr>
          <w:rFonts w:ascii="Times New Roman" w:hAnsi="Times New Roman" w:cs="Times New Roman"/>
          <w:sz w:val="24"/>
          <w:szCs w:val="24"/>
        </w:rPr>
        <w:t xml:space="preserve">, </w:t>
      </w:r>
      <w:proofErr w:type="gramStart"/>
      <w:r w:rsidR="007009CB" w:rsidRPr="00E22B21">
        <w:rPr>
          <w:rFonts w:ascii="Times New Roman" w:hAnsi="Times New Roman" w:cs="Times New Roman"/>
          <w:sz w:val="24"/>
          <w:szCs w:val="24"/>
        </w:rPr>
        <w:t>Glucose</w:t>
      </w:r>
      <w:proofErr w:type="gramEnd"/>
      <w:r w:rsidR="007009CB" w:rsidRPr="00E22B21">
        <w:rPr>
          <w:rFonts w:ascii="Times New Roman" w:hAnsi="Times New Roman" w:cs="Times New Roman"/>
          <w:sz w:val="24"/>
          <w:szCs w:val="24"/>
        </w:rPr>
        <w:t xml:space="preserve"> is 70</w:t>
      </w:r>
      <w:r w:rsidR="000A1E21" w:rsidRPr="00E22B21">
        <w:rPr>
          <w:rFonts w:ascii="Times New Roman" w:hAnsi="Times New Roman" w:cs="Times New Roman"/>
          <w:sz w:val="24"/>
          <w:szCs w:val="24"/>
        </w:rPr>
        <w:t xml:space="preserve"> mg/dl.</w:t>
      </w:r>
    </w:p>
    <w:p w:rsidR="000611AF" w:rsidRDefault="000611AF" w:rsidP="000611AF">
      <w:pPr>
        <w:spacing w:line="360" w:lineRule="auto"/>
        <w:jc w:val="both"/>
        <w:rPr>
          <w:rFonts w:ascii="Times New Roman" w:hAnsi="Times New Roman" w:cs="Times New Roman"/>
          <w:b/>
          <w:sz w:val="24"/>
          <w:szCs w:val="24"/>
        </w:rPr>
      </w:pPr>
      <w:r>
        <w:rPr>
          <w:rFonts w:ascii="Times New Roman" w:hAnsi="Times New Roman" w:cs="Times New Roman"/>
          <w:b/>
          <w:sz w:val="24"/>
          <w:szCs w:val="24"/>
        </w:rPr>
        <w:br w:type="page"/>
      </w:r>
    </w:p>
    <w:p w:rsidR="009148A4" w:rsidRPr="00E22B21" w:rsidRDefault="009148A4" w:rsidP="000611AF">
      <w:pPr>
        <w:spacing w:line="360" w:lineRule="auto"/>
        <w:jc w:val="both"/>
        <w:rPr>
          <w:rFonts w:ascii="Times New Roman" w:hAnsi="Times New Roman" w:cs="Times New Roman"/>
          <w:b/>
          <w:sz w:val="24"/>
          <w:szCs w:val="24"/>
        </w:rPr>
      </w:pPr>
      <w:r w:rsidRPr="00E22B21">
        <w:rPr>
          <w:rFonts w:ascii="Times New Roman" w:hAnsi="Times New Roman" w:cs="Times New Roman"/>
          <w:b/>
          <w:sz w:val="24"/>
          <w:szCs w:val="24"/>
        </w:rPr>
        <w:lastRenderedPageBreak/>
        <w:t>Table 1: Hematological Parameters analysis</w:t>
      </w:r>
    </w:p>
    <w:tbl>
      <w:tblPr>
        <w:tblStyle w:val="TableGrid"/>
        <w:tblW w:w="0" w:type="auto"/>
        <w:tblInd w:w="108" w:type="dxa"/>
        <w:tblLook w:val="04A0" w:firstRow="1" w:lastRow="0" w:firstColumn="1" w:lastColumn="0" w:noHBand="0" w:noVBand="1"/>
      </w:tblPr>
      <w:tblGrid>
        <w:gridCol w:w="4140"/>
        <w:gridCol w:w="1800"/>
        <w:gridCol w:w="2250"/>
      </w:tblGrid>
      <w:tr w:rsidR="009148A4" w:rsidRPr="00E22B21" w:rsidTr="000611AF">
        <w:tc>
          <w:tcPr>
            <w:tcW w:w="4140" w:type="dxa"/>
          </w:tcPr>
          <w:p w:rsidR="009148A4" w:rsidRPr="00E22B21" w:rsidRDefault="009148A4" w:rsidP="000611AF">
            <w:pPr>
              <w:jc w:val="both"/>
              <w:rPr>
                <w:rFonts w:ascii="Times New Roman" w:hAnsi="Times New Roman" w:cs="Times New Roman"/>
                <w:b/>
                <w:sz w:val="24"/>
                <w:szCs w:val="24"/>
              </w:rPr>
            </w:pPr>
            <w:r w:rsidRPr="00E22B21">
              <w:rPr>
                <w:rFonts w:ascii="Times New Roman" w:hAnsi="Times New Roman" w:cs="Times New Roman"/>
                <w:b/>
                <w:sz w:val="24"/>
                <w:szCs w:val="24"/>
              </w:rPr>
              <w:t>Name of The Test</w:t>
            </w:r>
          </w:p>
        </w:tc>
        <w:tc>
          <w:tcPr>
            <w:tcW w:w="1800" w:type="dxa"/>
          </w:tcPr>
          <w:p w:rsidR="009148A4" w:rsidRPr="00E22B21" w:rsidRDefault="009148A4" w:rsidP="000611AF">
            <w:pPr>
              <w:jc w:val="center"/>
              <w:rPr>
                <w:rFonts w:ascii="Times New Roman" w:hAnsi="Times New Roman" w:cs="Times New Roman"/>
                <w:b/>
                <w:sz w:val="24"/>
                <w:szCs w:val="24"/>
              </w:rPr>
            </w:pPr>
            <w:r w:rsidRPr="00E22B21">
              <w:rPr>
                <w:rFonts w:ascii="Times New Roman" w:hAnsi="Times New Roman" w:cs="Times New Roman"/>
                <w:b/>
                <w:sz w:val="24"/>
                <w:szCs w:val="24"/>
              </w:rPr>
              <w:t>Result</w:t>
            </w:r>
          </w:p>
        </w:tc>
        <w:tc>
          <w:tcPr>
            <w:tcW w:w="2250" w:type="dxa"/>
          </w:tcPr>
          <w:p w:rsidR="009148A4" w:rsidRPr="00E22B21" w:rsidRDefault="009148A4" w:rsidP="000611AF">
            <w:pPr>
              <w:jc w:val="center"/>
              <w:rPr>
                <w:rFonts w:ascii="Times New Roman" w:hAnsi="Times New Roman" w:cs="Times New Roman"/>
                <w:b/>
                <w:sz w:val="24"/>
                <w:szCs w:val="24"/>
              </w:rPr>
            </w:pPr>
            <w:r w:rsidRPr="00E22B21">
              <w:rPr>
                <w:rFonts w:ascii="Times New Roman" w:hAnsi="Times New Roman" w:cs="Times New Roman"/>
                <w:b/>
                <w:sz w:val="24"/>
                <w:szCs w:val="24"/>
              </w:rPr>
              <w:t>Reference Value</w:t>
            </w:r>
          </w:p>
        </w:tc>
      </w:tr>
      <w:tr w:rsidR="009148A4" w:rsidRPr="00E22B21" w:rsidTr="000611AF">
        <w:tc>
          <w:tcPr>
            <w:tcW w:w="4140" w:type="dxa"/>
          </w:tcPr>
          <w:p w:rsidR="009148A4" w:rsidRPr="00E22B21" w:rsidRDefault="009148A4" w:rsidP="000611AF">
            <w:pPr>
              <w:jc w:val="both"/>
              <w:rPr>
                <w:rFonts w:ascii="Times New Roman" w:hAnsi="Times New Roman" w:cs="Times New Roman"/>
                <w:sz w:val="24"/>
                <w:szCs w:val="24"/>
              </w:rPr>
            </w:pPr>
            <w:proofErr w:type="spellStart"/>
            <w:r w:rsidRPr="00E22B21">
              <w:rPr>
                <w:rFonts w:ascii="Times New Roman" w:hAnsi="Times New Roman" w:cs="Times New Roman"/>
                <w:sz w:val="24"/>
                <w:szCs w:val="24"/>
              </w:rPr>
              <w:t>Haemoglobin</w:t>
            </w:r>
            <w:proofErr w:type="spellEnd"/>
            <w:r w:rsidRPr="00E22B21">
              <w:rPr>
                <w:rFonts w:ascii="Times New Roman" w:hAnsi="Times New Roman" w:cs="Times New Roman"/>
                <w:sz w:val="24"/>
                <w:szCs w:val="24"/>
              </w:rPr>
              <w:t xml:space="preserve"> (mg/dl)</w:t>
            </w:r>
          </w:p>
        </w:tc>
        <w:tc>
          <w:tcPr>
            <w:tcW w:w="1800" w:type="dxa"/>
          </w:tcPr>
          <w:p w:rsidR="009148A4" w:rsidRPr="00E22B21" w:rsidRDefault="009148A4" w:rsidP="000611AF">
            <w:pPr>
              <w:jc w:val="center"/>
              <w:rPr>
                <w:rFonts w:ascii="Times New Roman" w:hAnsi="Times New Roman" w:cs="Times New Roman"/>
                <w:sz w:val="24"/>
                <w:szCs w:val="24"/>
              </w:rPr>
            </w:pPr>
            <w:r w:rsidRPr="00E22B21">
              <w:rPr>
                <w:rFonts w:ascii="Times New Roman" w:hAnsi="Times New Roman" w:cs="Times New Roman"/>
                <w:sz w:val="24"/>
                <w:szCs w:val="24"/>
              </w:rPr>
              <w:t>9.8</w:t>
            </w:r>
          </w:p>
        </w:tc>
        <w:tc>
          <w:tcPr>
            <w:tcW w:w="2250" w:type="dxa"/>
          </w:tcPr>
          <w:p w:rsidR="009148A4" w:rsidRPr="00E22B21" w:rsidRDefault="009148A4" w:rsidP="000611AF">
            <w:pPr>
              <w:jc w:val="center"/>
              <w:rPr>
                <w:rFonts w:ascii="Times New Roman" w:hAnsi="Times New Roman" w:cs="Times New Roman"/>
                <w:sz w:val="24"/>
                <w:szCs w:val="24"/>
              </w:rPr>
            </w:pPr>
            <w:r w:rsidRPr="00E22B21">
              <w:rPr>
                <w:rFonts w:ascii="Times New Roman" w:hAnsi="Times New Roman" w:cs="Times New Roman"/>
                <w:sz w:val="24"/>
                <w:szCs w:val="24"/>
              </w:rPr>
              <w:t>10-15</w:t>
            </w:r>
          </w:p>
        </w:tc>
      </w:tr>
      <w:tr w:rsidR="009148A4" w:rsidRPr="00E22B21" w:rsidTr="000611AF">
        <w:tc>
          <w:tcPr>
            <w:tcW w:w="4140" w:type="dxa"/>
          </w:tcPr>
          <w:p w:rsidR="009148A4" w:rsidRPr="00E22B21" w:rsidRDefault="009148A4" w:rsidP="000611AF">
            <w:pPr>
              <w:jc w:val="both"/>
              <w:rPr>
                <w:rFonts w:ascii="Times New Roman" w:hAnsi="Times New Roman" w:cs="Times New Roman"/>
                <w:sz w:val="24"/>
                <w:szCs w:val="24"/>
              </w:rPr>
            </w:pPr>
            <w:r w:rsidRPr="00E22B21">
              <w:rPr>
                <w:rFonts w:ascii="Times New Roman" w:hAnsi="Times New Roman" w:cs="Times New Roman"/>
                <w:sz w:val="24"/>
                <w:szCs w:val="24"/>
              </w:rPr>
              <w:t>Total count of RBC (million/</w:t>
            </w:r>
            <w:proofErr w:type="spellStart"/>
            <w:r w:rsidRPr="00E22B21">
              <w:rPr>
                <w:rFonts w:ascii="Times New Roman" w:hAnsi="Times New Roman" w:cs="Times New Roman"/>
                <w:sz w:val="24"/>
                <w:szCs w:val="24"/>
              </w:rPr>
              <w:t>cumm</w:t>
            </w:r>
            <w:proofErr w:type="spellEnd"/>
            <w:r w:rsidRPr="00E22B21">
              <w:rPr>
                <w:rFonts w:ascii="Times New Roman" w:hAnsi="Times New Roman" w:cs="Times New Roman"/>
                <w:sz w:val="24"/>
                <w:szCs w:val="24"/>
              </w:rPr>
              <w:t>)</w:t>
            </w:r>
          </w:p>
        </w:tc>
        <w:tc>
          <w:tcPr>
            <w:tcW w:w="1800" w:type="dxa"/>
          </w:tcPr>
          <w:p w:rsidR="009148A4" w:rsidRPr="00E22B21" w:rsidRDefault="009148A4" w:rsidP="000611AF">
            <w:pPr>
              <w:jc w:val="center"/>
              <w:rPr>
                <w:rFonts w:ascii="Times New Roman" w:hAnsi="Times New Roman" w:cs="Times New Roman"/>
                <w:sz w:val="24"/>
                <w:szCs w:val="24"/>
              </w:rPr>
            </w:pPr>
            <w:r w:rsidRPr="00E22B21">
              <w:rPr>
                <w:rFonts w:ascii="Times New Roman" w:hAnsi="Times New Roman" w:cs="Times New Roman"/>
                <w:sz w:val="24"/>
                <w:szCs w:val="24"/>
              </w:rPr>
              <w:t>10.3</w:t>
            </w:r>
          </w:p>
        </w:tc>
        <w:tc>
          <w:tcPr>
            <w:tcW w:w="2250" w:type="dxa"/>
          </w:tcPr>
          <w:p w:rsidR="009148A4" w:rsidRPr="00E22B21" w:rsidRDefault="009148A4" w:rsidP="000611AF">
            <w:pPr>
              <w:jc w:val="center"/>
              <w:rPr>
                <w:rFonts w:ascii="Times New Roman" w:hAnsi="Times New Roman" w:cs="Times New Roman"/>
                <w:sz w:val="24"/>
                <w:szCs w:val="24"/>
              </w:rPr>
            </w:pPr>
            <w:r w:rsidRPr="00E22B21">
              <w:rPr>
                <w:rFonts w:ascii="Times New Roman" w:hAnsi="Times New Roman" w:cs="Times New Roman"/>
                <w:sz w:val="24"/>
                <w:szCs w:val="24"/>
              </w:rPr>
              <w:t>10-12</w:t>
            </w:r>
          </w:p>
        </w:tc>
      </w:tr>
      <w:tr w:rsidR="009148A4" w:rsidRPr="00E22B21" w:rsidTr="000611AF">
        <w:tc>
          <w:tcPr>
            <w:tcW w:w="4140" w:type="dxa"/>
          </w:tcPr>
          <w:p w:rsidR="009148A4" w:rsidRPr="00E22B21" w:rsidRDefault="009148A4" w:rsidP="000611AF">
            <w:pPr>
              <w:jc w:val="both"/>
              <w:rPr>
                <w:rFonts w:ascii="Times New Roman" w:hAnsi="Times New Roman" w:cs="Times New Roman"/>
                <w:sz w:val="24"/>
                <w:szCs w:val="24"/>
              </w:rPr>
            </w:pPr>
            <w:r w:rsidRPr="00E22B21">
              <w:rPr>
                <w:rFonts w:ascii="Times New Roman" w:hAnsi="Times New Roman" w:cs="Times New Roman"/>
                <w:sz w:val="24"/>
                <w:szCs w:val="24"/>
              </w:rPr>
              <w:t>Total count of WBC (Thousand/</w:t>
            </w:r>
            <w:r w:rsidR="000611AF">
              <w:rPr>
                <w:rFonts w:ascii="Times New Roman" w:hAnsi="Times New Roman" w:cs="Times New Roman"/>
                <w:sz w:val="24"/>
                <w:szCs w:val="24"/>
              </w:rPr>
              <w:t xml:space="preserve"> </w:t>
            </w:r>
            <w:proofErr w:type="spellStart"/>
            <w:r w:rsidRPr="00E22B21">
              <w:rPr>
                <w:rFonts w:ascii="Times New Roman" w:hAnsi="Times New Roman" w:cs="Times New Roman"/>
                <w:sz w:val="24"/>
                <w:szCs w:val="24"/>
              </w:rPr>
              <w:t>cumm</w:t>
            </w:r>
            <w:proofErr w:type="spellEnd"/>
            <w:r w:rsidRPr="00E22B21">
              <w:rPr>
                <w:rFonts w:ascii="Times New Roman" w:hAnsi="Times New Roman" w:cs="Times New Roman"/>
                <w:sz w:val="24"/>
                <w:szCs w:val="24"/>
              </w:rPr>
              <w:t>)</w:t>
            </w:r>
          </w:p>
        </w:tc>
        <w:tc>
          <w:tcPr>
            <w:tcW w:w="1800" w:type="dxa"/>
          </w:tcPr>
          <w:p w:rsidR="009148A4" w:rsidRPr="00E22B21" w:rsidRDefault="009148A4" w:rsidP="000611AF">
            <w:pPr>
              <w:jc w:val="center"/>
              <w:rPr>
                <w:rFonts w:ascii="Times New Roman" w:hAnsi="Times New Roman" w:cs="Times New Roman"/>
                <w:sz w:val="24"/>
                <w:szCs w:val="24"/>
              </w:rPr>
            </w:pPr>
            <w:r w:rsidRPr="00E22B21">
              <w:rPr>
                <w:rFonts w:ascii="Times New Roman" w:hAnsi="Times New Roman" w:cs="Times New Roman"/>
                <w:sz w:val="24"/>
                <w:szCs w:val="24"/>
              </w:rPr>
              <w:t>8.4</w:t>
            </w:r>
          </w:p>
        </w:tc>
        <w:tc>
          <w:tcPr>
            <w:tcW w:w="2250" w:type="dxa"/>
          </w:tcPr>
          <w:p w:rsidR="009148A4" w:rsidRPr="00E22B21" w:rsidRDefault="009148A4" w:rsidP="000611AF">
            <w:pPr>
              <w:jc w:val="center"/>
              <w:rPr>
                <w:rFonts w:ascii="Times New Roman" w:hAnsi="Times New Roman" w:cs="Times New Roman"/>
                <w:sz w:val="24"/>
                <w:szCs w:val="24"/>
              </w:rPr>
            </w:pPr>
            <w:r w:rsidRPr="00E22B21">
              <w:rPr>
                <w:rFonts w:ascii="Times New Roman" w:hAnsi="Times New Roman" w:cs="Times New Roman"/>
                <w:sz w:val="24"/>
                <w:szCs w:val="24"/>
              </w:rPr>
              <w:t>7-10</w:t>
            </w:r>
          </w:p>
        </w:tc>
      </w:tr>
      <w:tr w:rsidR="009148A4" w:rsidRPr="00E22B21" w:rsidTr="000611AF">
        <w:tc>
          <w:tcPr>
            <w:tcW w:w="4140" w:type="dxa"/>
          </w:tcPr>
          <w:p w:rsidR="009148A4" w:rsidRPr="00E22B21" w:rsidRDefault="009148A4" w:rsidP="000611AF">
            <w:pPr>
              <w:jc w:val="both"/>
              <w:rPr>
                <w:rFonts w:ascii="Times New Roman" w:hAnsi="Times New Roman" w:cs="Times New Roman"/>
                <w:sz w:val="24"/>
                <w:szCs w:val="24"/>
              </w:rPr>
            </w:pPr>
            <w:r w:rsidRPr="00E22B21">
              <w:rPr>
                <w:rFonts w:ascii="Times New Roman" w:hAnsi="Times New Roman" w:cs="Times New Roman"/>
                <w:sz w:val="24"/>
                <w:szCs w:val="24"/>
              </w:rPr>
              <w:t>PCV (%)</w:t>
            </w:r>
          </w:p>
        </w:tc>
        <w:tc>
          <w:tcPr>
            <w:tcW w:w="1800" w:type="dxa"/>
          </w:tcPr>
          <w:p w:rsidR="009148A4" w:rsidRPr="00E22B21" w:rsidRDefault="009148A4" w:rsidP="000611AF">
            <w:pPr>
              <w:jc w:val="center"/>
              <w:rPr>
                <w:rFonts w:ascii="Times New Roman" w:hAnsi="Times New Roman" w:cs="Times New Roman"/>
                <w:sz w:val="24"/>
                <w:szCs w:val="24"/>
              </w:rPr>
            </w:pPr>
            <w:r w:rsidRPr="00E22B21">
              <w:rPr>
                <w:rFonts w:ascii="Times New Roman" w:hAnsi="Times New Roman" w:cs="Times New Roman"/>
                <w:sz w:val="24"/>
                <w:szCs w:val="24"/>
              </w:rPr>
              <w:t>28</w:t>
            </w:r>
          </w:p>
        </w:tc>
        <w:tc>
          <w:tcPr>
            <w:tcW w:w="2250" w:type="dxa"/>
          </w:tcPr>
          <w:p w:rsidR="009148A4" w:rsidRPr="00E22B21" w:rsidRDefault="009148A4" w:rsidP="000611AF">
            <w:pPr>
              <w:jc w:val="center"/>
              <w:rPr>
                <w:rFonts w:ascii="Times New Roman" w:hAnsi="Times New Roman" w:cs="Times New Roman"/>
                <w:sz w:val="24"/>
                <w:szCs w:val="24"/>
              </w:rPr>
            </w:pPr>
            <w:r w:rsidRPr="00E22B21">
              <w:rPr>
                <w:rFonts w:ascii="Times New Roman" w:hAnsi="Times New Roman" w:cs="Times New Roman"/>
                <w:sz w:val="24"/>
                <w:szCs w:val="24"/>
              </w:rPr>
              <w:t>26-50</w:t>
            </w:r>
          </w:p>
        </w:tc>
      </w:tr>
      <w:tr w:rsidR="009148A4" w:rsidRPr="00E22B21" w:rsidTr="00964AAD">
        <w:tc>
          <w:tcPr>
            <w:tcW w:w="8190" w:type="dxa"/>
            <w:gridSpan w:val="3"/>
          </w:tcPr>
          <w:p w:rsidR="009148A4" w:rsidRPr="00E22B21" w:rsidRDefault="009148A4" w:rsidP="000611AF">
            <w:pPr>
              <w:rPr>
                <w:rFonts w:ascii="Times New Roman" w:hAnsi="Times New Roman" w:cs="Times New Roman"/>
                <w:b/>
                <w:sz w:val="24"/>
                <w:szCs w:val="24"/>
              </w:rPr>
            </w:pPr>
            <w:r w:rsidRPr="00E22B21">
              <w:rPr>
                <w:rFonts w:ascii="Times New Roman" w:hAnsi="Times New Roman" w:cs="Times New Roman"/>
                <w:b/>
                <w:sz w:val="24"/>
                <w:szCs w:val="24"/>
              </w:rPr>
              <w:t>Differential count of WBC</w:t>
            </w:r>
          </w:p>
        </w:tc>
      </w:tr>
      <w:tr w:rsidR="009148A4" w:rsidRPr="00E22B21" w:rsidTr="000611AF">
        <w:tc>
          <w:tcPr>
            <w:tcW w:w="4140" w:type="dxa"/>
          </w:tcPr>
          <w:p w:rsidR="009148A4" w:rsidRPr="00E22B21" w:rsidRDefault="009148A4" w:rsidP="000611AF">
            <w:pPr>
              <w:jc w:val="both"/>
              <w:rPr>
                <w:rFonts w:ascii="Times New Roman" w:hAnsi="Times New Roman" w:cs="Times New Roman"/>
                <w:sz w:val="24"/>
                <w:szCs w:val="24"/>
              </w:rPr>
            </w:pPr>
            <w:r w:rsidRPr="00E22B21">
              <w:rPr>
                <w:rFonts w:ascii="Times New Roman" w:hAnsi="Times New Roman" w:cs="Times New Roman"/>
                <w:sz w:val="24"/>
                <w:szCs w:val="24"/>
              </w:rPr>
              <w:t>Lymphocytes (%)</w:t>
            </w:r>
          </w:p>
        </w:tc>
        <w:tc>
          <w:tcPr>
            <w:tcW w:w="1800" w:type="dxa"/>
          </w:tcPr>
          <w:p w:rsidR="009148A4" w:rsidRPr="00E22B21" w:rsidRDefault="009148A4" w:rsidP="000611AF">
            <w:pPr>
              <w:jc w:val="center"/>
              <w:rPr>
                <w:rFonts w:ascii="Times New Roman" w:hAnsi="Times New Roman" w:cs="Times New Roman"/>
                <w:sz w:val="24"/>
                <w:szCs w:val="24"/>
              </w:rPr>
            </w:pPr>
            <w:r w:rsidRPr="00E22B21">
              <w:rPr>
                <w:rFonts w:ascii="Times New Roman" w:hAnsi="Times New Roman" w:cs="Times New Roman"/>
                <w:sz w:val="24"/>
                <w:szCs w:val="24"/>
              </w:rPr>
              <w:t>42</w:t>
            </w:r>
          </w:p>
        </w:tc>
        <w:tc>
          <w:tcPr>
            <w:tcW w:w="2250" w:type="dxa"/>
          </w:tcPr>
          <w:p w:rsidR="009148A4" w:rsidRPr="00E22B21" w:rsidRDefault="009148A4" w:rsidP="000611AF">
            <w:pPr>
              <w:jc w:val="center"/>
              <w:rPr>
                <w:rFonts w:ascii="Times New Roman" w:hAnsi="Times New Roman" w:cs="Times New Roman"/>
                <w:sz w:val="24"/>
                <w:szCs w:val="24"/>
              </w:rPr>
            </w:pPr>
            <w:r w:rsidRPr="00E22B21">
              <w:rPr>
                <w:rFonts w:ascii="Times New Roman" w:hAnsi="Times New Roman" w:cs="Times New Roman"/>
                <w:sz w:val="24"/>
                <w:szCs w:val="24"/>
              </w:rPr>
              <w:t>30-50</w:t>
            </w:r>
          </w:p>
        </w:tc>
      </w:tr>
      <w:tr w:rsidR="009148A4" w:rsidRPr="00E22B21" w:rsidTr="000611AF">
        <w:tc>
          <w:tcPr>
            <w:tcW w:w="4140" w:type="dxa"/>
          </w:tcPr>
          <w:p w:rsidR="009148A4" w:rsidRPr="00E22B21" w:rsidRDefault="009148A4" w:rsidP="000611AF">
            <w:pPr>
              <w:jc w:val="both"/>
              <w:rPr>
                <w:rFonts w:ascii="Times New Roman" w:hAnsi="Times New Roman" w:cs="Times New Roman"/>
                <w:sz w:val="24"/>
                <w:szCs w:val="24"/>
              </w:rPr>
            </w:pPr>
            <w:r w:rsidRPr="00E22B21">
              <w:rPr>
                <w:rFonts w:ascii="Times New Roman" w:hAnsi="Times New Roman" w:cs="Times New Roman"/>
                <w:sz w:val="24"/>
                <w:szCs w:val="24"/>
              </w:rPr>
              <w:t>Neutrophils (%)</w:t>
            </w:r>
          </w:p>
        </w:tc>
        <w:tc>
          <w:tcPr>
            <w:tcW w:w="1800" w:type="dxa"/>
          </w:tcPr>
          <w:p w:rsidR="009148A4" w:rsidRPr="00E22B21" w:rsidRDefault="009148A4" w:rsidP="000611AF">
            <w:pPr>
              <w:jc w:val="center"/>
              <w:rPr>
                <w:rFonts w:ascii="Times New Roman" w:hAnsi="Times New Roman" w:cs="Times New Roman"/>
                <w:sz w:val="24"/>
                <w:szCs w:val="24"/>
              </w:rPr>
            </w:pPr>
            <w:r w:rsidRPr="00E22B21">
              <w:rPr>
                <w:rFonts w:ascii="Times New Roman" w:hAnsi="Times New Roman" w:cs="Times New Roman"/>
                <w:sz w:val="24"/>
                <w:szCs w:val="24"/>
              </w:rPr>
              <w:t>34</w:t>
            </w:r>
          </w:p>
        </w:tc>
        <w:tc>
          <w:tcPr>
            <w:tcW w:w="2250" w:type="dxa"/>
          </w:tcPr>
          <w:p w:rsidR="009148A4" w:rsidRPr="00E22B21" w:rsidRDefault="009148A4" w:rsidP="000611AF">
            <w:pPr>
              <w:jc w:val="center"/>
              <w:rPr>
                <w:rFonts w:ascii="Times New Roman" w:hAnsi="Times New Roman" w:cs="Times New Roman"/>
                <w:sz w:val="24"/>
                <w:szCs w:val="24"/>
              </w:rPr>
            </w:pPr>
            <w:r w:rsidRPr="00E22B21">
              <w:rPr>
                <w:rFonts w:ascii="Times New Roman" w:hAnsi="Times New Roman" w:cs="Times New Roman"/>
                <w:sz w:val="24"/>
                <w:szCs w:val="24"/>
              </w:rPr>
              <w:t>25-60</w:t>
            </w:r>
          </w:p>
        </w:tc>
      </w:tr>
      <w:tr w:rsidR="009148A4" w:rsidRPr="00E22B21" w:rsidTr="000611AF">
        <w:tc>
          <w:tcPr>
            <w:tcW w:w="4140" w:type="dxa"/>
          </w:tcPr>
          <w:p w:rsidR="009148A4" w:rsidRPr="00E22B21" w:rsidRDefault="009148A4" w:rsidP="000611AF">
            <w:pPr>
              <w:jc w:val="both"/>
              <w:rPr>
                <w:rFonts w:ascii="Times New Roman" w:hAnsi="Times New Roman" w:cs="Times New Roman"/>
                <w:sz w:val="24"/>
                <w:szCs w:val="24"/>
              </w:rPr>
            </w:pPr>
            <w:proofErr w:type="spellStart"/>
            <w:r w:rsidRPr="00E22B21">
              <w:rPr>
                <w:rFonts w:ascii="Times New Roman" w:hAnsi="Times New Roman" w:cs="Times New Roman"/>
                <w:sz w:val="24"/>
                <w:szCs w:val="24"/>
              </w:rPr>
              <w:t>Eosinophils</w:t>
            </w:r>
            <w:proofErr w:type="spellEnd"/>
            <w:r w:rsidRPr="00E22B21">
              <w:rPr>
                <w:rFonts w:ascii="Times New Roman" w:hAnsi="Times New Roman" w:cs="Times New Roman"/>
                <w:sz w:val="24"/>
                <w:szCs w:val="24"/>
              </w:rPr>
              <w:t xml:space="preserve"> (%)</w:t>
            </w:r>
          </w:p>
        </w:tc>
        <w:tc>
          <w:tcPr>
            <w:tcW w:w="1800" w:type="dxa"/>
          </w:tcPr>
          <w:p w:rsidR="009148A4" w:rsidRPr="00E22B21" w:rsidRDefault="009148A4" w:rsidP="000611AF">
            <w:pPr>
              <w:jc w:val="center"/>
              <w:rPr>
                <w:rFonts w:ascii="Times New Roman" w:hAnsi="Times New Roman" w:cs="Times New Roman"/>
                <w:sz w:val="24"/>
                <w:szCs w:val="24"/>
              </w:rPr>
            </w:pPr>
            <w:r w:rsidRPr="00E22B21">
              <w:rPr>
                <w:rFonts w:ascii="Times New Roman" w:hAnsi="Times New Roman" w:cs="Times New Roman"/>
                <w:sz w:val="24"/>
                <w:szCs w:val="24"/>
              </w:rPr>
              <w:t>2.4</w:t>
            </w:r>
          </w:p>
        </w:tc>
        <w:tc>
          <w:tcPr>
            <w:tcW w:w="2250" w:type="dxa"/>
          </w:tcPr>
          <w:p w:rsidR="009148A4" w:rsidRPr="00E22B21" w:rsidRDefault="009148A4" w:rsidP="000611AF">
            <w:pPr>
              <w:jc w:val="center"/>
              <w:rPr>
                <w:rFonts w:ascii="Times New Roman" w:hAnsi="Times New Roman" w:cs="Times New Roman"/>
                <w:sz w:val="24"/>
                <w:szCs w:val="24"/>
              </w:rPr>
            </w:pPr>
            <w:r w:rsidRPr="00E22B21">
              <w:rPr>
                <w:rFonts w:ascii="Times New Roman" w:hAnsi="Times New Roman" w:cs="Times New Roman"/>
                <w:sz w:val="24"/>
                <w:szCs w:val="24"/>
              </w:rPr>
              <w:t>2-8</w:t>
            </w:r>
          </w:p>
        </w:tc>
      </w:tr>
      <w:tr w:rsidR="009148A4" w:rsidRPr="00E22B21" w:rsidTr="000611AF">
        <w:tc>
          <w:tcPr>
            <w:tcW w:w="4140" w:type="dxa"/>
          </w:tcPr>
          <w:p w:rsidR="009148A4" w:rsidRPr="00E22B21" w:rsidRDefault="009148A4" w:rsidP="000611AF">
            <w:pPr>
              <w:jc w:val="both"/>
              <w:rPr>
                <w:rFonts w:ascii="Times New Roman" w:hAnsi="Times New Roman" w:cs="Times New Roman"/>
                <w:sz w:val="24"/>
                <w:szCs w:val="24"/>
              </w:rPr>
            </w:pPr>
            <w:r w:rsidRPr="00E22B21">
              <w:rPr>
                <w:rFonts w:ascii="Times New Roman" w:hAnsi="Times New Roman" w:cs="Times New Roman"/>
                <w:sz w:val="24"/>
                <w:szCs w:val="24"/>
              </w:rPr>
              <w:t>Monocytes (%)</w:t>
            </w:r>
          </w:p>
        </w:tc>
        <w:tc>
          <w:tcPr>
            <w:tcW w:w="1800" w:type="dxa"/>
          </w:tcPr>
          <w:p w:rsidR="009148A4" w:rsidRPr="00E22B21" w:rsidRDefault="009148A4" w:rsidP="000611AF">
            <w:pPr>
              <w:jc w:val="center"/>
              <w:rPr>
                <w:rFonts w:ascii="Times New Roman" w:hAnsi="Times New Roman" w:cs="Times New Roman"/>
                <w:sz w:val="24"/>
                <w:szCs w:val="24"/>
              </w:rPr>
            </w:pPr>
            <w:r w:rsidRPr="00E22B21">
              <w:rPr>
                <w:rFonts w:ascii="Times New Roman" w:hAnsi="Times New Roman" w:cs="Times New Roman"/>
                <w:sz w:val="24"/>
                <w:szCs w:val="24"/>
              </w:rPr>
              <w:t>2</w:t>
            </w:r>
          </w:p>
        </w:tc>
        <w:tc>
          <w:tcPr>
            <w:tcW w:w="2250" w:type="dxa"/>
          </w:tcPr>
          <w:p w:rsidR="009148A4" w:rsidRPr="00E22B21" w:rsidRDefault="009148A4" w:rsidP="000611AF">
            <w:pPr>
              <w:jc w:val="center"/>
              <w:rPr>
                <w:rFonts w:ascii="Times New Roman" w:hAnsi="Times New Roman" w:cs="Times New Roman"/>
                <w:sz w:val="24"/>
                <w:szCs w:val="24"/>
              </w:rPr>
            </w:pPr>
            <w:r w:rsidRPr="00E22B21">
              <w:rPr>
                <w:rFonts w:ascii="Times New Roman" w:hAnsi="Times New Roman" w:cs="Times New Roman"/>
                <w:sz w:val="24"/>
                <w:szCs w:val="24"/>
              </w:rPr>
              <w:t>1-5</w:t>
            </w:r>
          </w:p>
        </w:tc>
      </w:tr>
      <w:tr w:rsidR="009148A4" w:rsidRPr="00E22B21" w:rsidTr="000611AF">
        <w:tc>
          <w:tcPr>
            <w:tcW w:w="4140" w:type="dxa"/>
          </w:tcPr>
          <w:p w:rsidR="009148A4" w:rsidRPr="00E22B21" w:rsidRDefault="009148A4" w:rsidP="000611AF">
            <w:pPr>
              <w:jc w:val="both"/>
              <w:rPr>
                <w:rFonts w:ascii="Times New Roman" w:hAnsi="Times New Roman" w:cs="Times New Roman"/>
                <w:sz w:val="24"/>
                <w:szCs w:val="24"/>
              </w:rPr>
            </w:pPr>
            <w:r w:rsidRPr="00E22B21">
              <w:rPr>
                <w:rFonts w:ascii="Times New Roman" w:hAnsi="Times New Roman" w:cs="Times New Roman"/>
                <w:sz w:val="24"/>
                <w:szCs w:val="24"/>
              </w:rPr>
              <w:t>Basophils (%)</w:t>
            </w:r>
          </w:p>
        </w:tc>
        <w:tc>
          <w:tcPr>
            <w:tcW w:w="1800" w:type="dxa"/>
          </w:tcPr>
          <w:p w:rsidR="009148A4" w:rsidRPr="00E22B21" w:rsidRDefault="009148A4" w:rsidP="000611AF">
            <w:pPr>
              <w:jc w:val="center"/>
              <w:rPr>
                <w:rFonts w:ascii="Times New Roman" w:hAnsi="Times New Roman" w:cs="Times New Roman"/>
                <w:sz w:val="24"/>
                <w:szCs w:val="24"/>
              </w:rPr>
            </w:pPr>
            <w:r w:rsidRPr="00E22B21">
              <w:rPr>
                <w:rFonts w:ascii="Times New Roman" w:hAnsi="Times New Roman" w:cs="Times New Roman"/>
                <w:sz w:val="24"/>
                <w:szCs w:val="24"/>
              </w:rPr>
              <w:t>0</w:t>
            </w:r>
          </w:p>
        </w:tc>
        <w:tc>
          <w:tcPr>
            <w:tcW w:w="2250" w:type="dxa"/>
          </w:tcPr>
          <w:p w:rsidR="009148A4" w:rsidRPr="00E22B21" w:rsidRDefault="009148A4" w:rsidP="000611AF">
            <w:pPr>
              <w:jc w:val="center"/>
              <w:rPr>
                <w:rFonts w:ascii="Times New Roman" w:hAnsi="Times New Roman" w:cs="Times New Roman"/>
                <w:sz w:val="24"/>
                <w:szCs w:val="24"/>
              </w:rPr>
            </w:pPr>
            <w:r w:rsidRPr="00E22B21">
              <w:rPr>
                <w:rFonts w:ascii="Times New Roman" w:hAnsi="Times New Roman" w:cs="Times New Roman"/>
                <w:sz w:val="24"/>
                <w:szCs w:val="24"/>
              </w:rPr>
              <w:t>0-3</w:t>
            </w:r>
          </w:p>
        </w:tc>
      </w:tr>
    </w:tbl>
    <w:p w:rsidR="009148A4" w:rsidRPr="00E22B21" w:rsidRDefault="009148A4" w:rsidP="000611AF">
      <w:pPr>
        <w:spacing w:line="360" w:lineRule="auto"/>
        <w:jc w:val="both"/>
        <w:rPr>
          <w:rFonts w:ascii="Times New Roman" w:hAnsi="Times New Roman" w:cs="Times New Roman"/>
          <w:sz w:val="24"/>
          <w:szCs w:val="24"/>
        </w:rPr>
      </w:pPr>
    </w:p>
    <w:p w:rsidR="009148A4" w:rsidRPr="00E22B21" w:rsidRDefault="009148A4" w:rsidP="000611AF">
      <w:pPr>
        <w:spacing w:line="360" w:lineRule="auto"/>
        <w:jc w:val="both"/>
        <w:rPr>
          <w:rFonts w:ascii="Times New Roman" w:hAnsi="Times New Roman" w:cs="Times New Roman"/>
          <w:b/>
          <w:sz w:val="24"/>
          <w:szCs w:val="24"/>
        </w:rPr>
      </w:pPr>
      <w:r w:rsidRPr="00E22B21">
        <w:rPr>
          <w:rFonts w:ascii="Times New Roman" w:hAnsi="Times New Roman" w:cs="Times New Roman"/>
          <w:b/>
          <w:sz w:val="24"/>
          <w:szCs w:val="24"/>
        </w:rPr>
        <w:t>Table 2: Biochemical Parameters analysis</w:t>
      </w:r>
    </w:p>
    <w:tbl>
      <w:tblPr>
        <w:tblStyle w:val="TableGrid"/>
        <w:tblW w:w="0" w:type="auto"/>
        <w:tblInd w:w="108" w:type="dxa"/>
        <w:tblLook w:val="04A0" w:firstRow="1" w:lastRow="0" w:firstColumn="1" w:lastColumn="0" w:noHBand="0" w:noVBand="1"/>
      </w:tblPr>
      <w:tblGrid>
        <w:gridCol w:w="3870"/>
        <w:gridCol w:w="2070"/>
        <w:gridCol w:w="2257"/>
      </w:tblGrid>
      <w:tr w:rsidR="009148A4" w:rsidRPr="00E22B21" w:rsidTr="000611AF">
        <w:tc>
          <w:tcPr>
            <w:tcW w:w="3870" w:type="dxa"/>
          </w:tcPr>
          <w:p w:rsidR="009148A4" w:rsidRPr="00E22B21" w:rsidRDefault="009148A4" w:rsidP="000611AF">
            <w:pPr>
              <w:jc w:val="both"/>
              <w:rPr>
                <w:rFonts w:ascii="Times New Roman" w:hAnsi="Times New Roman" w:cs="Times New Roman"/>
                <w:b/>
                <w:sz w:val="24"/>
                <w:szCs w:val="24"/>
              </w:rPr>
            </w:pPr>
            <w:r w:rsidRPr="00E22B21">
              <w:rPr>
                <w:rFonts w:ascii="Times New Roman" w:hAnsi="Times New Roman" w:cs="Times New Roman"/>
                <w:b/>
                <w:sz w:val="24"/>
                <w:szCs w:val="24"/>
              </w:rPr>
              <w:t>Name of The Test</w:t>
            </w:r>
          </w:p>
        </w:tc>
        <w:tc>
          <w:tcPr>
            <w:tcW w:w="2070" w:type="dxa"/>
          </w:tcPr>
          <w:p w:rsidR="009148A4" w:rsidRPr="00E22B21" w:rsidRDefault="009148A4" w:rsidP="000611AF">
            <w:pPr>
              <w:jc w:val="center"/>
              <w:rPr>
                <w:rFonts w:ascii="Times New Roman" w:hAnsi="Times New Roman" w:cs="Times New Roman"/>
                <w:b/>
                <w:sz w:val="24"/>
                <w:szCs w:val="24"/>
              </w:rPr>
            </w:pPr>
            <w:r w:rsidRPr="00E22B21">
              <w:rPr>
                <w:rFonts w:ascii="Times New Roman" w:hAnsi="Times New Roman" w:cs="Times New Roman"/>
                <w:b/>
                <w:sz w:val="24"/>
                <w:szCs w:val="24"/>
              </w:rPr>
              <w:t>Result</w:t>
            </w:r>
          </w:p>
        </w:tc>
        <w:tc>
          <w:tcPr>
            <w:tcW w:w="2257" w:type="dxa"/>
          </w:tcPr>
          <w:p w:rsidR="009148A4" w:rsidRPr="00E22B21" w:rsidRDefault="009148A4" w:rsidP="000611AF">
            <w:pPr>
              <w:jc w:val="center"/>
              <w:rPr>
                <w:rFonts w:ascii="Times New Roman" w:hAnsi="Times New Roman" w:cs="Times New Roman"/>
                <w:b/>
                <w:sz w:val="24"/>
                <w:szCs w:val="24"/>
              </w:rPr>
            </w:pPr>
            <w:r w:rsidRPr="00E22B21">
              <w:rPr>
                <w:rFonts w:ascii="Times New Roman" w:hAnsi="Times New Roman" w:cs="Times New Roman"/>
                <w:b/>
                <w:sz w:val="24"/>
                <w:szCs w:val="24"/>
              </w:rPr>
              <w:t>Reference Value</w:t>
            </w:r>
          </w:p>
        </w:tc>
      </w:tr>
      <w:tr w:rsidR="009148A4" w:rsidRPr="00E22B21" w:rsidTr="000611AF">
        <w:tc>
          <w:tcPr>
            <w:tcW w:w="3870" w:type="dxa"/>
          </w:tcPr>
          <w:p w:rsidR="009148A4" w:rsidRPr="00E22B21" w:rsidRDefault="009148A4" w:rsidP="000611AF">
            <w:pPr>
              <w:jc w:val="both"/>
              <w:rPr>
                <w:rFonts w:ascii="Times New Roman" w:hAnsi="Times New Roman" w:cs="Times New Roman"/>
                <w:sz w:val="24"/>
                <w:szCs w:val="24"/>
              </w:rPr>
            </w:pPr>
            <w:r w:rsidRPr="00E22B21">
              <w:rPr>
                <w:rFonts w:ascii="Times New Roman" w:hAnsi="Times New Roman" w:cs="Times New Roman"/>
                <w:sz w:val="24"/>
                <w:szCs w:val="24"/>
              </w:rPr>
              <w:t>Total Protein (g/L)</w:t>
            </w:r>
          </w:p>
        </w:tc>
        <w:tc>
          <w:tcPr>
            <w:tcW w:w="2070" w:type="dxa"/>
          </w:tcPr>
          <w:p w:rsidR="009148A4" w:rsidRPr="00E22B21" w:rsidRDefault="009148A4" w:rsidP="000611AF">
            <w:pPr>
              <w:jc w:val="center"/>
              <w:rPr>
                <w:rFonts w:ascii="Times New Roman" w:hAnsi="Times New Roman" w:cs="Times New Roman"/>
                <w:sz w:val="24"/>
                <w:szCs w:val="24"/>
              </w:rPr>
            </w:pPr>
            <w:r w:rsidRPr="00E22B21">
              <w:rPr>
                <w:rFonts w:ascii="Times New Roman" w:hAnsi="Times New Roman" w:cs="Times New Roman"/>
                <w:sz w:val="24"/>
                <w:szCs w:val="24"/>
              </w:rPr>
              <w:t>74</w:t>
            </w:r>
          </w:p>
        </w:tc>
        <w:tc>
          <w:tcPr>
            <w:tcW w:w="2257" w:type="dxa"/>
          </w:tcPr>
          <w:p w:rsidR="009148A4" w:rsidRPr="00E22B21" w:rsidRDefault="009148A4" w:rsidP="000611AF">
            <w:pPr>
              <w:jc w:val="center"/>
              <w:rPr>
                <w:rFonts w:ascii="Times New Roman" w:hAnsi="Times New Roman" w:cs="Times New Roman"/>
                <w:sz w:val="24"/>
                <w:szCs w:val="24"/>
              </w:rPr>
            </w:pPr>
            <w:r w:rsidRPr="00E22B21">
              <w:rPr>
                <w:rFonts w:ascii="Times New Roman" w:hAnsi="Times New Roman" w:cs="Times New Roman"/>
                <w:sz w:val="24"/>
                <w:szCs w:val="24"/>
              </w:rPr>
              <w:t>60-90</w:t>
            </w:r>
          </w:p>
        </w:tc>
      </w:tr>
      <w:tr w:rsidR="009148A4" w:rsidRPr="00E22B21" w:rsidTr="000611AF">
        <w:tc>
          <w:tcPr>
            <w:tcW w:w="3870" w:type="dxa"/>
          </w:tcPr>
          <w:p w:rsidR="009148A4" w:rsidRPr="00E22B21" w:rsidRDefault="009148A4" w:rsidP="000611AF">
            <w:pPr>
              <w:jc w:val="both"/>
              <w:rPr>
                <w:rFonts w:ascii="Times New Roman" w:hAnsi="Times New Roman" w:cs="Times New Roman"/>
                <w:sz w:val="24"/>
                <w:szCs w:val="24"/>
              </w:rPr>
            </w:pPr>
            <w:r w:rsidRPr="00E22B21">
              <w:rPr>
                <w:rFonts w:ascii="Times New Roman" w:hAnsi="Times New Roman" w:cs="Times New Roman"/>
                <w:sz w:val="24"/>
                <w:szCs w:val="24"/>
              </w:rPr>
              <w:t>Glucose (mg/dl)</w:t>
            </w:r>
          </w:p>
        </w:tc>
        <w:tc>
          <w:tcPr>
            <w:tcW w:w="2070" w:type="dxa"/>
          </w:tcPr>
          <w:p w:rsidR="009148A4" w:rsidRPr="00E22B21" w:rsidRDefault="009148A4" w:rsidP="000611AF">
            <w:pPr>
              <w:jc w:val="center"/>
              <w:rPr>
                <w:rFonts w:ascii="Times New Roman" w:hAnsi="Times New Roman" w:cs="Times New Roman"/>
                <w:sz w:val="24"/>
                <w:szCs w:val="24"/>
              </w:rPr>
            </w:pPr>
            <w:r w:rsidRPr="00E22B21">
              <w:rPr>
                <w:rFonts w:ascii="Times New Roman" w:hAnsi="Times New Roman" w:cs="Times New Roman"/>
                <w:sz w:val="24"/>
                <w:szCs w:val="24"/>
              </w:rPr>
              <w:t>64.32</w:t>
            </w:r>
          </w:p>
        </w:tc>
        <w:tc>
          <w:tcPr>
            <w:tcW w:w="2257" w:type="dxa"/>
          </w:tcPr>
          <w:p w:rsidR="009148A4" w:rsidRPr="00E22B21" w:rsidRDefault="009148A4" w:rsidP="000611AF">
            <w:pPr>
              <w:jc w:val="center"/>
              <w:rPr>
                <w:rFonts w:ascii="Times New Roman" w:hAnsi="Times New Roman" w:cs="Times New Roman"/>
                <w:sz w:val="24"/>
                <w:szCs w:val="24"/>
              </w:rPr>
            </w:pPr>
            <w:r w:rsidRPr="00E22B21">
              <w:rPr>
                <w:rFonts w:ascii="Times New Roman" w:hAnsi="Times New Roman" w:cs="Times New Roman"/>
                <w:sz w:val="24"/>
                <w:szCs w:val="24"/>
              </w:rPr>
              <w:t>50-80</w:t>
            </w:r>
          </w:p>
        </w:tc>
      </w:tr>
      <w:tr w:rsidR="009148A4" w:rsidRPr="00E22B21" w:rsidTr="000611AF">
        <w:tc>
          <w:tcPr>
            <w:tcW w:w="3870" w:type="dxa"/>
          </w:tcPr>
          <w:p w:rsidR="009148A4" w:rsidRPr="00E22B21" w:rsidRDefault="009148A4" w:rsidP="000611AF">
            <w:pPr>
              <w:jc w:val="both"/>
              <w:rPr>
                <w:rFonts w:ascii="Times New Roman" w:hAnsi="Times New Roman" w:cs="Times New Roman"/>
                <w:sz w:val="24"/>
                <w:szCs w:val="24"/>
              </w:rPr>
            </w:pPr>
            <w:r w:rsidRPr="00E22B21">
              <w:rPr>
                <w:rFonts w:ascii="Times New Roman" w:hAnsi="Times New Roman" w:cs="Times New Roman"/>
                <w:sz w:val="24"/>
                <w:szCs w:val="24"/>
              </w:rPr>
              <w:t>Blood Urea Nitrogen  (mg/dl)</w:t>
            </w:r>
          </w:p>
        </w:tc>
        <w:tc>
          <w:tcPr>
            <w:tcW w:w="2070" w:type="dxa"/>
          </w:tcPr>
          <w:p w:rsidR="009148A4" w:rsidRPr="00E22B21" w:rsidRDefault="009148A4" w:rsidP="000611AF">
            <w:pPr>
              <w:jc w:val="center"/>
              <w:rPr>
                <w:rFonts w:ascii="Times New Roman" w:hAnsi="Times New Roman" w:cs="Times New Roman"/>
                <w:sz w:val="24"/>
                <w:szCs w:val="24"/>
              </w:rPr>
            </w:pPr>
            <w:r w:rsidRPr="00E22B21">
              <w:rPr>
                <w:rFonts w:ascii="Times New Roman" w:hAnsi="Times New Roman" w:cs="Times New Roman"/>
                <w:sz w:val="24"/>
                <w:szCs w:val="24"/>
              </w:rPr>
              <w:t>6</w:t>
            </w:r>
          </w:p>
        </w:tc>
        <w:tc>
          <w:tcPr>
            <w:tcW w:w="2257" w:type="dxa"/>
          </w:tcPr>
          <w:p w:rsidR="009148A4" w:rsidRPr="00E22B21" w:rsidRDefault="009148A4" w:rsidP="000611AF">
            <w:pPr>
              <w:jc w:val="center"/>
              <w:rPr>
                <w:rFonts w:ascii="Times New Roman" w:hAnsi="Times New Roman" w:cs="Times New Roman"/>
                <w:sz w:val="24"/>
                <w:szCs w:val="24"/>
              </w:rPr>
            </w:pPr>
            <w:r w:rsidRPr="00E22B21">
              <w:rPr>
                <w:rFonts w:ascii="Times New Roman" w:hAnsi="Times New Roman" w:cs="Times New Roman"/>
                <w:sz w:val="24"/>
                <w:szCs w:val="24"/>
              </w:rPr>
              <w:t>5-12</w:t>
            </w:r>
          </w:p>
        </w:tc>
      </w:tr>
      <w:tr w:rsidR="009148A4" w:rsidRPr="00E22B21" w:rsidTr="000611AF">
        <w:tc>
          <w:tcPr>
            <w:tcW w:w="3870" w:type="dxa"/>
          </w:tcPr>
          <w:p w:rsidR="009148A4" w:rsidRPr="00E22B21" w:rsidRDefault="009148A4" w:rsidP="000611AF">
            <w:pPr>
              <w:jc w:val="both"/>
              <w:rPr>
                <w:rFonts w:ascii="Times New Roman" w:hAnsi="Times New Roman" w:cs="Times New Roman"/>
                <w:sz w:val="24"/>
                <w:szCs w:val="24"/>
              </w:rPr>
            </w:pPr>
            <w:proofErr w:type="spellStart"/>
            <w:r w:rsidRPr="00E22B21">
              <w:rPr>
                <w:rFonts w:ascii="Times New Roman" w:hAnsi="Times New Roman" w:cs="Times New Roman"/>
                <w:sz w:val="24"/>
                <w:szCs w:val="24"/>
              </w:rPr>
              <w:t>Creatinine</w:t>
            </w:r>
            <w:proofErr w:type="spellEnd"/>
            <w:r w:rsidRPr="00E22B21">
              <w:rPr>
                <w:rFonts w:ascii="Times New Roman" w:hAnsi="Times New Roman" w:cs="Times New Roman"/>
                <w:sz w:val="24"/>
                <w:szCs w:val="24"/>
              </w:rPr>
              <w:t xml:space="preserve"> (mg/dl)</w:t>
            </w:r>
          </w:p>
        </w:tc>
        <w:tc>
          <w:tcPr>
            <w:tcW w:w="2070" w:type="dxa"/>
          </w:tcPr>
          <w:p w:rsidR="009148A4" w:rsidRPr="00E22B21" w:rsidRDefault="009148A4" w:rsidP="000611AF">
            <w:pPr>
              <w:jc w:val="center"/>
              <w:rPr>
                <w:rFonts w:ascii="Times New Roman" w:hAnsi="Times New Roman" w:cs="Times New Roman"/>
                <w:sz w:val="24"/>
                <w:szCs w:val="24"/>
              </w:rPr>
            </w:pPr>
            <w:r w:rsidRPr="00E22B21">
              <w:rPr>
                <w:rFonts w:ascii="Times New Roman" w:hAnsi="Times New Roman" w:cs="Times New Roman"/>
                <w:sz w:val="24"/>
                <w:szCs w:val="24"/>
              </w:rPr>
              <w:t>1.8</w:t>
            </w:r>
          </w:p>
        </w:tc>
        <w:tc>
          <w:tcPr>
            <w:tcW w:w="2257" w:type="dxa"/>
          </w:tcPr>
          <w:p w:rsidR="009148A4" w:rsidRPr="00E22B21" w:rsidRDefault="009148A4" w:rsidP="000611AF">
            <w:pPr>
              <w:jc w:val="center"/>
              <w:rPr>
                <w:rFonts w:ascii="Times New Roman" w:hAnsi="Times New Roman" w:cs="Times New Roman"/>
                <w:sz w:val="24"/>
                <w:szCs w:val="24"/>
              </w:rPr>
            </w:pPr>
            <w:r w:rsidRPr="00E22B21">
              <w:rPr>
                <w:rFonts w:ascii="Times New Roman" w:hAnsi="Times New Roman" w:cs="Times New Roman"/>
                <w:sz w:val="24"/>
                <w:szCs w:val="24"/>
              </w:rPr>
              <w:t>1.5-2.5</w:t>
            </w:r>
          </w:p>
        </w:tc>
      </w:tr>
      <w:tr w:rsidR="009148A4" w:rsidRPr="00E22B21" w:rsidTr="000611AF">
        <w:tc>
          <w:tcPr>
            <w:tcW w:w="3870" w:type="dxa"/>
            <w:tcBorders>
              <w:right w:val="single" w:sz="4" w:space="0" w:color="auto"/>
            </w:tcBorders>
          </w:tcPr>
          <w:p w:rsidR="009148A4" w:rsidRPr="00E22B21" w:rsidRDefault="009148A4" w:rsidP="000611AF">
            <w:pPr>
              <w:jc w:val="both"/>
              <w:rPr>
                <w:rFonts w:ascii="Times New Roman" w:hAnsi="Times New Roman" w:cs="Times New Roman"/>
                <w:sz w:val="24"/>
                <w:szCs w:val="24"/>
              </w:rPr>
            </w:pPr>
            <w:proofErr w:type="spellStart"/>
            <w:r w:rsidRPr="00E22B21">
              <w:rPr>
                <w:rFonts w:ascii="Times New Roman" w:hAnsi="Times New Roman" w:cs="Times New Roman"/>
                <w:sz w:val="24"/>
                <w:szCs w:val="24"/>
              </w:rPr>
              <w:t>Aspertate</w:t>
            </w:r>
            <w:proofErr w:type="spellEnd"/>
            <w:r w:rsidRPr="00E22B21">
              <w:rPr>
                <w:rFonts w:ascii="Times New Roman" w:hAnsi="Times New Roman" w:cs="Times New Roman"/>
                <w:sz w:val="24"/>
                <w:szCs w:val="24"/>
              </w:rPr>
              <w:t xml:space="preserve"> Amino </w:t>
            </w:r>
            <w:proofErr w:type="spellStart"/>
            <w:r w:rsidRPr="00E22B21">
              <w:rPr>
                <w:rFonts w:ascii="Times New Roman" w:hAnsi="Times New Roman" w:cs="Times New Roman"/>
                <w:sz w:val="24"/>
                <w:szCs w:val="24"/>
              </w:rPr>
              <w:t>Transferase</w:t>
            </w:r>
            <w:proofErr w:type="spellEnd"/>
            <w:r w:rsidRPr="00E22B21">
              <w:rPr>
                <w:rFonts w:ascii="Times New Roman" w:hAnsi="Times New Roman" w:cs="Times New Roman"/>
                <w:sz w:val="24"/>
                <w:szCs w:val="24"/>
              </w:rPr>
              <w:t xml:space="preserve"> (u/l)</w:t>
            </w:r>
          </w:p>
        </w:tc>
        <w:tc>
          <w:tcPr>
            <w:tcW w:w="2070" w:type="dxa"/>
            <w:tcBorders>
              <w:left w:val="single" w:sz="4" w:space="0" w:color="auto"/>
            </w:tcBorders>
          </w:tcPr>
          <w:p w:rsidR="009148A4" w:rsidRPr="00E22B21" w:rsidRDefault="009148A4" w:rsidP="000611AF">
            <w:pPr>
              <w:jc w:val="center"/>
              <w:rPr>
                <w:rFonts w:ascii="Times New Roman" w:hAnsi="Times New Roman" w:cs="Times New Roman"/>
                <w:sz w:val="24"/>
                <w:szCs w:val="24"/>
              </w:rPr>
            </w:pPr>
            <w:r w:rsidRPr="00E22B21">
              <w:rPr>
                <w:rFonts w:ascii="Times New Roman" w:hAnsi="Times New Roman" w:cs="Times New Roman"/>
                <w:sz w:val="24"/>
                <w:szCs w:val="24"/>
              </w:rPr>
              <w:t>320</w:t>
            </w:r>
          </w:p>
        </w:tc>
        <w:tc>
          <w:tcPr>
            <w:tcW w:w="2257" w:type="dxa"/>
          </w:tcPr>
          <w:p w:rsidR="009148A4" w:rsidRPr="00E22B21" w:rsidRDefault="009148A4" w:rsidP="000611AF">
            <w:pPr>
              <w:jc w:val="center"/>
              <w:rPr>
                <w:rFonts w:ascii="Times New Roman" w:hAnsi="Times New Roman" w:cs="Times New Roman"/>
                <w:sz w:val="24"/>
                <w:szCs w:val="24"/>
              </w:rPr>
            </w:pPr>
            <w:r w:rsidRPr="00E22B21">
              <w:rPr>
                <w:rFonts w:ascii="Times New Roman" w:hAnsi="Times New Roman" w:cs="Times New Roman"/>
                <w:sz w:val="24"/>
                <w:szCs w:val="24"/>
              </w:rPr>
              <w:t>226-336</w:t>
            </w:r>
          </w:p>
        </w:tc>
      </w:tr>
      <w:tr w:rsidR="009148A4" w:rsidRPr="00E22B21" w:rsidTr="000611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8"/>
        </w:trPr>
        <w:tc>
          <w:tcPr>
            <w:tcW w:w="3870" w:type="dxa"/>
          </w:tcPr>
          <w:p w:rsidR="009148A4" w:rsidRPr="00E22B21" w:rsidRDefault="009148A4" w:rsidP="000611AF">
            <w:pPr>
              <w:jc w:val="both"/>
              <w:rPr>
                <w:rFonts w:ascii="Times New Roman" w:hAnsi="Times New Roman" w:cs="Times New Roman"/>
                <w:sz w:val="24"/>
                <w:szCs w:val="24"/>
              </w:rPr>
            </w:pPr>
            <w:r w:rsidRPr="00E22B21">
              <w:rPr>
                <w:rFonts w:ascii="Times New Roman" w:hAnsi="Times New Roman" w:cs="Times New Roman"/>
                <w:sz w:val="24"/>
                <w:szCs w:val="24"/>
              </w:rPr>
              <w:t xml:space="preserve">Alanine Amino </w:t>
            </w:r>
            <w:proofErr w:type="spellStart"/>
            <w:r w:rsidRPr="00E22B21">
              <w:rPr>
                <w:rFonts w:ascii="Times New Roman" w:hAnsi="Times New Roman" w:cs="Times New Roman"/>
                <w:sz w:val="24"/>
                <w:szCs w:val="24"/>
              </w:rPr>
              <w:t>Transferase</w:t>
            </w:r>
            <w:proofErr w:type="spellEnd"/>
            <w:r w:rsidRPr="00E22B21">
              <w:rPr>
                <w:rFonts w:ascii="Times New Roman" w:hAnsi="Times New Roman" w:cs="Times New Roman"/>
                <w:sz w:val="24"/>
                <w:szCs w:val="24"/>
              </w:rPr>
              <w:t xml:space="preserve"> (u/l)</w:t>
            </w:r>
          </w:p>
        </w:tc>
        <w:tc>
          <w:tcPr>
            <w:tcW w:w="2070" w:type="dxa"/>
          </w:tcPr>
          <w:p w:rsidR="009148A4" w:rsidRPr="00E22B21" w:rsidRDefault="009148A4" w:rsidP="000611AF">
            <w:pPr>
              <w:jc w:val="center"/>
              <w:rPr>
                <w:rFonts w:ascii="Times New Roman" w:hAnsi="Times New Roman" w:cs="Times New Roman"/>
                <w:sz w:val="24"/>
                <w:szCs w:val="24"/>
              </w:rPr>
            </w:pPr>
            <w:r w:rsidRPr="00E22B21">
              <w:rPr>
                <w:rFonts w:ascii="Times New Roman" w:hAnsi="Times New Roman" w:cs="Times New Roman"/>
                <w:sz w:val="24"/>
                <w:szCs w:val="24"/>
              </w:rPr>
              <w:t>12.4</w:t>
            </w:r>
          </w:p>
        </w:tc>
        <w:tc>
          <w:tcPr>
            <w:tcW w:w="2257" w:type="dxa"/>
          </w:tcPr>
          <w:p w:rsidR="009148A4" w:rsidRPr="00E22B21" w:rsidRDefault="009148A4" w:rsidP="000611AF">
            <w:pPr>
              <w:jc w:val="center"/>
              <w:rPr>
                <w:rFonts w:ascii="Times New Roman" w:hAnsi="Times New Roman" w:cs="Times New Roman"/>
                <w:sz w:val="24"/>
                <w:szCs w:val="24"/>
              </w:rPr>
            </w:pPr>
            <w:r w:rsidRPr="00E22B21">
              <w:rPr>
                <w:rFonts w:ascii="Times New Roman" w:hAnsi="Times New Roman" w:cs="Times New Roman"/>
                <w:sz w:val="24"/>
                <w:szCs w:val="24"/>
              </w:rPr>
              <w:t>3-23</w:t>
            </w:r>
          </w:p>
        </w:tc>
      </w:tr>
      <w:tr w:rsidR="009148A4" w:rsidRPr="00E22B21" w:rsidTr="000611AF">
        <w:tc>
          <w:tcPr>
            <w:tcW w:w="3870" w:type="dxa"/>
          </w:tcPr>
          <w:p w:rsidR="009148A4" w:rsidRPr="00E22B21" w:rsidRDefault="009148A4" w:rsidP="000611AF">
            <w:pPr>
              <w:jc w:val="both"/>
              <w:rPr>
                <w:rFonts w:ascii="Times New Roman" w:hAnsi="Times New Roman" w:cs="Times New Roman"/>
                <w:sz w:val="24"/>
                <w:szCs w:val="24"/>
              </w:rPr>
            </w:pPr>
            <w:r w:rsidRPr="00E22B21">
              <w:rPr>
                <w:rFonts w:ascii="Times New Roman" w:hAnsi="Times New Roman" w:cs="Times New Roman"/>
                <w:sz w:val="24"/>
                <w:szCs w:val="24"/>
              </w:rPr>
              <w:t>Calcium(mg/dl)</w:t>
            </w:r>
          </w:p>
        </w:tc>
        <w:tc>
          <w:tcPr>
            <w:tcW w:w="2070" w:type="dxa"/>
          </w:tcPr>
          <w:p w:rsidR="009148A4" w:rsidRPr="00E22B21" w:rsidRDefault="009148A4" w:rsidP="000611AF">
            <w:pPr>
              <w:jc w:val="center"/>
              <w:rPr>
                <w:rFonts w:ascii="Times New Roman" w:hAnsi="Times New Roman" w:cs="Times New Roman"/>
                <w:sz w:val="24"/>
                <w:szCs w:val="24"/>
              </w:rPr>
            </w:pPr>
            <w:r w:rsidRPr="00E22B21">
              <w:rPr>
                <w:rFonts w:ascii="Times New Roman" w:hAnsi="Times New Roman" w:cs="Times New Roman"/>
                <w:sz w:val="24"/>
                <w:szCs w:val="24"/>
              </w:rPr>
              <w:t>9.8</w:t>
            </w:r>
          </w:p>
        </w:tc>
        <w:tc>
          <w:tcPr>
            <w:tcW w:w="2257" w:type="dxa"/>
          </w:tcPr>
          <w:p w:rsidR="009148A4" w:rsidRPr="00E22B21" w:rsidRDefault="009148A4" w:rsidP="000611AF">
            <w:pPr>
              <w:jc w:val="center"/>
              <w:rPr>
                <w:rFonts w:ascii="Times New Roman" w:hAnsi="Times New Roman" w:cs="Times New Roman"/>
                <w:sz w:val="24"/>
                <w:szCs w:val="24"/>
              </w:rPr>
            </w:pPr>
            <w:r w:rsidRPr="00E22B21">
              <w:rPr>
                <w:rFonts w:ascii="Times New Roman" w:hAnsi="Times New Roman" w:cs="Times New Roman"/>
                <w:sz w:val="24"/>
                <w:szCs w:val="24"/>
              </w:rPr>
              <w:t>7-15</w:t>
            </w:r>
          </w:p>
        </w:tc>
      </w:tr>
      <w:tr w:rsidR="009148A4" w:rsidRPr="00E22B21" w:rsidTr="000611AF">
        <w:tc>
          <w:tcPr>
            <w:tcW w:w="3870" w:type="dxa"/>
          </w:tcPr>
          <w:p w:rsidR="009148A4" w:rsidRPr="00E22B21" w:rsidRDefault="009148A4" w:rsidP="000611AF">
            <w:pPr>
              <w:jc w:val="both"/>
              <w:rPr>
                <w:rFonts w:ascii="Times New Roman" w:hAnsi="Times New Roman" w:cs="Times New Roman"/>
                <w:sz w:val="24"/>
                <w:szCs w:val="24"/>
              </w:rPr>
            </w:pPr>
            <w:r w:rsidRPr="00E22B21">
              <w:rPr>
                <w:rFonts w:ascii="Times New Roman" w:hAnsi="Times New Roman" w:cs="Times New Roman"/>
                <w:sz w:val="24"/>
                <w:szCs w:val="24"/>
              </w:rPr>
              <w:t>Magnesium(mg/dl)</w:t>
            </w:r>
          </w:p>
        </w:tc>
        <w:tc>
          <w:tcPr>
            <w:tcW w:w="2070" w:type="dxa"/>
          </w:tcPr>
          <w:p w:rsidR="009148A4" w:rsidRPr="00E22B21" w:rsidRDefault="009148A4" w:rsidP="000611AF">
            <w:pPr>
              <w:jc w:val="center"/>
              <w:rPr>
                <w:rFonts w:ascii="Times New Roman" w:hAnsi="Times New Roman" w:cs="Times New Roman"/>
                <w:sz w:val="24"/>
                <w:szCs w:val="24"/>
              </w:rPr>
            </w:pPr>
            <w:r w:rsidRPr="00E22B21">
              <w:rPr>
                <w:rFonts w:ascii="Times New Roman" w:hAnsi="Times New Roman" w:cs="Times New Roman"/>
                <w:sz w:val="24"/>
                <w:szCs w:val="24"/>
              </w:rPr>
              <w:t>2.2</w:t>
            </w:r>
          </w:p>
        </w:tc>
        <w:tc>
          <w:tcPr>
            <w:tcW w:w="2257" w:type="dxa"/>
          </w:tcPr>
          <w:p w:rsidR="009148A4" w:rsidRPr="00E22B21" w:rsidRDefault="009148A4" w:rsidP="000611AF">
            <w:pPr>
              <w:jc w:val="center"/>
              <w:rPr>
                <w:rFonts w:ascii="Times New Roman" w:hAnsi="Times New Roman" w:cs="Times New Roman"/>
                <w:sz w:val="24"/>
                <w:szCs w:val="24"/>
              </w:rPr>
            </w:pPr>
            <w:r w:rsidRPr="00E22B21">
              <w:rPr>
                <w:rFonts w:ascii="Times New Roman" w:hAnsi="Times New Roman" w:cs="Times New Roman"/>
                <w:sz w:val="24"/>
                <w:szCs w:val="24"/>
              </w:rPr>
              <w:t>1-4</w:t>
            </w:r>
          </w:p>
        </w:tc>
      </w:tr>
      <w:tr w:rsidR="009148A4" w:rsidRPr="00E22B21" w:rsidTr="000611AF">
        <w:trPr>
          <w:trHeight w:val="377"/>
        </w:trPr>
        <w:tc>
          <w:tcPr>
            <w:tcW w:w="3870" w:type="dxa"/>
          </w:tcPr>
          <w:p w:rsidR="009148A4" w:rsidRPr="00E22B21" w:rsidRDefault="009148A4" w:rsidP="000611AF">
            <w:pPr>
              <w:jc w:val="both"/>
              <w:rPr>
                <w:rFonts w:ascii="Times New Roman" w:hAnsi="Times New Roman" w:cs="Times New Roman"/>
                <w:sz w:val="24"/>
                <w:szCs w:val="24"/>
              </w:rPr>
            </w:pPr>
            <w:r w:rsidRPr="00E22B21">
              <w:rPr>
                <w:rFonts w:ascii="Times New Roman" w:hAnsi="Times New Roman" w:cs="Times New Roman"/>
                <w:sz w:val="24"/>
                <w:szCs w:val="24"/>
              </w:rPr>
              <w:t>Phosphorus (mg/dl)</w:t>
            </w:r>
          </w:p>
        </w:tc>
        <w:tc>
          <w:tcPr>
            <w:tcW w:w="2070" w:type="dxa"/>
          </w:tcPr>
          <w:p w:rsidR="009148A4" w:rsidRPr="00E22B21" w:rsidRDefault="009148A4" w:rsidP="000611AF">
            <w:pPr>
              <w:jc w:val="center"/>
              <w:rPr>
                <w:rFonts w:ascii="Times New Roman" w:hAnsi="Times New Roman" w:cs="Times New Roman"/>
                <w:sz w:val="24"/>
                <w:szCs w:val="24"/>
              </w:rPr>
            </w:pPr>
            <w:r w:rsidRPr="00E22B21">
              <w:rPr>
                <w:rFonts w:ascii="Times New Roman" w:hAnsi="Times New Roman" w:cs="Times New Roman"/>
                <w:sz w:val="24"/>
                <w:szCs w:val="24"/>
              </w:rPr>
              <w:t>5.6</w:t>
            </w:r>
          </w:p>
        </w:tc>
        <w:tc>
          <w:tcPr>
            <w:tcW w:w="2257" w:type="dxa"/>
          </w:tcPr>
          <w:p w:rsidR="009148A4" w:rsidRPr="00E22B21" w:rsidRDefault="009148A4" w:rsidP="000611AF">
            <w:pPr>
              <w:jc w:val="center"/>
              <w:rPr>
                <w:rFonts w:ascii="Times New Roman" w:hAnsi="Times New Roman" w:cs="Times New Roman"/>
                <w:sz w:val="24"/>
                <w:szCs w:val="24"/>
              </w:rPr>
            </w:pPr>
            <w:r w:rsidRPr="00E22B21">
              <w:rPr>
                <w:rFonts w:ascii="Times New Roman" w:hAnsi="Times New Roman" w:cs="Times New Roman"/>
                <w:sz w:val="24"/>
                <w:szCs w:val="24"/>
              </w:rPr>
              <w:t>4-12</w:t>
            </w:r>
          </w:p>
        </w:tc>
      </w:tr>
      <w:tr w:rsidR="009148A4" w:rsidRPr="00E22B21" w:rsidTr="000611AF">
        <w:tc>
          <w:tcPr>
            <w:tcW w:w="3870" w:type="dxa"/>
          </w:tcPr>
          <w:p w:rsidR="009148A4" w:rsidRPr="00E22B21" w:rsidRDefault="009148A4" w:rsidP="000611AF">
            <w:pPr>
              <w:jc w:val="both"/>
              <w:rPr>
                <w:rFonts w:ascii="Times New Roman" w:hAnsi="Times New Roman" w:cs="Times New Roman"/>
                <w:sz w:val="24"/>
                <w:szCs w:val="24"/>
              </w:rPr>
            </w:pPr>
            <w:r w:rsidRPr="00E22B21">
              <w:rPr>
                <w:rFonts w:ascii="Times New Roman" w:hAnsi="Times New Roman" w:cs="Times New Roman"/>
                <w:sz w:val="24"/>
                <w:szCs w:val="24"/>
              </w:rPr>
              <w:t>Potassium(mg/dl)</w:t>
            </w:r>
          </w:p>
        </w:tc>
        <w:tc>
          <w:tcPr>
            <w:tcW w:w="2070" w:type="dxa"/>
          </w:tcPr>
          <w:p w:rsidR="009148A4" w:rsidRPr="00E22B21" w:rsidRDefault="009148A4" w:rsidP="000611AF">
            <w:pPr>
              <w:jc w:val="center"/>
              <w:rPr>
                <w:rFonts w:ascii="Times New Roman" w:hAnsi="Times New Roman" w:cs="Times New Roman"/>
                <w:sz w:val="24"/>
                <w:szCs w:val="24"/>
              </w:rPr>
            </w:pPr>
            <w:r w:rsidRPr="00E22B21">
              <w:rPr>
                <w:rFonts w:ascii="Times New Roman" w:hAnsi="Times New Roman" w:cs="Times New Roman"/>
                <w:sz w:val="24"/>
                <w:szCs w:val="24"/>
              </w:rPr>
              <w:t>6.3</w:t>
            </w:r>
          </w:p>
        </w:tc>
        <w:tc>
          <w:tcPr>
            <w:tcW w:w="2257" w:type="dxa"/>
          </w:tcPr>
          <w:p w:rsidR="009148A4" w:rsidRPr="00E22B21" w:rsidRDefault="009148A4" w:rsidP="000611AF">
            <w:pPr>
              <w:jc w:val="center"/>
              <w:rPr>
                <w:rFonts w:ascii="Times New Roman" w:hAnsi="Times New Roman" w:cs="Times New Roman"/>
                <w:sz w:val="24"/>
                <w:szCs w:val="24"/>
              </w:rPr>
            </w:pPr>
            <w:r w:rsidRPr="00E22B21">
              <w:rPr>
                <w:rFonts w:ascii="Times New Roman" w:hAnsi="Times New Roman" w:cs="Times New Roman"/>
                <w:sz w:val="24"/>
                <w:szCs w:val="24"/>
              </w:rPr>
              <w:t>5-10</w:t>
            </w:r>
          </w:p>
        </w:tc>
      </w:tr>
    </w:tbl>
    <w:p w:rsidR="00776792" w:rsidRPr="000611AF" w:rsidRDefault="00776792" w:rsidP="000611AF">
      <w:pPr>
        <w:spacing w:line="360" w:lineRule="auto"/>
        <w:jc w:val="both"/>
        <w:rPr>
          <w:rFonts w:ascii="Times New Roman" w:hAnsi="Times New Roman" w:cs="Times New Roman"/>
          <w:b/>
          <w:sz w:val="4"/>
          <w:szCs w:val="24"/>
        </w:rPr>
      </w:pPr>
    </w:p>
    <w:p w:rsidR="00F1425A" w:rsidRPr="00E22B21" w:rsidRDefault="00F1425A" w:rsidP="000611AF">
      <w:pPr>
        <w:spacing w:line="360" w:lineRule="auto"/>
        <w:jc w:val="both"/>
        <w:rPr>
          <w:rFonts w:ascii="Times New Roman" w:hAnsi="Times New Roman" w:cs="Times New Roman"/>
          <w:b/>
          <w:sz w:val="24"/>
          <w:szCs w:val="24"/>
        </w:rPr>
      </w:pPr>
      <w:r w:rsidRPr="00E22B21">
        <w:rPr>
          <w:rFonts w:ascii="Times New Roman" w:hAnsi="Times New Roman" w:cs="Times New Roman"/>
          <w:sz w:val="24"/>
          <w:szCs w:val="24"/>
        </w:rPr>
        <w:t xml:space="preserve">Due to deep wound caused by old metallic object the </w:t>
      </w:r>
      <w:proofErr w:type="gramStart"/>
      <w:r w:rsidRPr="00E22B21">
        <w:rPr>
          <w:rFonts w:ascii="Times New Roman" w:hAnsi="Times New Roman" w:cs="Times New Roman"/>
          <w:sz w:val="24"/>
          <w:szCs w:val="24"/>
        </w:rPr>
        <w:t>organism invade</w:t>
      </w:r>
      <w:proofErr w:type="gramEnd"/>
      <w:r w:rsidRPr="00E22B21">
        <w:rPr>
          <w:rFonts w:ascii="Times New Roman" w:hAnsi="Times New Roman" w:cs="Times New Roman"/>
          <w:sz w:val="24"/>
          <w:szCs w:val="24"/>
        </w:rPr>
        <w:t xml:space="preserve"> the wound and get favorable anaerobic condition. After completing incubation period (10-14 days), the organism produces </w:t>
      </w:r>
      <w:proofErr w:type="spellStart"/>
      <w:r w:rsidRPr="00E22B21">
        <w:rPr>
          <w:rFonts w:ascii="Times New Roman" w:hAnsi="Times New Roman" w:cs="Times New Roman"/>
          <w:sz w:val="24"/>
          <w:szCs w:val="24"/>
        </w:rPr>
        <w:t>tetanospasmin</w:t>
      </w:r>
      <w:proofErr w:type="spellEnd"/>
      <w:r w:rsidRPr="00E22B21">
        <w:rPr>
          <w:rFonts w:ascii="Times New Roman" w:hAnsi="Times New Roman" w:cs="Times New Roman"/>
          <w:sz w:val="24"/>
          <w:szCs w:val="24"/>
        </w:rPr>
        <w:t xml:space="preserve"> which acts upon the muscle and is responsible for spasm which is a classical sign of the disease (</w:t>
      </w:r>
      <w:proofErr w:type="spellStart"/>
      <w:r w:rsidRPr="00E22B21">
        <w:rPr>
          <w:rFonts w:ascii="Times New Roman" w:hAnsi="Times New Roman" w:cs="Times New Roman"/>
          <w:sz w:val="24"/>
          <w:szCs w:val="24"/>
        </w:rPr>
        <w:t>Safarov</w:t>
      </w:r>
      <w:proofErr w:type="spellEnd"/>
      <w:r w:rsidRPr="00E22B21">
        <w:rPr>
          <w:rFonts w:ascii="Times New Roman" w:hAnsi="Times New Roman" w:cs="Times New Roman"/>
          <w:sz w:val="24"/>
          <w:szCs w:val="24"/>
        </w:rPr>
        <w:t xml:space="preserve"> et al.</w:t>
      </w:r>
      <w:proofErr w:type="gramStart"/>
      <w:r w:rsidRPr="00E22B21">
        <w:rPr>
          <w:rFonts w:ascii="Times New Roman" w:hAnsi="Times New Roman" w:cs="Times New Roman"/>
          <w:sz w:val="24"/>
          <w:szCs w:val="24"/>
        </w:rPr>
        <w:t>,1972</w:t>
      </w:r>
      <w:proofErr w:type="gramEnd"/>
      <w:r w:rsidRPr="00E22B21">
        <w:rPr>
          <w:rFonts w:ascii="Times New Roman" w:hAnsi="Times New Roman" w:cs="Times New Roman"/>
          <w:sz w:val="24"/>
          <w:szCs w:val="24"/>
        </w:rPr>
        <w:t>). Locked jaw, erected ears and constipation are due to the spasm of related muscle. The various clinical signs observed in this case are almost similar to those reported in a cross breed goat. Penicillin being drug of choice helped in the elimination of causative bacteria. Antitoxin neutralizes he toxins. The wound should clean and administration of antitoxin locally. Maintenance of hydration and nutrition is necessary particularly in cases where the animal is unable to eat due to locked jaw. Diazepam is given for muscle relaxation.</w:t>
      </w:r>
      <w:r w:rsidRPr="00E22B21">
        <w:rPr>
          <w:rFonts w:ascii="Times New Roman" w:hAnsi="Times New Roman" w:cs="Times New Roman"/>
          <w:b/>
          <w:sz w:val="24"/>
          <w:szCs w:val="24"/>
        </w:rPr>
        <w:t xml:space="preserve"> </w:t>
      </w:r>
    </w:p>
    <w:p w:rsidR="000611AF" w:rsidRDefault="000611AF">
      <w:pPr>
        <w:rPr>
          <w:rFonts w:ascii="Times New Roman" w:hAnsi="Times New Roman" w:cs="Times New Roman"/>
          <w:sz w:val="24"/>
          <w:szCs w:val="24"/>
        </w:rPr>
      </w:pPr>
      <w:r>
        <w:rPr>
          <w:rFonts w:ascii="Times New Roman" w:hAnsi="Times New Roman" w:cs="Times New Roman"/>
          <w:sz w:val="24"/>
          <w:szCs w:val="24"/>
        </w:rPr>
        <w:br w:type="page"/>
      </w:r>
    </w:p>
    <w:p w:rsidR="00B2668B" w:rsidRPr="00E22B21" w:rsidRDefault="00776792" w:rsidP="000611AF">
      <w:pPr>
        <w:spacing w:line="360" w:lineRule="auto"/>
        <w:jc w:val="both"/>
        <w:rPr>
          <w:rFonts w:ascii="Times New Roman" w:hAnsi="Times New Roman" w:cs="Times New Roman"/>
          <w:sz w:val="24"/>
          <w:szCs w:val="24"/>
        </w:rPr>
      </w:pPr>
      <w:r w:rsidRPr="00E22B21">
        <w:rPr>
          <w:rFonts w:ascii="Times New Roman" w:hAnsi="Times New Roman" w:cs="Times New Roman"/>
          <w:sz w:val="24"/>
          <w:szCs w:val="24"/>
        </w:rPr>
        <w:lastRenderedPageBreak/>
        <w:t>Soon</w:t>
      </w:r>
      <w:r w:rsidR="002F17FC" w:rsidRPr="00E22B21">
        <w:rPr>
          <w:rFonts w:ascii="Times New Roman" w:hAnsi="Times New Roman" w:cs="Times New Roman"/>
          <w:sz w:val="24"/>
          <w:szCs w:val="24"/>
        </w:rPr>
        <w:t xml:space="preserve"> after</w:t>
      </w:r>
      <w:r w:rsidR="002F17FC" w:rsidRPr="00E22B21">
        <w:rPr>
          <w:rFonts w:ascii="Times New Roman" w:hAnsi="Times New Roman" w:cs="Times New Roman"/>
          <w:b/>
          <w:sz w:val="24"/>
          <w:szCs w:val="24"/>
        </w:rPr>
        <w:t xml:space="preserve"> </w:t>
      </w:r>
      <w:r w:rsidRPr="00E22B21">
        <w:rPr>
          <w:rFonts w:ascii="Times New Roman" w:hAnsi="Times New Roman" w:cs="Times New Roman"/>
          <w:sz w:val="24"/>
          <w:szCs w:val="24"/>
        </w:rPr>
        <w:t>diagnosis</w:t>
      </w:r>
      <w:r w:rsidRPr="00E22B21">
        <w:rPr>
          <w:rFonts w:ascii="Times New Roman" w:hAnsi="Times New Roman" w:cs="Times New Roman"/>
          <w:b/>
          <w:sz w:val="24"/>
          <w:szCs w:val="24"/>
        </w:rPr>
        <w:t>,</w:t>
      </w:r>
      <w:r w:rsidR="002F17FC" w:rsidRPr="00E22B21">
        <w:rPr>
          <w:rFonts w:ascii="Times New Roman" w:hAnsi="Times New Roman" w:cs="Times New Roman"/>
          <w:b/>
          <w:sz w:val="24"/>
          <w:szCs w:val="24"/>
        </w:rPr>
        <w:t xml:space="preserve"> </w:t>
      </w:r>
      <w:r w:rsidR="002F17FC" w:rsidRPr="00E22B21">
        <w:rPr>
          <w:rFonts w:ascii="Times New Roman" w:hAnsi="Times New Roman" w:cs="Times New Roman"/>
          <w:sz w:val="24"/>
          <w:szCs w:val="24"/>
        </w:rPr>
        <w:t>the</w:t>
      </w:r>
      <w:r w:rsidR="002F17FC" w:rsidRPr="00E22B21">
        <w:rPr>
          <w:rFonts w:ascii="Times New Roman" w:hAnsi="Times New Roman" w:cs="Times New Roman"/>
          <w:b/>
          <w:sz w:val="24"/>
          <w:szCs w:val="24"/>
        </w:rPr>
        <w:t xml:space="preserve"> </w:t>
      </w:r>
      <w:r w:rsidR="002F17FC" w:rsidRPr="00E22B21">
        <w:rPr>
          <w:rFonts w:ascii="Times New Roman" w:hAnsi="Times New Roman" w:cs="Times New Roman"/>
          <w:sz w:val="24"/>
          <w:szCs w:val="24"/>
        </w:rPr>
        <w:t>treatment was initiated</w:t>
      </w:r>
      <w:r w:rsidR="002F17FC" w:rsidRPr="00E22B21">
        <w:rPr>
          <w:rFonts w:ascii="Times New Roman" w:hAnsi="Times New Roman" w:cs="Times New Roman"/>
          <w:b/>
          <w:sz w:val="24"/>
          <w:szCs w:val="24"/>
        </w:rPr>
        <w:t xml:space="preserve"> </w:t>
      </w:r>
      <w:r w:rsidR="002F17FC" w:rsidRPr="00E22B21">
        <w:rPr>
          <w:rFonts w:ascii="Times New Roman" w:hAnsi="Times New Roman" w:cs="Times New Roman"/>
          <w:sz w:val="24"/>
          <w:szCs w:val="24"/>
        </w:rPr>
        <w:t xml:space="preserve">as per the principles –The elimination of causative bacteria, neutralization of residual toxin, control of muscle spasm, maintenance of hydration and nutrition. The goat was injected </w:t>
      </w:r>
      <w:r w:rsidR="003433C8" w:rsidRPr="00E22B21">
        <w:rPr>
          <w:rFonts w:ascii="Times New Roman" w:hAnsi="Times New Roman" w:cs="Times New Roman"/>
          <w:sz w:val="24"/>
          <w:szCs w:val="24"/>
        </w:rPr>
        <w:t xml:space="preserve">with </w:t>
      </w:r>
      <w:proofErr w:type="spellStart"/>
      <w:r w:rsidR="001C5BD6" w:rsidRPr="00E22B21">
        <w:rPr>
          <w:rFonts w:ascii="Times New Roman" w:hAnsi="Times New Roman" w:cs="Times New Roman"/>
          <w:sz w:val="24"/>
          <w:szCs w:val="24"/>
        </w:rPr>
        <w:t>prona</w:t>
      </w:r>
      <w:r w:rsidR="00497F3C" w:rsidRPr="00E22B21">
        <w:rPr>
          <w:rFonts w:ascii="Times New Roman" w:hAnsi="Times New Roman" w:cs="Times New Roman"/>
          <w:sz w:val="24"/>
          <w:szCs w:val="24"/>
        </w:rPr>
        <w:t>pen</w:t>
      </w:r>
      <w:proofErr w:type="spellEnd"/>
      <w:r w:rsidR="001C5BD6" w:rsidRPr="00E22B21">
        <w:rPr>
          <w:rFonts w:ascii="Times New Roman" w:hAnsi="Times New Roman" w:cs="Times New Roman"/>
          <w:sz w:val="24"/>
          <w:szCs w:val="24"/>
        </w:rPr>
        <w:t xml:space="preserve"> vet</w:t>
      </w:r>
      <w:r w:rsidRPr="00E22B21">
        <w:rPr>
          <w:rFonts w:ascii="Times New Roman" w:hAnsi="Times New Roman" w:cs="Times New Roman"/>
          <w:sz w:val="24"/>
          <w:szCs w:val="24"/>
        </w:rPr>
        <w:t xml:space="preserve"> (penicillin) </w:t>
      </w:r>
      <w:proofErr w:type="gramStart"/>
      <w:r w:rsidR="001C5BD6" w:rsidRPr="00E22B21">
        <w:rPr>
          <w:rFonts w:ascii="Times New Roman" w:hAnsi="Times New Roman" w:cs="Times New Roman"/>
          <w:sz w:val="24"/>
          <w:szCs w:val="24"/>
        </w:rPr>
        <w:t>at  40</w:t>
      </w:r>
      <w:r w:rsidR="00497F3C" w:rsidRPr="00E22B21">
        <w:rPr>
          <w:rFonts w:ascii="Times New Roman" w:hAnsi="Times New Roman" w:cs="Times New Roman"/>
          <w:sz w:val="24"/>
          <w:szCs w:val="24"/>
        </w:rPr>
        <w:t>000IU</w:t>
      </w:r>
      <w:proofErr w:type="gramEnd"/>
      <w:r w:rsidR="00497F3C" w:rsidRPr="00E22B21">
        <w:rPr>
          <w:rFonts w:ascii="Times New Roman" w:hAnsi="Times New Roman" w:cs="Times New Roman"/>
          <w:sz w:val="24"/>
          <w:szCs w:val="24"/>
        </w:rPr>
        <w:t>/kg body weight</w:t>
      </w:r>
      <w:r w:rsidR="000C208F" w:rsidRPr="00E22B21">
        <w:rPr>
          <w:rFonts w:ascii="Times New Roman" w:hAnsi="Times New Roman" w:cs="Times New Roman"/>
          <w:sz w:val="24"/>
          <w:szCs w:val="24"/>
        </w:rPr>
        <w:t xml:space="preserve"> i/m </w:t>
      </w:r>
      <w:proofErr w:type="spellStart"/>
      <w:r w:rsidR="000C208F" w:rsidRPr="00E22B21">
        <w:rPr>
          <w:rFonts w:ascii="Times New Roman" w:hAnsi="Times New Roman" w:cs="Times New Roman"/>
          <w:sz w:val="24"/>
          <w:szCs w:val="24"/>
        </w:rPr>
        <w:t>ly</w:t>
      </w:r>
      <w:proofErr w:type="spellEnd"/>
      <w:r w:rsidR="002A1E93" w:rsidRPr="00E22B21">
        <w:rPr>
          <w:rFonts w:ascii="Times New Roman" w:hAnsi="Times New Roman" w:cs="Times New Roman"/>
          <w:sz w:val="24"/>
          <w:szCs w:val="24"/>
        </w:rPr>
        <w:t xml:space="preserve"> </w:t>
      </w:r>
      <w:r w:rsidR="00A5250F" w:rsidRPr="00E22B21">
        <w:rPr>
          <w:rFonts w:ascii="Times New Roman" w:hAnsi="Times New Roman" w:cs="Times New Roman"/>
          <w:sz w:val="24"/>
          <w:szCs w:val="24"/>
        </w:rPr>
        <w:t xml:space="preserve">along with 500ml of injection </w:t>
      </w:r>
      <w:r w:rsidR="007704B7" w:rsidRPr="00E22B21">
        <w:rPr>
          <w:rFonts w:ascii="Times New Roman" w:hAnsi="Times New Roman" w:cs="Times New Roman"/>
          <w:sz w:val="24"/>
          <w:szCs w:val="24"/>
        </w:rPr>
        <w:t xml:space="preserve">normal </w:t>
      </w:r>
      <w:r w:rsidR="00A5250F" w:rsidRPr="00E22B21">
        <w:rPr>
          <w:rFonts w:ascii="Times New Roman" w:hAnsi="Times New Roman" w:cs="Times New Roman"/>
          <w:sz w:val="24"/>
          <w:szCs w:val="24"/>
        </w:rPr>
        <w:t>saline solution (NSS). Injection Diazepam was given 0.4mg/kg body weight int</w:t>
      </w:r>
      <w:r w:rsidR="001C5BD6" w:rsidRPr="00E22B21">
        <w:rPr>
          <w:rFonts w:ascii="Times New Roman" w:hAnsi="Times New Roman" w:cs="Times New Roman"/>
          <w:sz w:val="24"/>
          <w:szCs w:val="24"/>
        </w:rPr>
        <w:t>ra muscularly. Tetanus antiserum</w:t>
      </w:r>
      <w:r w:rsidR="00A5250F" w:rsidRPr="00E22B21">
        <w:rPr>
          <w:rFonts w:ascii="Times New Roman" w:hAnsi="Times New Roman" w:cs="Times New Roman"/>
          <w:sz w:val="24"/>
          <w:szCs w:val="24"/>
        </w:rPr>
        <w:t xml:space="preserve"> was administered 1000IU i/v</w:t>
      </w:r>
    </w:p>
    <w:p w:rsidR="00B2668B" w:rsidRPr="00E22B21" w:rsidRDefault="00035D2C" w:rsidP="000611AF">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pict>
          <v:rect id="_x0000_s1032" style="position:absolute;left:0;text-align:left;margin-left:-.7pt;margin-top:173.7pt;width:220.8pt;height:24.6pt;z-index:251664384">
            <v:textbox>
              <w:txbxContent>
                <w:p w:rsidR="00160B9B" w:rsidRPr="00160B9B" w:rsidRDefault="00160B9B">
                  <w:pPr>
                    <w:rPr>
                      <w:b/>
                    </w:rPr>
                  </w:pPr>
                  <w:r w:rsidRPr="00160B9B">
                    <w:rPr>
                      <w:b/>
                      <w:sz w:val="24"/>
                    </w:rPr>
                    <w:t>Figure</w:t>
                  </w:r>
                  <w:r>
                    <w:rPr>
                      <w:b/>
                      <w:sz w:val="24"/>
                    </w:rPr>
                    <w:t>-</w:t>
                  </w:r>
                  <w:proofErr w:type="gramStart"/>
                  <w:r>
                    <w:rPr>
                      <w:b/>
                      <w:sz w:val="24"/>
                    </w:rPr>
                    <w:t>1</w:t>
                  </w:r>
                  <w:r w:rsidRPr="00160B9B">
                    <w:rPr>
                      <w:b/>
                    </w:rPr>
                    <w:t xml:space="preserve"> </w:t>
                  </w:r>
                  <w:r>
                    <w:rPr>
                      <w:b/>
                    </w:rPr>
                    <w:t>:</w:t>
                  </w:r>
                  <w:proofErr w:type="gramEnd"/>
                  <w:r>
                    <w:rPr>
                      <w:b/>
                    </w:rPr>
                    <w:t xml:space="preserve"> </w:t>
                  </w:r>
                  <w:r w:rsidRPr="00160B9B">
                    <w:rPr>
                      <w:sz w:val="24"/>
                    </w:rPr>
                    <w:t>Deep wound</w:t>
                  </w:r>
                  <w:r w:rsidRPr="00160B9B">
                    <w:rPr>
                      <w:b/>
                      <w:sz w:val="24"/>
                    </w:rPr>
                    <w:t xml:space="preserve"> </w:t>
                  </w:r>
                </w:p>
              </w:txbxContent>
            </v:textbox>
          </v:rect>
        </w:pict>
      </w:r>
      <w:r>
        <w:rPr>
          <w:rFonts w:ascii="Times New Roman" w:hAnsi="Times New Roman" w:cs="Times New Roman"/>
          <w:b/>
          <w:noProof/>
          <w:sz w:val="24"/>
          <w:szCs w:val="24"/>
        </w:rPr>
        <w:pict>
          <v:rect id="_x0000_s1033" style="position:absolute;left:0;text-align:left;margin-left:225.5pt;margin-top:173.7pt;width:203.1pt;height:24.6pt;z-index:251665408">
            <v:textbox>
              <w:txbxContent>
                <w:p w:rsidR="00160B9B" w:rsidRPr="00160B9B" w:rsidRDefault="00160B9B">
                  <w:r w:rsidRPr="00160B9B">
                    <w:rPr>
                      <w:b/>
                      <w:sz w:val="24"/>
                    </w:rPr>
                    <w:t>Figure</w:t>
                  </w:r>
                  <w:r>
                    <w:rPr>
                      <w:b/>
                      <w:sz w:val="24"/>
                    </w:rPr>
                    <w:t>-</w:t>
                  </w:r>
                  <w:proofErr w:type="gramStart"/>
                  <w:r>
                    <w:rPr>
                      <w:b/>
                      <w:sz w:val="24"/>
                    </w:rPr>
                    <w:t>2</w:t>
                  </w:r>
                  <w:r w:rsidRPr="00160B9B">
                    <w:rPr>
                      <w:b/>
                    </w:rPr>
                    <w:t xml:space="preserve"> </w:t>
                  </w:r>
                  <w:r>
                    <w:rPr>
                      <w:b/>
                    </w:rPr>
                    <w:t>:</w:t>
                  </w:r>
                  <w:proofErr w:type="gramEnd"/>
                  <w:r>
                    <w:rPr>
                      <w:b/>
                    </w:rPr>
                    <w:t xml:space="preserve"> </w:t>
                  </w:r>
                  <w:proofErr w:type="spellStart"/>
                  <w:r w:rsidRPr="00160B9B">
                    <w:t>Froathy</w:t>
                  </w:r>
                  <w:proofErr w:type="spellEnd"/>
                  <w:r w:rsidRPr="00160B9B">
                    <w:t xml:space="preserve"> salivation from  mouth</w:t>
                  </w:r>
                </w:p>
              </w:txbxContent>
            </v:textbox>
          </v:rect>
        </w:pict>
      </w:r>
      <w:r>
        <w:rPr>
          <w:rFonts w:ascii="Times New Roman" w:hAnsi="Times New Roman" w:cs="Times New Roman"/>
          <w:b/>
          <w:noProof/>
          <w:sz w:val="24"/>
          <w:szCs w:val="24"/>
        </w:rPr>
        <w:pict>
          <v:rect id="_x0000_s1037" style="position:absolute;left:0;text-align:left;margin-left:225.5pt;margin-top:380.35pt;width:203.1pt;height:29.2pt;z-index:251669504">
            <v:textbox>
              <w:txbxContent>
                <w:p w:rsidR="00682FC8" w:rsidRDefault="00682FC8">
                  <w:r w:rsidRPr="00160B9B">
                    <w:rPr>
                      <w:b/>
                      <w:sz w:val="24"/>
                    </w:rPr>
                    <w:t>Figure</w:t>
                  </w:r>
                  <w:r>
                    <w:rPr>
                      <w:b/>
                      <w:sz w:val="24"/>
                    </w:rPr>
                    <w:t>-</w:t>
                  </w:r>
                  <w:proofErr w:type="gramStart"/>
                  <w:r>
                    <w:rPr>
                      <w:b/>
                      <w:sz w:val="24"/>
                    </w:rPr>
                    <w:t>4</w:t>
                  </w:r>
                  <w:r w:rsidRPr="00160B9B">
                    <w:rPr>
                      <w:b/>
                    </w:rPr>
                    <w:t xml:space="preserve"> </w:t>
                  </w:r>
                  <w:r>
                    <w:rPr>
                      <w:b/>
                    </w:rPr>
                    <w:t>:</w:t>
                  </w:r>
                  <w:proofErr w:type="gramEnd"/>
                  <w:r>
                    <w:rPr>
                      <w:b/>
                    </w:rPr>
                    <w:t xml:space="preserve"> </w:t>
                  </w:r>
                  <w:r w:rsidRPr="00FE1265">
                    <w:rPr>
                      <w:sz w:val="24"/>
                    </w:rPr>
                    <w:t>Wooden horse shape</w:t>
                  </w:r>
                  <w:r w:rsidRPr="00FE1265">
                    <w:rPr>
                      <w:b/>
                      <w:sz w:val="24"/>
                    </w:rPr>
                    <w:t xml:space="preserve"> </w:t>
                  </w:r>
                </w:p>
              </w:txbxContent>
            </v:textbox>
          </v:rect>
        </w:pict>
      </w:r>
      <w:r>
        <w:rPr>
          <w:rFonts w:ascii="Times New Roman" w:hAnsi="Times New Roman" w:cs="Times New Roman"/>
          <w:b/>
          <w:noProof/>
          <w:sz w:val="24"/>
          <w:szCs w:val="24"/>
        </w:rPr>
        <w:pict>
          <v:rect id="_x0000_s1036" style="position:absolute;left:0;text-align:left;margin-left:-.7pt;margin-top:380.35pt;width:220.8pt;height:29.2pt;z-index:251668480">
            <v:textbox>
              <w:txbxContent>
                <w:p w:rsidR="00160B9B" w:rsidRDefault="00160B9B">
                  <w:r w:rsidRPr="00160B9B">
                    <w:rPr>
                      <w:b/>
                      <w:sz w:val="24"/>
                    </w:rPr>
                    <w:t>Figure</w:t>
                  </w:r>
                  <w:r>
                    <w:rPr>
                      <w:b/>
                      <w:sz w:val="24"/>
                    </w:rPr>
                    <w:t>-</w:t>
                  </w:r>
                  <w:proofErr w:type="gramStart"/>
                  <w:r>
                    <w:rPr>
                      <w:b/>
                      <w:sz w:val="24"/>
                    </w:rPr>
                    <w:t>3</w:t>
                  </w:r>
                  <w:r w:rsidRPr="00160B9B">
                    <w:rPr>
                      <w:b/>
                    </w:rPr>
                    <w:t xml:space="preserve"> </w:t>
                  </w:r>
                  <w:r>
                    <w:rPr>
                      <w:b/>
                    </w:rPr>
                    <w:t>:</w:t>
                  </w:r>
                  <w:proofErr w:type="gramEnd"/>
                  <w:r>
                    <w:rPr>
                      <w:b/>
                    </w:rPr>
                    <w:t xml:space="preserve"> </w:t>
                  </w:r>
                  <w:r w:rsidRPr="00160B9B">
                    <w:rPr>
                      <w:sz w:val="24"/>
                    </w:rPr>
                    <w:t>Bending of neck</w:t>
                  </w:r>
                </w:p>
              </w:txbxContent>
            </v:textbox>
          </v:rect>
        </w:pict>
      </w:r>
      <w:r>
        <w:rPr>
          <w:rFonts w:ascii="Times New Roman" w:hAnsi="Times New Roman" w:cs="Times New Roman"/>
          <w:b/>
          <w:noProof/>
          <w:sz w:val="24"/>
          <w:szCs w:val="24"/>
        </w:rPr>
        <w:pict>
          <v:rect id="_x0000_s1035" style="position:absolute;left:0;text-align:left;margin-left:225.5pt;margin-top:211.2pt;width:203.1pt;height:169.15pt;z-index:251667456">
            <v:textbox>
              <w:txbxContent>
                <w:p w:rsidR="00682FC8" w:rsidRDefault="00682FC8">
                  <w:r>
                    <w:rPr>
                      <w:noProof/>
                    </w:rPr>
                    <w:drawing>
                      <wp:inline distT="0" distB="0" distL="0" distR="0" wp14:anchorId="65170E69" wp14:editId="4090AC82">
                        <wp:extent cx="2537964" cy="2035834"/>
                        <wp:effectExtent l="19050" t="0" r="0" b="0"/>
                        <wp:docPr id="20" name="Picture 19" descr="IMG_20171008_100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008_100824.jpg"/>
                                <pic:cNvPicPr/>
                              </pic:nvPicPr>
                              <pic:blipFill>
                                <a:blip r:embed="rId10"/>
                                <a:stretch>
                                  <a:fillRect/>
                                </a:stretch>
                              </pic:blipFill>
                              <pic:spPr>
                                <a:xfrm>
                                  <a:off x="0" y="0"/>
                                  <a:ext cx="2537161" cy="2035190"/>
                                </a:xfrm>
                                <a:prstGeom prst="rect">
                                  <a:avLst/>
                                </a:prstGeom>
                              </pic:spPr>
                            </pic:pic>
                          </a:graphicData>
                        </a:graphic>
                      </wp:inline>
                    </w:drawing>
                  </w:r>
                </w:p>
              </w:txbxContent>
            </v:textbox>
          </v:rect>
        </w:pict>
      </w:r>
      <w:r>
        <w:rPr>
          <w:rFonts w:ascii="Times New Roman" w:hAnsi="Times New Roman" w:cs="Times New Roman"/>
          <w:b/>
          <w:noProof/>
          <w:sz w:val="24"/>
          <w:szCs w:val="24"/>
        </w:rPr>
        <w:pict>
          <v:rect id="_x0000_s1034" style="position:absolute;left:0;text-align:left;margin-left:-.7pt;margin-top:211.2pt;width:220.8pt;height:169.15pt;z-index:251666432">
            <v:textbox>
              <w:txbxContent>
                <w:p w:rsidR="00160B9B" w:rsidRDefault="00160B9B">
                  <w:r>
                    <w:rPr>
                      <w:noProof/>
                    </w:rPr>
                    <w:drawing>
                      <wp:inline distT="0" distB="0" distL="0" distR="0" wp14:anchorId="4727A8F1" wp14:editId="5788FF04">
                        <wp:extent cx="2672900" cy="2035834"/>
                        <wp:effectExtent l="19050" t="0" r="0" b="0"/>
                        <wp:docPr id="19" name="Picture 18" descr="IMG_20171008_100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008_100847.jpg"/>
                                <pic:cNvPicPr/>
                              </pic:nvPicPr>
                              <pic:blipFill>
                                <a:blip r:embed="rId11"/>
                                <a:stretch>
                                  <a:fillRect/>
                                </a:stretch>
                              </pic:blipFill>
                              <pic:spPr>
                                <a:xfrm>
                                  <a:off x="0" y="0"/>
                                  <a:ext cx="2673962" cy="2036643"/>
                                </a:xfrm>
                                <a:prstGeom prst="rect">
                                  <a:avLst/>
                                </a:prstGeom>
                              </pic:spPr>
                            </pic:pic>
                          </a:graphicData>
                        </a:graphic>
                      </wp:inline>
                    </w:drawing>
                  </w:r>
                </w:p>
              </w:txbxContent>
            </v:textbox>
          </v:rect>
        </w:pict>
      </w:r>
      <w:r>
        <w:rPr>
          <w:rFonts w:ascii="Times New Roman" w:hAnsi="Times New Roman" w:cs="Times New Roman"/>
          <w:b/>
          <w:noProof/>
          <w:sz w:val="24"/>
          <w:szCs w:val="24"/>
        </w:rPr>
        <w:pict>
          <v:rect id="_x0000_s1031" style="position:absolute;left:0;text-align:left;margin-left:225.5pt;margin-top:12.05pt;width:203.1pt;height:161.65pt;z-index:251663360">
            <v:textbox>
              <w:txbxContent>
                <w:p w:rsidR="003870BC" w:rsidRDefault="003870BC">
                  <w:r>
                    <w:rPr>
                      <w:noProof/>
                    </w:rPr>
                    <w:drawing>
                      <wp:inline distT="0" distB="0" distL="0" distR="0" wp14:anchorId="324EC78A" wp14:editId="1349D67F">
                        <wp:extent cx="2586128" cy="1948912"/>
                        <wp:effectExtent l="19050" t="0" r="4672" b="0"/>
                        <wp:docPr id="18" name="Picture 17" descr="IMG_20171008_100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008_100902.jpg"/>
                                <pic:cNvPicPr/>
                              </pic:nvPicPr>
                              <pic:blipFill>
                                <a:blip r:embed="rId12"/>
                                <a:stretch>
                                  <a:fillRect/>
                                </a:stretch>
                              </pic:blipFill>
                              <pic:spPr>
                                <a:xfrm>
                                  <a:off x="0" y="0"/>
                                  <a:ext cx="2586183" cy="1948954"/>
                                </a:xfrm>
                                <a:prstGeom prst="rect">
                                  <a:avLst/>
                                </a:prstGeom>
                              </pic:spPr>
                            </pic:pic>
                          </a:graphicData>
                        </a:graphic>
                      </wp:inline>
                    </w:drawing>
                  </w:r>
                </w:p>
              </w:txbxContent>
            </v:textbox>
          </v:rect>
        </w:pict>
      </w:r>
      <w:r>
        <w:rPr>
          <w:rFonts w:ascii="Times New Roman" w:hAnsi="Times New Roman" w:cs="Times New Roman"/>
          <w:b/>
          <w:noProof/>
          <w:sz w:val="24"/>
          <w:szCs w:val="24"/>
        </w:rPr>
        <w:pict>
          <v:rect id="_x0000_s1027" style="position:absolute;left:0;text-align:left;margin-left:-.7pt;margin-top:12.05pt;width:220.8pt;height:161.65pt;z-index:251661312">
            <v:textbox>
              <w:txbxContent>
                <w:p w:rsidR="00DA1607" w:rsidRDefault="003870BC">
                  <w:r>
                    <w:rPr>
                      <w:noProof/>
                    </w:rPr>
                    <w:drawing>
                      <wp:inline distT="0" distB="0" distL="0" distR="0" wp14:anchorId="0DAE9BFF" wp14:editId="7EA34566">
                        <wp:extent cx="2602865" cy="1951990"/>
                        <wp:effectExtent l="19050" t="0" r="6985" b="0"/>
                        <wp:docPr id="17" name="Picture 16" descr="IMG_20171008_100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008_100831.jpg"/>
                                <pic:cNvPicPr/>
                              </pic:nvPicPr>
                              <pic:blipFill>
                                <a:blip r:embed="rId13"/>
                                <a:stretch>
                                  <a:fillRect/>
                                </a:stretch>
                              </pic:blipFill>
                              <pic:spPr>
                                <a:xfrm>
                                  <a:off x="0" y="0"/>
                                  <a:ext cx="2602865" cy="1951990"/>
                                </a:xfrm>
                                <a:prstGeom prst="rect">
                                  <a:avLst/>
                                </a:prstGeom>
                              </pic:spPr>
                            </pic:pic>
                          </a:graphicData>
                        </a:graphic>
                      </wp:inline>
                    </w:drawing>
                  </w:r>
                </w:p>
              </w:txbxContent>
            </v:textbox>
          </v:rect>
        </w:pict>
      </w:r>
      <w:r w:rsidR="00B2668B" w:rsidRPr="00E22B21">
        <w:rPr>
          <w:rFonts w:ascii="Times New Roman" w:hAnsi="Times New Roman" w:cs="Times New Roman"/>
          <w:b/>
          <w:sz w:val="24"/>
          <w:szCs w:val="24"/>
        </w:rPr>
        <w:br w:type="page"/>
      </w:r>
    </w:p>
    <w:p w:rsidR="004A11E6" w:rsidRPr="00E22B21" w:rsidRDefault="004A11E6" w:rsidP="000611AF">
      <w:pPr>
        <w:autoSpaceDE w:val="0"/>
        <w:autoSpaceDN w:val="0"/>
        <w:adjustRightInd w:val="0"/>
        <w:spacing w:after="0" w:line="336" w:lineRule="auto"/>
        <w:jc w:val="both"/>
        <w:rPr>
          <w:rFonts w:ascii="Times New Roman" w:hAnsi="Times New Roman" w:cs="Times New Roman"/>
          <w:sz w:val="24"/>
          <w:szCs w:val="24"/>
        </w:rPr>
      </w:pPr>
      <w:r w:rsidRPr="00E22B21">
        <w:rPr>
          <w:rFonts w:ascii="Times New Roman" w:hAnsi="Times New Roman" w:cs="Times New Roman"/>
          <w:sz w:val="24"/>
          <w:szCs w:val="24"/>
        </w:rPr>
        <w:lastRenderedPageBreak/>
        <w:t xml:space="preserve">When the goat had come to the hospital I had observed the clinical examinations </w:t>
      </w:r>
      <w:r w:rsidR="001461CF" w:rsidRPr="00E22B21">
        <w:rPr>
          <w:rFonts w:ascii="Times New Roman" w:hAnsi="Times New Roman" w:cs="Times New Roman"/>
          <w:sz w:val="24"/>
          <w:szCs w:val="24"/>
        </w:rPr>
        <w:t>(rectal</w:t>
      </w:r>
      <w:r w:rsidRPr="00E22B21">
        <w:rPr>
          <w:rFonts w:ascii="Times New Roman" w:hAnsi="Times New Roman" w:cs="Times New Roman"/>
          <w:sz w:val="24"/>
          <w:szCs w:val="24"/>
        </w:rPr>
        <w:t xml:space="preserve"> temperature, respiration rate, heart rate etc). The rectal temperature is 104F, the respiration rate is 30/min, </w:t>
      </w:r>
      <w:proofErr w:type="gramStart"/>
      <w:r w:rsidRPr="00E22B21">
        <w:rPr>
          <w:rFonts w:ascii="Times New Roman" w:hAnsi="Times New Roman" w:cs="Times New Roman"/>
          <w:sz w:val="24"/>
          <w:szCs w:val="24"/>
        </w:rPr>
        <w:t>heart</w:t>
      </w:r>
      <w:proofErr w:type="gramEnd"/>
      <w:r w:rsidRPr="00E22B21">
        <w:rPr>
          <w:rFonts w:ascii="Times New Roman" w:hAnsi="Times New Roman" w:cs="Times New Roman"/>
          <w:sz w:val="24"/>
          <w:szCs w:val="24"/>
        </w:rPr>
        <w:t xml:space="preserve"> rate is 75/min. </w:t>
      </w:r>
      <w:r w:rsidR="001461CF" w:rsidRPr="00E22B21">
        <w:rPr>
          <w:rFonts w:ascii="Times New Roman" w:hAnsi="Times New Roman" w:cs="Times New Roman"/>
          <w:sz w:val="24"/>
          <w:szCs w:val="24"/>
        </w:rPr>
        <w:t>Then I</w:t>
      </w:r>
      <w:r w:rsidRPr="00E22B21">
        <w:rPr>
          <w:rFonts w:ascii="Times New Roman" w:hAnsi="Times New Roman" w:cs="Times New Roman"/>
          <w:sz w:val="24"/>
          <w:szCs w:val="24"/>
        </w:rPr>
        <w:t xml:space="preserve"> had observed the clinical signs and symptoms.  </w:t>
      </w:r>
      <w:proofErr w:type="gramStart"/>
      <w:r w:rsidR="001461CF" w:rsidRPr="00E22B21">
        <w:rPr>
          <w:rFonts w:ascii="Times New Roman" w:hAnsi="Times New Roman" w:cs="Times New Roman"/>
          <w:sz w:val="24"/>
          <w:szCs w:val="24"/>
        </w:rPr>
        <w:t>The froathy</w:t>
      </w:r>
      <w:r w:rsidRPr="00E22B21">
        <w:rPr>
          <w:rFonts w:ascii="Times New Roman" w:hAnsi="Times New Roman" w:cs="Times New Roman"/>
          <w:sz w:val="24"/>
          <w:szCs w:val="24"/>
        </w:rPr>
        <w:t xml:space="preserve"> salivation from mouth, bending of neck, inability to feed, drooling of saliva, stiffness of all limbs, shaking of body.</w:t>
      </w:r>
      <w:proofErr w:type="gramEnd"/>
      <w:r w:rsidRPr="00E22B21">
        <w:rPr>
          <w:rFonts w:ascii="Times New Roman" w:hAnsi="Times New Roman" w:cs="Times New Roman"/>
          <w:sz w:val="24"/>
          <w:szCs w:val="24"/>
        </w:rPr>
        <w:t xml:space="preserve"> Then I had proc</w:t>
      </w:r>
      <w:r w:rsidR="008E2BC6" w:rsidRPr="00E22B21">
        <w:rPr>
          <w:rFonts w:ascii="Times New Roman" w:hAnsi="Times New Roman" w:cs="Times New Roman"/>
          <w:sz w:val="24"/>
          <w:szCs w:val="24"/>
        </w:rPr>
        <w:t>e</w:t>
      </w:r>
      <w:r w:rsidRPr="00E22B21">
        <w:rPr>
          <w:rFonts w:ascii="Times New Roman" w:hAnsi="Times New Roman" w:cs="Times New Roman"/>
          <w:sz w:val="24"/>
          <w:szCs w:val="24"/>
        </w:rPr>
        <w:t xml:space="preserve">eded to laboratory diagnosis like as </w:t>
      </w:r>
      <w:proofErr w:type="spellStart"/>
      <w:r w:rsidRPr="00E22B21">
        <w:rPr>
          <w:rFonts w:ascii="Times New Roman" w:hAnsi="Times New Roman" w:cs="Times New Roman"/>
          <w:sz w:val="24"/>
          <w:szCs w:val="24"/>
        </w:rPr>
        <w:t>haematological</w:t>
      </w:r>
      <w:proofErr w:type="spellEnd"/>
      <w:r w:rsidRPr="00E22B21">
        <w:rPr>
          <w:rFonts w:ascii="Times New Roman" w:hAnsi="Times New Roman" w:cs="Times New Roman"/>
          <w:sz w:val="24"/>
          <w:szCs w:val="24"/>
        </w:rPr>
        <w:t xml:space="preserve"> (table-1) and biochemical (table-2) test of blood. All of the test and examinations cleared that it was tetanus infection (</w:t>
      </w:r>
      <w:proofErr w:type="spellStart"/>
      <w:r w:rsidRPr="00E22B21">
        <w:rPr>
          <w:rFonts w:ascii="Times New Roman" w:hAnsi="Times New Roman" w:cs="Times New Roman"/>
          <w:sz w:val="24"/>
          <w:szCs w:val="24"/>
        </w:rPr>
        <w:t>Safarov</w:t>
      </w:r>
      <w:proofErr w:type="spellEnd"/>
      <w:r w:rsidRPr="00E22B21">
        <w:rPr>
          <w:rFonts w:ascii="Times New Roman" w:hAnsi="Times New Roman" w:cs="Times New Roman"/>
          <w:sz w:val="24"/>
          <w:szCs w:val="24"/>
        </w:rPr>
        <w:t xml:space="preserve"> et al.</w:t>
      </w:r>
      <w:proofErr w:type="gramStart"/>
      <w:r w:rsidRPr="00E22B21">
        <w:rPr>
          <w:rFonts w:ascii="Times New Roman" w:hAnsi="Times New Roman" w:cs="Times New Roman"/>
          <w:sz w:val="24"/>
          <w:szCs w:val="24"/>
        </w:rPr>
        <w:t>,1972</w:t>
      </w:r>
      <w:proofErr w:type="gramEnd"/>
      <w:r w:rsidRPr="00E22B21">
        <w:rPr>
          <w:rFonts w:ascii="Times New Roman" w:hAnsi="Times New Roman" w:cs="Times New Roman"/>
          <w:sz w:val="24"/>
          <w:szCs w:val="24"/>
        </w:rPr>
        <w:t xml:space="preserve">), (U. </w:t>
      </w:r>
      <w:proofErr w:type="spellStart"/>
      <w:r w:rsidRPr="00E22B21">
        <w:rPr>
          <w:rFonts w:ascii="Times New Roman" w:hAnsi="Times New Roman" w:cs="Times New Roman"/>
          <w:sz w:val="24"/>
          <w:szCs w:val="24"/>
        </w:rPr>
        <w:t>Wernery</w:t>
      </w:r>
      <w:proofErr w:type="spellEnd"/>
      <w:r w:rsidRPr="00E22B21">
        <w:rPr>
          <w:rFonts w:ascii="Times New Roman" w:hAnsi="Times New Roman" w:cs="Times New Roman"/>
          <w:sz w:val="24"/>
          <w:szCs w:val="24"/>
        </w:rPr>
        <w:t xml:space="preserve"> et al.,2004). </w:t>
      </w:r>
    </w:p>
    <w:p w:rsidR="004A11E6" w:rsidRPr="00E22B21" w:rsidRDefault="004A11E6" w:rsidP="000611AF">
      <w:pPr>
        <w:autoSpaceDE w:val="0"/>
        <w:autoSpaceDN w:val="0"/>
        <w:adjustRightInd w:val="0"/>
        <w:spacing w:after="0" w:line="336" w:lineRule="auto"/>
        <w:jc w:val="both"/>
        <w:rPr>
          <w:rFonts w:ascii="Times New Roman" w:hAnsi="Times New Roman" w:cs="Times New Roman"/>
          <w:color w:val="000000"/>
          <w:sz w:val="24"/>
          <w:szCs w:val="24"/>
        </w:rPr>
      </w:pPr>
      <w:r w:rsidRPr="00E22B21">
        <w:rPr>
          <w:rFonts w:ascii="Times New Roman" w:hAnsi="Times New Roman" w:cs="Times New Roman"/>
          <w:sz w:val="24"/>
          <w:szCs w:val="24"/>
        </w:rPr>
        <w:t>In case of young animal, case fatality is higher than old animal (</w:t>
      </w:r>
      <w:proofErr w:type="spellStart"/>
      <w:r w:rsidRPr="00E22B21">
        <w:rPr>
          <w:rFonts w:ascii="Times New Roman" w:hAnsi="Times New Roman" w:cs="Times New Roman"/>
          <w:sz w:val="24"/>
          <w:szCs w:val="24"/>
        </w:rPr>
        <w:t>Radostitt</w:t>
      </w:r>
      <w:proofErr w:type="spellEnd"/>
      <w:r w:rsidRPr="00E22B21">
        <w:rPr>
          <w:rFonts w:ascii="Times New Roman" w:hAnsi="Times New Roman" w:cs="Times New Roman"/>
          <w:sz w:val="24"/>
          <w:szCs w:val="24"/>
        </w:rPr>
        <w:t xml:space="preserve"> et al.</w:t>
      </w:r>
      <w:proofErr w:type="gramStart"/>
      <w:r w:rsidRPr="00E22B21">
        <w:rPr>
          <w:rFonts w:ascii="Times New Roman" w:hAnsi="Times New Roman" w:cs="Times New Roman"/>
          <w:sz w:val="24"/>
          <w:szCs w:val="24"/>
        </w:rPr>
        <w:t>,2000</w:t>
      </w:r>
      <w:proofErr w:type="gramEnd"/>
      <w:r w:rsidRPr="00E22B21">
        <w:rPr>
          <w:rFonts w:ascii="Times New Roman" w:hAnsi="Times New Roman" w:cs="Times New Roman"/>
          <w:sz w:val="24"/>
          <w:szCs w:val="24"/>
        </w:rPr>
        <w:t>). The later stage of infection, most of the animal are not recovered but at early stage can recovered very few cases (</w:t>
      </w:r>
      <w:r w:rsidRPr="00E22B21">
        <w:rPr>
          <w:rFonts w:ascii="Times New Roman" w:hAnsi="Times New Roman" w:cs="Times New Roman"/>
          <w:color w:val="000000"/>
          <w:sz w:val="24"/>
          <w:szCs w:val="24"/>
        </w:rPr>
        <w:t xml:space="preserve">Gary </w:t>
      </w:r>
      <w:proofErr w:type="spellStart"/>
      <w:r w:rsidRPr="00E22B21">
        <w:rPr>
          <w:rFonts w:ascii="Times New Roman" w:hAnsi="Times New Roman" w:cs="Times New Roman"/>
          <w:color w:val="000000"/>
          <w:sz w:val="24"/>
          <w:szCs w:val="24"/>
        </w:rPr>
        <w:t>Pfalzbot</w:t>
      </w:r>
      <w:proofErr w:type="spellEnd"/>
      <w:r w:rsidRPr="00E22B21">
        <w:rPr>
          <w:rFonts w:ascii="Times New Roman" w:hAnsi="Times New Roman" w:cs="Times New Roman"/>
          <w:color w:val="000000"/>
          <w:sz w:val="24"/>
          <w:szCs w:val="24"/>
        </w:rPr>
        <w:t xml:space="preserve"> et al</w:t>
      </w:r>
      <w:proofErr w:type="gramStart"/>
      <w:r w:rsidRPr="00E22B21">
        <w:rPr>
          <w:rFonts w:ascii="Times New Roman" w:hAnsi="Times New Roman" w:cs="Times New Roman"/>
          <w:color w:val="000000"/>
          <w:sz w:val="24"/>
          <w:szCs w:val="24"/>
        </w:rPr>
        <w:t>,.</w:t>
      </w:r>
      <w:proofErr w:type="gramEnd"/>
      <w:r w:rsidRPr="00E22B21">
        <w:rPr>
          <w:rFonts w:ascii="Times New Roman" w:hAnsi="Times New Roman" w:cs="Times New Roman"/>
          <w:color w:val="000000"/>
          <w:sz w:val="24"/>
          <w:szCs w:val="24"/>
        </w:rPr>
        <w:t xml:space="preserve">2000). </w:t>
      </w:r>
    </w:p>
    <w:p w:rsidR="004A11E6" w:rsidRPr="00E22B21" w:rsidRDefault="004A11E6" w:rsidP="000611AF">
      <w:pPr>
        <w:autoSpaceDE w:val="0"/>
        <w:autoSpaceDN w:val="0"/>
        <w:adjustRightInd w:val="0"/>
        <w:spacing w:after="0" w:line="336" w:lineRule="auto"/>
        <w:jc w:val="both"/>
        <w:rPr>
          <w:rFonts w:ascii="Times New Roman" w:hAnsi="Times New Roman" w:cs="Times New Roman"/>
          <w:color w:val="000000"/>
          <w:sz w:val="24"/>
          <w:szCs w:val="24"/>
        </w:rPr>
      </w:pPr>
      <w:r w:rsidRPr="00E22B21">
        <w:rPr>
          <w:rFonts w:ascii="Times New Roman" w:hAnsi="Times New Roman" w:cs="Times New Roman"/>
          <w:color w:val="000000"/>
          <w:sz w:val="24"/>
          <w:szCs w:val="24"/>
        </w:rPr>
        <w:t xml:space="preserve">In this case, goat was recovered satisfactorily by following the line of treatment for 10days. It could be possible due to intensive care of </w:t>
      </w:r>
      <w:r w:rsidR="00E22B21" w:rsidRPr="00E22B21">
        <w:rPr>
          <w:rFonts w:ascii="Times New Roman" w:hAnsi="Times New Roman" w:cs="Times New Roman"/>
          <w:color w:val="000000"/>
          <w:sz w:val="24"/>
          <w:szCs w:val="24"/>
        </w:rPr>
        <w:t>treatment and</w:t>
      </w:r>
      <w:r w:rsidRPr="00E22B21">
        <w:rPr>
          <w:rFonts w:ascii="Times New Roman" w:hAnsi="Times New Roman" w:cs="Times New Roman"/>
          <w:color w:val="000000"/>
          <w:sz w:val="24"/>
          <w:szCs w:val="24"/>
        </w:rPr>
        <w:t xml:space="preserve"> the early stage of infection.</w:t>
      </w:r>
    </w:p>
    <w:p w:rsidR="004A11E6" w:rsidRPr="00E22B21" w:rsidRDefault="004A11E6" w:rsidP="000611AF">
      <w:pPr>
        <w:pStyle w:val="Heading1"/>
        <w:spacing w:after="240" w:line="336" w:lineRule="auto"/>
        <w:jc w:val="both"/>
        <w:rPr>
          <w:rFonts w:ascii="Times New Roman" w:hAnsi="Times New Roman" w:cs="Times New Roman"/>
          <w:color w:val="auto"/>
          <w:sz w:val="24"/>
          <w:szCs w:val="24"/>
        </w:rPr>
      </w:pPr>
      <w:r w:rsidRPr="00E22B21">
        <w:rPr>
          <w:rFonts w:ascii="Times New Roman" w:hAnsi="Times New Roman" w:cs="Times New Roman"/>
          <w:color w:val="auto"/>
          <w:sz w:val="24"/>
          <w:szCs w:val="24"/>
        </w:rPr>
        <w:t>Limitations</w:t>
      </w:r>
    </w:p>
    <w:p w:rsidR="004A11E6" w:rsidRPr="00E22B21" w:rsidRDefault="001461CF" w:rsidP="000611AF">
      <w:pPr>
        <w:autoSpaceDE w:val="0"/>
        <w:autoSpaceDN w:val="0"/>
        <w:adjustRightInd w:val="0"/>
        <w:spacing w:after="0" w:line="336" w:lineRule="auto"/>
        <w:jc w:val="both"/>
        <w:rPr>
          <w:rFonts w:ascii="Times New Roman" w:hAnsi="Times New Roman" w:cs="Times New Roman"/>
          <w:sz w:val="24"/>
          <w:szCs w:val="24"/>
        </w:rPr>
      </w:pPr>
      <w:r w:rsidRPr="00E22B21">
        <w:rPr>
          <w:rFonts w:ascii="Times New Roman" w:hAnsi="Times New Roman" w:cs="Times New Roman"/>
          <w:color w:val="000000"/>
          <w:sz w:val="24"/>
          <w:szCs w:val="24"/>
        </w:rPr>
        <w:t>The organism and toxin were not isolated due to in</w:t>
      </w:r>
      <w:r w:rsidR="004A11E6" w:rsidRPr="00E22B21">
        <w:rPr>
          <w:rFonts w:ascii="Times New Roman" w:hAnsi="Times New Roman" w:cs="Times New Roman"/>
          <w:color w:val="000000"/>
          <w:sz w:val="24"/>
          <w:szCs w:val="24"/>
        </w:rPr>
        <w:t xml:space="preserve">sufficient laboratory </w:t>
      </w:r>
      <w:proofErr w:type="spellStart"/>
      <w:r w:rsidR="004A11E6" w:rsidRPr="00E22B21">
        <w:rPr>
          <w:rFonts w:ascii="Times New Roman" w:hAnsi="Times New Roman" w:cs="Times New Roman"/>
          <w:color w:val="000000"/>
          <w:sz w:val="24"/>
          <w:szCs w:val="24"/>
        </w:rPr>
        <w:t>facilities</w:t>
      </w:r>
      <w:r w:rsidR="004A11E6" w:rsidRPr="00E22B21">
        <w:rPr>
          <w:rFonts w:ascii="Times New Roman" w:hAnsi="Times New Roman" w:cs="Times New Roman"/>
          <w:sz w:val="24"/>
          <w:szCs w:val="24"/>
        </w:rPr>
        <w:t>Conclusion</w:t>
      </w:r>
      <w:proofErr w:type="spellEnd"/>
    </w:p>
    <w:p w:rsidR="004A11E6" w:rsidRPr="00E22B21" w:rsidRDefault="001461CF" w:rsidP="000611AF">
      <w:pPr>
        <w:spacing w:line="336" w:lineRule="auto"/>
        <w:jc w:val="both"/>
        <w:rPr>
          <w:rFonts w:ascii="Times New Roman" w:hAnsi="Times New Roman" w:cs="Times New Roman"/>
          <w:sz w:val="24"/>
          <w:szCs w:val="24"/>
        </w:rPr>
      </w:pPr>
      <w:r w:rsidRPr="00E22B21">
        <w:rPr>
          <w:rFonts w:ascii="Times New Roman" w:hAnsi="Times New Roman" w:cs="Times New Roman"/>
          <w:sz w:val="24"/>
          <w:szCs w:val="24"/>
        </w:rPr>
        <w:t>Most of the cases of tetanus infection are fatal though recovery is possible if taking proper clinical management during early stage of the disease.</w:t>
      </w:r>
    </w:p>
    <w:p w:rsidR="00B27D44" w:rsidRDefault="00B27D44">
      <w:pPr>
        <w:rPr>
          <w:rFonts w:ascii="Times New Roman" w:eastAsiaTheme="majorEastAsia" w:hAnsi="Times New Roman" w:cs="Times New Roman"/>
          <w:b/>
          <w:bCs/>
          <w:sz w:val="24"/>
          <w:szCs w:val="24"/>
        </w:rPr>
      </w:pPr>
      <w:bookmarkStart w:id="1" w:name="_Toc456513192"/>
      <w:r>
        <w:rPr>
          <w:rFonts w:ascii="Times New Roman" w:hAnsi="Times New Roman" w:cs="Times New Roman"/>
          <w:sz w:val="24"/>
          <w:szCs w:val="24"/>
        </w:rPr>
        <w:br w:type="page"/>
      </w:r>
    </w:p>
    <w:p w:rsidR="00B27D44" w:rsidRDefault="00B27D44" w:rsidP="000611AF">
      <w:pPr>
        <w:pStyle w:val="Heading1"/>
        <w:spacing w:after="240" w:line="336" w:lineRule="auto"/>
        <w:jc w:val="both"/>
        <w:rPr>
          <w:rFonts w:ascii="Times New Roman" w:hAnsi="Times New Roman" w:cs="Times New Roman"/>
          <w:color w:val="auto"/>
          <w:sz w:val="24"/>
          <w:szCs w:val="24"/>
        </w:rPr>
      </w:pPr>
    </w:p>
    <w:p w:rsidR="00B27D44" w:rsidRDefault="00B27D44" w:rsidP="000611AF">
      <w:pPr>
        <w:pStyle w:val="Heading1"/>
        <w:spacing w:after="240" w:line="336" w:lineRule="auto"/>
        <w:jc w:val="both"/>
        <w:rPr>
          <w:rFonts w:ascii="Times New Roman" w:hAnsi="Times New Roman" w:cs="Times New Roman"/>
          <w:color w:val="auto"/>
          <w:sz w:val="24"/>
          <w:szCs w:val="24"/>
        </w:rPr>
      </w:pPr>
    </w:p>
    <w:p w:rsidR="00D9304A" w:rsidRPr="00E22B21" w:rsidRDefault="00D9304A" w:rsidP="000611AF">
      <w:pPr>
        <w:pStyle w:val="Heading1"/>
        <w:spacing w:after="240" w:line="336" w:lineRule="auto"/>
        <w:jc w:val="both"/>
        <w:rPr>
          <w:rFonts w:ascii="Times New Roman" w:hAnsi="Times New Roman" w:cs="Times New Roman"/>
          <w:color w:val="auto"/>
          <w:sz w:val="24"/>
          <w:szCs w:val="24"/>
        </w:rPr>
      </w:pPr>
      <w:r w:rsidRPr="00E22B21">
        <w:rPr>
          <w:rFonts w:ascii="Times New Roman" w:hAnsi="Times New Roman" w:cs="Times New Roman"/>
          <w:color w:val="auto"/>
          <w:sz w:val="24"/>
          <w:szCs w:val="24"/>
        </w:rPr>
        <w:t>Acknowledgement</w:t>
      </w:r>
      <w:bookmarkEnd w:id="1"/>
      <w:r w:rsidRPr="00E22B21">
        <w:rPr>
          <w:rFonts w:ascii="Times New Roman" w:hAnsi="Times New Roman" w:cs="Times New Roman"/>
          <w:color w:val="auto"/>
          <w:sz w:val="24"/>
          <w:szCs w:val="24"/>
        </w:rPr>
        <w:t>s</w:t>
      </w:r>
    </w:p>
    <w:p w:rsidR="00D9304A" w:rsidRPr="00E22B21" w:rsidRDefault="00D9304A" w:rsidP="000611AF">
      <w:pPr>
        <w:pStyle w:val="Default"/>
        <w:spacing w:after="200" w:line="336" w:lineRule="auto"/>
        <w:jc w:val="both"/>
      </w:pPr>
      <w:r w:rsidRPr="00E22B21">
        <w:t xml:space="preserve">The author wishes to acknowledge the immeasurable grace and profound kindness of Almighty “ALLAH” the supreme authority and supreme ruler of universe, who empowers the author to complete the work successfully. </w:t>
      </w:r>
    </w:p>
    <w:p w:rsidR="00D9304A" w:rsidRPr="00E22B21" w:rsidRDefault="00D9304A" w:rsidP="000611AF">
      <w:pPr>
        <w:pStyle w:val="Default"/>
        <w:spacing w:after="200" w:line="336" w:lineRule="auto"/>
        <w:jc w:val="both"/>
      </w:pPr>
      <w:r w:rsidRPr="00E22B21">
        <w:t xml:space="preserve">The author feels proud in expressing his deep sense of great gratitude and indebtedness to respected teacher and tutor Dr. </w:t>
      </w:r>
      <w:r w:rsidR="00776792" w:rsidRPr="00E22B21">
        <w:t xml:space="preserve">Mohammad </w:t>
      </w:r>
      <w:r w:rsidRPr="00E22B21">
        <w:t>Mejbah Uddin, Professor, Department of Anatomy and Histology, Faculty of Veterinary Medicine, Chittagong Veterinary and Animal Sciences University for his trustworthy and scholastic supervision.</w:t>
      </w:r>
    </w:p>
    <w:p w:rsidR="00D9304A" w:rsidRPr="00E22B21" w:rsidRDefault="00D9304A" w:rsidP="000611AF">
      <w:pPr>
        <w:pStyle w:val="Default"/>
        <w:spacing w:after="200" w:line="336" w:lineRule="auto"/>
        <w:jc w:val="both"/>
      </w:pPr>
      <w:r w:rsidRPr="00E22B21">
        <w:t>The author also would like to expense deepest sense of respect and appreciation to DR.</w:t>
      </w:r>
      <w:r w:rsidR="00776792" w:rsidRPr="00E22B21">
        <w:t xml:space="preserve"> </w:t>
      </w:r>
      <w:proofErr w:type="spellStart"/>
      <w:r w:rsidRPr="00E22B21">
        <w:t>Mizanur</w:t>
      </w:r>
      <w:proofErr w:type="spellEnd"/>
      <w:r w:rsidRPr="00E22B21">
        <w:t xml:space="preserve"> </w:t>
      </w:r>
      <w:proofErr w:type="spellStart"/>
      <w:r w:rsidRPr="00E22B21">
        <w:t>Rahman</w:t>
      </w:r>
      <w:proofErr w:type="spellEnd"/>
      <w:r w:rsidRPr="00E22B21">
        <w:t>,</w:t>
      </w:r>
      <w:r w:rsidR="00776792" w:rsidRPr="00E22B21">
        <w:t xml:space="preserve"> </w:t>
      </w:r>
      <w:r w:rsidRPr="00E22B21">
        <w:t>MS student, Department of Medicine and Surgery for his intimate co-operation.</w:t>
      </w:r>
    </w:p>
    <w:p w:rsidR="00D9304A" w:rsidRPr="00E22B21" w:rsidRDefault="00D9304A" w:rsidP="000611AF">
      <w:pPr>
        <w:pStyle w:val="Default"/>
        <w:spacing w:after="200" w:line="336" w:lineRule="auto"/>
        <w:jc w:val="both"/>
      </w:pPr>
      <w:r w:rsidRPr="00E22B21">
        <w:t>The author also feels grateful to Director, External affairs, CVASU for his kind support in this regard.</w:t>
      </w:r>
    </w:p>
    <w:p w:rsidR="00B27D44" w:rsidRDefault="00DF23CA" w:rsidP="000611AF">
      <w:pPr>
        <w:spacing w:line="360" w:lineRule="auto"/>
        <w:jc w:val="both"/>
        <w:rPr>
          <w:rFonts w:ascii="Times New Roman" w:hAnsi="Times New Roman" w:cs="Times New Roman"/>
          <w:sz w:val="24"/>
          <w:szCs w:val="24"/>
        </w:rPr>
      </w:pPr>
      <w:r w:rsidRPr="00E22B21">
        <w:rPr>
          <w:rFonts w:ascii="Times New Roman" w:hAnsi="Times New Roman" w:cs="Times New Roman"/>
          <w:sz w:val="24"/>
          <w:szCs w:val="24"/>
        </w:rPr>
        <w:br w:type="page"/>
      </w:r>
    </w:p>
    <w:p w:rsidR="00B27D44" w:rsidRDefault="00B27D44" w:rsidP="000611AF">
      <w:pPr>
        <w:spacing w:line="360" w:lineRule="auto"/>
        <w:jc w:val="both"/>
        <w:rPr>
          <w:rFonts w:ascii="Times New Roman" w:hAnsi="Times New Roman" w:cs="Times New Roman"/>
          <w:sz w:val="24"/>
          <w:szCs w:val="24"/>
        </w:rPr>
      </w:pPr>
    </w:p>
    <w:p w:rsidR="00B27D44" w:rsidRDefault="00B27D44" w:rsidP="000611AF">
      <w:pPr>
        <w:spacing w:line="360" w:lineRule="auto"/>
        <w:jc w:val="both"/>
        <w:rPr>
          <w:rFonts w:ascii="Times New Roman" w:hAnsi="Times New Roman" w:cs="Times New Roman"/>
          <w:sz w:val="24"/>
          <w:szCs w:val="24"/>
        </w:rPr>
      </w:pPr>
    </w:p>
    <w:p w:rsidR="00B27D44" w:rsidRDefault="00B27D44" w:rsidP="000611AF">
      <w:pPr>
        <w:spacing w:line="360" w:lineRule="auto"/>
        <w:jc w:val="both"/>
        <w:rPr>
          <w:rFonts w:ascii="Times New Roman" w:hAnsi="Times New Roman" w:cs="Times New Roman"/>
          <w:sz w:val="24"/>
          <w:szCs w:val="24"/>
        </w:rPr>
      </w:pPr>
    </w:p>
    <w:p w:rsidR="00C97CFF" w:rsidRPr="00E22B21" w:rsidRDefault="00D9304A" w:rsidP="000611AF">
      <w:pPr>
        <w:spacing w:line="360" w:lineRule="auto"/>
        <w:jc w:val="both"/>
        <w:rPr>
          <w:rFonts w:ascii="Times New Roman" w:hAnsi="Times New Roman" w:cs="Times New Roman"/>
          <w:color w:val="000000"/>
          <w:sz w:val="24"/>
          <w:szCs w:val="24"/>
        </w:rPr>
      </w:pPr>
      <w:r w:rsidRPr="00E22B21">
        <w:rPr>
          <w:rFonts w:ascii="Times New Roman" w:hAnsi="Times New Roman" w:cs="Times New Roman"/>
          <w:b/>
          <w:sz w:val="24"/>
          <w:szCs w:val="24"/>
        </w:rPr>
        <w:t xml:space="preserve">Reference </w:t>
      </w:r>
    </w:p>
    <w:p w:rsidR="00D55EB7" w:rsidRPr="00E22B21" w:rsidRDefault="00D55EB7" w:rsidP="000611AF">
      <w:pPr>
        <w:pStyle w:val="Default"/>
        <w:spacing w:after="200" w:line="360" w:lineRule="auto"/>
        <w:jc w:val="both"/>
        <w:rPr>
          <w:b/>
          <w:color w:val="548DD4" w:themeColor="text2" w:themeTint="99"/>
        </w:rPr>
      </w:pPr>
      <w:proofErr w:type="spellStart"/>
      <w:r w:rsidRPr="00E22B21">
        <w:rPr>
          <w:color w:val="auto"/>
        </w:rPr>
        <w:t>Addas</w:t>
      </w:r>
      <w:proofErr w:type="spellEnd"/>
      <w:r w:rsidRPr="00E22B21">
        <w:rPr>
          <w:color w:val="auto"/>
        </w:rPr>
        <w:t xml:space="preserve"> PA, </w:t>
      </w:r>
      <w:proofErr w:type="spellStart"/>
      <w:r w:rsidRPr="00E22B21">
        <w:rPr>
          <w:color w:val="auto"/>
        </w:rPr>
        <w:t>Midau</w:t>
      </w:r>
      <w:proofErr w:type="spellEnd"/>
      <w:r w:rsidRPr="00E22B21">
        <w:rPr>
          <w:color w:val="auto"/>
        </w:rPr>
        <w:t xml:space="preserve"> A, </w:t>
      </w:r>
      <w:proofErr w:type="spellStart"/>
      <w:r w:rsidRPr="00E22B21">
        <w:rPr>
          <w:color w:val="auto"/>
        </w:rPr>
        <w:t>Babale</w:t>
      </w:r>
      <w:proofErr w:type="spellEnd"/>
      <w:r w:rsidRPr="00E22B21">
        <w:rPr>
          <w:color w:val="auto"/>
        </w:rPr>
        <w:t xml:space="preserve"> DM, 2010. </w:t>
      </w:r>
      <w:proofErr w:type="spellStart"/>
      <w:proofErr w:type="gramStart"/>
      <w:r w:rsidRPr="00E22B21">
        <w:rPr>
          <w:color w:val="auto"/>
        </w:rPr>
        <w:t>Haemato</w:t>
      </w:r>
      <w:proofErr w:type="spellEnd"/>
      <w:r w:rsidRPr="00E22B21">
        <w:rPr>
          <w:color w:val="auto"/>
        </w:rPr>
        <w:t xml:space="preserve">-biochemical findings of Indigenous Goats in </w:t>
      </w:r>
      <w:proofErr w:type="spellStart"/>
      <w:r w:rsidRPr="00E22B21">
        <w:rPr>
          <w:color w:val="auto"/>
        </w:rPr>
        <w:t>Mubi</w:t>
      </w:r>
      <w:proofErr w:type="spellEnd"/>
      <w:r w:rsidRPr="00E22B21">
        <w:rPr>
          <w:color w:val="auto"/>
        </w:rPr>
        <w:t xml:space="preserve"> Adamawa State, Nigeria.</w:t>
      </w:r>
      <w:proofErr w:type="gramEnd"/>
      <w:r w:rsidRPr="00E22B21">
        <w:rPr>
          <w:color w:val="auto"/>
        </w:rPr>
        <w:t xml:space="preserve"> </w:t>
      </w:r>
      <w:r w:rsidRPr="00E22B21">
        <w:rPr>
          <w:i/>
          <w:color w:val="auto"/>
        </w:rPr>
        <w:t>J. Agric Soc Sci.</w:t>
      </w:r>
      <w:r w:rsidR="00E22B21" w:rsidRPr="00E22B21">
        <w:rPr>
          <w:i/>
          <w:color w:val="auto"/>
        </w:rPr>
        <w:t>,</w:t>
      </w:r>
      <w:r w:rsidRPr="00E22B21">
        <w:rPr>
          <w:color w:val="auto"/>
        </w:rPr>
        <w:t xml:space="preserve"> 6: 14-16.</w:t>
      </w:r>
    </w:p>
    <w:p w:rsidR="00D55EB7" w:rsidRPr="00E22B21" w:rsidRDefault="00D55EB7" w:rsidP="000611AF">
      <w:pPr>
        <w:pStyle w:val="Default"/>
        <w:spacing w:after="200" w:line="360" w:lineRule="auto"/>
        <w:jc w:val="both"/>
        <w:rPr>
          <w:b/>
          <w:color w:val="548DD4" w:themeColor="text2" w:themeTint="99"/>
        </w:rPr>
      </w:pPr>
      <w:proofErr w:type="spellStart"/>
      <w:proofErr w:type="gramStart"/>
      <w:r w:rsidRPr="00E22B21">
        <w:rPr>
          <w:color w:val="auto"/>
        </w:rPr>
        <w:t>Bhikane</w:t>
      </w:r>
      <w:proofErr w:type="spellEnd"/>
      <w:r w:rsidRPr="00E22B21">
        <w:rPr>
          <w:color w:val="auto"/>
        </w:rPr>
        <w:t xml:space="preserve"> AU and </w:t>
      </w:r>
      <w:proofErr w:type="spellStart"/>
      <w:r w:rsidRPr="00E22B21">
        <w:rPr>
          <w:color w:val="auto"/>
        </w:rPr>
        <w:t>Kulkarni</w:t>
      </w:r>
      <w:proofErr w:type="spellEnd"/>
      <w:r w:rsidRPr="00E22B21">
        <w:rPr>
          <w:color w:val="auto"/>
        </w:rPr>
        <w:t xml:space="preserve"> DD, 1998.</w:t>
      </w:r>
      <w:proofErr w:type="gramEnd"/>
      <w:r w:rsidRPr="00E22B21">
        <w:rPr>
          <w:color w:val="auto"/>
        </w:rPr>
        <w:t xml:space="preserve"> Tetanus in a Cross Bred Calf and </w:t>
      </w:r>
      <w:proofErr w:type="gramStart"/>
      <w:r w:rsidRPr="00E22B21">
        <w:rPr>
          <w:color w:val="auto"/>
        </w:rPr>
        <w:t>it’s</w:t>
      </w:r>
      <w:proofErr w:type="gramEnd"/>
      <w:r w:rsidRPr="00E22B21">
        <w:rPr>
          <w:color w:val="auto"/>
        </w:rPr>
        <w:t xml:space="preserve"> Clinical Management. </w:t>
      </w:r>
      <w:proofErr w:type="gramStart"/>
      <w:r w:rsidR="00E22B21" w:rsidRPr="00E22B21">
        <w:rPr>
          <w:i/>
          <w:color w:val="auto"/>
        </w:rPr>
        <w:t>Indian Vet.</w:t>
      </w:r>
      <w:proofErr w:type="gramEnd"/>
      <w:r w:rsidR="00E22B21" w:rsidRPr="00E22B21">
        <w:rPr>
          <w:i/>
          <w:color w:val="auto"/>
        </w:rPr>
        <w:t xml:space="preserve"> J.,</w:t>
      </w:r>
      <w:r w:rsidRPr="00E22B21">
        <w:rPr>
          <w:color w:val="auto"/>
        </w:rPr>
        <w:t xml:space="preserve"> 75: 243-244.</w:t>
      </w:r>
    </w:p>
    <w:p w:rsidR="00D55EB7" w:rsidRPr="00E22B21" w:rsidRDefault="00D55EB7" w:rsidP="000611AF">
      <w:pPr>
        <w:pStyle w:val="Default"/>
        <w:spacing w:after="200" w:line="360" w:lineRule="auto"/>
        <w:jc w:val="both"/>
        <w:rPr>
          <w:b/>
          <w:color w:val="548DD4" w:themeColor="text2" w:themeTint="99"/>
        </w:rPr>
      </w:pPr>
      <w:proofErr w:type="spellStart"/>
      <w:r w:rsidRPr="00E22B21">
        <w:rPr>
          <w:color w:val="auto"/>
        </w:rPr>
        <w:t>Bishnu</w:t>
      </w:r>
      <w:proofErr w:type="spellEnd"/>
      <w:r w:rsidRPr="00E22B21">
        <w:rPr>
          <w:color w:val="auto"/>
        </w:rPr>
        <w:t xml:space="preserve"> C P, 2016. Evaluation of Hematological and Biochemical Parameters of Goats of Central </w:t>
      </w:r>
      <w:proofErr w:type="spellStart"/>
      <w:r w:rsidRPr="00E22B21">
        <w:rPr>
          <w:color w:val="auto"/>
        </w:rPr>
        <w:t>Odisha</w:t>
      </w:r>
      <w:proofErr w:type="spellEnd"/>
      <w:r w:rsidRPr="00E22B21">
        <w:rPr>
          <w:color w:val="auto"/>
        </w:rPr>
        <w:t xml:space="preserve"> Environment fed on Natural Grazing land of </w:t>
      </w:r>
      <w:proofErr w:type="spellStart"/>
      <w:r w:rsidRPr="00E22B21">
        <w:rPr>
          <w:color w:val="auto"/>
        </w:rPr>
        <w:t>Odisha</w:t>
      </w:r>
      <w:proofErr w:type="spellEnd"/>
      <w:r w:rsidRPr="00E22B21">
        <w:rPr>
          <w:color w:val="auto"/>
        </w:rPr>
        <w:t xml:space="preserve">, India. </w:t>
      </w:r>
      <w:r w:rsidRPr="00E22B21">
        <w:rPr>
          <w:i/>
          <w:color w:val="auto"/>
        </w:rPr>
        <w:t xml:space="preserve">The </w:t>
      </w:r>
      <w:proofErr w:type="spellStart"/>
      <w:r w:rsidRPr="00E22B21">
        <w:rPr>
          <w:i/>
          <w:color w:val="auto"/>
        </w:rPr>
        <w:t>Tharma</w:t>
      </w:r>
      <w:proofErr w:type="spellEnd"/>
      <w:r w:rsidRPr="00E22B21">
        <w:rPr>
          <w:i/>
          <w:color w:val="auto"/>
        </w:rPr>
        <w:t xml:space="preserve"> Innovation Journal</w:t>
      </w:r>
      <w:r w:rsidRPr="00E22B21">
        <w:rPr>
          <w:color w:val="auto"/>
        </w:rPr>
        <w:t xml:space="preserve"> 5(5): 83-90.</w:t>
      </w:r>
    </w:p>
    <w:p w:rsidR="00D55EB7" w:rsidRPr="00E22B21" w:rsidRDefault="00D55EB7" w:rsidP="000611AF">
      <w:pPr>
        <w:pStyle w:val="Default"/>
        <w:spacing w:after="200" w:line="360" w:lineRule="auto"/>
        <w:jc w:val="both"/>
        <w:rPr>
          <w:b/>
          <w:color w:val="548DD4" w:themeColor="text2" w:themeTint="99"/>
        </w:rPr>
      </w:pPr>
      <w:proofErr w:type="gramStart"/>
      <w:r w:rsidRPr="00E22B21">
        <w:rPr>
          <w:color w:val="auto"/>
        </w:rPr>
        <w:t>Dumas BT,</w:t>
      </w:r>
      <w:r w:rsidR="00E22B21" w:rsidRPr="00E22B21">
        <w:rPr>
          <w:color w:val="auto"/>
        </w:rPr>
        <w:t xml:space="preserve"> </w:t>
      </w:r>
      <w:r w:rsidRPr="00E22B21">
        <w:rPr>
          <w:color w:val="auto"/>
        </w:rPr>
        <w:t>1971.</w:t>
      </w:r>
      <w:proofErr w:type="gramEnd"/>
      <w:r w:rsidRPr="00E22B21">
        <w:rPr>
          <w:color w:val="auto"/>
        </w:rPr>
        <w:t xml:space="preserve">  </w:t>
      </w:r>
      <w:proofErr w:type="gramStart"/>
      <w:r w:rsidRPr="00E22B21">
        <w:rPr>
          <w:color w:val="auto"/>
        </w:rPr>
        <w:t>Instruction Leaflet for Serum Protein.</w:t>
      </w:r>
      <w:proofErr w:type="gramEnd"/>
      <w:r w:rsidRPr="00E22B21">
        <w:rPr>
          <w:color w:val="auto"/>
        </w:rPr>
        <w:t xml:space="preserve"> </w:t>
      </w:r>
      <w:r w:rsidRPr="00E22B21">
        <w:rPr>
          <w:i/>
          <w:color w:val="auto"/>
        </w:rPr>
        <w:t>Clinical Chem</w:t>
      </w:r>
      <w:r w:rsidR="00E22B21" w:rsidRPr="00E22B21">
        <w:rPr>
          <w:i/>
          <w:color w:val="auto"/>
        </w:rPr>
        <w:t>.,</w:t>
      </w:r>
      <w:r w:rsidRPr="00E22B21">
        <w:rPr>
          <w:color w:val="auto"/>
        </w:rPr>
        <w:t xml:space="preserve"> 31: 87-96.</w:t>
      </w:r>
    </w:p>
    <w:p w:rsidR="00D55EB7" w:rsidRPr="00E22B21" w:rsidRDefault="00D55EB7" w:rsidP="000611AF">
      <w:pPr>
        <w:pStyle w:val="Default"/>
        <w:spacing w:after="200" w:line="360" w:lineRule="auto"/>
        <w:jc w:val="both"/>
        <w:rPr>
          <w:b/>
          <w:color w:val="548DD4" w:themeColor="text2" w:themeTint="99"/>
        </w:rPr>
      </w:pPr>
      <w:proofErr w:type="spellStart"/>
      <w:r w:rsidRPr="00E22B21">
        <w:rPr>
          <w:color w:val="auto"/>
        </w:rPr>
        <w:t>Radostis</w:t>
      </w:r>
      <w:proofErr w:type="spellEnd"/>
      <w:r w:rsidRPr="00E22B21">
        <w:rPr>
          <w:color w:val="auto"/>
        </w:rPr>
        <w:t xml:space="preserve"> </w:t>
      </w:r>
      <w:proofErr w:type="spellStart"/>
      <w:r w:rsidRPr="00E22B21">
        <w:rPr>
          <w:color w:val="auto"/>
        </w:rPr>
        <w:t>OM</w:t>
      </w:r>
      <w:proofErr w:type="gramStart"/>
      <w:r w:rsidRPr="00E22B21">
        <w:rPr>
          <w:color w:val="auto"/>
        </w:rPr>
        <w:t>,.</w:t>
      </w:r>
      <w:proofErr w:type="gramEnd"/>
      <w:r w:rsidRPr="00E22B21">
        <w:rPr>
          <w:color w:val="auto"/>
        </w:rPr>
        <w:t>Gay</w:t>
      </w:r>
      <w:proofErr w:type="spellEnd"/>
      <w:r w:rsidRPr="00E22B21">
        <w:rPr>
          <w:color w:val="auto"/>
        </w:rPr>
        <w:t xml:space="preserve"> CC, Blood DC and </w:t>
      </w:r>
      <w:proofErr w:type="spellStart"/>
      <w:r w:rsidRPr="00E22B21">
        <w:rPr>
          <w:color w:val="auto"/>
        </w:rPr>
        <w:t>Hinchcliff</w:t>
      </w:r>
      <w:proofErr w:type="spellEnd"/>
      <w:r w:rsidRPr="00E22B21">
        <w:rPr>
          <w:color w:val="auto"/>
        </w:rPr>
        <w:t xml:space="preserve"> KW, 2000. Veterinary Medicine: A text book of the Diseases of Cattle, Ship, Pigs, Goats and Horses, 9</w:t>
      </w:r>
      <w:r w:rsidRPr="00E22B21">
        <w:rPr>
          <w:color w:val="auto"/>
          <w:vertAlign w:val="superscript"/>
        </w:rPr>
        <w:t>th</w:t>
      </w:r>
      <w:r w:rsidRPr="00E22B21">
        <w:rPr>
          <w:color w:val="auto"/>
        </w:rPr>
        <w:t xml:space="preserve"> </w:t>
      </w:r>
      <w:proofErr w:type="spellStart"/>
      <w:r w:rsidRPr="00E22B21">
        <w:rPr>
          <w:color w:val="auto"/>
        </w:rPr>
        <w:t>ed.W.B.Saunders</w:t>
      </w:r>
      <w:proofErr w:type="spellEnd"/>
      <w:r w:rsidRPr="00E22B21">
        <w:rPr>
          <w:color w:val="auto"/>
        </w:rPr>
        <w:t xml:space="preserve"> Co. Ltd., London, UK. </w:t>
      </w:r>
      <w:proofErr w:type="gramStart"/>
      <w:r w:rsidRPr="00E22B21">
        <w:rPr>
          <w:color w:val="auto"/>
        </w:rPr>
        <w:t>1358-1362.</w:t>
      </w:r>
      <w:proofErr w:type="gramEnd"/>
    </w:p>
    <w:p w:rsidR="00D55EB7" w:rsidRPr="00E22B21" w:rsidRDefault="00D55EB7" w:rsidP="000611AF">
      <w:pPr>
        <w:pStyle w:val="Default"/>
        <w:spacing w:after="200" w:line="360" w:lineRule="auto"/>
        <w:jc w:val="both"/>
        <w:rPr>
          <w:b/>
          <w:color w:val="auto"/>
        </w:rPr>
      </w:pPr>
      <w:proofErr w:type="spellStart"/>
      <w:proofErr w:type="gramStart"/>
      <w:r w:rsidRPr="00E22B21">
        <w:rPr>
          <w:color w:val="auto"/>
        </w:rPr>
        <w:t>Upadhyay</w:t>
      </w:r>
      <w:proofErr w:type="spellEnd"/>
      <w:r w:rsidRPr="00E22B21">
        <w:rPr>
          <w:color w:val="auto"/>
        </w:rPr>
        <w:t xml:space="preserve"> SR, </w:t>
      </w:r>
      <w:proofErr w:type="spellStart"/>
      <w:r w:rsidRPr="00E22B21">
        <w:rPr>
          <w:color w:val="auto"/>
        </w:rPr>
        <w:t>Kafil</w:t>
      </w:r>
      <w:proofErr w:type="spellEnd"/>
      <w:r w:rsidRPr="00E22B21">
        <w:rPr>
          <w:color w:val="auto"/>
        </w:rPr>
        <w:t xml:space="preserve"> H and </w:t>
      </w:r>
      <w:proofErr w:type="spellStart"/>
      <w:r w:rsidRPr="00E22B21">
        <w:rPr>
          <w:color w:val="auto"/>
        </w:rPr>
        <w:t>Rajib</w:t>
      </w:r>
      <w:proofErr w:type="spellEnd"/>
      <w:r w:rsidRPr="00E22B21">
        <w:rPr>
          <w:color w:val="auto"/>
        </w:rPr>
        <w:t xml:space="preserve"> S, 2013.</w:t>
      </w:r>
      <w:proofErr w:type="gramEnd"/>
      <w:r w:rsidRPr="00E22B21">
        <w:rPr>
          <w:color w:val="auto"/>
        </w:rPr>
        <w:t xml:space="preserve"> </w:t>
      </w:r>
      <w:proofErr w:type="gramStart"/>
      <w:r w:rsidRPr="00E22B21">
        <w:rPr>
          <w:color w:val="auto"/>
        </w:rPr>
        <w:t>Bovine Neonatal Tetanus- A Case Report.</w:t>
      </w:r>
      <w:proofErr w:type="gramEnd"/>
      <w:r w:rsidRPr="00E22B21">
        <w:rPr>
          <w:color w:val="auto"/>
        </w:rPr>
        <w:t xml:space="preserve"> </w:t>
      </w:r>
      <w:r w:rsidRPr="00E22B21">
        <w:rPr>
          <w:i/>
          <w:color w:val="auto"/>
        </w:rPr>
        <w:t>Buffalo Bulletin</w:t>
      </w:r>
      <w:r w:rsidRPr="00E22B21">
        <w:rPr>
          <w:color w:val="auto"/>
        </w:rPr>
        <w:t xml:space="preserve"> 32: 25-30.</w:t>
      </w:r>
    </w:p>
    <w:p w:rsidR="00D55EB7" w:rsidRPr="00E22B21" w:rsidRDefault="00D55EB7" w:rsidP="000611AF">
      <w:pPr>
        <w:pStyle w:val="Default"/>
        <w:spacing w:after="200" w:line="360" w:lineRule="auto"/>
        <w:jc w:val="both"/>
        <w:rPr>
          <w:b/>
          <w:color w:val="548DD4" w:themeColor="text2" w:themeTint="99"/>
        </w:rPr>
      </w:pPr>
      <w:proofErr w:type="spellStart"/>
      <w:r w:rsidRPr="00E22B21">
        <w:rPr>
          <w:color w:val="auto"/>
        </w:rPr>
        <w:t>Safarov</w:t>
      </w:r>
      <w:proofErr w:type="spellEnd"/>
      <w:r w:rsidRPr="00E22B21">
        <w:rPr>
          <w:color w:val="auto"/>
        </w:rPr>
        <w:t xml:space="preserve"> YB</w:t>
      </w:r>
      <w:proofErr w:type="gramStart"/>
      <w:r w:rsidRPr="00E22B21">
        <w:rPr>
          <w:color w:val="auto"/>
        </w:rPr>
        <w:t>,.</w:t>
      </w:r>
      <w:proofErr w:type="gramEnd"/>
      <w:r w:rsidRPr="00E22B21">
        <w:rPr>
          <w:color w:val="auto"/>
        </w:rPr>
        <w:t xml:space="preserve"> </w:t>
      </w:r>
      <w:proofErr w:type="spellStart"/>
      <w:proofErr w:type="gramStart"/>
      <w:r w:rsidRPr="00E22B21">
        <w:rPr>
          <w:color w:val="auto"/>
        </w:rPr>
        <w:t>Mamedov</w:t>
      </w:r>
      <w:proofErr w:type="spellEnd"/>
      <w:r w:rsidRPr="00E22B21">
        <w:rPr>
          <w:color w:val="auto"/>
        </w:rPr>
        <w:t xml:space="preserve"> TA, </w:t>
      </w:r>
      <w:proofErr w:type="spellStart"/>
      <w:r w:rsidRPr="00E22B21">
        <w:rPr>
          <w:color w:val="auto"/>
        </w:rPr>
        <w:t>Rustoma</w:t>
      </w:r>
      <w:proofErr w:type="spellEnd"/>
      <w:r w:rsidRPr="00E22B21">
        <w:rPr>
          <w:color w:val="auto"/>
        </w:rPr>
        <w:t xml:space="preserve"> NM and </w:t>
      </w:r>
      <w:proofErr w:type="spellStart"/>
      <w:r w:rsidRPr="00E22B21">
        <w:rPr>
          <w:color w:val="auto"/>
        </w:rPr>
        <w:t>Mamedov</w:t>
      </w:r>
      <w:proofErr w:type="spellEnd"/>
      <w:r w:rsidRPr="00E22B21">
        <w:rPr>
          <w:color w:val="auto"/>
        </w:rPr>
        <w:t xml:space="preserve"> M, 1972.</w:t>
      </w:r>
      <w:proofErr w:type="gramEnd"/>
      <w:r w:rsidRPr="00E22B21">
        <w:rPr>
          <w:color w:val="auto"/>
        </w:rPr>
        <w:t xml:space="preserve"> </w:t>
      </w:r>
      <w:proofErr w:type="gramStart"/>
      <w:r w:rsidRPr="00E22B21">
        <w:rPr>
          <w:color w:val="auto"/>
        </w:rPr>
        <w:t>Tetanus in buffalo</w:t>
      </w:r>
      <w:r w:rsidR="00E22B21" w:rsidRPr="00E22B21">
        <w:rPr>
          <w:color w:val="auto"/>
        </w:rPr>
        <w:t>.</w:t>
      </w:r>
      <w:proofErr w:type="gramEnd"/>
      <w:r w:rsidR="00E22B21" w:rsidRPr="00E22B21">
        <w:rPr>
          <w:color w:val="auto"/>
        </w:rPr>
        <w:t xml:space="preserve"> </w:t>
      </w:r>
      <w:proofErr w:type="spellStart"/>
      <w:r w:rsidR="00E22B21" w:rsidRPr="00E22B21">
        <w:rPr>
          <w:i/>
          <w:color w:val="auto"/>
        </w:rPr>
        <w:t>Veterinaiya</w:t>
      </w:r>
      <w:proofErr w:type="spellEnd"/>
      <w:r w:rsidR="00E22B21" w:rsidRPr="00E22B21">
        <w:rPr>
          <w:i/>
          <w:color w:val="auto"/>
        </w:rPr>
        <w:t xml:space="preserve"> Moscow.,</w:t>
      </w:r>
      <w:r w:rsidRPr="00E22B21">
        <w:rPr>
          <w:color w:val="auto"/>
        </w:rPr>
        <w:t xml:space="preserve"> 4:</w:t>
      </w:r>
      <w:r w:rsidR="00E22B21" w:rsidRPr="00E22B21">
        <w:rPr>
          <w:color w:val="auto"/>
        </w:rPr>
        <w:t xml:space="preserve"> </w:t>
      </w:r>
      <w:r w:rsidRPr="00E22B21">
        <w:rPr>
          <w:color w:val="auto"/>
        </w:rPr>
        <w:t>45-46.</w:t>
      </w:r>
    </w:p>
    <w:p w:rsidR="00D55EB7" w:rsidRPr="00E22B21" w:rsidRDefault="00E22B21" w:rsidP="000611AF">
      <w:pPr>
        <w:pStyle w:val="Default"/>
        <w:spacing w:after="200" w:line="360" w:lineRule="auto"/>
        <w:jc w:val="both"/>
        <w:rPr>
          <w:b/>
          <w:color w:val="548DD4" w:themeColor="text2" w:themeTint="99"/>
        </w:rPr>
      </w:pPr>
      <w:proofErr w:type="spellStart"/>
      <w:r w:rsidRPr="00E22B21">
        <w:rPr>
          <w:color w:val="auto"/>
        </w:rPr>
        <w:t>Stouder</w:t>
      </w:r>
      <w:proofErr w:type="spellEnd"/>
      <w:r w:rsidRPr="00E22B21">
        <w:rPr>
          <w:color w:val="auto"/>
        </w:rPr>
        <w:t xml:space="preserve"> W</w:t>
      </w:r>
      <w:r w:rsidR="00D55EB7" w:rsidRPr="00E22B21">
        <w:rPr>
          <w:color w:val="auto"/>
        </w:rPr>
        <w:t>C</w:t>
      </w:r>
      <w:r w:rsidRPr="00E22B21">
        <w:rPr>
          <w:color w:val="auto"/>
        </w:rPr>
        <w:t xml:space="preserve">, </w:t>
      </w:r>
      <w:r w:rsidR="00D55EB7" w:rsidRPr="00E22B21">
        <w:rPr>
          <w:color w:val="auto"/>
        </w:rPr>
        <w:t xml:space="preserve">1973. An Economical Approach to Treatment of Bovine </w:t>
      </w:r>
      <w:proofErr w:type="spellStart"/>
      <w:proofErr w:type="gramStart"/>
      <w:r w:rsidR="00D55EB7" w:rsidRPr="00E22B21">
        <w:rPr>
          <w:color w:val="auto"/>
        </w:rPr>
        <w:t>Tetanus.</w:t>
      </w:r>
      <w:r w:rsidR="00D55EB7" w:rsidRPr="00E22B21">
        <w:rPr>
          <w:i/>
          <w:color w:val="auto"/>
        </w:rPr>
        <w:t>Vet.Med.Sm.Anim.Clin</w:t>
      </w:r>
      <w:proofErr w:type="spellEnd"/>
      <w:r w:rsidR="00D55EB7" w:rsidRPr="00E22B21">
        <w:rPr>
          <w:i/>
          <w:color w:val="auto"/>
        </w:rPr>
        <w:t>.,</w:t>
      </w:r>
      <w:proofErr w:type="gramEnd"/>
      <w:r w:rsidRPr="00E22B21">
        <w:rPr>
          <w:i/>
          <w:color w:val="auto"/>
        </w:rPr>
        <w:t xml:space="preserve"> </w:t>
      </w:r>
      <w:r w:rsidR="00D55EB7" w:rsidRPr="00E22B21">
        <w:rPr>
          <w:color w:val="auto"/>
        </w:rPr>
        <w:t>68:</w:t>
      </w:r>
      <w:r w:rsidRPr="00E22B21">
        <w:rPr>
          <w:color w:val="auto"/>
        </w:rPr>
        <w:t xml:space="preserve"> </w:t>
      </w:r>
      <w:r w:rsidR="00D55EB7" w:rsidRPr="00E22B21">
        <w:rPr>
          <w:color w:val="auto"/>
        </w:rPr>
        <w:t>523-524.</w:t>
      </w:r>
    </w:p>
    <w:p w:rsidR="00C413C2" w:rsidRPr="00E22B21" w:rsidRDefault="00C413C2" w:rsidP="000611AF">
      <w:pPr>
        <w:spacing w:line="360" w:lineRule="auto"/>
        <w:jc w:val="both"/>
        <w:rPr>
          <w:rFonts w:ascii="Times New Roman" w:hAnsi="Times New Roman" w:cs="Times New Roman"/>
          <w:color w:val="000000"/>
          <w:sz w:val="24"/>
          <w:szCs w:val="24"/>
        </w:rPr>
      </w:pPr>
      <w:r w:rsidRPr="00E22B21">
        <w:rPr>
          <w:rFonts w:ascii="Times New Roman" w:hAnsi="Times New Roman" w:cs="Times New Roman"/>
          <w:sz w:val="24"/>
          <w:szCs w:val="24"/>
        </w:rPr>
        <w:br w:type="page"/>
      </w:r>
    </w:p>
    <w:p w:rsidR="00737662" w:rsidRDefault="00737662" w:rsidP="000611AF">
      <w:pPr>
        <w:pStyle w:val="Default"/>
        <w:spacing w:after="200" w:line="360" w:lineRule="auto"/>
        <w:jc w:val="both"/>
        <w:rPr>
          <w:b/>
        </w:rPr>
      </w:pPr>
    </w:p>
    <w:p w:rsidR="00B27D44" w:rsidRDefault="00B27D44" w:rsidP="000611AF">
      <w:pPr>
        <w:pStyle w:val="Default"/>
        <w:spacing w:after="200" w:line="360" w:lineRule="auto"/>
        <w:jc w:val="both"/>
        <w:rPr>
          <w:b/>
        </w:rPr>
      </w:pPr>
    </w:p>
    <w:p w:rsidR="00B27D44" w:rsidRPr="00E22B21" w:rsidRDefault="00B27D44" w:rsidP="000611AF">
      <w:pPr>
        <w:pStyle w:val="Default"/>
        <w:spacing w:after="200" w:line="360" w:lineRule="auto"/>
        <w:jc w:val="both"/>
        <w:rPr>
          <w:b/>
        </w:rPr>
      </w:pPr>
    </w:p>
    <w:p w:rsidR="00737662" w:rsidRPr="00E22B21" w:rsidRDefault="000611AF" w:rsidP="000611AF">
      <w:pPr>
        <w:pStyle w:val="Default"/>
        <w:spacing w:after="200" w:line="360" w:lineRule="auto"/>
        <w:jc w:val="both"/>
      </w:pPr>
      <w:r>
        <w:rPr>
          <w:noProof/>
        </w:rPr>
        <w:pict>
          <v:rect id="_x0000_s1041" style="position:absolute;left:0;text-align:left;margin-left:152.15pt;margin-top:5.05pt;width:148.05pt;height:148.05pt;z-index:251671552">
            <v:textbox>
              <w:txbxContent>
                <w:p w:rsidR="004A11E6" w:rsidRDefault="004A11E6" w:rsidP="004A11E6">
                  <w:r>
                    <w:rPr>
                      <w:noProof/>
                    </w:rPr>
                    <w:drawing>
                      <wp:inline distT="0" distB="0" distL="0" distR="0" wp14:anchorId="5FCC2229" wp14:editId="354766AC">
                        <wp:extent cx="1683789" cy="1742536"/>
                        <wp:effectExtent l="0" t="0" r="0" b="0"/>
                        <wp:docPr id="4" name="Picture 1" descr="C:\Users\uttom\Downloads\IMG_20170405_153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tom\Downloads\IMG_20170405_153712.jpg"/>
                                <pic:cNvPicPr>
                                  <a:picLocks noChangeAspect="1" noChangeArrowheads="1"/>
                                </pic:cNvPicPr>
                              </pic:nvPicPr>
                              <pic:blipFill>
                                <a:blip r:embed="rId14"/>
                                <a:srcRect/>
                                <a:stretch>
                                  <a:fillRect/>
                                </a:stretch>
                              </pic:blipFill>
                              <pic:spPr bwMode="auto">
                                <a:xfrm>
                                  <a:off x="0" y="0"/>
                                  <a:ext cx="1687830" cy="1746718"/>
                                </a:xfrm>
                                <a:prstGeom prst="rect">
                                  <a:avLst/>
                                </a:prstGeom>
                                <a:noFill/>
                                <a:ln w="9525">
                                  <a:noFill/>
                                  <a:miter lim="800000"/>
                                  <a:headEnd/>
                                  <a:tailEnd/>
                                </a:ln>
                              </pic:spPr>
                            </pic:pic>
                          </a:graphicData>
                        </a:graphic>
                      </wp:inline>
                    </w:drawing>
                  </w:r>
                </w:p>
              </w:txbxContent>
            </v:textbox>
          </v:rect>
        </w:pict>
      </w:r>
    </w:p>
    <w:p w:rsidR="00B524D8" w:rsidRPr="00E22B21" w:rsidRDefault="00B524D8" w:rsidP="000611AF">
      <w:pPr>
        <w:spacing w:line="360" w:lineRule="auto"/>
        <w:jc w:val="both"/>
        <w:rPr>
          <w:rFonts w:ascii="Times New Roman" w:hAnsi="Times New Roman" w:cs="Times New Roman"/>
          <w:sz w:val="24"/>
          <w:szCs w:val="24"/>
        </w:rPr>
      </w:pPr>
    </w:p>
    <w:p w:rsidR="00E743F4" w:rsidRPr="00E22B21" w:rsidRDefault="004A11E6" w:rsidP="000611AF">
      <w:pPr>
        <w:spacing w:line="360" w:lineRule="auto"/>
        <w:jc w:val="both"/>
        <w:rPr>
          <w:rFonts w:ascii="Times New Roman" w:hAnsi="Times New Roman" w:cs="Times New Roman"/>
          <w:sz w:val="24"/>
          <w:szCs w:val="24"/>
        </w:rPr>
      </w:pPr>
      <w:r w:rsidRPr="00E22B21">
        <w:rPr>
          <w:rFonts w:ascii="Times New Roman" w:hAnsi="Times New Roman" w:cs="Times New Roman"/>
          <w:sz w:val="24"/>
          <w:szCs w:val="24"/>
        </w:rPr>
        <w:t xml:space="preserve">                                             </w:t>
      </w:r>
      <w:r w:rsidR="00E743F4" w:rsidRPr="00E22B21">
        <w:rPr>
          <w:rFonts w:ascii="Times New Roman" w:hAnsi="Times New Roman" w:cs="Times New Roman"/>
          <w:sz w:val="24"/>
          <w:szCs w:val="24"/>
        </w:rPr>
        <w:t xml:space="preserve">                </w:t>
      </w:r>
      <w:r w:rsidRPr="00E22B21">
        <w:rPr>
          <w:rFonts w:ascii="Times New Roman" w:hAnsi="Times New Roman" w:cs="Times New Roman"/>
          <w:sz w:val="24"/>
          <w:szCs w:val="24"/>
        </w:rPr>
        <w:t xml:space="preserve"> </w:t>
      </w:r>
    </w:p>
    <w:p w:rsidR="00E743F4" w:rsidRPr="00E22B21" w:rsidRDefault="00E743F4" w:rsidP="000611AF">
      <w:pPr>
        <w:spacing w:line="360" w:lineRule="auto"/>
        <w:jc w:val="both"/>
        <w:rPr>
          <w:rFonts w:ascii="Times New Roman" w:hAnsi="Times New Roman" w:cs="Times New Roman"/>
          <w:sz w:val="24"/>
          <w:szCs w:val="24"/>
        </w:rPr>
      </w:pPr>
    </w:p>
    <w:p w:rsidR="004A11E6" w:rsidRPr="00E22B21" w:rsidRDefault="004A11E6" w:rsidP="000611AF">
      <w:pPr>
        <w:spacing w:line="360" w:lineRule="auto"/>
        <w:jc w:val="both"/>
        <w:rPr>
          <w:rFonts w:ascii="Times New Roman" w:hAnsi="Times New Roman" w:cs="Times New Roman"/>
          <w:sz w:val="24"/>
          <w:szCs w:val="24"/>
        </w:rPr>
      </w:pPr>
    </w:p>
    <w:p w:rsidR="004A11E6" w:rsidRPr="00E22B21" w:rsidRDefault="004A11E6" w:rsidP="000611AF">
      <w:pPr>
        <w:spacing w:line="360" w:lineRule="auto"/>
        <w:jc w:val="both"/>
        <w:rPr>
          <w:rFonts w:ascii="Times New Roman" w:hAnsi="Times New Roman" w:cs="Times New Roman"/>
          <w:sz w:val="24"/>
          <w:szCs w:val="24"/>
        </w:rPr>
      </w:pPr>
    </w:p>
    <w:p w:rsidR="004A11E6" w:rsidRPr="00E22B21" w:rsidRDefault="004A11E6" w:rsidP="000611AF">
      <w:pPr>
        <w:spacing w:line="360" w:lineRule="auto"/>
        <w:jc w:val="both"/>
        <w:rPr>
          <w:rFonts w:ascii="Times New Roman" w:hAnsi="Times New Roman" w:cs="Times New Roman"/>
          <w:sz w:val="24"/>
          <w:szCs w:val="24"/>
        </w:rPr>
      </w:pPr>
    </w:p>
    <w:p w:rsidR="00E743F4" w:rsidRPr="00E22B21" w:rsidRDefault="00E743F4" w:rsidP="000611AF">
      <w:pPr>
        <w:spacing w:line="360" w:lineRule="auto"/>
        <w:jc w:val="both"/>
        <w:rPr>
          <w:rFonts w:ascii="Times New Roman" w:hAnsi="Times New Roman" w:cs="Times New Roman"/>
          <w:sz w:val="24"/>
          <w:szCs w:val="24"/>
        </w:rPr>
      </w:pPr>
      <w:r w:rsidRPr="00E22B21">
        <w:rPr>
          <w:rFonts w:ascii="Times New Roman" w:hAnsi="Times New Roman" w:cs="Times New Roman"/>
          <w:b/>
          <w:sz w:val="24"/>
          <w:szCs w:val="24"/>
        </w:rPr>
        <w:t>Biography</w:t>
      </w:r>
    </w:p>
    <w:p w:rsidR="004A11E6" w:rsidRPr="00E22B21" w:rsidRDefault="004A11E6" w:rsidP="000611AF">
      <w:pPr>
        <w:spacing w:line="360" w:lineRule="auto"/>
        <w:jc w:val="both"/>
        <w:rPr>
          <w:rFonts w:ascii="Times New Roman" w:hAnsi="Times New Roman" w:cs="Times New Roman"/>
          <w:sz w:val="24"/>
          <w:szCs w:val="24"/>
        </w:rPr>
      </w:pPr>
      <w:r w:rsidRPr="00E22B21">
        <w:rPr>
          <w:rFonts w:ascii="Times New Roman" w:hAnsi="Times New Roman" w:cs="Times New Roman"/>
          <w:sz w:val="24"/>
          <w:szCs w:val="24"/>
        </w:rPr>
        <w:t xml:space="preserve">This is Md. Abdullah Al </w:t>
      </w:r>
      <w:proofErr w:type="spellStart"/>
      <w:r w:rsidRPr="00E22B21">
        <w:rPr>
          <w:rFonts w:ascii="Times New Roman" w:hAnsi="Times New Roman" w:cs="Times New Roman"/>
          <w:sz w:val="24"/>
          <w:szCs w:val="24"/>
        </w:rPr>
        <w:t>Mamun</w:t>
      </w:r>
      <w:proofErr w:type="spellEnd"/>
      <w:r w:rsidRPr="00E22B21">
        <w:rPr>
          <w:rFonts w:ascii="Times New Roman" w:hAnsi="Times New Roman" w:cs="Times New Roman"/>
          <w:sz w:val="24"/>
          <w:szCs w:val="24"/>
        </w:rPr>
        <w:t xml:space="preserve"> from </w:t>
      </w:r>
      <w:proofErr w:type="spellStart"/>
      <w:r w:rsidRPr="00E22B21">
        <w:rPr>
          <w:rFonts w:ascii="Times New Roman" w:hAnsi="Times New Roman" w:cs="Times New Roman"/>
          <w:sz w:val="24"/>
          <w:szCs w:val="24"/>
        </w:rPr>
        <w:t>Birganj</w:t>
      </w:r>
      <w:proofErr w:type="spellEnd"/>
      <w:r w:rsidRPr="00E22B21">
        <w:rPr>
          <w:rFonts w:ascii="Times New Roman" w:hAnsi="Times New Roman" w:cs="Times New Roman"/>
          <w:sz w:val="24"/>
          <w:szCs w:val="24"/>
        </w:rPr>
        <w:t xml:space="preserve">, </w:t>
      </w:r>
      <w:proofErr w:type="spellStart"/>
      <w:r w:rsidRPr="00E22B21">
        <w:rPr>
          <w:rFonts w:ascii="Times New Roman" w:hAnsi="Times New Roman" w:cs="Times New Roman"/>
          <w:sz w:val="24"/>
          <w:szCs w:val="24"/>
        </w:rPr>
        <w:t>Dinajpur</w:t>
      </w:r>
      <w:proofErr w:type="spellEnd"/>
      <w:r w:rsidRPr="00E22B21">
        <w:rPr>
          <w:rFonts w:ascii="Times New Roman" w:hAnsi="Times New Roman" w:cs="Times New Roman"/>
          <w:sz w:val="24"/>
          <w:szCs w:val="24"/>
        </w:rPr>
        <w:t xml:space="preserve">. He completed his Secondary School Certificate (SSC) examination in 2007 with GPA-5.00 from </w:t>
      </w:r>
      <w:proofErr w:type="spellStart"/>
      <w:r w:rsidRPr="00E22B21">
        <w:rPr>
          <w:rFonts w:ascii="Times New Roman" w:hAnsi="Times New Roman" w:cs="Times New Roman"/>
          <w:sz w:val="24"/>
          <w:szCs w:val="24"/>
        </w:rPr>
        <w:t>Golapganj</w:t>
      </w:r>
      <w:proofErr w:type="spellEnd"/>
      <w:r w:rsidRPr="00E22B21">
        <w:rPr>
          <w:rFonts w:ascii="Times New Roman" w:hAnsi="Times New Roman" w:cs="Times New Roman"/>
          <w:sz w:val="24"/>
          <w:szCs w:val="24"/>
        </w:rPr>
        <w:t xml:space="preserve"> High school, </w:t>
      </w:r>
      <w:proofErr w:type="spellStart"/>
      <w:r w:rsidRPr="00E22B21">
        <w:rPr>
          <w:rFonts w:ascii="Times New Roman" w:hAnsi="Times New Roman" w:cs="Times New Roman"/>
          <w:sz w:val="24"/>
          <w:szCs w:val="24"/>
        </w:rPr>
        <w:t>Birganj</w:t>
      </w:r>
      <w:proofErr w:type="gramStart"/>
      <w:r w:rsidRPr="00E22B21">
        <w:rPr>
          <w:rFonts w:ascii="Times New Roman" w:hAnsi="Times New Roman" w:cs="Times New Roman"/>
          <w:sz w:val="24"/>
          <w:szCs w:val="24"/>
        </w:rPr>
        <w:t>,Dinajpur</w:t>
      </w:r>
      <w:proofErr w:type="spellEnd"/>
      <w:proofErr w:type="gramEnd"/>
      <w:r w:rsidRPr="00E22B21">
        <w:rPr>
          <w:rFonts w:ascii="Times New Roman" w:hAnsi="Times New Roman" w:cs="Times New Roman"/>
          <w:sz w:val="24"/>
          <w:szCs w:val="24"/>
        </w:rPr>
        <w:t xml:space="preserve"> and Higher Secondary Certificate (HSC) examination in 2009 with GPA 5.00 from </w:t>
      </w:r>
      <w:proofErr w:type="spellStart"/>
      <w:r w:rsidRPr="00E22B21">
        <w:rPr>
          <w:rFonts w:ascii="Times New Roman" w:hAnsi="Times New Roman" w:cs="Times New Roman"/>
          <w:sz w:val="24"/>
          <w:szCs w:val="24"/>
        </w:rPr>
        <w:t>Syedpur</w:t>
      </w:r>
      <w:proofErr w:type="spellEnd"/>
      <w:r w:rsidRPr="00E22B21">
        <w:rPr>
          <w:rFonts w:ascii="Times New Roman" w:hAnsi="Times New Roman" w:cs="Times New Roman"/>
          <w:sz w:val="24"/>
          <w:szCs w:val="24"/>
        </w:rPr>
        <w:t xml:space="preserve"> Cantonment Public School and </w:t>
      </w:r>
      <w:proofErr w:type="spellStart"/>
      <w:r w:rsidRPr="00E22B21">
        <w:rPr>
          <w:rFonts w:ascii="Times New Roman" w:hAnsi="Times New Roman" w:cs="Times New Roman"/>
          <w:sz w:val="24"/>
          <w:szCs w:val="24"/>
        </w:rPr>
        <w:t>College,Nilphamari</w:t>
      </w:r>
      <w:proofErr w:type="spellEnd"/>
      <w:r w:rsidRPr="00E22B21">
        <w:rPr>
          <w:rFonts w:ascii="Times New Roman" w:hAnsi="Times New Roman" w:cs="Times New Roman"/>
          <w:sz w:val="24"/>
          <w:szCs w:val="24"/>
        </w:rPr>
        <w:t xml:space="preserve">. </w:t>
      </w:r>
      <w:proofErr w:type="gramStart"/>
      <w:r w:rsidRPr="00E22B21">
        <w:rPr>
          <w:rFonts w:ascii="Times New Roman" w:hAnsi="Times New Roman" w:cs="Times New Roman"/>
          <w:sz w:val="24"/>
          <w:szCs w:val="24"/>
        </w:rPr>
        <w:t>Currently  he</w:t>
      </w:r>
      <w:proofErr w:type="gramEnd"/>
      <w:r w:rsidRPr="00E22B21">
        <w:rPr>
          <w:rFonts w:ascii="Times New Roman" w:hAnsi="Times New Roman" w:cs="Times New Roman"/>
          <w:sz w:val="24"/>
          <w:szCs w:val="24"/>
        </w:rPr>
        <w:t xml:space="preserve"> has been doing his internship program which is the compulsory of DVM degree under the Faculty of Veterinary Medicine, Chittagong Veterinary and Animal Sciences University . His favorite hoppy is reading newspaper and doing social work. He feels massive interest in the livestock farm management and commercial poultry farm.</w:t>
      </w:r>
    </w:p>
    <w:p w:rsidR="00395576" w:rsidRPr="00E22B21" w:rsidRDefault="00395576" w:rsidP="00B10309">
      <w:pPr>
        <w:jc w:val="center"/>
        <w:rPr>
          <w:rFonts w:ascii="Times New Roman" w:hAnsi="Times New Roman" w:cs="Times New Roman"/>
          <w:sz w:val="24"/>
          <w:szCs w:val="24"/>
        </w:rPr>
      </w:pPr>
    </w:p>
    <w:p w:rsidR="00395576" w:rsidRPr="00E22B21" w:rsidRDefault="00395576" w:rsidP="00B10309">
      <w:pPr>
        <w:jc w:val="center"/>
        <w:rPr>
          <w:rFonts w:ascii="Times New Roman" w:hAnsi="Times New Roman" w:cs="Times New Roman"/>
          <w:sz w:val="24"/>
          <w:szCs w:val="24"/>
        </w:rPr>
      </w:pPr>
    </w:p>
    <w:p w:rsidR="00395576" w:rsidRPr="00E22B21" w:rsidRDefault="00395576" w:rsidP="00B10309">
      <w:pPr>
        <w:jc w:val="center"/>
        <w:rPr>
          <w:rFonts w:ascii="Times New Roman" w:hAnsi="Times New Roman" w:cs="Times New Roman"/>
          <w:sz w:val="24"/>
          <w:szCs w:val="24"/>
        </w:rPr>
      </w:pPr>
    </w:p>
    <w:p w:rsidR="002D26C3" w:rsidRPr="00E22B21" w:rsidRDefault="002D26C3" w:rsidP="0047134F">
      <w:pPr>
        <w:rPr>
          <w:rFonts w:ascii="Times New Roman" w:hAnsi="Times New Roman" w:cs="Times New Roman"/>
          <w:sz w:val="24"/>
          <w:szCs w:val="24"/>
        </w:rPr>
      </w:pPr>
    </w:p>
    <w:p w:rsidR="002D26C3" w:rsidRDefault="002D26C3">
      <w:pPr>
        <w:rPr>
          <w:rFonts w:ascii="Times New Roman" w:hAnsi="Times New Roman" w:cs="Times New Roman"/>
          <w:sz w:val="24"/>
          <w:szCs w:val="24"/>
        </w:rPr>
      </w:pPr>
    </w:p>
    <w:p w:rsidR="000611AF" w:rsidRDefault="000611AF">
      <w:pPr>
        <w:rPr>
          <w:rFonts w:ascii="Times New Roman" w:eastAsiaTheme="majorEastAsia" w:hAnsi="Times New Roman" w:cs="Times New Roman"/>
          <w:b/>
          <w:bCs/>
          <w:sz w:val="24"/>
          <w:szCs w:val="24"/>
        </w:rPr>
      </w:pPr>
    </w:p>
    <w:sectPr w:rsidR="000611AF" w:rsidSect="00DF6364">
      <w:pgSz w:w="11909" w:h="16834" w:code="9"/>
      <w:pgMar w:top="1440" w:right="1440" w:bottom="1440" w:left="1440" w:header="720" w:footer="403" w:gutter="0"/>
      <w:pgNumType w:start="1"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5D2C" w:rsidRDefault="00035D2C" w:rsidP="000611AF">
      <w:pPr>
        <w:spacing w:after="0" w:line="240" w:lineRule="auto"/>
      </w:pPr>
      <w:r>
        <w:separator/>
      </w:r>
    </w:p>
  </w:endnote>
  <w:endnote w:type="continuationSeparator" w:id="0">
    <w:p w:rsidR="00035D2C" w:rsidRDefault="00035D2C" w:rsidP="000611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5D2C" w:rsidRDefault="00035D2C" w:rsidP="000611AF">
      <w:pPr>
        <w:spacing w:after="0" w:line="240" w:lineRule="auto"/>
      </w:pPr>
      <w:r>
        <w:separator/>
      </w:r>
    </w:p>
  </w:footnote>
  <w:footnote w:type="continuationSeparator" w:id="0">
    <w:p w:rsidR="00035D2C" w:rsidRDefault="00035D2C" w:rsidP="000611A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3F6A33"/>
    <w:multiLevelType w:val="hybridMultilevel"/>
    <w:tmpl w:val="04522D5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523E5A8F"/>
    <w:multiLevelType w:val="hybridMultilevel"/>
    <w:tmpl w:val="C3FE87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54EA50BA"/>
    <w:multiLevelType w:val="hybridMultilevel"/>
    <w:tmpl w:val="6D165F3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395576"/>
    <w:rsid w:val="000129E7"/>
    <w:rsid w:val="00035D2C"/>
    <w:rsid w:val="00036A5A"/>
    <w:rsid w:val="000534BF"/>
    <w:rsid w:val="000611AF"/>
    <w:rsid w:val="00062073"/>
    <w:rsid w:val="0008501B"/>
    <w:rsid w:val="000906E9"/>
    <w:rsid w:val="000921F6"/>
    <w:rsid w:val="000A1E21"/>
    <w:rsid w:val="000C208F"/>
    <w:rsid w:val="0010492C"/>
    <w:rsid w:val="00112CBF"/>
    <w:rsid w:val="001140FA"/>
    <w:rsid w:val="00122F27"/>
    <w:rsid w:val="001302A8"/>
    <w:rsid w:val="001419CF"/>
    <w:rsid w:val="001461CF"/>
    <w:rsid w:val="0015101C"/>
    <w:rsid w:val="00153090"/>
    <w:rsid w:val="00160B9B"/>
    <w:rsid w:val="00182E0E"/>
    <w:rsid w:val="00192ABE"/>
    <w:rsid w:val="0019458B"/>
    <w:rsid w:val="001A57C1"/>
    <w:rsid w:val="001B1421"/>
    <w:rsid w:val="001C06FF"/>
    <w:rsid w:val="001C5BD6"/>
    <w:rsid w:val="001D1D32"/>
    <w:rsid w:val="00205A1B"/>
    <w:rsid w:val="00217A6B"/>
    <w:rsid w:val="00227C38"/>
    <w:rsid w:val="00243621"/>
    <w:rsid w:val="00252DE4"/>
    <w:rsid w:val="00254AA5"/>
    <w:rsid w:val="00267A6F"/>
    <w:rsid w:val="0029726C"/>
    <w:rsid w:val="002A1E93"/>
    <w:rsid w:val="002C18A6"/>
    <w:rsid w:val="002D26C3"/>
    <w:rsid w:val="002D2F7F"/>
    <w:rsid w:val="002E564E"/>
    <w:rsid w:val="002F17FC"/>
    <w:rsid w:val="002F707F"/>
    <w:rsid w:val="0030187C"/>
    <w:rsid w:val="00321B61"/>
    <w:rsid w:val="0032320B"/>
    <w:rsid w:val="003433C8"/>
    <w:rsid w:val="00385E63"/>
    <w:rsid w:val="003870BC"/>
    <w:rsid w:val="0039209E"/>
    <w:rsid w:val="00395576"/>
    <w:rsid w:val="003A27AA"/>
    <w:rsid w:val="003C2BBF"/>
    <w:rsid w:val="003C7B80"/>
    <w:rsid w:val="003D5D0C"/>
    <w:rsid w:val="003F3931"/>
    <w:rsid w:val="00401963"/>
    <w:rsid w:val="004131F2"/>
    <w:rsid w:val="00470F8B"/>
    <w:rsid w:val="0047134F"/>
    <w:rsid w:val="004757ED"/>
    <w:rsid w:val="00497F3C"/>
    <w:rsid w:val="004A11E6"/>
    <w:rsid w:val="004B4135"/>
    <w:rsid w:val="004C3556"/>
    <w:rsid w:val="004D0C6D"/>
    <w:rsid w:val="004D7EB2"/>
    <w:rsid w:val="00543CB3"/>
    <w:rsid w:val="0056488B"/>
    <w:rsid w:val="005824CC"/>
    <w:rsid w:val="005965BE"/>
    <w:rsid w:val="005C59E7"/>
    <w:rsid w:val="005C6158"/>
    <w:rsid w:val="005D74A8"/>
    <w:rsid w:val="00601618"/>
    <w:rsid w:val="00607AFD"/>
    <w:rsid w:val="00612AC2"/>
    <w:rsid w:val="0062091E"/>
    <w:rsid w:val="006326CD"/>
    <w:rsid w:val="00671593"/>
    <w:rsid w:val="00682FC8"/>
    <w:rsid w:val="00692891"/>
    <w:rsid w:val="006B1DC0"/>
    <w:rsid w:val="006B64CA"/>
    <w:rsid w:val="006C6CD3"/>
    <w:rsid w:val="006C7C11"/>
    <w:rsid w:val="006D3B47"/>
    <w:rsid w:val="006D4E30"/>
    <w:rsid w:val="006F5C00"/>
    <w:rsid w:val="006F7CD0"/>
    <w:rsid w:val="007009CB"/>
    <w:rsid w:val="00715129"/>
    <w:rsid w:val="00732153"/>
    <w:rsid w:val="00737662"/>
    <w:rsid w:val="00752274"/>
    <w:rsid w:val="00754FF3"/>
    <w:rsid w:val="0076286A"/>
    <w:rsid w:val="007665EC"/>
    <w:rsid w:val="007704B7"/>
    <w:rsid w:val="00773C02"/>
    <w:rsid w:val="00776792"/>
    <w:rsid w:val="0078090E"/>
    <w:rsid w:val="00793350"/>
    <w:rsid w:val="00793F52"/>
    <w:rsid w:val="007C4BA6"/>
    <w:rsid w:val="007E23D7"/>
    <w:rsid w:val="00807CD6"/>
    <w:rsid w:val="00836EF9"/>
    <w:rsid w:val="0085538F"/>
    <w:rsid w:val="00862AE5"/>
    <w:rsid w:val="008640A1"/>
    <w:rsid w:val="0088495F"/>
    <w:rsid w:val="00886856"/>
    <w:rsid w:val="00886DED"/>
    <w:rsid w:val="00893DFC"/>
    <w:rsid w:val="00894FD6"/>
    <w:rsid w:val="008A2205"/>
    <w:rsid w:val="008B0438"/>
    <w:rsid w:val="008B7D95"/>
    <w:rsid w:val="008C2933"/>
    <w:rsid w:val="008E2BC6"/>
    <w:rsid w:val="009148A4"/>
    <w:rsid w:val="00931989"/>
    <w:rsid w:val="0095052B"/>
    <w:rsid w:val="00955528"/>
    <w:rsid w:val="00957F55"/>
    <w:rsid w:val="009717A9"/>
    <w:rsid w:val="00972966"/>
    <w:rsid w:val="009729E6"/>
    <w:rsid w:val="00984219"/>
    <w:rsid w:val="00995656"/>
    <w:rsid w:val="009C41C9"/>
    <w:rsid w:val="009E793A"/>
    <w:rsid w:val="009F4413"/>
    <w:rsid w:val="009F7028"/>
    <w:rsid w:val="00A073F2"/>
    <w:rsid w:val="00A32B48"/>
    <w:rsid w:val="00A36D35"/>
    <w:rsid w:val="00A374A3"/>
    <w:rsid w:val="00A40D8B"/>
    <w:rsid w:val="00A414F2"/>
    <w:rsid w:val="00A41B5F"/>
    <w:rsid w:val="00A43072"/>
    <w:rsid w:val="00A5067C"/>
    <w:rsid w:val="00A521A4"/>
    <w:rsid w:val="00A5250F"/>
    <w:rsid w:val="00A655BA"/>
    <w:rsid w:val="00A85DA9"/>
    <w:rsid w:val="00A93429"/>
    <w:rsid w:val="00AA032A"/>
    <w:rsid w:val="00AA38FE"/>
    <w:rsid w:val="00AC23B8"/>
    <w:rsid w:val="00AD7C94"/>
    <w:rsid w:val="00AF1B5F"/>
    <w:rsid w:val="00B04D66"/>
    <w:rsid w:val="00B10309"/>
    <w:rsid w:val="00B21A16"/>
    <w:rsid w:val="00B2668B"/>
    <w:rsid w:val="00B27D44"/>
    <w:rsid w:val="00B524D8"/>
    <w:rsid w:val="00B52B42"/>
    <w:rsid w:val="00B54C5B"/>
    <w:rsid w:val="00B71CC4"/>
    <w:rsid w:val="00B759A9"/>
    <w:rsid w:val="00B96E69"/>
    <w:rsid w:val="00BF44A4"/>
    <w:rsid w:val="00C03C1F"/>
    <w:rsid w:val="00C13267"/>
    <w:rsid w:val="00C2768E"/>
    <w:rsid w:val="00C34DB7"/>
    <w:rsid w:val="00C413C2"/>
    <w:rsid w:val="00C45C38"/>
    <w:rsid w:val="00C573EA"/>
    <w:rsid w:val="00C812CB"/>
    <w:rsid w:val="00C9312E"/>
    <w:rsid w:val="00C97C59"/>
    <w:rsid w:val="00C97CFF"/>
    <w:rsid w:val="00CA630F"/>
    <w:rsid w:val="00CC70DE"/>
    <w:rsid w:val="00D03FF8"/>
    <w:rsid w:val="00D33398"/>
    <w:rsid w:val="00D333E7"/>
    <w:rsid w:val="00D42A9F"/>
    <w:rsid w:val="00D55EB7"/>
    <w:rsid w:val="00D91D6F"/>
    <w:rsid w:val="00D9304A"/>
    <w:rsid w:val="00D958C0"/>
    <w:rsid w:val="00DA1607"/>
    <w:rsid w:val="00DA3297"/>
    <w:rsid w:val="00DC27B1"/>
    <w:rsid w:val="00DD773D"/>
    <w:rsid w:val="00DE007E"/>
    <w:rsid w:val="00DF23CA"/>
    <w:rsid w:val="00DF6364"/>
    <w:rsid w:val="00E22B21"/>
    <w:rsid w:val="00E3495F"/>
    <w:rsid w:val="00E560D4"/>
    <w:rsid w:val="00E60AC7"/>
    <w:rsid w:val="00E743F4"/>
    <w:rsid w:val="00E9704E"/>
    <w:rsid w:val="00E977A2"/>
    <w:rsid w:val="00EB10E6"/>
    <w:rsid w:val="00EB5129"/>
    <w:rsid w:val="00EB7DBB"/>
    <w:rsid w:val="00EC0474"/>
    <w:rsid w:val="00F1425A"/>
    <w:rsid w:val="00F34E4B"/>
    <w:rsid w:val="00F44DEE"/>
    <w:rsid w:val="00F62BA2"/>
    <w:rsid w:val="00F64ADA"/>
    <w:rsid w:val="00F93A08"/>
    <w:rsid w:val="00FA5388"/>
    <w:rsid w:val="00FA7A96"/>
    <w:rsid w:val="00FA7F49"/>
    <w:rsid w:val="00FC33D8"/>
    <w:rsid w:val="00FD43BB"/>
    <w:rsid w:val="00FE12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rules v:ext="edit">
        <o:r id="V:Rule1" type="connector" idref="#_x0000_s102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06FF"/>
  </w:style>
  <w:style w:type="paragraph" w:styleId="Heading1">
    <w:name w:val="heading 1"/>
    <w:basedOn w:val="Normal"/>
    <w:next w:val="Normal"/>
    <w:link w:val="Heading1Char"/>
    <w:uiPriority w:val="9"/>
    <w:qFormat/>
    <w:rsid w:val="00B524D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24D8"/>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385E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5E63"/>
    <w:rPr>
      <w:rFonts w:ascii="Tahoma" w:hAnsi="Tahoma" w:cs="Tahoma"/>
      <w:sz w:val="16"/>
      <w:szCs w:val="16"/>
    </w:rPr>
  </w:style>
  <w:style w:type="paragraph" w:customStyle="1" w:styleId="Default">
    <w:name w:val="Default"/>
    <w:rsid w:val="00836EF9"/>
    <w:pPr>
      <w:autoSpaceDE w:val="0"/>
      <w:autoSpaceDN w:val="0"/>
      <w:adjustRightInd w:val="0"/>
      <w:spacing w:after="0" w:line="240" w:lineRule="auto"/>
    </w:pPr>
    <w:rPr>
      <w:rFonts w:ascii="Times New Roman" w:hAnsi="Times New Roman" w:cs="Times New Roman"/>
      <w:color w:val="000000"/>
      <w:sz w:val="24"/>
      <w:szCs w:val="24"/>
    </w:rPr>
  </w:style>
  <w:style w:type="paragraph" w:styleId="TOC1">
    <w:name w:val="toc 1"/>
    <w:basedOn w:val="Normal"/>
    <w:next w:val="Normal"/>
    <w:autoRedefine/>
    <w:uiPriority w:val="39"/>
    <w:unhideWhenUsed/>
    <w:rsid w:val="00FD43BB"/>
    <w:pPr>
      <w:tabs>
        <w:tab w:val="right" w:leader="dot" w:pos="8211"/>
      </w:tabs>
      <w:spacing w:after="100" w:line="360" w:lineRule="auto"/>
    </w:pPr>
    <w:rPr>
      <w:rFonts w:eastAsiaTheme="minorEastAsia"/>
      <w:sz w:val="24"/>
    </w:rPr>
  </w:style>
  <w:style w:type="paragraph" w:styleId="TOC2">
    <w:name w:val="toc 2"/>
    <w:basedOn w:val="Normal"/>
    <w:next w:val="Normal"/>
    <w:autoRedefine/>
    <w:uiPriority w:val="39"/>
    <w:unhideWhenUsed/>
    <w:rsid w:val="0095052B"/>
    <w:pPr>
      <w:spacing w:after="100"/>
      <w:ind w:left="220"/>
    </w:pPr>
    <w:rPr>
      <w:rFonts w:eastAsiaTheme="minorEastAsia"/>
    </w:rPr>
  </w:style>
  <w:style w:type="character" w:styleId="Hyperlink">
    <w:name w:val="Hyperlink"/>
    <w:basedOn w:val="DefaultParagraphFont"/>
    <w:uiPriority w:val="99"/>
    <w:unhideWhenUsed/>
    <w:rsid w:val="0095052B"/>
    <w:rPr>
      <w:color w:val="0000FF" w:themeColor="hyperlink"/>
      <w:u w:val="single"/>
    </w:rPr>
  </w:style>
  <w:style w:type="table" w:styleId="TableGrid">
    <w:name w:val="Table Grid"/>
    <w:basedOn w:val="TableNormal"/>
    <w:uiPriority w:val="59"/>
    <w:rsid w:val="00B2668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0611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11AF"/>
  </w:style>
  <w:style w:type="paragraph" w:styleId="Footer">
    <w:name w:val="footer"/>
    <w:basedOn w:val="Normal"/>
    <w:link w:val="FooterChar"/>
    <w:uiPriority w:val="99"/>
    <w:unhideWhenUsed/>
    <w:rsid w:val="000611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11A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AAD276-C056-41D7-966D-0B9D6FF38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1288</TotalTime>
  <Pages>12</Pages>
  <Words>1655</Words>
  <Characters>9440</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MAMUN</dc:creator>
  <cp:lastModifiedBy>JOY-1</cp:lastModifiedBy>
  <cp:revision>124</cp:revision>
  <cp:lastPrinted>2017-11-05T09:46:00Z</cp:lastPrinted>
  <dcterms:created xsi:type="dcterms:W3CDTF">2017-10-24T12:47:00Z</dcterms:created>
  <dcterms:modified xsi:type="dcterms:W3CDTF">2017-11-05T09:51:00Z</dcterms:modified>
</cp:coreProperties>
</file>