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CB" w:rsidRPr="00B16C4E" w:rsidRDefault="0071327D" w:rsidP="004C3ACB">
      <w:pPr>
        <w:jc w:val="center"/>
        <w:rPr>
          <w:rFonts w:ascii="Times New Roman" w:hAnsi="Times New Roman" w:cs="Times New Roman"/>
          <w:b/>
          <w:bCs/>
          <w:sz w:val="48"/>
          <w:szCs w:val="48"/>
        </w:rPr>
      </w:pPr>
      <w:r>
        <w:rPr>
          <w:rFonts w:ascii="Times New Roman" w:hAnsi="Times New Roman" w:cs="Times New Roman"/>
          <w:b/>
          <w:bCs/>
          <w:sz w:val="48"/>
          <w:szCs w:val="48"/>
        </w:rPr>
        <w:t>Nutritional Status of Different Tree Leaves for Poultry and Livestock D</w:t>
      </w:r>
      <w:r w:rsidR="004C3ACB">
        <w:rPr>
          <w:rFonts w:ascii="Times New Roman" w:hAnsi="Times New Roman" w:cs="Times New Roman"/>
          <w:b/>
          <w:bCs/>
          <w:sz w:val="48"/>
          <w:szCs w:val="48"/>
        </w:rPr>
        <w:t>iet</w:t>
      </w:r>
    </w:p>
    <w:p w:rsidR="004C3ACB" w:rsidRDefault="00EB0482" w:rsidP="004C3ACB">
      <w:r>
        <w:rPr>
          <w:noProof/>
        </w:rPr>
        <w:drawing>
          <wp:anchor distT="0" distB="0" distL="114300" distR="114300" simplePos="0" relativeHeight="251661312" behindDoc="1" locked="0" layoutInCell="1" allowOverlap="1">
            <wp:simplePos x="0" y="0"/>
            <wp:positionH relativeFrom="column">
              <wp:posOffset>1905000</wp:posOffset>
            </wp:positionH>
            <wp:positionV relativeFrom="paragraph">
              <wp:posOffset>229235</wp:posOffset>
            </wp:positionV>
            <wp:extent cx="2038350" cy="1981200"/>
            <wp:effectExtent l="19050" t="0" r="0" b="0"/>
            <wp:wrapNone/>
            <wp:docPr id="458"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2038350" cy="1981200"/>
                    </a:xfrm>
                    <a:prstGeom prst="rect">
                      <a:avLst/>
                    </a:prstGeom>
                    <a:noFill/>
                    <a:ln w="9525">
                      <a:noFill/>
                      <a:miter lim="800000"/>
                      <a:headEnd/>
                      <a:tailEnd/>
                    </a:ln>
                  </pic:spPr>
                </pic:pic>
              </a:graphicData>
            </a:graphic>
          </wp:anchor>
        </w:drawing>
      </w:r>
    </w:p>
    <w:p w:rsidR="004C3ACB" w:rsidRPr="008431B3" w:rsidRDefault="004C3ACB" w:rsidP="004C3ACB"/>
    <w:p w:rsidR="004C3ACB" w:rsidRPr="008431B3" w:rsidRDefault="004C3ACB" w:rsidP="004C3ACB"/>
    <w:p w:rsidR="004C3ACB" w:rsidRPr="008431B3" w:rsidRDefault="004C3ACB" w:rsidP="004C3ACB"/>
    <w:p w:rsidR="004C3ACB" w:rsidRPr="008431B3" w:rsidRDefault="004C3ACB" w:rsidP="004C3ACB"/>
    <w:p w:rsidR="004C3ACB" w:rsidRPr="008431B3" w:rsidRDefault="004C3ACB" w:rsidP="004C3ACB"/>
    <w:p w:rsidR="004C3ACB" w:rsidRPr="008431B3" w:rsidRDefault="004C3ACB" w:rsidP="004C3ACB"/>
    <w:p w:rsidR="004C3ACB" w:rsidRPr="00281F31" w:rsidRDefault="004C3ACB" w:rsidP="004C3ACB">
      <w:pPr>
        <w:pStyle w:val="Subtitle"/>
        <w:rPr>
          <w:rStyle w:val="Emphasis"/>
          <w:rFonts w:ascii="Times New Roman" w:hAnsi="Times New Roman" w:cs="Times New Roman"/>
          <w:b/>
          <w:bCs/>
          <w:i w:val="0"/>
          <w:color w:val="000000" w:themeColor="text1"/>
          <w:sz w:val="32"/>
          <w:szCs w:val="32"/>
        </w:rPr>
      </w:pPr>
      <w:r w:rsidRPr="00281F31">
        <w:rPr>
          <w:rStyle w:val="Emphasis"/>
          <w:rFonts w:ascii="Times New Roman" w:hAnsi="Times New Roman" w:cs="Times New Roman"/>
          <w:b/>
          <w:bCs/>
          <w:i w:val="0"/>
          <w:color w:val="000000" w:themeColor="text1"/>
          <w:sz w:val="32"/>
          <w:szCs w:val="32"/>
        </w:rPr>
        <w:t>Submitted By</w:t>
      </w:r>
    </w:p>
    <w:p w:rsidR="004C3ACB" w:rsidRPr="00271295" w:rsidRDefault="004C3ACB" w:rsidP="004C3ACB">
      <w:pPr>
        <w:pStyle w:val="Subtitle"/>
        <w:rPr>
          <w:rStyle w:val="Emphasis"/>
          <w:rFonts w:ascii="Times New Roman" w:hAnsi="Times New Roman" w:cs="Times New Roman"/>
          <w:b/>
          <w:bCs/>
          <w:i w:val="0"/>
          <w:color w:val="1D1B11" w:themeColor="background2" w:themeShade="1A"/>
          <w:sz w:val="32"/>
          <w:szCs w:val="32"/>
        </w:rPr>
      </w:pPr>
      <w:r>
        <w:rPr>
          <w:rStyle w:val="Emphasis"/>
          <w:rFonts w:ascii="Times New Roman" w:hAnsi="Times New Roman" w:cs="Times New Roman"/>
          <w:b/>
          <w:bCs/>
          <w:i w:val="0"/>
          <w:color w:val="1D1B11" w:themeColor="background2" w:themeShade="1A"/>
          <w:sz w:val="32"/>
          <w:szCs w:val="32"/>
        </w:rPr>
        <w:t>Roll No: 12</w:t>
      </w:r>
      <w:r w:rsidRPr="00271295">
        <w:rPr>
          <w:rStyle w:val="Emphasis"/>
          <w:rFonts w:ascii="Times New Roman" w:hAnsi="Times New Roman" w:cs="Times New Roman"/>
          <w:b/>
          <w:bCs/>
          <w:i w:val="0"/>
          <w:color w:val="1D1B11" w:themeColor="background2" w:themeShade="1A"/>
          <w:sz w:val="32"/>
          <w:szCs w:val="32"/>
        </w:rPr>
        <w:t>/</w:t>
      </w:r>
      <w:r>
        <w:rPr>
          <w:rStyle w:val="Emphasis"/>
          <w:rFonts w:ascii="Times New Roman" w:hAnsi="Times New Roman" w:cs="Times New Roman"/>
          <w:b/>
          <w:bCs/>
          <w:i w:val="0"/>
          <w:color w:val="1D1B11" w:themeColor="background2" w:themeShade="1A"/>
          <w:sz w:val="32"/>
          <w:szCs w:val="32"/>
        </w:rPr>
        <w:t>10</w:t>
      </w:r>
    </w:p>
    <w:p w:rsidR="004C3ACB" w:rsidRPr="00271295" w:rsidRDefault="004C3ACB" w:rsidP="004C3ACB">
      <w:pPr>
        <w:pStyle w:val="Subtitle"/>
        <w:rPr>
          <w:rStyle w:val="Emphasis"/>
          <w:rFonts w:ascii="Times New Roman" w:hAnsi="Times New Roman" w:cs="Times New Roman"/>
          <w:b/>
          <w:bCs/>
          <w:i w:val="0"/>
          <w:color w:val="1D1B11" w:themeColor="background2" w:themeShade="1A"/>
          <w:sz w:val="32"/>
          <w:szCs w:val="32"/>
        </w:rPr>
      </w:pPr>
      <w:r>
        <w:rPr>
          <w:rStyle w:val="Emphasis"/>
          <w:rFonts w:ascii="Times New Roman" w:hAnsi="Times New Roman" w:cs="Times New Roman"/>
          <w:b/>
          <w:bCs/>
          <w:i w:val="0"/>
          <w:color w:val="1D1B11" w:themeColor="background2" w:themeShade="1A"/>
          <w:sz w:val="32"/>
          <w:szCs w:val="32"/>
        </w:rPr>
        <w:t>Registration No: 00730</w:t>
      </w:r>
    </w:p>
    <w:p w:rsidR="004C3ACB" w:rsidRPr="00271295" w:rsidRDefault="004C3ACB" w:rsidP="004C3ACB">
      <w:pPr>
        <w:pStyle w:val="Subtitle"/>
        <w:rPr>
          <w:rStyle w:val="Emphasis"/>
          <w:rFonts w:ascii="Times New Roman" w:hAnsi="Times New Roman" w:cs="Times New Roman"/>
          <w:b/>
          <w:bCs/>
          <w:i w:val="0"/>
          <w:color w:val="1D1B11" w:themeColor="background2" w:themeShade="1A"/>
          <w:sz w:val="32"/>
          <w:szCs w:val="32"/>
        </w:rPr>
      </w:pPr>
      <w:r>
        <w:rPr>
          <w:rStyle w:val="Emphasis"/>
          <w:rFonts w:ascii="Times New Roman" w:hAnsi="Times New Roman" w:cs="Times New Roman"/>
          <w:b/>
          <w:bCs/>
          <w:i w:val="0"/>
          <w:color w:val="1D1B11" w:themeColor="background2" w:themeShade="1A"/>
          <w:sz w:val="32"/>
          <w:szCs w:val="32"/>
        </w:rPr>
        <w:t>Intern ID: A-10</w:t>
      </w:r>
    </w:p>
    <w:p w:rsidR="004C3ACB" w:rsidRDefault="004C3ACB" w:rsidP="004C3ACB">
      <w:pPr>
        <w:pStyle w:val="Subtitle"/>
        <w:rPr>
          <w:rStyle w:val="Emphasis"/>
          <w:rFonts w:ascii="Times New Roman" w:hAnsi="Times New Roman" w:cs="Times New Roman"/>
          <w:b/>
          <w:bCs/>
          <w:i w:val="0"/>
          <w:color w:val="1D1B11" w:themeColor="background2" w:themeShade="1A"/>
          <w:sz w:val="32"/>
          <w:szCs w:val="32"/>
        </w:rPr>
      </w:pPr>
      <w:r>
        <w:rPr>
          <w:rStyle w:val="Emphasis"/>
          <w:rFonts w:ascii="Times New Roman" w:hAnsi="Times New Roman" w:cs="Times New Roman"/>
          <w:b/>
          <w:bCs/>
          <w:i w:val="0"/>
          <w:color w:val="1D1B11" w:themeColor="background2" w:themeShade="1A"/>
          <w:sz w:val="32"/>
          <w:szCs w:val="32"/>
        </w:rPr>
        <w:t>Session: 2011-2012</w:t>
      </w:r>
    </w:p>
    <w:p w:rsidR="00281F31" w:rsidRPr="00281F31" w:rsidRDefault="00281F31" w:rsidP="00281F31"/>
    <w:p w:rsidR="00281F31" w:rsidRPr="00281F31" w:rsidRDefault="00281F31" w:rsidP="00281F31">
      <w:pPr>
        <w:spacing w:line="240" w:lineRule="auto"/>
        <w:jc w:val="center"/>
        <w:rPr>
          <w:rFonts w:ascii="Times New Roman" w:hAnsi="Times New Roman" w:cs="Times New Roman"/>
          <w:bCs/>
          <w:iCs/>
          <w:color w:val="000000" w:themeColor="text1"/>
          <w:sz w:val="32"/>
          <w:szCs w:val="32"/>
        </w:rPr>
      </w:pPr>
      <w:r w:rsidRPr="00281F31">
        <w:rPr>
          <w:rFonts w:ascii="Times New Roman" w:hAnsi="Times New Roman" w:cs="Times New Roman"/>
          <w:bCs/>
          <w:iCs/>
          <w:color w:val="000000" w:themeColor="text1"/>
          <w:sz w:val="32"/>
          <w:szCs w:val="32"/>
        </w:rPr>
        <w:t xml:space="preserve">A production report submitted in partial fulfillment of the requirements for the degree of  </w:t>
      </w:r>
    </w:p>
    <w:p w:rsidR="00281F31" w:rsidRDefault="00281F31" w:rsidP="00281F31">
      <w:pPr>
        <w:spacing w:line="240" w:lineRule="auto"/>
        <w:jc w:val="center"/>
        <w:rPr>
          <w:rFonts w:ascii="Times New Roman" w:hAnsi="Times New Roman" w:cs="Times New Roman"/>
          <w:b/>
          <w:i/>
          <w:color w:val="000000" w:themeColor="text1"/>
          <w:sz w:val="32"/>
          <w:szCs w:val="32"/>
        </w:rPr>
      </w:pPr>
    </w:p>
    <w:p w:rsidR="00281F31" w:rsidRPr="00AB1B9E" w:rsidRDefault="00281F31" w:rsidP="00281F31">
      <w:pPr>
        <w:spacing w:line="240" w:lineRule="auto"/>
        <w:jc w:val="center"/>
        <w:rPr>
          <w:rStyle w:val="Emphasis"/>
          <w:rFonts w:ascii="Times New Roman" w:hAnsi="Times New Roman" w:cs="Times New Roman"/>
          <w:b/>
          <w:i w:val="0"/>
          <w:iCs w:val="0"/>
          <w:color w:val="000000" w:themeColor="text1"/>
          <w:sz w:val="32"/>
          <w:szCs w:val="32"/>
        </w:rPr>
      </w:pPr>
      <w:r w:rsidRPr="00AB1B9E">
        <w:rPr>
          <w:rFonts w:ascii="Times New Roman" w:hAnsi="Times New Roman" w:cs="Times New Roman"/>
          <w:b/>
          <w:bCs/>
          <w:i/>
          <w:iCs/>
          <w:color w:val="000000" w:themeColor="text1"/>
          <w:sz w:val="32"/>
          <w:szCs w:val="32"/>
        </w:rPr>
        <w:t>Doctor of Veterinary Medicine</w:t>
      </w:r>
    </w:p>
    <w:p w:rsidR="004C3ACB" w:rsidRPr="00281F31" w:rsidRDefault="004C3ACB" w:rsidP="004C3ACB">
      <w:pPr>
        <w:pStyle w:val="Subtitle"/>
        <w:rPr>
          <w:rStyle w:val="Emphasis"/>
          <w:rFonts w:ascii="Times New Roman" w:hAnsi="Times New Roman" w:cs="Times New Roman"/>
          <w:i w:val="0"/>
          <w:iCs w:val="0"/>
          <w:sz w:val="36"/>
          <w:szCs w:val="36"/>
        </w:rPr>
      </w:pPr>
      <w:r w:rsidRPr="00281F31">
        <w:rPr>
          <w:rStyle w:val="Emphasis"/>
          <w:rFonts w:ascii="Times New Roman" w:hAnsi="Times New Roman" w:cs="Times New Roman"/>
          <w:i w:val="0"/>
          <w:iCs w:val="0"/>
          <w:sz w:val="36"/>
          <w:szCs w:val="36"/>
        </w:rPr>
        <w:t>Faculty of Veterinary Medicine</w:t>
      </w:r>
    </w:p>
    <w:p w:rsidR="00281F31" w:rsidRPr="00281F31" w:rsidRDefault="004C3ACB" w:rsidP="00281F31">
      <w:pPr>
        <w:pStyle w:val="Subtitle"/>
        <w:rPr>
          <w:rFonts w:ascii="Times New Roman" w:hAnsi="Times New Roman" w:cs="Times New Roman"/>
          <w:sz w:val="36"/>
          <w:szCs w:val="36"/>
        </w:rPr>
      </w:pPr>
      <w:r w:rsidRPr="00281F31">
        <w:rPr>
          <w:rFonts w:ascii="Times New Roman" w:hAnsi="Times New Roman" w:cs="Times New Roman"/>
          <w:sz w:val="36"/>
          <w:szCs w:val="36"/>
        </w:rPr>
        <w:t>Chittagong Veterinary and Animal Sciences University</w:t>
      </w:r>
    </w:p>
    <w:p w:rsidR="004C3ACB" w:rsidRPr="00281F31" w:rsidRDefault="004C3ACB" w:rsidP="00281F31">
      <w:pPr>
        <w:pStyle w:val="Subtitle"/>
        <w:rPr>
          <w:rFonts w:ascii="Times New Roman" w:hAnsi="Times New Roman" w:cs="Times New Roman"/>
          <w:sz w:val="36"/>
          <w:szCs w:val="36"/>
        </w:rPr>
      </w:pPr>
      <w:r w:rsidRPr="00281F31">
        <w:rPr>
          <w:rFonts w:ascii="Times New Roman" w:hAnsi="Times New Roman" w:cs="Times New Roman"/>
          <w:sz w:val="36"/>
          <w:szCs w:val="36"/>
        </w:rPr>
        <w:t>Khulshi, Chittagong- 4225</w:t>
      </w:r>
      <w:bookmarkStart w:id="0" w:name="_GoBack"/>
      <w:bookmarkEnd w:id="0"/>
    </w:p>
    <w:p w:rsidR="00281F31" w:rsidRPr="00281F31" w:rsidRDefault="00281F31" w:rsidP="004C3ACB">
      <w:pPr>
        <w:jc w:val="center"/>
        <w:rPr>
          <w:rFonts w:ascii="Times New Roman" w:hAnsi="Times New Roman" w:cs="Times New Roman"/>
          <w:sz w:val="36"/>
          <w:szCs w:val="36"/>
        </w:rPr>
      </w:pPr>
    </w:p>
    <w:p w:rsidR="004C3ACB" w:rsidRPr="0071327D" w:rsidRDefault="0071327D" w:rsidP="004C3ACB">
      <w:pPr>
        <w:jc w:val="center"/>
        <w:rPr>
          <w:rFonts w:ascii="Times New Roman" w:hAnsi="Times New Roman" w:cs="Times New Roman"/>
          <w:b/>
          <w:bCs/>
          <w:sz w:val="36"/>
          <w:szCs w:val="36"/>
        </w:rPr>
      </w:pPr>
      <w:r>
        <w:rPr>
          <w:rFonts w:ascii="Times New Roman" w:hAnsi="Times New Roman" w:cs="Times New Roman"/>
          <w:b/>
          <w:bCs/>
          <w:sz w:val="36"/>
          <w:szCs w:val="36"/>
        </w:rPr>
        <w:t>December</w:t>
      </w:r>
      <w:r w:rsidR="004C3ACB" w:rsidRPr="0071327D">
        <w:rPr>
          <w:rFonts w:ascii="Times New Roman" w:hAnsi="Times New Roman" w:cs="Times New Roman"/>
          <w:b/>
          <w:bCs/>
          <w:sz w:val="36"/>
          <w:szCs w:val="36"/>
        </w:rPr>
        <w:t xml:space="preserve"> 2017</w:t>
      </w:r>
    </w:p>
    <w:p w:rsidR="004C3ACB" w:rsidRPr="00B16C4E" w:rsidRDefault="0071327D" w:rsidP="004C3ACB">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Nutritional Status of Different Tree Leaves for Poultry and Livestock D</w:t>
      </w:r>
      <w:r w:rsidR="004C3ACB">
        <w:rPr>
          <w:rFonts w:ascii="Times New Roman" w:hAnsi="Times New Roman" w:cs="Times New Roman"/>
          <w:b/>
          <w:bCs/>
          <w:sz w:val="48"/>
          <w:szCs w:val="48"/>
        </w:rPr>
        <w:t>iet</w:t>
      </w:r>
    </w:p>
    <w:p w:rsidR="004C3ACB" w:rsidRPr="00B16C4E" w:rsidRDefault="00EB0482" w:rsidP="004C3ACB">
      <w:pPr>
        <w:jc w:val="center"/>
        <w:rPr>
          <w:rFonts w:ascii="Times New Roman" w:hAnsi="Times New Roman" w:cs="Times New Roman"/>
        </w:rPr>
      </w:pPr>
      <w:r w:rsidRPr="00EB0482">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2057400</wp:posOffset>
            </wp:positionH>
            <wp:positionV relativeFrom="paragraph">
              <wp:posOffset>381635</wp:posOffset>
            </wp:positionV>
            <wp:extent cx="2038350" cy="1981200"/>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6" cstate="print"/>
                    <a:srcRect/>
                    <a:stretch>
                      <a:fillRect/>
                    </a:stretch>
                  </pic:blipFill>
                  <pic:spPr bwMode="auto">
                    <a:xfrm>
                      <a:off x="0" y="0"/>
                      <a:ext cx="2038350" cy="1981200"/>
                    </a:xfrm>
                    <a:prstGeom prst="rect">
                      <a:avLst/>
                    </a:prstGeom>
                    <a:noFill/>
                    <a:ln w="9525">
                      <a:noFill/>
                      <a:miter lim="800000"/>
                      <a:headEnd/>
                      <a:tailEnd/>
                    </a:ln>
                  </pic:spPr>
                </pic:pic>
              </a:graphicData>
            </a:graphic>
          </wp:anchor>
        </w:drawing>
      </w: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p w:rsidR="004C3ACB" w:rsidRPr="00B16C4E" w:rsidRDefault="004C3ACB" w:rsidP="004C3ACB">
      <w:pPr>
        <w:rPr>
          <w:rFonts w:ascii="Times New Roman" w:hAnsi="Times New Roman" w:cs="Times New Roman"/>
        </w:rPr>
      </w:pPr>
    </w:p>
    <w:tbl>
      <w:tblPr>
        <w:tblW w:w="9479" w:type="dxa"/>
        <w:tblLook w:val="01E0"/>
      </w:tblPr>
      <w:tblGrid>
        <w:gridCol w:w="236"/>
        <w:gridCol w:w="9243"/>
      </w:tblGrid>
      <w:tr w:rsidR="004C3ACB" w:rsidRPr="00B16C4E" w:rsidTr="00081582">
        <w:trPr>
          <w:trHeight w:val="2925"/>
        </w:trPr>
        <w:tc>
          <w:tcPr>
            <w:tcW w:w="236" w:type="dxa"/>
          </w:tcPr>
          <w:p w:rsidR="004C3ACB" w:rsidRPr="00B16C4E" w:rsidRDefault="004C3ACB" w:rsidP="00081582">
            <w:pPr>
              <w:spacing w:after="0" w:line="240" w:lineRule="auto"/>
              <w:rPr>
                <w:rFonts w:ascii="Times New Roman" w:hAnsi="Times New Roman" w:cs="Times New Roman"/>
                <w:bCs/>
                <w:i/>
                <w:sz w:val="30"/>
                <w:szCs w:val="28"/>
              </w:rPr>
            </w:pPr>
          </w:p>
        </w:tc>
        <w:tc>
          <w:tcPr>
            <w:tcW w:w="9243" w:type="dxa"/>
          </w:tcPr>
          <w:p w:rsidR="008B63B8" w:rsidRDefault="004C3ACB" w:rsidP="00081582">
            <w:pPr>
              <w:autoSpaceDE w:val="0"/>
              <w:spacing w:after="0" w:line="360" w:lineRule="auto"/>
              <w:jc w:val="center"/>
              <w:rPr>
                <w:rFonts w:ascii="Times New Roman" w:hAnsi="Times New Roman" w:cs="Times New Roman"/>
                <w:b/>
                <w:spacing w:val="8"/>
                <w:sz w:val="30"/>
                <w:szCs w:val="28"/>
              </w:rPr>
            </w:pPr>
            <w:r>
              <w:rPr>
                <w:rFonts w:ascii="Times New Roman" w:hAnsi="Times New Roman" w:cs="Times New Roman"/>
                <w:b/>
                <w:spacing w:val="8"/>
                <w:sz w:val="30"/>
                <w:szCs w:val="28"/>
              </w:rPr>
              <w:br/>
            </w:r>
          </w:p>
          <w:p w:rsidR="008B63B8" w:rsidRDefault="008B63B8" w:rsidP="00081582">
            <w:pPr>
              <w:autoSpaceDE w:val="0"/>
              <w:spacing w:after="0" w:line="360" w:lineRule="auto"/>
              <w:jc w:val="center"/>
              <w:rPr>
                <w:rFonts w:ascii="Times New Roman" w:hAnsi="Times New Roman" w:cs="Times New Roman"/>
                <w:b/>
                <w:spacing w:val="8"/>
                <w:sz w:val="30"/>
                <w:szCs w:val="28"/>
              </w:rPr>
            </w:pPr>
          </w:p>
          <w:p w:rsidR="004C3ACB" w:rsidRPr="00B16C4E" w:rsidRDefault="004C3ACB" w:rsidP="00081582">
            <w:pPr>
              <w:autoSpaceDE w:val="0"/>
              <w:spacing w:after="0" w:line="360" w:lineRule="auto"/>
              <w:jc w:val="center"/>
              <w:rPr>
                <w:rFonts w:ascii="Times New Roman" w:hAnsi="Times New Roman" w:cs="Times New Roman"/>
                <w:b/>
                <w:spacing w:val="8"/>
                <w:sz w:val="30"/>
                <w:szCs w:val="28"/>
              </w:rPr>
            </w:pPr>
            <w:r w:rsidRPr="00B16C4E">
              <w:rPr>
                <w:rFonts w:ascii="Times New Roman" w:hAnsi="Times New Roman" w:cs="Times New Roman"/>
                <w:b/>
                <w:spacing w:val="8"/>
                <w:sz w:val="30"/>
                <w:szCs w:val="28"/>
              </w:rPr>
              <w:t>-------------------------------</w:t>
            </w:r>
          </w:p>
          <w:p w:rsidR="004C3ACB" w:rsidRPr="00B16C4E" w:rsidRDefault="004C3ACB" w:rsidP="00081582">
            <w:pPr>
              <w:autoSpaceDE w:val="0"/>
              <w:spacing w:after="0" w:line="240" w:lineRule="auto"/>
              <w:jc w:val="center"/>
              <w:rPr>
                <w:rFonts w:ascii="Times New Roman" w:hAnsi="Times New Roman" w:cs="Times New Roman"/>
                <w:iCs/>
                <w:sz w:val="32"/>
                <w:szCs w:val="32"/>
              </w:rPr>
            </w:pPr>
            <w:r w:rsidRPr="00B16C4E">
              <w:rPr>
                <w:rFonts w:ascii="Times New Roman" w:hAnsi="Times New Roman" w:cs="Times New Roman"/>
                <w:sz w:val="32"/>
                <w:szCs w:val="32"/>
              </w:rPr>
              <w:t>(</w:t>
            </w:r>
            <w:r w:rsidRPr="00B16C4E">
              <w:rPr>
                <w:rFonts w:ascii="Times New Roman" w:hAnsi="Times New Roman" w:cs="Times New Roman"/>
                <w:iCs/>
                <w:sz w:val="32"/>
                <w:szCs w:val="32"/>
              </w:rPr>
              <w:t xml:space="preserve">Signature of </w:t>
            </w:r>
            <w:r w:rsidR="0071327D">
              <w:rPr>
                <w:rFonts w:ascii="Times New Roman" w:hAnsi="Times New Roman" w:cs="Times New Roman"/>
                <w:iCs/>
                <w:sz w:val="32"/>
                <w:szCs w:val="32"/>
              </w:rPr>
              <w:t xml:space="preserve">the </w:t>
            </w:r>
            <w:r w:rsidRPr="00B16C4E">
              <w:rPr>
                <w:rFonts w:ascii="Times New Roman" w:hAnsi="Times New Roman" w:cs="Times New Roman"/>
                <w:iCs/>
                <w:sz w:val="32"/>
                <w:szCs w:val="32"/>
              </w:rPr>
              <w:t>supervisor)</w:t>
            </w:r>
          </w:p>
          <w:p w:rsidR="004C3ACB" w:rsidRPr="00AF4807" w:rsidRDefault="0071327D" w:rsidP="00081582">
            <w:pPr>
              <w:autoSpaceDE w:val="0"/>
              <w:spacing w:after="0" w:line="240" w:lineRule="auto"/>
              <w:jc w:val="center"/>
              <w:rPr>
                <w:rFonts w:ascii="Times New Roman" w:hAnsi="Times New Roman" w:cs="Times New Roman"/>
                <w:b/>
                <w:i/>
                <w:spacing w:val="8"/>
                <w:sz w:val="36"/>
                <w:szCs w:val="36"/>
              </w:rPr>
            </w:pPr>
            <w:r>
              <w:rPr>
                <w:rFonts w:ascii="Times New Roman" w:hAnsi="Times New Roman" w:cs="Times New Roman"/>
                <w:b/>
                <w:i/>
                <w:sz w:val="36"/>
                <w:szCs w:val="36"/>
              </w:rPr>
              <w:t xml:space="preserve">Dr. </w:t>
            </w:r>
            <w:r w:rsidR="004C3ACB">
              <w:rPr>
                <w:rFonts w:ascii="Times New Roman" w:hAnsi="Times New Roman" w:cs="Times New Roman"/>
                <w:b/>
                <w:i/>
                <w:sz w:val="36"/>
                <w:szCs w:val="36"/>
              </w:rPr>
              <w:t xml:space="preserve">Md. </w:t>
            </w:r>
            <w:proofErr w:type="spellStart"/>
            <w:r w:rsidR="004C3ACB">
              <w:rPr>
                <w:rFonts w:ascii="Times New Roman" w:hAnsi="Times New Roman" w:cs="Times New Roman"/>
                <w:b/>
                <w:i/>
                <w:sz w:val="36"/>
                <w:szCs w:val="36"/>
              </w:rPr>
              <w:t>Manirul</w:t>
            </w:r>
            <w:proofErr w:type="spellEnd"/>
            <w:r w:rsidR="004C3ACB">
              <w:rPr>
                <w:rFonts w:ascii="Times New Roman" w:hAnsi="Times New Roman" w:cs="Times New Roman"/>
                <w:b/>
                <w:i/>
                <w:sz w:val="36"/>
                <w:szCs w:val="36"/>
              </w:rPr>
              <w:t xml:space="preserve"> Islam</w:t>
            </w:r>
          </w:p>
          <w:p w:rsidR="004C3ACB" w:rsidRPr="00B16C4E" w:rsidRDefault="004C3ACB" w:rsidP="00081582">
            <w:pPr>
              <w:spacing w:after="0" w:line="240" w:lineRule="auto"/>
              <w:jc w:val="center"/>
              <w:rPr>
                <w:rFonts w:ascii="Times New Roman" w:hAnsi="Times New Roman" w:cs="Times New Roman"/>
                <w:sz w:val="32"/>
                <w:szCs w:val="32"/>
                <w:lang w:bidi="en-US"/>
              </w:rPr>
            </w:pPr>
            <w:r w:rsidRPr="00B16C4E">
              <w:rPr>
                <w:rFonts w:ascii="Times New Roman" w:hAnsi="Times New Roman" w:cs="Times New Roman"/>
                <w:sz w:val="32"/>
                <w:szCs w:val="32"/>
                <w:lang w:bidi="en-US"/>
              </w:rPr>
              <w:t xml:space="preserve"> Professor</w:t>
            </w:r>
            <w:r w:rsidR="0071327D">
              <w:rPr>
                <w:rFonts w:ascii="Times New Roman" w:hAnsi="Times New Roman" w:cs="Times New Roman"/>
                <w:sz w:val="32"/>
                <w:szCs w:val="32"/>
                <w:lang w:bidi="en-US"/>
              </w:rPr>
              <w:t xml:space="preserve"> &amp; Head</w:t>
            </w:r>
          </w:p>
          <w:p w:rsidR="004C3ACB" w:rsidRPr="00B16C4E" w:rsidRDefault="004C3ACB" w:rsidP="00081582">
            <w:pPr>
              <w:pStyle w:val="Heading4"/>
              <w:spacing w:line="240" w:lineRule="auto"/>
              <w:jc w:val="center"/>
              <w:rPr>
                <w:rFonts w:ascii="Times New Roman" w:hAnsi="Times New Roman" w:cs="Times New Roman"/>
                <w:b w:val="0"/>
                <w:sz w:val="32"/>
                <w:szCs w:val="32"/>
              </w:rPr>
            </w:pPr>
            <w:r w:rsidRPr="00B16C4E">
              <w:rPr>
                <w:rFonts w:ascii="Times New Roman" w:hAnsi="Times New Roman" w:cs="Times New Roman"/>
                <w:b w:val="0"/>
                <w:sz w:val="32"/>
                <w:szCs w:val="32"/>
              </w:rPr>
              <w:t xml:space="preserve">Department of </w:t>
            </w:r>
            <w:r>
              <w:rPr>
                <w:rFonts w:ascii="Times New Roman" w:hAnsi="Times New Roman" w:cs="Times New Roman"/>
                <w:b w:val="0"/>
                <w:sz w:val="32"/>
                <w:szCs w:val="32"/>
              </w:rPr>
              <w:t>Animal Science &amp; Nutrition</w:t>
            </w:r>
          </w:p>
        </w:tc>
      </w:tr>
    </w:tbl>
    <w:p w:rsidR="004C3ACB" w:rsidRDefault="004C3ACB" w:rsidP="004C3ACB">
      <w:pPr>
        <w:pStyle w:val="Subtitle"/>
        <w:jc w:val="left"/>
        <w:rPr>
          <w:rStyle w:val="Emphasis"/>
          <w:rFonts w:ascii="Times New Roman" w:hAnsi="Times New Roman" w:cs="Times New Roman"/>
          <w:b/>
          <w:bCs/>
          <w:i w:val="0"/>
          <w:sz w:val="36"/>
          <w:szCs w:val="36"/>
        </w:rPr>
      </w:pPr>
    </w:p>
    <w:p w:rsidR="004C3ACB" w:rsidRPr="00281F31" w:rsidRDefault="004C3ACB" w:rsidP="004C3ACB">
      <w:pPr>
        <w:pStyle w:val="Subtitle"/>
        <w:rPr>
          <w:rStyle w:val="Emphasis"/>
          <w:rFonts w:ascii="Times New Roman" w:hAnsi="Times New Roman" w:cs="Times New Roman"/>
          <w:i w:val="0"/>
          <w:iCs w:val="0"/>
          <w:sz w:val="36"/>
          <w:szCs w:val="36"/>
        </w:rPr>
      </w:pPr>
      <w:r w:rsidRPr="00281F31">
        <w:rPr>
          <w:rStyle w:val="Emphasis"/>
          <w:rFonts w:ascii="Times New Roman" w:hAnsi="Times New Roman" w:cs="Times New Roman"/>
          <w:i w:val="0"/>
          <w:iCs w:val="0"/>
          <w:sz w:val="36"/>
          <w:szCs w:val="36"/>
        </w:rPr>
        <w:t>Faculty of Veterinary Medicine</w:t>
      </w:r>
    </w:p>
    <w:p w:rsidR="004C3ACB" w:rsidRPr="00281F31" w:rsidRDefault="004C3ACB" w:rsidP="004C3ACB">
      <w:pPr>
        <w:pStyle w:val="Subtitle"/>
        <w:rPr>
          <w:rFonts w:ascii="Times New Roman" w:hAnsi="Times New Roman" w:cs="Times New Roman"/>
          <w:sz w:val="36"/>
          <w:szCs w:val="36"/>
        </w:rPr>
      </w:pPr>
      <w:r w:rsidRPr="00281F31">
        <w:rPr>
          <w:rFonts w:ascii="Times New Roman" w:hAnsi="Times New Roman" w:cs="Times New Roman"/>
          <w:sz w:val="36"/>
          <w:szCs w:val="36"/>
        </w:rPr>
        <w:t>Chittagong Veterinary and Animal Sciences University</w:t>
      </w:r>
    </w:p>
    <w:p w:rsidR="004C3ACB" w:rsidRPr="00281F31" w:rsidRDefault="004C3ACB" w:rsidP="004C3ACB">
      <w:pPr>
        <w:pStyle w:val="Subtitle"/>
        <w:rPr>
          <w:rFonts w:ascii="Times New Roman" w:hAnsi="Times New Roman" w:cs="Times New Roman"/>
          <w:sz w:val="36"/>
          <w:szCs w:val="36"/>
        </w:rPr>
      </w:pPr>
      <w:r w:rsidRPr="00281F31">
        <w:rPr>
          <w:rFonts w:ascii="Times New Roman" w:hAnsi="Times New Roman" w:cs="Times New Roman"/>
          <w:sz w:val="36"/>
          <w:szCs w:val="36"/>
        </w:rPr>
        <w:t>Khulshi, Chittagong- 4225</w:t>
      </w:r>
    </w:p>
    <w:p w:rsidR="004C3ACB" w:rsidRPr="00AF4807" w:rsidRDefault="004C3ACB" w:rsidP="004C3ACB">
      <w:pPr>
        <w:jc w:val="center"/>
        <w:rPr>
          <w:rFonts w:ascii="Times New Roman" w:hAnsi="Times New Roman" w:cs="Times New Roman"/>
          <w:b/>
          <w:bCs/>
          <w:i/>
          <w:sz w:val="36"/>
          <w:szCs w:val="36"/>
        </w:rPr>
      </w:pPr>
    </w:p>
    <w:p w:rsidR="004C3ACB" w:rsidRDefault="008B63B8" w:rsidP="004C3ACB">
      <w:pPr>
        <w:jc w:val="center"/>
        <w:rPr>
          <w:rFonts w:ascii="Times New Roman" w:hAnsi="Times New Roman" w:cs="Times New Roman"/>
          <w:b/>
          <w:bCs/>
          <w:sz w:val="36"/>
          <w:szCs w:val="36"/>
        </w:rPr>
      </w:pPr>
      <w:r w:rsidRPr="008B63B8">
        <w:rPr>
          <w:rFonts w:ascii="Times New Roman" w:hAnsi="Times New Roman" w:cs="Times New Roman"/>
          <w:b/>
          <w:bCs/>
          <w:sz w:val="36"/>
          <w:szCs w:val="36"/>
        </w:rPr>
        <w:t>Dec</w:t>
      </w:r>
      <w:r w:rsidR="004C3ACB" w:rsidRPr="008B63B8">
        <w:rPr>
          <w:rFonts w:ascii="Times New Roman" w:hAnsi="Times New Roman" w:cs="Times New Roman"/>
          <w:b/>
          <w:bCs/>
          <w:sz w:val="36"/>
          <w:szCs w:val="36"/>
        </w:rPr>
        <w:t>ember 2017</w:t>
      </w:r>
    </w:p>
    <w:p w:rsidR="0068500B" w:rsidRPr="0061345D" w:rsidRDefault="0068500B" w:rsidP="0068500B">
      <w:pPr>
        <w:tabs>
          <w:tab w:val="left" w:pos="3198"/>
          <w:tab w:val="center" w:pos="4680"/>
        </w:tabs>
        <w:rPr>
          <w:rFonts w:ascii="Times New Roman" w:hAnsi="Times New Roman" w:cs="Times New Roman"/>
          <w:b/>
          <w:bCs/>
          <w:sz w:val="32"/>
          <w:szCs w:val="32"/>
        </w:rPr>
      </w:pPr>
      <w:r>
        <w:rPr>
          <w:rFonts w:ascii="Times New Roman" w:hAnsi="Times New Roman" w:cs="Times New Roman"/>
          <w:b/>
          <w:bCs/>
          <w:sz w:val="32"/>
          <w:szCs w:val="32"/>
        </w:rPr>
        <w:lastRenderedPageBreak/>
        <w:tab/>
      </w:r>
      <w:r>
        <w:rPr>
          <w:rFonts w:ascii="Times New Roman" w:hAnsi="Times New Roman" w:cs="Times New Roman"/>
          <w:b/>
          <w:bCs/>
          <w:sz w:val="32"/>
          <w:szCs w:val="32"/>
        </w:rPr>
        <w:tab/>
      </w:r>
      <w:r w:rsidRPr="0061345D">
        <w:rPr>
          <w:rFonts w:ascii="Times New Roman" w:hAnsi="Times New Roman" w:cs="Times New Roman"/>
          <w:b/>
          <w:bCs/>
          <w:sz w:val="32"/>
          <w:szCs w:val="32"/>
        </w:rPr>
        <w:t>Table of contents</w:t>
      </w:r>
    </w:p>
    <w:p w:rsidR="0068500B" w:rsidRDefault="0068500B" w:rsidP="0068500B">
      <w:pPr>
        <w:rPr>
          <w:b/>
          <w:bCs/>
          <w:sz w:val="28"/>
        </w:rPr>
      </w:pPr>
      <w:r>
        <w:rPr>
          <w:rFonts w:ascii="Times New Roman" w:hAnsi="Times New Roman" w:cs="Times New Roman"/>
          <w:b/>
          <w:bCs/>
          <w:sz w:val="28"/>
        </w:rPr>
        <w:t xml:space="preserve">   </w:t>
      </w:r>
      <w:r w:rsidRPr="0061345D">
        <w:rPr>
          <w:rFonts w:ascii="Times New Roman" w:hAnsi="Times New Roman" w:cs="Times New Roman"/>
          <w:b/>
          <w:bCs/>
          <w:sz w:val="28"/>
        </w:rPr>
        <w:t>Content</w:t>
      </w:r>
      <w:r w:rsidRPr="0061345D">
        <w:rPr>
          <w:b/>
          <w:bCs/>
          <w:sz w:val="28"/>
        </w:rPr>
        <w:t xml:space="preserve">s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Page no.</w:t>
      </w:r>
    </w:p>
    <w:p w:rsidR="0068500B" w:rsidRPr="0061345D" w:rsidRDefault="0068500B" w:rsidP="0068500B">
      <w:pPr>
        <w:spacing w:after="0" w:line="360" w:lineRule="auto"/>
        <w:rPr>
          <w:rFonts w:ascii="Times New Roman" w:hAnsi="Times New Roman" w:cs="Times New Roman"/>
          <w:b/>
          <w:bCs/>
          <w:sz w:val="28"/>
        </w:rPr>
      </w:pPr>
      <w:r w:rsidRPr="0061345D">
        <w:rPr>
          <w:rFonts w:ascii="Times New Roman" w:hAnsi="Times New Roman" w:cs="Times New Roman"/>
          <w:b/>
          <w:bCs/>
          <w:sz w:val="28"/>
        </w:rPr>
        <w:t>Abstract ………………………………………………</w:t>
      </w:r>
      <w:r>
        <w:rPr>
          <w:rFonts w:ascii="Times New Roman" w:hAnsi="Times New Roman" w:cs="Times New Roman"/>
          <w:b/>
          <w:bCs/>
          <w:sz w:val="28"/>
        </w:rPr>
        <w:t xml:space="preserve">......................................... </w:t>
      </w:r>
      <w:proofErr w:type="gramStart"/>
      <w:r>
        <w:rPr>
          <w:rFonts w:ascii="Times New Roman" w:hAnsi="Times New Roman" w:cs="Times New Roman"/>
          <w:b/>
          <w:bCs/>
          <w:sz w:val="28"/>
        </w:rPr>
        <w:t>iv</w:t>
      </w:r>
      <w:proofErr w:type="gramEnd"/>
    </w:p>
    <w:p w:rsidR="0068500B" w:rsidRPr="0061345D"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 xml:space="preserve">Chapter 1: </w:t>
      </w:r>
      <w:r w:rsidRPr="0061345D">
        <w:rPr>
          <w:rFonts w:ascii="Times New Roman" w:hAnsi="Times New Roman" w:cs="Times New Roman"/>
          <w:b/>
          <w:bCs/>
          <w:sz w:val="28"/>
        </w:rPr>
        <w:t>Introduction………………………………………………………</w:t>
      </w:r>
      <w:r>
        <w:rPr>
          <w:rFonts w:ascii="Times New Roman" w:hAnsi="Times New Roman" w:cs="Times New Roman"/>
          <w:b/>
          <w:bCs/>
          <w:sz w:val="28"/>
        </w:rPr>
        <w:t>......</w:t>
      </w:r>
      <w:r w:rsidRPr="0061345D">
        <w:rPr>
          <w:rFonts w:ascii="Times New Roman" w:hAnsi="Times New Roman" w:cs="Times New Roman"/>
          <w:b/>
          <w:bCs/>
          <w:sz w:val="28"/>
        </w:rPr>
        <w:t>1</w:t>
      </w:r>
    </w:p>
    <w:p w:rsidR="0068500B" w:rsidRDefault="0068500B" w:rsidP="0068500B">
      <w:pPr>
        <w:spacing w:after="0" w:line="360" w:lineRule="auto"/>
        <w:rPr>
          <w:rFonts w:ascii="Times New Roman" w:hAnsi="Times New Roman" w:cs="Times New Roman"/>
          <w:b/>
          <w:bCs/>
          <w:sz w:val="28"/>
        </w:rPr>
      </w:pPr>
      <w:r w:rsidRPr="0061345D">
        <w:rPr>
          <w:rFonts w:ascii="Times New Roman" w:hAnsi="Times New Roman" w:cs="Times New Roman"/>
          <w:b/>
          <w:bCs/>
          <w:sz w:val="28"/>
        </w:rPr>
        <w:t>Chapter 2: Materials and Methods…………………</w:t>
      </w:r>
      <w:r>
        <w:rPr>
          <w:rFonts w:ascii="Times New Roman" w:hAnsi="Times New Roman" w:cs="Times New Roman"/>
          <w:b/>
          <w:bCs/>
          <w:sz w:val="28"/>
        </w:rPr>
        <w:t>............................................3</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2.1. Study area</w:t>
      </w:r>
      <w:r>
        <w:rPr>
          <w:rFonts w:ascii="Times New Roman" w:hAnsi="Times New Roman" w:cs="Times New Roman"/>
          <w:b/>
          <w:bCs/>
          <w:sz w:val="28"/>
        </w:rPr>
        <w:t>…………………………………………………………………......….3</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2.2. Collection of plant material</w:t>
      </w:r>
      <w:r>
        <w:rPr>
          <w:rFonts w:ascii="Times New Roman" w:hAnsi="Times New Roman" w:cs="Times New Roman"/>
          <w:b/>
          <w:bCs/>
          <w:sz w:val="28"/>
        </w:rPr>
        <w:t>…………………………………………………….......3</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2.3. Preparation of sample</w:t>
      </w:r>
      <w:r>
        <w:rPr>
          <w:rFonts w:ascii="Times New Roman" w:hAnsi="Times New Roman" w:cs="Times New Roman"/>
          <w:b/>
          <w:bCs/>
          <w:sz w:val="28"/>
        </w:rPr>
        <w:t>………………………………………………………….......3</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2.4. Analysis of sample</w:t>
      </w:r>
      <w:r>
        <w:rPr>
          <w:rFonts w:ascii="Times New Roman" w:hAnsi="Times New Roman" w:cs="Times New Roman"/>
          <w:b/>
          <w:bCs/>
          <w:sz w:val="28"/>
        </w:rPr>
        <w:t>…………………………………………………………….......3</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2.5. Calculation of ME</w:t>
      </w:r>
      <w:proofErr w:type="gramStart"/>
      <w:r>
        <w:rPr>
          <w:rFonts w:ascii="Times New Roman" w:hAnsi="Times New Roman" w:cs="Times New Roman"/>
          <w:b/>
          <w:bCs/>
          <w:sz w:val="28"/>
        </w:rPr>
        <w:t>…………………………………………………………......…</w:t>
      </w:r>
      <w:proofErr w:type="gramEnd"/>
      <w:r>
        <w:rPr>
          <w:rFonts w:ascii="Times New Roman" w:hAnsi="Times New Roman" w:cs="Times New Roman"/>
          <w:b/>
          <w:bCs/>
          <w:sz w:val="28"/>
        </w:rPr>
        <w:t>..6</w:t>
      </w:r>
    </w:p>
    <w:p w:rsidR="0068500B" w:rsidRPr="00B3778A"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2.6. Statistical analysis</w:t>
      </w:r>
      <w:r w:rsidRPr="0068500B">
        <w:rPr>
          <w:rFonts w:ascii="Times New Roman" w:hAnsi="Times New Roman" w:cs="Times New Roman"/>
          <w:b/>
          <w:sz w:val="28"/>
        </w:rPr>
        <w:t>.........................................................................................</w:t>
      </w:r>
      <w:r>
        <w:rPr>
          <w:rFonts w:ascii="Times New Roman" w:hAnsi="Times New Roman" w:cs="Times New Roman"/>
          <w:b/>
          <w:sz w:val="28"/>
        </w:rPr>
        <w:t>.....</w:t>
      </w:r>
      <w:r w:rsidRPr="0068500B">
        <w:rPr>
          <w:rFonts w:ascii="Times New Roman" w:hAnsi="Times New Roman" w:cs="Times New Roman"/>
          <w:b/>
          <w:sz w:val="28"/>
        </w:rPr>
        <w:t>.....</w:t>
      </w:r>
      <w:r>
        <w:rPr>
          <w:rFonts w:ascii="Times New Roman" w:hAnsi="Times New Roman" w:cs="Times New Roman"/>
          <w:sz w:val="28"/>
        </w:rPr>
        <w:t>6</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Chapter 3: Results…………………………………………………………......….8</w:t>
      </w:r>
    </w:p>
    <w:p w:rsidR="0068500B" w:rsidRPr="00A030C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3.1. Dry matter</w:t>
      </w:r>
      <w:r>
        <w:rPr>
          <w:rFonts w:ascii="Times New Roman" w:hAnsi="Times New Roman" w:cs="Times New Roman"/>
          <w:b/>
          <w:bCs/>
          <w:sz w:val="28"/>
        </w:rPr>
        <w:t>…………………………………………………………………......…8</w:t>
      </w:r>
    </w:p>
    <w:p w:rsidR="0068500B" w:rsidRPr="00A030C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3.2. Crude protein</w:t>
      </w:r>
      <w:r>
        <w:rPr>
          <w:rFonts w:ascii="Times New Roman" w:hAnsi="Times New Roman" w:cs="Times New Roman"/>
          <w:b/>
          <w:bCs/>
          <w:sz w:val="28"/>
        </w:rPr>
        <w:t>…………………………………………………………….....…….8</w:t>
      </w:r>
    </w:p>
    <w:p w:rsidR="0068500B" w:rsidRPr="00A030C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3.3. Crude fiber</w:t>
      </w:r>
      <w:r>
        <w:rPr>
          <w:rFonts w:ascii="Times New Roman" w:hAnsi="Times New Roman" w:cs="Times New Roman"/>
          <w:b/>
          <w:bCs/>
          <w:sz w:val="28"/>
        </w:rPr>
        <w:t>…………………………………………………………………......…9</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3.4. Ether extract</w:t>
      </w:r>
      <w:proofErr w:type="gramStart"/>
      <w:r>
        <w:rPr>
          <w:rFonts w:ascii="Times New Roman" w:hAnsi="Times New Roman" w:cs="Times New Roman"/>
          <w:b/>
          <w:bCs/>
          <w:sz w:val="28"/>
        </w:rPr>
        <w:t>……………………………………………………………….....…</w:t>
      </w:r>
      <w:proofErr w:type="gramEnd"/>
      <w:r>
        <w:rPr>
          <w:rFonts w:ascii="Times New Roman" w:hAnsi="Times New Roman" w:cs="Times New Roman"/>
          <w:b/>
          <w:bCs/>
          <w:sz w:val="28"/>
        </w:rPr>
        <w:t>..9</w:t>
      </w:r>
    </w:p>
    <w:p w:rsidR="0068500B" w:rsidRPr="008A4581"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3.5. Nitrogen free extract</w:t>
      </w:r>
      <w:proofErr w:type="gramStart"/>
      <w:r>
        <w:rPr>
          <w:rFonts w:ascii="Times New Roman" w:hAnsi="Times New Roman" w:cs="Times New Roman"/>
          <w:b/>
          <w:bCs/>
          <w:sz w:val="28"/>
        </w:rPr>
        <w:t>……………………………………………………….....…...9</w:t>
      </w:r>
      <w:proofErr w:type="gramEnd"/>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3.6. Total ash</w:t>
      </w:r>
      <w:r>
        <w:rPr>
          <w:rFonts w:ascii="Times New Roman" w:hAnsi="Times New Roman" w:cs="Times New Roman"/>
          <w:b/>
          <w:bCs/>
          <w:sz w:val="28"/>
        </w:rPr>
        <w:t>……………………………………………………………………........9</w:t>
      </w:r>
    </w:p>
    <w:p w:rsidR="0068500B" w:rsidRPr="00B46F48" w:rsidRDefault="0068500B" w:rsidP="0068500B">
      <w:pPr>
        <w:spacing w:after="0" w:line="360" w:lineRule="auto"/>
        <w:rPr>
          <w:rFonts w:ascii="Times New Roman" w:hAnsi="Times New Roman" w:cs="Times New Roman"/>
          <w:b/>
          <w:bCs/>
          <w:sz w:val="28"/>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Metabolizable</w:t>
      </w:r>
      <w:proofErr w:type="spellEnd"/>
      <w:r>
        <w:rPr>
          <w:rFonts w:ascii="Times New Roman" w:hAnsi="Times New Roman" w:cs="Times New Roman"/>
          <w:sz w:val="24"/>
          <w:szCs w:val="24"/>
        </w:rPr>
        <w:t xml:space="preserve"> energy</w:t>
      </w:r>
      <w:r>
        <w:rPr>
          <w:rFonts w:ascii="Times New Roman" w:hAnsi="Times New Roman" w:cs="Times New Roman"/>
          <w:b/>
          <w:sz w:val="28"/>
        </w:rPr>
        <w:t>.............................................................................................10</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Chapter 4: Discussion……………………………………………………...……11</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Chapter 5: Conclusion…………………………..................................................13</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Chapter 6: References………………………………...........................................14</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Limitations.............................................................................................................16</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Acknowledgements………………………………………………………...…….17</w:t>
      </w:r>
    </w:p>
    <w:p w:rsidR="0068500B" w:rsidRDefault="0068500B" w:rsidP="0068500B">
      <w:pPr>
        <w:spacing w:after="0" w:line="360" w:lineRule="auto"/>
        <w:rPr>
          <w:rFonts w:ascii="Times New Roman" w:hAnsi="Times New Roman" w:cs="Times New Roman"/>
          <w:b/>
          <w:bCs/>
          <w:sz w:val="28"/>
        </w:rPr>
      </w:pPr>
      <w:r>
        <w:rPr>
          <w:rFonts w:ascii="Times New Roman" w:hAnsi="Times New Roman" w:cs="Times New Roman"/>
          <w:b/>
          <w:bCs/>
          <w:sz w:val="28"/>
        </w:rPr>
        <w:t>Biography…………………………………………………………………...……18</w:t>
      </w:r>
    </w:p>
    <w:p w:rsidR="0068500B" w:rsidRDefault="0068500B" w:rsidP="0068500B">
      <w:pPr>
        <w:spacing w:after="0"/>
        <w:jc w:val="center"/>
        <w:rPr>
          <w:rFonts w:ascii="Times New Roman" w:hAnsi="Times New Roman" w:cs="Times New Roman"/>
          <w:b/>
          <w:bCs/>
          <w:sz w:val="32"/>
          <w:szCs w:val="32"/>
        </w:rPr>
      </w:pPr>
    </w:p>
    <w:p w:rsidR="0068500B" w:rsidRDefault="0068500B" w:rsidP="0068500B">
      <w:pPr>
        <w:spacing w:after="0"/>
        <w:jc w:val="center"/>
        <w:rPr>
          <w:rFonts w:ascii="Times New Roman" w:hAnsi="Times New Roman" w:cs="Times New Roman"/>
          <w:b/>
          <w:bCs/>
          <w:sz w:val="32"/>
          <w:szCs w:val="32"/>
        </w:rPr>
      </w:pPr>
      <w:r w:rsidRPr="00321D94">
        <w:rPr>
          <w:rFonts w:ascii="Times New Roman" w:hAnsi="Times New Roman" w:cs="Times New Roman"/>
          <w:b/>
          <w:bCs/>
          <w:sz w:val="32"/>
          <w:szCs w:val="32"/>
        </w:rPr>
        <w:lastRenderedPageBreak/>
        <w:t>Abstract</w:t>
      </w:r>
    </w:p>
    <w:p w:rsidR="0068500B" w:rsidRPr="00321D94" w:rsidRDefault="0068500B" w:rsidP="0068500B">
      <w:pPr>
        <w:jc w:val="center"/>
        <w:rPr>
          <w:rFonts w:ascii="Times New Roman" w:hAnsi="Times New Roman" w:cs="Times New Roman"/>
          <w:b/>
          <w:bCs/>
          <w:sz w:val="32"/>
          <w:szCs w:val="32"/>
        </w:rPr>
      </w:pPr>
    </w:p>
    <w:p w:rsidR="0068500B" w:rsidRPr="00664FDE" w:rsidRDefault="0068500B" w:rsidP="0068500B">
      <w:pPr>
        <w:pStyle w:val="NormalWeb"/>
        <w:shd w:val="clear" w:color="auto" w:fill="FFFFFF"/>
        <w:spacing w:before="166" w:beforeAutospacing="0" w:after="166" w:afterAutospacing="0" w:line="360" w:lineRule="auto"/>
        <w:jc w:val="both"/>
      </w:pPr>
      <w:r w:rsidRPr="00D8490E">
        <w:t xml:space="preserve">Satisfying the nutritional requirement of a particular class of livestock is rapidly becoming a difficult task. This is due to scarcity and high cost of feed and feed ingredients. The study was conducted to ascertain the nutrient status of olive and </w:t>
      </w:r>
      <w:proofErr w:type="spellStart"/>
      <w:r w:rsidRPr="00D8490E">
        <w:t>carambola</w:t>
      </w:r>
      <w:proofErr w:type="spellEnd"/>
      <w:r w:rsidRPr="00D8490E">
        <w:t xml:space="preserve"> leaves in order to use in poultry and livestock diet and to examine for cheaper non-conventional feed resources that can be used as plant protein instead of high cost animal protein. Chemical analyses of the samples were carried out in triplicate for moisture, dry matter (DM), crude protein (CP), crude fiber (CF), nitrogen free extract (NFE), ether extract (EE) and total ash (TA) in the Animal Nutrition Laboratory, Chittagong Veterinary and Animal Sciences University, Chittagong, Bangladesh. </w:t>
      </w:r>
      <w:proofErr w:type="spellStart"/>
      <w:r w:rsidRPr="00D8490E">
        <w:t>Metabolizable</w:t>
      </w:r>
      <w:proofErr w:type="spellEnd"/>
      <w:r w:rsidRPr="00D8490E">
        <w:t xml:space="preserve"> energy (ME) was </w:t>
      </w:r>
      <w:r>
        <w:t xml:space="preserve">also </w:t>
      </w:r>
      <w:r w:rsidRPr="00D8490E">
        <w:t xml:space="preserve">calculated mathematically for all samples by using standard formula. </w:t>
      </w:r>
      <w:r>
        <w:t xml:space="preserve">The nutritive value of </w:t>
      </w:r>
      <w:proofErr w:type="spellStart"/>
      <w:r>
        <w:t>carambola</w:t>
      </w:r>
      <w:proofErr w:type="spellEnd"/>
      <w:r>
        <w:t xml:space="preserve"> leaves are 12.54% CP, 14.76% CF, 2.02% EE, 7.27% TA and 52.24% NFE. The olive leaves contain10.44% CP, 35.94% CF, 1.60% EE, 3.45% TA and 41.40% NFE. The ME content of </w:t>
      </w:r>
      <w:proofErr w:type="spellStart"/>
      <w:r>
        <w:t>carambola</w:t>
      </w:r>
      <w:proofErr w:type="spellEnd"/>
      <w:r>
        <w:t xml:space="preserve"> and olive leaves are </w:t>
      </w:r>
      <w:proofErr w:type="gramStart"/>
      <w:r>
        <w:t>2745.38 kcal/kg</w:t>
      </w:r>
      <w:proofErr w:type="gramEnd"/>
      <w:r>
        <w:t xml:space="preserve"> and 2979.17 kcal/kg respectively. </w:t>
      </w:r>
      <w:r w:rsidRPr="00664FDE">
        <w:rPr>
          <w:shd w:val="clear" w:color="auto" w:fill="FFFFFF"/>
        </w:rPr>
        <w:t xml:space="preserve">So, the </w:t>
      </w:r>
      <w:proofErr w:type="spellStart"/>
      <w:r w:rsidRPr="00664FDE">
        <w:rPr>
          <w:shd w:val="clear" w:color="auto" w:fill="FFFFFF"/>
        </w:rPr>
        <w:t>carambola</w:t>
      </w:r>
      <w:proofErr w:type="spellEnd"/>
      <w:r w:rsidRPr="00664FDE">
        <w:rPr>
          <w:shd w:val="clear" w:color="auto" w:fill="FFFFFF"/>
        </w:rPr>
        <w:t xml:space="preserve"> and olive leaves may be considered as non-conventional feed sources in poultry and livestock diet as they contain moderate levels of </w:t>
      </w:r>
      <w:r>
        <w:rPr>
          <w:spacing w:val="-1"/>
        </w:rPr>
        <w:t>fiber</w:t>
      </w:r>
      <w:r w:rsidRPr="00664FDE">
        <w:rPr>
          <w:shd w:val="clear" w:color="auto" w:fill="FFFFFF"/>
        </w:rPr>
        <w:t xml:space="preserve"> and protein and also other nutrients. This study will also help in further study if a feed trial in poultry and livestock with these leaves will be held.</w:t>
      </w:r>
    </w:p>
    <w:p w:rsidR="0068500B" w:rsidRDefault="0068500B" w:rsidP="0068500B">
      <w:pPr>
        <w:pStyle w:val="NormalWeb"/>
        <w:shd w:val="clear" w:color="auto" w:fill="FFFFFF"/>
        <w:spacing w:before="166" w:beforeAutospacing="0" w:after="166" w:afterAutospacing="0"/>
        <w:ind w:left="720"/>
        <w:jc w:val="both"/>
      </w:pPr>
    </w:p>
    <w:p w:rsidR="0068500B" w:rsidRDefault="0068500B" w:rsidP="0068500B">
      <w:pPr>
        <w:pStyle w:val="NormalWeb"/>
        <w:shd w:val="clear" w:color="auto" w:fill="FFFFFF"/>
        <w:spacing w:before="166" w:beforeAutospacing="0" w:after="166" w:afterAutospacing="0"/>
      </w:pPr>
      <w:r w:rsidRPr="002436C5">
        <w:rPr>
          <w:b/>
          <w:bCs/>
          <w:iCs/>
        </w:rPr>
        <w:t>Keywords</w:t>
      </w:r>
      <w:r w:rsidRPr="002436C5">
        <w:rPr>
          <w:b/>
          <w:bCs/>
        </w:rPr>
        <w:t>:</w:t>
      </w:r>
      <w:r>
        <w:rPr>
          <w:b/>
          <w:bCs/>
        </w:rPr>
        <w:t xml:space="preserve"> </w:t>
      </w:r>
      <w:r w:rsidRPr="002436C5">
        <w:t xml:space="preserve">Non-conventional feed, </w:t>
      </w:r>
      <w:proofErr w:type="spellStart"/>
      <w:r>
        <w:t>carambola</w:t>
      </w:r>
      <w:proofErr w:type="spellEnd"/>
      <w:r>
        <w:t>, olive, leaves, nutritive value</w:t>
      </w: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Default="0068500B" w:rsidP="0068500B">
      <w:pPr>
        <w:pStyle w:val="NormalWeb"/>
        <w:shd w:val="clear" w:color="auto" w:fill="FFFFFF"/>
        <w:spacing w:before="166" w:beforeAutospacing="0" w:after="166" w:afterAutospacing="0"/>
      </w:pPr>
    </w:p>
    <w:p w:rsidR="0068500B" w:rsidRPr="002436C5" w:rsidRDefault="0068500B" w:rsidP="0068500B">
      <w:pPr>
        <w:pStyle w:val="NormalWeb"/>
        <w:shd w:val="clear" w:color="auto" w:fill="FFFFFF"/>
        <w:spacing w:before="166" w:beforeAutospacing="0" w:after="166" w:afterAutospacing="0"/>
        <w:jc w:val="center"/>
      </w:pPr>
    </w:p>
    <w:sectPr w:rsidR="0068500B" w:rsidRPr="002436C5" w:rsidSect="006A2038">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F2" w:rsidRDefault="003E0CF2" w:rsidP="0092373F">
      <w:pPr>
        <w:spacing w:after="0" w:line="240" w:lineRule="auto"/>
      </w:pPr>
      <w:r>
        <w:separator/>
      </w:r>
    </w:p>
  </w:endnote>
  <w:endnote w:type="continuationSeparator" w:id="1">
    <w:p w:rsidR="003E0CF2" w:rsidRDefault="003E0CF2" w:rsidP="0092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409243"/>
      <w:docPartObj>
        <w:docPartGallery w:val="Page Numbers (Bottom of Page)"/>
        <w:docPartUnique/>
      </w:docPartObj>
    </w:sdtPr>
    <w:sdtEndPr>
      <w:rPr>
        <w:color w:val="7F7F7F" w:themeColor="background1" w:themeShade="7F"/>
        <w:spacing w:val="60"/>
      </w:rPr>
    </w:sdtEndPr>
    <w:sdtContent>
      <w:p w:rsidR="00281F31" w:rsidRDefault="0039141B">
        <w:pPr>
          <w:pStyle w:val="Footer"/>
          <w:pBdr>
            <w:top w:val="single" w:sz="4" w:space="1" w:color="D9D9D9" w:themeColor="background1" w:themeShade="D9"/>
          </w:pBdr>
          <w:jc w:val="right"/>
        </w:pPr>
        <w:r>
          <w:fldChar w:fldCharType="begin"/>
        </w:r>
        <w:r w:rsidR="00281F31">
          <w:instrText xml:space="preserve"> PAGE   \* MERGEFORMAT </w:instrText>
        </w:r>
        <w:r>
          <w:fldChar w:fldCharType="separate"/>
        </w:r>
        <w:r w:rsidR="0068500B">
          <w:rPr>
            <w:noProof/>
          </w:rPr>
          <w:t>iv</w:t>
        </w:r>
        <w:r>
          <w:rPr>
            <w:noProof/>
          </w:rPr>
          <w:fldChar w:fldCharType="end"/>
        </w:r>
        <w:r w:rsidR="00281F31">
          <w:t xml:space="preserve"> | </w:t>
        </w:r>
        <w:r w:rsidR="00281F31">
          <w:rPr>
            <w:color w:val="7F7F7F" w:themeColor="background1" w:themeShade="7F"/>
            <w:spacing w:val="60"/>
          </w:rPr>
          <w:t>Page</w:t>
        </w:r>
      </w:p>
    </w:sdtContent>
  </w:sdt>
  <w:p w:rsidR="00281F31" w:rsidRDefault="00281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F2" w:rsidRDefault="003E0CF2" w:rsidP="0092373F">
      <w:pPr>
        <w:spacing w:after="0" w:line="240" w:lineRule="auto"/>
      </w:pPr>
      <w:r>
        <w:separator/>
      </w:r>
    </w:p>
  </w:footnote>
  <w:footnote w:type="continuationSeparator" w:id="1">
    <w:p w:rsidR="003E0CF2" w:rsidRDefault="003E0CF2" w:rsidP="009237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431B3"/>
    <w:rsid w:val="00004ED7"/>
    <w:rsid w:val="000317CC"/>
    <w:rsid w:val="000D5724"/>
    <w:rsid w:val="001378F5"/>
    <w:rsid w:val="00151C78"/>
    <w:rsid w:val="00166FE4"/>
    <w:rsid w:val="001878E2"/>
    <w:rsid w:val="001B6E1A"/>
    <w:rsid w:val="00225457"/>
    <w:rsid w:val="00271295"/>
    <w:rsid w:val="0027287F"/>
    <w:rsid w:val="00281F31"/>
    <w:rsid w:val="002A3D0F"/>
    <w:rsid w:val="0033432F"/>
    <w:rsid w:val="0039141B"/>
    <w:rsid w:val="003E0CF2"/>
    <w:rsid w:val="00437C44"/>
    <w:rsid w:val="004C3ACB"/>
    <w:rsid w:val="004F6BB5"/>
    <w:rsid w:val="0056324D"/>
    <w:rsid w:val="005A6B7E"/>
    <w:rsid w:val="005E33FA"/>
    <w:rsid w:val="005F12D6"/>
    <w:rsid w:val="00604A5C"/>
    <w:rsid w:val="00650CD7"/>
    <w:rsid w:val="0068500B"/>
    <w:rsid w:val="006A2038"/>
    <w:rsid w:val="00707817"/>
    <w:rsid w:val="0071327D"/>
    <w:rsid w:val="00716C8E"/>
    <w:rsid w:val="007242CA"/>
    <w:rsid w:val="00755225"/>
    <w:rsid w:val="00774E88"/>
    <w:rsid w:val="00831174"/>
    <w:rsid w:val="008431B3"/>
    <w:rsid w:val="00843E70"/>
    <w:rsid w:val="00865629"/>
    <w:rsid w:val="008B63B8"/>
    <w:rsid w:val="008F7E9C"/>
    <w:rsid w:val="009035F9"/>
    <w:rsid w:val="0092373F"/>
    <w:rsid w:val="00A10F8D"/>
    <w:rsid w:val="00A1594B"/>
    <w:rsid w:val="00A53D62"/>
    <w:rsid w:val="00A54B50"/>
    <w:rsid w:val="00AB1B9E"/>
    <w:rsid w:val="00AF4807"/>
    <w:rsid w:val="00B16C4E"/>
    <w:rsid w:val="00B5436C"/>
    <w:rsid w:val="00B65FDD"/>
    <w:rsid w:val="00B71216"/>
    <w:rsid w:val="00BC27AB"/>
    <w:rsid w:val="00C25B8C"/>
    <w:rsid w:val="00C304AB"/>
    <w:rsid w:val="00C945CA"/>
    <w:rsid w:val="00C97294"/>
    <w:rsid w:val="00D30CFD"/>
    <w:rsid w:val="00E56D57"/>
    <w:rsid w:val="00E649FF"/>
    <w:rsid w:val="00EA6D19"/>
    <w:rsid w:val="00EB0482"/>
    <w:rsid w:val="00EC339D"/>
    <w:rsid w:val="00F50077"/>
    <w:rsid w:val="00F77033"/>
    <w:rsid w:val="00FA6534"/>
    <w:rsid w:val="00FD319D"/>
    <w:rsid w:val="00FE7EC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9D"/>
  </w:style>
  <w:style w:type="paragraph" w:styleId="Heading4">
    <w:name w:val="heading 4"/>
    <w:basedOn w:val="Normal"/>
    <w:next w:val="Normal"/>
    <w:link w:val="Heading4Char"/>
    <w:uiPriority w:val="9"/>
    <w:qFormat/>
    <w:rsid w:val="0092373F"/>
    <w:pPr>
      <w:spacing w:after="0" w:line="271" w:lineRule="auto"/>
      <w:outlineLvl w:val="3"/>
    </w:pPr>
    <w:rPr>
      <w:rFonts w:ascii="Cambria" w:eastAsia="Times New Roman" w:hAnsi="Cambria" w:cs="Vrinda"/>
      <w:b/>
      <w:bC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31B3"/>
    <w:rPr>
      <w:i/>
      <w:iCs/>
    </w:rPr>
  </w:style>
  <w:style w:type="paragraph" w:styleId="Subtitle">
    <w:name w:val="Subtitle"/>
    <w:basedOn w:val="Normal"/>
    <w:next w:val="Normal"/>
    <w:link w:val="SubtitleChar"/>
    <w:uiPriority w:val="11"/>
    <w:qFormat/>
    <w:rsid w:val="008431B3"/>
    <w:pPr>
      <w:spacing w:after="60"/>
      <w:jc w:val="center"/>
      <w:outlineLvl w:val="1"/>
    </w:pPr>
    <w:rPr>
      <w:rFonts w:ascii="Cambria" w:eastAsia="Times New Roman" w:hAnsi="Cambria" w:cs="Vrinda"/>
      <w:sz w:val="24"/>
      <w:szCs w:val="24"/>
    </w:rPr>
  </w:style>
  <w:style w:type="character" w:customStyle="1" w:styleId="SubtitleChar">
    <w:name w:val="Subtitle Char"/>
    <w:basedOn w:val="DefaultParagraphFont"/>
    <w:link w:val="Subtitle"/>
    <w:uiPriority w:val="11"/>
    <w:rsid w:val="008431B3"/>
    <w:rPr>
      <w:rFonts w:ascii="Cambria" w:eastAsia="Times New Roman" w:hAnsi="Cambria" w:cs="Vrinda"/>
      <w:sz w:val="24"/>
      <w:szCs w:val="24"/>
    </w:rPr>
  </w:style>
  <w:style w:type="paragraph" w:styleId="Header">
    <w:name w:val="header"/>
    <w:basedOn w:val="Normal"/>
    <w:link w:val="HeaderChar"/>
    <w:uiPriority w:val="99"/>
    <w:unhideWhenUsed/>
    <w:rsid w:val="0092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73F"/>
  </w:style>
  <w:style w:type="paragraph" w:styleId="Footer">
    <w:name w:val="footer"/>
    <w:basedOn w:val="Normal"/>
    <w:link w:val="FooterChar"/>
    <w:uiPriority w:val="99"/>
    <w:unhideWhenUsed/>
    <w:rsid w:val="0092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73F"/>
  </w:style>
  <w:style w:type="character" w:customStyle="1" w:styleId="Heading4Char">
    <w:name w:val="Heading 4 Char"/>
    <w:basedOn w:val="DefaultParagraphFont"/>
    <w:link w:val="Heading4"/>
    <w:uiPriority w:val="9"/>
    <w:rsid w:val="0092373F"/>
    <w:rPr>
      <w:rFonts w:ascii="Cambria" w:eastAsia="Times New Roman" w:hAnsi="Cambria" w:cs="Vrinda"/>
      <w:b/>
      <w:bCs/>
      <w:spacing w:val="5"/>
      <w:sz w:val="24"/>
      <w:szCs w:val="24"/>
      <w:lang w:bidi="en-US"/>
    </w:rPr>
  </w:style>
  <w:style w:type="paragraph" w:styleId="NormalWeb">
    <w:name w:val="Normal (Web)"/>
    <w:basedOn w:val="Normal"/>
    <w:uiPriority w:val="99"/>
    <w:semiHidden/>
    <w:unhideWhenUsed/>
    <w:rsid w:val="0068500B"/>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HIMEL</dc:creator>
  <cp:lastModifiedBy>ferdous - 2</cp:lastModifiedBy>
  <cp:revision>16</cp:revision>
  <cp:lastPrinted>2017-12-05T06:02:00Z</cp:lastPrinted>
  <dcterms:created xsi:type="dcterms:W3CDTF">2016-11-03T14:58:00Z</dcterms:created>
  <dcterms:modified xsi:type="dcterms:W3CDTF">2017-12-05T06:05:00Z</dcterms:modified>
</cp:coreProperties>
</file>