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6B" w:rsidRPr="0012006F" w:rsidRDefault="00880C6B" w:rsidP="0012006F">
      <w:pPr>
        <w:pStyle w:val="Default"/>
        <w:spacing w:line="360" w:lineRule="auto"/>
        <w:jc w:val="center"/>
        <w:rPr>
          <w:b/>
          <w:bCs/>
          <w:color w:val="000099"/>
          <w:sz w:val="34"/>
        </w:rPr>
      </w:pPr>
    </w:p>
    <w:p w:rsidR="00880C6B" w:rsidRPr="0012006F" w:rsidRDefault="0012006F" w:rsidP="0012006F">
      <w:pPr>
        <w:pStyle w:val="Default"/>
        <w:spacing w:line="360" w:lineRule="auto"/>
        <w:jc w:val="center"/>
        <w:rPr>
          <w:b/>
          <w:bCs/>
          <w:color w:val="000099"/>
          <w:sz w:val="34"/>
        </w:rPr>
      </w:pPr>
      <w:r w:rsidRPr="0012006F">
        <w:rPr>
          <w:b/>
          <w:bCs/>
          <w:color w:val="000099"/>
          <w:sz w:val="34"/>
        </w:rPr>
        <w:t>TECHNICAL STUDY ON BIOGAS PLANTS INSTALLED IN SOME SELECTED AREAS IN BANGLADESH</w:t>
      </w:r>
    </w:p>
    <w:p w:rsidR="00880C6B" w:rsidRPr="00880C6B" w:rsidRDefault="00880C6B" w:rsidP="00880C6B">
      <w:pPr>
        <w:pStyle w:val="Default"/>
        <w:rPr>
          <w:b/>
          <w:bCs/>
          <w:color w:val="000099"/>
        </w:rPr>
      </w:pPr>
    </w:p>
    <w:p w:rsidR="00880C6B" w:rsidRPr="00880C6B" w:rsidRDefault="00880C6B" w:rsidP="00880C6B">
      <w:pPr>
        <w:pStyle w:val="Default"/>
        <w:jc w:val="center"/>
        <w:rPr>
          <w:color w:val="548DD4" w:themeColor="text2" w:themeTint="99"/>
        </w:rPr>
      </w:pPr>
    </w:p>
    <w:p w:rsidR="00880C6B" w:rsidRPr="00880C6B" w:rsidRDefault="00880C6B" w:rsidP="00880C6B">
      <w:pPr>
        <w:pStyle w:val="Default"/>
        <w:jc w:val="center"/>
        <w:rPr>
          <w:color w:val="548DD4" w:themeColor="text2" w:themeTint="99"/>
        </w:rPr>
      </w:pPr>
      <w:r w:rsidRPr="00880C6B">
        <w:rPr>
          <w:noProof/>
          <w:color w:val="548DD4" w:themeColor="text2" w:themeTint="99"/>
        </w:rPr>
        <w:drawing>
          <wp:inline distT="0" distB="0" distL="0" distR="0">
            <wp:extent cx="2072143" cy="1912308"/>
            <wp:effectExtent l="19050" t="0" r="430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75177" cy="1915108"/>
                    </a:xfrm>
                    <a:prstGeom prst="rect">
                      <a:avLst/>
                    </a:prstGeom>
                    <a:noFill/>
                    <a:ln w="9525">
                      <a:noFill/>
                      <a:miter lim="800000"/>
                      <a:headEnd/>
                      <a:tailEnd/>
                    </a:ln>
                  </pic:spPr>
                </pic:pic>
              </a:graphicData>
            </a:graphic>
          </wp:inline>
        </w:drawing>
      </w:r>
    </w:p>
    <w:p w:rsidR="00880C6B" w:rsidRPr="00880C6B" w:rsidRDefault="00880C6B" w:rsidP="00880C6B">
      <w:pPr>
        <w:pStyle w:val="Default"/>
        <w:jc w:val="center"/>
        <w:rPr>
          <w:color w:val="548DD4" w:themeColor="text2" w:themeTint="99"/>
        </w:rPr>
      </w:pPr>
      <w:r w:rsidRPr="00880C6B">
        <w:rPr>
          <w:color w:val="548DD4" w:themeColor="text2" w:themeTint="99"/>
        </w:rPr>
        <w:t xml:space="preserve"> </w:t>
      </w:r>
    </w:p>
    <w:p w:rsidR="00880C6B" w:rsidRPr="00880C6B" w:rsidRDefault="00880C6B" w:rsidP="00880C6B">
      <w:pPr>
        <w:pStyle w:val="Default"/>
        <w:spacing w:line="360" w:lineRule="auto"/>
        <w:jc w:val="center"/>
        <w:rPr>
          <w:b/>
          <w:color w:val="002060"/>
        </w:rPr>
      </w:pPr>
      <w:r w:rsidRPr="00880C6B">
        <w:rPr>
          <w:b/>
          <w:color w:val="002060"/>
        </w:rPr>
        <w:t>Submitted By:</w:t>
      </w:r>
    </w:p>
    <w:p w:rsidR="00880C6B" w:rsidRPr="00880C6B" w:rsidRDefault="00880C6B" w:rsidP="00880C6B">
      <w:pPr>
        <w:pStyle w:val="Default"/>
        <w:spacing w:line="360" w:lineRule="auto"/>
        <w:jc w:val="center"/>
        <w:rPr>
          <w:b/>
          <w:color w:val="002060"/>
        </w:rPr>
      </w:pPr>
      <w:r w:rsidRPr="00880C6B">
        <w:rPr>
          <w:b/>
          <w:color w:val="002060"/>
        </w:rPr>
        <w:t xml:space="preserve">Towhida Kamal </w:t>
      </w:r>
    </w:p>
    <w:p w:rsidR="00880C6B" w:rsidRPr="00880C6B" w:rsidRDefault="00880C6B" w:rsidP="00880C6B">
      <w:pPr>
        <w:pStyle w:val="Default"/>
        <w:spacing w:line="360" w:lineRule="auto"/>
        <w:jc w:val="center"/>
        <w:rPr>
          <w:color w:val="002060"/>
        </w:rPr>
      </w:pPr>
      <w:r w:rsidRPr="00880C6B">
        <w:rPr>
          <w:color w:val="002060"/>
        </w:rPr>
        <w:t>Roll No: 12/04</w:t>
      </w:r>
    </w:p>
    <w:p w:rsidR="00880C6B" w:rsidRPr="00880C6B" w:rsidRDefault="00880C6B" w:rsidP="00880C6B">
      <w:pPr>
        <w:pStyle w:val="Default"/>
        <w:spacing w:line="360" w:lineRule="auto"/>
        <w:jc w:val="center"/>
        <w:rPr>
          <w:color w:val="002060"/>
        </w:rPr>
      </w:pPr>
      <w:r w:rsidRPr="00880C6B">
        <w:rPr>
          <w:color w:val="002060"/>
        </w:rPr>
        <w:t xml:space="preserve">Reg. No: 00716 </w:t>
      </w:r>
    </w:p>
    <w:p w:rsidR="00880C6B" w:rsidRPr="00880C6B" w:rsidRDefault="00880C6B" w:rsidP="00880C6B">
      <w:pPr>
        <w:pStyle w:val="Default"/>
        <w:spacing w:line="360" w:lineRule="auto"/>
        <w:jc w:val="center"/>
        <w:rPr>
          <w:color w:val="002060"/>
        </w:rPr>
      </w:pPr>
      <w:r w:rsidRPr="00880C6B">
        <w:rPr>
          <w:color w:val="002060"/>
        </w:rPr>
        <w:t>Intern ID: A-04</w:t>
      </w:r>
    </w:p>
    <w:p w:rsidR="00880C6B" w:rsidRPr="00880C6B" w:rsidRDefault="00880C6B" w:rsidP="00880C6B">
      <w:pPr>
        <w:pStyle w:val="Default"/>
        <w:spacing w:line="360" w:lineRule="auto"/>
        <w:jc w:val="center"/>
        <w:rPr>
          <w:color w:val="002060"/>
        </w:rPr>
      </w:pPr>
      <w:r w:rsidRPr="00880C6B">
        <w:rPr>
          <w:color w:val="002060"/>
        </w:rPr>
        <w:t>Session: 2011-2012</w:t>
      </w:r>
    </w:p>
    <w:p w:rsidR="00880C6B" w:rsidRPr="00880C6B" w:rsidRDefault="00880C6B" w:rsidP="00880C6B">
      <w:pPr>
        <w:pStyle w:val="Default"/>
        <w:spacing w:line="360" w:lineRule="auto"/>
        <w:jc w:val="center"/>
        <w:rPr>
          <w:color w:val="548DD4" w:themeColor="text2" w:themeTint="99"/>
        </w:rPr>
      </w:pPr>
    </w:p>
    <w:p w:rsidR="00880C6B" w:rsidRPr="00880C6B" w:rsidRDefault="00880C6B" w:rsidP="00880C6B">
      <w:pPr>
        <w:pStyle w:val="Default"/>
        <w:spacing w:line="360" w:lineRule="auto"/>
        <w:jc w:val="center"/>
        <w:rPr>
          <w:b/>
          <w:bCs/>
          <w:i/>
          <w:iCs/>
          <w:color w:val="548DD4" w:themeColor="text2" w:themeTint="99"/>
        </w:rPr>
      </w:pPr>
      <w:r w:rsidRPr="00880C6B">
        <w:rPr>
          <w:i/>
          <w:color w:val="548DD4" w:themeColor="text2" w:themeTint="99"/>
        </w:rPr>
        <w:t xml:space="preserve">A production report submitted to partial satisfaction of the requirements for the degree of </w:t>
      </w:r>
      <w:r w:rsidRPr="00880C6B">
        <w:rPr>
          <w:b/>
          <w:bCs/>
          <w:i/>
          <w:iCs/>
          <w:color w:val="548DD4" w:themeColor="text2" w:themeTint="99"/>
        </w:rPr>
        <w:t xml:space="preserve">Doctor of Veterinary Medicine </w:t>
      </w:r>
    </w:p>
    <w:p w:rsidR="00880C6B" w:rsidRPr="00880C6B" w:rsidRDefault="00880C6B" w:rsidP="00880C6B">
      <w:pPr>
        <w:pStyle w:val="Default"/>
        <w:jc w:val="center"/>
        <w:rPr>
          <w:color w:val="548DD4" w:themeColor="text2" w:themeTint="99"/>
        </w:rPr>
      </w:pPr>
    </w:p>
    <w:p w:rsidR="00880C6B" w:rsidRPr="00880C6B" w:rsidRDefault="00880C6B" w:rsidP="00880C6B">
      <w:pPr>
        <w:pStyle w:val="Default"/>
        <w:jc w:val="center"/>
        <w:rPr>
          <w:color w:val="548DD4" w:themeColor="text2" w:themeTint="99"/>
        </w:rPr>
      </w:pPr>
    </w:p>
    <w:p w:rsidR="00880C6B" w:rsidRPr="00880C6B" w:rsidRDefault="00880C6B" w:rsidP="00880C6B">
      <w:pPr>
        <w:pStyle w:val="Default"/>
        <w:rPr>
          <w:b/>
          <w:color w:val="000099"/>
        </w:rPr>
      </w:pPr>
      <w:r w:rsidRPr="00880C6B">
        <w:rPr>
          <w:color w:val="000099"/>
        </w:rPr>
        <w:t xml:space="preserve">                                    </w:t>
      </w:r>
      <w:r w:rsidRPr="00880C6B">
        <w:rPr>
          <w:b/>
          <w:color w:val="000099"/>
        </w:rPr>
        <w:t>Faculty of Veterinary Medicine</w:t>
      </w:r>
    </w:p>
    <w:p w:rsidR="00880C6B" w:rsidRPr="00880C6B" w:rsidRDefault="00880C6B" w:rsidP="00880C6B">
      <w:pPr>
        <w:pStyle w:val="Default"/>
        <w:jc w:val="center"/>
        <w:rPr>
          <w:color w:val="000099"/>
        </w:rPr>
      </w:pPr>
    </w:p>
    <w:p w:rsidR="00880C6B" w:rsidRPr="00880C6B" w:rsidRDefault="00880C6B" w:rsidP="00880C6B">
      <w:pPr>
        <w:pStyle w:val="Default"/>
        <w:spacing w:line="360" w:lineRule="auto"/>
        <w:rPr>
          <w:color w:val="000099"/>
        </w:rPr>
      </w:pPr>
      <w:r w:rsidRPr="00880C6B">
        <w:rPr>
          <w:b/>
          <w:bCs/>
          <w:color w:val="000099"/>
        </w:rPr>
        <w:t xml:space="preserve">               Chittagong Veterinary and Animal Sciences University</w:t>
      </w:r>
    </w:p>
    <w:p w:rsidR="00880C6B" w:rsidRPr="00880C6B" w:rsidRDefault="00880C6B" w:rsidP="00880C6B">
      <w:pPr>
        <w:spacing w:line="360" w:lineRule="auto"/>
        <w:jc w:val="center"/>
        <w:rPr>
          <w:rFonts w:ascii="Times New Roman" w:eastAsiaTheme="minorEastAsia" w:hAnsi="Times New Roman" w:cs="Times New Roman"/>
          <w:b/>
          <w:bCs/>
          <w:color w:val="000099"/>
          <w:sz w:val="24"/>
          <w:szCs w:val="24"/>
        </w:rPr>
      </w:pPr>
      <w:r w:rsidRPr="00880C6B">
        <w:rPr>
          <w:rFonts w:ascii="Times New Roman" w:hAnsi="Times New Roman" w:cs="Times New Roman"/>
          <w:b/>
          <w:bCs/>
          <w:color w:val="000099"/>
          <w:sz w:val="24"/>
          <w:szCs w:val="24"/>
        </w:rPr>
        <w:t>Khulshi , Chittagong-4225, Bangladesh</w:t>
      </w:r>
      <w:r w:rsidRPr="00880C6B">
        <w:rPr>
          <w:rFonts w:ascii="Times New Roman" w:eastAsiaTheme="minorEastAsia" w:hAnsi="Times New Roman" w:cs="Times New Roman"/>
          <w:b/>
          <w:bCs/>
          <w:color w:val="000099"/>
          <w:sz w:val="24"/>
          <w:szCs w:val="24"/>
        </w:rPr>
        <w:t xml:space="preserve"> </w:t>
      </w:r>
    </w:p>
    <w:p w:rsidR="00880C6B" w:rsidRPr="00880C6B" w:rsidRDefault="00880C6B" w:rsidP="00880C6B">
      <w:pPr>
        <w:spacing w:line="360" w:lineRule="auto"/>
        <w:rPr>
          <w:rFonts w:ascii="Times New Roman" w:hAnsi="Times New Roman" w:cs="Times New Roman"/>
          <w:b/>
          <w:bCs/>
          <w:color w:val="000099"/>
          <w:sz w:val="24"/>
          <w:szCs w:val="24"/>
        </w:rPr>
      </w:pPr>
      <w:r w:rsidRPr="00880C6B">
        <w:rPr>
          <w:rFonts w:ascii="Times New Roman" w:eastAsiaTheme="minorEastAsia" w:hAnsi="Times New Roman" w:cs="Times New Roman"/>
          <w:bCs/>
          <w:color w:val="000099"/>
          <w:sz w:val="24"/>
          <w:szCs w:val="24"/>
        </w:rPr>
        <w:t xml:space="preserve">                                               December</w:t>
      </w:r>
      <w:r w:rsidRPr="00880C6B">
        <w:rPr>
          <w:rFonts w:ascii="Times New Roman" w:hAnsi="Times New Roman" w:cs="Times New Roman"/>
          <w:color w:val="000099"/>
          <w:sz w:val="24"/>
          <w:szCs w:val="24"/>
        </w:rPr>
        <w:t>, 2017</w:t>
      </w:r>
    </w:p>
    <w:p w:rsidR="00880C6B" w:rsidRDefault="00880C6B" w:rsidP="00880C6B">
      <w:pPr>
        <w:pStyle w:val="Default"/>
        <w:rPr>
          <w:b/>
          <w:bCs/>
          <w:color w:val="000099"/>
        </w:rPr>
      </w:pPr>
    </w:p>
    <w:p w:rsidR="004E3B64" w:rsidRDefault="004E3B64" w:rsidP="00880C6B">
      <w:pPr>
        <w:pStyle w:val="Default"/>
        <w:rPr>
          <w:b/>
          <w:bCs/>
          <w:color w:val="000099"/>
        </w:rPr>
      </w:pPr>
    </w:p>
    <w:p w:rsidR="004E3B64" w:rsidRDefault="004E3B64" w:rsidP="00880C6B">
      <w:pPr>
        <w:pStyle w:val="Default"/>
        <w:rPr>
          <w:b/>
          <w:bCs/>
          <w:color w:val="000099"/>
        </w:rPr>
      </w:pPr>
    </w:p>
    <w:p w:rsidR="004E3B64" w:rsidRPr="00880C6B" w:rsidRDefault="004E3B64" w:rsidP="00880C6B">
      <w:pPr>
        <w:pStyle w:val="Default"/>
        <w:rPr>
          <w:b/>
          <w:bCs/>
          <w:color w:val="000099"/>
        </w:rPr>
      </w:pPr>
    </w:p>
    <w:p w:rsidR="0055660D" w:rsidRPr="0012006F" w:rsidRDefault="0055660D" w:rsidP="0055660D">
      <w:pPr>
        <w:pStyle w:val="Default"/>
        <w:spacing w:line="360" w:lineRule="auto"/>
        <w:jc w:val="center"/>
        <w:rPr>
          <w:b/>
          <w:bCs/>
          <w:color w:val="000099"/>
          <w:sz w:val="34"/>
        </w:rPr>
      </w:pPr>
      <w:r w:rsidRPr="0012006F">
        <w:rPr>
          <w:b/>
          <w:bCs/>
          <w:color w:val="000099"/>
          <w:sz w:val="34"/>
        </w:rPr>
        <w:lastRenderedPageBreak/>
        <w:t>TECHNICAL STUDY ON BIOGAS PLANTS INSTALLED IN SOME SELECTED AREAS IN BANGLADESH</w:t>
      </w:r>
    </w:p>
    <w:p w:rsidR="00880C6B" w:rsidRPr="00880C6B" w:rsidRDefault="00880C6B" w:rsidP="00880C6B">
      <w:pPr>
        <w:autoSpaceDE w:val="0"/>
        <w:autoSpaceDN w:val="0"/>
        <w:adjustRightInd w:val="0"/>
        <w:jc w:val="center"/>
        <w:rPr>
          <w:rFonts w:ascii="Times New Roman" w:hAnsi="Times New Roman" w:cs="Times New Roman"/>
          <w:color w:val="548DD4" w:themeColor="text2" w:themeTint="99"/>
          <w:sz w:val="24"/>
          <w:szCs w:val="24"/>
        </w:rPr>
      </w:pPr>
    </w:p>
    <w:p w:rsidR="00880C6B" w:rsidRPr="00880C6B" w:rsidRDefault="00880C6B" w:rsidP="00880C6B">
      <w:pPr>
        <w:autoSpaceDE w:val="0"/>
        <w:autoSpaceDN w:val="0"/>
        <w:adjustRightInd w:val="0"/>
        <w:jc w:val="center"/>
        <w:rPr>
          <w:rFonts w:ascii="Times New Roman" w:hAnsi="Times New Roman" w:cs="Times New Roman"/>
          <w:color w:val="548DD4" w:themeColor="text2" w:themeTint="99"/>
          <w:sz w:val="24"/>
          <w:szCs w:val="24"/>
        </w:rPr>
      </w:pPr>
      <w:r w:rsidRPr="00880C6B">
        <w:rPr>
          <w:rFonts w:ascii="Times New Roman" w:hAnsi="Times New Roman" w:cs="Times New Roman"/>
          <w:noProof/>
          <w:color w:val="548DD4" w:themeColor="text2" w:themeTint="99"/>
          <w:sz w:val="24"/>
          <w:szCs w:val="24"/>
        </w:rPr>
        <w:drawing>
          <wp:inline distT="0" distB="0" distL="0" distR="0">
            <wp:extent cx="2609850" cy="2408539"/>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2939" cy="2409567"/>
                    </a:xfrm>
                    <a:prstGeom prst="rect">
                      <a:avLst/>
                    </a:prstGeom>
                    <a:noFill/>
                    <a:ln w="9525">
                      <a:noFill/>
                      <a:miter lim="800000"/>
                      <a:headEnd/>
                      <a:tailEnd/>
                    </a:ln>
                  </pic:spPr>
                </pic:pic>
              </a:graphicData>
            </a:graphic>
          </wp:inline>
        </w:drawing>
      </w:r>
    </w:p>
    <w:p w:rsidR="00880C6B" w:rsidRPr="00880C6B" w:rsidRDefault="00880C6B" w:rsidP="00880C6B">
      <w:pPr>
        <w:autoSpaceDE w:val="0"/>
        <w:autoSpaceDN w:val="0"/>
        <w:adjustRightInd w:val="0"/>
        <w:jc w:val="center"/>
        <w:rPr>
          <w:rFonts w:ascii="Times New Roman" w:hAnsi="Times New Roman" w:cs="Times New Roman"/>
          <w:color w:val="548DD4" w:themeColor="text2" w:themeTint="99"/>
          <w:sz w:val="24"/>
          <w:szCs w:val="24"/>
        </w:rPr>
      </w:pPr>
    </w:p>
    <w:p w:rsidR="00880C6B" w:rsidRPr="00880C6B" w:rsidRDefault="00880C6B" w:rsidP="00880C6B">
      <w:pPr>
        <w:autoSpaceDE w:val="0"/>
        <w:autoSpaceDN w:val="0"/>
        <w:adjustRightInd w:val="0"/>
        <w:jc w:val="center"/>
        <w:rPr>
          <w:rFonts w:ascii="Times New Roman" w:hAnsi="Times New Roman" w:cs="Times New Roman"/>
          <w:color w:val="548DD4" w:themeColor="text2" w:themeTint="99"/>
          <w:sz w:val="24"/>
          <w:szCs w:val="24"/>
        </w:rPr>
      </w:pPr>
      <w:r w:rsidRPr="00880C6B">
        <w:rPr>
          <w:rFonts w:ascii="Times New Roman" w:hAnsi="Times New Roman" w:cs="Times New Roman"/>
          <w:color w:val="548DD4" w:themeColor="text2" w:themeTint="99"/>
          <w:sz w:val="24"/>
          <w:szCs w:val="24"/>
        </w:rPr>
        <w:t>Approved by:</w:t>
      </w:r>
    </w:p>
    <w:p w:rsidR="00880C6B" w:rsidRPr="00880C6B" w:rsidRDefault="00880C6B" w:rsidP="00880C6B">
      <w:pPr>
        <w:autoSpaceDE w:val="0"/>
        <w:autoSpaceDN w:val="0"/>
        <w:adjustRightInd w:val="0"/>
        <w:jc w:val="center"/>
        <w:rPr>
          <w:rFonts w:ascii="Times New Roman" w:hAnsi="Times New Roman" w:cs="Times New Roman"/>
          <w:color w:val="548DD4" w:themeColor="text2" w:themeTint="99"/>
          <w:sz w:val="24"/>
          <w:szCs w:val="24"/>
        </w:rPr>
      </w:pPr>
    </w:p>
    <w:p w:rsidR="00880C6B" w:rsidRPr="00880C6B" w:rsidRDefault="00880C6B" w:rsidP="00880C6B">
      <w:pPr>
        <w:autoSpaceDE w:val="0"/>
        <w:autoSpaceDN w:val="0"/>
        <w:adjustRightInd w:val="0"/>
        <w:jc w:val="center"/>
        <w:rPr>
          <w:rFonts w:ascii="Times New Roman" w:hAnsi="Times New Roman" w:cs="Times New Roman"/>
          <w:color w:val="548DD4" w:themeColor="text2" w:themeTint="99"/>
          <w:sz w:val="24"/>
          <w:szCs w:val="24"/>
        </w:rPr>
      </w:pPr>
      <w:r w:rsidRPr="00880C6B">
        <w:rPr>
          <w:rFonts w:ascii="Times New Roman" w:hAnsi="Times New Roman" w:cs="Times New Roman"/>
          <w:color w:val="548DD4" w:themeColor="text2" w:themeTint="99"/>
          <w:sz w:val="24"/>
          <w:szCs w:val="24"/>
        </w:rPr>
        <w:t>…………………………………………………………….</w:t>
      </w:r>
    </w:p>
    <w:p w:rsidR="00880C6B" w:rsidRPr="00880C6B" w:rsidRDefault="00880C6B" w:rsidP="00880C6B">
      <w:pPr>
        <w:autoSpaceDE w:val="0"/>
        <w:autoSpaceDN w:val="0"/>
        <w:adjustRightInd w:val="0"/>
        <w:jc w:val="center"/>
        <w:rPr>
          <w:rFonts w:ascii="Times New Roman" w:hAnsi="Times New Roman" w:cs="Times New Roman"/>
          <w:b/>
          <w:bCs/>
          <w:color w:val="548DD4" w:themeColor="text2" w:themeTint="99"/>
          <w:sz w:val="24"/>
          <w:szCs w:val="24"/>
        </w:rPr>
      </w:pPr>
      <w:r w:rsidRPr="00880C6B">
        <w:rPr>
          <w:rFonts w:ascii="Times New Roman" w:hAnsi="Times New Roman" w:cs="Times New Roman"/>
          <w:b/>
          <w:bCs/>
          <w:color w:val="548DD4" w:themeColor="text2" w:themeTint="99"/>
          <w:sz w:val="24"/>
          <w:szCs w:val="24"/>
        </w:rPr>
        <w:t>Dr. Md. Hasanuzzaman</w:t>
      </w:r>
    </w:p>
    <w:p w:rsidR="00880C6B" w:rsidRPr="00880C6B" w:rsidRDefault="00880C6B" w:rsidP="00880C6B">
      <w:pPr>
        <w:autoSpaceDE w:val="0"/>
        <w:autoSpaceDN w:val="0"/>
        <w:adjustRightInd w:val="0"/>
        <w:jc w:val="center"/>
        <w:rPr>
          <w:rFonts w:ascii="Times New Roman" w:hAnsi="Times New Roman" w:cs="Times New Roman"/>
          <w:b/>
          <w:bCs/>
          <w:color w:val="548DD4" w:themeColor="text2" w:themeTint="99"/>
          <w:sz w:val="24"/>
          <w:szCs w:val="24"/>
        </w:rPr>
      </w:pPr>
      <w:r w:rsidRPr="00880C6B">
        <w:rPr>
          <w:rFonts w:ascii="Times New Roman" w:hAnsi="Times New Roman" w:cs="Times New Roman"/>
          <w:b/>
          <w:bCs/>
          <w:color w:val="548DD4" w:themeColor="text2" w:themeTint="99"/>
          <w:sz w:val="24"/>
          <w:szCs w:val="24"/>
        </w:rPr>
        <w:t>Professor</w:t>
      </w:r>
    </w:p>
    <w:p w:rsidR="00880C6B" w:rsidRPr="00880C6B" w:rsidRDefault="00880C6B" w:rsidP="00880C6B">
      <w:pPr>
        <w:autoSpaceDE w:val="0"/>
        <w:autoSpaceDN w:val="0"/>
        <w:adjustRightInd w:val="0"/>
        <w:jc w:val="center"/>
        <w:rPr>
          <w:rFonts w:ascii="Times New Roman" w:hAnsi="Times New Roman" w:cs="Times New Roman"/>
          <w:b/>
          <w:bCs/>
          <w:color w:val="548DD4" w:themeColor="text2" w:themeTint="99"/>
          <w:sz w:val="24"/>
          <w:szCs w:val="24"/>
        </w:rPr>
      </w:pPr>
      <w:r w:rsidRPr="00880C6B">
        <w:rPr>
          <w:rFonts w:ascii="Times New Roman" w:hAnsi="Times New Roman" w:cs="Times New Roman"/>
          <w:color w:val="548DD4" w:themeColor="text2" w:themeTint="99"/>
          <w:sz w:val="24"/>
          <w:szCs w:val="24"/>
        </w:rPr>
        <w:t xml:space="preserve">Department of Animal Science and Nutrition </w:t>
      </w:r>
    </w:p>
    <w:p w:rsidR="00880C6B" w:rsidRPr="00880C6B" w:rsidRDefault="00880C6B" w:rsidP="00880C6B">
      <w:pPr>
        <w:autoSpaceDE w:val="0"/>
        <w:autoSpaceDN w:val="0"/>
        <w:adjustRightInd w:val="0"/>
        <w:spacing w:line="360" w:lineRule="auto"/>
        <w:jc w:val="center"/>
        <w:rPr>
          <w:rFonts w:ascii="Times New Roman" w:hAnsi="Times New Roman" w:cs="Times New Roman"/>
          <w:b/>
          <w:color w:val="000099"/>
          <w:sz w:val="24"/>
          <w:szCs w:val="24"/>
        </w:rPr>
      </w:pPr>
      <w:r w:rsidRPr="00880C6B">
        <w:rPr>
          <w:rFonts w:ascii="Times New Roman" w:hAnsi="Times New Roman" w:cs="Times New Roman"/>
          <w:b/>
          <w:color w:val="000099"/>
          <w:sz w:val="24"/>
          <w:szCs w:val="24"/>
        </w:rPr>
        <w:t>Chittagong Veterinary and Animal Sciences University</w:t>
      </w:r>
    </w:p>
    <w:p w:rsidR="00880C6B" w:rsidRPr="00880C6B" w:rsidRDefault="00880C6B" w:rsidP="00880C6B">
      <w:pPr>
        <w:autoSpaceDE w:val="0"/>
        <w:autoSpaceDN w:val="0"/>
        <w:adjustRightInd w:val="0"/>
        <w:spacing w:line="360" w:lineRule="auto"/>
        <w:jc w:val="center"/>
        <w:rPr>
          <w:rFonts w:ascii="Times New Roman" w:hAnsi="Times New Roman" w:cs="Times New Roman"/>
          <w:b/>
          <w:color w:val="000099"/>
          <w:sz w:val="24"/>
          <w:szCs w:val="24"/>
        </w:rPr>
      </w:pPr>
      <w:r w:rsidRPr="00880C6B">
        <w:rPr>
          <w:rFonts w:ascii="Times New Roman" w:hAnsi="Times New Roman" w:cs="Times New Roman"/>
          <w:b/>
          <w:color w:val="000099"/>
          <w:sz w:val="24"/>
          <w:szCs w:val="24"/>
        </w:rPr>
        <w:t>Khulshi, Chittagong-4225, Bangladesh</w:t>
      </w:r>
    </w:p>
    <w:p w:rsidR="00880C6B" w:rsidRPr="00880C6B" w:rsidRDefault="00880C6B" w:rsidP="00880C6B">
      <w:pPr>
        <w:spacing w:line="360" w:lineRule="auto"/>
        <w:jc w:val="center"/>
        <w:rPr>
          <w:rFonts w:ascii="Times New Roman" w:hAnsi="Times New Roman" w:cs="Times New Roman"/>
          <w:color w:val="000099"/>
          <w:sz w:val="24"/>
          <w:szCs w:val="24"/>
        </w:rPr>
      </w:pPr>
      <w:r w:rsidRPr="00880C6B">
        <w:rPr>
          <w:rFonts w:ascii="Times New Roman" w:hAnsi="Times New Roman" w:cs="Times New Roman"/>
          <w:color w:val="000099"/>
          <w:sz w:val="24"/>
          <w:szCs w:val="24"/>
        </w:rPr>
        <w:t>December, 2017</w:t>
      </w:r>
    </w:p>
    <w:p w:rsidR="00880C6B" w:rsidRPr="00880C6B" w:rsidRDefault="00880C6B" w:rsidP="00880C6B">
      <w:pPr>
        <w:pStyle w:val="Default"/>
        <w:spacing w:line="360" w:lineRule="auto"/>
        <w:jc w:val="center"/>
        <w:rPr>
          <w:b/>
          <w:bCs/>
          <w:color w:val="000099"/>
        </w:rPr>
      </w:pPr>
    </w:p>
    <w:p w:rsidR="0012006F" w:rsidRDefault="00880C6B" w:rsidP="00880C6B">
      <w:pPr>
        <w:rPr>
          <w:rFonts w:ascii="Times New Roman" w:eastAsia="Times New Roman" w:hAnsi="Times New Roman" w:cs="Times New Roman"/>
          <w:sz w:val="24"/>
          <w:szCs w:val="24"/>
        </w:rPr>
      </w:pPr>
      <w:r w:rsidRPr="00880C6B">
        <w:rPr>
          <w:rFonts w:ascii="Times New Roman" w:eastAsia="Times New Roman" w:hAnsi="Times New Roman" w:cs="Times New Roman"/>
          <w:sz w:val="24"/>
          <w:szCs w:val="24"/>
        </w:rPr>
        <w:t xml:space="preserve">                                                            </w:t>
      </w:r>
    </w:p>
    <w:p w:rsidR="0012006F" w:rsidRDefault="0012006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80C6B" w:rsidRPr="0012006F" w:rsidRDefault="00880C6B" w:rsidP="0012006F">
      <w:pPr>
        <w:jc w:val="center"/>
        <w:rPr>
          <w:rFonts w:ascii="Times New Roman" w:eastAsia="Times New Roman" w:hAnsi="Times New Roman" w:cs="Times New Roman"/>
          <w:b/>
          <w:sz w:val="30"/>
          <w:szCs w:val="24"/>
        </w:rPr>
      </w:pPr>
      <w:r w:rsidRPr="0012006F">
        <w:rPr>
          <w:rFonts w:ascii="Times New Roman" w:hAnsi="Times New Roman" w:cs="Times New Roman"/>
          <w:b/>
          <w:color w:val="000000"/>
          <w:sz w:val="30"/>
          <w:szCs w:val="24"/>
        </w:rPr>
        <w:lastRenderedPageBreak/>
        <w:t>TABLE OF CONTENTS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9"/>
        <w:gridCol w:w="1156"/>
      </w:tblGrid>
      <w:tr w:rsidR="00880C6B" w:rsidRPr="0012006F" w:rsidTr="0012006F">
        <w:tc>
          <w:tcPr>
            <w:tcW w:w="7855" w:type="dxa"/>
            <w:tcBorders>
              <w:top w:val="single" w:sz="4" w:space="0" w:color="auto"/>
              <w:bottom w:val="single" w:sz="4" w:space="0" w:color="auto"/>
            </w:tcBorders>
          </w:tcPr>
          <w:p w:rsidR="00880C6B" w:rsidRPr="0012006F" w:rsidRDefault="00880C6B" w:rsidP="0012006F">
            <w:pPr>
              <w:pStyle w:val="NormalWeb"/>
              <w:spacing w:before="0" w:beforeAutospacing="0" w:after="0" w:afterAutospacing="0" w:line="360" w:lineRule="auto"/>
              <w:jc w:val="center"/>
              <w:rPr>
                <w:b/>
                <w:color w:val="000000"/>
              </w:rPr>
            </w:pPr>
            <w:r w:rsidRPr="0012006F">
              <w:rPr>
                <w:b/>
                <w:color w:val="000000"/>
              </w:rPr>
              <w:t>Contents</w:t>
            </w:r>
          </w:p>
        </w:tc>
        <w:tc>
          <w:tcPr>
            <w:tcW w:w="1415" w:type="dxa"/>
            <w:tcBorders>
              <w:top w:val="single" w:sz="4" w:space="0" w:color="auto"/>
              <w:bottom w:val="single" w:sz="4" w:space="0" w:color="auto"/>
            </w:tcBorders>
          </w:tcPr>
          <w:p w:rsidR="00880C6B" w:rsidRPr="0012006F" w:rsidRDefault="00880C6B" w:rsidP="0012006F">
            <w:pPr>
              <w:pStyle w:val="NormalWeb"/>
              <w:spacing w:before="0" w:beforeAutospacing="0" w:after="0" w:afterAutospacing="0" w:line="360" w:lineRule="auto"/>
              <w:jc w:val="center"/>
              <w:rPr>
                <w:b/>
                <w:color w:val="000000"/>
              </w:rPr>
            </w:pPr>
            <w:r w:rsidRPr="0012006F">
              <w:rPr>
                <w:b/>
                <w:color w:val="000000"/>
              </w:rPr>
              <w:t>Page no</w:t>
            </w:r>
          </w:p>
        </w:tc>
      </w:tr>
      <w:tr w:rsidR="0012006F" w:rsidRPr="0012006F" w:rsidTr="0012006F">
        <w:tc>
          <w:tcPr>
            <w:tcW w:w="7855" w:type="dxa"/>
            <w:tcBorders>
              <w:top w:val="single" w:sz="4" w:space="0" w:color="auto"/>
            </w:tcBorders>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LIST OF TABLES....................................................................................</w:t>
            </w:r>
          </w:p>
        </w:tc>
        <w:tc>
          <w:tcPr>
            <w:tcW w:w="1415" w:type="dxa"/>
            <w:tcBorders>
              <w:top w:val="single" w:sz="4" w:space="0" w:color="auto"/>
            </w:tcBorders>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IV</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LIST OF FIGURES .................................................................................</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IV</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LIST OF ABBREVIATION.....................................................................</w:t>
            </w:r>
          </w:p>
        </w:tc>
        <w:tc>
          <w:tcPr>
            <w:tcW w:w="1415" w:type="dxa"/>
          </w:tcPr>
          <w:p w:rsidR="0012006F" w:rsidRPr="004E3B64" w:rsidRDefault="00022D75" w:rsidP="0012006F">
            <w:pPr>
              <w:pStyle w:val="NormalWeb"/>
              <w:spacing w:before="0" w:beforeAutospacing="0" w:after="0" w:afterAutospacing="0" w:line="360" w:lineRule="auto"/>
              <w:jc w:val="center"/>
              <w:rPr>
                <w:b/>
                <w:color w:val="000000"/>
              </w:rPr>
            </w:pPr>
            <w:r w:rsidRPr="004E3B64">
              <w:rPr>
                <w:b/>
                <w:color w:val="000000"/>
              </w:rPr>
              <w:t>V</w:t>
            </w:r>
          </w:p>
        </w:tc>
      </w:tr>
      <w:tr w:rsidR="0012006F" w:rsidRPr="004E3B64" w:rsidTr="0012006F">
        <w:tc>
          <w:tcPr>
            <w:tcW w:w="7855" w:type="dxa"/>
          </w:tcPr>
          <w:p w:rsidR="0012006F" w:rsidRPr="004E3B64" w:rsidRDefault="0012006F" w:rsidP="004E3B64">
            <w:pPr>
              <w:pStyle w:val="NormalWeb"/>
              <w:spacing w:before="0" w:beforeAutospacing="0" w:after="0" w:afterAutospacing="0" w:line="360" w:lineRule="auto"/>
              <w:rPr>
                <w:b/>
                <w:color w:val="000000"/>
              </w:rPr>
            </w:pPr>
            <w:r w:rsidRPr="004E3B64">
              <w:rPr>
                <w:b/>
                <w:color w:val="000000"/>
              </w:rPr>
              <w:t>ABSTRACT .............................................................................................</w:t>
            </w:r>
          </w:p>
        </w:tc>
        <w:tc>
          <w:tcPr>
            <w:tcW w:w="1415" w:type="dxa"/>
          </w:tcPr>
          <w:p w:rsidR="0012006F" w:rsidRPr="004E3B64" w:rsidRDefault="00022D75" w:rsidP="0012006F">
            <w:pPr>
              <w:pStyle w:val="NormalWeb"/>
              <w:spacing w:before="0" w:beforeAutospacing="0" w:after="0" w:afterAutospacing="0" w:line="360" w:lineRule="auto"/>
              <w:jc w:val="center"/>
              <w:rPr>
                <w:b/>
                <w:color w:val="000000"/>
              </w:rPr>
            </w:pPr>
            <w:r w:rsidRPr="004E3B64">
              <w:rPr>
                <w:b/>
                <w:color w:val="000000"/>
              </w:rPr>
              <w:t>VI</w:t>
            </w:r>
          </w:p>
        </w:tc>
      </w:tr>
      <w:tr w:rsidR="0012006F" w:rsidRPr="004E3B64"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Chapter I INTRODUCTION ..................................................................</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1-2</w:t>
            </w:r>
          </w:p>
        </w:tc>
      </w:tr>
      <w:tr w:rsidR="0012006F" w:rsidRPr="0012006F" w:rsidTr="0012006F">
        <w:tc>
          <w:tcPr>
            <w:tcW w:w="7855" w:type="dxa"/>
          </w:tcPr>
          <w:p w:rsidR="0012006F" w:rsidRPr="0012006F" w:rsidRDefault="00BC5277" w:rsidP="0012006F">
            <w:pPr>
              <w:pStyle w:val="NormalWeb"/>
              <w:spacing w:before="0" w:beforeAutospacing="0" w:after="0" w:afterAutospacing="0" w:line="360" w:lineRule="auto"/>
              <w:rPr>
                <w:color w:val="000000"/>
              </w:rPr>
            </w:pPr>
            <w:r>
              <w:rPr>
                <w:color w:val="000000"/>
              </w:rPr>
              <w:t>1</w:t>
            </w:r>
            <w:r w:rsidR="0012006F" w:rsidRPr="0012006F">
              <w:rPr>
                <w:color w:val="000000"/>
              </w:rPr>
              <w:t xml:space="preserve">1.1 General Introduction </w:t>
            </w:r>
            <w:r w:rsidR="0012006F">
              <w:rPr>
                <w:color w:val="000000"/>
              </w:rPr>
              <w:t xml:space="preserve"> .........................................................................</w:t>
            </w:r>
          </w:p>
        </w:tc>
        <w:tc>
          <w:tcPr>
            <w:tcW w:w="1415" w:type="dxa"/>
          </w:tcPr>
          <w:p w:rsidR="0012006F" w:rsidRPr="0012006F" w:rsidRDefault="00BC5277" w:rsidP="0012006F">
            <w:pPr>
              <w:pStyle w:val="NormalWeb"/>
              <w:spacing w:before="0" w:beforeAutospacing="0" w:after="0" w:afterAutospacing="0" w:line="360" w:lineRule="auto"/>
              <w:jc w:val="center"/>
              <w:rPr>
                <w:color w:val="000000"/>
              </w:rPr>
            </w:pPr>
            <w:r>
              <w:rPr>
                <w:color w:val="000000"/>
              </w:rPr>
              <w:t>1</w:t>
            </w:r>
          </w:p>
        </w:tc>
      </w:tr>
      <w:tr w:rsidR="0012006F" w:rsidRPr="0012006F" w:rsidTr="0012006F">
        <w:tc>
          <w:tcPr>
            <w:tcW w:w="7855" w:type="dxa"/>
          </w:tcPr>
          <w:p w:rsidR="0012006F" w:rsidRPr="0012006F" w:rsidRDefault="0012006F" w:rsidP="0012006F">
            <w:pPr>
              <w:pStyle w:val="NormalWeb"/>
              <w:spacing w:before="0" w:beforeAutospacing="0" w:after="0" w:afterAutospacing="0" w:line="360" w:lineRule="auto"/>
              <w:rPr>
                <w:color w:val="000000"/>
              </w:rPr>
            </w:pPr>
            <w:r w:rsidRPr="0012006F">
              <w:rPr>
                <w:color w:val="000000"/>
              </w:rPr>
              <w:t>1.2 Objectives</w:t>
            </w:r>
            <w:r>
              <w:rPr>
                <w:color w:val="000000"/>
              </w:rPr>
              <w:t xml:space="preserve"> .............................................................................................</w:t>
            </w:r>
          </w:p>
        </w:tc>
        <w:tc>
          <w:tcPr>
            <w:tcW w:w="1415" w:type="dxa"/>
          </w:tcPr>
          <w:p w:rsidR="0012006F" w:rsidRPr="0012006F" w:rsidRDefault="00BC5277" w:rsidP="0012006F">
            <w:pPr>
              <w:pStyle w:val="NormalWeb"/>
              <w:spacing w:before="0" w:beforeAutospacing="0" w:after="0" w:afterAutospacing="0" w:line="360" w:lineRule="auto"/>
              <w:jc w:val="center"/>
              <w:rPr>
                <w:color w:val="000000"/>
              </w:rPr>
            </w:pPr>
            <w:r>
              <w:rPr>
                <w:color w:val="000000"/>
              </w:rPr>
              <w:t>2</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Chapter II MATERIALS AND METHODS .........................................</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3-5</w:t>
            </w:r>
          </w:p>
        </w:tc>
      </w:tr>
      <w:tr w:rsidR="0012006F" w:rsidRPr="0012006F" w:rsidTr="0012006F">
        <w:tc>
          <w:tcPr>
            <w:tcW w:w="7855" w:type="dxa"/>
          </w:tcPr>
          <w:p w:rsidR="0012006F" w:rsidRPr="0012006F" w:rsidRDefault="0012006F" w:rsidP="0012006F">
            <w:pPr>
              <w:pStyle w:val="NormalWeb"/>
              <w:spacing w:before="0" w:beforeAutospacing="0" w:after="0" w:afterAutospacing="0" w:line="360" w:lineRule="auto"/>
              <w:rPr>
                <w:color w:val="000000"/>
              </w:rPr>
            </w:pPr>
            <w:r w:rsidRPr="0012006F">
              <w:rPr>
                <w:color w:val="000000"/>
              </w:rPr>
              <w:t>2.1.Study Area ………………………………………………</w:t>
            </w:r>
            <w:r w:rsidR="004E3B64">
              <w:rPr>
                <w:color w:val="000000"/>
              </w:rPr>
              <w:t>……………</w:t>
            </w:r>
          </w:p>
          <w:p w:rsidR="0012006F" w:rsidRPr="0012006F" w:rsidRDefault="0012006F" w:rsidP="0012006F">
            <w:pPr>
              <w:pStyle w:val="NormalWeb"/>
              <w:spacing w:before="0" w:beforeAutospacing="0" w:after="0" w:afterAutospacing="0" w:line="360" w:lineRule="auto"/>
              <w:rPr>
                <w:color w:val="000000"/>
              </w:rPr>
            </w:pPr>
            <w:r w:rsidRPr="0012006F">
              <w:rPr>
                <w:color w:val="000000"/>
              </w:rPr>
              <w:t>2.2. Study Duration… ……………………………………………………</w:t>
            </w:r>
          </w:p>
          <w:p w:rsidR="0012006F" w:rsidRPr="0012006F" w:rsidRDefault="0012006F" w:rsidP="0012006F">
            <w:pPr>
              <w:pStyle w:val="NormalWeb"/>
              <w:spacing w:before="0" w:beforeAutospacing="0" w:after="0" w:afterAutospacing="0" w:line="360" w:lineRule="auto"/>
              <w:rPr>
                <w:color w:val="000000"/>
              </w:rPr>
            </w:pPr>
            <w:r w:rsidRPr="0012006F">
              <w:rPr>
                <w:color w:val="000000"/>
              </w:rPr>
              <w:t>2.3 Study Tools…</w:t>
            </w:r>
            <w:r w:rsidR="004E3B64">
              <w:rPr>
                <w:color w:val="000000"/>
              </w:rPr>
              <w:t>... ……………………………………………………</w:t>
            </w:r>
          </w:p>
          <w:p w:rsidR="0012006F" w:rsidRPr="0012006F" w:rsidRDefault="0012006F" w:rsidP="0012006F">
            <w:pPr>
              <w:pStyle w:val="NormalWeb"/>
              <w:spacing w:before="0" w:beforeAutospacing="0" w:after="0" w:afterAutospacing="0" w:line="360" w:lineRule="auto"/>
              <w:rPr>
                <w:color w:val="000000"/>
              </w:rPr>
            </w:pPr>
            <w:r w:rsidRPr="0012006F">
              <w:rPr>
                <w:color w:val="000000"/>
              </w:rPr>
              <w:t>2.4. Statistical Analysis…… ….……………....…………….………….</w:t>
            </w:r>
            <w:r w:rsidR="004E3B64">
              <w:rPr>
                <w:color w:val="000000"/>
              </w:rPr>
              <w:t>...</w:t>
            </w:r>
          </w:p>
        </w:tc>
        <w:tc>
          <w:tcPr>
            <w:tcW w:w="1415" w:type="dxa"/>
          </w:tcPr>
          <w:p w:rsidR="0012006F" w:rsidRDefault="00BC5277" w:rsidP="0012006F">
            <w:pPr>
              <w:pStyle w:val="NormalWeb"/>
              <w:spacing w:before="0" w:beforeAutospacing="0" w:after="0" w:afterAutospacing="0" w:line="360" w:lineRule="auto"/>
              <w:jc w:val="center"/>
              <w:rPr>
                <w:color w:val="000000"/>
              </w:rPr>
            </w:pPr>
            <w:r>
              <w:rPr>
                <w:color w:val="000000"/>
              </w:rPr>
              <w:t>3</w:t>
            </w:r>
          </w:p>
          <w:p w:rsidR="00BC5277" w:rsidRDefault="00BC5277" w:rsidP="0012006F">
            <w:pPr>
              <w:pStyle w:val="NormalWeb"/>
              <w:spacing w:before="0" w:beforeAutospacing="0" w:after="0" w:afterAutospacing="0" w:line="360" w:lineRule="auto"/>
              <w:jc w:val="center"/>
              <w:rPr>
                <w:color w:val="000000"/>
              </w:rPr>
            </w:pPr>
            <w:r>
              <w:rPr>
                <w:color w:val="000000"/>
              </w:rPr>
              <w:t>3</w:t>
            </w:r>
          </w:p>
          <w:p w:rsidR="00BC5277" w:rsidRDefault="00BC5277" w:rsidP="0012006F">
            <w:pPr>
              <w:pStyle w:val="NormalWeb"/>
              <w:spacing w:before="0" w:beforeAutospacing="0" w:after="0" w:afterAutospacing="0" w:line="360" w:lineRule="auto"/>
              <w:jc w:val="center"/>
              <w:rPr>
                <w:color w:val="000000"/>
              </w:rPr>
            </w:pPr>
            <w:r>
              <w:rPr>
                <w:color w:val="000000"/>
              </w:rPr>
              <w:t>3</w:t>
            </w:r>
          </w:p>
          <w:p w:rsidR="00BC5277" w:rsidRPr="0012006F" w:rsidRDefault="00BC5277" w:rsidP="0012006F">
            <w:pPr>
              <w:pStyle w:val="NormalWeb"/>
              <w:spacing w:before="0" w:beforeAutospacing="0" w:after="0" w:afterAutospacing="0" w:line="360" w:lineRule="auto"/>
              <w:jc w:val="center"/>
              <w:rPr>
                <w:color w:val="000000"/>
              </w:rPr>
            </w:pPr>
            <w:r>
              <w:rPr>
                <w:color w:val="000000"/>
              </w:rPr>
              <w:t>3</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Chapter III RESULTS And DISCUSSIONS .........................................</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6-</w:t>
            </w:r>
            <w:r w:rsidR="004E3B64">
              <w:rPr>
                <w:b/>
                <w:color w:val="000000"/>
              </w:rPr>
              <w:t>12</w:t>
            </w:r>
          </w:p>
        </w:tc>
      </w:tr>
      <w:tr w:rsidR="0012006F" w:rsidRPr="0012006F" w:rsidTr="0012006F">
        <w:tc>
          <w:tcPr>
            <w:tcW w:w="7855" w:type="dxa"/>
          </w:tcPr>
          <w:p w:rsidR="0012006F" w:rsidRPr="0012006F" w:rsidRDefault="0012006F" w:rsidP="0012006F">
            <w:pPr>
              <w:pStyle w:val="NormalWeb"/>
              <w:spacing w:before="0" w:beforeAutospacing="0" w:after="0" w:afterAutospacing="0" w:line="360" w:lineRule="auto"/>
              <w:rPr>
                <w:color w:val="000000"/>
              </w:rPr>
            </w:pPr>
            <w:r w:rsidRPr="0012006F">
              <w:rPr>
                <w:color w:val="000000"/>
              </w:rPr>
              <w:t>3.1</w:t>
            </w:r>
            <w:r w:rsidRPr="0012006F">
              <w:rPr>
                <w:b/>
              </w:rPr>
              <w:t xml:space="preserve"> </w:t>
            </w:r>
            <w:r w:rsidRPr="0012006F">
              <w:t>Socio-Economic Characteristics</w:t>
            </w:r>
            <w:r w:rsidRPr="0012006F">
              <w:rPr>
                <w:color w:val="000000"/>
              </w:rPr>
              <w:t>. …………..……</w:t>
            </w:r>
            <w:r>
              <w:rPr>
                <w:color w:val="000000"/>
              </w:rPr>
              <w:t>....</w:t>
            </w:r>
            <w:r w:rsidR="004E3B64">
              <w:rPr>
                <w:color w:val="000000"/>
              </w:rPr>
              <w:t>………………</w:t>
            </w:r>
          </w:p>
          <w:p w:rsidR="0012006F" w:rsidRPr="0012006F" w:rsidRDefault="0012006F" w:rsidP="0012006F">
            <w:pPr>
              <w:pStyle w:val="NormalWeb"/>
              <w:spacing w:before="0" w:beforeAutospacing="0" w:after="0" w:afterAutospacing="0" w:line="360" w:lineRule="auto"/>
            </w:pPr>
            <w:r w:rsidRPr="0012006F">
              <w:rPr>
                <w:color w:val="000000"/>
              </w:rPr>
              <w:t xml:space="preserve">3.2. </w:t>
            </w:r>
            <w:r w:rsidRPr="0012006F">
              <w:t>Construction, Operation And Maintenance Of  Biogas Plant……</w:t>
            </w:r>
            <w:r>
              <w:t>...</w:t>
            </w:r>
            <w:r w:rsidRPr="0012006F">
              <w:t>.</w:t>
            </w:r>
            <w:r w:rsidR="004E3B64">
              <w:t>.</w:t>
            </w:r>
          </w:p>
          <w:p w:rsidR="0012006F" w:rsidRPr="0012006F" w:rsidRDefault="0012006F" w:rsidP="0012006F">
            <w:pPr>
              <w:pStyle w:val="NormalWeb"/>
              <w:spacing w:before="0" w:beforeAutospacing="0" w:after="0" w:afterAutospacing="0" w:line="360" w:lineRule="auto"/>
              <w:rPr>
                <w:color w:val="000000"/>
              </w:rPr>
            </w:pPr>
            <w:r w:rsidRPr="0012006F">
              <w:rPr>
                <w:color w:val="000000"/>
              </w:rPr>
              <w:t xml:space="preserve">3.3. </w:t>
            </w:r>
            <w:r w:rsidRPr="0012006F">
              <w:t>Gas Production and use</w:t>
            </w:r>
            <w:r w:rsidRPr="0012006F">
              <w:rPr>
                <w:color w:val="000000"/>
              </w:rPr>
              <w:t>…………………………………………</w:t>
            </w:r>
            <w:r w:rsidR="004E3B64">
              <w:rPr>
                <w:color w:val="000000"/>
              </w:rPr>
              <w:t>......</w:t>
            </w:r>
          </w:p>
          <w:p w:rsidR="0012006F" w:rsidRPr="0012006F" w:rsidRDefault="0012006F" w:rsidP="0012006F">
            <w:pPr>
              <w:pStyle w:val="NormalWeb"/>
              <w:spacing w:before="0" w:beforeAutospacing="0" w:after="0" w:afterAutospacing="0" w:line="360" w:lineRule="auto"/>
            </w:pPr>
            <w:r w:rsidRPr="0012006F">
              <w:rPr>
                <w:color w:val="000000"/>
              </w:rPr>
              <w:t xml:space="preserve">3.4 </w:t>
            </w:r>
            <w:r w:rsidRPr="0012006F">
              <w:t>Impacts of Uses of biogas plant………………………………</w:t>
            </w:r>
            <w:r>
              <w:t>....</w:t>
            </w:r>
            <w:r w:rsidRPr="0012006F">
              <w:t>……</w:t>
            </w:r>
          </w:p>
          <w:p w:rsidR="0012006F" w:rsidRPr="0012006F" w:rsidRDefault="0012006F" w:rsidP="0012006F">
            <w:pPr>
              <w:pStyle w:val="NormalWeb"/>
              <w:spacing w:before="0" w:beforeAutospacing="0" w:after="0" w:afterAutospacing="0" w:line="360" w:lineRule="auto"/>
              <w:rPr>
                <w:color w:val="000000"/>
              </w:rPr>
            </w:pPr>
            <w:r w:rsidRPr="0012006F">
              <w:t>3.5 Annual income………………………………………………….……</w:t>
            </w:r>
            <w:r>
              <w:t>.</w:t>
            </w:r>
          </w:p>
        </w:tc>
        <w:tc>
          <w:tcPr>
            <w:tcW w:w="1415" w:type="dxa"/>
          </w:tcPr>
          <w:p w:rsidR="0012006F" w:rsidRDefault="00BC5277" w:rsidP="0012006F">
            <w:pPr>
              <w:pStyle w:val="NormalWeb"/>
              <w:spacing w:before="0" w:beforeAutospacing="0" w:after="0" w:afterAutospacing="0" w:line="360" w:lineRule="auto"/>
              <w:jc w:val="center"/>
              <w:rPr>
                <w:color w:val="000000"/>
              </w:rPr>
            </w:pPr>
            <w:r>
              <w:rPr>
                <w:color w:val="000000"/>
              </w:rPr>
              <w:t>6-7</w:t>
            </w:r>
          </w:p>
          <w:p w:rsidR="00BC5277" w:rsidRDefault="00BC5277" w:rsidP="0012006F">
            <w:pPr>
              <w:pStyle w:val="NormalWeb"/>
              <w:spacing w:before="0" w:beforeAutospacing="0" w:after="0" w:afterAutospacing="0" w:line="360" w:lineRule="auto"/>
              <w:jc w:val="center"/>
              <w:rPr>
                <w:color w:val="000000"/>
              </w:rPr>
            </w:pPr>
            <w:r>
              <w:rPr>
                <w:color w:val="000000"/>
              </w:rPr>
              <w:t>8-9</w:t>
            </w:r>
          </w:p>
          <w:p w:rsidR="00BC5277" w:rsidRDefault="00BC5277" w:rsidP="0012006F">
            <w:pPr>
              <w:pStyle w:val="NormalWeb"/>
              <w:spacing w:before="0" w:beforeAutospacing="0" w:after="0" w:afterAutospacing="0" w:line="360" w:lineRule="auto"/>
              <w:jc w:val="center"/>
              <w:rPr>
                <w:color w:val="000000"/>
              </w:rPr>
            </w:pPr>
            <w:r>
              <w:rPr>
                <w:color w:val="000000"/>
              </w:rPr>
              <w:t>10-11</w:t>
            </w:r>
          </w:p>
          <w:p w:rsidR="00BC5277" w:rsidRDefault="00BC5277" w:rsidP="0012006F">
            <w:pPr>
              <w:pStyle w:val="NormalWeb"/>
              <w:spacing w:before="0" w:beforeAutospacing="0" w:after="0" w:afterAutospacing="0" w:line="360" w:lineRule="auto"/>
              <w:jc w:val="center"/>
              <w:rPr>
                <w:color w:val="000000"/>
              </w:rPr>
            </w:pPr>
            <w:r>
              <w:rPr>
                <w:color w:val="000000"/>
              </w:rPr>
              <w:t>11-12</w:t>
            </w:r>
          </w:p>
          <w:p w:rsidR="00BC5277" w:rsidRPr="0012006F" w:rsidRDefault="00BC5277" w:rsidP="00BC5277">
            <w:pPr>
              <w:pStyle w:val="NormalWeb"/>
              <w:spacing w:before="0" w:beforeAutospacing="0" w:after="0" w:afterAutospacing="0" w:line="360" w:lineRule="auto"/>
              <w:jc w:val="center"/>
              <w:rPr>
                <w:color w:val="000000"/>
              </w:rPr>
            </w:pPr>
            <w:r>
              <w:rPr>
                <w:color w:val="000000"/>
              </w:rPr>
              <w:t>12</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Chapter IV CONCLUSION ....................................................................</w:t>
            </w:r>
          </w:p>
        </w:tc>
        <w:tc>
          <w:tcPr>
            <w:tcW w:w="1415" w:type="dxa"/>
          </w:tcPr>
          <w:p w:rsidR="0012006F" w:rsidRPr="004E3B64" w:rsidRDefault="00BC5277" w:rsidP="00BC5277">
            <w:pPr>
              <w:pStyle w:val="NormalWeb"/>
              <w:spacing w:before="0" w:beforeAutospacing="0" w:after="0" w:afterAutospacing="0" w:line="360" w:lineRule="auto"/>
              <w:jc w:val="center"/>
              <w:rPr>
                <w:b/>
                <w:color w:val="000000"/>
              </w:rPr>
            </w:pPr>
            <w:r w:rsidRPr="004E3B64">
              <w:rPr>
                <w:b/>
                <w:color w:val="000000"/>
              </w:rPr>
              <w:t>13</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Chapter V LIMITATION</w:t>
            </w:r>
            <w:r w:rsidR="00BC5277" w:rsidRPr="004E3B64">
              <w:rPr>
                <w:b/>
                <w:color w:val="000000"/>
              </w:rPr>
              <w:t>S</w:t>
            </w:r>
            <w:r w:rsidRPr="004E3B64">
              <w:rPr>
                <w:b/>
                <w:color w:val="000000"/>
              </w:rPr>
              <w:t xml:space="preserve"> .........................</w:t>
            </w:r>
            <w:r w:rsidR="00BC5277" w:rsidRPr="004E3B64">
              <w:rPr>
                <w:b/>
                <w:color w:val="000000"/>
              </w:rPr>
              <w:t>..............................</w:t>
            </w:r>
            <w:r w:rsidRPr="004E3B64">
              <w:rPr>
                <w:b/>
                <w:color w:val="000000"/>
              </w:rPr>
              <w:t>..............</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14</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REFFERENCES .......................................................................................</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15-16</w:t>
            </w:r>
          </w:p>
        </w:tc>
      </w:tr>
      <w:tr w:rsidR="0012006F" w:rsidRPr="0012006F" w:rsidTr="0012006F">
        <w:tc>
          <w:tcPr>
            <w:tcW w:w="7855" w:type="dxa"/>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ACKNOWLEDGEMENTS .....................................................................</w:t>
            </w:r>
          </w:p>
        </w:tc>
        <w:tc>
          <w:tcPr>
            <w:tcW w:w="1415" w:type="dxa"/>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17</w:t>
            </w:r>
          </w:p>
        </w:tc>
      </w:tr>
      <w:tr w:rsidR="0012006F" w:rsidRPr="0012006F" w:rsidTr="0012006F">
        <w:tc>
          <w:tcPr>
            <w:tcW w:w="7855" w:type="dxa"/>
            <w:tcBorders>
              <w:bottom w:val="single" w:sz="4" w:space="0" w:color="auto"/>
            </w:tcBorders>
          </w:tcPr>
          <w:p w:rsidR="0012006F" w:rsidRPr="004E3B64" w:rsidRDefault="0012006F" w:rsidP="0012006F">
            <w:pPr>
              <w:pStyle w:val="NormalWeb"/>
              <w:spacing w:before="0" w:beforeAutospacing="0" w:after="0" w:afterAutospacing="0" w:line="360" w:lineRule="auto"/>
              <w:rPr>
                <w:b/>
                <w:color w:val="000000"/>
              </w:rPr>
            </w:pPr>
            <w:r w:rsidRPr="004E3B64">
              <w:rPr>
                <w:b/>
                <w:color w:val="000000"/>
              </w:rPr>
              <w:t>BIOGRAPHY ..........................................................................................</w:t>
            </w:r>
          </w:p>
        </w:tc>
        <w:tc>
          <w:tcPr>
            <w:tcW w:w="1415" w:type="dxa"/>
            <w:tcBorders>
              <w:bottom w:val="single" w:sz="4" w:space="0" w:color="auto"/>
            </w:tcBorders>
          </w:tcPr>
          <w:p w:rsidR="0012006F" w:rsidRPr="004E3B64" w:rsidRDefault="00BC5277" w:rsidP="0012006F">
            <w:pPr>
              <w:pStyle w:val="NormalWeb"/>
              <w:spacing w:before="0" w:beforeAutospacing="0" w:after="0" w:afterAutospacing="0" w:line="360" w:lineRule="auto"/>
              <w:jc w:val="center"/>
              <w:rPr>
                <w:b/>
                <w:color w:val="000000"/>
              </w:rPr>
            </w:pPr>
            <w:r w:rsidRPr="004E3B64">
              <w:rPr>
                <w:b/>
                <w:color w:val="000000"/>
              </w:rPr>
              <w:t>18</w:t>
            </w:r>
          </w:p>
        </w:tc>
      </w:tr>
    </w:tbl>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Default="00880C6B" w:rsidP="00880C6B">
      <w:pPr>
        <w:spacing w:after="0" w:line="240" w:lineRule="auto"/>
        <w:rPr>
          <w:rFonts w:ascii="Times New Roman" w:eastAsia="Times New Roman" w:hAnsi="Times New Roman" w:cs="Times New Roman"/>
          <w:sz w:val="24"/>
          <w:szCs w:val="24"/>
        </w:rPr>
      </w:pPr>
    </w:p>
    <w:p w:rsidR="004E3B64" w:rsidRDefault="004E3B64" w:rsidP="00880C6B">
      <w:pPr>
        <w:spacing w:after="0" w:line="240" w:lineRule="auto"/>
        <w:rPr>
          <w:rFonts w:ascii="Times New Roman" w:eastAsia="Times New Roman" w:hAnsi="Times New Roman" w:cs="Times New Roman"/>
          <w:sz w:val="24"/>
          <w:szCs w:val="24"/>
        </w:rPr>
      </w:pPr>
    </w:p>
    <w:p w:rsidR="004E3B64" w:rsidRDefault="004E3B64" w:rsidP="00880C6B">
      <w:pPr>
        <w:spacing w:after="0" w:line="240" w:lineRule="auto"/>
        <w:rPr>
          <w:rFonts w:ascii="Times New Roman" w:eastAsia="Times New Roman" w:hAnsi="Times New Roman" w:cs="Times New Roman"/>
          <w:sz w:val="24"/>
          <w:szCs w:val="24"/>
        </w:rPr>
      </w:pPr>
    </w:p>
    <w:p w:rsidR="004E3B64" w:rsidRDefault="004E3B64" w:rsidP="00880C6B">
      <w:pPr>
        <w:spacing w:after="0" w:line="240" w:lineRule="auto"/>
        <w:rPr>
          <w:rFonts w:ascii="Times New Roman" w:eastAsia="Times New Roman" w:hAnsi="Times New Roman" w:cs="Times New Roman"/>
          <w:sz w:val="24"/>
          <w:szCs w:val="24"/>
        </w:rPr>
      </w:pPr>
    </w:p>
    <w:p w:rsidR="004E3B64" w:rsidRPr="00880C6B" w:rsidRDefault="004E3B64"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12006F" w:rsidRDefault="00880C6B" w:rsidP="00880C6B">
      <w:pPr>
        <w:jc w:val="center"/>
        <w:rPr>
          <w:rFonts w:ascii="Times New Roman" w:hAnsi="Times New Roman" w:cs="Times New Roman"/>
          <w:b/>
          <w:sz w:val="28"/>
          <w:szCs w:val="24"/>
        </w:rPr>
      </w:pPr>
      <w:r w:rsidRPr="0012006F">
        <w:rPr>
          <w:rFonts w:ascii="Times New Roman" w:hAnsi="Times New Roman" w:cs="Times New Roman"/>
          <w:b/>
          <w:sz w:val="28"/>
          <w:szCs w:val="24"/>
        </w:rPr>
        <w:lastRenderedPageBreak/>
        <w:t>LIST OF TABLES</w:t>
      </w:r>
    </w:p>
    <w:tbl>
      <w:tblPr>
        <w:tblStyle w:val="TableGrid"/>
        <w:tblW w:w="0" w:type="auto"/>
        <w:tblInd w:w="114" w:type="dxa"/>
        <w:tblLook w:val="04A0"/>
      </w:tblPr>
      <w:tblGrid>
        <w:gridCol w:w="1711"/>
        <w:gridCol w:w="8"/>
        <w:gridCol w:w="5308"/>
        <w:gridCol w:w="1382"/>
      </w:tblGrid>
      <w:tr w:rsidR="00880C6B" w:rsidRPr="00880C6B" w:rsidTr="0012006F">
        <w:tc>
          <w:tcPr>
            <w:tcW w:w="1785" w:type="dxa"/>
            <w:gridSpan w:val="2"/>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Table</w:t>
            </w:r>
          </w:p>
        </w:tc>
        <w:tc>
          <w:tcPr>
            <w:tcW w:w="5585" w:type="dxa"/>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Title</w:t>
            </w:r>
          </w:p>
        </w:tc>
        <w:tc>
          <w:tcPr>
            <w:tcW w:w="1431" w:type="dxa"/>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Page</w:t>
            </w:r>
          </w:p>
        </w:tc>
      </w:tr>
      <w:tr w:rsidR="00880C6B" w:rsidRPr="00880C6B" w:rsidTr="0012006F">
        <w:tc>
          <w:tcPr>
            <w:tcW w:w="1785" w:type="dxa"/>
            <w:gridSpan w:val="2"/>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Table 1</w:t>
            </w:r>
          </w:p>
        </w:tc>
        <w:tc>
          <w:tcPr>
            <w:tcW w:w="5585" w:type="dxa"/>
          </w:tcPr>
          <w:p w:rsidR="00880C6B" w:rsidRPr="00880C6B" w:rsidRDefault="00880C6B" w:rsidP="0099027C">
            <w:pPr>
              <w:pStyle w:val="NoSpacing"/>
              <w:spacing w:line="360" w:lineRule="auto"/>
              <w:jc w:val="both"/>
              <w:rPr>
                <w:sz w:val="24"/>
                <w:szCs w:val="24"/>
              </w:rPr>
            </w:pPr>
            <w:r w:rsidRPr="00880C6B">
              <w:rPr>
                <w:sz w:val="24"/>
                <w:szCs w:val="24"/>
              </w:rPr>
              <w:t>Population Pattern</w:t>
            </w:r>
          </w:p>
        </w:tc>
        <w:tc>
          <w:tcPr>
            <w:tcW w:w="1431" w:type="dxa"/>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6</w:t>
            </w:r>
          </w:p>
        </w:tc>
      </w:tr>
      <w:tr w:rsidR="00880C6B" w:rsidRPr="00880C6B" w:rsidTr="0012006F">
        <w:tc>
          <w:tcPr>
            <w:tcW w:w="1785" w:type="dxa"/>
            <w:gridSpan w:val="2"/>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Table 2</w:t>
            </w:r>
          </w:p>
        </w:tc>
        <w:tc>
          <w:tcPr>
            <w:tcW w:w="5585" w:type="dxa"/>
          </w:tcPr>
          <w:p w:rsidR="00880C6B" w:rsidRPr="00880C6B" w:rsidRDefault="00880C6B" w:rsidP="0099027C">
            <w:pPr>
              <w:spacing w:line="360" w:lineRule="auto"/>
              <w:rPr>
                <w:rFonts w:ascii="Times New Roman" w:hAnsi="Times New Roman" w:cs="Times New Roman"/>
                <w:sz w:val="24"/>
                <w:szCs w:val="24"/>
              </w:rPr>
            </w:pPr>
            <w:r w:rsidRPr="00880C6B">
              <w:rPr>
                <w:rFonts w:ascii="Times New Roman" w:hAnsi="Times New Roman" w:cs="Times New Roman"/>
                <w:sz w:val="24"/>
                <w:szCs w:val="24"/>
              </w:rPr>
              <w:t>Amount Spent on Repair Works</w:t>
            </w:r>
          </w:p>
        </w:tc>
        <w:tc>
          <w:tcPr>
            <w:tcW w:w="1431" w:type="dxa"/>
          </w:tcPr>
          <w:p w:rsidR="00880C6B" w:rsidRPr="00880C6B" w:rsidRDefault="00545BEF" w:rsidP="009902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880C6B" w:rsidRPr="00880C6B" w:rsidTr="0012006F">
        <w:tc>
          <w:tcPr>
            <w:tcW w:w="1785" w:type="dxa"/>
            <w:gridSpan w:val="2"/>
            <w:tcBorders>
              <w:right w:val="single" w:sz="4" w:space="0" w:color="auto"/>
            </w:tcBorders>
          </w:tcPr>
          <w:p w:rsidR="00880C6B" w:rsidRPr="00880C6B" w:rsidRDefault="00880C6B" w:rsidP="0099027C">
            <w:pPr>
              <w:spacing w:line="360" w:lineRule="auto"/>
              <w:jc w:val="center"/>
              <w:rPr>
                <w:rFonts w:ascii="Times New Roman" w:hAnsi="Times New Roman" w:cs="Times New Roman"/>
                <w:b/>
                <w:sz w:val="24"/>
                <w:szCs w:val="24"/>
              </w:rPr>
            </w:pPr>
            <w:r w:rsidRPr="00880C6B">
              <w:rPr>
                <w:rFonts w:ascii="Times New Roman" w:hAnsi="Times New Roman" w:cs="Times New Roman"/>
                <w:b/>
                <w:sz w:val="24"/>
                <w:szCs w:val="24"/>
              </w:rPr>
              <w:t>Table 3</w:t>
            </w:r>
          </w:p>
        </w:tc>
        <w:tc>
          <w:tcPr>
            <w:tcW w:w="5585" w:type="dxa"/>
            <w:tcBorders>
              <w:left w:val="single" w:sz="4" w:space="0" w:color="auto"/>
              <w:right w:val="single" w:sz="4" w:space="0" w:color="auto"/>
            </w:tcBorders>
          </w:tcPr>
          <w:p w:rsidR="00880C6B" w:rsidRPr="00880C6B" w:rsidRDefault="00880C6B" w:rsidP="0099027C">
            <w:pPr>
              <w:pStyle w:val="NoSpacing"/>
              <w:spacing w:line="360" w:lineRule="auto"/>
              <w:jc w:val="both"/>
              <w:rPr>
                <w:spacing w:val="1"/>
                <w:sz w:val="24"/>
                <w:szCs w:val="24"/>
              </w:rPr>
            </w:pPr>
            <w:r w:rsidRPr="00880C6B">
              <w:rPr>
                <w:sz w:val="24"/>
                <w:szCs w:val="24"/>
              </w:rPr>
              <w:t>Gas production and use by per households</w:t>
            </w:r>
          </w:p>
        </w:tc>
        <w:tc>
          <w:tcPr>
            <w:tcW w:w="1431" w:type="dxa"/>
            <w:tcBorders>
              <w:left w:val="single" w:sz="4" w:space="0" w:color="auto"/>
            </w:tcBorders>
          </w:tcPr>
          <w:p w:rsidR="00880C6B" w:rsidRPr="00880C6B" w:rsidRDefault="00545BEF" w:rsidP="009902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880C6B" w:rsidRPr="00880C6B" w:rsidTr="00120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1777" w:type="dxa"/>
          </w:tcPr>
          <w:p w:rsidR="00880C6B" w:rsidRPr="00880C6B" w:rsidRDefault="00880C6B" w:rsidP="0099027C">
            <w:pPr>
              <w:ind w:left="-6"/>
              <w:rPr>
                <w:rFonts w:ascii="Times New Roman" w:eastAsia="Times New Roman" w:hAnsi="Times New Roman" w:cs="Times New Roman"/>
                <w:b/>
                <w:sz w:val="24"/>
                <w:szCs w:val="24"/>
              </w:rPr>
            </w:pPr>
            <w:r w:rsidRPr="00880C6B">
              <w:rPr>
                <w:rFonts w:ascii="Times New Roman" w:eastAsia="Times New Roman" w:hAnsi="Times New Roman" w:cs="Times New Roman"/>
                <w:b/>
                <w:sz w:val="24"/>
                <w:szCs w:val="24"/>
              </w:rPr>
              <w:t xml:space="preserve">       Table 4</w:t>
            </w:r>
          </w:p>
          <w:p w:rsidR="00880C6B" w:rsidRPr="00880C6B" w:rsidRDefault="00880C6B" w:rsidP="0099027C">
            <w:pPr>
              <w:ind w:left="-6"/>
              <w:rPr>
                <w:rFonts w:ascii="Times New Roman" w:eastAsia="Times New Roman" w:hAnsi="Times New Roman" w:cs="Times New Roman"/>
                <w:sz w:val="24"/>
                <w:szCs w:val="24"/>
              </w:rPr>
            </w:pPr>
          </w:p>
        </w:tc>
        <w:tc>
          <w:tcPr>
            <w:tcW w:w="5593" w:type="dxa"/>
            <w:gridSpan w:val="2"/>
          </w:tcPr>
          <w:p w:rsidR="00880C6B" w:rsidRPr="00880C6B" w:rsidRDefault="00880C6B" w:rsidP="0099027C">
            <w:pPr>
              <w:rPr>
                <w:rFonts w:ascii="Times New Roman" w:eastAsia="Times New Roman" w:hAnsi="Times New Roman" w:cs="Times New Roman"/>
                <w:sz w:val="24"/>
                <w:szCs w:val="24"/>
              </w:rPr>
            </w:pPr>
            <w:r w:rsidRPr="00880C6B">
              <w:rPr>
                <w:rFonts w:ascii="Times New Roman" w:hAnsi="Times New Roman" w:cs="Times New Roman"/>
                <w:sz w:val="24"/>
                <w:szCs w:val="24"/>
              </w:rPr>
              <w:t>Financial Gain from Saving of Conventional Fuel</w:t>
            </w:r>
          </w:p>
          <w:p w:rsidR="00880C6B" w:rsidRPr="00880C6B" w:rsidRDefault="00880C6B" w:rsidP="0099027C">
            <w:pPr>
              <w:rPr>
                <w:rFonts w:ascii="Times New Roman" w:eastAsia="Times New Roman" w:hAnsi="Times New Roman" w:cs="Times New Roman"/>
                <w:sz w:val="24"/>
                <w:szCs w:val="24"/>
              </w:rPr>
            </w:pPr>
          </w:p>
        </w:tc>
        <w:tc>
          <w:tcPr>
            <w:tcW w:w="1431" w:type="dxa"/>
          </w:tcPr>
          <w:p w:rsidR="00880C6B" w:rsidRPr="00545BEF" w:rsidRDefault="00545BEF" w:rsidP="00545BEF">
            <w:pPr>
              <w:jc w:val="center"/>
              <w:rPr>
                <w:rFonts w:ascii="Times New Roman" w:eastAsia="Times New Roman" w:hAnsi="Times New Roman" w:cs="Times New Roman"/>
                <w:b/>
                <w:sz w:val="24"/>
                <w:szCs w:val="24"/>
              </w:rPr>
            </w:pPr>
            <w:r w:rsidRPr="00545BEF">
              <w:rPr>
                <w:rFonts w:ascii="Times New Roman" w:eastAsia="Times New Roman" w:hAnsi="Times New Roman" w:cs="Times New Roman"/>
                <w:b/>
                <w:sz w:val="24"/>
                <w:szCs w:val="24"/>
              </w:rPr>
              <w:t>11</w:t>
            </w:r>
          </w:p>
          <w:p w:rsidR="00880C6B" w:rsidRPr="00880C6B" w:rsidRDefault="00880C6B" w:rsidP="0099027C">
            <w:pPr>
              <w:rPr>
                <w:rFonts w:ascii="Times New Roman" w:eastAsia="Times New Roman" w:hAnsi="Times New Roman" w:cs="Times New Roman"/>
                <w:sz w:val="24"/>
                <w:szCs w:val="24"/>
              </w:rPr>
            </w:pPr>
          </w:p>
        </w:tc>
      </w:tr>
    </w:tbl>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Default="00880C6B" w:rsidP="00880C6B">
      <w:pPr>
        <w:spacing w:after="0" w:line="240" w:lineRule="auto"/>
        <w:rPr>
          <w:rFonts w:ascii="Times New Roman" w:eastAsia="Times New Roman" w:hAnsi="Times New Roman" w:cs="Times New Roman"/>
          <w:sz w:val="24"/>
          <w:szCs w:val="24"/>
        </w:rPr>
      </w:pPr>
    </w:p>
    <w:p w:rsidR="004E3B64" w:rsidRPr="00880C6B" w:rsidRDefault="004E3B64" w:rsidP="00880C6B">
      <w:pPr>
        <w:spacing w:after="0" w:line="240" w:lineRule="auto"/>
        <w:rPr>
          <w:rFonts w:ascii="Times New Roman" w:eastAsia="Times New Roman" w:hAnsi="Times New Roman" w:cs="Times New Roman"/>
          <w:sz w:val="24"/>
          <w:szCs w:val="24"/>
        </w:rPr>
      </w:pPr>
    </w:p>
    <w:p w:rsidR="00880C6B" w:rsidRPr="0012006F" w:rsidRDefault="00880C6B" w:rsidP="00880C6B">
      <w:pPr>
        <w:spacing w:line="360" w:lineRule="auto"/>
        <w:jc w:val="center"/>
        <w:rPr>
          <w:rFonts w:ascii="Times New Roman" w:hAnsi="Times New Roman" w:cs="Times New Roman"/>
          <w:b/>
          <w:sz w:val="28"/>
          <w:szCs w:val="24"/>
        </w:rPr>
      </w:pPr>
      <w:r w:rsidRPr="0012006F">
        <w:rPr>
          <w:rFonts w:ascii="Times New Roman" w:hAnsi="Times New Roman" w:cs="Times New Roman"/>
          <w:b/>
          <w:sz w:val="28"/>
          <w:szCs w:val="24"/>
        </w:rPr>
        <w:t>LIST OF FIGURES</w:t>
      </w:r>
    </w:p>
    <w:tbl>
      <w:tblPr>
        <w:tblStyle w:val="TableGrid"/>
        <w:tblW w:w="8460" w:type="dxa"/>
        <w:tblInd w:w="108" w:type="dxa"/>
        <w:tblLook w:val="04A0"/>
      </w:tblPr>
      <w:tblGrid>
        <w:gridCol w:w="1620"/>
        <w:gridCol w:w="5400"/>
        <w:gridCol w:w="1440"/>
      </w:tblGrid>
      <w:tr w:rsidR="00880C6B" w:rsidRPr="00880C6B" w:rsidTr="00840224">
        <w:tc>
          <w:tcPr>
            <w:tcW w:w="1620" w:type="dxa"/>
          </w:tcPr>
          <w:p w:rsidR="00880C6B" w:rsidRPr="00545BEF" w:rsidRDefault="00880C6B" w:rsidP="00545BEF">
            <w:pPr>
              <w:spacing w:line="360" w:lineRule="auto"/>
              <w:jc w:val="center"/>
              <w:rPr>
                <w:rFonts w:ascii="Times New Roman" w:hAnsi="Times New Roman" w:cs="Times New Roman"/>
                <w:b/>
                <w:sz w:val="24"/>
                <w:szCs w:val="24"/>
              </w:rPr>
            </w:pPr>
            <w:r w:rsidRPr="00545BEF">
              <w:rPr>
                <w:rFonts w:ascii="Times New Roman" w:hAnsi="Times New Roman" w:cs="Times New Roman"/>
                <w:b/>
                <w:sz w:val="24"/>
                <w:szCs w:val="24"/>
              </w:rPr>
              <w:t>Figure No</w:t>
            </w:r>
          </w:p>
        </w:tc>
        <w:tc>
          <w:tcPr>
            <w:tcW w:w="5400" w:type="dxa"/>
          </w:tcPr>
          <w:p w:rsidR="00880C6B" w:rsidRPr="00880C6B" w:rsidRDefault="00880C6B" w:rsidP="0099027C">
            <w:pPr>
              <w:spacing w:line="360" w:lineRule="auto"/>
              <w:jc w:val="center"/>
              <w:rPr>
                <w:rFonts w:ascii="Times New Roman" w:hAnsi="Times New Roman" w:cs="Times New Roman"/>
                <w:sz w:val="24"/>
                <w:szCs w:val="24"/>
              </w:rPr>
            </w:pPr>
            <w:r w:rsidRPr="00880C6B">
              <w:rPr>
                <w:rFonts w:ascii="Times New Roman" w:hAnsi="Times New Roman" w:cs="Times New Roman"/>
                <w:sz w:val="24"/>
                <w:szCs w:val="24"/>
              </w:rPr>
              <w:t>Contents</w:t>
            </w:r>
          </w:p>
        </w:tc>
        <w:tc>
          <w:tcPr>
            <w:tcW w:w="1440" w:type="dxa"/>
          </w:tcPr>
          <w:p w:rsidR="00880C6B" w:rsidRPr="0012006F" w:rsidRDefault="00880C6B" w:rsidP="0012006F">
            <w:pPr>
              <w:spacing w:line="360" w:lineRule="auto"/>
              <w:jc w:val="center"/>
              <w:rPr>
                <w:rFonts w:ascii="Times New Roman" w:hAnsi="Times New Roman" w:cs="Times New Roman"/>
                <w:b/>
                <w:sz w:val="24"/>
                <w:szCs w:val="24"/>
              </w:rPr>
            </w:pPr>
            <w:r w:rsidRPr="0012006F">
              <w:rPr>
                <w:rFonts w:ascii="Times New Roman" w:hAnsi="Times New Roman" w:cs="Times New Roman"/>
                <w:b/>
                <w:sz w:val="24"/>
                <w:szCs w:val="24"/>
              </w:rPr>
              <w:t>Page No</w:t>
            </w:r>
          </w:p>
        </w:tc>
      </w:tr>
      <w:tr w:rsidR="00880C6B" w:rsidRPr="00880C6B" w:rsidTr="00840224">
        <w:tc>
          <w:tcPr>
            <w:tcW w:w="1620" w:type="dxa"/>
          </w:tcPr>
          <w:p w:rsidR="00880C6B" w:rsidRPr="00545BEF" w:rsidRDefault="00880C6B" w:rsidP="00545BEF">
            <w:pPr>
              <w:spacing w:line="360" w:lineRule="auto"/>
              <w:jc w:val="center"/>
              <w:rPr>
                <w:rFonts w:ascii="Times New Roman" w:hAnsi="Times New Roman" w:cs="Times New Roman"/>
                <w:b/>
                <w:sz w:val="24"/>
                <w:szCs w:val="24"/>
              </w:rPr>
            </w:pPr>
            <w:r w:rsidRPr="00545BEF">
              <w:rPr>
                <w:rFonts w:ascii="Times New Roman" w:hAnsi="Times New Roman" w:cs="Times New Roman"/>
                <w:b/>
                <w:sz w:val="24"/>
                <w:szCs w:val="24"/>
              </w:rPr>
              <w:t>Figure: 1</w:t>
            </w:r>
          </w:p>
        </w:tc>
        <w:tc>
          <w:tcPr>
            <w:tcW w:w="5400" w:type="dxa"/>
          </w:tcPr>
          <w:p w:rsidR="00880C6B" w:rsidRPr="00880C6B" w:rsidRDefault="00880C6B" w:rsidP="0099027C">
            <w:pPr>
              <w:spacing w:line="360" w:lineRule="auto"/>
              <w:rPr>
                <w:rFonts w:ascii="Times New Roman" w:hAnsi="Times New Roman" w:cs="Times New Roman"/>
                <w:sz w:val="24"/>
                <w:szCs w:val="24"/>
              </w:rPr>
            </w:pPr>
            <w:r w:rsidRPr="00880C6B">
              <w:rPr>
                <w:rFonts w:ascii="Times New Roman" w:eastAsia="Times New Roman" w:hAnsi="Times New Roman" w:cs="Times New Roman"/>
                <w:sz w:val="24"/>
                <w:szCs w:val="24"/>
              </w:rPr>
              <w:t>Feeding material in the digester</w:t>
            </w:r>
          </w:p>
        </w:tc>
        <w:tc>
          <w:tcPr>
            <w:tcW w:w="1440" w:type="dxa"/>
          </w:tcPr>
          <w:p w:rsidR="00880C6B" w:rsidRPr="0012006F" w:rsidRDefault="00545BEF" w:rsidP="001200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80C6B" w:rsidRPr="00880C6B" w:rsidTr="00840224">
        <w:tc>
          <w:tcPr>
            <w:tcW w:w="1620" w:type="dxa"/>
          </w:tcPr>
          <w:p w:rsidR="00880C6B" w:rsidRPr="00545BEF" w:rsidRDefault="00880C6B" w:rsidP="00545BEF">
            <w:pPr>
              <w:spacing w:line="360" w:lineRule="auto"/>
              <w:jc w:val="center"/>
              <w:rPr>
                <w:rFonts w:ascii="Times New Roman" w:hAnsi="Times New Roman" w:cs="Times New Roman"/>
                <w:b/>
                <w:sz w:val="24"/>
                <w:szCs w:val="24"/>
              </w:rPr>
            </w:pPr>
            <w:r w:rsidRPr="00545BEF">
              <w:rPr>
                <w:rFonts w:ascii="Times New Roman" w:hAnsi="Times New Roman" w:cs="Times New Roman"/>
                <w:b/>
                <w:sz w:val="24"/>
                <w:szCs w:val="24"/>
              </w:rPr>
              <w:t>Figure: 2</w:t>
            </w:r>
          </w:p>
        </w:tc>
        <w:tc>
          <w:tcPr>
            <w:tcW w:w="5400" w:type="dxa"/>
          </w:tcPr>
          <w:p w:rsidR="00880C6B" w:rsidRPr="00880C6B" w:rsidRDefault="00880C6B" w:rsidP="0099027C">
            <w:pPr>
              <w:spacing w:line="360" w:lineRule="auto"/>
              <w:rPr>
                <w:rFonts w:ascii="Times New Roman" w:hAnsi="Times New Roman" w:cs="Times New Roman"/>
                <w:sz w:val="24"/>
                <w:szCs w:val="24"/>
              </w:rPr>
            </w:pPr>
            <w:r w:rsidRPr="00880C6B">
              <w:rPr>
                <w:rFonts w:ascii="Times New Roman" w:eastAsia="Times New Roman" w:hAnsi="Times New Roman" w:cs="Times New Roman"/>
                <w:sz w:val="24"/>
                <w:szCs w:val="24"/>
              </w:rPr>
              <w:t xml:space="preserve">Collection of  biogas             </w:t>
            </w:r>
          </w:p>
        </w:tc>
        <w:tc>
          <w:tcPr>
            <w:tcW w:w="1440" w:type="dxa"/>
          </w:tcPr>
          <w:p w:rsidR="00880C6B" w:rsidRPr="0012006F" w:rsidRDefault="00545BEF" w:rsidP="001200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80C6B" w:rsidRPr="00880C6B" w:rsidTr="00840224">
        <w:tc>
          <w:tcPr>
            <w:tcW w:w="1620" w:type="dxa"/>
          </w:tcPr>
          <w:p w:rsidR="00880C6B" w:rsidRPr="00545BEF" w:rsidRDefault="00880C6B" w:rsidP="00545BEF">
            <w:pPr>
              <w:spacing w:line="360" w:lineRule="auto"/>
              <w:jc w:val="center"/>
              <w:rPr>
                <w:rFonts w:ascii="Times New Roman" w:hAnsi="Times New Roman" w:cs="Times New Roman"/>
                <w:b/>
                <w:sz w:val="24"/>
                <w:szCs w:val="24"/>
              </w:rPr>
            </w:pPr>
            <w:r w:rsidRPr="00545BEF">
              <w:rPr>
                <w:rFonts w:ascii="Times New Roman" w:hAnsi="Times New Roman" w:cs="Times New Roman"/>
                <w:b/>
                <w:sz w:val="24"/>
                <w:szCs w:val="24"/>
              </w:rPr>
              <w:t>Figure: 3</w:t>
            </w:r>
          </w:p>
        </w:tc>
        <w:tc>
          <w:tcPr>
            <w:tcW w:w="5400" w:type="dxa"/>
          </w:tcPr>
          <w:p w:rsidR="00880C6B" w:rsidRPr="00880C6B" w:rsidRDefault="00880C6B" w:rsidP="0099027C">
            <w:pPr>
              <w:spacing w:line="360" w:lineRule="auto"/>
              <w:rPr>
                <w:rFonts w:ascii="Times New Roman" w:hAnsi="Times New Roman" w:cs="Times New Roman"/>
                <w:sz w:val="24"/>
                <w:szCs w:val="24"/>
              </w:rPr>
            </w:pPr>
            <w:r w:rsidRPr="00880C6B">
              <w:rPr>
                <w:rFonts w:ascii="Times New Roman" w:eastAsia="Times New Roman" w:hAnsi="Times New Roman" w:cs="Times New Roman"/>
                <w:sz w:val="24"/>
                <w:szCs w:val="24"/>
                <w:cs/>
                <w:lang w:bidi="bn-BD"/>
              </w:rPr>
              <w:t>Collection of biogas slurry</w:t>
            </w:r>
          </w:p>
        </w:tc>
        <w:tc>
          <w:tcPr>
            <w:tcW w:w="1440" w:type="dxa"/>
          </w:tcPr>
          <w:p w:rsidR="00880C6B" w:rsidRPr="0012006F" w:rsidRDefault="00545BEF" w:rsidP="001200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80C6B" w:rsidRPr="00880C6B" w:rsidTr="00840224">
        <w:tc>
          <w:tcPr>
            <w:tcW w:w="1620" w:type="dxa"/>
          </w:tcPr>
          <w:p w:rsidR="00880C6B" w:rsidRPr="00545BEF" w:rsidRDefault="00880C6B" w:rsidP="00545BEF">
            <w:pPr>
              <w:spacing w:line="360" w:lineRule="auto"/>
              <w:jc w:val="center"/>
              <w:rPr>
                <w:rFonts w:ascii="Times New Roman" w:hAnsi="Times New Roman" w:cs="Times New Roman"/>
                <w:b/>
                <w:sz w:val="24"/>
                <w:szCs w:val="24"/>
              </w:rPr>
            </w:pPr>
            <w:r w:rsidRPr="00545BEF">
              <w:rPr>
                <w:rFonts w:ascii="Times New Roman" w:hAnsi="Times New Roman" w:cs="Times New Roman"/>
                <w:b/>
                <w:sz w:val="24"/>
                <w:szCs w:val="24"/>
              </w:rPr>
              <w:t>Figure: 4</w:t>
            </w:r>
          </w:p>
        </w:tc>
        <w:tc>
          <w:tcPr>
            <w:tcW w:w="5400" w:type="dxa"/>
          </w:tcPr>
          <w:p w:rsidR="00880C6B" w:rsidRPr="00880C6B" w:rsidRDefault="00880C6B" w:rsidP="0099027C">
            <w:pPr>
              <w:spacing w:line="360" w:lineRule="auto"/>
              <w:rPr>
                <w:rFonts w:ascii="Times New Roman" w:hAnsi="Times New Roman" w:cs="Times New Roman"/>
                <w:sz w:val="24"/>
                <w:szCs w:val="24"/>
              </w:rPr>
            </w:pPr>
            <w:r w:rsidRPr="00880C6B">
              <w:rPr>
                <w:rFonts w:ascii="Times New Roman" w:eastAsia="Times New Roman" w:hAnsi="Times New Roman" w:cs="Times New Roman"/>
                <w:sz w:val="24"/>
                <w:szCs w:val="24"/>
                <w:lang w:bidi="bn-BD"/>
              </w:rPr>
              <w:t xml:space="preserve"> </w:t>
            </w:r>
            <w:r w:rsidRPr="00880C6B">
              <w:rPr>
                <w:rFonts w:ascii="Times New Roman" w:hAnsi="Times New Roman" w:cs="Times New Roman"/>
                <w:sz w:val="24"/>
                <w:szCs w:val="24"/>
              </w:rPr>
              <w:t>Distribution of Family Members</w:t>
            </w:r>
          </w:p>
        </w:tc>
        <w:tc>
          <w:tcPr>
            <w:tcW w:w="1440" w:type="dxa"/>
          </w:tcPr>
          <w:p w:rsidR="00880C6B" w:rsidRPr="0012006F" w:rsidRDefault="00545BEF" w:rsidP="001200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r>
    </w:tbl>
    <w:p w:rsidR="00880C6B" w:rsidRPr="00880C6B" w:rsidRDefault="00880C6B" w:rsidP="00880C6B">
      <w:pPr>
        <w:spacing w:after="0" w:line="240" w:lineRule="auto"/>
        <w:rPr>
          <w:rFonts w:ascii="Times New Roman" w:eastAsia="Times New Roman" w:hAnsi="Times New Roman" w:cs="Times New Roman"/>
          <w:b/>
          <w:sz w:val="24"/>
          <w:szCs w:val="24"/>
        </w:rPr>
      </w:pPr>
    </w:p>
    <w:p w:rsidR="00880C6B" w:rsidRPr="00880C6B" w:rsidRDefault="00880C6B" w:rsidP="00880C6B">
      <w:pPr>
        <w:spacing w:after="0" w:line="240" w:lineRule="auto"/>
        <w:rPr>
          <w:rFonts w:ascii="Times New Roman" w:eastAsia="Times New Roman" w:hAnsi="Times New Roman" w:cs="Times New Roman"/>
          <w:b/>
          <w:sz w:val="24"/>
          <w:szCs w:val="24"/>
        </w:rPr>
      </w:pPr>
    </w:p>
    <w:p w:rsidR="0012006F" w:rsidRDefault="0012006F">
      <w:pPr>
        <w:rPr>
          <w:rFonts w:ascii="Times New Roman" w:hAnsi="Times New Roman" w:cs="Times New Roman"/>
          <w:b/>
          <w:sz w:val="24"/>
          <w:szCs w:val="24"/>
        </w:rPr>
      </w:pPr>
      <w:r>
        <w:rPr>
          <w:rFonts w:ascii="Times New Roman" w:hAnsi="Times New Roman" w:cs="Times New Roman"/>
          <w:b/>
          <w:sz w:val="24"/>
          <w:szCs w:val="24"/>
        </w:rPr>
        <w:br w:type="page"/>
      </w:r>
    </w:p>
    <w:p w:rsidR="00880C6B" w:rsidRPr="0012006F" w:rsidRDefault="00880C6B" w:rsidP="00880C6B">
      <w:pPr>
        <w:spacing w:after="0" w:line="240" w:lineRule="auto"/>
        <w:jc w:val="center"/>
        <w:rPr>
          <w:rFonts w:ascii="Times New Roman" w:hAnsi="Times New Roman" w:cs="Times New Roman"/>
          <w:b/>
          <w:sz w:val="28"/>
          <w:szCs w:val="24"/>
        </w:rPr>
      </w:pPr>
      <w:r w:rsidRPr="0012006F">
        <w:rPr>
          <w:rFonts w:ascii="Times New Roman" w:hAnsi="Times New Roman" w:cs="Times New Roman"/>
          <w:b/>
          <w:sz w:val="28"/>
          <w:szCs w:val="24"/>
        </w:rPr>
        <w:lastRenderedPageBreak/>
        <w:t>LIST OF ABBREVIATION</w:t>
      </w:r>
    </w:p>
    <w:p w:rsidR="0012006F" w:rsidRPr="00880C6B" w:rsidRDefault="0012006F" w:rsidP="00880C6B">
      <w:pPr>
        <w:spacing w:after="0" w:line="240" w:lineRule="auto"/>
        <w:jc w:val="center"/>
        <w:rPr>
          <w:rFonts w:ascii="Times New Roman" w:hAnsi="Times New Roman" w:cs="Times New Roman"/>
          <w:b/>
          <w:sz w:val="24"/>
          <w:szCs w:val="24"/>
        </w:rPr>
      </w:pPr>
    </w:p>
    <w:p w:rsidR="00880C6B" w:rsidRPr="00880C6B" w:rsidRDefault="00880C6B" w:rsidP="00880C6B">
      <w:pPr>
        <w:spacing w:after="0" w:line="240" w:lineRule="auto"/>
        <w:rPr>
          <w:rFonts w:ascii="Times New Roman" w:eastAsia="Times New Roman" w:hAnsi="Times New Roman" w:cs="Times New Roman"/>
          <w:b/>
          <w:sz w:val="24"/>
          <w:szCs w:val="24"/>
        </w:rPr>
      </w:pPr>
    </w:p>
    <w:tbl>
      <w:tblPr>
        <w:tblStyle w:val="TableGrid"/>
        <w:tblW w:w="8730" w:type="dxa"/>
        <w:tblInd w:w="198" w:type="dxa"/>
        <w:tblLook w:val="04A0"/>
      </w:tblPr>
      <w:tblGrid>
        <w:gridCol w:w="2970"/>
        <w:gridCol w:w="5760"/>
      </w:tblGrid>
      <w:tr w:rsidR="00880C6B" w:rsidRPr="00880C6B" w:rsidTr="004E3B64">
        <w:trPr>
          <w:trHeight w:val="259"/>
        </w:trPr>
        <w:tc>
          <w:tcPr>
            <w:tcW w:w="297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Abbreviation and Symbol</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Elaboration</w:t>
            </w:r>
          </w:p>
        </w:tc>
      </w:tr>
      <w:tr w:rsidR="00880C6B" w:rsidRPr="00880C6B" w:rsidTr="004E3B64">
        <w:trPr>
          <w:trHeight w:val="243"/>
        </w:trPr>
        <w:tc>
          <w:tcPr>
            <w:tcW w:w="297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Percent .</w:t>
            </w:r>
          </w:p>
        </w:tc>
      </w:tr>
      <w:tr w:rsidR="00880C6B" w:rsidRPr="00880C6B" w:rsidTr="004E3B64">
        <w:trPr>
          <w:trHeight w:val="259"/>
        </w:trPr>
        <w:tc>
          <w:tcPr>
            <w:tcW w:w="2970" w:type="dxa"/>
          </w:tcPr>
          <w:p w:rsidR="00880C6B" w:rsidRPr="00880C6B" w:rsidRDefault="00880C6B" w:rsidP="0012006F">
            <w:pPr>
              <w:spacing w:line="480" w:lineRule="auto"/>
              <w:rPr>
                <w:rFonts w:ascii="Times New Roman" w:hAnsi="Times New Roman" w:cs="Times New Roman"/>
                <w:i/>
                <w:sz w:val="24"/>
                <w:szCs w:val="24"/>
              </w:rPr>
            </w:pPr>
            <w:r w:rsidRPr="00880C6B">
              <w:rPr>
                <w:rFonts w:ascii="Times New Roman" w:hAnsi="Times New Roman" w:cs="Times New Roman"/>
                <w:i/>
                <w:sz w:val="24"/>
                <w:szCs w:val="24"/>
              </w:rPr>
              <w:t>et al.</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 xml:space="preserve">And his associate. </w:t>
            </w:r>
          </w:p>
        </w:tc>
      </w:tr>
      <w:tr w:rsidR="00880C6B" w:rsidRPr="00880C6B" w:rsidTr="004E3B64">
        <w:trPr>
          <w:trHeight w:val="518"/>
        </w:trPr>
        <w:tc>
          <w:tcPr>
            <w:tcW w:w="297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CVASU</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Chittagong Veterinary and Animal Sciences University.</w:t>
            </w:r>
          </w:p>
        </w:tc>
      </w:tr>
      <w:tr w:rsidR="00880C6B" w:rsidRPr="00880C6B" w:rsidTr="004E3B64">
        <w:trPr>
          <w:trHeight w:val="259"/>
        </w:trPr>
        <w:tc>
          <w:tcPr>
            <w:tcW w:w="297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Cft</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eastAsia="Times New Roman" w:hAnsi="Times New Roman" w:cs="Times New Roman"/>
                <w:sz w:val="24"/>
                <w:szCs w:val="24"/>
              </w:rPr>
              <w:t>Cubic feet (28.3 liters)</w:t>
            </w:r>
          </w:p>
        </w:tc>
      </w:tr>
      <w:tr w:rsidR="00880C6B" w:rsidRPr="00880C6B" w:rsidTr="004E3B64">
        <w:trPr>
          <w:trHeight w:val="243"/>
        </w:trPr>
        <w:tc>
          <w:tcPr>
            <w:tcW w:w="2970" w:type="dxa"/>
          </w:tcPr>
          <w:p w:rsidR="00880C6B" w:rsidRPr="00880C6B" w:rsidRDefault="00880C6B" w:rsidP="0012006F">
            <w:pPr>
              <w:spacing w:line="480" w:lineRule="auto"/>
              <w:rPr>
                <w:rFonts w:ascii="Times New Roman" w:eastAsia="Times New Roman" w:hAnsi="Times New Roman" w:cs="Times New Roman"/>
                <w:sz w:val="24"/>
                <w:szCs w:val="24"/>
              </w:rPr>
            </w:pPr>
            <w:r w:rsidRPr="00880C6B">
              <w:rPr>
                <w:rFonts w:ascii="Times New Roman" w:eastAsia="Times New Roman" w:hAnsi="Times New Roman" w:cs="Times New Roman"/>
                <w:sz w:val="24"/>
                <w:szCs w:val="24"/>
              </w:rPr>
              <w:t xml:space="preserve">BDT             </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w:t>
            </w:r>
            <w:r w:rsidRPr="00880C6B">
              <w:rPr>
                <w:rFonts w:ascii="Times New Roman" w:eastAsia="Times New Roman" w:hAnsi="Times New Roman" w:cs="Times New Roman"/>
                <w:sz w:val="24"/>
                <w:szCs w:val="24"/>
              </w:rPr>
              <w:t xml:space="preserve"> Bangladesh Taka</w:t>
            </w:r>
          </w:p>
        </w:tc>
      </w:tr>
      <w:tr w:rsidR="00880C6B" w:rsidRPr="00880C6B" w:rsidTr="004E3B64">
        <w:trPr>
          <w:trHeight w:val="274"/>
        </w:trPr>
        <w:tc>
          <w:tcPr>
            <w:tcW w:w="2970" w:type="dxa"/>
          </w:tcPr>
          <w:p w:rsidR="00880C6B" w:rsidRPr="00880C6B" w:rsidRDefault="00880C6B" w:rsidP="0012006F">
            <w:pPr>
              <w:tabs>
                <w:tab w:val="left" w:pos="1266"/>
              </w:tabs>
              <w:spacing w:line="480" w:lineRule="auto"/>
              <w:rPr>
                <w:rFonts w:ascii="Times New Roman" w:hAnsi="Times New Roman" w:cs="Times New Roman"/>
                <w:sz w:val="24"/>
                <w:szCs w:val="24"/>
              </w:rPr>
            </w:pPr>
            <w:r w:rsidRPr="00880C6B">
              <w:rPr>
                <w:rFonts w:ascii="Times New Roman" w:hAnsi="Times New Roman" w:cs="Times New Roman"/>
                <w:sz w:val="24"/>
                <w:szCs w:val="24"/>
              </w:rPr>
              <w:t>NGO</w:t>
            </w:r>
            <w:r w:rsidRPr="00880C6B">
              <w:rPr>
                <w:rFonts w:ascii="Times New Roman" w:hAnsi="Times New Roman" w:cs="Times New Roman"/>
                <w:sz w:val="24"/>
                <w:szCs w:val="24"/>
              </w:rPr>
              <w:tab/>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 xml:space="preserve">Non </w:t>
            </w:r>
            <w:r w:rsidRPr="00880C6B">
              <w:rPr>
                <w:rFonts w:ascii="Times New Roman" w:eastAsia="Times New Roman" w:hAnsi="Times New Roman" w:cs="Times New Roman"/>
                <w:sz w:val="24"/>
                <w:szCs w:val="24"/>
              </w:rPr>
              <w:t>Governmental Organization</w:t>
            </w:r>
          </w:p>
        </w:tc>
      </w:tr>
      <w:tr w:rsidR="00880C6B" w:rsidRPr="00880C6B" w:rsidTr="004E3B64">
        <w:trPr>
          <w:trHeight w:val="274"/>
        </w:trPr>
        <w:tc>
          <w:tcPr>
            <w:tcW w:w="2970" w:type="dxa"/>
          </w:tcPr>
          <w:p w:rsidR="00880C6B" w:rsidRPr="00880C6B" w:rsidRDefault="00880C6B" w:rsidP="0012006F">
            <w:pPr>
              <w:tabs>
                <w:tab w:val="left" w:pos="1266"/>
              </w:tabs>
              <w:spacing w:line="480" w:lineRule="auto"/>
              <w:rPr>
                <w:rFonts w:ascii="Times New Roman" w:hAnsi="Times New Roman" w:cs="Times New Roman"/>
                <w:sz w:val="24"/>
                <w:szCs w:val="24"/>
              </w:rPr>
            </w:pPr>
            <w:r w:rsidRPr="00880C6B">
              <w:rPr>
                <w:rFonts w:ascii="Times New Roman" w:hAnsi="Times New Roman" w:cs="Times New Roman"/>
                <w:sz w:val="24"/>
                <w:szCs w:val="24"/>
              </w:rPr>
              <w:t>HH</w:t>
            </w:r>
          </w:p>
        </w:tc>
        <w:tc>
          <w:tcPr>
            <w:tcW w:w="5760" w:type="dxa"/>
          </w:tcPr>
          <w:p w:rsidR="00880C6B" w:rsidRPr="00880C6B" w:rsidRDefault="00880C6B" w:rsidP="0012006F">
            <w:pPr>
              <w:spacing w:line="480" w:lineRule="auto"/>
              <w:rPr>
                <w:rFonts w:ascii="Times New Roman" w:hAnsi="Times New Roman" w:cs="Times New Roman"/>
                <w:sz w:val="24"/>
                <w:szCs w:val="24"/>
              </w:rPr>
            </w:pPr>
            <w:r w:rsidRPr="00880C6B">
              <w:rPr>
                <w:rFonts w:ascii="Times New Roman" w:hAnsi="Times New Roman" w:cs="Times New Roman"/>
                <w:sz w:val="24"/>
                <w:szCs w:val="24"/>
              </w:rPr>
              <w:t>House hold</w:t>
            </w:r>
          </w:p>
        </w:tc>
      </w:tr>
    </w:tbl>
    <w:p w:rsidR="00880C6B" w:rsidRPr="00880C6B" w:rsidRDefault="00880C6B" w:rsidP="00880C6B">
      <w:pPr>
        <w:spacing w:after="0" w:line="480" w:lineRule="auto"/>
        <w:rPr>
          <w:rFonts w:ascii="Times New Roman" w:eastAsia="Times New Roman" w:hAnsi="Times New Roman" w:cs="Times New Roman"/>
          <w:sz w:val="24"/>
          <w:szCs w:val="24"/>
        </w:rPr>
      </w:pPr>
    </w:p>
    <w:p w:rsidR="00880C6B" w:rsidRPr="00880C6B" w:rsidRDefault="00880C6B" w:rsidP="00880C6B">
      <w:pPr>
        <w:spacing w:line="480" w:lineRule="auto"/>
        <w:rPr>
          <w:rFonts w:ascii="Times New Roman" w:eastAsia="Times New Roman" w:hAnsi="Times New Roman" w:cs="Times New Roman"/>
          <w:sz w:val="24"/>
          <w:szCs w:val="24"/>
          <w:cs/>
          <w:lang w:bidi="bn-BD"/>
        </w:rPr>
      </w:pPr>
    </w:p>
    <w:p w:rsidR="00880C6B" w:rsidRPr="00880C6B" w:rsidRDefault="00880C6B" w:rsidP="00880C6B">
      <w:pPr>
        <w:spacing w:line="480" w:lineRule="auto"/>
        <w:rPr>
          <w:rFonts w:ascii="Times New Roman" w:eastAsia="Times New Roman" w:hAnsi="Times New Roman" w:cs="Times New Roman"/>
          <w:sz w:val="24"/>
          <w:szCs w:val="24"/>
          <w:cs/>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p>
    <w:p w:rsidR="00880C6B" w:rsidRPr="00880C6B" w:rsidRDefault="00880C6B" w:rsidP="00880C6B">
      <w:pPr>
        <w:spacing w:after="0" w:line="240" w:lineRule="auto"/>
        <w:rPr>
          <w:rFonts w:ascii="Times New Roman" w:eastAsia="Times New Roman" w:hAnsi="Times New Roman" w:cs="Times New Roman"/>
          <w:sz w:val="24"/>
          <w:szCs w:val="24"/>
        </w:rPr>
      </w:pPr>
      <w:r w:rsidRPr="00880C6B">
        <w:rPr>
          <w:rFonts w:ascii="Times New Roman" w:eastAsia="Times New Roman" w:hAnsi="Times New Roman" w:cs="Times New Roman"/>
          <w:sz w:val="24"/>
          <w:szCs w:val="24"/>
        </w:rPr>
        <w:t xml:space="preserve">                                                                       </w:t>
      </w:r>
    </w:p>
    <w:p w:rsidR="00880C6B" w:rsidRPr="00880C6B" w:rsidRDefault="00880C6B" w:rsidP="00880C6B">
      <w:pPr>
        <w:spacing w:after="0" w:line="240" w:lineRule="auto"/>
        <w:rPr>
          <w:rFonts w:ascii="Times New Roman" w:eastAsia="Times New Roman" w:hAnsi="Times New Roman" w:cs="Times New Roman"/>
          <w:b/>
          <w:sz w:val="24"/>
          <w:szCs w:val="24"/>
        </w:rPr>
      </w:pPr>
      <w:r w:rsidRPr="00880C6B">
        <w:rPr>
          <w:rFonts w:ascii="Times New Roman" w:eastAsia="Times New Roman" w:hAnsi="Times New Roman" w:cs="Times New Roman"/>
          <w:b/>
          <w:sz w:val="24"/>
          <w:szCs w:val="24"/>
        </w:rPr>
        <w:t xml:space="preserve"> </w:t>
      </w:r>
    </w:p>
    <w:p w:rsidR="00022D75" w:rsidRDefault="00022D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80C6B" w:rsidRPr="00022D75" w:rsidRDefault="00022D75" w:rsidP="00880C6B">
      <w:pPr>
        <w:spacing w:after="0" w:line="240" w:lineRule="auto"/>
        <w:jc w:val="center"/>
        <w:rPr>
          <w:rFonts w:ascii="Times New Roman" w:eastAsia="Times New Roman" w:hAnsi="Times New Roman" w:cs="Times New Roman"/>
          <w:b/>
          <w:sz w:val="28"/>
          <w:szCs w:val="24"/>
        </w:rPr>
      </w:pPr>
      <w:r w:rsidRPr="00022D75">
        <w:rPr>
          <w:rFonts w:ascii="Times New Roman" w:eastAsia="Times New Roman" w:hAnsi="Times New Roman" w:cs="Times New Roman"/>
          <w:b/>
          <w:sz w:val="28"/>
          <w:szCs w:val="24"/>
        </w:rPr>
        <w:lastRenderedPageBreak/>
        <w:t>ABSTRACT</w:t>
      </w:r>
    </w:p>
    <w:p w:rsidR="00880C6B" w:rsidRPr="00880C6B" w:rsidRDefault="00880C6B" w:rsidP="001C7884">
      <w:pPr>
        <w:spacing w:after="0" w:line="360" w:lineRule="auto"/>
        <w:rPr>
          <w:rFonts w:ascii="Times New Roman" w:eastAsia="Times New Roman" w:hAnsi="Times New Roman" w:cs="Times New Roman"/>
          <w:b/>
          <w:sz w:val="24"/>
          <w:szCs w:val="24"/>
        </w:rPr>
      </w:pPr>
    </w:p>
    <w:p w:rsidR="00880C6B" w:rsidRDefault="00880C6B" w:rsidP="001C7884">
      <w:pPr>
        <w:spacing w:after="0" w:line="360" w:lineRule="auto"/>
        <w:jc w:val="both"/>
        <w:rPr>
          <w:rFonts w:ascii="Times New Roman" w:eastAsia="Times New Roman" w:hAnsi="Times New Roman" w:cs="Times New Roman"/>
          <w:sz w:val="24"/>
          <w:szCs w:val="24"/>
        </w:rPr>
      </w:pPr>
      <w:r w:rsidRPr="00880C6B">
        <w:rPr>
          <w:rFonts w:ascii="Times New Roman" w:eastAsia="Times New Roman" w:hAnsi="Times New Roman" w:cs="Times New Roman"/>
          <w:sz w:val="24"/>
          <w:szCs w:val="24"/>
        </w:rPr>
        <w:t>The overall objective of the proposed study was to conduct a technical review of existing biogas plants constructed across Bangladesh over the past years to facilitate the preparation of implementation plan for the proposed National Domestic Biogas Programme. The field study was carried out during the period January 17 to September 17, in 8  randomly sampled biogas households from three different districts.</w:t>
      </w:r>
      <w:r w:rsidRPr="00880C6B">
        <w:rPr>
          <w:rFonts w:ascii="Times New Roman" w:hAnsi="Times New Roman" w:cs="Times New Roman"/>
          <w:sz w:val="24"/>
          <w:szCs w:val="24"/>
        </w:rPr>
        <w:t xml:space="preserve"> </w:t>
      </w:r>
      <w:r w:rsidRPr="00880C6B">
        <w:rPr>
          <w:rFonts w:ascii="Times New Roman" w:eastAsia="Times New Roman" w:hAnsi="Times New Roman" w:cs="Times New Roman"/>
          <w:sz w:val="24"/>
          <w:szCs w:val="24"/>
        </w:rPr>
        <w:t>Analysis and interpretation of the result have been done with the data and information from only eight households. The average family size in studied households was 7.25, with a maximum of 15. The average  land holding size of 5.25 acre, average cattle holding of  31.5 indicated that biogas plants have been installed by relatively well-off peoples in the society. Economic benefits including saving of time and money, environmental</w:t>
      </w:r>
      <w:r w:rsidR="001C7884">
        <w:rPr>
          <w:rFonts w:ascii="Times New Roman" w:eastAsia="Times New Roman" w:hAnsi="Times New Roman" w:cs="Times New Roman"/>
          <w:sz w:val="24"/>
          <w:szCs w:val="24"/>
        </w:rPr>
        <w:t xml:space="preserve"> </w:t>
      </w:r>
      <w:r w:rsidRPr="00880C6B">
        <w:rPr>
          <w:rFonts w:ascii="Times New Roman" w:eastAsia="Times New Roman" w:hAnsi="Times New Roman" w:cs="Times New Roman"/>
          <w:sz w:val="24"/>
          <w:szCs w:val="24"/>
        </w:rPr>
        <w:t>benefits, availability of subsidy and health benefits including the reduction of smoke-borne diseases were the main motivational factors for the users to install biogas plants. The average size of biogas plants was found to be  8.75 m</w:t>
      </w:r>
      <w:r w:rsidRPr="00880C6B">
        <w:rPr>
          <w:rFonts w:ascii="Times New Roman" w:eastAsia="Times New Roman" w:hAnsi="Times New Roman" w:cs="Times New Roman"/>
          <w:sz w:val="24"/>
          <w:szCs w:val="24"/>
          <w:vertAlign w:val="superscript"/>
        </w:rPr>
        <w:t xml:space="preserve">3 </w:t>
      </w:r>
      <w:r w:rsidRPr="00880C6B">
        <w:rPr>
          <w:rFonts w:ascii="Times New Roman" w:eastAsia="Times New Roman" w:hAnsi="Times New Roman" w:cs="Times New Roman"/>
          <w:sz w:val="24"/>
          <w:szCs w:val="24"/>
        </w:rPr>
        <w:t xml:space="preserve"> gas production per day, which is rather oversized if viewed from domestic purpose. The cost of installation ranged from an average of BDT 13575 for 100 cft gas producing plant to BDT 30500 for 300 cft size. 94% of the total plants were constructed without taking loans. Taking loan was not a common practice and the reason mentioned for not taking loans were good economic conditions (44%), attitude against the philosophy of taking loans (21.5%), cumbersome process of  loan sanctioning (15%), higher interest rates (3%), lack of collateral to fulfill the requirements of credit institutions (1.5%) </w:t>
      </w:r>
      <w:r w:rsidRPr="00880C6B">
        <w:rPr>
          <w:rFonts w:ascii="Times New Roman" w:hAnsi="Times New Roman" w:cs="Times New Roman"/>
          <w:sz w:val="24"/>
          <w:szCs w:val="24"/>
        </w:rPr>
        <w:t xml:space="preserve">and ignorance on the availability of loan facility </w:t>
      </w:r>
      <w:r w:rsidRPr="00880C6B">
        <w:rPr>
          <w:rFonts w:ascii="Times New Roman" w:eastAsia="Times New Roman" w:hAnsi="Times New Roman" w:cs="Times New Roman"/>
          <w:sz w:val="24"/>
          <w:szCs w:val="24"/>
        </w:rPr>
        <w:t>Biogas plants in general were reported to have positive impacts on the users. The findings of  the study revealed that average annual saving of conventional fuel sources accounted to be: 84901.04 which is a significant amount.</w:t>
      </w:r>
    </w:p>
    <w:p w:rsidR="0055214D" w:rsidRPr="00880C6B" w:rsidRDefault="0055214D" w:rsidP="001C7884">
      <w:pPr>
        <w:spacing w:after="0" w:line="360" w:lineRule="auto"/>
        <w:jc w:val="both"/>
        <w:rPr>
          <w:rFonts w:ascii="Times New Roman" w:eastAsia="Times New Roman" w:hAnsi="Times New Roman" w:cs="Times New Roman"/>
          <w:sz w:val="24"/>
          <w:szCs w:val="24"/>
        </w:rPr>
      </w:pPr>
    </w:p>
    <w:p w:rsidR="00022D75" w:rsidRDefault="000E559A" w:rsidP="001C788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pt;margin-top:14.7pt;width:415.45pt;height:0;z-index:251658240" o:connectortype="straight"/>
        </w:pict>
      </w:r>
    </w:p>
    <w:p w:rsidR="007E6366" w:rsidRPr="00880C6B" w:rsidRDefault="00880C6B" w:rsidP="001C7884">
      <w:pPr>
        <w:spacing w:after="0" w:line="360" w:lineRule="auto"/>
        <w:jc w:val="both"/>
        <w:rPr>
          <w:rFonts w:ascii="Times New Roman" w:hAnsi="Times New Roman" w:cs="Times New Roman"/>
          <w:sz w:val="24"/>
          <w:szCs w:val="24"/>
        </w:rPr>
      </w:pPr>
      <w:r w:rsidRPr="00880C6B">
        <w:rPr>
          <w:rFonts w:ascii="Times New Roman" w:eastAsia="Times New Roman" w:hAnsi="Times New Roman" w:cs="Times New Roman"/>
          <w:b/>
          <w:sz w:val="24"/>
          <w:szCs w:val="24"/>
        </w:rPr>
        <w:t>Key words</w:t>
      </w:r>
      <w:r w:rsidRPr="00880C6B">
        <w:rPr>
          <w:rFonts w:ascii="Times New Roman" w:eastAsia="Times New Roman" w:hAnsi="Times New Roman" w:cs="Times New Roman"/>
          <w:sz w:val="24"/>
          <w:szCs w:val="24"/>
        </w:rPr>
        <w:t>: Biogas, Biogas plant, Biogas slurry, Bangladesh</w:t>
      </w:r>
      <w:r w:rsidR="00022D75">
        <w:rPr>
          <w:rFonts w:ascii="Times New Roman" w:eastAsia="Times New Roman" w:hAnsi="Times New Roman" w:cs="Times New Roman"/>
          <w:sz w:val="24"/>
          <w:szCs w:val="24"/>
        </w:rPr>
        <w:t>.</w:t>
      </w:r>
    </w:p>
    <w:sectPr w:rsidR="007E6366" w:rsidRPr="00880C6B" w:rsidSect="004E3B64">
      <w:footerReference w:type="default" r:id="rId7"/>
      <w:pgSz w:w="11907" w:h="16839" w:code="9"/>
      <w:pgMar w:top="1440" w:right="1440" w:bottom="1440"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679" w:rsidRPr="00BC5277" w:rsidRDefault="00696679" w:rsidP="00BC5277">
      <w:pPr>
        <w:pStyle w:val="NormalWeb"/>
        <w:spacing w:before="0" w:after="0"/>
        <w:rPr>
          <w:rFonts w:asciiTheme="minorHAnsi" w:eastAsiaTheme="minorHAnsi" w:hAnsiTheme="minorHAnsi" w:cstheme="minorBidi"/>
          <w:sz w:val="22"/>
          <w:szCs w:val="22"/>
        </w:rPr>
      </w:pPr>
      <w:r>
        <w:separator/>
      </w:r>
    </w:p>
  </w:endnote>
  <w:endnote w:type="continuationSeparator" w:id="1">
    <w:p w:rsidR="00696679" w:rsidRPr="00BC5277" w:rsidRDefault="00696679" w:rsidP="00BC5277">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002"/>
      <w:docPartObj>
        <w:docPartGallery w:val="Page Numbers (Bottom of Page)"/>
        <w:docPartUnique/>
      </w:docPartObj>
    </w:sdtPr>
    <w:sdtContent>
      <w:p w:rsidR="00BC5277" w:rsidRDefault="00BC5277">
        <w:pPr>
          <w:pStyle w:val="Footer"/>
          <w:jc w:val="right"/>
        </w:pPr>
        <w:r>
          <w:t xml:space="preserve">Page | </w:t>
        </w:r>
        <w:fldSimple w:instr=" PAGE   \* MERGEFORMAT ">
          <w:r w:rsidR="0055660D">
            <w:rPr>
              <w:noProof/>
            </w:rPr>
            <w:t>iii</w:t>
          </w:r>
        </w:fldSimple>
        <w:r>
          <w:t xml:space="preserve"> </w:t>
        </w:r>
      </w:p>
    </w:sdtContent>
  </w:sdt>
  <w:p w:rsidR="00BC5277" w:rsidRDefault="00BC5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679" w:rsidRPr="00BC5277" w:rsidRDefault="00696679" w:rsidP="00BC5277">
      <w:pPr>
        <w:pStyle w:val="NormalWeb"/>
        <w:spacing w:before="0" w:after="0"/>
        <w:rPr>
          <w:rFonts w:asciiTheme="minorHAnsi" w:eastAsiaTheme="minorHAnsi" w:hAnsiTheme="minorHAnsi" w:cstheme="minorBidi"/>
          <w:sz w:val="22"/>
          <w:szCs w:val="22"/>
        </w:rPr>
      </w:pPr>
      <w:r>
        <w:separator/>
      </w:r>
    </w:p>
  </w:footnote>
  <w:footnote w:type="continuationSeparator" w:id="1">
    <w:p w:rsidR="00696679" w:rsidRPr="00BC5277" w:rsidRDefault="00696679" w:rsidP="00BC5277">
      <w:pPr>
        <w:pStyle w:val="NormalWeb"/>
        <w:spacing w:before="0" w:after="0"/>
        <w:rPr>
          <w:rFonts w:asciiTheme="minorHAnsi" w:eastAsiaTheme="minorHAnsi"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0C6B"/>
    <w:rsid w:val="00022D75"/>
    <w:rsid w:val="000E559A"/>
    <w:rsid w:val="0012006F"/>
    <w:rsid w:val="001642C3"/>
    <w:rsid w:val="001C7884"/>
    <w:rsid w:val="004E3B64"/>
    <w:rsid w:val="00545BEF"/>
    <w:rsid w:val="0055214D"/>
    <w:rsid w:val="0055660D"/>
    <w:rsid w:val="00696679"/>
    <w:rsid w:val="007E6366"/>
    <w:rsid w:val="00840224"/>
    <w:rsid w:val="00880C6B"/>
    <w:rsid w:val="00BC5277"/>
    <w:rsid w:val="00C018D5"/>
    <w:rsid w:val="00C82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C6B"/>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880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0C6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880C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6B"/>
    <w:rPr>
      <w:rFonts w:ascii="Tahoma" w:hAnsi="Tahoma" w:cs="Tahoma"/>
      <w:sz w:val="16"/>
      <w:szCs w:val="16"/>
    </w:rPr>
  </w:style>
  <w:style w:type="paragraph" w:styleId="Header">
    <w:name w:val="header"/>
    <w:basedOn w:val="Normal"/>
    <w:link w:val="HeaderChar"/>
    <w:uiPriority w:val="99"/>
    <w:semiHidden/>
    <w:unhideWhenUsed/>
    <w:rsid w:val="00BC52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277"/>
  </w:style>
  <w:style w:type="paragraph" w:styleId="Footer">
    <w:name w:val="footer"/>
    <w:basedOn w:val="Normal"/>
    <w:link w:val="FooterChar"/>
    <w:uiPriority w:val="99"/>
    <w:unhideWhenUsed/>
    <w:rsid w:val="00BC5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dc:creator>
  <cp:lastModifiedBy>AHAD</cp:lastModifiedBy>
  <cp:revision>10</cp:revision>
  <dcterms:created xsi:type="dcterms:W3CDTF">2017-12-05T10:28:00Z</dcterms:created>
  <dcterms:modified xsi:type="dcterms:W3CDTF">2017-12-05T11:46:00Z</dcterms:modified>
</cp:coreProperties>
</file>