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8E7" w:rsidRDefault="00E968E7" w:rsidP="002D1766">
      <w:pPr>
        <w:tabs>
          <w:tab w:val="left" w:pos="3930"/>
        </w:tabs>
        <w:spacing w:line="360" w:lineRule="auto"/>
        <w:rPr>
          <w:rFonts w:ascii="Times New Roman" w:hAnsi="Times New Roman" w:cs="Times New Roman"/>
          <w:b/>
          <w:caps/>
          <w:color w:val="002060"/>
          <w:spacing w:val="16"/>
          <w:sz w:val="48"/>
          <w:szCs w:val="24"/>
        </w:rPr>
      </w:pPr>
    </w:p>
    <w:p w:rsidR="00E968E7" w:rsidRDefault="00E968E7" w:rsidP="00E968E7">
      <w:pPr>
        <w:tabs>
          <w:tab w:val="left" w:pos="3930"/>
        </w:tabs>
        <w:spacing w:line="360" w:lineRule="auto"/>
        <w:jc w:val="center"/>
        <w:rPr>
          <w:rFonts w:ascii="Times New Roman" w:hAnsi="Times New Roman" w:cs="Times New Roman"/>
          <w:b/>
          <w:caps/>
          <w:color w:val="002060"/>
          <w:spacing w:val="16"/>
          <w:sz w:val="48"/>
          <w:szCs w:val="24"/>
        </w:rPr>
      </w:pPr>
    </w:p>
    <w:p w:rsidR="00E968E7" w:rsidRDefault="00E968E7" w:rsidP="00E968E7">
      <w:pPr>
        <w:tabs>
          <w:tab w:val="left" w:pos="3930"/>
        </w:tabs>
        <w:spacing w:line="360" w:lineRule="auto"/>
        <w:jc w:val="center"/>
        <w:rPr>
          <w:rFonts w:ascii="Times New Roman" w:hAnsi="Times New Roman" w:cs="Times New Roman"/>
          <w:b/>
          <w:caps/>
          <w:color w:val="002060"/>
          <w:spacing w:val="16"/>
          <w:sz w:val="48"/>
          <w:szCs w:val="24"/>
        </w:rPr>
      </w:pPr>
    </w:p>
    <w:p w:rsidR="00E968E7" w:rsidRDefault="00F82A82" w:rsidP="00E968E7">
      <w:pPr>
        <w:tabs>
          <w:tab w:val="left" w:pos="3930"/>
        </w:tabs>
        <w:spacing w:line="360" w:lineRule="auto"/>
        <w:jc w:val="center"/>
        <w:rPr>
          <w:rFonts w:ascii="Times New Roman" w:hAnsi="Times New Roman" w:cs="Times New Roman"/>
          <w:b/>
          <w:caps/>
          <w:color w:val="002060"/>
          <w:spacing w:val="16"/>
          <w:sz w:val="48"/>
          <w:szCs w:val="24"/>
        </w:rPr>
      </w:pPr>
      <w:r>
        <w:rPr>
          <w:rFonts w:ascii="Times New Roman" w:hAnsi="Times New Roman" w:cs="Times New Roman"/>
          <w:b/>
          <w:caps/>
          <w:color w:val="002060"/>
          <w:spacing w:val="16"/>
          <w:sz w:val="48"/>
          <w:szCs w:val="24"/>
        </w:rPr>
        <w:t xml:space="preserve"> </w:t>
      </w:r>
    </w:p>
    <w:p w:rsidR="00E968E7" w:rsidRPr="00296B05" w:rsidRDefault="00E968E7" w:rsidP="00E968E7">
      <w:pPr>
        <w:tabs>
          <w:tab w:val="left" w:pos="3930"/>
        </w:tabs>
        <w:spacing w:line="360" w:lineRule="auto"/>
        <w:jc w:val="center"/>
        <w:rPr>
          <w:rFonts w:ascii="Times New Roman" w:hAnsi="Times New Roman" w:cs="Times New Roman"/>
          <w:b/>
          <w:caps/>
          <w:color w:val="002060"/>
          <w:spacing w:val="16"/>
          <w:sz w:val="48"/>
          <w:szCs w:val="24"/>
        </w:rPr>
      </w:pPr>
    </w:p>
    <w:p w:rsidR="00E968E7" w:rsidRPr="00D3059D" w:rsidRDefault="00FE5496" w:rsidP="00E968E7">
      <w:pPr>
        <w:tabs>
          <w:tab w:val="left" w:pos="3930"/>
        </w:tabs>
        <w:spacing w:line="360" w:lineRule="auto"/>
        <w:jc w:val="center"/>
        <w:rPr>
          <w:rFonts w:ascii="Times New Roman" w:hAnsi="Times New Roman" w:cs="Times New Roman"/>
          <w:b/>
          <w:caps/>
          <w:color w:val="002060"/>
          <w:spacing w:val="16"/>
          <w:sz w:val="48"/>
          <w:szCs w:val="24"/>
        </w:rPr>
      </w:pPr>
      <w:r w:rsidRPr="00FE5496">
        <w:rPr>
          <w:rFonts w:ascii="Times New Roman" w:hAnsi="Times New Roman" w:cs="Times New Roman"/>
          <w:b/>
          <w:i/>
          <w:caps/>
          <w:noProof/>
          <w:color w:val="000000"/>
          <w:spacing w:val="16"/>
          <w:sz w:val="24"/>
          <w:szCs w:val="24"/>
        </w:rPr>
        <w:pict>
          <v:line id="_x0000_s1030" style="position:absolute;left:0;text-align:left;z-index:251657216;visibility:visible" from="8.45pt,36.8pt" to="461.7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" strokeweight="1.5pt">
            <v:shadow color="#868686" offset=",-2pt"/>
          </v:line>
        </w:pict>
      </w:r>
      <w:r w:rsidRPr="00FE5496">
        <w:rPr>
          <w:rFonts w:ascii="Times New Roman" w:hAnsi="Times New Roman" w:cs="Times New Roman"/>
          <w:b/>
          <w:i/>
          <w:caps/>
          <w:noProof/>
          <w:color w:val="000000"/>
          <w:spacing w:val="16"/>
          <w:sz w:val="24"/>
          <w:szCs w:val="24"/>
        </w:rPr>
        <w:pict>
          <v:line id="_x0000_s1029" style="position:absolute;left:0;text-align:left;z-index:251658240;visibility:visible" from="8.2pt,34.15pt" to="461.5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" strokeweight="1.5pt">
            <v:shadow color="#868686" offset=",-2pt"/>
          </v:line>
        </w:pict>
      </w:r>
      <w:r w:rsidRPr="00FE5496">
        <w:rPr>
          <w:rFonts w:ascii="Times New Roman" w:hAnsi="Times New Roman" w:cs="Times New Roman"/>
          <w:b/>
          <w:caps/>
          <w:noProof/>
          <w:color w:val="0070C0"/>
          <w:spacing w:val="16"/>
          <w:sz w:val="48"/>
          <w:szCs w:val="24"/>
        </w:rPr>
        <w:pict>
          <v:line id="Straight Connector 3" o:spid="_x0000_s1028" style="position:absolute;left:0;text-align:left;z-index:251660288;visibility:visible" from="8.05pt,124.95pt" to="461.35pt,1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" strokeweight="1.5pt">
            <v:shadow color="#868686" offset=",-2pt"/>
          </v:line>
        </w:pict>
      </w:r>
    </w:p>
    <w:p w:rsidR="00E968E7" w:rsidRPr="005123BD" w:rsidRDefault="00E968E7" w:rsidP="00E968E7">
      <w:pPr>
        <w:tabs>
          <w:tab w:val="left" w:pos="3930"/>
        </w:tabs>
        <w:spacing w:after="0" w:line="240" w:lineRule="auto"/>
        <w:jc w:val="center"/>
        <w:rPr>
          <w:rFonts w:ascii="Times New Roman" w:hAnsi="Times New Roman" w:cs="Times New Roman"/>
          <w:b/>
          <w:i/>
          <w:caps/>
          <w:color w:val="0C9C0C"/>
          <w:spacing w:val="16"/>
          <w:sz w:val="48"/>
          <w:szCs w:val="24"/>
        </w:rPr>
      </w:pPr>
      <w:r w:rsidRPr="005123BD">
        <w:rPr>
          <w:rFonts w:ascii="Times New Roman" w:hAnsi="Times New Roman" w:cs="Times New Roman"/>
          <w:b/>
          <w:i/>
          <w:caps/>
          <w:color w:val="0C9C0C"/>
          <w:spacing w:val="16"/>
          <w:sz w:val="48"/>
          <w:szCs w:val="24"/>
        </w:rPr>
        <w:t>DEDICATED TO MY RESPECTED AND BELOVED PARENTS AND TEACHERS</w:t>
      </w:r>
    </w:p>
    <w:p w:rsidR="00E968E7" w:rsidRPr="00296B05" w:rsidRDefault="00FE5496" w:rsidP="00E968E7">
      <w:pPr>
        <w:tabs>
          <w:tab w:val="left" w:pos="3930"/>
        </w:tabs>
        <w:spacing w:after="0" w:line="360" w:lineRule="auto"/>
        <w:jc w:val="center"/>
        <w:rPr>
          <w:rFonts w:ascii="Times New Roman" w:hAnsi="Times New Roman" w:cs="Times New Roman"/>
          <w:caps/>
          <w:color w:val="000000"/>
          <w:spacing w:val="16"/>
          <w:sz w:val="24"/>
          <w:szCs w:val="24"/>
        </w:rPr>
      </w:pPr>
      <w:r w:rsidRPr="00FE5496">
        <w:rPr>
          <w:rFonts w:ascii="Times New Roman" w:hAnsi="Times New Roman" w:cs="Times New Roman"/>
          <w:b/>
          <w:caps/>
          <w:noProof/>
          <w:color w:val="0070C0"/>
          <w:spacing w:val="16"/>
          <w:sz w:val="48"/>
          <w:szCs w:val="24"/>
        </w:rPr>
        <w:pict>
          <v:line id="Straight Connector 2" o:spid="_x0000_s1027" style="position:absolute;left:0;text-align:left;z-index:251659264;visibility:visible" from="8.8pt,15.75pt" to="462.1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" strokeweight="1.5pt">
            <v:shadow color="#868686" offset=",-2pt"/>
          </v:line>
        </w:pict>
      </w:r>
    </w:p>
    <w:p w:rsidR="00E968E7" w:rsidRPr="00296B05" w:rsidRDefault="00E968E7" w:rsidP="00E968E7">
      <w:pPr>
        <w:tabs>
          <w:tab w:val="left" w:pos="3930"/>
        </w:tabs>
        <w:spacing w:line="360" w:lineRule="auto"/>
        <w:jc w:val="center"/>
        <w:rPr>
          <w:rFonts w:ascii="Times New Roman" w:hAnsi="Times New Roman" w:cs="Times New Roman"/>
          <w:b/>
          <w:i/>
          <w:caps/>
          <w:color w:val="000000"/>
          <w:spacing w:val="16"/>
          <w:sz w:val="24"/>
          <w:szCs w:val="24"/>
        </w:rPr>
      </w:pPr>
    </w:p>
    <w:p w:rsidR="00E968E7" w:rsidRDefault="00E968E7" w:rsidP="00E968E7">
      <w:pPr>
        <w:rPr>
          <w:rFonts w:ascii="Times New Roman" w:hAnsi="Times New Roman" w:cs="Times New Roman"/>
          <w:b/>
          <w:i/>
          <w:caps/>
          <w:color w:val="000000"/>
          <w:spacing w:val="16"/>
          <w:sz w:val="24"/>
          <w:szCs w:val="24"/>
        </w:rPr>
      </w:pPr>
    </w:p>
    <w:p w:rsidR="00FA4402" w:rsidRDefault="00FA4402" w:rsidP="00E968E7">
      <w:pPr>
        <w:rPr>
          <w:rFonts w:ascii="Times New Roman" w:hAnsi="Times New Roman" w:cs="Times New Roman"/>
          <w:b/>
          <w:i/>
          <w:caps/>
          <w:color w:val="000000"/>
          <w:spacing w:val="16"/>
          <w:sz w:val="24"/>
          <w:szCs w:val="24"/>
        </w:rPr>
      </w:pPr>
    </w:p>
    <w:p w:rsidR="00E968E7" w:rsidRDefault="00E968E7" w:rsidP="00E968E7">
      <w:pPr>
        <w:rPr>
          <w:rFonts w:ascii="Times New Roman" w:hAnsi="Times New Roman" w:cs="Times New Roman"/>
          <w:b/>
          <w:i/>
          <w:caps/>
          <w:color w:val="000000"/>
          <w:spacing w:val="16"/>
          <w:sz w:val="24"/>
          <w:szCs w:val="24"/>
        </w:rPr>
      </w:pPr>
    </w:p>
    <w:p w:rsidR="00E968E7" w:rsidRDefault="00E968E7" w:rsidP="00E968E7">
      <w:pPr>
        <w:rPr>
          <w:rFonts w:ascii="Times New Roman" w:hAnsi="Times New Roman" w:cs="Times New Roman"/>
          <w:b/>
          <w:i/>
          <w:caps/>
          <w:color w:val="000000"/>
          <w:spacing w:val="16"/>
          <w:sz w:val="24"/>
          <w:szCs w:val="24"/>
        </w:rPr>
      </w:pPr>
    </w:p>
    <w:p w:rsidR="00E968E7" w:rsidRDefault="00E968E7" w:rsidP="00E968E7">
      <w:pPr>
        <w:rPr>
          <w:rFonts w:ascii="Times New Roman" w:hAnsi="Times New Roman" w:cs="Times New Roman"/>
          <w:b/>
          <w:i/>
          <w:caps/>
          <w:color w:val="000000"/>
          <w:spacing w:val="16"/>
          <w:sz w:val="24"/>
          <w:szCs w:val="24"/>
        </w:rPr>
      </w:pPr>
    </w:p>
    <w:p w:rsidR="00E968E7" w:rsidRDefault="00E968E7" w:rsidP="00E968E7">
      <w:pPr>
        <w:rPr>
          <w:rFonts w:ascii="Times New Roman" w:hAnsi="Times New Roman" w:cs="Times New Roman"/>
          <w:b/>
          <w:i/>
          <w:caps/>
          <w:color w:val="000000"/>
          <w:spacing w:val="16"/>
          <w:sz w:val="24"/>
          <w:szCs w:val="24"/>
        </w:rPr>
      </w:pPr>
    </w:p>
    <w:p w:rsidR="00E968E7" w:rsidRDefault="00E968E7" w:rsidP="00E968E7">
      <w:pPr>
        <w:rPr>
          <w:rFonts w:ascii="Times New Roman" w:hAnsi="Times New Roman" w:cs="Times New Roman"/>
          <w:b/>
          <w:i/>
          <w:caps/>
          <w:color w:val="000000"/>
          <w:spacing w:val="16"/>
          <w:sz w:val="24"/>
          <w:szCs w:val="24"/>
        </w:rPr>
      </w:pPr>
    </w:p>
    <w:p w:rsidR="00E968E7" w:rsidRDefault="00E968E7" w:rsidP="00E968E7">
      <w:pPr>
        <w:rPr>
          <w:rFonts w:ascii="Times New Roman" w:hAnsi="Times New Roman" w:cs="Times New Roman"/>
          <w:b/>
          <w:i/>
          <w:caps/>
          <w:color w:val="000000"/>
          <w:spacing w:val="16"/>
          <w:sz w:val="24"/>
          <w:szCs w:val="24"/>
        </w:rPr>
      </w:pPr>
    </w:p>
    <w:p w:rsidR="00E968E7" w:rsidRDefault="00E968E7" w:rsidP="00E968E7">
      <w:pPr>
        <w:rPr>
          <w:rFonts w:ascii="Times New Roman" w:hAnsi="Times New Roman" w:cs="Times New Roman"/>
          <w:b/>
          <w:i/>
          <w:caps/>
          <w:color w:val="000000"/>
          <w:spacing w:val="16"/>
          <w:sz w:val="24"/>
          <w:szCs w:val="24"/>
        </w:rPr>
      </w:pPr>
    </w:p>
    <w:p w:rsidR="00E968E7" w:rsidRDefault="00E968E7" w:rsidP="00E968E7">
      <w:pPr>
        <w:rPr>
          <w:rFonts w:ascii="Times New Roman" w:hAnsi="Times New Roman" w:cs="Times New Roman"/>
          <w:b/>
          <w:i/>
          <w:caps/>
          <w:color w:val="000000"/>
          <w:spacing w:val="16"/>
          <w:sz w:val="24"/>
          <w:szCs w:val="24"/>
        </w:rPr>
      </w:pPr>
    </w:p>
    <w:p w:rsidR="00E968E7" w:rsidRPr="00CD5834" w:rsidRDefault="00E968E7" w:rsidP="00E968E7">
      <w:pPr>
        <w:rPr>
          <w:rFonts w:ascii="Times New Roman" w:hAnsi="Times New Roman" w:cs="Times New Roman"/>
          <w:b/>
          <w:i/>
          <w:caps/>
          <w:color w:val="000000"/>
          <w:spacing w:val="16"/>
          <w:sz w:val="24"/>
          <w:szCs w:val="24"/>
        </w:rPr>
      </w:pPr>
    </w:p>
    <w:p w:rsidR="00E968E7" w:rsidRPr="00396BEF" w:rsidRDefault="004A6F3C" w:rsidP="00E968E7">
      <w:pPr>
        <w:autoSpaceDE w:val="0"/>
        <w:autoSpaceDN w:val="0"/>
        <w:adjustRightInd w:val="0"/>
        <w:spacing w:after="0" w:line="240" w:lineRule="auto"/>
        <w:jc w:val="center"/>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lastRenderedPageBreak/>
        <w:t>TABLE OF CONTENTS</w:t>
      </w:r>
    </w:p>
    <w:p w:rsidR="00E968E7" w:rsidRPr="00396BEF" w:rsidRDefault="00E968E7" w:rsidP="00E968E7">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TableGrid"/>
        <w:tblW w:w="9270" w:type="dxa"/>
        <w:tblInd w:w="108" w:type="dxa"/>
        <w:tblLook w:val="04A0"/>
      </w:tblPr>
      <w:tblGrid>
        <w:gridCol w:w="8010"/>
        <w:gridCol w:w="1260"/>
      </w:tblGrid>
      <w:tr w:rsidR="00E968E7" w:rsidRPr="00396BEF" w:rsidTr="002524EB">
        <w:tc>
          <w:tcPr>
            <w:tcW w:w="8010" w:type="dxa"/>
          </w:tcPr>
          <w:p w:rsidR="00E968E7" w:rsidRPr="00396BEF" w:rsidRDefault="00E968E7" w:rsidP="008F36E9">
            <w:pPr>
              <w:autoSpaceDE w:val="0"/>
              <w:autoSpaceDN w:val="0"/>
              <w:adjustRightInd w:val="0"/>
              <w:spacing w:line="360" w:lineRule="auto"/>
              <w:jc w:val="center"/>
              <w:rPr>
                <w:rFonts w:ascii="Times New Roman" w:hAnsi="Times New Roman" w:cs="Times New Roman"/>
                <w:color w:val="000000"/>
                <w:sz w:val="24"/>
                <w:szCs w:val="24"/>
              </w:rPr>
            </w:pPr>
            <w:r w:rsidRPr="00396BEF">
              <w:rPr>
                <w:rFonts w:ascii="Times New Roman" w:hAnsi="Times New Roman" w:cs="Times New Roman"/>
                <w:b/>
                <w:bCs/>
                <w:color w:val="000000"/>
                <w:sz w:val="24"/>
                <w:szCs w:val="24"/>
              </w:rPr>
              <w:t>Content</w:t>
            </w:r>
          </w:p>
        </w:tc>
        <w:tc>
          <w:tcPr>
            <w:tcW w:w="1260" w:type="dxa"/>
          </w:tcPr>
          <w:p w:rsidR="00E968E7" w:rsidRPr="00396BEF" w:rsidRDefault="00E968E7" w:rsidP="008F36E9">
            <w:pPr>
              <w:autoSpaceDE w:val="0"/>
              <w:autoSpaceDN w:val="0"/>
              <w:adjustRightInd w:val="0"/>
              <w:spacing w:line="360" w:lineRule="auto"/>
              <w:jc w:val="center"/>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t>Page</w:t>
            </w:r>
          </w:p>
        </w:tc>
      </w:tr>
      <w:tr w:rsidR="00E968E7" w:rsidRPr="00396BEF" w:rsidTr="002524EB">
        <w:tc>
          <w:tcPr>
            <w:tcW w:w="8010" w:type="dxa"/>
          </w:tcPr>
          <w:p w:rsidR="00E968E7" w:rsidRPr="00396BEF" w:rsidRDefault="00E968E7" w:rsidP="008F36E9">
            <w:pPr>
              <w:autoSpaceDE w:val="0"/>
              <w:autoSpaceDN w:val="0"/>
              <w:adjustRightInd w:val="0"/>
              <w:spacing w:line="360" w:lineRule="auto"/>
              <w:rPr>
                <w:rFonts w:ascii="Times New Roman" w:hAnsi="Times New Roman" w:cs="Times New Roman"/>
                <w:color w:val="000000"/>
                <w:sz w:val="24"/>
                <w:szCs w:val="24"/>
              </w:rPr>
            </w:pPr>
            <w:r w:rsidRPr="00396BEF">
              <w:rPr>
                <w:rFonts w:ascii="Times New Roman" w:hAnsi="Times New Roman" w:cs="Times New Roman"/>
                <w:b/>
                <w:bCs/>
                <w:color w:val="000000"/>
                <w:sz w:val="24"/>
                <w:szCs w:val="24"/>
              </w:rPr>
              <w:t>List of tables</w:t>
            </w:r>
          </w:p>
        </w:tc>
        <w:tc>
          <w:tcPr>
            <w:tcW w:w="1260" w:type="dxa"/>
          </w:tcPr>
          <w:p w:rsidR="00E968E7" w:rsidRPr="00396BEF" w:rsidRDefault="00E968E7"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bCs/>
                <w:color w:val="000000"/>
                <w:sz w:val="24"/>
                <w:szCs w:val="24"/>
              </w:rPr>
              <w:t>IV</w:t>
            </w:r>
          </w:p>
        </w:tc>
      </w:tr>
      <w:tr w:rsidR="00E968E7" w:rsidRPr="00396BEF" w:rsidTr="002524EB">
        <w:tc>
          <w:tcPr>
            <w:tcW w:w="8010" w:type="dxa"/>
          </w:tcPr>
          <w:p w:rsidR="00E968E7" w:rsidRPr="00396BEF" w:rsidRDefault="00E968E7" w:rsidP="008F36E9">
            <w:pPr>
              <w:autoSpaceDE w:val="0"/>
              <w:autoSpaceDN w:val="0"/>
              <w:adjustRightInd w:val="0"/>
              <w:spacing w:line="360" w:lineRule="auto"/>
              <w:rPr>
                <w:rFonts w:ascii="Times New Roman" w:hAnsi="Times New Roman" w:cs="Times New Roman"/>
                <w:color w:val="000000"/>
                <w:sz w:val="24"/>
                <w:szCs w:val="24"/>
              </w:rPr>
            </w:pPr>
            <w:r w:rsidRPr="00396BEF">
              <w:rPr>
                <w:rFonts w:ascii="Times New Roman" w:hAnsi="Times New Roman" w:cs="Times New Roman"/>
                <w:b/>
                <w:bCs/>
                <w:color w:val="000000"/>
                <w:sz w:val="24"/>
                <w:szCs w:val="24"/>
              </w:rPr>
              <w:t>List of figures</w:t>
            </w:r>
          </w:p>
        </w:tc>
        <w:tc>
          <w:tcPr>
            <w:tcW w:w="1260" w:type="dxa"/>
          </w:tcPr>
          <w:p w:rsidR="00E968E7" w:rsidRPr="00396BEF" w:rsidRDefault="00E968E7"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bCs/>
                <w:color w:val="000000"/>
                <w:sz w:val="24"/>
                <w:szCs w:val="24"/>
              </w:rPr>
              <w:t>V</w:t>
            </w:r>
          </w:p>
        </w:tc>
      </w:tr>
      <w:tr w:rsidR="00E968E7" w:rsidRPr="00396BEF" w:rsidTr="002524EB">
        <w:tc>
          <w:tcPr>
            <w:tcW w:w="8010" w:type="dxa"/>
          </w:tcPr>
          <w:p w:rsidR="00E968E7" w:rsidRPr="00396BEF" w:rsidRDefault="00E968E7" w:rsidP="008F36E9">
            <w:pPr>
              <w:autoSpaceDE w:val="0"/>
              <w:autoSpaceDN w:val="0"/>
              <w:adjustRightInd w:val="0"/>
              <w:spacing w:line="360" w:lineRule="auto"/>
              <w:rPr>
                <w:rFonts w:ascii="Times New Roman" w:hAnsi="Times New Roman" w:cs="Times New Roman"/>
                <w:color w:val="000000"/>
                <w:sz w:val="24"/>
                <w:szCs w:val="24"/>
              </w:rPr>
            </w:pPr>
            <w:r w:rsidRPr="00396BEF">
              <w:rPr>
                <w:rFonts w:ascii="Times New Roman" w:hAnsi="Times New Roman" w:cs="Times New Roman"/>
                <w:b/>
                <w:bCs/>
                <w:color w:val="000000"/>
                <w:sz w:val="24"/>
                <w:szCs w:val="24"/>
              </w:rPr>
              <w:t>List of abbreviations</w:t>
            </w:r>
          </w:p>
        </w:tc>
        <w:tc>
          <w:tcPr>
            <w:tcW w:w="1260" w:type="dxa"/>
          </w:tcPr>
          <w:p w:rsidR="00E968E7" w:rsidRPr="00396BEF" w:rsidRDefault="00E968E7"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bCs/>
                <w:color w:val="000000"/>
                <w:sz w:val="24"/>
                <w:szCs w:val="24"/>
              </w:rPr>
              <w:t>V</w:t>
            </w:r>
          </w:p>
        </w:tc>
      </w:tr>
      <w:tr w:rsidR="00E968E7" w:rsidRPr="00396BEF" w:rsidTr="002524EB">
        <w:tc>
          <w:tcPr>
            <w:tcW w:w="8010" w:type="dxa"/>
          </w:tcPr>
          <w:p w:rsidR="00E968E7" w:rsidRPr="00396BEF" w:rsidRDefault="00E968E7" w:rsidP="008F36E9">
            <w:pPr>
              <w:autoSpaceDE w:val="0"/>
              <w:autoSpaceDN w:val="0"/>
              <w:adjustRightInd w:val="0"/>
              <w:spacing w:line="360" w:lineRule="auto"/>
              <w:rPr>
                <w:rFonts w:ascii="Times New Roman" w:hAnsi="Times New Roman" w:cs="Times New Roman"/>
                <w:color w:val="000000"/>
                <w:sz w:val="24"/>
                <w:szCs w:val="24"/>
              </w:rPr>
            </w:pPr>
            <w:r w:rsidRPr="00396BEF">
              <w:rPr>
                <w:rFonts w:ascii="Times New Roman" w:hAnsi="Times New Roman" w:cs="Times New Roman"/>
                <w:b/>
                <w:bCs/>
                <w:color w:val="000000"/>
                <w:sz w:val="24"/>
                <w:szCs w:val="24"/>
              </w:rPr>
              <w:t>Abstract</w:t>
            </w:r>
          </w:p>
        </w:tc>
        <w:tc>
          <w:tcPr>
            <w:tcW w:w="1260" w:type="dxa"/>
          </w:tcPr>
          <w:p w:rsidR="00E968E7" w:rsidRPr="00396BEF" w:rsidRDefault="00E968E7"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bCs/>
                <w:color w:val="000000"/>
                <w:sz w:val="24"/>
                <w:szCs w:val="24"/>
              </w:rPr>
              <w:t>VI</w:t>
            </w:r>
          </w:p>
        </w:tc>
      </w:tr>
      <w:tr w:rsidR="00E968E7" w:rsidRPr="00396BEF" w:rsidTr="002524EB">
        <w:tc>
          <w:tcPr>
            <w:tcW w:w="8010" w:type="dxa"/>
          </w:tcPr>
          <w:p w:rsidR="00E968E7" w:rsidRPr="00396BEF" w:rsidRDefault="00E968E7" w:rsidP="008F36E9">
            <w:pPr>
              <w:autoSpaceDE w:val="0"/>
              <w:autoSpaceDN w:val="0"/>
              <w:adjustRightInd w:val="0"/>
              <w:spacing w:line="360" w:lineRule="auto"/>
              <w:rPr>
                <w:rFonts w:ascii="Times New Roman" w:hAnsi="Times New Roman" w:cs="Times New Roman"/>
                <w:color w:val="000000"/>
                <w:sz w:val="24"/>
                <w:szCs w:val="24"/>
              </w:rPr>
            </w:pPr>
            <w:r w:rsidRPr="00396BEF">
              <w:rPr>
                <w:rFonts w:ascii="Times New Roman" w:hAnsi="Times New Roman" w:cs="Times New Roman"/>
                <w:b/>
                <w:bCs/>
                <w:color w:val="000000"/>
                <w:sz w:val="24"/>
                <w:szCs w:val="24"/>
              </w:rPr>
              <w:t>Chapter 1: Introduction</w:t>
            </w:r>
          </w:p>
        </w:tc>
        <w:tc>
          <w:tcPr>
            <w:tcW w:w="1260" w:type="dxa"/>
          </w:tcPr>
          <w:p w:rsidR="00E968E7" w:rsidRPr="00396BEF" w:rsidRDefault="00BB29C8"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color w:val="000000"/>
                <w:sz w:val="24"/>
                <w:szCs w:val="24"/>
              </w:rPr>
              <w:t>1-</w:t>
            </w:r>
            <w:r w:rsidR="00BD2DF6" w:rsidRPr="00396BEF">
              <w:rPr>
                <w:rFonts w:ascii="Times New Roman" w:hAnsi="Times New Roman" w:cs="Times New Roman"/>
                <w:b/>
                <w:color w:val="000000"/>
                <w:sz w:val="24"/>
                <w:szCs w:val="24"/>
              </w:rPr>
              <w:t>2</w:t>
            </w:r>
          </w:p>
        </w:tc>
      </w:tr>
      <w:tr w:rsidR="00E968E7" w:rsidRPr="00396BEF" w:rsidTr="002524EB">
        <w:tc>
          <w:tcPr>
            <w:tcW w:w="8010" w:type="dxa"/>
            <w:tcBorders>
              <w:bottom w:val="single" w:sz="4" w:space="0" w:color="auto"/>
            </w:tcBorders>
          </w:tcPr>
          <w:p w:rsidR="00E968E7" w:rsidRPr="00396BEF" w:rsidRDefault="00E968E7" w:rsidP="008F36E9">
            <w:pPr>
              <w:autoSpaceDE w:val="0"/>
              <w:autoSpaceDN w:val="0"/>
              <w:adjustRightInd w:val="0"/>
              <w:spacing w:line="360" w:lineRule="auto"/>
              <w:rPr>
                <w:rFonts w:ascii="Times New Roman" w:hAnsi="Times New Roman" w:cs="Times New Roman"/>
                <w:color w:val="000000"/>
                <w:sz w:val="24"/>
                <w:szCs w:val="24"/>
              </w:rPr>
            </w:pPr>
            <w:r w:rsidRPr="00396BEF">
              <w:rPr>
                <w:rFonts w:ascii="Times New Roman" w:hAnsi="Times New Roman" w:cs="Times New Roman"/>
                <w:b/>
                <w:bCs/>
                <w:color w:val="000000"/>
                <w:sz w:val="24"/>
                <w:szCs w:val="24"/>
              </w:rPr>
              <w:t>Chapter 2: Materials and Methods</w:t>
            </w:r>
          </w:p>
        </w:tc>
        <w:tc>
          <w:tcPr>
            <w:tcW w:w="1260" w:type="dxa"/>
            <w:tcBorders>
              <w:bottom w:val="single" w:sz="4" w:space="0" w:color="auto"/>
            </w:tcBorders>
          </w:tcPr>
          <w:p w:rsidR="00E968E7" w:rsidRPr="00396BEF" w:rsidRDefault="00BD2DF6"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color w:val="000000"/>
                <w:sz w:val="24"/>
                <w:szCs w:val="24"/>
              </w:rPr>
              <w:t>3</w:t>
            </w:r>
            <w:r w:rsidR="00BB29C8" w:rsidRPr="00396BEF">
              <w:rPr>
                <w:rFonts w:ascii="Times New Roman" w:hAnsi="Times New Roman" w:cs="Times New Roman"/>
                <w:b/>
                <w:color w:val="000000"/>
                <w:sz w:val="24"/>
                <w:szCs w:val="24"/>
              </w:rPr>
              <w:t>-</w:t>
            </w:r>
            <w:r w:rsidRPr="00396BEF">
              <w:rPr>
                <w:rFonts w:ascii="Times New Roman" w:hAnsi="Times New Roman" w:cs="Times New Roman"/>
                <w:b/>
                <w:color w:val="000000"/>
                <w:sz w:val="24"/>
                <w:szCs w:val="24"/>
              </w:rPr>
              <w:t>5</w:t>
            </w:r>
          </w:p>
        </w:tc>
      </w:tr>
      <w:tr w:rsidR="00E96E5D" w:rsidRPr="00396BEF" w:rsidTr="002524EB">
        <w:tc>
          <w:tcPr>
            <w:tcW w:w="8010" w:type="dxa"/>
            <w:tcBorders>
              <w:bottom w:val="single" w:sz="4" w:space="0" w:color="auto"/>
            </w:tcBorders>
          </w:tcPr>
          <w:p w:rsidR="00E96E5D" w:rsidRPr="00E96E5D" w:rsidRDefault="00E96E5D" w:rsidP="00E96E5D">
            <w:pPr>
              <w:spacing w:line="360" w:lineRule="auto"/>
            </w:pPr>
            <w:r>
              <w:rPr>
                <w:rFonts w:ascii="Times New Roman" w:hAnsi="Times New Roman" w:cs="Times New Roman"/>
                <w:b/>
                <w:bCs/>
                <w:sz w:val="24"/>
                <w:szCs w:val="24"/>
              </w:rPr>
              <w:t xml:space="preserve">            </w:t>
            </w:r>
            <w:r w:rsidRPr="006C7D87">
              <w:rPr>
                <w:rFonts w:ascii="Times New Roman" w:hAnsi="Times New Roman" w:cs="Times New Roman"/>
                <w:b/>
                <w:bCs/>
                <w:sz w:val="24"/>
                <w:szCs w:val="24"/>
              </w:rPr>
              <w:t>2.1. Description of the study area and duration</w:t>
            </w:r>
          </w:p>
        </w:tc>
        <w:tc>
          <w:tcPr>
            <w:tcW w:w="1260" w:type="dxa"/>
            <w:tcBorders>
              <w:bottom w:val="single" w:sz="4" w:space="0" w:color="auto"/>
            </w:tcBorders>
          </w:tcPr>
          <w:p w:rsidR="00E96E5D" w:rsidRPr="00396BEF" w:rsidRDefault="00E96E5D" w:rsidP="008F36E9">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E96E5D" w:rsidRPr="00396BEF" w:rsidTr="002524EB">
        <w:tc>
          <w:tcPr>
            <w:tcW w:w="8010" w:type="dxa"/>
            <w:tcBorders>
              <w:bottom w:val="single" w:sz="4" w:space="0" w:color="auto"/>
            </w:tcBorders>
          </w:tcPr>
          <w:p w:rsidR="00E96E5D" w:rsidRPr="00E96E5D" w:rsidRDefault="00E96E5D" w:rsidP="00E96E5D">
            <w:pPr>
              <w:pStyle w:val="Default"/>
              <w:spacing w:line="360" w:lineRule="auto"/>
              <w:rPr>
                <w:rFonts w:ascii="Times New Roman" w:hAnsi="Times New Roman" w:cs="Times New Roman"/>
                <w:b/>
                <w:color w:val="auto"/>
              </w:rPr>
            </w:pPr>
            <w:r>
              <w:rPr>
                <w:rFonts w:ascii="Times New Roman" w:hAnsi="Times New Roman" w:cs="Times New Roman"/>
                <w:b/>
                <w:color w:val="auto"/>
              </w:rPr>
              <w:t xml:space="preserve">            </w:t>
            </w:r>
            <w:r w:rsidRPr="006C7D87">
              <w:rPr>
                <w:rFonts w:ascii="Times New Roman" w:hAnsi="Times New Roman" w:cs="Times New Roman"/>
                <w:b/>
                <w:color w:val="auto"/>
              </w:rPr>
              <w:t xml:space="preserve">2.2. </w:t>
            </w:r>
            <w:r>
              <w:rPr>
                <w:rFonts w:ascii="Times New Roman" w:hAnsi="Times New Roman" w:cs="Times New Roman"/>
                <w:b/>
                <w:color w:val="auto"/>
              </w:rPr>
              <w:t>Target animals and samples</w:t>
            </w:r>
          </w:p>
        </w:tc>
        <w:tc>
          <w:tcPr>
            <w:tcW w:w="1260" w:type="dxa"/>
            <w:tcBorders>
              <w:bottom w:val="single" w:sz="4" w:space="0" w:color="auto"/>
            </w:tcBorders>
          </w:tcPr>
          <w:p w:rsidR="00E96E5D" w:rsidRPr="00396BEF" w:rsidRDefault="00E96E5D" w:rsidP="008F36E9">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3</w:t>
            </w:r>
          </w:p>
        </w:tc>
      </w:tr>
      <w:tr w:rsidR="00E96E5D" w:rsidRPr="00396BEF" w:rsidTr="002524EB">
        <w:tc>
          <w:tcPr>
            <w:tcW w:w="8010" w:type="dxa"/>
            <w:tcBorders>
              <w:bottom w:val="single" w:sz="4" w:space="0" w:color="auto"/>
            </w:tcBorders>
          </w:tcPr>
          <w:p w:rsidR="00E96E5D" w:rsidRPr="00E96E5D" w:rsidRDefault="00E96E5D" w:rsidP="00E96E5D">
            <w:pPr>
              <w:spacing w:line="360" w:lineRule="auto"/>
            </w:pPr>
            <w:r>
              <w:rPr>
                <w:rFonts w:ascii="Times New Roman" w:hAnsi="Times New Roman" w:cs="Times New Roman"/>
                <w:b/>
                <w:bCs/>
                <w:sz w:val="24"/>
                <w:szCs w:val="24"/>
              </w:rPr>
              <w:t xml:space="preserve">            </w:t>
            </w:r>
            <w:r w:rsidRPr="006C7D87">
              <w:rPr>
                <w:rFonts w:ascii="Times New Roman" w:hAnsi="Times New Roman" w:cs="Times New Roman"/>
                <w:b/>
                <w:bCs/>
                <w:sz w:val="24"/>
                <w:szCs w:val="24"/>
              </w:rPr>
              <w:t>2.3. Collection and preservation of sample</w:t>
            </w:r>
          </w:p>
        </w:tc>
        <w:tc>
          <w:tcPr>
            <w:tcW w:w="1260" w:type="dxa"/>
            <w:tcBorders>
              <w:bottom w:val="single" w:sz="4" w:space="0" w:color="auto"/>
            </w:tcBorders>
          </w:tcPr>
          <w:p w:rsidR="00E96E5D" w:rsidRPr="00396BEF" w:rsidRDefault="00E96E5D" w:rsidP="008F36E9">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r>
      <w:tr w:rsidR="00E96E5D" w:rsidRPr="00396BEF" w:rsidTr="002524EB">
        <w:tc>
          <w:tcPr>
            <w:tcW w:w="8010" w:type="dxa"/>
            <w:tcBorders>
              <w:bottom w:val="single" w:sz="4" w:space="0" w:color="auto"/>
            </w:tcBorders>
          </w:tcPr>
          <w:p w:rsidR="00E96E5D" w:rsidRPr="00E96E5D" w:rsidRDefault="00E96E5D" w:rsidP="00E96E5D">
            <w:pPr>
              <w:spacing w:line="360" w:lineRule="auto"/>
            </w:pPr>
            <w:r>
              <w:rPr>
                <w:rFonts w:ascii="Times New Roman" w:hAnsi="Times New Roman" w:cs="Times New Roman"/>
                <w:b/>
                <w:bCs/>
                <w:sz w:val="24"/>
                <w:szCs w:val="24"/>
              </w:rPr>
              <w:t xml:space="preserve">            </w:t>
            </w:r>
            <w:r w:rsidRPr="006C7D87">
              <w:rPr>
                <w:rFonts w:ascii="Times New Roman" w:hAnsi="Times New Roman" w:cs="Times New Roman"/>
                <w:b/>
                <w:bCs/>
                <w:sz w:val="24"/>
                <w:szCs w:val="24"/>
              </w:rPr>
              <w:t>2.4. Parasitological examination</w:t>
            </w:r>
          </w:p>
        </w:tc>
        <w:tc>
          <w:tcPr>
            <w:tcW w:w="1260" w:type="dxa"/>
            <w:tcBorders>
              <w:bottom w:val="single" w:sz="4" w:space="0" w:color="auto"/>
            </w:tcBorders>
          </w:tcPr>
          <w:p w:rsidR="00E96E5D" w:rsidRPr="00396BEF" w:rsidRDefault="00E96E5D" w:rsidP="008F36E9">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w:t>
            </w:r>
          </w:p>
        </w:tc>
      </w:tr>
      <w:tr w:rsidR="00E96E5D" w:rsidRPr="00396BEF" w:rsidTr="002524EB">
        <w:tc>
          <w:tcPr>
            <w:tcW w:w="8010" w:type="dxa"/>
            <w:tcBorders>
              <w:bottom w:val="single" w:sz="4" w:space="0" w:color="auto"/>
            </w:tcBorders>
          </w:tcPr>
          <w:p w:rsidR="00E96E5D" w:rsidRPr="00E96E5D" w:rsidRDefault="00E96E5D" w:rsidP="008F36E9">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Pr="006C7D87">
              <w:rPr>
                <w:rFonts w:ascii="Times New Roman" w:hAnsi="Times New Roman" w:cs="Times New Roman"/>
                <w:b/>
                <w:bCs/>
                <w:sz w:val="24"/>
                <w:szCs w:val="24"/>
              </w:rPr>
              <w:t>2.5. Procedure</w:t>
            </w:r>
          </w:p>
        </w:tc>
        <w:tc>
          <w:tcPr>
            <w:tcW w:w="1260" w:type="dxa"/>
            <w:tcBorders>
              <w:bottom w:val="single" w:sz="4" w:space="0" w:color="auto"/>
            </w:tcBorders>
          </w:tcPr>
          <w:p w:rsidR="00E96E5D" w:rsidRPr="00396BEF" w:rsidRDefault="00E96E5D" w:rsidP="008F36E9">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4-5</w:t>
            </w:r>
          </w:p>
        </w:tc>
      </w:tr>
      <w:tr w:rsidR="00E96E5D" w:rsidRPr="00396BEF" w:rsidTr="002524EB">
        <w:tc>
          <w:tcPr>
            <w:tcW w:w="8010" w:type="dxa"/>
            <w:tcBorders>
              <w:bottom w:val="single" w:sz="4" w:space="0" w:color="auto"/>
            </w:tcBorders>
          </w:tcPr>
          <w:p w:rsidR="00E96E5D" w:rsidRPr="006C7D87" w:rsidRDefault="00E96E5D" w:rsidP="008F36E9">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sz w:val="24"/>
                <w:szCs w:val="24"/>
              </w:rPr>
              <w:t xml:space="preserve">            2.6.</w:t>
            </w:r>
            <w:r w:rsidRPr="006C7D87">
              <w:rPr>
                <w:rFonts w:ascii="Times New Roman" w:hAnsi="Times New Roman" w:cs="Times New Roman"/>
                <w:b/>
                <w:sz w:val="24"/>
                <w:szCs w:val="24"/>
              </w:rPr>
              <w:t xml:space="preserve"> Statistical analysis</w:t>
            </w:r>
          </w:p>
        </w:tc>
        <w:tc>
          <w:tcPr>
            <w:tcW w:w="1260" w:type="dxa"/>
            <w:tcBorders>
              <w:bottom w:val="single" w:sz="4" w:space="0" w:color="auto"/>
            </w:tcBorders>
          </w:tcPr>
          <w:p w:rsidR="00E96E5D" w:rsidRPr="00396BEF" w:rsidRDefault="00E96E5D" w:rsidP="008F36E9">
            <w:pPr>
              <w:autoSpaceDE w:val="0"/>
              <w:autoSpaceDN w:val="0"/>
              <w:adjustRightInd w:val="0"/>
              <w:spacing w:line="36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5</w:t>
            </w:r>
          </w:p>
        </w:tc>
      </w:tr>
      <w:tr w:rsidR="00E968E7" w:rsidRPr="00396BEF" w:rsidTr="002524EB">
        <w:tc>
          <w:tcPr>
            <w:tcW w:w="8010" w:type="dxa"/>
            <w:tcBorders>
              <w:bottom w:val="nil"/>
            </w:tcBorders>
          </w:tcPr>
          <w:p w:rsidR="00E968E7" w:rsidRPr="00396BEF" w:rsidRDefault="00E968E7" w:rsidP="008F36E9">
            <w:pPr>
              <w:autoSpaceDE w:val="0"/>
              <w:autoSpaceDN w:val="0"/>
              <w:adjustRightInd w:val="0"/>
              <w:spacing w:line="360" w:lineRule="auto"/>
              <w:rPr>
                <w:rFonts w:ascii="Times New Roman" w:hAnsi="Times New Roman" w:cs="Times New Roman"/>
                <w:color w:val="000000"/>
                <w:sz w:val="24"/>
                <w:szCs w:val="24"/>
              </w:rPr>
            </w:pPr>
            <w:r w:rsidRPr="00396BEF">
              <w:rPr>
                <w:rFonts w:ascii="Times New Roman" w:hAnsi="Times New Roman" w:cs="Times New Roman"/>
                <w:b/>
                <w:bCs/>
                <w:color w:val="000000"/>
                <w:sz w:val="24"/>
                <w:szCs w:val="24"/>
              </w:rPr>
              <w:t>Chapter 3: Results and Discussion</w:t>
            </w:r>
          </w:p>
        </w:tc>
        <w:tc>
          <w:tcPr>
            <w:tcW w:w="1260" w:type="dxa"/>
            <w:tcBorders>
              <w:bottom w:val="nil"/>
            </w:tcBorders>
          </w:tcPr>
          <w:p w:rsidR="00E968E7" w:rsidRPr="00396BEF" w:rsidRDefault="00BD2DF6"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color w:val="000000"/>
                <w:sz w:val="24"/>
                <w:szCs w:val="24"/>
              </w:rPr>
              <w:t>6</w:t>
            </w:r>
            <w:r w:rsidR="00BB29C8" w:rsidRPr="00396BEF">
              <w:rPr>
                <w:rFonts w:ascii="Times New Roman" w:hAnsi="Times New Roman" w:cs="Times New Roman"/>
                <w:b/>
                <w:color w:val="000000"/>
                <w:sz w:val="24"/>
                <w:szCs w:val="24"/>
              </w:rPr>
              <w:t>-1</w:t>
            </w:r>
            <w:r w:rsidRPr="00396BEF">
              <w:rPr>
                <w:rFonts w:ascii="Times New Roman" w:hAnsi="Times New Roman" w:cs="Times New Roman"/>
                <w:b/>
                <w:color w:val="000000"/>
                <w:sz w:val="24"/>
                <w:szCs w:val="24"/>
              </w:rPr>
              <w:t>2</w:t>
            </w:r>
          </w:p>
        </w:tc>
      </w:tr>
      <w:tr w:rsidR="00E968E7" w:rsidRPr="00396BEF" w:rsidTr="002524EB">
        <w:tc>
          <w:tcPr>
            <w:tcW w:w="8010" w:type="dxa"/>
            <w:tcBorders>
              <w:top w:val="nil"/>
              <w:bottom w:val="nil"/>
            </w:tcBorders>
          </w:tcPr>
          <w:p w:rsidR="00E968E7" w:rsidRPr="00396BEF" w:rsidRDefault="00995865" w:rsidP="008F36E9">
            <w:pPr>
              <w:spacing w:line="360" w:lineRule="auto"/>
              <w:rPr>
                <w:rFonts w:ascii="Times New Roman" w:hAnsi="Times New Roman" w:cs="Times New Roman"/>
                <w:sz w:val="24"/>
                <w:szCs w:val="24"/>
              </w:rPr>
            </w:pPr>
            <w:r>
              <w:rPr>
                <w:rFonts w:ascii="Times New Roman" w:hAnsi="Times New Roman" w:cs="Times New Roman"/>
                <w:b/>
                <w:bCs/>
                <w:sz w:val="24"/>
                <w:szCs w:val="24"/>
              </w:rPr>
              <w:t xml:space="preserve">            </w:t>
            </w:r>
            <w:r w:rsidR="00BD2DF6" w:rsidRPr="00396BEF">
              <w:rPr>
                <w:rFonts w:ascii="Times New Roman" w:hAnsi="Times New Roman" w:cs="Times New Roman"/>
                <w:b/>
                <w:bCs/>
                <w:sz w:val="24"/>
                <w:szCs w:val="24"/>
              </w:rPr>
              <w:t>3.1. GIT parasites in pigs</w:t>
            </w:r>
          </w:p>
        </w:tc>
        <w:tc>
          <w:tcPr>
            <w:tcW w:w="1260" w:type="dxa"/>
            <w:tcBorders>
              <w:top w:val="nil"/>
              <w:bottom w:val="nil"/>
            </w:tcBorders>
          </w:tcPr>
          <w:p w:rsidR="00E968E7" w:rsidRPr="00396BEF" w:rsidRDefault="00BD2DF6"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color w:val="000000"/>
                <w:sz w:val="24"/>
                <w:szCs w:val="24"/>
              </w:rPr>
              <w:t>6-7</w:t>
            </w:r>
          </w:p>
        </w:tc>
      </w:tr>
      <w:tr w:rsidR="00E968E7" w:rsidRPr="00396BEF" w:rsidTr="002524EB">
        <w:trPr>
          <w:trHeight w:val="197"/>
        </w:trPr>
        <w:tc>
          <w:tcPr>
            <w:tcW w:w="8010" w:type="dxa"/>
            <w:tcBorders>
              <w:top w:val="nil"/>
              <w:bottom w:val="nil"/>
            </w:tcBorders>
          </w:tcPr>
          <w:p w:rsidR="00E968E7" w:rsidRPr="00396BEF" w:rsidRDefault="00995865" w:rsidP="008F36E9">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BD2DF6" w:rsidRPr="00396BEF">
              <w:rPr>
                <w:rFonts w:ascii="Times New Roman" w:hAnsi="Times New Roman" w:cs="Times New Roman"/>
                <w:b/>
                <w:bCs/>
                <w:sz w:val="24"/>
                <w:szCs w:val="24"/>
              </w:rPr>
              <w:t>3.2. Prevalence of GI parasites in pig: Male vs. Female</w:t>
            </w:r>
          </w:p>
        </w:tc>
        <w:tc>
          <w:tcPr>
            <w:tcW w:w="1260" w:type="dxa"/>
            <w:tcBorders>
              <w:top w:val="nil"/>
              <w:bottom w:val="nil"/>
            </w:tcBorders>
          </w:tcPr>
          <w:p w:rsidR="00BB29C8" w:rsidRPr="00396BEF" w:rsidRDefault="00BD2DF6"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color w:val="000000"/>
                <w:sz w:val="24"/>
                <w:szCs w:val="24"/>
              </w:rPr>
              <w:t>8-9</w:t>
            </w:r>
          </w:p>
        </w:tc>
      </w:tr>
      <w:tr w:rsidR="00E968E7" w:rsidRPr="00396BEF" w:rsidTr="002524EB">
        <w:tc>
          <w:tcPr>
            <w:tcW w:w="8010" w:type="dxa"/>
            <w:tcBorders>
              <w:top w:val="nil"/>
              <w:bottom w:val="nil"/>
            </w:tcBorders>
          </w:tcPr>
          <w:p w:rsidR="00E968E7" w:rsidRPr="00396BEF" w:rsidRDefault="00995865" w:rsidP="008F36E9">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BD2DF6" w:rsidRPr="00396BEF">
              <w:rPr>
                <w:rFonts w:ascii="Times New Roman" w:hAnsi="Times New Roman" w:cs="Times New Roman"/>
                <w:b/>
                <w:bCs/>
                <w:sz w:val="24"/>
                <w:szCs w:val="24"/>
              </w:rPr>
              <w:t>3.3. Topography based prevalence of GI parasites in pig</w:t>
            </w:r>
          </w:p>
        </w:tc>
        <w:tc>
          <w:tcPr>
            <w:tcW w:w="1260" w:type="dxa"/>
            <w:tcBorders>
              <w:top w:val="nil"/>
              <w:bottom w:val="nil"/>
            </w:tcBorders>
          </w:tcPr>
          <w:p w:rsidR="00E968E7" w:rsidRPr="00396BEF" w:rsidRDefault="00BD2DF6"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color w:val="000000"/>
                <w:sz w:val="24"/>
                <w:szCs w:val="24"/>
              </w:rPr>
              <w:t>9</w:t>
            </w:r>
          </w:p>
        </w:tc>
      </w:tr>
      <w:tr w:rsidR="00E968E7" w:rsidRPr="00396BEF" w:rsidTr="002524EB">
        <w:tc>
          <w:tcPr>
            <w:tcW w:w="8010" w:type="dxa"/>
            <w:tcBorders>
              <w:top w:val="nil"/>
            </w:tcBorders>
          </w:tcPr>
          <w:p w:rsidR="00E968E7" w:rsidRPr="00396BEF" w:rsidRDefault="00995865" w:rsidP="008F36E9">
            <w:pPr>
              <w:autoSpaceDE w:val="0"/>
              <w:autoSpaceDN w:val="0"/>
              <w:adjustRightInd w:val="0"/>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w:t>
            </w:r>
            <w:r w:rsidR="00BD2DF6" w:rsidRPr="00396BEF">
              <w:rPr>
                <w:rFonts w:ascii="Times New Roman" w:hAnsi="Times New Roman" w:cs="Times New Roman"/>
                <w:b/>
                <w:bCs/>
                <w:sz w:val="24"/>
                <w:szCs w:val="24"/>
              </w:rPr>
              <w:t>3.4. GIT parasites in children</w:t>
            </w:r>
          </w:p>
        </w:tc>
        <w:tc>
          <w:tcPr>
            <w:tcW w:w="1260" w:type="dxa"/>
            <w:tcBorders>
              <w:top w:val="nil"/>
            </w:tcBorders>
          </w:tcPr>
          <w:p w:rsidR="00E968E7" w:rsidRPr="00396BEF" w:rsidRDefault="00BD2DF6"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color w:val="000000"/>
                <w:sz w:val="24"/>
                <w:szCs w:val="24"/>
              </w:rPr>
              <w:t>9</w:t>
            </w:r>
          </w:p>
        </w:tc>
      </w:tr>
      <w:tr w:rsidR="00E968E7" w:rsidRPr="00396BEF" w:rsidTr="002524EB">
        <w:tc>
          <w:tcPr>
            <w:tcW w:w="8010" w:type="dxa"/>
          </w:tcPr>
          <w:p w:rsidR="00E968E7" w:rsidRPr="00396BEF" w:rsidRDefault="002A4629" w:rsidP="008F36E9">
            <w:pPr>
              <w:autoSpaceDE w:val="0"/>
              <w:autoSpaceDN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Chapter 4: </w:t>
            </w:r>
            <w:r w:rsidR="00E968E7" w:rsidRPr="00396BEF">
              <w:rPr>
                <w:rFonts w:ascii="Times New Roman" w:hAnsi="Times New Roman" w:cs="Times New Roman"/>
                <w:b/>
                <w:bCs/>
                <w:color w:val="000000"/>
                <w:sz w:val="24"/>
                <w:szCs w:val="24"/>
              </w:rPr>
              <w:t>Limitation</w:t>
            </w:r>
            <w:r w:rsidR="00BD2DF6" w:rsidRPr="00396BEF">
              <w:rPr>
                <w:rFonts w:ascii="Times New Roman" w:hAnsi="Times New Roman" w:cs="Times New Roman"/>
                <w:b/>
                <w:bCs/>
                <w:color w:val="000000"/>
                <w:sz w:val="24"/>
                <w:szCs w:val="24"/>
              </w:rPr>
              <w:t xml:space="preserve"> of the present study</w:t>
            </w:r>
          </w:p>
        </w:tc>
        <w:tc>
          <w:tcPr>
            <w:tcW w:w="1260" w:type="dxa"/>
          </w:tcPr>
          <w:p w:rsidR="00E968E7" w:rsidRPr="00396BEF" w:rsidRDefault="00BB29C8"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color w:val="000000"/>
                <w:sz w:val="24"/>
                <w:szCs w:val="24"/>
              </w:rPr>
              <w:t>1</w:t>
            </w:r>
            <w:r w:rsidR="00BD2DF6" w:rsidRPr="00396BEF">
              <w:rPr>
                <w:rFonts w:ascii="Times New Roman" w:hAnsi="Times New Roman" w:cs="Times New Roman"/>
                <w:b/>
                <w:color w:val="000000"/>
                <w:sz w:val="24"/>
                <w:szCs w:val="24"/>
              </w:rPr>
              <w:t>3</w:t>
            </w:r>
          </w:p>
        </w:tc>
      </w:tr>
      <w:tr w:rsidR="00E968E7" w:rsidRPr="00396BEF" w:rsidTr="002524EB">
        <w:tc>
          <w:tcPr>
            <w:tcW w:w="8010" w:type="dxa"/>
          </w:tcPr>
          <w:p w:rsidR="00E968E7" w:rsidRPr="00396BEF" w:rsidRDefault="002A4629" w:rsidP="008F36E9">
            <w:pPr>
              <w:autoSpaceDE w:val="0"/>
              <w:autoSpaceDN w:val="0"/>
              <w:adjustRightInd w:val="0"/>
              <w:spacing w:line="36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Chapter 5: </w:t>
            </w:r>
            <w:r w:rsidR="00E968E7" w:rsidRPr="00396BEF">
              <w:rPr>
                <w:rFonts w:ascii="Times New Roman" w:hAnsi="Times New Roman" w:cs="Times New Roman"/>
                <w:b/>
                <w:bCs/>
                <w:color w:val="000000"/>
                <w:sz w:val="24"/>
                <w:szCs w:val="24"/>
              </w:rPr>
              <w:t>Conclusion</w:t>
            </w:r>
          </w:p>
        </w:tc>
        <w:tc>
          <w:tcPr>
            <w:tcW w:w="1260" w:type="dxa"/>
          </w:tcPr>
          <w:p w:rsidR="00E968E7" w:rsidRPr="00396BEF" w:rsidRDefault="00BD2DF6"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color w:val="000000"/>
                <w:sz w:val="24"/>
                <w:szCs w:val="24"/>
              </w:rPr>
              <w:t>14</w:t>
            </w:r>
          </w:p>
        </w:tc>
      </w:tr>
      <w:tr w:rsidR="00E968E7" w:rsidRPr="00396BEF" w:rsidTr="002524EB">
        <w:tc>
          <w:tcPr>
            <w:tcW w:w="8010" w:type="dxa"/>
          </w:tcPr>
          <w:p w:rsidR="00E968E7" w:rsidRPr="00396BEF" w:rsidRDefault="00BD2DF6" w:rsidP="008F36E9">
            <w:pPr>
              <w:autoSpaceDE w:val="0"/>
              <w:autoSpaceDN w:val="0"/>
              <w:adjustRightInd w:val="0"/>
              <w:spacing w:line="360" w:lineRule="auto"/>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t xml:space="preserve">Acknowledgements </w:t>
            </w:r>
          </w:p>
        </w:tc>
        <w:tc>
          <w:tcPr>
            <w:tcW w:w="1260" w:type="dxa"/>
          </w:tcPr>
          <w:p w:rsidR="00E968E7" w:rsidRPr="00396BEF" w:rsidRDefault="00BD2DF6"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color w:val="000000"/>
                <w:sz w:val="24"/>
                <w:szCs w:val="24"/>
              </w:rPr>
              <w:t>15</w:t>
            </w:r>
          </w:p>
        </w:tc>
      </w:tr>
      <w:tr w:rsidR="00E968E7" w:rsidRPr="00396BEF" w:rsidTr="002524EB">
        <w:tc>
          <w:tcPr>
            <w:tcW w:w="8010" w:type="dxa"/>
          </w:tcPr>
          <w:p w:rsidR="00E968E7" w:rsidRPr="00396BEF" w:rsidRDefault="00BD2DF6" w:rsidP="008F36E9">
            <w:pPr>
              <w:autoSpaceDE w:val="0"/>
              <w:autoSpaceDN w:val="0"/>
              <w:adjustRightInd w:val="0"/>
              <w:spacing w:line="360" w:lineRule="auto"/>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t>References</w:t>
            </w:r>
          </w:p>
        </w:tc>
        <w:tc>
          <w:tcPr>
            <w:tcW w:w="1260" w:type="dxa"/>
          </w:tcPr>
          <w:p w:rsidR="00E968E7" w:rsidRPr="00396BEF" w:rsidRDefault="00BD2DF6"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color w:val="000000"/>
                <w:sz w:val="24"/>
                <w:szCs w:val="24"/>
              </w:rPr>
              <w:t>16-20</w:t>
            </w:r>
          </w:p>
        </w:tc>
      </w:tr>
      <w:tr w:rsidR="00E968E7" w:rsidRPr="00396BEF" w:rsidTr="002524EB">
        <w:tc>
          <w:tcPr>
            <w:tcW w:w="8010" w:type="dxa"/>
          </w:tcPr>
          <w:p w:rsidR="00E968E7" w:rsidRPr="00396BEF" w:rsidRDefault="00E968E7" w:rsidP="008F36E9">
            <w:pPr>
              <w:autoSpaceDE w:val="0"/>
              <w:autoSpaceDN w:val="0"/>
              <w:adjustRightInd w:val="0"/>
              <w:spacing w:line="360" w:lineRule="auto"/>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t>Biography</w:t>
            </w:r>
          </w:p>
        </w:tc>
        <w:tc>
          <w:tcPr>
            <w:tcW w:w="1260" w:type="dxa"/>
          </w:tcPr>
          <w:p w:rsidR="00E968E7" w:rsidRPr="00396BEF" w:rsidRDefault="00BB29C8" w:rsidP="008F36E9">
            <w:pPr>
              <w:autoSpaceDE w:val="0"/>
              <w:autoSpaceDN w:val="0"/>
              <w:adjustRightInd w:val="0"/>
              <w:spacing w:line="360" w:lineRule="auto"/>
              <w:jc w:val="center"/>
              <w:rPr>
                <w:rFonts w:ascii="Times New Roman" w:hAnsi="Times New Roman" w:cs="Times New Roman"/>
                <w:b/>
                <w:color w:val="000000"/>
                <w:sz w:val="24"/>
                <w:szCs w:val="24"/>
              </w:rPr>
            </w:pPr>
            <w:r w:rsidRPr="00396BEF">
              <w:rPr>
                <w:rFonts w:ascii="Times New Roman" w:hAnsi="Times New Roman" w:cs="Times New Roman"/>
                <w:b/>
                <w:color w:val="000000"/>
                <w:sz w:val="24"/>
                <w:szCs w:val="24"/>
              </w:rPr>
              <w:t>2</w:t>
            </w:r>
            <w:r w:rsidR="00BD2DF6" w:rsidRPr="00396BEF">
              <w:rPr>
                <w:rFonts w:ascii="Times New Roman" w:hAnsi="Times New Roman" w:cs="Times New Roman"/>
                <w:b/>
                <w:color w:val="000000"/>
                <w:sz w:val="24"/>
                <w:szCs w:val="24"/>
              </w:rPr>
              <w:t>1</w:t>
            </w:r>
          </w:p>
        </w:tc>
      </w:tr>
    </w:tbl>
    <w:p w:rsidR="008F36E9" w:rsidRPr="00396BEF" w:rsidRDefault="008F36E9" w:rsidP="00E968E7">
      <w:pPr>
        <w:autoSpaceDE w:val="0"/>
        <w:autoSpaceDN w:val="0"/>
        <w:adjustRightInd w:val="0"/>
        <w:spacing w:after="0" w:line="360" w:lineRule="auto"/>
        <w:rPr>
          <w:rFonts w:ascii="Times New Roman" w:hAnsi="Times New Roman" w:cs="Times New Roman"/>
          <w:b/>
          <w:bCs/>
          <w:sz w:val="24"/>
          <w:szCs w:val="24"/>
        </w:rPr>
      </w:pPr>
    </w:p>
    <w:p w:rsidR="00E968E7" w:rsidRPr="00396BEF" w:rsidRDefault="004A6F3C" w:rsidP="00E968E7">
      <w:pPr>
        <w:autoSpaceDE w:val="0"/>
        <w:autoSpaceDN w:val="0"/>
        <w:adjustRightInd w:val="0"/>
        <w:spacing w:after="0" w:line="240" w:lineRule="auto"/>
        <w:jc w:val="center"/>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t>LIST OF TABLES</w:t>
      </w:r>
    </w:p>
    <w:p w:rsidR="00E968E7" w:rsidRDefault="00E968E7" w:rsidP="00E968E7">
      <w:pPr>
        <w:autoSpaceDE w:val="0"/>
        <w:autoSpaceDN w:val="0"/>
        <w:adjustRightInd w:val="0"/>
        <w:spacing w:after="0" w:line="240" w:lineRule="auto"/>
        <w:jc w:val="center"/>
        <w:rPr>
          <w:rFonts w:ascii="Times New Roman" w:hAnsi="Times New Roman" w:cs="Times New Roman"/>
          <w:b/>
          <w:bCs/>
          <w:color w:val="000000"/>
          <w:sz w:val="24"/>
          <w:szCs w:val="24"/>
        </w:rPr>
      </w:pPr>
    </w:p>
    <w:p w:rsidR="002524EB" w:rsidRPr="00396BEF" w:rsidRDefault="002524EB" w:rsidP="00E968E7">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TableGrid"/>
        <w:tblW w:w="0" w:type="auto"/>
        <w:tblInd w:w="108" w:type="dxa"/>
        <w:tblLook w:val="04A0"/>
      </w:tblPr>
      <w:tblGrid>
        <w:gridCol w:w="990"/>
        <w:gridCol w:w="7055"/>
        <w:gridCol w:w="1239"/>
      </w:tblGrid>
      <w:tr w:rsidR="00E968E7" w:rsidRPr="00396BEF" w:rsidTr="008412BD">
        <w:tc>
          <w:tcPr>
            <w:tcW w:w="990" w:type="dxa"/>
          </w:tcPr>
          <w:p w:rsidR="00E968E7" w:rsidRPr="00396BEF" w:rsidRDefault="008F36E9" w:rsidP="008F36E9">
            <w:pPr>
              <w:autoSpaceDE w:val="0"/>
              <w:autoSpaceDN w:val="0"/>
              <w:adjustRightInd w:val="0"/>
              <w:spacing w:line="360" w:lineRule="auto"/>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t>Tables</w:t>
            </w:r>
          </w:p>
        </w:tc>
        <w:tc>
          <w:tcPr>
            <w:tcW w:w="7055" w:type="dxa"/>
          </w:tcPr>
          <w:p w:rsidR="00E968E7" w:rsidRPr="00396BEF" w:rsidRDefault="00E968E7" w:rsidP="002524EB">
            <w:pPr>
              <w:autoSpaceDE w:val="0"/>
              <w:autoSpaceDN w:val="0"/>
              <w:adjustRightInd w:val="0"/>
              <w:spacing w:line="360" w:lineRule="auto"/>
              <w:jc w:val="center"/>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t>Title</w:t>
            </w:r>
          </w:p>
        </w:tc>
        <w:tc>
          <w:tcPr>
            <w:tcW w:w="1239" w:type="dxa"/>
          </w:tcPr>
          <w:p w:rsidR="00E968E7" w:rsidRPr="00CD221F" w:rsidRDefault="00E968E7" w:rsidP="00CD221F">
            <w:pPr>
              <w:autoSpaceDE w:val="0"/>
              <w:autoSpaceDN w:val="0"/>
              <w:adjustRightInd w:val="0"/>
              <w:spacing w:line="360" w:lineRule="auto"/>
              <w:jc w:val="center"/>
              <w:rPr>
                <w:rFonts w:ascii="Times New Roman" w:hAnsi="Times New Roman" w:cs="Times New Roman"/>
                <w:b/>
                <w:bCs/>
                <w:color w:val="000000"/>
                <w:sz w:val="24"/>
                <w:szCs w:val="24"/>
              </w:rPr>
            </w:pPr>
            <w:r w:rsidRPr="00CD221F">
              <w:rPr>
                <w:rFonts w:ascii="Times New Roman" w:hAnsi="Times New Roman" w:cs="Times New Roman"/>
                <w:b/>
                <w:bCs/>
                <w:color w:val="000000"/>
                <w:sz w:val="24"/>
                <w:szCs w:val="24"/>
              </w:rPr>
              <w:t>Page</w:t>
            </w:r>
          </w:p>
        </w:tc>
      </w:tr>
      <w:tr w:rsidR="00E968E7" w:rsidRPr="00396BEF" w:rsidTr="008412BD">
        <w:tc>
          <w:tcPr>
            <w:tcW w:w="990" w:type="dxa"/>
          </w:tcPr>
          <w:p w:rsidR="00E968E7" w:rsidRPr="00396BEF" w:rsidRDefault="00E968E7" w:rsidP="008F36E9">
            <w:pPr>
              <w:autoSpaceDE w:val="0"/>
              <w:autoSpaceDN w:val="0"/>
              <w:adjustRightInd w:val="0"/>
              <w:spacing w:line="360" w:lineRule="auto"/>
              <w:rPr>
                <w:rFonts w:ascii="Times New Roman" w:hAnsi="Times New Roman" w:cs="Times New Roman"/>
                <w:b/>
                <w:bCs/>
                <w:color w:val="000000"/>
                <w:sz w:val="24"/>
                <w:szCs w:val="24"/>
              </w:rPr>
            </w:pPr>
            <w:r w:rsidRPr="00396BEF">
              <w:rPr>
                <w:rFonts w:ascii="Times New Roman" w:hAnsi="Times New Roman" w:cs="Times New Roman"/>
                <w:b/>
                <w:bCs/>
                <w:sz w:val="24"/>
                <w:szCs w:val="24"/>
              </w:rPr>
              <w:t>Table 1</w:t>
            </w:r>
          </w:p>
        </w:tc>
        <w:tc>
          <w:tcPr>
            <w:tcW w:w="7055" w:type="dxa"/>
          </w:tcPr>
          <w:p w:rsidR="00E968E7" w:rsidRPr="00396BEF" w:rsidRDefault="00B563E4" w:rsidP="008F36E9">
            <w:pPr>
              <w:autoSpaceDE w:val="0"/>
              <w:autoSpaceDN w:val="0"/>
              <w:adjustRightInd w:val="0"/>
              <w:spacing w:line="360" w:lineRule="auto"/>
              <w:rPr>
                <w:rFonts w:ascii="Times New Roman" w:hAnsi="Times New Roman" w:cs="Times New Roman"/>
                <w:bCs/>
                <w:color w:val="000000" w:themeColor="text1"/>
                <w:sz w:val="24"/>
                <w:szCs w:val="24"/>
              </w:rPr>
            </w:pPr>
            <w:r w:rsidRPr="00396BEF">
              <w:rPr>
                <w:rFonts w:ascii="Times New Roman" w:hAnsi="Times New Roman" w:cs="Times New Roman"/>
                <w:bCs/>
                <w:color w:val="000000" w:themeColor="text1"/>
                <w:sz w:val="24"/>
                <w:szCs w:val="24"/>
              </w:rPr>
              <w:t>Overall prevalence’s of GIT parasites in pigs in the study areas</w:t>
            </w:r>
          </w:p>
        </w:tc>
        <w:tc>
          <w:tcPr>
            <w:tcW w:w="1239" w:type="dxa"/>
          </w:tcPr>
          <w:p w:rsidR="00E968E7" w:rsidRPr="00CD221F" w:rsidRDefault="008F36E9" w:rsidP="00CD221F">
            <w:pPr>
              <w:autoSpaceDE w:val="0"/>
              <w:autoSpaceDN w:val="0"/>
              <w:adjustRightInd w:val="0"/>
              <w:spacing w:line="360" w:lineRule="auto"/>
              <w:jc w:val="center"/>
              <w:rPr>
                <w:rFonts w:ascii="Times New Roman" w:hAnsi="Times New Roman" w:cs="Times New Roman"/>
                <w:b/>
                <w:bCs/>
                <w:color w:val="000000" w:themeColor="text1"/>
                <w:sz w:val="24"/>
                <w:szCs w:val="24"/>
              </w:rPr>
            </w:pPr>
            <w:r w:rsidRPr="00CD221F">
              <w:rPr>
                <w:rFonts w:ascii="Times New Roman" w:hAnsi="Times New Roman" w:cs="Times New Roman"/>
                <w:b/>
                <w:bCs/>
                <w:color w:val="000000" w:themeColor="text1"/>
                <w:sz w:val="24"/>
                <w:szCs w:val="24"/>
              </w:rPr>
              <w:t>10</w:t>
            </w:r>
          </w:p>
        </w:tc>
      </w:tr>
      <w:tr w:rsidR="00E968E7" w:rsidRPr="00396BEF" w:rsidTr="008412BD">
        <w:tc>
          <w:tcPr>
            <w:tcW w:w="990" w:type="dxa"/>
          </w:tcPr>
          <w:p w:rsidR="00E968E7" w:rsidRPr="00396BEF" w:rsidRDefault="00E968E7" w:rsidP="008F36E9">
            <w:pPr>
              <w:autoSpaceDE w:val="0"/>
              <w:autoSpaceDN w:val="0"/>
              <w:adjustRightInd w:val="0"/>
              <w:spacing w:line="360" w:lineRule="auto"/>
              <w:rPr>
                <w:rFonts w:ascii="Times New Roman" w:hAnsi="Times New Roman" w:cs="Times New Roman"/>
                <w:b/>
                <w:bCs/>
                <w:color w:val="000000"/>
                <w:sz w:val="24"/>
                <w:szCs w:val="24"/>
              </w:rPr>
            </w:pPr>
            <w:r w:rsidRPr="00396BEF">
              <w:rPr>
                <w:rFonts w:ascii="Times New Roman" w:hAnsi="Times New Roman" w:cs="Times New Roman"/>
                <w:b/>
                <w:bCs/>
                <w:sz w:val="24"/>
                <w:szCs w:val="24"/>
              </w:rPr>
              <w:t>Table 2</w:t>
            </w:r>
          </w:p>
        </w:tc>
        <w:tc>
          <w:tcPr>
            <w:tcW w:w="7055" w:type="dxa"/>
          </w:tcPr>
          <w:p w:rsidR="00E968E7" w:rsidRPr="00396BEF" w:rsidRDefault="008F36E9" w:rsidP="008F36E9">
            <w:pPr>
              <w:autoSpaceDE w:val="0"/>
              <w:autoSpaceDN w:val="0"/>
              <w:adjustRightInd w:val="0"/>
              <w:spacing w:line="360" w:lineRule="auto"/>
              <w:rPr>
                <w:rFonts w:ascii="Times New Roman" w:hAnsi="Times New Roman" w:cs="Times New Roman"/>
                <w:bCs/>
                <w:color w:val="000000" w:themeColor="text1"/>
                <w:sz w:val="24"/>
                <w:szCs w:val="24"/>
              </w:rPr>
            </w:pPr>
            <w:r w:rsidRPr="00396BEF">
              <w:rPr>
                <w:rFonts w:ascii="Times New Roman" w:hAnsi="Times New Roman" w:cs="Times New Roman"/>
                <w:bCs/>
                <w:color w:val="000000" w:themeColor="text1"/>
                <w:sz w:val="24"/>
                <w:szCs w:val="24"/>
              </w:rPr>
              <w:t>Prevalence of GIT parasites in pigs in the study areas: Male vs. Female</w:t>
            </w:r>
          </w:p>
        </w:tc>
        <w:tc>
          <w:tcPr>
            <w:tcW w:w="1239" w:type="dxa"/>
          </w:tcPr>
          <w:p w:rsidR="00E968E7" w:rsidRPr="00CD221F" w:rsidRDefault="008F36E9" w:rsidP="00CD221F">
            <w:pPr>
              <w:autoSpaceDE w:val="0"/>
              <w:autoSpaceDN w:val="0"/>
              <w:adjustRightInd w:val="0"/>
              <w:spacing w:line="360" w:lineRule="auto"/>
              <w:jc w:val="center"/>
              <w:rPr>
                <w:rFonts w:ascii="Times New Roman" w:hAnsi="Times New Roman" w:cs="Times New Roman"/>
                <w:b/>
                <w:bCs/>
                <w:color w:val="000000" w:themeColor="text1"/>
                <w:sz w:val="24"/>
                <w:szCs w:val="24"/>
              </w:rPr>
            </w:pPr>
            <w:r w:rsidRPr="00CD221F">
              <w:rPr>
                <w:rFonts w:ascii="Times New Roman" w:hAnsi="Times New Roman" w:cs="Times New Roman"/>
                <w:b/>
                <w:bCs/>
                <w:color w:val="000000" w:themeColor="text1"/>
                <w:sz w:val="24"/>
                <w:szCs w:val="24"/>
              </w:rPr>
              <w:t>10</w:t>
            </w:r>
          </w:p>
        </w:tc>
      </w:tr>
      <w:tr w:rsidR="00E968E7" w:rsidRPr="00396BEF" w:rsidTr="008412BD">
        <w:tc>
          <w:tcPr>
            <w:tcW w:w="990" w:type="dxa"/>
          </w:tcPr>
          <w:p w:rsidR="00E968E7" w:rsidRPr="00396BEF" w:rsidRDefault="00E968E7" w:rsidP="008F36E9">
            <w:pPr>
              <w:autoSpaceDE w:val="0"/>
              <w:autoSpaceDN w:val="0"/>
              <w:adjustRightInd w:val="0"/>
              <w:spacing w:line="360" w:lineRule="auto"/>
              <w:rPr>
                <w:rFonts w:ascii="Times New Roman" w:hAnsi="Times New Roman" w:cs="Times New Roman"/>
                <w:b/>
                <w:bCs/>
                <w:color w:val="000000"/>
                <w:sz w:val="24"/>
                <w:szCs w:val="24"/>
              </w:rPr>
            </w:pPr>
            <w:r w:rsidRPr="00396BEF">
              <w:rPr>
                <w:rFonts w:ascii="Times New Roman" w:hAnsi="Times New Roman" w:cs="Times New Roman"/>
                <w:b/>
                <w:bCs/>
                <w:sz w:val="24"/>
                <w:szCs w:val="24"/>
              </w:rPr>
              <w:t>Table 3</w:t>
            </w:r>
          </w:p>
        </w:tc>
        <w:tc>
          <w:tcPr>
            <w:tcW w:w="7055" w:type="dxa"/>
          </w:tcPr>
          <w:p w:rsidR="00E968E7" w:rsidRPr="00396BEF" w:rsidRDefault="008F36E9" w:rsidP="008F36E9">
            <w:pPr>
              <w:autoSpaceDE w:val="0"/>
              <w:autoSpaceDN w:val="0"/>
              <w:adjustRightInd w:val="0"/>
              <w:spacing w:line="360" w:lineRule="auto"/>
              <w:rPr>
                <w:rFonts w:ascii="Times New Roman" w:hAnsi="Times New Roman" w:cs="Times New Roman"/>
                <w:bCs/>
                <w:color w:val="000000" w:themeColor="text1"/>
                <w:sz w:val="24"/>
                <w:szCs w:val="24"/>
              </w:rPr>
            </w:pPr>
            <w:r w:rsidRPr="00396BEF">
              <w:rPr>
                <w:rFonts w:ascii="Times New Roman" w:hAnsi="Times New Roman" w:cs="Times New Roman"/>
                <w:bCs/>
                <w:color w:val="000000" w:themeColor="text1"/>
                <w:sz w:val="24"/>
                <w:szCs w:val="24"/>
              </w:rPr>
              <w:t>Prevalence of GIT parasites in children in the study areas</w:t>
            </w:r>
          </w:p>
        </w:tc>
        <w:tc>
          <w:tcPr>
            <w:tcW w:w="1239" w:type="dxa"/>
          </w:tcPr>
          <w:p w:rsidR="00E968E7" w:rsidRPr="00CD221F" w:rsidRDefault="008F36E9" w:rsidP="00CD221F">
            <w:pPr>
              <w:autoSpaceDE w:val="0"/>
              <w:autoSpaceDN w:val="0"/>
              <w:adjustRightInd w:val="0"/>
              <w:spacing w:line="360" w:lineRule="auto"/>
              <w:jc w:val="center"/>
              <w:rPr>
                <w:rFonts w:ascii="Times New Roman" w:hAnsi="Times New Roman" w:cs="Times New Roman"/>
                <w:b/>
                <w:bCs/>
                <w:color w:val="000000" w:themeColor="text1"/>
                <w:sz w:val="24"/>
                <w:szCs w:val="24"/>
              </w:rPr>
            </w:pPr>
            <w:r w:rsidRPr="00CD221F">
              <w:rPr>
                <w:rFonts w:ascii="Times New Roman" w:hAnsi="Times New Roman" w:cs="Times New Roman"/>
                <w:b/>
                <w:bCs/>
                <w:color w:val="000000" w:themeColor="text1"/>
                <w:sz w:val="24"/>
                <w:szCs w:val="24"/>
              </w:rPr>
              <w:t>12</w:t>
            </w:r>
          </w:p>
        </w:tc>
      </w:tr>
    </w:tbl>
    <w:p w:rsidR="008F36E9" w:rsidRDefault="008F36E9" w:rsidP="008F36E9">
      <w:pPr>
        <w:autoSpaceDE w:val="0"/>
        <w:autoSpaceDN w:val="0"/>
        <w:adjustRightInd w:val="0"/>
        <w:spacing w:after="0" w:line="240" w:lineRule="auto"/>
        <w:rPr>
          <w:rFonts w:ascii="Times New Roman" w:hAnsi="Times New Roman" w:cs="Times New Roman"/>
          <w:b/>
          <w:bCs/>
          <w:sz w:val="24"/>
          <w:szCs w:val="24"/>
        </w:rPr>
      </w:pPr>
    </w:p>
    <w:p w:rsidR="008F36E9" w:rsidRPr="00396BEF" w:rsidRDefault="008F36E9" w:rsidP="008F36E9">
      <w:pPr>
        <w:autoSpaceDE w:val="0"/>
        <w:autoSpaceDN w:val="0"/>
        <w:adjustRightInd w:val="0"/>
        <w:spacing w:after="0" w:line="240" w:lineRule="auto"/>
        <w:rPr>
          <w:rFonts w:ascii="Times New Roman" w:hAnsi="Times New Roman" w:cs="Times New Roman"/>
          <w:b/>
          <w:bCs/>
          <w:sz w:val="24"/>
          <w:szCs w:val="24"/>
        </w:rPr>
      </w:pPr>
    </w:p>
    <w:p w:rsidR="00E968E7" w:rsidRPr="00396BEF" w:rsidRDefault="00E968E7" w:rsidP="00E968E7">
      <w:pPr>
        <w:autoSpaceDE w:val="0"/>
        <w:autoSpaceDN w:val="0"/>
        <w:adjustRightInd w:val="0"/>
        <w:spacing w:after="0" w:line="240" w:lineRule="auto"/>
        <w:jc w:val="center"/>
        <w:rPr>
          <w:rFonts w:ascii="Times New Roman" w:hAnsi="Times New Roman" w:cs="Times New Roman"/>
          <w:b/>
          <w:bCs/>
          <w:sz w:val="24"/>
          <w:szCs w:val="24"/>
        </w:rPr>
      </w:pPr>
    </w:p>
    <w:p w:rsidR="002524EB" w:rsidRDefault="002524EB" w:rsidP="008F36E9">
      <w:pPr>
        <w:autoSpaceDE w:val="0"/>
        <w:autoSpaceDN w:val="0"/>
        <w:adjustRightInd w:val="0"/>
        <w:spacing w:after="0" w:line="240" w:lineRule="auto"/>
        <w:jc w:val="center"/>
        <w:rPr>
          <w:rFonts w:ascii="Times New Roman" w:hAnsi="Times New Roman" w:cs="Times New Roman"/>
          <w:b/>
          <w:bCs/>
          <w:color w:val="000000"/>
          <w:sz w:val="24"/>
          <w:szCs w:val="24"/>
        </w:rPr>
      </w:pPr>
    </w:p>
    <w:p w:rsidR="00E968E7" w:rsidRPr="00396BEF" w:rsidRDefault="004A6F3C" w:rsidP="008F36E9">
      <w:pPr>
        <w:autoSpaceDE w:val="0"/>
        <w:autoSpaceDN w:val="0"/>
        <w:adjustRightInd w:val="0"/>
        <w:spacing w:after="0" w:line="240" w:lineRule="auto"/>
        <w:jc w:val="center"/>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t>LIST OF FIGURES</w:t>
      </w:r>
    </w:p>
    <w:p w:rsidR="00E968E7" w:rsidRPr="00396BEF" w:rsidRDefault="00E968E7" w:rsidP="00E968E7">
      <w:pPr>
        <w:autoSpaceDE w:val="0"/>
        <w:autoSpaceDN w:val="0"/>
        <w:adjustRightInd w:val="0"/>
        <w:spacing w:after="0" w:line="240" w:lineRule="auto"/>
        <w:jc w:val="center"/>
        <w:rPr>
          <w:rFonts w:ascii="Times New Roman" w:hAnsi="Times New Roman" w:cs="Times New Roman"/>
          <w:b/>
          <w:bCs/>
          <w:color w:val="000000"/>
          <w:sz w:val="24"/>
          <w:szCs w:val="24"/>
        </w:rPr>
      </w:pPr>
    </w:p>
    <w:tbl>
      <w:tblPr>
        <w:tblStyle w:val="TableGrid"/>
        <w:tblW w:w="0" w:type="auto"/>
        <w:tblInd w:w="108" w:type="dxa"/>
        <w:tblLook w:val="04A0"/>
      </w:tblPr>
      <w:tblGrid>
        <w:gridCol w:w="1206"/>
        <w:gridCol w:w="6804"/>
        <w:gridCol w:w="1260"/>
      </w:tblGrid>
      <w:tr w:rsidR="00E968E7" w:rsidRPr="00396BEF" w:rsidTr="008412BD">
        <w:tc>
          <w:tcPr>
            <w:tcW w:w="1206" w:type="dxa"/>
          </w:tcPr>
          <w:p w:rsidR="00E968E7" w:rsidRPr="00396BEF" w:rsidRDefault="00E968E7" w:rsidP="008F36E9">
            <w:pPr>
              <w:autoSpaceDE w:val="0"/>
              <w:autoSpaceDN w:val="0"/>
              <w:adjustRightInd w:val="0"/>
              <w:spacing w:line="360" w:lineRule="auto"/>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t>Figure</w:t>
            </w:r>
          </w:p>
        </w:tc>
        <w:tc>
          <w:tcPr>
            <w:tcW w:w="6804" w:type="dxa"/>
          </w:tcPr>
          <w:p w:rsidR="00E968E7" w:rsidRPr="00396BEF" w:rsidRDefault="00E968E7" w:rsidP="002524EB">
            <w:pPr>
              <w:autoSpaceDE w:val="0"/>
              <w:autoSpaceDN w:val="0"/>
              <w:adjustRightInd w:val="0"/>
              <w:spacing w:line="360" w:lineRule="auto"/>
              <w:jc w:val="center"/>
              <w:rPr>
                <w:rFonts w:ascii="Times New Roman" w:hAnsi="Times New Roman" w:cs="Times New Roman"/>
                <w:b/>
                <w:bCs/>
                <w:color w:val="000000"/>
                <w:sz w:val="24"/>
                <w:szCs w:val="24"/>
              </w:rPr>
            </w:pPr>
            <w:r w:rsidRPr="00396BEF">
              <w:rPr>
                <w:rFonts w:ascii="Times New Roman" w:hAnsi="Times New Roman" w:cs="Times New Roman"/>
                <w:b/>
                <w:bCs/>
                <w:color w:val="000000"/>
                <w:sz w:val="24"/>
                <w:szCs w:val="24"/>
              </w:rPr>
              <w:t>Title</w:t>
            </w:r>
          </w:p>
        </w:tc>
        <w:tc>
          <w:tcPr>
            <w:tcW w:w="1260" w:type="dxa"/>
          </w:tcPr>
          <w:p w:rsidR="00E968E7" w:rsidRPr="002524EB" w:rsidRDefault="00E968E7" w:rsidP="00CD221F">
            <w:pPr>
              <w:autoSpaceDE w:val="0"/>
              <w:autoSpaceDN w:val="0"/>
              <w:adjustRightInd w:val="0"/>
              <w:spacing w:line="360" w:lineRule="auto"/>
              <w:jc w:val="center"/>
              <w:rPr>
                <w:rFonts w:ascii="Times New Roman" w:hAnsi="Times New Roman" w:cs="Times New Roman"/>
                <w:b/>
                <w:bCs/>
                <w:color w:val="000000"/>
                <w:sz w:val="24"/>
                <w:szCs w:val="24"/>
              </w:rPr>
            </w:pPr>
            <w:r w:rsidRPr="002524EB">
              <w:rPr>
                <w:rFonts w:ascii="Times New Roman" w:hAnsi="Times New Roman" w:cs="Times New Roman"/>
                <w:b/>
                <w:bCs/>
                <w:color w:val="000000"/>
                <w:sz w:val="24"/>
                <w:szCs w:val="24"/>
              </w:rPr>
              <w:t>Page</w:t>
            </w:r>
          </w:p>
        </w:tc>
      </w:tr>
      <w:tr w:rsidR="00E968E7" w:rsidRPr="00396BEF" w:rsidTr="008412BD">
        <w:trPr>
          <w:trHeight w:val="251"/>
        </w:trPr>
        <w:tc>
          <w:tcPr>
            <w:tcW w:w="1206" w:type="dxa"/>
          </w:tcPr>
          <w:p w:rsidR="00E968E7" w:rsidRPr="00396BEF" w:rsidRDefault="00E968E7" w:rsidP="008F36E9">
            <w:pPr>
              <w:autoSpaceDE w:val="0"/>
              <w:autoSpaceDN w:val="0"/>
              <w:adjustRightInd w:val="0"/>
              <w:spacing w:line="360" w:lineRule="auto"/>
              <w:rPr>
                <w:rFonts w:ascii="Times New Roman" w:hAnsi="Times New Roman" w:cs="Times New Roman"/>
                <w:b/>
                <w:bCs/>
                <w:color w:val="000000"/>
                <w:sz w:val="24"/>
                <w:szCs w:val="24"/>
              </w:rPr>
            </w:pPr>
            <w:r w:rsidRPr="00396BEF">
              <w:rPr>
                <w:rFonts w:ascii="Times New Roman" w:hAnsi="Times New Roman" w:cs="Times New Roman"/>
                <w:b/>
                <w:bCs/>
                <w:sz w:val="24"/>
                <w:szCs w:val="24"/>
              </w:rPr>
              <w:t>Figure 1</w:t>
            </w:r>
          </w:p>
        </w:tc>
        <w:tc>
          <w:tcPr>
            <w:tcW w:w="6804" w:type="dxa"/>
          </w:tcPr>
          <w:p w:rsidR="00E968E7" w:rsidRPr="00396BEF" w:rsidRDefault="008F36E9" w:rsidP="008F36E9">
            <w:pPr>
              <w:spacing w:line="360" w:lineRule="auto"/>
              <w:rPr>
                <w:rFonts w:ascii="Times New Roman" w:hAnsi="Times New Roman" w:cs="Times New Roman"/>
                <w:bCs/>
                <w:color w:val="000000" w:themeColor="text1"/>
                <w:sz w:val="24"/>
                <w:szCs w:val="24"/>
              </w:rPr>
            </w:pPr>
            <w:r w:rsidRPr="00396BEF">
              <w:rPr>
                <w:rFonts w:ascii="Times New Roman" w:hAnsi="Times New Roman" w:cs="Times New Roman"/>
                <w:bCs/>
                <w:color w:val="000000" w:themeColor="text1"/>
                <w:sz w:val="24"/>
                <w:szCs w:val="24"/>
              </w:rPr>
              <w:t>Geographical area and sources of sample</w:t>
            </w:r>
          </w:p>
        </w:tc>
        <w:tc>
          <w:tcPr>
            <w:tcW w:w="1260" w:type="dxa"/>
          </w:tcPr>
          <w:p w:rsidR="00E968E7" w:rsidRPr="002524EB" w:rsidRDefault="008F36E9" w:rsidP="00CD221F">
            <w:pPr>
              <w:autoSpaceDE w:val="0"/>
              <w:autoSpaceDN w:val="0"/>
              <w:adjustRightInd w:val="0"/>
              <w:spacing w:line="360" w:lineRule="auto"/>
              <w:jc w:val="center"/>
              <w:rPr>
                <w:rFonts w:ascii="Times New Roman" w:hAnsi="Times New Roman" w:cs="Times New Roman"/>
                <w:b/>
                <w:color w:val="000000"/>
                <w:sz w:val="24"/>
                <w:szCs w:val="24"/>
              </w:rPr>
            </w:pPr>
            <w:r w:rsidRPr="002524EB">
              <w:rPr>
                <w:rFonts w:ascii="Times New Roman" w:hAnsi="Times New Roman" w:cs="Times New Roman"/>
                <w:b/>
                <w:color w:val="000000"/>
                <w:sz w:val="24"/>
                <w:szCs w:val="24"/>
              </w:rPr>
              <w:t>3</w:t>
            </w:r>
          </w:p>
        </w:tc>
      </w:tr>
      <w:tr w:rsidR="00E968E7" w:rsidRPr="00396BEF" w:rsidTr="008412BD">
        <w:trPr>
          <w:trHeight w:val="359"/>
        </w:trPr>
        <w:tc>
          <w:tcPr>
            <w:tcW w:w="1206" w:type="dxa"/>
          </w:tcPr>
          <w:p w:rsidR="00E968E7" w:rsidRPr="00396BEF" w:rsidRDefault="00E968E7" w:rsidP="008F36E9">
            <w:pPr>
              <w:autoSpaceDE w:val="0"/>
              <w:autoSpaceDN w:val="0"/>
              <w:adjustRightInd w:val="0"/>
              <w:spacing w:line="360" w:lineRule="auto"/>
              <w:rPr>
                <w:rFonts w:ascii="Times New Roman" w:hAnsi="Times New Roman" w:cs="Times New Roman"/>
                <w:b/>
                <w:bCs/>
                <w:sz w:val="24"/>
                <w:szCs w:val="24"/>
              </w:rPr>
            </w:pPr>
            <w:r w:rsidRPr="00396BEF">
              <w:rPr>
                <w:rFonts w:ascii="Times New Roman" w:hAnsi="Times New Roman" w:cs="Times New Roman"/>
                <w:b/>
                <w:bCs/>
                <w:sz w:val="24"/>
                <w:szCs w:val="24"/>
              </w:rPr>
              <w:t>Figure 2</w:t>
            </w:r>
          </w:p>
        </w:tc>
        <w:tc>
          <w:tcPr>
            <w:tcW w:w="6804" w:type="dxa"/>
          </w:tcPr>
          <w:p w:rsidR="00E968E7" w:rsidRPr="00396BEF" w:rsidRDefault="008F36E9" w:rsidP="008F36E9">
            <w:pPr>
              <w:spacing w:line="360" w:lineRule="auto"/>
              <w:ind w:right="-153"/>
              <w:outlineLvl w:val="0"/>
              <w:rPr>
                <w:rFonts w:ascii="Times New Roman" w:hAnsi="Times New Roman" w:cs="Times New Roman"/>
                <w:bCs/>
                <w:color w:val="000000" w:themeColor="text1"/>
                <w:sz w:val="24"/>
                <w:szCs w:val="24"/>
              </w:rPr>
            </w:pPr>
            <w:r w:rsidRPr="00396BEF">
              <w:rPr>
                <w:rFonts w:ascii="Times New Roman" w:hAnsi="Times New Roman" w:cs="Times New Roman"/>
                <w:bCs/>
                <w:color w:val="000000" w:themeColor="text1"/>
                <w:sz w:val="24"/>
                <w:szCs w:val="24"/>
              </w:rPr>
              <w:t>Coproscopy</w:t>
            </w:r>
          </w:p>
        </w:tc>
        <w:tc>
          <w:tcPr>
            <w:tcW w:w="1260" w:type="dxa"/>
          </w:tcPr>
          <w:p w:rsidR="00E968E7" w:rsidRPr="002524EB" w:rsidRDefault="008F36E9" w:rsidP="00CD221F">
            <w:pPr>
              <w:autoSpaceDE w:val="0"/>
              <w:autoSpaceDN w:val="0"/>
              <w:adjustRightInd w:val="0"/>
              <w:spacing w:line="360" w:lineRule="auto"/>
              <w:jc w:val="center"/>
              <w:rPr>
                <w:rFonts w:ascii="Times New Roman" w:hAnsi="Times New Roman" w:cs="Times New Roman"/>
                <w:b/>
                <w:color w:val="000000"/>
                <w:sz w:val="24"/>
                <w:szCs w:val="24"/>
              </w:rPr>
            </w:pPr>
            <w:r w:rsidRPr="002524EB">
              <w:rPr>
                <w:rFonts w:ascii="Times New Roman" w:hAnsi="Times New Roman" w:cs="Times New Roman"/>
                <w:b/>
                <w:color w:val="000000"/>
                <w:sz w:val="24"/>
                <w:szCs w:val="24"/>
              </w:rPr>
              <w:t>5</w:t>
            </w:r>
          </w:p>
        </w:tc>
      </w:tr>
      <w:tr w:rsidR="00E968E7" w:rsidRPr="00396BEF" w:rsidTr="008412BD">
        <w:trPr>
          <w:trHeight w:val="359"/>
        </w:trPr>
        <w:tc>
          <w:tcPr>
            <w:tcW w:w="1206" w:type="dxa"/>
          </w:tcPr>
          <w:p w:rsidR="00E968E7" w:rsidRPr="00396BEF" w:rsidRDefault="00E968E7" w:rsidP="008F36E9">
            <w:pPr>
              <w:autoSpaceDE w:val="0"/>
              <w:autoSpaceDN w:val="0"/>
              <w:adjustRightInd w:val="0"/>
              <w:spacing w:line="360" w:lineRule="auto"/>
              <w:rPr>
                <w:rFonts w:ascii="Times New Roman" w:hAnsi="Times New Roman" w:cs="Times New Roman"/>
                <w:b/>
                <w:bCs/>
                <w:sz w:val="24"/>
                <w:szCs w:val="24"/>
              </w:rPr>
            </w:pPr>
            <w:r w:rsidRPr="00396BEF">
              <w:rPr>
                <w:rFonts w:ascii="Times New Roman" w:hAnsi="Times New Roman" w:cs="Times New Roman"/>
                <w:b/>
                <w:bCs/>
                <w:sz w:val="24"/>
                <w:szCs w:val="24"/>
              </w:rPr>
              <w:t>Figure 3</w:t>
            </w:r>
          </w:p>
        </w:tc>
        <w:tc>
          <w:tcPr>
            <w:tcW w:w="6804" w:type="dxa"/>
          </w:tcPr>
          <w:p w:rsidR="008F36E9" w:rsidRPr="00396BEF" w:rsidRDefault="00E968E7" w:rsidP="008F36E9">
            <w:pPr>
              <w:spacing w:line="360" w:lineRule="auto"/>
              <w:rPr>
                <w:rFonts w:ascii="Times New Roman" w:hAnsi="Times New Roman" w:cs="Times New Roman"/>
                <w:bCs/>
                <w:color w:val="000000" w:themeColor="text1"/>
                <w:sz w:val="24"/>
                <w:szCs w:val="24"/>
              </w:rPr>
            </w:pPr>
            <w:r w:rsidRPr="00396BEF">
              <w:rPr>
                <w:rFonts w:ascii="Times New Roman" w:hAnsi="Times New Roman" w:cs="Times New Roman"/>
                <w:bCs/>
                <w:color w:val="000000" w:themeColor="text1"/>
                <w:sz w:val="24"/>
                <w:szCs w:val="24"/>
              </w:rPr>
              <w:t xml:space="preserve"> </w:t>
            </w:r>
            <w:r w:rsidR="008F36E9" w:rsidRPr="00396BEF">
              <w:rPr>
                <w:rFonts w:ascii="Times New Roman" w:hAnsi="Times New Roman" w:cs="Times New Roman"/>
                <w:bCs/>
                <w:color w:val="000000" w:themeColor="text1"/>
                <w:sz w:val="24"/>
                <w:szCs w:val="24"/>
              </w:rPr>
              <w:t>Parasites observed under light microscope (Objective 40X)</w:t>
            </w:r>
          </w:p>
          <w:p w:rsidR="00E968E7" w:rsidRPr="00396BEF" w:rsidRDefault="008F36E9" w:rsidP="008F36E9">
            <w:pPr>
              <w:spacing w:line="360" w:lineRule="auto"/>
              <w:rPr>
                <w:rFonts w:ascii="Times New Roman" w:hAnsi="Times New Roman" w:cs="Times New Roman"/>
                <w:bCs/>
                <w:color w:val="000000" w:themeColor="text1"/>
                <w:sz w:val="24"/>
                <w:szCs w:val="24"/>
              </w:rPr>
            </w:pPr>
            <w:r w:rsidRPr="00396BEF">
              <w:rPr>
                <w:rFonts w:ascii="Times New Roman" w:hAnsi="Times New Roman" w:cs="Times New Roman"/>
                <w:bCs/>
                <w:color w:val="000000" w:themeColor="text1"/>
                <w:sz w:val="24"/>
                <w:szCs w:val="24"/>
              </w:rPr>
              <w:t xml:space="preserve">(A) </w:t>
            </w:r>
            <w:proofErr w:type="spellStart"/>
            <w:r w:rsidRPr="00396BEF">
              <w:rPr>
                <w:rFonts w:ascii="Times New Roman" w:hAnsi="Times New Roman" w:cs="Times New Roman"/>
                <w:bCs/>
                <w:i/>
                <w:color w:val="000000" w:themeColor="text1"/>
                <w:sz w:val="24"/>
                <w:szCs w:val="24"/>
              </w:rPr>
              <w:t>Trichuris</w:t>
            </w:r>
            <w:proofErr w:type="spellEnd"/>
            <w:r w:rsidRPr="00396BEF">
              <w:rPr>
                <w:rFonts w:ascii="Times New Roman" w:hAnsi="Times New Roman" w:cs="Times New Roman"/>
                <w:bCs/>
                <w:i/>
                <w:color w:val="000000" w:themeColor="text1"/>
                <w:sz w:val="24"/>
                <w:szCs w:val="24"/>
              </w:rPr>
              <w:t xml:space="preserve"> </w:t>
            </w:r>
            <w:proofErr w:type="spellStart"/>
            <w:r w:rsidRPr="00396BEF">
              <w:rPr>
                <w:rFonts w:ascii="Times New Roman" w:hAnsi="Times New Roman" w:cs="Times New Roman"/>
                <w:bCs/>
                <w:i/>
                <w:color w:val="000000" w:themeColor="text1"/>
                <w:sz w:val="24"/>
                <w:szCs w:val="24"/>
              </w:rPr>
              <w:t>suis</w:t>
            </w:r>
            <w:proofErr w:type="spellEnd"/>
            <w:r w:rsidRPr="00396BEF">
              <w:rPr>
                <w:rFonts w:ascii="Times New Roman" w:hAnsi="Times New Roman" w:cs="Times New Roman"/>
                <w:bCs/>
                <w:color w:val="000000" w:themeColor="text1"/>
                <w:sz w:val="24"/>
                <w:szCs w:val="24"/>
              </w:rPr>
              <w:t xml:space="preserve"> egg; (B) </w:t>
            </w:r>
            <w:proofErr w:type="spellStart"/>
            <w:r w:rsidRPr="00396BEF">
              <w:rPr>
                <w:rFonts w:ascii="Times New Roman" w:hAnsi="Times New Roman" w:cs="Times New Roman"/>
                <w:bCs/>
                <w:i/>
                <w:color w:val="000000" w:themeColor="text1"/>
                <w:sz w:val="24"/>
                <w:szCs w:val="24"/>
              </w:rPr>
              <w:t>Isospora</w:t>
            </w:r>
            <w:proofErr w:type="spellEnd"/>
            <w:r w:rsidRPr="00396BEF">
              <w:rPr>
                <w:rFonts w:ascii="Times New Roman" w:hAnsi="Times New Roman" w:cs="Times New Roman"/>
                <w:bCs/>
                <w:i/>
                <w:color w:val="000000" w:themeColor="text1"/>
                <w:sz w:val="24"/>
                <w:szCs w:val="24"/>
              </w:rPr>
              <w:t xml:space="preserve"> </w:t>
            </w:r>
            <w:proofErr w:type="spellStart"/>
            <w:r w:rsidRPr="00396BEF">
              <w:rPr>
                <w:rFonts w:ascii="Times New Roman" w:hAnsi="Times New Roman" w:cs="Times New Roman"/>
                <w:bCs/>
                <w:i/>
                <w:color w:val="000000" w:themeColor="text1"/>
                <w:sz w:val="24"/>
                <w:szCs w:val="24"/>
              </w:rPr>
              <w:t>suis</w:t>
            </w:r>
            <w:proofErr w:type="spellEnd"/>
            <w:r w:rsidRPr="00396BEF">
              <w:rPr>
                <w:rFonts w:ascii="Times New Roman" w:hAnsi="Times New Roman" w:cs="Times New Roman"/>
                <w:bCs/>
                <w:color w:val="000000" w:themeColor="text1"/>
                <w:sz w:val="24"/>
                <w:szCs w:val="24"/>
              </w:rPr>
              <w:t xml:space="preserve"> egg, (C) </w:t>
            </w:r>
            <w:proofErr w:type="spellStart"/>
            <w:r w:rsidRPr="00396BEF">
              <w:rPr>
                <w:rFonts w:ascii="Times New Roman" w:hAnsi="Times New Roman" w:cs="Times New Roman"/>
                <w:bCs/>
                <w:i/>
                <w:color w:val="000000" w:themeColor="text1"/>
                <w:sz w:val="24"/>
                <w:szCs w:val="24"/>
              </w:rPr>
              <w:t>Balantidium</w:t>
            </w:r>
            <w:proofErr w:type="spellEnd"/>
            <w:r w:rsidRPr="00396BEF">
              <w:rPr>
                <w:rFonts w:ascii="Times New Roman" w:hAnsi="Times New Roman" w:cs="Times New Roman"/>
                <w:bCs/>
                <w:i/>
                <w:color w:val="000000" w:themeColor="text1"/>
                <w:sz w:val="24"/>
                <w:szCs w:val="24"/>
              </w:rPr>
              <w:t xml:space="preserve"> coli</w:t>
            </w:r>
            <w:r w:rsidRPr="00396BEF">
              <w:rPr>
                <w:rFonts w:ascii="Times New Roman" w:hAnsi="Times New Roman" w:cs="Times New Roman"/>
                <w:bCs/>
                <w:color w:val="000000" w:themeColor="text1"/>
                <w:sz w:val="24"/>
                <w:szCs w:val="24"/>
              </w:rPr>
              <w:t xml:space="preserve"> cyst; (D) </w:t>
            </w:r>
            <w:proofErr w:type="spellStart"/>
            <w:r w:rsidRPr="00396BEF">
              <w:rPr>
                <w:rFonts w:ascii="Times New Roman" w:hAnsi="Times New Roman" w:cs="Times New Roman"/>
                <w:bCs/>
                <w:i/>
                <w:color w:val="000000" w:themeColor="text1"/>
                <w:sz w:val="24"/>
                <w:szCs w:val="24"/>
              </w:rPr>
              <w:t>Balantidium</w:t>
            </w:r>
            <w:proofErr w:type="spellEnd"/>
            <w:r w:rsidRPr="00396BEF">
              <w:rPr>
                <w:rFonts w:ascii="Times New Roman" w:hAnsi="Times New Roman" w:cs="Times New Roman"/>
                <w:bCs/>
                <w:i/>
                <w:color w:val="000000" w:themeColor="text1"/>
                <w:sz w:val="24"/>
                <w:szCs w:val="24"/>
              </w:rPr>
              <w:t xml:space="preserve"> coli</w:t>
            </w:r>
            <w:r w:rsidRPr="00396BEF">
              <w:rPr>
                <w:rFonts w:ascii="Times New Roman" w:hAnsi="Times New Roman" w:cs="Times New Roman"/>
                <w:bCs/>
                <w:color w:val="000000" w:themeColor="text1"/>
                <w:sz w:val="24"/>
                <w:szCs w:val="24"/>
              </w:rPr>
              <w:t xml:space="preserve"> </w:t>
            </w:r>
            <w:proofErr w:type="spellStart"/>
            <w:r w:rsidRPr="00396BEF">
              <w:rPr>
                <w:rFonts w:ascii="Times New Roman" w:hAnsi="Times New Roman" w:cs="Times New Roman"/>
                <w:bCs/>
                <w:color w:val="000000" w:themeColor="text1"/>
                <w:sz w:val="24"/>
                <w:szCs w:val="24"/>
              </w:rPr>
              <w:t>trophozoite</w:t>
            </w:r>
            <w:proofErr w:type="spellEnd"/>
            <w:r w:rsidRPr="00396BEF">
              <w:rPr>
                <w:rFonts w:ascii="Times New Roman" w:hAnsi="Times New Roman" w:cs="Times New Roman"/>
                <w:bCs/>
                <w:color w:val="000000" w:themeColor="text1"/>
                <w:sz w:val="24"/>
                <w:szCs w:val="24"/>
              </w:rPr>
              <w:t xml:space="preserve">; (E) </w:t>
            </w:r>
            <w:r w:rsidRPr="00396BEF">
              <w:rPr>
                <w:rFonts w:ascii="Times New Roman" w:hAnsi="Times New Roman" w:cs="Times New Roman"/>
                <w:bCs/>
                <w:i/>
                <w:color w:val="000000" w:themeColor="text1"/>
                <w:sz w:val="24"/>
                <w:szCs w:val="24"/>
              </w:rPr>
              <w:t xml:space="preserve">Ascaris </w:t>
            </w:r>
            <w:proofErr w:type="spellStart"/>
            <w:r w:rsidRPr="00396BEF">
              <w:rPr>
                <w:rFonts w:ascii="Times New Roman" w:hAnsi="Times New Roman" w:cs="Times New Roman"/>
                <w:bCs/>
                <w:i/>
                <w:color w:val="000000" w:themeColor="text1"/>
                <w:sz w:val="24"/>
                <w:szCs w:val="24"/>
              </w:rPr>
              <w:t>suum</w:t>
            </w:r>
            <w:proofErr w:type="spellEnd"/>
            <w:r w:rsidRPr="00396BEF">
              <w:rPr>
                <w:rFonts w:ascii="Times New Roman" w:hAnsi="Times New Roman" w:cs="Times New Roman"/>
                <w:bCs/>
                <w:color w:val="000000" w:themeColor="text1"/>
                <w:sz w:val="24"/>
                <w:szCs w:val="24"/>
              </w:rPr>
              <w:t xml:space="preserve">; (F) </w:t>
            </w:r>
            <w:proofErr w:type="spellStart"/>
            <w:r w:rsidRPr="00396BEF">
              <w:rPr>
                <w:rFonts w:ascii="Times New Roman" w:hAnsi="Times New Roman" w:cs="Times New Roman"/>
                <w:bCs/>
                <w:i/>
                <w:color w:val="000000" w:themeColor="text1"/>
                <w:sz w:val="24"/>
                <w:szCs w:val="24"/>
              </w:rPr>
              <w:t>Enteroviun</w:t>
            </w:r>
            <w:proofErr w:type="spellEnd"/>
            <w:r w:rsidRPr="00396BEF">
              <w:rPr>
                <w:rFonts w:ascii="Times New Roman" w:hAnsi="Times New Roman" w:cs="Times New Roman"/>
                <w:bCs/>
                <w:i/>
                <w:color w:val="000000" w:themeColor="text1"/>
                <w:sz w:val="24"/>
                <w:szCs w:val="24"/>
              </w:rPr>
              <w:t xml:space="preserve"> </w:t>
            </w:r>
            <w:proofErr w:type="spellStart"/>
            <w:r w:rsidRPr="00396BEF">
              <w:rPr>
                <w:rFonts w:ascii="Times New Roman" w:hAnsi="Times New Roman" w:cs="Times New Roman"/>
                <w:bCs/>
                <w:i/>
                <w:color w:val="000000" w:themeColor="text1"/>
                <w:sz w:val="24"/>
                <w:szCs w:val="24"/>
              </w:rPr>
              <w:t>vermicularis</w:t>
            </w:r>
            <w:proofErr w:type="spellEnd"/>
            <w:r w:rsidRPr="00396BEF">
              <w:rPr>
                <w:rFonts w:ascii="Times New Roman" w:hAnsi="Times New Roman" w:cs="Times New Roman"/>
                <w:bCs/>
                <w:color w:val="000000" w:themeColor="text1"/>
                <w:sz w:val="24"/>
                <w:szCs w:val="24"/>
              </w:rPr>
              <w:t xml:space="preserve"> </w:t>
            </w:r>
          </w:p>
        </w:tc>
        <w:tc>
          <w:tcPr>
            <w:tcW w:w="1260" w:type="dxa"/>
          </w:tcPr>
          <w:p w:rsidR="00E968E7" w:rsidRPr="002524EB" w:rsidRDefault="008F36E9" w:rsidP="00CD221F">
            <w:pPr>
              <w:autoSpaceDE w:val="0"/>
              <w:autoSpaceDN w:val="0"/>
              <w:adjustRightInd w:val="0"/>
              <w:spacing w:line="360" w:lineRule="auto"/>
              <w:jc w:val="center"/>
              <w:rPr>
                <w:rFonts w:ascii="Times New Roman" w:hAnsi="Times New Roman" w:cs="Times New Roman"/>
                <w:b/>
                <w:color w:val="000000"/>
                <w:sz w:val="24"/>
                <w:szCs w:val="24"/>
              </w:rPr>
            </w:pPr>
            <w:r w:rsidRPr="002524EB">
              <w:rPr>
                <w:rFonts w:ascii="Times New Roman" w:hAnsi="Times New Roman" w:cs="Times New Roman"/>
                <w:b/>
                <w:color w:val="000000"/>
                <w:sz w:val="24"/>
                <w:szCs w:val="24"/>
              </w:rPr>
              <w:t>8</w:t>
            </w:r>
          </w:p>
        </w:tc>
      </w:tr>
      <w:tr w:rsidR="00E968E7" w:rsidRPr="00396BEF" w:rsidTr="008412BD">
        <w:tc>
          <w:tcPr>
            <w:tcW w:w="1206" w:type="dxa"/>
          </w:tcPr>
          <w:p w:rsidR="00E968E7" w:rsidRPr="00396BEF" w:rsidRDefault="00E968E7" w:rsidP="008F36E9">
            <w:pPr>
              <w:autoSpaceDE w:val="0"/>
              <w:autoSpaceDN w:val="0"/>
              <w:adjustRightInd w:val="0"/>
              <w:spacing w:line="360" w:lineRule="auto"/>
              <w:rPr>
                <w:rFonts w:ascii="Times New Roman" w:hAnsi="Times New Roman" w:cs="Times New Roman"/>
                <w:b/>
                <w:bCs/>
                <w:color w:val="000000"/>
                <w:sz w:val="24"/>
                <w:szCs w:val="24"/>
              </w:rPr>
            </w:pPr>
            <w:r w:rsidRPr="00396BEF">
              <w:rPr>
                <w:rFonts w:ascii="Times New Roman" w:hAnsi="Times New Roman" w:cs="Times New Roman"/>
                <w:b/>
                <w:bCs/>
                <w:sz w:val="24"/>
                <w:szCs w:val="24"/>
              </w:rPr>
              <w:t>Figure 4</w:t>
            </w:r>
          </w:p>
        </w:tc>
        <w:tc>
          <w:tcPr>
            <w:tcW w:w="6804" w:type="dxa"/>
          </w:tcPr>
          <w:p w:rsidR="00E968E7" w:rsidRPr="00396BEF" w:rsidRDefault="008F36E9" w:rsidP="008F36E9">
            <w:pPr>
              <w:autoSpaceDE w:val="0"/>
              <w:autoSpaceDN w:val="0"/>
              <w:adjustRightInd w:val="0"/>
              <w:spacing w:line="360" w:lineRule="auto"/>
              <w:rPr>
                <w:rFonts w:ascii="Times New Roman" w:hAnsi="Times New Roman" w:cs="Times New Roman"/>
                <w:bCs/>
                <w:color w:val="000000" w:themeColor="text1"/>
                <w:sz w:val="24"/>
                <w:szCs w:val="24"/>
              </w:rPr>
            </w:pPr>
            <w:r w:rsidRPr="00396BEF">
              <w:rPr>
                <w:rFonts w:ascii="Times New Roman" w:hAnsi="Times New Roman" w:cs="Times New Roman"/>
                <w:bCs/>
                <w:color w:val="000000" w:themeColor="text1"/>
                <w:sz w:val="24"/>
                <w:szCs w:val="24"/>
              </w:rPr>
              <w:t>Topographical based prevalence’s of GIT parasites in pigs</w:t>
            </w:r>
          </w:p>
        </w:tc>
        <w:tc>
          <w:tcPr>
            <w:tcW w:w="1260" w:type="dxa"/>
          </w:tcPr>
          <w:p w:rsidR="00E968E7" w:rsidRPr="002524EB" w:rsidRDefault="008F36E9" w:rsidP="00CD221F">
            <w:pPr>
              <w:autoSpaceDE w:val="0"/>
              <w:autoSpaceDN w:val="0"/>
              <w:adjustRightInd w:val="0"/>
              <w:spacing w:line="360" w:lineRule="auto"/>
              <w:jc w:val="center"/>
              <w:rPr>
                <w:rFonts w:ascii="Times New Roman" w:hAnsi="Times New Roman" w:cs="Times New Roman"/>
                <w:b/>
                <w:color w:val="000000"/>
                <w:sz w:val="24"/>
                <w:szCs w:val="24"/>
              </w:rPr>
            </w:pPr>
            <w:r w:rsidRPr="002524EB">
              <w:rPr>
                <w:rFonts w:ascii="Times New Roman" w:hAnsi="Times New Roman" w:cs="Times New Roman"/>
                <w:b/>
                <w:color w:val="000000"/>
                <w:sz w:val="24"/>
                <w:szCs w:val="24"/>
              </w:rPr>
              <w:t>11</w:t>
            </w:r>
          </w:p>
        </w:tc>
      </w:tr>
      <w:tr w:rsidR="00E968E7" w:rsidRPr="00396BEF" w:rsidTr="008412BD">
        <w:tc>
          <w:tcPr>
            <w:tcW w:w="1206" w:type="dxa"/>
          </w:tcPr>
          <w:p w:rsidR="00E968E7" w:rsidRPr="00396BEF" w:rsidRDefault="00E968E7" w:rsidP="008F36E9">
            <w:pPr>
              <w:autoSpaceDE w:val="0"/>
              <w:autoSpaceDN w:val="0"/>
              <w:adjustRightInd w:val="0"/>
              <w:spacing w:line="360" w:lineRule="auto"/>
              <w:rPr>
                <w:rFonts w:ascii="Times New Roman" w:hAnsi="Times New Roman" w:cs="Times New Roman"/>
                <w:b/>
                <w:bCs/>
                <w:color w:val="000000"/>
                <w:sz w:val="24"/>
                <w:szCs w:val="24"/>
              </w:rPr>
            </w:pPr>
            <w:r w:rsidRPr="00396BEF">
              <w:rPr>
                <w:rFonts w:ascii="Times New Roman" w:hAnsi="Times New Roman" w:cs="Times New Roman"/>
                <w:b/>
                <w:bCs/>
                <w:sz w:val="24"/>
                <w:szCs w:val="24"/>
              </w:rPr>
              <w:t>Figure 5</w:t>
            </w:r>
          </w:p>
        </w:tc>
        <w:tc>
          <w:tcPr>
            <w:tcW w:w="6804" w:type="dxa"/>
          </w:tcPr>
          <w:p w:rsidR="00E968E7" w:rsidRPr="00396BEF" w:rsidRDefault="008F36E9" w:rsidP="001B1B6E">
            <w:pPr>
              <w:autoSpaceDE w:val="0"/>
              <w:autoSpaceDN w:val="0"/>
              <w:adjustRightInd w:val="0"/>
              <w:spacing w:line="360" w:lineRule="auto"/>
              <w:rPr>
                <w:rFonts w:ascii="Times New Roman" w:hAnsi="Times New Roman" w:cs="Times New Roman"/>
                <w:bCs/>
                <w:color w:val="000000" w:themeColor="text1"/>
                <w:sz w:val="24"/>
                <w:szCs w:val="24"/>
              </w:rPr>
            </w:pPr>
            <w:r w:rsidRPr="00396BEF">
              <w:rPr>
                <w:rFonts w:ascii="Times New Roman" w:hAnsi="Times New Roman" w:cs="Times New Roman"/>
                <w:bCs/>
                <w:color w:val="000000" w:themeColor="text1"/>
                <w:sz w:val="24"/>
                <w:szCs w:val="24"/>
              </w:rPr>
              <w:t>Topographic distribution of GIT parasites in pigs in the hilly areas</w:t>
            </w:r>
          </w:p>
        </w:tc>
        <w:tc>
          <w:tcPr>
            <w:tcW w:w="1260" w:type="dxa"/>
          </w:tcPr>
          <w:p w:rsidR="00E968E7" w:rsidRPr="002524EB" w:rsidRDefault="008F36E9" w:rsidP="00CD221F">
            <w:pPr>
              <w:autoSpaceDE w:val="0"/>
              <w:autoSpaceDN w:val="0"/>
              <w:adjustRightInd w:val="0"/>
              <w:spacing w:line="360" w:lineRule="auto"/>
              <w:jc w:val="center"/>
              <w:rPr>
                <w:rFonts w:ascii="Times New Roman" w:hAnsi="Times New Roman" w:cs="Times New Roman"/>
                <w:b/>
                <w:color w:val="000000"/>
                <w:sz w:val="24"/>
                <w:szCs w:val="24"/>
              </w:rPr>
            </w:pPr>
            <w:r w:rsidRPr="002524EB">
              <w:rPr>
                <w:rFonts w:ascii="Times New Roman" w:hAnsi="Times New Roman" w:cs="Times New Roman"/>
                <w:b/>
                <w:color w:val="000000"/>
                <w:sz w:val="24"/>
                <w:szCs w:val="24"/>
              </w:rPr>
              <w:t>11</w:t>
            </w:r>
          </w:p>
        </w:tc>
      </w:tr>
    </w:tbl>
    <w:p w:rsidR="00E968E7" w:rsidRPr="00396BEF" w:rsidRDefault="00E968E7" w:rsidP="00E968E7">
      <w:pPr>
        <w:autoSpaceDE w:val="0"/>
        <w:autoSpaceDN w:val="0"/>
        <w:adjustRightInd w:val="0"/>
        <w:spacing w:after="0" w:line="360" w:lineRule="auto"/>
        <w:jc w:val="center"/>
        <w:rPr>
          <w:rFonts w:ascii="Times New Roman" w:hAnsi="Times New Roman" w:cs="Times New Roman"/>
          <w:b/>
          <w:bCs/>
          <w:sz w:val="24"/>
          <w:szCs w:val="24"/>
        </w:rPr>
      </w:pPr>
    </w:p>
    <w:p w:rsidR="00E968E7" w:rsidRPr="00396BEF" w:rsidRDefault="00E968E7" w:rsidP="00E968E7">
      <w:pPr>
        <w:autoSpaceDE w:val="0"/>
        <w:autoSpaceDN w:val="0"/>
        <w:adjustRightInd w:val="0"/>
        <w:spacing w:after="0" w:line="360" w:lineRule="auto"/>
        <w:jc w:val="center"/>
        <w:rPr>
          <w:rFonts w:ascii="Times New Roman" w:hAnsi="Times New Roman" w:cs="Times New Roman"/>
          <w:b/>
          <w:bCs/>
          <w:sz w:val="24"/>
          <w:szCs w:val="24"/>
        </w:rPr>
      </w:pPr>
    </w:p>
    <w:p w:rsidR="008F36E9" w:rsidRDefault="008F36E9" w:rsidP="008F36E9">
      <w:pPr>
        <w:autoSpaceDE w:val="0"/>
        <w:autoSpaceDN w:val="0"/>
        <w:adjustRightInd w:val="0"/>
        <w:spacing w:after="0" w:line="360" w:lineRule="auto"/>
        <w:rPr>
          <w:rFonts w:ascii="Times New Roman" w:hAnsi="Times New Roman" w:cs="Times New Roman"/>
          <w:b/>
          <w:bCs/>
          <w:sz w:val="24"/>
          <w:szCs w:val="24"/>
        </w:rPr>
      </w:pPr>
    </w:p>
    <w:p w:rsidR="004A6F3C" w:rsidRDefault="004A6F3C" w:rsidP="008F36E9">
      <w:pPr>
        <w:autoSpaceDE w:val="0"/>
        <w:autoSpaceDN w:val="0"/>
        <w:adjustRightInd w:val="0"/>
        <w:spacing w:after="0" w:line="360" w:lineRule="auto"/>
        <w:rPr>
          <w:rFonts w:ascii="Times New Roman" w:hAnsi="Times New Roman" w:cs="Times New Roman"/>
          <w:b/>
          <w:bCs/>
          <w:sz w:val="24"/>
          <w:szCs w:val="24"/>
        </w:rPr>
      </w:pPr>
    </w:p>
    <w:p w:rsidR="008F36E9" w:rsidRPr="00396BEF" w:rsidRDefault="008F36E9" w:rsidP="004A6F3C">
      <w:pPr>
        <w:autoSpaceDE w:val="0"/>
        <w:autoSpaceDN w:val="0"/>
        <w:adjustRightInd w:val="0"/>
        <w:spacing w:after="0" w:line="360" w:lineRule="auto"/>
        <w:rPr>
          <w:rFonts w:ascii="Times New Roman" w:hAnsi="Times New Roman" w:cs="Times New Roman"/>
          <w:b/>
          <w:bCs/>
          <w:sz w:val="24"/>
          <w:szCs w:val="24"/>
        </w:rPr>
      </w:pPr>
    </w:p>
    <w:p w:rsidR="008F36E9" w:rsidRPr="00396BEF" w:rsidRDefault="008F36E9" w:rsidP="00E968E7">
      <w:pPr>
        <w:autoSpaceDE w:val="0"/>
        <w:autoSpaceDN w:val="0"/>
        <w:adjustRightInd w:val="0"/>
        <w:spacing w:after="0" w:line="360" w:lineRule="auto"/>
        <w:jc w:val="center"/>
        <w:rPr>
          <w:rFonts w:ascii="Times New Roman" w:hAnsi="Times New Roman" w:cs="Times New Roman"/>
          <w:b/>
          <w:bCs/>
          <w:sz w:val="24"/>
          <w:szCs w:val="24"/>
        </w:rPr>
      </w:pPr>
    </w:p>
    <w:p w:rsidR="00E968E7" w:rsidRDefault="004A6F3C" w:rsidP="00E968E7">
      <w:pPr>
        <w:autoSpaceDE w:val="0"/>
        <w:autoSpaceDN w:val="0"/>
        <w:adjustRightInd w:val="0"/>
        <w:spacing w:after="0" w:line="360" w:lineRule="auto"/>
        <w:jc w:val="center"/>
        <w:rPr>
          <w:rFonts w:ascii="Times New Roman" w:hAnsi="Times New Roman" w:cs="Times New Roman"/>
          <w:b/>
          <w:bCs/>
          <w:sz w:val="24"/>
          <w:szCs w:val="24"/>
        </w:rPr>
      </w:pPr>
      <w:r w:rsidRPr="00396BEF">
        <w:rPr>
          <w:rFonts w:ascii="Times New Roman" w:hAnsi="Times New Roman" w:cs="Times New Roman"/>
          <w:b/>
          <w:bCs/>
          <w:sz w:val="24"/>
          <w:szCs w:val="24"/>
        </w:rPr>
        <w:t>LIST OF ABBREVIATIONS</w:t>
      </w:r>
    </w:p>
    <w:p w:rsidR="00F71C8E" w:rsidRPr="00396BEF" w:rsidRDefault="00F71C8E" w:rsidP="00E968E7">
      <w:pPr>
        <w:autoSpaceDE w:val="0"/>
        <w:autoSpaceDN w:val="0"/>
        <w:adjustRightInd w:val="0"/>
        <w:spacing w:after="0" w:line="360" w:lineRule="auto"/>
        <w:jc w:val="center"/>
        <w:rPr>
          <w:rFonts w:ascii="Times New Roman" w:hAnsi="Times New Roman" w:cs="Times New Roman"/>
          <w:b/>
          <w:bCs/>
          <w:sz w:val="24"/>
          <w:szCs w:val="24"/>
        </w:rPr>
      </w:pPr>
    </w:p>
    <w:tbl>
      <w:tblPr>
        <w:tblStyle w:val="TableGrid"/>
        <w:tblW w:w="9270" w:type="dxa"/>
        <w:tblInd w:w="108" w:type="dxa"/>
        <w:tblLayout w:type="fixed"/>
        <w:tblLook w:val="0000"/>
      </w:tblPr>
      <w:tblGrid>
        <w:gridCol w:w="2970"/>
        <w:gridCol w:w="6300"/>
      </w:tblGrid>
      <w:tr w:rsidR="00E968E7" w:rsidRPr="00396BEF" w:rsidTr="008412BD">
        <w:trPr>
          <w:trHeight w:val="107"/>
        </w:trPr>
        <w:tc>
          <w:tcPr>
            <w:tcW w:w="2970" w:type="dxa"/>
          </w:tcPr>
          <w:p w:rsidR="00E968E7" w:rsidRPr="00396BEF" w:rsidRDefault="00E968E7" w:rsidP="008F36E9">
            <w:pPr>
              <w:autoSpaceDE w:val="0"/>
              <w:autoSpaceDN w:val="0"/>
              <w:adjustRightInd w:val="0"/>
              <w:spacing w:line="360" w:lineRule="auto"/>
              <w:jc w:val="center"/>
              <w:rPr>
                <w:rFonts w:ascii="Times New Roman" w:hAnsi="Times New Roman" w:cs="Times New Roman"/>
                <w:color w:val="000000"/>
                <w:sz w:val="24"/>
                <w:szCs w:val="24"/>
              </w:rPr>
            </w:pPr>
            <w:r w:rsidRPr="00396BEF">
              <w:rPr>
                <w:rFonts w:ascii="Times New Roman" w:hAnsi="Times New Roman" w:cs="Times New Roman"/>
                <w:b/>
                <w:bCs/>
                <w:color w:val="000000"/>
                <w:sz w:val="24"/>
                <w:szCs w:val="24"/>
              </w:rPr>
              <w:t>Abbreviation</w:t>
            </w:r>
          </w:p>
        </w:tc>
        <w:tc>
          <w:tcPr>
            <w:tcW w:w="6300" w:type="dxa"/>
          </w:tcPr>
          <w:p w:rsidR="00E968E7" w:rsidRPr="00396BEF" w:rsidRDefault="00E968E7" w:rsidP="008412BD">
            <w:pPr>
              <w:autoSpaceDE w:val="0"/>
              <w:autoSpaceDN w:val="0"/>
              <w:adjustRightInd w:val="0"/>
              <w:spacing w:line="360" w:lineRule="auto"/>
              <w:jc w:val="center"/>
              <w:rPr>
                <w:rFonts w:ascii="Times New Roman" w:hAnsi="Times New Roman" w:cs="Times New Roman"/>
                <w:color w:val="000000"/>
                <w:sz w:val="24"/>
                <w:szCs w:val="24"/>
              </w:rPr>
            </w:pPr>
            <w:r w:rsidRPr="00396BEF">
              <w:rPr>
                <w:rFonts w:ascii="Times New Roman" w:hAnsi="Times New Roman" w:cs="Times New Roman"/>
                <w:b/>
                <w:bCs/>
                <w:color w:val="000000"/>
                <w:sz w:val="24"/>
                <w:szCs w:val="24"/>
              </w:rPr>
              <w:t>Elaboration</w:t>
            </w:r>
          </w:p>
        </w:tc>
      </w:tr>
      <w:tr w:rsidR="00E968E7" w:rsidRPr="00396BEF" w:rsidTr="008412BD">
        <w:trPr>
          <w:trHeight w:val="109"/>
        </w:trPr>
        <w:tc>
          <w:tcPr>
            <w:tcW w:w="2970" w:type="dxa"/>
          </w:tcPr>
          <w:p w:rsidR="00E968E7" w:rsidRPr="00396BEF" w:rsidRDefault="00E968E7" w:rsidP="008412BD">
            <w:pPr>
              <w:autoSpaceDE w:val="0"/>
              <w:autoSpaceDN w:val="0"/>
              <w:adjustRightInd w:val="0"/>
              <w:spacing w:line="360" w:lineRule="auto"/>
              <w:jc w:val="center"/>
              <w:rPr>
                <w:rFonts w:ascii="Times New Roman" w:hAnsi="Times New Roman" w:cs="Times New Roman"/>
                <w:color w:val="000000"/>
                <w:sz w:val="24"/>
                <w:szCs w:val="24"/>
              </w:rPr>
            </w:pPr>
            <w:r w:rsidRPr="00396BEF">
              <w:rPr>
                <w:rFonts w:ascii="Times New Roman" w:hAnsi="Times New Roman" w:cs="Times New Roman"/>
                <w:color w:val="000000"/>
                <w:sz w:val="24"/>
                <w:szCs w:val="24"/>
              </w:rPr>
              <w:t>CVASU</w:t>
            </w:r>
          </w:p>
        </w:tc>
        <w:tc>
          <w:tcPr>
            <w:tcW w:w="6300" w:type="dxa"/>
          </w:tcPr>
          <w:p w:rsidR="00E968E7" w:rsidRPr="00396BEF" w:rsidRDefault="00E968E7" w:rsidP="008412BD">
            <w:pPr>
              <w:autoSpaceDE w:val="0"/>
              <w:autoSpaceDN w:val="0"/>
              <w:adjustRightInd w:val="0"/>
              <w:spacing w:line="360" w:lineRule="auto"/>
              <w:jc w:val="center"/>
              <w:rPr>
                <w:rFonts w:ascii="Times New Roman" w:hAnsi="Times New Roman" w:cs="Times New Roman"/>
                <w:color w:val="000000"/>
                <w:sz w:val="24"/>
                <w:szCs w:val="24"/>
              </w:rPr>
            </w:pPr>
            <w:r w:rsidRPr="00396BEF">
              <w:rPr>
                <w:rFonts w:ascii="Times New Roman" w:hAnsi="Times New Roman" w:cs="Times New Roman"/>
                <w:color w:val="000000"/>
                <w:sz w:val="24"/>
                <w:szCs w:val="24"/>
              </w:rPr>
              <w:t>Chittagong Veterinary and Animal Sciences University</w:t>
            </w:r>
          </w:p>
        </w:tc>
      </w:tr>
      <w:tr w:rsidR="00E968E7" w:rsidRPr="00396BEF" w:rsidTr="008412BD">
        <w:trPr>
          <w:trHeight w:val="109"/>
        </w:trPr>
        <w:tc>
          <w:tcPr>
            <w:tcW w:w="2970" w:type="dxa"/>
          </w:tcPr>
          <w:p w:rsidR="00E968E7" w:rsidRPr="00396BEF" w:rsidRDefault="008A79E8" w:rsidP="008412BD">
            <w:pPr>
              <w:autoSpaceDE w:val="0"/>
              <w:autoSpaceDN w:val="0"/>
              <w:adjustRightInd w:val="0"/>
              <w:spacing w:line="360" w:lineRule="auto"/>
              <w:jc w:val="center"/>
              <w:rPr>
                <w:rFonts w:ascii="Times New Roman" w:hAnsi="Times New Roman" w:cs="Times New Roman"/>
                <w:color w:val="000000"/>
                <w:sz w:val="24"/>
                <w:szCs w:val="24"/>
              </w:rPr>
            </w:pPr>
            <w:r w:rsidRPr="00396BEF">
              <w:rPr>
                <w:rFonts w:ascii="Times New Roman" w:hAnsi="Times New Roman" w:cs="Times New Roman"/>
                <w:color w:val="000000"/>
                <w:sz w:val="24"/>
                <w:szCs w:val="24"/>
              </w:rPr>
              <w:t>GIT</w:t>
            </w:r>
          </w:p>
        </w:tc>
        <w:tc>
          <w:tcPr>
            <w:tcW w:w="6300" w:type="dxa"/>
          </w:tcPr>
          <w:p w:rsidR="00E968E7" w:rsidRPr="00396BEF" w:rsidRDefault="008A79E8" w:rsidP="008412BD">
            <w:pPr>
              <w:autoSpaceDE w:val="0"/>
              <w:autoSpaceDN w:val="0"/>
              <w:adjustRightInd w:val="0"/>
              <w:spacing w:line="360" w:lineRule="auto"/>
              <w:jc w:val="center"/>
              <w:rPr>
                <w:rFonts w:ascii="Times New Roman" w:hAnsi="Times New Roman" w:cs="Times New Roman"/>
                <w:color w:val="000000"/>
                <w:sz w:val="24"/>
                <w:szCs w:val="24"/>
              </w:rPr>
            </w:pPr>
            <w:r w:rsidRPr="00396BEF">
              <w:rPr>
                <w:rFonts w:ascii="Times New Roman" w:hAnsi="Times New Roman" w:cs="Times New Roman"/>
                <w:color w:val="000000"/>
                <w:sz w:val="24"/>
                <w:szCs w:val="24"/>
              </w:rPr>
              <w:t>Gastro-intestinal</w:t>
            </w:r>
            <w:r w:rsidR="00664D48" w:rsidRPr="00396BEF">
              <w:rPr>
                <w:rFonts w:ascii="Times New Roman" w:hAnsi="Times New Roman" w:cs="Times New Roman"/>
                <w:color w:val="000000"/>
                <w:sz w:val="24"/>
                <w:szCs w:val="24"/>
              </w:rPr>
              <w:t xml:space="preserve"> tract</w:t>
            </w:r>
          </w:p>
        </w:tc>
      </w:tr>
      <w:tr w:rsidR="00E968E7" w:rsidRPr="00396BEF" w:rsidTr="008412BD">
        <w:trPr>
          <w:trHeight w:val="109"/>
        </w:trPr>
        <w:tc>
          <w:tcPr>
            <w:tcW w:w="2970" w:type="dxa"/>
          </w:tcPr>
          <w:p w:rsidR="00E968E7" w:rsidRPr="00396BEF" w:rsidRDefault="00E968E7" w:rsidP="008412BD">
            <w:pPr>
              <w:autoSpaceDE w:val="0"/>
              <w:autoSpaceDN w:val="0"/>
              <w:adjustRightInd w:val="0"/>
              <w:spacing w:line="360" w:lineRule="auto"/>
              <w:jc w:val="center"/>
              <w:rPr>
                <w:rFonts w:ascii="Times New Roman" w:hAnsi="Times New Roman" w:cs="Times New Roman"/>
                <w:color w:val="000000"/>
                <w:sz w:val="24"/>
                <w:szCs w:val="24"/>
              </w:rPr>
            </w:pPr>
            <w:r w:rsidRPr="00396BEF">
              <w:rPr>
                <w:rFonts w:ascii="Times New Roman" w:hAnsi="Times New Roman" w:cs="Times New Roman"/>
                <w:color w:val="000000"/>
                <w:sz w:val="24"/>
                <w:szCs w:val="24"/>
              </w:rPr>
              <w:t>N</w:t>
            </w:r>
          </w:p>
        </w:tc>
        <w:tc>
          <w:tcPr>
            <w:tcW w:w="6300" w:type="dxa"/>
          </w:tcPr>
          <w:p w:rsidR="00E968E7" w:rsidRPr="00396BEF" w:rsidRDefault="003439A2" w:rsidP="008412BD">
            <w:pPr>
              <w:autoSpaceDE w:val="0"/>
              <w:autoSpaceDN w:val="0"/>
              <w:adjustRightInd w:val="0"/>
              <w:spacing w:line="360" w:lineRule="auto"/>
              <w:jc w:val="center"/>
              <w:rPr>
                <w:rFonts w:ascii="Times New Roman" w:hAnsi="Times New Roman" w:cs="Times New Roman"/>
                <w:color w:val="000000"/>
                <w:sz w:val="24"/>
                <w:szCs w:val="24"/>
              </w:rPr>
            </w:pPr>
            <w:r w:rsidRPr="00396BEF">
              <w:rPr>
                <w:rFonts w:ascii="Times New Roman" w:hAnsi="Times New Roman" w:cs="Times New Roman"/>
                <w:color w:val="000000"/>
                <w:sz w:val="24"/>
                <w:szCs w:val="24"/>
              </w:rPr>
              <w:t>Total n</w:t>
            </w:r>
            <w:r w:rsidR="00E968E7" w:rsidRPr="00396BEF">
              <w:rPr>
                <w:rFonts w:ascii="Times New Roman" w:hAnsi="Times New Roman" w:cs="Times New Roman"/>
                <w:color w:val="000000"/>
                <w:sz w:val="24"/>
                <w:szCs w:val="24"/>
              </w:rPr>
              <w:t>umber</w:t>
            </w:r>
          </w:p>
        </w:tc>
      </w:tr>
      <w:tr w:rsidR="00E968E7" w:rsidRPr="00396BEF" w:rsidTr="008412BD">
        <w:trPr>
          <w:trHeight w:val="109"/>
        </w:trPr>
        <w:tc>
          <w:tcPr>
            <w:tcW w:w="2970" w:type="dxa"/>
          </w:tcPr>
          <w:p w:rsidR="00E968E7" w:rsidRPr="00396BEF" w:rsidRDefault="00F71C8E" w:rsidP="008412BD">
            <w:pPr>
              <w:autoSpaceDE w:val="0"/>
              <w:autoSpaceDN w:val="0"/>
              <w:adjustRightInd w:val="0"/>
              <w:spacing w:line="360" w:lineRule="auto"/>
              <w:jc w:val="center"/>
              <w:rPr>
                <w:rFonts w:ascii="Times New Roman" w:hAnsi="Times New Roman" w:cs="Times New Roman"/>
                <w:color w:val="000000"/>
                <w:sz w:val="24"/>
                <w:szCs w:val="24"/>
              </w:rPr>
            </w:pPr>
            <w:r w:rsidRPr="00396BEF">
              <w:rPr>
                <w:rFonts w:ascii="Times New Roman" w:hAnsi="Times New Roman" w:cs="Times New Roman"/>
                <w:color w:val="000000"/>
                <w:sz w:val="24"/>
                <w:szCs w:val="24"/>
              </w:rPr>
              <w:t>N</w:t>
            </w:r>
          </w:p>
        </w:tc>
        <w:tc>
          <w:tcPr>
            <w:tcW w:w="6300" w:type="dxa"/>
          </w:tcPr>
          <w:p w:rsidR="00E968E7" w:rsidRPr="00396BEF" w:rsidRDefault="003439A2" w:rsidP="008412BD">
            <w:pPr>
              <w:autoSpaceDE w:val="0"/>
              <w:autoSpaceDN w:val="0"/>
              <w:adjustRightInd w:val="0"/>
              <w:spacing w:line="360" w:lineRule="auto"/>
              <w:jc w:val="center"/>
              <w:rPr>
                <w:rFonts w:ascii="Times New Roman" w:hAnsi="Times New Roman" w:cs="Times New Roman"/>
                <w:color w:val="000000"/>
                <w:sz w:val="24"/>
                <w:szCs w:val="24"/>
              </w:rPr>
            </w:pPr>
            <w:r w:rsidRPr="00396BEF">
              <w:rPr>
                <w:rFonts w:ascii="Times New Roman" w:hAnsi="Times New Roman" w:cs="Times New Roman"/>
                <w:color w:val="000000"/>
                <w:sz w:val="24"/>
                <w:szCs w:val="24"/>
              </w:rPr>
              <w:t>Number</w:t>
            </w:r>
          </w:p>
        </w:tc>
      </w:tr>
      <w:tr w:rsidR="005A742B" w:rsidRPr="00396BEF" w:rsidTr="008412BD">
        <w:trPr>
          <w:trHeight w:val="109"/>
        </w:trPr>
        <w:tc>
          <w:tcPr>
            <w:tcW w:w="2970" w:type="dxa"/>
          </w:tcPr>
          <w:p w:rsidR="005A742B" w:rsidRPr="00396BEF" w:rsidRDefault="005A742B" w:rsidP="008412B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6300" w:type="dxa"/>
          </w:tcPr>
          <w:p w:rsidR="005A742B" w:rsidRPr="00396BEF" w:rsidRDefault="005A742B" w:rsidP="008412BD">
            <w:pPr>
              <w:autoSpaceDE w:val="0"/>
              <w:autoSpaceDN w:val="0"/>
              <w:adjustRightInd w:val="0"/>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Percentage</w:t>
            </w:r>
          </w:p>
        </w:tc>
      </w:tr>
      <w:tr w:rsidR="00E968E7" w:rsidRPr="00396BEF" w:rsidTr="008412BD">
        <w:trPr>
          <w:trHeight w:val="109"/>
        </w:trPr>
        <w:tc>
          <w:tcPr>
            <w:tcW w:w="2970" w:type="dxa"/>
          </w:tcPr>
          <w:p w:rsidR="00E968E7" w:rsidRPr="00396BEF" w:rsidRDefault="00AF6DF8" w:rsidP="008412BD">
            <w:pPr>
              <w:autoSpaceDE w:val="0"/>
              <w:autoSpaceDN w:val="0"/>
              <w:adjustRightInd w:val="0"/>
              <w:spacing w:line="360" w:lineRule="auto"/>
              <w:jc w:val="center"/>
              <w:rPr>
                <w:rFonts w:ascii="Times New Roman" w:hAnsi="Times New Roman" w:cs="Times New Roman"/>
                <w:color w:val="000000"/>
                <w:sz w:val="24"/>
                <w:szCs w:val="24"/>
              </w:rPr>
            </w:pPr>
            <w:r w:rsidRPr="00396BEF">
              <w:rPr>
                <w:rFonts w:ascii="Times New Roman" w:hAnsi="Times New Roman" w:cs="Times New Roman"/>
                <w:color w:val="000000"/>
                <w:sz w:val="24"/>
                <w:szCs w:val="24"/>
              </w:rPr>
              <w:t>P-value</w:t>
            </w:r>
          </w:p>
        </w:tc>
        <w:tc>
          <w:tcPr>
            <w:tcW w:w="6300" w:type="dxa"/>
          </w:tcPr>
          <w:p w:rsidR="00E968E7" w:rsidRPr="00396BEF" w:rsidRDefault="00AF6DF8" w:rsidP="008412BD">
            <w:pPr>
              <w:autoSpaceDE w:val="0"/>
              <w:autoSpaceDN w:val="0"/>
              <w:adjustRightInd w:val="0"/>
              <w:spacing w:line="360" w:lineRule="auto"/>
              <w:jc w:val="center"/>
              <w:rPr>
                <w:rFonts w:ascii="Times New Roman" w:hAnsi="Times New Roman" w:cs="Times New Roman"/>
                <w:color w:val="000000"/>
                <w:sz w:val="24"/>
                <w:szCs w:val="24"/>
              </w:rPr>
            </w:pPr>
            <w:r w:rsidRPr="00396BEF">
              <w:rPr>
                <w:rFonts w:ascii="Times New Roman" w:hAnsi="Times New Roman" w:cs="Times New Roman"/>
                <w:color w:val="000000"/>
                <w:sz w:val="24"/>
                <w:szCs w:val="24"/>
              </w:rPr>
              <w:t>Probability value</w:t>
            </w:r>
          </w:p>
        </w:tc>
      </w:tr>
    </w:tbl>
    <w:p w:rsidR="008F36E9" w:rsidRPr="00396BEF" w:rsidRDefault="008F36E9" w:rsidP="00E968E7">
      <w:pPr>
        <w:spacing w:line="360" w:lineRule="auto"/>
        <w:rPr>
          <w:rFonts w:ascii="Times New Roman" w:hAnsi="Times New Roman" w:cs="Times New Roman"/>
          <w:sz w:val="24"/>
          <w:szCs w:val="24"/>
        </w:rPr>
      </w:pPr>
    </w:p>
    <w:p w:rsidR="007D4860" w:rsidRDefault="007D4860" w:rsidP="00E968E7">
      <w:pPr>
        <w:spacing w:line="360" w:lineRule="auto"/>
        <w:rPr>
          <w:rFonts w:ascii="Times New Roman" w:hAnsi="Times New Roman" w:cs="Times New Roman"/>
          <w:sz w:val="24"/>
          <w:szCs w:val="24"/>
        </w:rPr>
      </w:pPr>
    </w:p>
    <w:p w:rsidR="00F71C8E" w:rsidRDefault="00F71C8E" w:rsidP="00E968E7">
      <w:pPr>
        <w:spacing w:line="360" w:lineRule="auto"/>
        <w:rPr>
          <w:rFonts w:ascii="Times New Roman" w:hAnsi="Times New Roman" w:cs="Times New Roman"/>
          <w:sz w:val="24"/>
          <w:szCs w:val="24"/>
        </w:rPr>
      </w:pPr>
    </w:p>
    <w:p w:rsidR="002D1766" w:rsidRPr="00396BEF" w:rsidRDefault="002D1766" w:rsidP="00E968E7">
      <w:pPr>
        <w:spacing w:line="360" w:lineRule="auto"/>
        <w:rPr>
          <w:rFonts w:ascii="Times New Roman" w:hAnsi="Times New Roman" w:cs="Times New Roman"/>
          <w:sz w:val="24"/>
          <w:szCs w:val="24"/>
        </w:rPr>
      </w:pPr>
    </w:p>
    <w:p w:rsidR="00CD221F" w:rsidRDefault="00CD221F" w:rsidP="008A0C40">
      <w:pPr>
        <w:autoSpaceDE w:val="0"/>
        <w:autoSpaceDN w:val="0"/>
        <w:adjustRightInd w:val="0"/>
        <w:spacing w:after="0" w:line="360" w:lineRule="auto"/>
        <w:jc w:val="center"/>
        <w:rPr>
          <w:rFonts w:ascii="Times New Roman" w:hAnsi="Times New Roman" w:cs="Times New Roman"/>
          <w:b/>
          <w:bCs/>
          <w:sz w:val="28"/>
          <w:szCs w:val="24"/>
        </w:rPr>
      </w:pPr>
    </w:p>
    <w:p w:rsidR="008A0C40" w:rsidRPr="00CD221F" w:rsidRDefault="008A0C40" w:rsidP="008A0C40">
      <w:pPr>
        <w:autoSpaceDE w:val="0"/>
        <w:autoSpaceDN w:val="0"/>
        <w:adjustRightInd w:val="0"/>
        <w:spacing w:after="0" w:line="360" w:lineRule="auto"/>
        <w:jc w:val="center"/>
        <w:rPr>
          <w:rFonts w:ascii="Times New Roman" w:hAnsi="Times New Roman" w:cs="Times New Roman"/>
          <w:b/>
          <w:bCs/>
          <w:sz w:val="28"/>
          <w:szCs w:val="24"/>
        </w:rPr>
      </w:pPr>
      <w:r w:rsidRPr="00CD221F">
        <w:rPr>
          <w:rFonts w:ascii="Times New Roman" w:hAnsi="Times New Roman" w:cs="Times New Roman"/>
          <w:b/>
          <w:bCs/>
          <w:sz w:val="28"/>
          <w:szCs w:val="24"/>
        </w:rPr>
        <w:lastRenderedPageBreak/>
        <w:t>ABSTRACT</w:t>
      </w:r>
    </w:p>
    <w:p w:rsidR="008A0C40" w:rsidRPr="00396BEF" w:rsidRDefault="00FE5496" w:rsidP="008A0C40">
      <w:pPr>
        <w:autoSpaceDE w:val="0"/>
        <w:autoSpaceDN w:val="0"/>
        <w:adjustRightInd w:val="0"/>
        <w:spacing w:after="0" w:line="360" w:lineRule="auto"/>
        <w:jc w:val="both"/>
        <w:rPr>
          <w:rFonts w:ascii="Times New Roman" w:hAnsi="Times New Roman" w:cs="Times New Roman"/>
          <w:sz w:val="24"/>
          <w:szCs w:val="24"/>
        </w:rPr>
      </w:pPr>
      <w:r w:rsidRPr="00FE5496">
        <w:rPr>
          <w:rFonts w:ascii="Times New Roman" w:hAnsi="Times New Roman" w:cs="Times New Roman"/>
          <w:b/>
          <w:bCs/>
          <w:noProof/>
          <w:color w:val="7030A0"/>
          <w:sz w:val="24"/>
          <w:szCs w:val="24"/>
          <w:lang w:bidi="bn-BD"/>
        </w:rPr>
        <w:pict>
          <v:shapetype id="_x0000_t32" coordsize="21600,21600" o:spt="32" o:oned="t" path="m,l21600,21600e" filled="f">
            <v:path arrowok="t" fillok="f" o:connecttype="none"/>
            <o:lock v:ext="edit" shapetype="t"/>
          </v:shapetype>
          <v:shape id="_x0000_s1032" type="#_x0000_t32" style="position:absolute;left:0;text-align:left;margin-left:21.15pt;margin-top:13.9pt;width:412.2pt;height:.05pt;z-index:251662336" o:connectortype="straight"/>
        </w:pict>
      </w:r>
    </w:p>
    <w:p w:rsidR="008A0C40" w:rsidRPr="00396BEF" w:rsidRDefault="008A0C40" w:rsidP="008A0C40">
      <w:pPr>
        <w:spacing w:line="360" w:lineRule="auto"/>
        <w:jc w:val="both"/>
        <w:rPr>
          <w:rFonts w:ascii="Times New Roman" w:hAnsi="Times New Roman" w:cs="Times New Roman"/>
          <w:b/>
          <w:bCs/>
          <w:sz w:val="24"/>
          <w:szCs w:val="24"/>
        </w:rPr>
      </w:pPr>
    </w:p>
    <w:p w:rsidR="00623248" w:rsidRPr="00396BEF" w:rsidRDefault="00623248" w:rsidP="00623248">
      <w:pPr>
        <w:spacing w:line="360" w:lineRule="auto"/>
        <w:jc w:val="both"/>
        <w:rPr>
          <w:rFonts w:ascii="Times New Roman" w:hAnsi="Times New Roman" w:cs="Times New Roman"/>
          <w:sz w:val="24"/>
          <w:szCs w:val="24"/>
        </w:rPr>
      </w:pPr>
      <w:r w:rsidRPr="00396BEF">
        <w:rPr>
          <w:rFonts w:ascii="Times New Roman" w:hAnsi="Times New Roman" w:cs="Times New Roman"/>
          <w:bCs/>
          <w:sz w:val="24"/>
          <w:szCs w:val="24"/>
        </w:rPr>
        <w:t>Gastro-intestinal (GIT) parasites are prevalent in pigs and children</w:t>
      </w:r>
      <w:r w:rsidRPr="00396BEF">
        <w:rPr>
          <w:rFonts w:ascii="Times New Roman" w:hAnsi="Times New Roman" w:cs="Times New Roman"/>
          <w:sz w:val="24"/>
          <w:szCs w:val="24"/>
        </w:rPr>
        <w:t xml:space="preserve">. To reveal the influence of sex and topographical location of animals in the occurrence of GIT parasitic infections, fecal samples were collected from seventy pigs, where 35 from the District Pig Farm, Rangamati and15 from the </w:t>
      </w:r>
      <w:proofErr w:type="spellStart"/>
      <w:r w:rsidRPr="00396BEF">
        <w:rPr>
          <w:rFonts w:ascii="Times New Roman" w:hAnsi="Times New Roman" w:cs="Times New Roman"/>
          <w:sz w:val="24"/>
          <w:szCs w:val="24"/>
        </w:rPr>
        <w:t>Moghpara</w:t>
      </w:r>
      <w:proofErr w:type="spellEnd"/>
      <w:r w:rsidRPr="00396BEF">
        <w:rPr>
          <w:rFonts w:ascii="Times New Roman" w:hAnsi="Times New Roman" w:cs="Times New Roman"/>
          <w:sz w:val="24"/>
          <w:szCs w:val="24"/>
        </w:rPr>
        <w:t xml:space="preserve">, Bandarban considering as hilly areas and 20 samples from the </w:t>
      </w:r>
      <w:proofErr w:type="spellStart"/>
      <w:r w:rsidRPr="00396BEF">
        <w:rPr>
          <w:rFonts w:ascii="Times New Roman" w:hAnsi="Times New Roman" w:cs="Times New Roman"/>
          <w:sz w:val="24"/>
          <w:szCs w:val="24"/>
        </w:rPr>
        <w:t>Firingi</w:t>
      </w:r>
      <w:proofErr w:type="spellEnd"/>
      <w:r w:rsidRPr="00396BEF">
        <w:rPr>
          <w:rFonts w:ascii="Times New Roman" w:hAnsi="Times New Roman" w:cs="Times New Roman"/>
          <w:sz w:val="24"/>
          <w:szCs w:val="24"/>
        </w:rPr>
        <w:t xml:space="preserve"> </w:t>
      </w:r>
      <w:proofErr w:type="spellStart"/>
      <w:r w:rsidRPr="00396BEF">
        <w:rPr>
          <w:rFonts w:ascii="Times New Roman" w:hAnsi="Times New Roman" w:cs="Times New Roman"/>
          <w:sz w:val="24"/>
          <w:szCs w:val="24"/>
        </w:rPr>
        <w:t>Bazar</w:t>
      </w:r>
      <w:proofErr w:type="spellEnd"/>
      <w:r w:rsidRPr="00396BEF">
        <w:rPr>
          <w:rFonts w:ascii="Times New Roman" w:hAnsi="Times New Roman" w:cs="Times New Roman"/>
          <w:sz w:val="24"/>
          <w:szCs w:val="24"/>
        </w:rPr>
        <w:t xml:space="preserve">, Chittagong Metropolitan considering as plane area. Stool samples were collected from 20 children closely living with the pigs in the </w:t>
      </w:r>
      <w:proofErr w:type="spellStart"/>
      <w:r w:rsidRPr="00396BEF">
        <w:rPr>
          <w:rFonts w:ascii="Times New Roman" w:hAnsi="Times New Roman" w:cs="Times New Roman"/>
          <w:sz w:val="24"/>
          <w:szCs w:val="24"/>
        </w:rPr>
        <w:t>Firingi</w:t>
      </w:r>
      <w:proofErr w:type="spellEnd"/>
      <w:r w:rsidRPr="00396BEF">
        <w:rPr>
          <w:rFonts w:ascii="Times New Roman" w:hAnsi="Times New Roman" w:cs="Times New Roman"/>
          <w:sz w:val="24"/>
          <w:szCs w:val="24"/>
        </w:rPr>
        <w:t xml:space="preserve"> </w:t>
      </w:r>
      <w:proofErr w:type="spellStart"/>
      <w:r w:rsidRPr="00396BEF">
        <w:rPr>
          <w:rFonts w:ascii="Times New Roman" w:hAnsi="Times New Roman" w:cs="Times New Roman"/>
          <w:sz w:val="24"/>
          <w:szCs w:val="24"/>
        </w:rPr>
        <w:t>Bazar</w:t>
      </w:r>
      <w:proofErr w:type="spellEnd"/>
      <w:r w:rsidRPr="00396BEF">
        <w:rPr>
          <w:rFonts w:ascii="Times New Roman" w:hAnsi="Times New Roman" w:cs="Times New Roman"/>
          <w:sz w:val="24"/>
          <w:szCs w:val="24"/>
        </w:rPr>
        <w:t xml:space="preserve"> location to find out the Ascaris infection. The samples are subjected to the Department of Pathology and Parasitology, Chittagong Veterinary and Animal Sciences University for Coproscopy. Overall 85.7 % pigs were revealed as infected by one or more parasites. </w:t>
      </w:r>
      <w:r w:rsidRPr="00396BEF">
        <w:rPr>
          <w:rFonts w:ascii="Times New Roman" w:hAnsi="Times New Roman" w:cs="Times New Roman"/>
          <w:i/>
          <w:iCs/>
          <w:sz w:val="24"/>
          <w:szCs w:val="24"/>
        </w:rPr>
        <w:t xml:space="preserve">Ascaris </w:t>
      </w:r>
      <w:proofErr w:type="spellStart"/>
      <w:r w:rsidRPr="00396BEF">
        <w:rPr>
          <w:rFonts w:ascii="Times New Roman" w:hAnsi="Times New Roman" w:cs="Times New Roman"/>
          <w:i/>
          <w:iCs/>
          <w:sz w:val="24"/>
          <w:szCs w:val="24"/>
        </w:rPr>
        <w:t>suum</w:t>
      </w:r>
      <w:proofErr w:type="spellEnd"/>
      <w:r w:rsidRPr="00396BEF">
        <w:rPr>
          <w:rFonts w:ascii="Times New Roman" w:hAnsi="Times New Roman" w:cs="Times New Roman"/>
          <w:i/>
          <w:iCs/>
          <w:sz w:val="24"/>
          <w:szCs w:val="24"/>
        </w:rPr>
        <w:t xml:space="preserve"> </w:t>
      </w:r>
      <w:r w:rsidRPr="00396BEF">
        <w:rPr>
          <w:rFonts w:ascii="Times New Roman" w:hAnsi="Times New Roman" w:cs="Times New Roman"/>
          <w:sz w:val="24"/>
          <w:szCs w:val="24"/>
        </w:rPr>
        <w:t xml:space="preserve">(44.3 %) was the most prevalent one followed by </w:t>
      </w:r>
      <w:proofErr w:type="spellStart"/>
      <w:r w:rsidRPr="00396BEF">
        <w:rPr>
          <w:rFonts w:ascii="Times New Roman" w:hAnsi="Times New Roman" w:cs="Times New Roman"/>
          <w:i/>
          <w:sz w:val="24"/>
          <w:szCs w:val="24"/>
        </w:rPr>
        <w:t>Balantidium</w:t>
      </w:r>
      <w:proofErr w:type="spellEnd"/>
      <w:r w:rsidRPr="00396BEF">
        <w:rPr>
          <w:rFonts w:ascii="Times New Roman" w:hAnsi="Times New Roman" w:cs="Times New Roman"/>
          <w:i/>
          <w:sz w:val="24"/>
          <w:szCs w:val="24"/>
        </w:rPr>
        <w:t xml:space="preserve"> coli (</w:t>
      </w:r>
      <w:r w:rsidRPr="00396BEF">
        <w:rPr>
          <w:rFonts w:ascii="Times New Roman" w:hAnsi="Times New Roman" w:cs="Times New Roman"/>
          <w:sz w:val="24"/>
          <w:szCs w:val="24"/>
        </w:rPr>
        <w:t xml:space="preserve">12.8%), </w:t>
      </w:r>
      <w:proofErr w:type="spellStart"/>
      <w:r w:rsidRPr="00396BEF">
        <w:rPr>
          <w:rFonts w:ascii="Times New Roman" w:hAnsi="Times New Roman" w:cs="Times New Roman"/>
          <w:i/>
          <w:sz w:val="24"/>
          <w:szCs w:val="24"/>
        </w:rPr>
        <w:t>Isospora</w:t>
      </w:r>
      <w:proofErr w:type="spellEnd"/>
      <w:r w:rsidRPr="00396BEF">
        <w:rPr>
          <w:rFonts w:ascii="Times New Roman" w:hAnsi="Times New Roman" w:cs="Times New Roman"/>
          <w:sz w:val="24"/>
          <w:szCs w:val="24"/>
        </w:rPr>
        <w:t xml:space="preserve"> </w:t>
      </w:r>
      <w:proofErr w:type="spellStart"/>
      <w:proofErr w:type="gramStart"/>
      <w:r w:rsidRPr="00396BEF">
        <w:rPr>
          <w:rFonts w:ascii="Times New Roman" w:hAnsi="Times New Roman" w:cs="Times New Roman"/>
          <w:i/>
          <w:sz w:val="24"/>
          <w:szCs w:val="24"/>
        </w:rPr>
        <w:t>suis</w:t>
      </w:r>
      <w:proofErr w:type="spellEnd"/>
      <w:proofErr w:type="gramEnd"/>
      <w:r w:rsidRPr="00396BEF">
        <w:rPr>
          <w:rFonts w:ascii="Times New Roman" w:hAnsi="Times New Roman" w:cs="Times New Roman"/>
          <w:sz w:val="24"/>
          <w:szCs w:val="24"/>
        </w:rPr>
        <w:t xml:space="preserve"> (11.4%), </w:t>
      </w:r>
      <w:proofErr w:type="spellStart"/>
      <w:r w:rsidRPr="00396BEF">
        <w:rPr>
          <w:rFonts w:ascii="Times New Roman" w:hAnsi="Times New Roman" w:cs="Times New Roman"/>
          <w:i/>
          <w:iCs/>
          <w:sz w:val="24"/>
          <w:szCs w:val="24"/>
        </w:rPr>
        <w:t>Trichuris</w:t>
      </w:r>
      <w:proofErr w:type="spellEnd"/>
      <w:r w:rsidRPr="00396BEF">
        <w:rPr>
          <w:rFonts w:ascii="Times New Roman" w:hAnsi="Times New Roman" w:cs="Times New Roman"/>
          <w:i/>
          <w:iCs/>
          <w:sz w:val="24"/>
          <w:szCs w:val="24"/>
        </w:rPr>
        <w:t xml:space="preserve"> </w:t>
      </w:r>
      <w:proofErr w:type="spellStart"/>
      <w:r w:rsidRPr="00396BEF">
        <w:rPr>
          <w:rFonts w:ascii="Times New Roman" w:hAnsi="Times New Roman" w:cs="Times New Roman"/>
          <w:i/>
          <w:iCs/>
          <w:sz w:val="24"/>
          <w:szCs w:val="24"/>
        </w:rPr>
        <w:t>suis</w:t>
      </w:r>
      <w:proofErr w:type="spellEnd"/>
      <w:r w:rsidRPr="00396BEF">
        <w:rPr>
          <w:rFonts w:ascii="Times New Roman" w:hAnsi="Times New Roman" w:cs="Times New Roman"/>
          <w:sz w:val="24"/>
          <w:szCs w:val="24"/>
        </w:rPr>
        <w:t xml:space="preserve"> (2.8%) and </w:t>
      </w:r>
      <w:proofErr w:type="spellStart"/>
      <w:r w:rsidRPr="00396BEF">
        <w:rPr>
          <w:rFonts w:ascii="Times New Roman" w:hAnsi="Times New Roman" w:cs="Times New Roman"/>
          <w:i/>
          <w:iCs/>
          <w:sz w:val="24"/>
          <w:szCs w:val="24"/>
        </w:rPr>
        <w:t>Schistosoma</w:t>
      </w:r>
      <w:proofErr w:type="spellEnd"/>
      <w:r w:rsidRPr="00396BEF">
        <w:rPr>
          <w:rFonts w:ascii="Times New Roman" w:hAnsi="Times New Roman" w:cs="Times New Roman"/>
          <w:i/>
          <w:iCs/>
          <w:sz w:val="24"/>
          <w:szCs w:val="24"/>
        </w:rPr>
        <w:t xml:space="preserve"> </w:t>
      </w:r>
      <w:proofErr w:type="spellStart"/>
      <w:r w:rsidRPr="00396BEF">
        <w:rPr>
          <w:rFonts w:ascii="Times New Roman" w:hAnsi="Times New Roman" w:cs="Times New Roman"/>
          <w:i/>
          <w:iCs/>
          <w:sz w:val="24"/>
          <w:szCs w:val="24"/>
        </w:rPr>
        <w:t>suis</w:t>
      </w:r>
      <w:proofErr w:type="spellEnd"/>
      <w:r w:rsidRPr="00396BEF">
        <w:rPr>
          <w:rFonts w:ascii="Times New Roman" w:hAnsi="Times New Roman" w:cs="Times New Roman"/>
          <w:i/>
          <w:iCs/>
          <w:sz w:val="24"/>
          <w:szCs w:val="24"/>
        </w:rPr>
        <w:t xml:space="preserve"> </w:t>
      </w:r>
      <w:r w:rsidRPr="00396BEF">
        <w:rPr>
          <w:rFonts w:ascii="Times New Roman" w:hAnsi="Times New Roman" w:cs="Times New Roman"/>
          <w:iCs/>
          <w:sz w:val="24"/>
          <w:szCs w:val="24"/>
        </w:rPr>
        <w:t>(1.4%)</w:t>
      </w:r>
      <w:r w:rsidRPr="00396BEF">
        <w:rPr>
          <w:rFonts w:ascii="Times New Roman" w:hAnsi="Times New Roman" w:cs="Times New Roman"/>
          <w:sz w:val="24"/>
          <w:szCs w:val="24"/>
        </w:rPr>
        <w:t>. The prevalence was higher in female pigs (</w:t>
      </w:r>
      <w:r w:rsidRPr="00396BEF">
        <w:rPr>
          <w:rFonts w:ascii="Times New Roman" w:hAnsi="Times New Roman" w:cs="Times New Roman"/>
          <w:iCs/>
          <w:sz w:val="24"/>
          <w:szCs w:val="24"/>
        </w:rPr>
        <w:t>93.02%</w:t>
      </w:r>
      <w:r w:rsidRPr="00396BEF">
        <w:rPr>
          <w:rFonts w:ascii="Times New Roman" w:hAnsi="Times New Roman" w:cs="Times New Roman"/>
          <w:sz w:val="24"/>
          <w:szCs w:val="24"/>
        </w:rPr>
        <w:t xml:space="preserve">) than in males (74.07%) (P = </w:t>
      </w:r>
      <w:r w:rsidRPr="00396BEF">
        <w:rPr>
          <w:rFonts w:ascii="Times New Roman" w:hAnsi="Times New Roman" w:cs="Times New Roman"/>
          <w:color w:val="000000" w:themeColor="text1"/>
          <w:sz w:val="24"/>
          <w:szCs w:val="24"/>
        </w:rPr>
        <w:t>0.03321</w:t>
      </w:r>
      <w:r w:rsidRPr="00396BEF">
        <w:rPr>
          <w:rFonts w:ascii="Times New Roman" w:hAnsi="Times New Roman" w:cs="Times New Roman"/>
          <w:sz w:val="24"/>
          <w:szCs w:val="24"/>
        </w:rPr>
        <w:t xml:space="preserve">). Hilly area (48%) was more prone to infection than plane area (35%) (P = 0.02674). 30% children were infected by </w:t>
      </w:r>
      <w:proofErr w:type="spellStart"/>
      <w:r w:rsidRPr="00396BEF">
        <w:rPr>
          <w:rFonts w:ascii="Times New Roman" w:hAnsi="Times New Roman" w:cs="Times New Roman"/>
          <w:i/>
          <w:sz w:val="24"/>
          <w:szCs w:val="24"/>
        </w:rPr>
        <w:t>Enterovius</w:t>
      </w:r>
      <w:proofErr w:type="spellEnd"/>
      <w:r w:rsidRPr="00396BEF">
        <w:rPr>
          <w:rFonts w:ascii="Times New Roman" w:hAnsi="Times New Roman" w:cs="Times New Roman"/>
          <w:i/>
          <w:sz w:val="24"/>
          <w:szCs w:val="24"/>
        </w:rPr>
        <w:t xml:space="preserve"> </w:t>
      </w:r>
      <w:proofErr w:type="spellStart"/>
      <w:r w:rsidRPr="00396BEF">
        <w:rPr>
          <w:rFonts w:ascii="Times New Roman" w:hAnsi="Times New Roman" w:cs="Times New Roman"/>
          <w:i/>
          <w:sz w:val="24"/>
          <w:szCs w:val="24"/>
        </w:rPr>
        <w:t>vermicularis</w:t>
      </w:r>
      <w:proofErr w:type="spellEnd"/>
      <w:r w:rsidRPr="00396BEF">
        <w:rPr>
          <w:rFonts w:ascii="Times New Roman" w:hAnsi="Times New Roman" w:cs="Times New Roman"/>
          <w:sz w:val="24"/>
          <w:szCs w:val="24"/>
        </w:rPr>
        <w:t xml:space="preserve">, and Ascaris infection was not appeared. The present study revealed that the pigs were prone to </w:t>
      </w:r>
      <w:r w:rsidRPr="00396BEF">
        <w:rPr>
          <w:rFonts w:ascii="Times New Roman" w:hAnsi="Times New Roman" w:cs="Times New Roman"/>
          <w:i/>
          <w:iCs/>
          <w:sz w:val="24"/>
          <w:szCs w:val="24"/>
        </w:rPr>
        <w:t xml:space="preserve">Ascaris </w:t>
      </w:r>
      <w:proofErr w:type="spellStart"/>
      <w:r w:rsidRPr="00396BEF">
        <w:rPr>
          <w:rFonts w:ascii="Times New Roman" w:hAnsi="Times New Roman" w:cs="Times New Roman"/>
          <w:i/>
          <w:iCs/>
          <w:sz w:val="24"/>
          <w:szCs w:val="24"/>
        </w:rPr>
        <w:t>suum</w:t>
      </w:r>
      <w:proofErr w:type="spellEnd"/>
      <w:r w:rsidRPr="00396BEF">
        <w:rPr>
          <w:rFonts w:ascii="Times New Roman" w:hAnsi="Times New Roman" w:cs="Times New Roman"/>
          <w:sz w:val="24"/>
          <w:szCs w:val="24"/>
        </w:rPr>
        <w:t xml:space="preserve"> infection and the </w:t>
      </w:r>
      <w:proofErr w:type="spellStart"/>
      <w:r w:rsidRPr="00396BEF">
        <w:rPr>
          <w:rFonts w:ascii="Times New Roman" w:hAnsi="Times New Roman" w:cs="Times New Roman"/>
          <w:sz w:val="24"/>
          <w:szCs w:val="24"/>
        </w:rPr>
        <w:t>endo</w:t>
      </w:r>
      <w:proofErr w:type="spellEnd"/>
      <w:r w:rsidRPr="00396BEF">
        <w:rPr>
          <w:rFonts w:ascii="Times New Roman" w:hAnsi="Times New Roman" w:cs="Times New Roman"/>
          <w:sz w:val="24"/>
          <w:szCs w:val="24"/>
        </w:rPr>
        <w:t xml:space="preserve">-parasitic infections were influenced by sex of pig and topography, and the children were prone to </w:t>
      </w:r>
      <w:proofErr w:type="spellStart"/>
      <w:r w:rsidRPr="00396BEF">
        <w:rPr>
          <w:rFonts w:ascii="Times New Roman" w:hAnsi="Times New Roman" w:cs="Times New Roman"/>
          <w:sz w:val="24"/>
          <w:szCs w:val="24"/>
        </w:rPr>
        <w:t>Enterovius</w:t>
      </w:r>
      <w:proofErr w:type="spellEnd"/>
      <w:r w:rsidRPr="00396BEF">
        <w:rPr>
          <w:rFonts w:ascii="Times New Roman" w:hAnsi="Times New Roman" w:cs="Times New Roman"/>
          <w:sz w:val="24"/>
          <w:szCs w:val="24"/>
        </w:rPr>
        <w:t xml:space="preserve"> infection rather than Ascaris.</w:t>
      </w:r>
    </w:p>
    <w:p w:rsidR="005A742B" w:rsidRDefault="005A742B" w:rsidP="008A0C40">
      <w:pPr>
        <w:spacing w:line="360" w:lineRule="auto"/>
        <w:rPr>
          <w:rFonts w:ascii="Times New Roman" w:hAnsi="Times New Roman" w:cs="Times New Roman"/>
          <w:b/>
          <w:bCs/>
          <w:sz w:val="24"/>
          <w:szCs w:val="24"/>
        </w:rPr>
      </w:pPr>
    </w:p>
    <w:p w:rsidR="008A0C40" w:rsidRPr="00396BEF" w:rsidRDefault="008A0C40" w:rsidP="008A0C40">
      <w:pPr>
        <w:spacing w:line="360" w:lineRule="auto"/>
        <w:rPr>
          <w:rFonts w:ascii="Times New Roman" w:hAnsi="Times New Roman" w:cs="Times New Roman"/>
          <w:sz w:val="24"/>
          <w:szCs w:val="24"/>
        </w:rPr>
      </w:pPr>
      <w:r w:rsidRPr="00396BEF">
        <w:rPr>
          <w:rFonts w:ascii="Times New Roman" w:hAnsi="Times New Roman" w:cs="Times New Roman"/>
          <w:b/>
          <w:bCs/>
          <w:sz w:val="24"/>
          <w:szCs w:val="24"/>
        </w:rPr>
        <w:t xml:space="preserve">Keywords:  </w:t>
      </w:r>
      <w:r w:rsidRPr="00396BEF">
        <w:rPr>
          <w:rFonts w:ascii="Times New Roman" w:hAnsi="Times New Roman" w:cs="Times New Roman"/>
          <w:bCs/>
          <w:sz w:val="24"/>
          <w:szCs w:val="24"/>
        </w:rPr>
        <w:t>GIT parasites</w:t>
      </w:r>
      <w:r w:rsidRPr="00396BEF">
        <w:rPr>
          <w:rFonts w:ascii="Times New Roman" w:hAnsi="Times New Roman" w:cs="Times New Roman"/>
          <w:sz w:val="24"/>
          <w:szCs w:val="24"/>
        </w:rPr>
        <w:t>, pig, children</w:t>
      </w:r>
    </w:p>
    <w:p w:rsidR="008A0C40" w:rsidRPr="00396BEF" w:rsidRDefault="008A0C40" w:rsidP="008A0C40">
      <w:pPr>
        <w:spacing w:line="360" w:lineRule="auto"/>
        <w:rPr>
          <w:rFonts w:ascii="Times New Roman" w:hAnsi="Times New Roman" w:cs="Times New Roman"/>
          <w:sz w:val="24"/>
          <w:szCs w:val="24"/>
        </w:rPr>
      </w:pPr>
    </w:p>
    <w:p w:rsidR="00E968E7" w:rsidRPr="00396BEF" w:rsidRDefault="00E968E7" w:rsidP="00E968E7">
      <w:pPr>
        <w:spacing w:line="360" w:lineRule="auto"/>
        <w:rPr>
          <w:rFonts w:ascii="Times New Roman" w:hAnsi="Times New Roman" w:cs="Times New Roman"/>
          <w:sz w:val="24"/>
          <w:szCs w:val="24"/>
        </w:rPr>
      </w:pPr>
    </w:p>
    <w:p w:rsidR="00E968E7" w:rsidRPr="00396BEF" w:rsidRDefault="00E968E7" w:rsidP="00E968E7">
      <w:pPr>
        <w:spacing w:line="360" w:lineRule="auto"/>
        <w:rPr>
          <w:rFonts w:ascii="Times New Roman" w:hAnsi="Times New Roman" w:cs="Times New Roman"/>
          <w:sz w:val="24"/>
          <w:szCs w:val="24"/>
        </w:rPr>
      </w:pPr>
    </w:p>
    <w:p w:rsidR="00E968E7" w:rsidRPr="00396BEF" w:rsidRDefault="00E968E7" w:rsidP="00E968E7">
      <w:pPr>
        <w:spacing w:line="360" w:lineRule="auto"/>
        <w:rPr>
          <w:rFonts w:ascii="Times New Roman" w:hAnsi="Times New Roman" w:cs="Times New Roman"/>
          <w:sz w:val="24"/>
          <w:szCs w:val="24"/>
        </w:rPr>
      </w:pPr>
    </w:p>
    <w:p w:rsidR="00E968E7" w:rsidRPr="00396BEF" w:rsidRDefault="00E968E7" w:rsidP="00E968E7">
      <w:pPr>
        <w:spacing w:line="360" w:lineRule="auto"/>
        <w:rPr>
          <w:rFonts w:ascii="Times New Roman" w:hAnsi="Times New Roman" w:cs="Times New Roman"/>
          <w:sz w:val="24"/>
          <w:szCs w:val="24"/>
        </w:rPr>
      </w:pPr>
    </w:p>
    <w:p w:rsidR="00E968E7" w:rsidRPr="00396BEF" w:rsidRDefault="00E968E7" w:rsidP="00E968E7">
      <w:pPr>
        <w:spacing w:line="360" w:lineRule="auto"/>
        <w:rPr>
          <w:rFonts w:ascii="Times New Roman" w:hAnsi="Times New Roman" w:cs="Times New Roman"/>
          <w:sz w:val="24"/>
          <w:szCs w:val="24"/>
        </w:rPr>
      </w:pPr>
    </w:p>
    <w:p w:rsidR="009D348C" w:rsidRPr="00396BEF" w:rsidRDefault="009D348C">
      <w:pPr>
        <w:rPr>
          <w:rFonts w:ascii="Times New Roman" w:hAnsi="Times New Roman" w:cs="Times New Roman"/>
          <w:sz w:val="24"/>
          <w:szCs w:val="24"/>
        </w:rPr>
      </w:pPr>
    </w:p>
    <w:sectPr w:rsidR="009D348C" w:rsidRPr="00396BEF" w:rsidSect="00CD221F">
      <w:footerReference w:type="default" r:id="rId6"/>
      <w:pgSz w:w="11907" w:h="16839" w:code="9"/>
      <w:pgMar w:top="1440" w:right="864" w:bottom="864" w:left="1728" w:header="720" w:footer="720" w:gutter="0"/>
      <w:pgNumType w:fmt="upp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12A8" w:rsidRDefault="005F12A8" w:rsidP="00E968E7">
      <w:pPr>
        <w:spacing w:after="0" w:line="240" w:lineRule="auto"/>
      </w:pPr>
      <w:r>
        <w:separator/>
      </w:r>
    </w:p>
  </w:endnote>
  <w:endnote w:type="continuationSeparator" w:id="0">
    <w:p w:rsidR="005F12A8" w:rsidRDefault="005F12A8" w:rsidP="00E968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4906132"/>
      <w:docPartObj>
        <w:docPartGallery w:val="Page Numbers (Bottom of Page)"/>
        <w:docPartUnique/>
      </w:docPartObj>
    </w:sdtPr>
    <w:sdtEndPr>
      <w:rPr>
        <w:color w:val="7F7F7F" w:themeColor="background1" w:themeShade="7F"/>
        <w:spacing w:val="60"/>
      </w:rPr>
    </w:sdtEndPr>
    <w:sdtContent>
      <w:p w:rsidR="00E968E7" w:rsidRDefault="00FE5496">
        <w:pPr>
          <w:pStyle w:val="Footer"/>
          <w:pBdr>
            <w:top w:val="single" w:sz="4" w:space="1" w:color="D9D9D9" w:themeColor="background1" w:themeShade="D9"/>
          </w:pBdr>
          <w:jc w:val="right"/>
        </w:pPr>
        <w:fldSimple w:instr=" PAGE   \* MERGEFORMAT ">
          <w:r w:rsidR="002D1766">
            <w:rPr>
              <w:noProof/>
            </w:rPr>
            <w:t>IV</w:t>
          </w:r>
        </w:fldSimple>
        <w:r w:rsidR="00E968E7">
          <w:t xml:space="preserve"> | </w:t>
        </w:r>
        <w:r w:rsidR="00E968E7">
          <w:rPr>
            <w:color w:val="7F7F7F" w:themeColor="background1" w:themeShade="7F"/>
            <w:spacing w:val="60"/>
          </w:rPr>
          <w:t>Page</w:t>
        </w:r>
      </w:p>
    </w:sdtContent>
  </w:sdt>
  <w:p w:rsidR="00E968E7" w:rsidRDefault="00E968E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12A8" w:rsidRDefault="005F12A8" w:rsidP="00E968E7">
      <w:pPr>
        <w:spacing w:after="0" w:line="240" w:lineRule="auto"/>
      </w:pPr>
      <w:r>
        <w:separator/>
      </w:r>
    </w:p>
  </w:footnote>
  <w:footnote w:type="continuationSeparator" w:id="0">
    <w:p w:rsidR="005F12A8" w:rsidRDefault="005F12A8" w:rsidP="00E968E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
  <w:proofState w:spelling="clean" w:grammar="clean"/>
  <w:defaultTabStop w:val="720"/>
  <w:drawingGridHorizontalSpacing w:val="110"/>
  <w:displayHorizontalDrawingGridEvery w:val="2"/>
  <w:characterSpacingControl w:val="doNotCompress"/>
  <w:hdrShapeDefaults>
    <o:shapedefaults v:ext="edit" spidmax="37890"/>
  </w:hdrShapeDefaults>
  <w:footnotePr>
    <w:footnote w:id="-1"/>
    <w:footnote w:id="0"/>
  </w:footnotePr>
  <w:endnotePr>
    <w:endnote w:id="-1"/>
    <w:endnote w:id="0"/>
  </w:endnotePr>
  <w:compat/>
  <w:rsids>
    <w:rsidRoot w:val="00E968E7"/>
    <w:rsid w:val="000254E0"/>
    <w:rsid w:val="00074116"/>
    <w:rsid w:val="001814FA"/>
    <w:rsid w:val="001B1B6E"/>
    <w:rsid w:val="002524EB"/>
    <w:rsid w:val="002A4629"/>
    <w:rsid w:val="002D1766"/>
    <w:rsid w:val="003439A2"/>
    <w:rsid w:val="00395B84"/>
    <w:rsid w:val="00396BEF"/>
    <w:rsid w:val="003C2119"/>
    <w:rsid w:val="003F0294"/>
    <w:rsid w:val="004A6F3C"/>
    <w:rsid w:val="004C5008"/>
    <w:rsid w:val="004D319E"/>
    <w:rsid w:val="00556D12"/>
    <w:rsid w:val="005A5544"/>
    <w:rsid w:val="005A742B"/>
    <w:rsid w:val="005C5684"/>
    <w:rsid w:val="005E46B5"/>
    <w:rsid w:val="005F12A8"/>
    <w:rsid w:val="00623248"/>
    <w:rsid w:val="00626CDE"/>
    <w:rsid w:val="00664D48"/>
    <w:rsid w:val="006C0BA7"/>
    <w:rsid w:val="00713842"/>
    <w:rsid w:val="007409AE"/>
    <w:rsid w:val="007D4860"/>
    <w:rsid w:val="00801C88"/>
    <w:rsid w:val="008412BD"/>
    <w:rsid w:val="008A0C40"/>
    <w:rsid w:val="008A79E8"/>
    <w:rsid w:val="008B033F"/>
    <w:rsid w:val="008F36E9"/>
    <w:rsid w:val="009841D7"/>
    <w:rsid w:val="00995865"/>
    <w:rsid w:val="009D348C"/>
    <w:rsid w:val="00A83CD9"/>
    <w:rsid w:val="00AF6DF8"/>
    <w:rsid w:val="00B37CCD"/>
    <w:rsid w:val="00B52CF8"/>
    <w:rsid w:val="00B563E4"/>
    <w:rsid w:val="00B872DE"/>
    <w:rsid w:val="00BB29C8"/>
    <w:rsid w:val="00BD2DF6"/>
    <w:rsid w:val="00C51DC9"/>
    <w:rsid w:val="00CD221F"/>
    <w:rsid w:val="00D5524A"/>
    <w:rsid w:val="00E968E7"/>
    <w:rsid w:val="00E96E5D"/>
    <w:rsid w:val="00EB3BEC"/>
    <w:rsid w:val="00F00B50"/>
    <w:rsid w:val="00F24C24"/>
    <w:rsid w:val="00F71C8E"/>
    <w:rsid w:val="00F82A82"/>
    <w:rsid w:val="00FA3C34"/>
    <w:rsid w:val="00FA4402"/>
    <w:rsid w:val="00FE54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rules v:ext="edit">
        <o:r id="V:Rule4" type="connector" idref="#_x0000_s103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68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968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968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68E7"/>
  </w:style>
  <w:style w:type="paragraph" w:styleId="Footer">
    <w:name w:val="footer"/>
    <w:basedOn w:val="Normal"/>
    <w:link w:val="FooterChar"/>
    <w:uiPriority w:val="99"/>
    <w:unhideWhenUsed/>
    <w:rsid w:val="00E968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8E7"/>
  </w:style>
  <w:style w:type="paragraph" w:styleId="NormalWeb">
    <w:name w:val="Normal (Web)"/>
    <w:basedOn w:val="Normal"/>
    <w:uiPriority w:val="99"/>
    <w:semiHidden/>
    <w:unhideWhenUsed/>
    <w:rsid w:val="005A5544"/>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Default">
    <w:name w:val="Default"/>
    <w:rsid w:val="00E96E5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62696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4</Pages>
  <Words>512</Words>
  <Characters>2922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Alapon</dc:creator>
  <cp:keywords/>
  <dc:description/>
  <cp:lastModifiedBy>Alapon</cp:lastModifiedBy>
  <cp:revision>45</cp:revision>
  <cp:lastPrinted>2017-10-30T15:39:00Z</cp:lastPrinted>
  <dcterms:created xsi:type="dcterms:W3CDTF">2017-09-03T18:14:00Z</dcterms:created>
  <dcterms:modified xsi:type="dcterms:W3CDTF">2017-10-30T15:40:00Z</dcterms:modified>
</cp:coreProperties>
</file>