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79361" w14:textId="0A455616" w:rsidR="00123974" w:rsidRPr="00333796" w:rsidRDefault="00123974" w:rsidP="00694468">
      <w:pPr>
        <w:pStyle w:val="Heading1"/>
        <w:spacing w:after="120" w:line="360" w:lineRule="auto"/>
        <w:ind w:left="0"/>
      </w:pPr>
      <w:bookmarkStart w:id="0" w:name="_GoBack"/>
      <w:bookmarkEnd w:id="0"/>
      <w:r w:rsidRPr="00333796">
        <w:t>Chapter-1: Introduction</w:t>
      </w:r>
    </w:p>
    <w:p w14:paraId="077F3A32" w14:textId="73AFEF0F" w:rsidR="00E345E8" w:rsidRPr="00333796" w:rsidRDefault="00123974" w:rsidP="007E12D6">
      <w:pPr>
        <w:pStyle w:val="BodyText"/>
        <w:spacing w:after="120" w:line="360" w:lineRule="auto"/>
        <w:jc w:val="both"/>
      </w:pPr>
      <w:r w:rsidRPr="00333796">
        <w:t>Bangladesh’s agricultural</w:t>
      </w:r>
      <w:r w:rsidR="0002093D">
        <w:t xml:space="preserve"> sector contributes 12.68% (DOF,</w:t>
      </w:r>
      <w:r w:rsidR="00BD5928">
        <w:t xml:space="preserve"> 2018-19</w:t>
      </w:r>
      <w:r w:rsidRPr="00333796">
        <w:t xml:space="preserve">) of GDP and fisheries are an enormous part of our agricultural sector. Bangladesh has achieved remarkable progress within the fisheries sector since its independence in 1971. This sector is contributing a vital role in socio-economic development and deserves potential for future development within the agrarian economy of Bangladesh. It contributes 3.50% to our national GDP and quite one-fourth (25.72%) to the agricultural GDP, employing 12% of the working population, with 20 million people looking on the fisheries sector for </w:t>
      </w:r>
      <w:r w:rsidR="00622AB0">
        <w:t xml:space="preserve">his </w:t>
      </w:r>
      <w:r w:rsidRPr="00333796">
        <w:t xml:space="preserve">or </w:t>
      </w:r>
      <w:r w:rsidR="00622AB0">
        <w:t>thei</w:t>
      </w:r>
      <w:r w:rsidRPr="00333796">
        <w:t>r livelihoods through fishing, farming, fish handling, and processing</w:t>
      </w:r>
      <w:r w:rsidR="00B33FB7">
        <w:rPr>
          <w:rFonts w:eastAsia="Calibri"/>
        </w:rPr>
        <w:t>(DOF, 2018)</w:t>
      </w:r>
      <w:r w:rsidRPr="00333796">
        <w:t xml:space="preserve">. This sector provides a significant share (60%) of all consumed </w:t>
      </w:r>
      <w:r w:rsidR="00E345E8" w:rsidRPr="00333796">
        <w:t xml:space="preserve">animal protein </w:t>
      </w:r>
      <w:r w:rsidR="007E12D6">
        <w:rPr>
          <w:rFonts w:eastAsia="Calibri"/>
        </w:rPr>
        <w:t>(DOF,</w:t>
      </w:r>
      <w:r w:rsidR="00B33FB7">
        <w:rPr>
          <w:rFonts w:eastAsia="Calibri"/>
        </w:rPr>
        <w:t xml:space="preserve"> </w:t>
      </w:r>
      <w:r w:rsidR="007E12D6">
        <w:rPr>
          <w:rFonts w:eastAsia="Calibri"/>
        </w:rPr>
        <w:t>2018).</w:t>
      </w:r>
      <w:r w:rsidR="00A46FA8">
        <w:rPr>
          <w:rFonts w:eastAsia="Calibri"/>
        </w:rPr>
        <w:t xml:space="preserve"> </w:t>
      </w:r>
      <w:r w:rsidRPr="00333796">
        <w:t>Despite shrinking water bodies for fish cultivation, sustained growth has been possible because of the utilization of higher inputs and modern technology contributing to higher yield. Although the country has gained self-sufficiency in terms of agricultural production, the population is growing and can reach 185 million by 2030.</w:t>
      </w:r>
      <w:r w:rsidR="00E345E8" w:rsidRPr="00333796">
        <w:rPr>
          <w:rFonts w:eastAsia="Calibri"/>
        </w:rPr>
        <w:t xml:space="preserve"> </w:t>
      </w:r>
      <w:r w:rsidR="0002093D">
        <w:rPr>
          <w:rFonts w:eastAsia="Calibri"/>
        </w:rPr>
        <w:t>(Light castle analytics</w:t>
      </w:r>
      <w:r w:rsidR="00E345E8" w:rsidRPr="00333796">
        <w:rPr>
          <w:rFonts w:eastAsia="Calibri"/>
        </w:rPr>
        <w:t>, 2019)</w:t>
      </w:r>
      <w:r w:rsidRPr="00333796">
        <w:t xml:space="preserve"> </w:t>
      </w:r>
    </w:p>
    <w:p w14:paraId="2967248E" w14:textId="3F731666" w:rsidR="00123974" w:rsidRDefault="00123974" w:rsidP="007E12D6">
      <w:pPr>
        <w:pStyle w:val="BodyText"/>
        <w:spacing w:after="120" w:line="360" w:lineRule="auto"/>
        <w:jc w:val="both"/>
      </w:pPr>
      <w:r w:rsidRPr="00333796">
        <w:t>For thousands of years, people have harvested the bounties of the ocean and also cultivated its “crops." As global demand for fish increases, these farm-raised stocks will become more important to the food supply. The world organization reports that around 47 percent of the world's total fish supply comes from aquaculture. Aquaculture could be a catch-all term that encompasses the subsistence, medium-scale, or industrial production of commercially important finfish (such as catfish, trout, salmon, tilapia, and various marine species); reptiles (such as turtles, crocodiles, and alligators); mollusks (oysters, mussels and clams) and crustaceans (lobsters, shrimp, crabs, and crawfish). In 2019, the highest five producing countries were China (63.7 million metric tons), Indonesia (16.6 million metric tons), India (5.7 million metric tons), Vietnam (3.6 million metric tons), and Bangladesh (2.2 million tons). Asia accounted for 89 percent of world aquaculture production by volume, with China remaining, by far, the biggest aquaculture producing</w:t>
      </w:r>
      <w:r w:rsidR="0002093D">
        <w:t xml:space="preserve"> country</w:t>
      </w:r>
      <w:r w:rsidR="00525188">
        <w:t xml:space="preserve"> </w:t>
      </w:r>
      <w:r w:rsidR="00525188" w:rsidRPr="00525188">
        <w:t xml:space="preserve">(FAO 2018). </w:t>
      </w:r>
      <w:r w:rsidR="00F625B0">
        <w:t xml:space="preserve"> </w:t>
      </w:r>
      <w:r w:rsidR="0002093D">
        <w:t>Aquaculture is and will</w:t>
      </w:r>
      <w:r w:rsidRPr="00333796">
        <w:t xml:space="preserve"> remain a significant food-producing sector within the future.</w:t>
      </w:r>
      <w:r w:rsidR="007E12D6" w:rsidRPr="007E12D6">
        <w:t xml:space="preserve"> Using advanced production methods and commercial feed, fish production has increased over the years. With an increasing demand for fish protein and a decline in capture fisheries production, aquaculture is shifting towards intensification</w:t>
      </w:r>
      <w:r w:rsidR="007E12D6">
        <w:t>.</w:t>
      </w:r>
      <w:r w:rsidRPr="00333796">
        <w:t xml:space="preserve"> To </w:t>
      </w:r>
      <w:r w:rsidRPr="00333796">
        <w:lastRenderedPageBreak/>
        <w:t xml:space="preserve">become more efficient and successful within the aquaculture industry, operations must provide good nutrition. World-renowned nutritionists and feed technologists explore practical ways for the aquaculture industry to expand and remain competitive and discuss ways to develop more cost-effective alternative sources of protein. The increase in costs and demand for protein from conventional resources necessitate fish farmers in developing countries including Bangladesh to include cheap and locally available ingredients in fish diets. Recent works of literature reported that the use of high food value aquatic plants is employed to supplement fish </w:t>
      </w:r>
      <w:r w:rsidR="007E12D6" w:rsidRPr="00333796">
        <w:t>diets</w:t>
      </w:r>
      <w:r w:rsidR="007E12D6">
        <w:t>.</w:t>
      </w:r>
      <w:r w:rsidR="007E12D6" w:rsidRPr="00333796">
        <w:t xml:space="preserve"> A</w:t>
      </w:r>
      <w:r w:rsidRPr="00333796">
        <w:t xml:space="preserve"> floating freshwater Azolla is</w:t>
      </w:r>
      <w:r w:rsidR="00525188">
        <w:t xml:space="preserve"> an honest source of fish feed. </w:t>
      </w:r>
      <w:r w:rsidRPr="00333796">
        <w:t>Azolla is extremely rich in proteins, essential amino acids, v</w:t>
      </w:r>
      <w:r w:rsidR="00525188">
        <w:t xml:space="preserve">itamins (vitamin A, cobalamin, </w:t>
      </w:r>
      <w:proofErr w:type="gramStart"/>
      <w:r w:rsidR="00525188">
        <w:t>beta</w:t>
      </w:r>
      <w:proofErr w:type="gramEnd"/>
      <w:r w:rsidR="00525188">
        <w:t xml:space="preserve"> c</w:t>
      </w:r>
      <w:r w:rsidRPr="00333796">
        <w:t>arotene), growth promoter intermediaries, and minerals including calcium, phosphorous, potassium, ferrous, copper, magnesium. On a dry weight basis, Azolla has 25-35% protein content, 10-15% mineral content, and 7-10% comprising a mixture of amino acids, bio-active substances, and bi</w:t>
      </w:r>
      <w:r w:rsidR="00525188">
        <w:t>opolymers (Kamalasanana .</w:t>
      </w:r>
      <w:r w:rsidRPr="00333796">
        <w:t xml:space="preserve">2002). Azolla’s carbohydrate and oil content are very low. Despite its attractive nutritional qualities and relative ease to provide in ponds, reports on the utilization of Azolla in aquaculture are extremely limited. Diet costs take up a large chunk of operating expenditures, with organic fertilizer being one of the foremost expensive ingredients within the aquaculture diet. Azolla is often a decent source of protein-based diet for fish. The aquatic free-floating fern </w:t>
      </w:r>
      <w:r w:rsidRPr="00333796">
        <w:rPr>
          <w:i/>
        </w:rPr>
        <w:t>Azolla pinnata</w:t>
      </w:r>
      <w:r w:rsidRPr="00333796">
        <w:t xml:space="preserve"> belongs to the Azollaceae, which grows in association with the </w:t>
      </w:r>
      <w:r w:rsidRPr="00525188">
        <w:rPr>
          <w:i/>
        </w:rPr>
        <w:t>eubacterium,</w:t>
      </w:r>
      <w:r w:rsidRPr="00333796">
        <w:t xml:space="preserve"> </w:t>
      </w:r>
      <w:r w:rsidRPr="00525188">
        <w:rPr>
          <w:i/>
        </w:rPr>
        <w:t>Anabaena azollae</w:t>
      </w:r>
      <w:r w:rsidRPr="00333796">
        <w:t>, and is taken into account to be a promising feed due to its good nutritive value, simple cultivation, and hi</w:t>
      </w:r>
      <w:r w:rsidR="00525188">
        <w:t>gh productivity (Prabina and kumar.2010; Maitya and patra.</w:t>
      </w:r>
      <w:r w:rsidRPr="00333796">
        <w:t xml:space="preserve">2008). </w:t>
      </w:r>
      <w:r w:rsidRPr="00333796">
        <w:rPr>
          <w:i/>
        </w:rPr>
        <w:t>A. pinnata</w:t>
      </w:r>
      <w:r w:rsidRPr="00333796">
        <w:t xml:space="preserve"> appears like a decent source of protein and contains most essential amino acids that are superior to wh</w:t>
      </w:r>
      <w:r w:rsidR="0028039F" w:rsidRPr="00333796">
        <w:t>eat bran, maize, offal’s, etc. (</w:t>
      </w:r>
      <w:r w:rsidRPr="00333796">
        <w:t>Cherry</w:t>
      </w:r>
      <w:r w:rsidR="0028039F" w:rsidRPr="00333796">
        <w:t xml:space="preserve"> et al.,2014; Basak et al.,2002)</w:t>
      </w:r>
      <w:r w:rsidRPr="00333796">
        <w:t>. Generally, the crude protein content of that plant species is found within the range from 25% to 30% in dry matter basi</w:t>
      </w:r>
      <w:r w:rsidR="0028039F" w:rsidRPr="00333796">
        <w:t>s at optimum g</w:t>
      </w:r>
      <w:r w:rsidR="00B93E4D">
        <w:t>rowth conditions (Basak et al.</w:t>
      </w:r>
      <w:r w:rsidR="00D843F4">
        <w:t>,</w:t>
      </w:r>
      <w:r w:rsidR="00D843F4" w:rsidRPr="00333796">
        <w:t xml:space="preserve"> 2002</w:t>
      </w:r>
      <w:r w:rsidR="0028039F" w:rsidRPr="00333796">
        <w:t>)</w:t>
      </w:r>
      <w:r w:rsidRPr="00333796">
        <w:t xml:space="preserve">. Under natural conditions, protein values near 20% to 22% are frequent. Therefore, the protein content of </w:t>
      </w:r>
      <w:r w:rsidRPr="00333796">
        <w:rPr>
          <w:i/>
        </w:rPr>
        <w:t>A. pinnata</w:t>
      </w:r>
      <w:r w:rsidRPr="00333796">
        <w:t xml:space="preserve"> is comparable or on top of that of most other aquatic macr</w:t>
      </w:r>
      <w:r w:rsidR="00525188">
        <w:t>ophytes. This plant is</w:t>
      </w:r>
      <w:r w:rsidRPr="00333796">
        <w:t xml:space="preserve"> rich in minerals like iron, calcium, magnesium, potassium, phosphorus, manganese, etc., but appreciable quantities of A, precursor beta-carotene, and B (Anitha et al., 2016). It is also found that Azolla plants contain some probiotics </w:t>
      </w:r>
      <w:r w:rsidR="00B93E4D">
        <w:t xml:space="preserve">and biopolymers (Pillai et al., </w:t>
      </w:r>
      <w:r w:rsidRPr="00333796">
        <w:t xml:space="preserve">2002). </w:t>
      </w:r>
      <w:r w:rsidRPr="00333796">
        <w:rPr>
          <w:i/>
        </w:rPr>
        <w:t>Azolla pinnata</w:t>
      </w:r>
      <w:r w:rsidRPr="00333796">
        <w:t xml:space="preserve"> is </w:t>
      </w:r>
      <w:r w:rsidRPr="00333796">
        <w:lastRenderedPageBreak/>
        <w:t>common in most Asian rice fields, ponds, and roadside ditches, and has considerable potential in fish culture, especially within the rice-fish system. It proliferates at a high rate in natural ponds and, if necessary, for a big supply, is often grown at a really low cost (Basak et al., 2002). Increased fish production has been demonstrated in integrated rice-fish, Azolla production systems where the plant served as an in-place fresh food for the macro phytophagou</w:t>
      </w:r>
      <w:r w:rsidR="000F79B1">
        <w:t>s fish (Cagauan et al., 2002). I</w:t>
      </w:r>
      <w:r w:rsidRPr="00333796">
        <w:t xml:space="preserve">t's attracted attention as a nitrogenous fertilizer and as a source of dietary nitrogen for herbivorous fish and livestock. </w:t>
      </w:r>
      <w:r w:rsidRPr="00333796">
        <w:rPr>
          <w:i/>
        </w:rPr>
        <w:t>Azolla pinnata</w:t>
      </w:r>
      <w:r w:rsidRPr="00333796">
        <w:t xml:space="preserve"> as a fresh feed, together with a food level of natural feeding, is beneficial to fish production (Cagauan et al., 1994). Therefore, it can be a wonderful inexpensive feed for </w:t>
      </w:r>
      <w:r w:rsidRPr="00333796">
        <w:rPr>
          <w:i/>
        </w:rPr>
        <w:t>B. gonionotus</w:t>
      </w:r>
      <w:r w:rsidRPr="00333796">
        <w:t>. Dried and processed Azolla has been tested as a feed ingredient in several fish species (e.g., tilapia, carp, etc.) for its effect on growth and yield (Mohan</w:t>
      </w:r>
      <w:r w:rsidR="009C457D">
        <w:t>ty and Dash</w:t>
      </w:r>
      <w:r w:rsidR="0002093D">
        <w:t>, 1995; Fiogbé et al.,</w:t>
      </w:r>
      <w:r w:rsidR="0002093D" w:rsidRPr="00333796">
        <w:t xml:space="preserve"> 2004</w:t>
      </w:r>
      <w:r w:rsidRPr="00333796">
        <w:t xml:space="preserve">). However, its acceptability within the fresh or unprocessed form as supplementation of business fish feed (CFF) has not been contemplated for the silver barb. Feeding </w:t>
      </w:r>
      <w:r w:rsidRPr="00333796">
        <w:rPr>
          <w:i/>
        </w:rPr>
        <w:t>A. pinnata</w:t>
      </w:r>
      <w:r w:rsidRPr="00333796">
        <w:t xml:space="preserve"> in its fresh form could reduce the value of feed immensely and would be very convenient and farmer-friendly if its application is often established. Azolla has enormous potential as a fish feed thanks to its high content in proteins, essential amino acids, vitamins (vitamin A, cobalamin, Beta Carotene), growth promoter intermediaries, and minerals. </w:t>
      </w:r>
      <w:proofErr w:type="gramStart"/>
      <w:r w:rsidRPr="00333796">
        <w:t>Its ability to proliferate without inorganic nitrogen fertilization.</w:t>
      </w:r>
      <w:proofErr w:type="gramEnd"/>
      <w:r w:rsidRPr="00333796">
        <w:t xml:space="preserve"> </w:t>
      </w:r>
      <w:proofErr w:type="gramStart"/>
      <w:r w:rsidRPr="00333796">
        <w:t>Its high rate of growth in water without the necessity to displace existing crops or natural ecological systems.</w:t>
      </w:r>
      <w:proofErr w:type="gramEnd"/>
      <w:r w:rsidRPr="00333796">
        <w:t xml:space="preserve"> Azolla is potential food for seafood farming for 2 reasons. The first limiting factor for the productivity of tropical aquatic ecosystems is usually the bioavailability of nitrogen, which might be supplied by </w:t>
      </w:r>
      <w:r w:rsidRPr="009C457D">
        <w:rPr>
          <w:i/>
        </w:rPr>
        <w:t xml:space="preserve">Azolla-Anabaena. </w:t>
      </w:r>
      <w:r w:rsidRPr="00333796">
        <w:t xml:space="preserve">Approximately 95% of the value of formulating a mean production diet is said to meeting the protein and energy needs of the fish, it's been used for hundreds of years in China to extend rice production by the incorporation of atmospheric nitrogen into the water accustomed </w:t>
      </w:r>
      <w:r w:rsidR="00622AB0">
        <w:t xml:space="preserve">to </w:t>
      </w:r>
      <w:r w:rsidRPr="00333796">
        <w:t>grow rice. Azolla-rice cultivation is now also getting used in conjunction with fish farming, and lead to increased rice production of 20% and fish production of 30% in keeping w</w:t>
      </w:r>
      <w:r w:rsidR="009C457D">
        <w:t xml:space="preserve">ith Azolla. (Kamalasanana </w:t>
      </w:r>
      <w:r w:rsidR="007E12D6">
        <w:t>.2002).</w:t>
      </w:r>
      <w:r w:rsidR="00D843F4">
        <w:t>Fiogbe et al</w:t>
      </w:r>
      <w:proofErr w:type="gramStart"/>
      <w:r w:rsidR="00D843F4">
        <w:t>.</w:t>
      </w:r>
      <w:r w:rsidRPr="00333796">
        <w:t>(</w:t>
      </w:r>
      <w:proofErr w:type="gramEnd"/>
      <w:r w:rsidRPr="00333796">
        <w:t xml:space="preserve">2004) have also investigated the employment of Azolla as supplementary food for fish, because: “In many developing countries people lack sufficient animal protein. In Benin, the most protein source is fish; however, consumption thereof is extremely low (7 kg year) compared to the adult requirement of fish or animal meat per annum (30 </w:t>
      </w:r>
      <w:r w:rsidRPr="00333796">
        <w:lastRenderedPageBreak/>
        <w:t xml:space="preserve">kg year).” Fish culture may be a way to extend animal protein consumption not only in Benin but also in most of the developing countries that lack sufficient animal protein. However, in an exceedingly project financed by the ECU Union from 1978 to 1990, fish production in Benin fell due mainly to the high cost of the feed.” They investigated </w:t>
      </w:r>
      <w:r w:rsidRPr="00333796">
        <w:rPr>
          <w:i/>
        </w:rPr>
        <w:t>Azolla microphylla’s</w:t>
      </w:r>
      <w:r w:rsidRPr="00333796">
        <w:t xml:space="preserve"> potential to supply low-cost feeds for the omnivorous–phytoplanktonophagous tilapia, </w:t>
      </w:r>
      <w:r w:rsidRPr="00333796">
        <w:rPr>
          <w:i/>
        </w:rPr>
        <w:t>Oreochromis niloticus</w:t>
      </w:r>
      <w:r w:rsidRPr="00333796">
        <w:t xml:space="preserve"> with diets starting from zero to 45% diet dry w</w:t>
      </w:r>
      <w:r w:rsidR="0002093D">
        <w:t xml:space="preserve">eight of Azolla. (Fiogbe et al. </w:t>
      </w:r>
      <w:r w:rsidRPr="00333796">
        <w:t xml:space="preserve">2004) found that each one diet level with incorporated Azolla meal exhibited weight gain, indicating that Azolla may be used with local products to market fish culture development. They concluded that the smallest amount of expensive diet, which comprised 45% Azolla, may well be used as a complementary diet for tilapia raised in fertilized ponds and recommended Azolla’s use for fish culture in rural areas, and mainly wetlands. Other trials have focused on Azolla’s use as a feed for the grass carp </w:t>
      </w:r>
      <w:r w:rsidRPr="00333796">
        <w:rPr>
          <w:i/>
        </w:rPr>
        <w:t>Ctenopharyngodon idell</w:t>
      </w:r>
      <w:r w:rsidRPr="00333796">
        <w:t>. This species incorporates a short, inefficient systema digestorium and, at suitable water temperatures, will consume daily quite their weight of aquatic weeds. The fish showed a marked preference for Azolla, Lemna, and other smal</w:t>
      </w:r>
      <w:r w:rsidR="009C457D">
        <w:t>l floating weeds (Edwards, 1975</w:t>
      </w:r>
      <w:r w:rsidRPr="00333796">
        <w:t xml:space="preserve">). Azolla could be a convenient feed for fish. It is often readily grown locally often in waste ponds that are polluted. It is fed fresh and since it floats, by the judicious setting of the rates of application </w:t>
      </w:r>
      <w:r w:rsidR="009C457D">
        <w:t>it should be employed by fish. I</w:t>
      </w:r>
      <w:r w:rsidRPr="00333796">
        <w:t xml:space="preserve">t's used very efficiently by fish like tilapia and carp but other species might well deal with Azolla as a component of the diet since it's particularly low in fiber and high in protein when grown under ideal conditions. </w:t>
      </w:r>
    </w:p>
    <w:p w14:paraId="6B7D371D" w14:textId="3DB831B8" w:rsidR="00694468" w:rsidRDefault="00694468" w:rsidP="007E12D6">
      <w:pPr>
        <w:pStyle w:val="BodyText"/>
        <w:spacing w:after="120" w:line="360" w:lineRule="auto"/>
        <w:jc w:val="both"/>
      </w:pPr>
    </w:p>
    <w:p w14:paraId="5E58461F" w14:textId="7B86EAC6" w:rsidR="00694468" w:rsidRDefault="00694468" w:rsidP="007E12D6">
      <w:pPr>
        <w:pStyle w:val="BodyText"/>
        <w:spacing w:after="120" w:line="360" w:lineRule="auto"/>
        <w:jc w:val="both"/>
      </w:pPr>
    </w:p>
    <w:p w14:paraId="01E9B421" w14:textId="7DB015C0" w:rsidR="00694468" w:rsidRDefault="00694468" w:rsidP="007E12D6">
      <w:pPr>
        <w:pStyle w:val="BodyText"/>
        <w:spacing w:after="120" w:line="360" w:lineRule="auto"/>
        <w:jc w:val="both"/>
      </w:pPr>
    </w:p>
    <w:p w14:paraId="35370F5E" w14:textId="77777777" w:rsidR="009C457D" w:rsidRDefault="009C457D" w:rsidP="007E12D6">
      <w:pPr>
        <w:pStyle w:val="BodyText"/>
        <w:spacing w:after="120" w:line="360" w:lineRule="auto"/>
        <w:jc w:val="both"/>
      </w:pPr>
    </w:p>
    <w:p w14:paraId="1C5547A4" w14:textId="77777777" w:rsidR="009C457D" w:rsidRDefault="009C457D" w:rsidP="007E12D6">
      <w:pPr>
        <w:pStyle w:val="BodyText"/>
        <w:spacing w:after="120" w:line="360" w:lineRule="auto"/>
        <w:jc w:val="both"/>
      </w:pPr>
    </w:p>
    <w:p w14:paraId="673F56B1" w14:textId="03EDC375" w:rsidR="00694468" w:rsidRDefault="00694468" w:rsidP="007E12D6">
      <w:pPr>
        <w:pStyle w:val="BodyText"/>
        <w:spacing w:after="120" w:line="360" w:lineRule="auto"/>
        <w:jc w:val="both"/>
      </w:pPr>
    </w:p>
    <w:p w14:paraId="750C0818" w14:textId="77777777" w:rsidR="00F04A3E" w:rsidRDefault="00F04A3E" w:rsidP="007E12D6">
      <w:pPr>
        <w:pStyle w:val="BodyText"/>
        <w:spacing w:after="120" w:line="360" w:lineRule="auto"/>
        <w:jc w:val="both"/>
      </w:pPr>
    </w:p>
    <w:p w14:paraId="53701C58" w14:textId="77777777" w:rsidR="00694468" w:rsidRPr="00333796" w:rsidRDefault="00694468" w:rsidP="007E12D6">
      <w:pPr>
        <w:pStyle w:val="BodyText"/>
        <w:spacing w:after="120" w:line="360" w:lineRule="auto"/>
        <w:jc w:val="both"/>
      </w:pPr>
    </w:p>
    <w:p w14:paraId="74F22DB4" w14:textId="77777777" w:rsidR="00123974" w:rsidRPr="00333796" w:rsidRDefault="00123974" w:rsidP="00333796">
      <w:pPr>
        <w:pStyle w:val="BodyText"/>
        <w:spacing w:after="120" w:line="360" w:lineRule="auto"/>
        <w:jc w:val="both"/>
        <w:rPr>
          <w:b/>
        </w:rPr>
      </w:pPr>
      <w:r w:rsidRPr="00333796">
        <w:rPr>
          <w:b/>
        </w:rPr>
        <w:lastRenderedPageBreak/>
        <w:t>1.1 Objectives</w:t>
      </w:r>
    </w:p>
    <w:p w14:paraId="09D05598" w14:textId="77777777" w:rsidR="00123974" w:rsidRPr="00333796" w:rsidRDefault="00123974" w:rsidP="00333796">
      <w:pPr>
        <w:pStyle w:val="BodyText"/>
        <w:spacing w:after="120" w:line="360" w:lineRule="auto"/>
        <w:jc w:val="both"/>
      </w:pPr>
      <w:r w:rsidRPr="00333796">
        <w:t>The objectives of the present research are as follows:</w:t>
      </w:r>
    </w:p>
    <w:p w14:paraId="18705DCC" w14:textId="50754760" w:rsidR="00123974" w:rsidRPr="00333796" w:rsidRDefault="00123974" w:rsidP="00333796">
      <w:pPr>
        <w:pStyle w:val="BodyText"/>
        <w:spacing w:after="120" w:line="360" w:lineRule="auto"/>
        <w:jc w:val="both"/>
      </w:pPr>
      <w:r w:rsidRPr="00333796">
        <w:t xml:space="preserve">1. </w:t>
      </w:r>
      <w:r w:rsidR="00F04A3E" w:rsidRPr="00F04A3E">
        <w:t xml:space="preserve">To evaluate the growth rate of Azolla pinnata cultured with </w:t>
      </w:r>
      <w:proofErr w:type="gramStart"/>
      <w:r w:rsidR="00F04A3E" w:rsidRPr="00F04A3E">
        <w:t>fertilizer(</w:t>
      </w:r>
      <w:proofErr w:type="gramEnd"/>
      <w:r w:rsidR="00F04A3E" w:rsidRPr="00F04A3E">
        <w:t>Nitrogen &amp; phosphorus) and water quality(pH &amp; DO)in different concentrations</w:t>
      </w:r>
    </w:p>
    <w:p w14:paraId="29CB09B7" w14:textId="5E8D79C9" w:rsidR="00123974" w:rsidRPr="00333796" w:rsidRDefault="00123974" w:rsidP="00333796">
      <w:pPr>
        <w:pStyle w:val="BodyText"/>
        <w:spacing w:after="120" w:line="360" w:lineRule="auto"/>
        <w:jc w:val="both"/>
      </w:pPr>
      <w:proofErr w:type="gramStart"/>
      <w:r w:rsidRPr="00333796">
        <w:t>2.</w:t>
      </w:r>
      <w:r w:rsidR="00F04A3E" w:rsidRPr="00F04A3E">
        <w:t>To</w:t>
      </w:r>
      <w:proofErr w:type="gramEnd"/>
      <w:r w:rsidR="00F04A3E" w:rsidRPr="00F04A3E">
        <w:t xml:space="preserve"> see the Effects of fertilizer (nitrogen and phosphorus) and water quality (oxygen and pH) on the protein content of Azolla.</w:t>
      </w:r>
    </w:p>
    <w:p w14:paraId="01CB575B" w14:textId="77777777" w:rsidR="00123974" w:rsidRPr="00333796" w:rsidRDefault="00123974" w:rsidP="00333796">
      <w:pPr>
        <w:pStyle w:val="BodyText"/>
        <w:spacing w:after="120" w:line="360" w:lineRule="auto"/>
        <w:jc w:val="both"/>
        <w:rPr>
          <w:b/>
        </w:rPr>
      </w:pPr>
      <w:r w:rsidRPr="00333796">
        <w:rPr>
          <w:b/>
        </w:rPr>
        <w:t>1.2 Scope of the study</w:t>
      </w:r>
    </w:p>
    <w:p w14:paraId="70E2E22C" w14:textId="54DEC958" w:rsidR="00123974" w:rsidRPr="00333796" w:rsidRDefault="00123974" w:rsidP="00333796">
      <w:pPr>
        <w:pStyle w:val="BodyText"/>
        <w:spacing w:after="120" w:line="360" w:lineRule="auto"/>
        <w:jc w:val="both"/>
      </w:pPr>
      <w:r w:rsidRPr="00333796">
        <w:t>It is hoped that the study will provide a higher understanding of the potential of Azolla-based systems in Bangladesh by the low-cost</w:t>
      </w:r>
      <w:r w:rsidR="005620BA" w:rsidRPr="00333796">
        <w:t xml:space="preserve"> natural purification process. I</w:t>
      </w:r>
      <w:r w:rsidRPr="00333796">
        <w:t>t'll help people to understand about different requirements of Azolla for its better growth</w:t>
      </w:r>
      <w:r w:rsidR="005620BA" w:rsidRPr="00333796">
        <w:t xml:space="preserve"> and highest protein content</w:t>
      </w:r>
      <w:r w:rsidRPr="00333796">
        <w:t>. By using Azolla as feed, it'll improve the fisheries industry, production of fish, and fishery product manufacturer in Bangladesh.</w:t>
      </w:r>
    </w:p>
    <w:p w14:paraId="5A881C7F" w14:textId="32BA2AC0" w:rsidR="00123974" w:rsidRPr="00333796" w:rsidRDefault="00123974" w:rsidP="00333796">
      <w:pPr>
        <w:pStyle w:val="BodyText"/>
        <w:spacing w:after="120" w:line="360" w:lineRule="auto"/>
        <w:jc w:val="both"/>
      </w:pPr>
    </w:p>
    <w:p w14:paraId="2B06CFD5" w14:textId="3F5FEE2E" w:rsidR="00123974" w:rsidRPr="00333796" w:rsidRDefault="00123974" w:rsidP="00333796">
      <w:pPr>
        <w:pStyle w:val="BodyText"/>
        <w:spacing w:after="120" w:line="360" w:lineRule="auto"/>
        <w:jc w:val="both"/>
      </w:pPr>
    </w:p>
    <w:p w14:paraId="5E411F58" w14:textId="035C5B7F" w:rsidR="00123974" w:rsidRPr="00333796" w:rsidRDefault="00123974" w:rsidP="00333796">
      <w:pPr>
        <w:pStyle w:val="BodyText"/>
        <w:spacing w:after="120" w:line="360" w:lineRule="auto"/>
        <w:jc w:val="both"/>
      </w:pPr>
    </w:p>
    <w:p w14:paraId="092ED987" w14:textId="655BC0F8" w:rsidR="00123974" w:rsidRPr="00333796" w:rsidRDefault="00123974" w:rsidP="00333796">
      <w:pPr>
        <w:pStyle w:val="BodyText"/>
        <w:spacing w:after="120" w:line="360" w:lineRule="auto"/>
        <w:jc w:val="both"/>
      </w:pPr>
    </w:p>
    <w:p w14:paraId="0C06DB64" w14:textId="7E1B3103" w:rsidR="00123974" w:rsidRPr="00333796" w:rsidRDefault="00123974" w:rsidP="00333796">
      <w:pPr>
        <w:pStyle w:val="BodyText"/>
        <w:spacing w:after="120" w:line="360" w:lineRule="auto"/>
        <w:jc w:val="both"/>
      </w:pPr>
    </w:p>
    <w:p w14:paraId="74344E4D" w14:textId="15ACD6E3" w:rsidR="00123974" w:rsidRPr="00333796" w:rsidRDefault="00123974" w:rsidP="00333796">
      <w:pPr>
        <w:pStyle w:val="BodyText"/>
        <w:spacing w:after="120" w:line="360" w:lineRule="auto"/>
        <w:jc w:val="both"/>
      </w:pPr>
    </w:p>
    <w:p w14:paraId="22BC8022" w14:textId="348C5EA3" w:rsidR="00123974" w:rsidRPr="00333796" w:rsidRDefault="00123974" w:rsidP="00333796">
      <w:pPr>
        <w:pStyle w:val="BodyText"/>
        <w:spacing w:after="120" w:line="360" w:lineRule="auto"/>
        <w:jc w:val="both"/>
      </w:pPr>
    </w:p>
    <w:p w14:paraId="0817553B" w14:textId="022D6CE3" w:rsidR="00123974" w:rsidRPr="00333796" w:rsidRDefault="00123974" w:rsidP="00333796">
      <w:pPr>
        <w:pStyle w:val="BodyText"/>
        <w:spacing w:after="120" w:line="360" w:lineRule="auto"/>
        <w:jc w:val="both"/>
      </w:pPr>
    </w:p>
    <w:p w14:paraId="23B6F9A3" w14:textId="3D93AC66" w:rsidR="00123974" w:rsidRPr="00333796" w:rsidRDefault="00123974" w:rsidP="00333796">
      <w:pPr>
        <w:pStyle w:val="BodyText"/>
        <w:spacing w:after="120" w:line="360" w:lineRule="auto"/>
        <w:jc w:val="both"/>
      </w:pPr>
    </w:p>
    <w:p w14:paraId="654988CA" w14:textId="51118F03" w:rsidR="00123974" w:rsidRPr="00333796" w:rsidRDefault="00123974" w:rsidP="00333796">
      <w:pPr>
        <w:pStyle w:val="BodyText"/>
        <w:spacing w:after="120" w:line="360" w:lineRule="auto"/>
        <w:jc w:val="both"/>
      </w:pPr>
    </w:p>
    <w:p w14:paraId="29A859EE" w14:textId="3A8ED242" w:rsidR="00123974" w:rsidRPr="00333796" w:rsidRDefault="00123974" w:rsidP="00333796">
      <w:pPr>
        <w:pStyle w:val="BodyText"/>
        <w:spacing w:after="120" w:line="360" w:lineRule="auto"/>
        <w:jc w:val="both"/>
      </w:pPr>
    </w:p>
    <w:p w14:paraId="1424FCCE" w14:textId="6A03219B" w:rsidR="00123974" w:rsidRPr="00333796" w:rsidRDefault="00123974" w:rsidP="00333796">
      <w:pPr>
        <w:pStyle w:val="BodyText"/>
        <w:spacing w:after="120" w:line="360" w:lineRule="auto"/>
        <w:jc w:val="both"/>
      </w:pPr>
    </w:p>
    <w:p w14:paraId="7A24DABE" w14:textId="0EFC48B1" w:rsidR="00333796" w:rsidRDefault="00333796" w:rsidP="00333796">
      <w:pPr>
        <w:pStyle w:val="BodyText"/>
        <w:spacing w:after="120" w:line="360" w:lineRule="auto"/>
        <w:jc w:val="both"/>
      </w:pPr>
    </w:p>
    <w:p w14:paraId="7F7D7747" w14:textId="77777777" w:rsidR="00694468" w:rsidRPr="00333796" w:rsidRDefault="00694468" w:rsidP="00333796">
      <w:pPr>
        <w:pStyle w:val="BodyText"/>
        <w:spacing w:after="120" w:line="360" w:lineRule="auto"/>
        <w:jc w:val="both"/>
      </w:pPr>
    </w:p>
    <w:p w14:paraId="6EC1347C" w14:textId="77777777" w:rsidR="00525188" w:rsidRDefault="00525188" w:rsidP="00333796">
      <w:pPr>
        <w:pStyle w:val="Heading1"/>
        <w:spacing w:after="120"/>
        <w:ind w:left="0"/>
      </w:pPr>
    </w:p>
    <w:p w14:paraId="05076BD7" w14:textId="77777777" w:rsidR="00525188" w:rsidRDefault="00525188" w:rsidP="00333796">
      <w:pPr>
        <w:pStyle w:val="Heading1"/>
        <w:spacing w:after="120"/>
        <w:ind w:left="0"/>
      </w:pPr>
    </w:p>
    <w:p w14:paraId="3B866748" w14:textId="77777777" w:rsidR="00123974" w:rsidRPr="00333796" w:rsidRDefault="00123974" w:rsidP="00333796">
      <w:pPr>
        <w:pStyle w:val="Heading1"/>
        <w:spacing w:after="120"/>
        <w:ind w:left="0"/>
      </w:pPr>
      <w:r w:rsidRPr="00333796">
        <w:t>Chapter-2: Review of literature</w:t>
      </w:r>
    </w:p>
    <w:p w14:paraId="42AFF3C7" w14:textId="415A7EB7" w:rsidR="00123974" w:rsidRPr="00333796" w:rsidRDefault="00123974" w:rsidP="00333796">
      <w:pPr>
        <w:pStyle w:val="BodyText"/>
        <w:spacing w:after="120" w:line="360" w:lineRule="auto"/>
        <w:jc w:val="both"/>
      </w:pPr>
      <w:r w:rsidRPr="00333796">
        <w:t>Before conducting</w:t>
      </w:r>
      <w:r w:rsidR="00F04A3E">
        <w:t xml:space="preserve"> research, it's important to prepare</w:t>
      </w:r>
      <w:r w:rsidRPr="00333796">
        <w:t xml:space="preserve"> a plan of the previously conducted research activities on the related topics. So, a review of the literature relevant to this research work has been given below:</w:t>
      </w:r>
    </w:p>
    <w:p w14:paraId="1303A50B" w14:textId="77777777" w:rsidR="00F04A3E" w:rsidRDefault="00F04A3E" w:rsidP="00080506">
      <w:pPr>
        <w:pStyle w:val="BodyText"/>
        <w:spacing w:line="360" w:lineRule="auto"/>
        <w:jc w:val="both"/>
        <w:rPr>
          <w:b/>
        </w:rPr>
      </w:pPr>
      <w:r>
        <w:rPr>
          <w:b/>
        </w:rPr>
        <w:t>2.1 Azolla</w:t>
      </w:r>
    </w:p>
    <w:p w14:paraId="5D9EBCEB" w14:textId="359A4100" w:rsidR="00123974" w:rsidRPr="00F04A3E" w:rsidRDefault="00123974" w:rsidP="00080506">
      <w:pPr>
        <w:pStyle w:val="BodyText"/>
        <w:spacing w:line="360" w:lineRule="auto"/>
        <w:jc w:val="both"/>
        <w:rPr>
          <w:b/>
        </w:rPr>
      </w:pPr>
      <w:r w:rsidRPr="00333796">
        <w:t>Azolla (</w:t>
      </w:r>
      <w:r w:rsidRPr="00333796">
        <w:rPr>
          <w:i/>
        </w:rPr>
        <w:t>Azolla sp.</w:t>
      </w:r>
      <w:r w:rsidRPr="00333796">
        <w:t xml:space="preserve">) is a fern consisting of a brief, branched, floating stem, bearing roots that hang down within the water. The leaves are alternately arranged, each consisting of </w:t>
      </w:r>
      <w:proofErr w:type="gramStart"/>
      <w:r w:rsidRPr="00333796">
        <w:t>a thick</w:t>
      </w:r>
      <w:proofErr w:type="gramEnd"/>
      <w:r w:rsidRPr="00333796">
        <w:t xml:space="preserve"> aerial dorsal lobe containing green chlorophyll and a rather larger thin, colorless, floating ventral lobe. Under some conditions, an anthocyanin pigment gives the fern a reddish-brown color. Plant diameter ranges from 1-2.5 cm for tiny species like </w:t>
      </w:r>
      <w:r w:rsidRPr="00333796">
        <w:rPr>
          <w:i/>
        </w:rPr>
        <w:t>Azolla pinnata,</w:t>
      </w:r>
      <w:r w:rsidRPr="00333796">
        <w:t xml:space="preserve"> to fifteen cm or more for </w:t>
      </w:r>
      <w:r w:rsidRPr="00333796">
        <w:rPr>
          <w:i/>
        </w:rPr>
        <w:t>Azolla nilotica</w:t>
      </w:r>
      <w:r w:rsidRPr="00333796">
        <w:t>. Azolla plants are triangular or polygonal in shape, and float on the surface of the w</w:t>
      </w:r>
      <w:r w:rsidR="00080506">
        <w:t>ater, individually or in mats. T</w:t>
      </w:r>
      <w:r w:rsidRPr="00333796">
        <w:t xml:space="preserve">hey provide the looks of a dark green to reddish carpet, except </w:t>
      </w:r>
      <w:r w:rsidRPr="00333796">
        <w:rPr>
          <w:i/>
        </w:rPr>
        <w:t>Azolla nilotica</w:t>
      </w:r>
      <w:r w:rsidRPr="00333796">
        <w:t xml:space="preserve"> doesn't produce the red anthocyanin pigment. Azolla floats on the surface of the water using numerous small, closely overlapping scale-like leaves, with their r</w:t>
      </w:r>
      <w:r w:rsidR="00080506">
        <w:t>oots hanging within the water. T</w:t>
      </w:r>
      <w:r w:rsidRPr="00333796">
        <w:t>he everyday limiting thinks about its growth is phosphor</w:t>
      </w:r>
      <w:r w:rsidR="00080506">
        <w:t>us, another essential mineral. T</w:t>
      </w:r>
      <w:r w:rsidRPr="00333796">
        <w:t xml:space="preserve">he foremost remarkable characteristic of Azolla is its symbiotic relationship with the nitrogen-fixing blue-green alga (cyanobacterium) </w:t>
      </w:r>
      <w:r w:rsidRPr="00333796">
        <w:rPr>
          <w:i/>
        </w:rPr>
        <w:t>Anabaena azollae</w:t>
      </w:r>
      <w:r w:rsidRPr="00333796">
        <w:t xml:space="preserve">. The fern provides nutrients and a protective cavity in each leaf to </w:t>
      </w:r>
      <w:r w:rsidRPr="00080506">
        <w:rPr>
          <w:i/>
        </w:rPr>
        <w:t>Anabaena</w:t>
      </w:r>
      <w:r w:rsidRPr="00333796">
        <w:t xml:space="preserve"> colonies in exchange for fixed atmospheric nitrogen and possibly other growth-promo</w:t>
      </w:r>
      <w:r w:rsidR="00080506">
        <w:t>ting substances (Lumpkin.</w:t>
      </w:r>
      <w:r w:rsidRPr="00333796">
        <w:t xml:space="preserve"> 1980). This has led to the plant being dubbed a "super-plant" because it can readily colonize areas of freshwater, and grow at great speed - doubling its biomass every two to a few days Azolla encompasses a h</w:t>
      </w:r>
      <w:r w:rsidR="00080506">
        <w:t>istorical role in agriculture. F</w:t>
      </w:r>
      <w:r w:rsidRPr="00333796">
        <w:t xml:space="preserve">or hundreds of years, it's been recognized as a useful plant in Southern China and Northern Vietnam, where it's been used as a biofertilizer and manure for the rice crop thanks to its N-fixing abilities. Azolla production was heavily promoted within the early 1960s in China and Vietnam, leading to a rapid expansion in these countries. It attracted international attention within the 1970s as a result of the oil crisis and therefore the economic process of fossil fuel-dependent N fertilizers. Azolla became a possible replacement for these because it was believed that it could bolster rice production in many tropical </w:t>
      </w:r>
      <w:r w:rsidRPr="00333796">
        <w:lastRenderedPageBreak/>
        <w:t>countries. However, enthusiasm for Azolla faded within the 1980s and was followed by a period of skepticism. Azolla production in China and Vietnam declined (perhaps thanks to the increasing use of land for food production) and Azolla development worldwide didn't live up to initial expectations, because of serious constraints like water availability, difficulties in maintenance and handling, high labor requirements, and limited knowledge on the particular needs of every Azolla species (Van H</w:t>
      </w:r>
      <w:r w:rsidR="00080506">
        <w:t>ove.</w:t>
      </w:r>
      <w:r w:rsidRPr="00333796">
        <w:t xml:space="preserve"> 1996). Azolla is typically called ‘small duckweed’, but this can be a misleading name. Azolla may be a pteridophyte, whereas duckweed (also referred to as ‘water </w:t>
      </w:r>
      <w:proofErr w:type="gramStart"/>
      <w:r w:rsidRPr="00333796">
        <w:t>lens’</w:t>
      </w:r>
      <w:proofErr w:type="gramEnd"/>
      <w:r w:rsidRPr="00333796">
        <w:t xml:space="preserve"> or ‘bayroot’) is an aquatic angiosperm (flowering plant) of the Family Lemnoideae which has five genera: </w:t>
      </w:r>
      <w:r w:rsidRPr="00080506">
        <w:rPr>
          <w:i/>
        </w:rPr>
        <w:t>Spirodela, L</w:t>
      </w:r>
      <w:r w:rsidR="00080506">
        <w:rPr>
          <w:i/>
        </w:rPr>
        <w:t xml:space="preserve">andoltia, Lemna, Wolffiella, </w:t>
      </w:r>
      <w:r w:rsidR="00080506">
        <w:t>and</w:t>
      </w:r>
      <w:r w:rsidRPr="00080506">
        <w:rPr>
          <w:i/>
        </w:rPr>
        <w:t xml:space="preserve"> Wolffia</w:t>
      </w:r>
      <w:r w:rsidRPr="00333796">
        <w:t>. Unlike Azolla, duckweed doesn't contain endosymbiotic cyanobacteria</w:t>
      </w:r>
      <w:r w:rsidR="005620BA" w:rsidRPr="00333796">
        <w:t xml:space="preserve">. The Classification of </w:t>
      </w:r>
      <w:r w:rsidR="005620BA" w:rsidRPr="00333796">
        <w:rPr>
          <w:i/>
        </w:rPr>
        <w:t xml:space="preserve">Azolla pinnata is </w:t>
      </w:r>
      <w:r w:rsidR="005620BA" w:rsidRPr="00333796">
        <w:t>given in Table 1.</w:t>
      </w:r>
    </w:p>
    <w:p w14:paraId="5E1B5FED" w14:textId="2AE04A83" w:rsidR="00670EFC" w:rsidRPr="00333796" w:rsidRDefault="00670EFC" w:rsidP="00333796">
      <w:pPr>
        <w:pStyle w:val="Heading2"/>
        <w:spacing w:before="0" w:after="120" w:line="360" w:lineRule="auto"/>
        <w:rPr>
          <w:rFonts w:ascii="Times New Roman" w:hAnsi="Times New Roman" w:cs="Times New Roman"/>
        </w:rPr>
      </w:pPr>
      <w:r w:rsidRPr="00333796">
        <w:rPr>
          <w:rFonts w:ascii="Times New Roman" w:hAnsi="Times New Roman" w:cs="Times New Roman"/>
          <w:noProof/>
        </w:rPr>
        <w:drawing>
          <wp:anchor distT="0" distB="0" distL="114300" distR="114300" simplePos="0" relativeHeight="251712512" behindDoc="1" locked="0" layoutInCell="1" allowOverlap="1" wp14:anchorId="116FDE2D" wp14:editId="267DEC6A">
            <wp:simplePos x="0" y="0"/>
            <wp:positionH relativeFrom="column">
              <wp:posOffset>514350</wp:posOffset>
            </wp:positionH>
            <wp:positionV relativeFrom="paragraph">
              <wp:posOffset>283845</wp:posOffset>
            </wp:positionV>
            <wp:extent cx="3095625" cy="409575"/>
            <wp:effectExtent l="0" t="0" r="9525" b="9525"/>
            <wp:wrapNone/>
            <wp:docPr id="3" name="Picture 3" descr="Azolla pinna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olla pinnata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0023"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974" w:rsidRPr="00333796">
        <w:rPr>
          <w:rFonts w:ascii="Times New Roman" w:hAnsi="Times New Roman" w:cs="Times New Roman"/>
          <w:b/>
          <w:bCs/>
          <w:color w:val="auto"/>
          <w:sz w:val="24"/>
          <w:szCs w:val="24"/>
        </w:rPr>
        <w:t xml:space="preserve"> </w:t>
      </w:r>
      <w:r w:rsidR="00F248BD" w:rsidRPr="00333796">
        <w:rPr>
          <w:rFonts w:ascii="Times New Roman" w:hAnsi="Times New Roman" w:cs="Times New Roman"/>
          <w:b/>
          <w:bCs/>
          <w:color w:val="auto"/>
          <w:sz w:val="24"/>
          <w:szCs w:val="24"/>
        </w:rPr>
        <w:t>Table 1:</w:t>
      </w:r>
      <w:r w:rsidR="00123974" w:rsidRPr="00333796">
        <w:rPr>
          <w:rFonts w:ascii="Times New Roman" w:hAnsi="Times New Roman" w:cs="Times New Roman"/>
          <w:b/>
          <w:bCs/>
          <w:color w:val="auto"/>
          <w:sz w:val="24"/>
          <w:szCs w:val="24"/>
        </w:rPr>
        <w:t xml:space="preserve"> Classification of Azolla</w:t>
      </w:r>
      <w:r w:rsidR="00D820C0" w:rsidRPr="00333796">
        <w:rPr>
          <w:rFonts w:ascii="Times New Roman" w:hAnsi="Times New Roman" w:cs="Times New Roman"/>
        </w:rPr>
        <w:t>:</w:t>
      </w:r>
      <w:r w:rsidR="00D820C0" w:rsidRPr="00333796">
        <w:rPr>
          <w:rFonts w:ascii="Times New Roman" w:hAnsi="Times New Roman" w:cs="Times New Roman"/>
        </w:rPr>
        <w:tab/>
      </w:r>
    </w:p>
    <w:p w14:paraId="2DC27EC8" w14:textId="5B3BDE3D" w:rsidR="00123974" w:rsidRPr="00333796" w:rsidRDefault="00D820C0" w:rsidP="00333796">
      <w:pPr>
        <w:pStyle w:val="Heading2"/>
        <w:spacing w:before="0" w:after="120" w:line="360" w:lineRule="auto"/>
        <w:rPr>
          <w:rFonts w:ascii="Times New Roman" w:hAnsi="Times New Roman" w:cs="Times New Roman"/>
        </w:rPr>
      </w:pPr>
      <w:r w:rsidRPr="00333796">
        <w:rPr>
          <w:rFonts w:ascii="Times New Roman" w:hAnsi="Times New Roman" w:cs="Times New Roman"/>
        </w:rPr>
        <w:tab/>
      </w:r>
      <w:r w:rsidRPr="00333796">
        <w:rPr>
          <w:rFonts w:ascii="Times New Roman" w:hAnsi="Times New Roman" w:cs="Times New Roman"/>
        </w:rPr>
        <w:tab/>
      </w:r>
      <w:r w:rsidRPr="00333796">
        <w:rPr>
          <w:rFonts w:ascii="Times New Roman" w:hAnsi="Times New Roman" w:cs="Times New Roman"/>
        </w:rPr>
        <w:tab/>
      </w:r>
      <w:r w:rsidRPr="00333796">
        <w:rPr>
          <w:rFonts w:ascii="Times New Roman" w:hAnsi="Times New Roman" w:cs="Times New Roman"/>
        </w:rPr>
        <w:tab/>
      </w:r>
      <w:r w:rsidRPr="00333796">
        <w:rPr>
          <w:rFonts w:ascii="Times New Roman" w:hAnsi="Times New Roman" w:cs="Times New Roman"/>
        </w:rPr>
        <w:tab/>
      </w:r>
      <w:r w:rsidRPr="00333796">
        <w:rPr>
          <w:rFonts w:ascii="Times New Roman" w:hAnsi="Times New Roman" w:cs="Times New Roman"/>
        </w:rPr>
        <w:tab/>
      </w:r>
    </w:p>
    <w:tbl>
      <w:tblPr>
        <w:tblpPr w:leftFromText="180" w:rightFromText="180" w:vertAnchor="text" w:tblpX="81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2070"/>
      </w:tblGrid>
      <w:tr w:rsidR="00123974" w:rsidRPr="00333796" w14:paraId="34D9987F" w14:textId="77777777" w:rsidTr="00333796">
        <w:trPr>
          <w:trHeight w:val="415"/>
        </w:trPr>
        <w:tc>
          <w:tcPr>
            <w:tcW w:w="2795" w:type="dxa"/>
          </w:tcPr>
          <w:p w14:paraId="1986785B" w14:textId="77777777" w:rsidR="00123974" w:rsidRPr="00333796" w:rsidRDefault="00123974" w:rsidP="00333796">
            <w:pPr>
              <w:pStyle w:val="TableParagraph"/>
              <w:spacing w:after="120" w:line="275" w:lineRule="exact"/>
              <w:ind w:left="0"/>
              <w:rPr>
                <w:b/>
                <w:sz w:val="24"/>
              </w:rPr>
            </w:pPr>
            <w:r w:rsidRPr="00333796">
              <w:rPr>
                <w:b/>
                <w:sz w:val="24"/>
              </w:rPr>
              <w:t>Domain</w:t>
            </w:r>
          </w:p>
        </w:tc>
        <w:tc>
          <w:tcPr>
            <w:tcW w:w="2070" w:type="dxa"/>
          </w:tcPr>
          <w:p w14:paraId="56C3E94A" w14:textId="2A0F5FF0" w:rsidR="00123974" w:rsidRPr="00333796" w:rsidRDefault="00123974" w:rsidP="00333796">
            <w:pPr>
              <w:pStyle w:val="TableParagraph"/>
              <w:spacing w:after="120" w:line="275" w:lineRule="exact"/>
              <w:ind w:left="0"/>
              <w:rPr>
                <w:sz w:val="24"/>
              </w:rPr>
            </w:pPr>
            <w:r w:rsidRPr="00333796">
              <w:rPr>
                <w:sz w:val="24"/>
              </w:rPr>
              <w:t>Eukaryota</w:t>
            </w:r>
          </w:p>
        </w:tc>
      </w:tr>
      <w:tr w:rsidR="00123974" w:rsidRPr="00333796" w14:paraId="68E847B7" w14:textId="77777777" w:rsidTr="00333796">
        <w:trPr>
          <w:trHeight w:val="417"/>
        </w:trPr>
        <w:tc>
          <w:tcPr>
            <w:tcW w:w="2795" w:type="dxa"/>
          </w:tcPr>
          <w:p w14:paraId="1ABC0719" w14:textId="77777777" w:rsidR="00123974" w:rsidRPr="00333796" w:rsidRDefault="00123974" w:rsidP="00333796">
            <w:pPr>
              <w:pStyle w:val="TableParagraph"/>
              <w:spacing w:after="120" w:line="275" w:lineRule="exact"/>
              <w:ind w:left="0"/>
              <w:rPr>
                <w:b/>
                <w:sz w:val="24"/>
              </w:rPr>
            </w:pPr>
            <w:r w:rsidRPr="00333796">
              <w:rPr>
                <w:b/>
                <w:sz w:val="24"/>
              </w:rPr>
              <w:t>Kingdom</w:t>
            </w:r>
          </w:p>
        </w:tc>
        <w:tc>
          <w:tcPr>
            <w:tcW w:w="2070" w:type="dxa"/>
          </w:tcPr>
          <w:p w14:paraId="3A68FE15" w14:textId="1C3FC647" w:rsidR="00123974" w:rsidRPr="00333796" w:rsidRDefault="00123974" w:rsidP="00333796">
            <w:pPr>
              <w:pStyle w:val="TableParagraph"/>
              <w:spacing w:after="120" w:line="275" w:lineRule="exact"/>
              <w:ind w:left="0"/>
              <w:rPr>
                <w:sz w:val="24"/>
              </w:rPr>
            </w:pPr>
            <w:r w:rsidRPr="00333796">
              <w:rPr>
                <w:sz w:val="24"/>
              </w:rPr>
              <w:t>Plantae</w:t>
            </w:r>
          </w:p>
        </w:tc>
      </w:tr>
      <w:tr w:rsidR="00123974" w:rsidRPr="00333796" w14:paraId="1DD5BD07" w14:textId="77777777" w:rsidTr="00333796">
        <w:trPr>
          <w:trHeight w:val="414"/>
        </w:trPr>
        <w:tc>
          <w:tcPr>
            <w:tcW w:w="2795" w:type="dxa"/>
          </w:tcPr>
          <w:p w14:paraId="32141A63" w14:textId="77777777" w:rsidR="00123974" w:rsidRPr="00333796" w:rsidRDefault="00123974" w:rsidP="00333796">
            <w:pPr>
              <w:pStyle w:val="TableParagraph"/>
              <w:spacing w:after="120" w:line="275" w:lineRule="exact"/>
              <w:ind w:left="0"/>
              <w:rPr>
                <w:b/>
                <w:sz w:val="24"/>
              </w:rPr>
            </w:pPr>
            <w:r w:rsidRPr="00333796">
              <w:rPr>
                <w:b/>
                <w:sz w:val="24"/>
              </w:rPr>
              <w:t>Subkingdom</w:t>
            </w:r>
          </w:p>
        </w:tc>
        <w:tc>
          <w:tcPr>
            <w:tcW w:w="2070" w:type="dxa"/>
          </w:tcPr>
          <w:p w14:paraId="484518D0" w14:textId="77777777" w:rsidR="00123974" w:rsidRPr="00333796" w:rsidRDefault="00123974" w:rsidP="00333796">
            <w:pPr>
              <w:pStyle w:val="TableParagraph"/>
              <w:spacing w:after="120" w:line="275" w:lineRule="exact"/>
              <w:ind w:left="0"/>
              <w:rPr>
                <w:sz w:val="24"/>
              </w:rPr>
            </w:pPr>
            <w:r w:rsidRPr="00333796">
              <w:rPr>
                <w:sz w:val="24"/>
              </w:rPr>
              <w:t>Tracheobionta</w:t>
            </w:r>
          </w:p>
        </w:tc>
      </w:tr>
      <w:tr w:rsidR="00123974" w:rsidRPr="00333796" w14:paraId="46B9D599" w14:textId="77777777" w:rsidTr="00333796">
        <w:trPr>
          <w:trHeight w:val="412"/>
        </w:trPr>
        <w:tc>
          <w:tcPr>
            <w:tcW w:w="2795" w:type="dxa"/>
          </w:tcPr>
          <w:p w14:paraId="2BC18ABD" w14:textId="77777777" w:rsidR="00123974" w:rsidRPr="00333796" w:rsidRDefault="00123974" w:rsidP="00333796">
            <w:pPr>
              <w:pStyle w:val="TableParagraph"/>
              <w:spacing w:after="120" w:line="275" w:lineRule="exact"/>
              <w:ind w:left="0"/>
              <w:rPr>
                <w:b/>
                <w:sz w:val="24"/>
              </w:rPr>
            </w:pPr>
            <w:r w:rsidRPr="00333796">
              <w:rPr>
                <w:b/>
                <w:sz w:val="24"/>
              </w:rPr>
              <w:t>Phylum</w:t>
            </w:r>
          </w:p>
        </w:tc>
        <w:tc>
          <w:tcPr>
            <w:tcW w:w="2070" w:type="dxa"/>
          </w:tcPr>
          <w:p w14:paraId="3AF43C4B" w14:textId="77777777" w:rsidR="00123974" w:rsidRPr="00333796" w:rsidRDefault="00123974" w:rsidP="00333796">
            <w:pPr>
              <w:pStyle w:val="TableParagraph"/>
              <w:spacing w:after="120" w:line="275" w:lineRule="exact"/>
              <w:ind w:left="0"/>
              <w:rPr>
                <w:sz w:val="24"/>
              </w:rPr>
            </w:pPr>
            <w:r w:rsidRPr="00333796">
              <w:rPr>
                <w:sz w:val="24"/>
              </w:rPr>
              <w:t>Pteridophyta</w:t>
            </w:r>
          </w:p>
        </w:tc>
      </w:tr>
      <w:tr w:rsidR="00123974" w:rsidRPr="00333796" w14:paraId="52B17688" w14:textId="77777777" w:rsidTr="00333796">
        <w:trPr>
          <w:trHeight w:val="414"/>
        </w:trPr>
        <w:tc>
          <w:tcPr>
            <w:tcW w:w="2795" w:type="dxa"/>
          </w:tcPr>
          <w:p w14:paraId="62442BF1" w14:textId="77777777" w:rsidR="00123974" w:rsidRPr="00333796" w:rsidRDefault="00123974" w:rsidP="00333796">
            <w:pPr>
              <w:pStyle w:val="TableParagraph"/>
              <w:spacing w:after="120" w:line="275" w:lineRule="exact"/>
              <w:ind w:left="0"/>
              <w:rPr>
                <w:b/>
                <w:sz w:val="24"/>
              </w:rPr>
            </w:pPr>
            <w:r w:rsidRPr="00333796">
              <w:rPr>
                <w:b/>
                <w:sz w:val="24"/>
              </w:rPr>
              <w:t>Class</w:t>
            </w:r>
          </w:p>
        </w:tc>
        <w:tc>
          <w:tcPr>
            <w:tcW w:w="2070" w:type="dxa"/>
          </w:tcPr>
          <w:p w14:paraId="6C56A2D3" w14:textId="77777777" w:rsidR="00123974" w:rsidRPr="00333796" w:rsidRDefault="00123974" w:rsidP="00333796">
            <w:pPr>
              <w:pStyle w:val="TableParagraph"/>
              <w:spacing w:after="120" w:line="275" w:lineRule="exact"/>
              <w:ind w:left="0"/>
              <w:rPr>
                <w:sz w:val="24"/>
              </w:rPr>
            </w:pPr>
            <w:r w:rsidRPr="00333796">
              <w:rPr>
                <w:sz w:val="24"/>
              </w:rPr>
              <w:t>Filicopsida</w:t>
            </w:r>
          </w:p>
        </w:tc>
      </w:tr>
      <w:tr w:rsidR="00123974" w:rsidRPr="00333796" w14:paraId="1452F9BF" w14:textId="77777777" w:rsidTr="00333796">
        <w:trPr>
          <w:trHeight w:val="417"/>
        </w:trPr>
        <w:tc>
          <w:tcPr>
            <w:tcW w:w="2795" w:type="dxa"/>
          </w:tcPr>
          <w:p w14:paraId="7D1D1F3C" w14:textId="77777777" w:rsidR="00123974" w:rsidRPr="00333796" w:rsidRDefault="00123974" w:rsidP="00333796">
            <w:pPr>
              <w:pStyle w:val="TableParagraph"/>
              <w:spacing w:after="120" w:line="275" w:lineRule="exact"/>
              <w:ind w:left="0"/>
              <w:rPr>
                <w:b/>
                <w:sz w:val="24"/>
              </w:rPr>
            </w:pPr>
            <w:r w:rsidRPr="00333796">
              <w:rPr>
                <w:b/>
                <w:sz w:val="24"/>
              </w:rPr>
              <w:t>Family</w:t>
            </w:r>
          </w:p>
        </w:tc>
        <w:tc>
          <w:tcPr>
            <w:tcW w:w="2070" w:type="dxa"/>
          </w:tcPr>
          <w:p w14:paraId="61444D36" w14:textId="77777777" w:rsidR="00123974" w:rsidRPr="00333796" w:rsidRDefault="00123974" w:rsidP="00333796">
            <w:pPr>
              <w:pStyle w:val="TableParagraph"/>
              <w:spacing w:after="120" w:line="275" w:lineRule="exact"/>
              <w:ind w:left="0"/>
              <w:rPr>
                <w:sz w:val="24"/>
              </w:rPr>
            </w:pPr>
            <w:r w:rsidRPr="00333796">
              <w:rPr>
                <w:sz w:val="24"/>
              </w:rPr>
              <w:t>Azollaceae</w:t>
            </w:r>
          </w:p>
        </w:tc>
      </w:tr>
      <w:tr w:rsidR="00123974" w:rsidRPr="00333796" w14:paraId="5E362140" w14:textId="77777777" w:rsidTr="00333796">
        <w:trPr>
          <w:trHeight w:val="414"/>
        </w:trPr>
        <w:tc>
          <w:tcPr>
            <w:tcW w:w="2795" w:type="dxa"/>
          </w:tcPr>
          <w:p w14:paraId="4E43C1CB" w14:textId="77777777" w:rsidR="00123974" w:rsidRPr="00333796" w:rsidRDefault="00123974" w:rsidP="00333796">
            <w:pPr>
              <w:pStyle w:val="TableParagraph"/>
              <w:spacing w:after="120" w:line="275" w:lineRule="exact"/>
              <w:ind w:left="0"/>
              <w:rPr>
                <w:b/>
                <w:sz w:val="24"/>
              </w:rPr>
            </w:pPr>
            <w:r w:rsidRPr="00333796">
              <w:rPr>
                <w:b/>
                <w:sz w:val="24"/>
              </w:rPr>
              <w:t>Genus</w:t>
            </w:r>
          </w:p>
        </w:tc>
        <w:tc>
          <w:tcPr>
            <w:tcW w:w="2070" w:type="dxa"/>
          </w:tcPr>
          <w:p w14:paraId="186E656F" w14:textId="77777777" w:rsidR="00123974" w:rsidRPr="00333796" w:rsidRDefault="00123974" w:rsidP="00333796">
            <w:pPr>
              <w:pStyle w:val="TableParagraph"/>
              <w:spacing w:after="120" w:line="275" w:lineRule="exact"/>
              <w:ind w:left="0"/>
              <w:rPr>
                <w:i/>
                <w:sz w:val="24"/>
              </w:rPr>
            </w:pPr>
            <w:r w:rsidRPr="00333796">
              <w:rPr>
                <w:i/>
                <w:sz w:val="24"/>
              </w:rPr>
              <w:t>Azolla</w:t>
            </w:r>
          </w:p>
        </w:tc>
      </w:tr>
      <w:tr w:rsidR="00123974" w:rsidRPr="00333796" w14:paraId="25BD1D2F" w14:textId="77777777" w:rsidTr="00333796">
        <w:trPr>
          <w:trHeight w:val="527"/>
        </w:trPr>
        <w:tc>
          <w:tcPr>
            <w:tcW w:w="2795" w:type="dxa"/>
          </w:tcPr>
          <w:p w14:paraId="5DA66A7E" w14:textId="77777777" w:rsidR="00123974" w:rsidRPr="00333796" w:rsidRDefault="00123974" w:rsidP="00333796">
            <w:pPr>
              <w:pStyle w:val="TableParagraph"/>
              <w:spacing w:after="120" w:line="275" w:lineRule="exact"/>
              <w:ind w:left="0"/>
              <w:rPr>
                <w:b/>
                <w:sz w:val="24"/>
              </w:rPr>
            </w:pPr>
            <w:r w:rsidRPr="00333796">
              <w:rPr>
                <w:b/>
                <w:sz w:val="24"/>
              </w:rPr>
              <w:t>Species</w:t>
            </w:r>
          </w:p>
        </w:tc>
        <w:tc>
          <w:tcPr>
            <w:tcW w:w="2070" w:type="dxa"/>
          </w:tcPr>
          <w:p w14:paraId="5450403C" w14:textId="77777777" w:rsidR="00123974" w:rsidRPr="00333796" w:rsidRDefault="00123974" w:rsidP="00333796">
            <w:pPr>
              <w:pStyle w:val="TableParagraph"/>
              <w:tabs>
                <w:tab w:val="left" w:pos="3588"/>
              </w:tabs>
              <w:spacing w:after="120" w:line="275" w:lineRule="exact"/>
              <w:ind w:left="0"/>
              <w:rPr>
                <w:i/>
                <w:sz w:val="24"/>
              </w:rPr>
            </w:pPr>
            <w:r w:rsidRPr="00333796">
              <w:rPr>
                <w:i/>
                <w:sz w:val="24"/>
              </w:rPr>
              <w:t>Azolla pinnata</w:t>
            </w:r>
            <w:r w:rsidRPr="00333796">
              <w:rPr>
                <w:i/>
                <w:sz w:val="24"/>
              </w:rPr>
              <w:tab/>
            </w:r>
          </w:p>
        </w:tc>
      </w:tr>
    </w:tbl>
    <w:p w14:paraId="63155051" w14:textId="77777777" w:rsidR="00123974" w:rsidRPr="00333796" w:rsidRDefault="00123974" w:rsidP="00333796">
      <w:pPr>
        <w:pStyle w:val="ListParagraph"/>
        <w:tabs>
          <w:tab w:val="left" w:pos="1242"/>
        </w:tabs>
        <w:spacing w:after="120"/>
        <w:ind w:left="0" w:firstLine="0"/>
        <w:jc w:val="both"/>
        <w:rPr>
          <w:b/>
          <w:sz w:val="24"/>
        </w:rPr>
      </w:pPr>
    </w:p>
    <w:p w14:paraId="43B70EC3" w14:textId="5AC40FF3" w:rsidR="00123974" w:rsidRPr="00333796" w:rsidRDefault="00123974" w:rsidP="00333796">
      <w:pPr>
        <w:pStyle w:val="ListParagraph"/>
        <w:tabs>
          <w:tab w:val="left" w:pos="1242"/>
        </w:tabs>
        <w:spacing w:after="120"/>
        <w:ind w:left="0" w:firstLine="0"/>
        <w:jc w:val="both"/>
        <w:rPr>
          <w:b/>
          <w:sz w:val="24"/>
        </w:rPr>
      </w:pPr>
    </w:p>
    <w:p w14:paraId="60BE38C9" w14:textId="77777777" w:rsidR="00123974" w:rsidRPr="00333796" w:rsidRDefault="00123974" w:rsidP="00333796">
      <w:pPr>
        <w:pStyle w:val="ListParagraph"/>
        <w:tabs>
          <w:tab w:val="left" w:pos="1242"/>
        </w:tabs>
        <w:spacing w:after="120"/>
        <w:ind w:left="0" w:firstLine="0"/>
        <w:jc w:val="both"/>
        <w:rPr>
          <w:b/>
          <w:sz w:val="24"/>
        </w:rPr>
      </w:pPr>
    </w:p>
    <w:p w14:paraId="7C957113" w14:textId="77777777" w:rsidR="00123974" w:rsidRPr="00333796" w:rsidRDefault="00123974" w:rsidP="00333796">
      <w:pPr>
        <w:pStyle w:val="ListParagraph"/>
        <w:tabs>
          <w:tab w:val="left" w:pos="1242"/>
        </w:tabs>
        <w:spacing w:after="120"/>
        <w:ind w:left="0" w:firstLine="0"/>
        <w:jc w:val="both"/>
        <w:rPr>
          <w:b/>
          <w:sz w:val="24"/>
        </w:rPr>
      </w:pPr>
    </w:p>
    <w:p w14:paraId="0C1FE1FD" w14:textId="77777777" w:rsidR="00123974" w:rsidRPr="00333796" w:rsidRDefault="00123974" w:rsidP="00333796">
      <w:pPr>
        <w:pStyle w:val="ListParagraph"/>
        <w:tabs>
          <w:tab w:val="left" w:pos="1242"/>
        </w:tabs>
        <w:spacing w:after="120"/>
        <w:ind w:left="0" w:firstLine="0"/>
        <w:jc w:val="both"/>
        <w:rPr>
          <w:b/>
          <w:sz w:val="24"/>
        </w:rPr>
      </w:pPr>
    </w:p>
    <w:p w14:paraId="3E2D5298" w14:textId="77777777" w:rsidR="00123974" w:rsidRPr="00333796" w:rsidRDefault="00123974" w:rsidP="00333796">
      <w:pPr>
        <w:pStyle w:val="ListParagraph"/>
        <w:tabs>
          <w:tab w:val="left" w:pos="1242"/>
        </w:tabs>
        <w:spacing w:after="120"/>
        <w:ind w:left="0" w:firstLine="0"/>
        <w:jc w:val="both"/>
        <w:rPr>
          <w:b/>
          <w:sz w:val="24"/>
        </w:rPr>
      </w:pPr>
    </w:p>
    <w:p w14:paraId="6BC66716" w14:textId="77777777" w:rsidR="00123974" w:rsidRPr="00333796" w:rsidRDefault="00123974" w:rsidP="00333796">
      <w:pPr>
        <w:pStyle w:val="ListParagraph"/>
        <w:tabs>
          <w:tab w:val="left" w:pos="1242"/>
        </w:tabs>
        <w:spacing w:after="120"/>
        <w:ind w:left="0" w:firstLine="0"/>
        <w:jc w:val="both"/>
        <w:rPr>
          <w:b/>
          <w:sz w:val="24"/>
        </w:rPr>
      </w:pPr>
    </w:p>
    <w:p w14:paraId="356D96FA" w14:textId="77777777" w:rsidR="00123974" w:rsidRPr="00333796" w:rsidRDefault="00123974" w:rsidP="00333796">
      <w:pPr>
        <w:pStyle w:val="ListParagraph"/>
        <w:tabs>
          <w:tab w:val="left" w:pos="1242"/>
        </w:tabs>
        <w:spacing w:after="120"/>
        <w:ind w:left="0" w:firstLine="0"/>
        <w:jc w:val="both"/>
        <w:rPr>
          <w:b/>
          <w:sz w:val="24"/>
        </w:rPr>
      </w:pPr>
    </w:p>
    <w:p w14:paraId="52BE9247" w14:textId="44F41C0E" w:rsidR="00123974" w:rsidRPr="00333796" w:rsidRDefault="00123974" w:rsidP="00333796">
      <w:pPr>
        <w:tabs>
          <w:tab w:val="left" w:pos="1242"/>
        </w:tabs>
        <w:spacing w:after="120"/>
        <w:jc w:val="both"/>
        <w:rPr>
          <w:rFonts w:ascii="Times New Roman" w:hAnsi="Times New Roman" w:cs="Times New Roman"/>
          <w:b/>
        </w:rPr>
      </w:pPr>
    </w:p>
    <w:p w14:paraId="5B6A282A" w14:textId="77777777" w:rsidR="00A32EF2" w:rsidRDefault="00A32EF2" w:rsidP="00333796">
      <w:pPr>
        <w:pStyle w:val="BodyText"/>
        <w:spacing w:after="120" w:line="360" w:lineRule="auto"/>
        <w:jc w:val="both"/>
        <w:rPr>
          <w:b/>
        </w:rPr>
      </w:pPr>
    </w:p>
    <w:p w14:paraId="73FE8C0D" w14:textId="7EB75CA5" w:rsidR="00123974" w:rsidRPr="00333796" w:rsidRDefault="00123974" w:rsidP="00080506">
      <w:pPr>
        <w:pStyle w:val="BodyText"/>
        <w:spacing w:line="360" w:lineRule="auto"/>
        <w:jc w:val="both"/>
        <w:rPr>
          <w:b/>
        </w:rPr>
      </w:pPr>
      <w:r w:rsidRPr="00333796">
        <w:rPr>
          <w:b/>
        </w:rPr>
        <w:t>2.2 Morphology of Azolla:</w:t>
      </w:r>
    </w:p>
    <w:p w14:paraId="074FBBE6" w14:textId="77777777" w:rsidR="00123974" w:rsidRPr="00333796" w:rsidRDefault="00123974" w:rsidP="00080506">
      <w:pPr>
        <w:pStyle w:val="BodyText"/>
        <w:spacing w:line="360" w:lineRule="auto"/>
        <w:jc w:val="both"/>
      </w:pPr>
      <w:r w:rsidRPr="00333796">
        <w:t xml:space="preserve">Azolla’s morphology is unlike that of other ferns and, particularly, its leaf structure has evolved to produce an environment that's ideal for </w:t>
      </w:r>
      <w:r w:rsidRPr="00A222AD">
        <w:rPr>
          <w:i/>
        </w:rPr>
        <w:t>Anabaena.</w:t>
      </w:r>
      <w:r w:rsidRPr="00333796">
        <w:t xml:space="preserve"> Azolla’s life cycle also makes it possible for </w:t>
      </w:r>
      <w:r w:rsidRPr="00A222AD">
        <w:rPr>
          <w:i/>
        </w:rPr>
        <w:t>Anabaena</w:t>
      </w:r>
      <w:r w:rsidRPr="00333796">
        <w:t xml:space="preserve"> to pass uninterruptedly from one generation of Azolla to the subsequent. This has enabled the 2 organisms to evolve continuously together for over 90 million years, a relationship unknown elsewhere in the world.</w:t>
      </w:r>
    </w:p>
    <w:p w14:paraId="193BCD9A" w14:textId="0493A3B0" w:rsidR="00123974" w:rsidRPr="00333796" w:rsidRDefault="00123974" w:rsidP="00333796">
      <w:pPr>
        <w:pStyle w:val="BodyText"/>
        <w:spacing w:after="120" w:line="360" w:lineRule="auto"/>
        <w:jc w:val="both"/>
      </w:pPr>
      <w:r w:rsidRPr="00333796">
        <w:t xml:space="preserve">Azolla’s leaves occur in two rows along both sides of the plant’s stem. Each leaf features a very thin ventral lobe and a thick, greenish, or reddish photosynthetic dorsal </w:t>
      </w:r>
      <w:r w:rsidRPr="00333796">
        <w:lastRenderedPageBreak/>
        <w:t>lobe containing a cavity that's the key to the</w:t>
      </w:r>
      <w:r w:rsidR="007630C1" w:rsidRPr="00333796">
        <w:t xml:space="preserve"> Azolla and Anabaena </w:t>
      </w:r>
      <w:r w:rsidR="00A93544" w:rsidRPr="00333796">
        <w:t>symbiosis. The</w:t>
      </w:r>
      <w:r w:rsidRPr="00333796">
        <w:t xml:space="preserve"> cavity could be a highly specialized structure that's formed during Azolla’s growth by a part of the leaf epidermis folding inwards during Azolla’s development (Peters &amp; Meeks, 1989). The cavity measures approximately 0.15 x 0.3 mm and opens to the external environment through a pore that's surrounded by two cell layers.</w:t>
      </w:r>
    </w:p>
    <w:p w14:paraId="309439AA" w14:textId="46D91D78" w:rsidR="00123974" w:rsidRPr="00333796" w:rsidRDefault="00123974" w:rsidP="00333796">
      <w:pPr>
        <w:pStyle w:val="BodyText"/>
        <w:spacing w:after="120" w:line="360" w:lineRule="auto"/>
        <w:jc w:val="both"/>
      </w:pPr>
      <w:r w:rsidRPr="00333796">
        <w:t>The center of the cavity is stuffed with a gas or liquid and therefore the bacteria are immobilized within the peripheral area of the cavity by a mucilaginous fibrillar network (Carrapiço 1991, 2002, 201</w:t>
      </w:r>
      <w:r w:rsidR="007630C1" w:rsidRPr="00333796">
        <w:t>0).</w:t>
      </w:r>
      <w:r w:rsidR="00A46FA8">
        <w:t xml:space="preserve"> </w:t>
      </w:r>
      <w:r w:rsidRPr="00333796">
        <w:t xml:space="preserve">Azolla’s leaf cavities provide a perfect micro-environment for the heterocyst-forming nitrogen-fixing filamentous bacterium </w:t>
      </w:r>
      <w:r w:rsidRPr="00333796">
        <w:rPr>
          <w:i/>
        </w:rPr>
        <w:t>Anabaena azollae</w:t>
      </w:r>
      <w:r w:rsidRPr="00333796">
        <w:t xml:space="preserve">. </w:t>
      </w:r>
      <w:r w:rsidR="00C64A9D" w:rsidRPr="00333796">
        <w:t>This</w:t>
      </w:r>
      <w:r w:rsidRPr="00333796">
        <w:t xml:space="preserve"> can be the key to Azolla’s ability to sequester eno</w:t>
      </w:r>
      <w:r w:rsidR="00A222AD">
        <w:t>rmous amounts of atmospheric CO</w:t>
      </w:r>
      <w:r w:rsidR="00A222AD">
        <w:rPr>
          <w:sz w:val="22"/>
        </w:rPr>
        <w:t>2</w:t>
      </w:r>
      <w:r w:rsidRPr="00333796">
        <w:t>.</w:t>
      </w:r>
    </w:p>
    <w:p w14:paraId="4175078C" w14:textId="77777777" w:rsidR="00123974" w:rsidRPr="00333796" w:rsidRDefault="00123974" w:rsidP="009B2DA3">
      <w:pPr>
        <w:pStyle w:val="BodyText"/>
        <w:spacing w:line="360" w:lineRule="auto"/>
        <w:jc w:val="both"/>
        <w:rPr>
          <w:b/>
        </w:rPr>
      </w:pPr>
      <w:r w:rsidRPr="00333796">
        <w:rPr>
          <w:b/>
        </w:rPr>
        <w:t>2.3 The plant and its habitat</w:t>
      </w:r>
    </w:p>
    <w:p w14:paraId="015E778A" w14:textId="3D2F1BF3" w:rsidR="00123974" w:rsidRPr="00333796" w:rsidRDefault="00123974" w:rsidP="009B2DA3">
      <w:pPr>
        <w:pStyle w:val="BodyText"/>
        <w:spacing w:line="360" w:lineRule="auto"/>
        <w:jc w:val="both"/>
      </w:pPr>
      <w:r w:rsidRPr="00333796">
        <w:t xml:space="preserve">Azolla occurs in ponds, ditches, and rice fields of warm-temperate and tropical regions throughout the globe. Each species includes a specific native range: </w:t>
      </w:r>
      <w:r w:rsidRPr="009B2DA3">
        <w:rPr>
          <w:i/>
        </w:rPr>
        <w:t xml:space="preserve">Azolla </w:t>
      </w:r>
      <w:r w:rsidRPr="00333796">
        <w:t xml:space="preserve">caroliniana, Eastern North America and therefore the Caribbean; </w:t>
      </w:r>
      <w:r w:rsidRPr="00333796">
        <w:rPr>
          <w:i/>
        </w:rPr>
        <w:t>Azolla filiculoides</w:t>
      </w:r>
      <w:r w:rsidRPr="00333796">
        <w:t xml:space="preserve">, Southern South America through Western North America including Alaska; </w:t>
      </w:r>
      <w:r w:rsidRPr="00333796">
        <w:rPr>
          <w:i/>
        </w:rPr>
        <w:t>Azolla microphylla</w:t>
      </w:r>
      <w:r w:rsidRPr="00333796">
        <w:t xml:space="preserve">, tropical and subtropical America; </w:t>
      </w:r>
      <w:r w:rsidRPr="00A93544">
        <w:rPr>
          <w:i/>
        </w:rPr>
        <w:t>Azolla mexicana</w:t>
      </w:r>
      <w:r w:rsidRPr="00A93544">
        <w:t xml:space="preserve">, </w:t>
      </w:r>
      <w:r w:rsidRPr="00333796">
        <w:t xml:space="preserve">Northern South America through Western North America; </w:t>
      </w:r>
      <w:r w:rsidRPr="00A93544">
        <w:rPr>
          <w:i/>
        </w:rPr>
        <w:t>Azolla nilotica</w:t>
      </w:r>
      <w:r w:rsidRPr="00333796">
        <w:t xml:space="preserve">, upper reaches of the Nile to Sudan; </w:t>
      </w:r>
      <w:r w:rsidRPr="00333796">
        <w:rPr>
          <w:i/>
        </w:rPr>
        <w:t>Azolla pinnata</w:t>
      </w:r>
      <w:r w:rsidRPr="00333796">
        <w:t>, most of Asia and also the coast of tropical Africa. These species are dispersed by man and may be found outside their native regi</w:t>
      </w:r>
      <w:r w:rsidR="009B2DA3">
        <w:t>ons (Lumpkin.</w:t>
      </w:r>
      <w:r w:rsidRPr="00333796">
        <w:t xml:space="preserve"> 1980). Water is the fundamental requirement for the expansion and multiplication of Azolla because the plant is extremely sensitive to a lack of water. Although Azolla can grow on wet mud surfaces or wet pit litters, it prefers a free-floating state. Azolla can su</w:t>
      </w:r>
      <w:r w:rsidR="009B2DA3">
        <w:t>rvive within a pH range of 3</w:t>
      </w:r>
      <w:r w:rsidRPr="00333796">
        <w:t>.5 to 10, but optimum growth is observed within the range of 4.5 to 7. The optimum temperature for growth and biological p</w:t>
      </w:r>
      <w:r w:rsidR="009B2DA3">
        <w:t>rocess depends on the species. I</w:t>
      </w:r>
      <w:r w:rsidRPr="00333796">
        <w:t xml:space="preserve">t's usually within the 20-30°C range, though </w:t>
      </w:r>
      <w:r w:rsidRPr="00333796">
        <w:rPr>
          <w:i/>
        </w:rPr>
        <w:t xml:space="preserve">Azolla mexicana </w:t>
      </w:r>
      <w:r w:rsidRPr="00333796">
        <w:t xml:space="preserve">is more tolerant of temperatures over 30°C. Outside this range, growth decreases until the plant begins to die at temperatures below 5°C and above 45°C. </w:t>
      </w:r>
      <w:r w:rsidRPr="00333796">
        <w:rPr>
          <w:i/>
        </w:rPr>
        <w:t>Azolla filiculoides</w:t>
      </w:r>
      <w:r w:rsidRPr="00333796">
        <w:t xml:space="preserve"> can withstand temperatures as low as -5°C without apparent harm</w:t>
      </w:r>
      <w:r w:rsidR="009B2DA3">
        <w:t>.</w:t>
      </w:r>
      <w:r w:rsidR="00622AB0">
        <w:t xml:space="preserve"> </w:t>
      </w:r>
      <w:r w:rsidR="009B2DA3">
        <w:t>T</w:t>
      </w:r>
      <w:r w:rsidRPr="00333796">
        <w:t xml:space="preserve">he expansion rate of </w:t>
      </w:r>
      <w:r w:rsidRPr="00333796">
        <w:rPr>
          <w:i/>
        </w:rPr>
        <w:t>Azolla pinnata</w:t>
      </w:r>
      <w:r w:rsidRPr="00333796">
        <w:t xml:space="preserve"> was found to say no as salinity increased above 380 mg/l. At about 1.3% salt (33% of seawater) the expansion of water fern ceased and better concentrations resulted in death. </w:t>
      </w:r>
      <w:r w:rsidRPr="00333796">
        <w:rPr>
          <w:i/>
        </w:rPr>
        <w:t>Azolla filiculoides</w:t>
      </w:r>
      <w:r w:rsidRPr="00333796">
        <w:t xml:space="preserve"> are </w:t>
      </w:r>
      <w:r w:rsidRPr="00333796">
        <w:lastRenderedPageBreak/>
        <w:t xml:space="preserve">reported to </w:t>
      </w:r>
      <w:r w:rsidR="009B2DA3">
        <w:t>be the foremost salt-tolerant. D</w:t>
      </w:r>
      <w:r w:rsidRPr="00333796">
        <w:t>uring times of stress, anthocyanin is assumed to guard the photosynthetic apparatus against damaging high light intensities by absorbing a number of the sunshine and converting it to heat. For that reason, Azolla often exhibits a red color under field conditions, especially where phosphorus is deficient. Azolla grows best fully to partial shade (25-50% of full sunlight). Growth decreases quickly under heavy shade (lower than 1500 lux) and over 50% of full sunlight reduces photosynthesis. The optimum ratio for Azolla growth is between 85 and 90%. Azolla becomes dry and fragile at a ra</w:t>
      </w:r>
      <w:r w:rsidR="009B2DA3">
        <w:t>tio not up to 60% (Hasan .2009; Lumpkin.</w:t>
      </w:r>
      <w:r w:rsidRPr="00333796">
        <w:t xml:space="preserve">1980) Successful cultivation of Azolla requires the appliance of a specific amount of phosphorus fertilizer (0.5 to 1.0 kg P/ha/week), but this doesn't necessarily mean a rise within the amount of phosphorus fertilizer required to provide </w:t>
      </w:r>
      <w:r w:rsidR="009B2DA3">
        <w:t>a crop of rice (Lumpkin.</w:t>
      </w:r>
      <w:r w:rsidRPr="00333796">
        <w:t>1985).</w:t>
      </w:r>
    </w:p>
    <w:p w14:paraId="201C8BC1" w14:textId="42ED28BF" w:rsidR="00123974" w:rsidRPr="00333796" w:rsidRDefault="00123974" w:rsidP="009B2DA3">
      <w:pPr>
        <w:pStyle w:val="BodyText"/>
        <w:spacing w:line="360" w:lineRule="auto"/>
        <w:jc w:val="both"/>
      </w:pPr>
      <w:r w:rsidRPr="00333796">
        <w:rPr>
          <w:b/>
        </w:rPr>
        <w:t>2.4 Ecological impacts of Azolla</w:t>
      </w:r>
    </w:p>
    <w:p w14:paraId="022A1B73" w14:textId="77777777" w:rsidR="00123974" w:rsidRPr="00333796" w:rsidRDefault="00123974" w:rsidP="009B2DA3">
      <w:pPr>
        <w:pStyle w:val="BodyText"/>
        <w:spacing w:line="360" w:lineRule="auto"/>
        <w:jc w:val="both"/>
        <w:rPr>
          <w:b/>
        </w:rPr>
      </w:pPr>
      <w:r w:rsidRPr="00333796">
        <w:rPr>
          <w:b/>
        </w:rPr>
        <w:t>2.4.1 Weed</w:t>
      </w:r>
    </w:p>
    <w:p w14:paraId="246BA976" w14:textId="760B8FA7" w:rsidR="00123974" w:rsidRPr="00333796" w:rsidRDefault="00123974" w:rsidP="00333796">
      <w:pPr>
        <w:pStyle w:val="BodyText"/>
        <w:spacing w:after="120" w:line="360" w:lineRule="auto"/>
        <w:jc w:val="both"/>
      </w:pPr>
      <w:r w:rsidRPr="00333796">
        <w:t xml:space="preserve">Because Azolla can form dense mats on water surfaces, it's classified as a water weed in many areas. </w:t>
      </w:r>
      <w:r w:rsidR="00C64A9D" w:rsidRPr="00333796">
        <w:t>It’s</w:t>
      </w:r>
      <w:r w:rsidRPr="00333796">
        <w:t xml:space="preserve"> been reported to disrupt fishing, access to water by livestock, impede water flow in ditches, clog pipes, pumps, and floodgates and interfere with watercr</w:t>
      </w:r>
      <w:r w:rsidR="009B2DA3">
        <w:t>ess cultivation (Lumpkin.</w:t>
      </w:r>
      <w:r w:rsidRPr="00333796">
        <w:t>1980).</w:t>
      </w:r>
    </w:p>
    <w:p w14:paraId="5150E92D" w14:textId="77777777" w:rsidR="00123974" w:rsidRPr="00333796" w:rsidRDefault="00123974" w:rsidP="009B2DA3">
      <w:pPr>
        <w:pStyle w:val="BodyText"/>
        <w:spacing w:line="360" w:lineRule="auto"/>
        <w:jc w:val="both"/>
        <w:rPr>
          <w:b/>
        </w:rPr>
      </w:pPr>
      <w:r w:rsidRPr="00333796">
        <w:rPr>
          <w:b/>
        </w:rPr>
        <w:t>2.4.2Environmental benefits</w:t>
      </w:r>
    </w:p>
    <w:p w14:paraId="280E3941" w14:textId="77777777" w:rsidR="00123974" w:rsidRPr="00333796" w:rsidRDefault="00123974" w:rsidP="009B2DA3">
      <w:pPr>
        <w:pStyle w:val="BodyText"/>
        <w:spacing w:line="360" w:lineRule="auto"/>
        <w:jc w:val="both"/>
        <w:rPr>
          <w:b/>
        </w:rPr>
      </w:pPr>
      <w:r w:rsidRPr="00333796">
        <w:rPr>
          <w:b/>
        </w:rPr>
        <w:t>2.4.2.1 N-fixation and manure</w:t>
      </w:r>
    </w:p>
    <w:p w14:paraId="44B742F0" w14:textId="55C4381E" w:rsidR="00123974" w:rsidRPr="00333796" w:rsidRDefault="00123974" w:rsidP="00333796">
      <w:pPr>
        <w:pStyle w:val="BodyText"/>
        <w:spacing w:after="120" w:line="360" w:lineRule="auto"/>
        <w:jc w:val="both"/>
      </w:pPr>
      <w:r w:rsidRPr="00333796">
        <w:t xml:space="preserve">The main reason for the enduring popularity of Azolla among agriculturists is its ability to mend nitrogen, valuable in paddy fields under waterlogged or flooded conditions where N-fixating legumes cannot grow. </w:t>
      </w:r>
      <w:r w:rsidR="00C64A9D" w:rsidRPr="00333796">
        <w:t>It’s</w:t>
      </w:r>
      <w:r w:rsidRPr="00333796">
        <w:t xml:space="preserve"> also a source of manure for upland rice growing on the foremost fertile soils that farmers are reluctant to use for legume crops. Azolla also contributes to maintaining soil fertility, by providing nutrient-rich humus through its</w:t>
      </w:r>
      <w:r w:rsidR="009B2DA3">
        <w:t xml:space="preserve"> decomposition (Lumpkin.</w:t>
      </w:r>
      <w:r w:rsidRPr="00333796">
        <w:t>1985).</w:t>
      </w:r>
    </w:p>
    <w:p w14:paraId="458FC03D" w14:textId="77777777" w:rsidR="00123974" w:rsidRPr="00333796" w:rsidRDefault="00123974" w:rsidP="009B2DA3">
      <w:pPr>
        <w:pStyle w:val="BodyText"/>
        <w:spacing w:line="360" w:lineRule="auto"/>
        <w:jc w:val="both"/>
        <w:rPr>
          <w:b/>
        </w:rPr>
      </w:pPr>
      <w:r w:rsidRPr="00333796">
        <w:rPr>
          <w:b/>
        </w:rPr>
        <w:t>2.4.2.2 Limitation of N volatilization</w:t>
      </w:r>
    </w:p>
    <w:p w14:paraId="32D17BD1" w14:textId="6F05171A" w:rsidR="00333796" w:rsidRPr="00A32EF2" w:rsidRDefault="00123974" w:rsidP="009B2DA3">
      <w:pPr>
        <w:pStyle w:val="BodyText"/>
        <w:spacing w:line="360" w:lineRule="auto"/>
        <w:jc w:val="both"/>
      </w:pPr>
      <w:r w:rsidRPr="00333796">
        <w:t>By reducing candlepower underwater, Azolla inhibits algae photosynthesis and also the s</w:t>
      </w:r>
      <w:r w:rsidR="009B2DA3">
        <w:t>ubsequent increase in pH and NH</w:t>
      </w:r>
      <w:r w:rsidR="009B2DA3">
        <w:rPr>
          <w:sz w:val="22"/>
        </w:rPr>
        <w:t>3</w:t>
      </w:r>
      <w:r w:rsidRPr="00333796">
        <w:t xml:space="preserve"> volatilization. Because up to 50% of N fertilizer applied to paddy fields is lost in volatilization, Azolla could help to cut back the number of N fertilizers</w:t>
      </w:r>
      <w:r w:rsidR="009B2DA3">
        <w:t xml:space="preserve"> in rice crops (Van Hove.</w:t>
      </w:r>
      <w:r w:rsidRPr="00333796">
        <w:t>1996).</w:t>
      </w:r>
    </w:p>
    <w:p w14:paraId="63A9B1DC" w14:textId="77777777" w:rsidR="009B2DA3" w:rsidRDefault="009B2DA3" w:rsidP="00333796">
      <w:pPr>
        <w:pStyle w:val="BodyText"/>
        <w:spacing w:after="120" w:line="360" w:lineRule="auto"/>
        <w:jc w:val="both"/>
        <w:rPr>
          <w:b/>
        </w:rPr>
      </w:pPr>
    </w:p>
    <w:p w14:paraId="323C901E" w14:textId="3A1AD7B1" w:rsidR="00123974" w:rsidRPr="00333796" w:rsidRDefault="00123974" w:rsidP="009B2DA3">
      <w:pPr>
        <w:pStyle w:val="BodyText"/>
        <w:spacing w:line="360" w:lineRule="auto"/>
        <w:jc w:val="both"/>
        <w:rPr>
          <w:b/>
        </w:rPr>
      </w:pPr>
      <w:r w:rsidRPr="00333796">
        <w:rPr>
          <w:b/>
        </w:rPr>
        <w:lastRenderedPageBreak/>
        <w:t>2.4.2.3 Weed control</w:t>
      </w:r>
    </w:p>
    <w:p w14:paraId="58718D8A" w14:textId="04FD83CE" w:rsidR="00123974" w:rsidRPr="00333796" w:rsidRDefault="00123974" w:rsidP="009B2DA3">
      <w:pPr>
        <w:pStyle w:val="BodyText"/>
        <w:spacing w:line="360" w:lineRule="auto"/>
        <w:jc w:val="both"/>
      </w:pPr>
      <w:r w:rsidRPr="00333796">
        <w:t>It has been empirically observed, and well appreciated by rice farmers, that Azolla suppresses the expansion of some aquatic weeds by forming a thick mat that deprives weed seedlings of sunlight while mechanically prevent</w:t>
      </w:r>
      <w:r w:rsidR="009B2DA3">
        <w:t>ing them from emerging (Lumpkin.1985; Van Hove.</w:t>
      </w:r>
      <w:r w:rsidRPr="00333796">
        <w:t>1996).</w:t>
      </w:r>
    </w:p>
    <w:p w14:paraId="174FBB48" w14:textId="77777777" w:rsidR="00123974" w:rsidRPr="00333796" w:rsidRDefault="00123974" w:rsidP="009B2DA3">
      <w:pPr>
        <w:pStyle w:val="BodyText"/>
        <w:spacing w:line="360" w:lineRule="auto"/>
        <w:jc w:val="both"/>
        <w:rPr>
          <w:b/>
        </w:rPr>
      </w:pPr>
      <w:r w:rsidRPr="00333796">
        <w:rPr>
          <w:b/>
        </w:rPr>
        <w:t>2.4.2.4 Mosquito control</w:t>
      </w:r>
    </w:p>
    <w:p w14:paraId="68D06BF5" w14:textId="181C3950" w:rsidR="00123974" w:rsidRPr="00333796" w:rsidRDefault="00123974" w:rsidP="009B2DA3">
      <w:pPr>
        <w:pStyle w:val="BodyText"/>
        <w:spacing w:line="360" w:lineRule="auto"/>
        <w:jc w:val="both"/>
      </w:pPr>
      <w:r w:rsidRPr="00333796">
        <w:t>The ability of Azolla to forestall mosquito breeding and thus the spread of paludism was suggested within the early 20th century (hence the name "mosquito fern") but was demonstrated only within the late 1980s by I</w:t>
      </w:r>
      <w:r w:rsidR="009B2DA3">
        <w:t>ndian and Chinese researchers. F</w:t>
      </w:r>
      <w:r w:rsidRPr="00333796">
        <w:t xml:space="preserve">or instance, a Chinese experiment in controlled conditions showed that full or 2/3 Azolla cover could prevent or limit the oviposition of Culex mosquitoes. It failed to prevent the ovipositing of </w:t>
      </w:r>
      <w:r w:rsidR="009B2DA3">
        <w:rPr>
          <w:i/>
        </w:rPr>
        <w:t>Anopheles s</w:t>
      </w:r>
      <w:r w:rsidRPr="009B2DA3">
        <w:rPr>
          <w:i/>
        </w:rPr>
        <w:t xml:space="preserve">inensis </w:t>
      </w:r>
      <w:r w:rsidRPr="00333796">
        <w:t xml:space="preserve">but limited the emergence of adult insects (Lu BaoLin, 1988). These findings were later confirmed in field trials that showed that larval density was greatly reduced when 75% of the water surface was covered by Azolla </w:t>
      </w:r>
      <w:r w:rsidR="009B2DA3">
        <w:t>(</w:t>
      </w:r>
      <w:r w:rsidRPr="00333796">
        <w:t xml:space="preserve">BaoLin et al., 1989). However, there are some doubts about the efficiency of Azolla in mosquito control, since the coverage required for a big reduction in mosquito populations could also be impossible to get in practice (Van Hove </w:t>
      </w:r>
      <w:r w:rsidR="009B2DA3">
        <w:t>.</w:t>
      </w:r>
      <w:r w:rsidRPr="00333796">
        <w:t>1996).</w:t>
      </w:r>
    </w:p>
    <w:p w14:paraId="4A1F01D0" w14:textId="77777777" w:rsidR="00BE4EA4" w:rsidRPr="00333796" w:rsidRDefault="00123974" w:rsidP="009B2DA3">
      <w:pPr>
        <w:pStyle w:val="BodyText"/>
        <w:spacing w:line="360" w:lineRule="auto"/>
        <w:jc w:val="both"/>
        <w:rPr>
          <w:b/>
        </w:rPr>
      </w:pPr>
      <w:r w:rsidRPr="00333796">
        <w:rPr>
          <w:b/>
        </w:rPr>
        <w:t>2.4.2.5 Bioremediation</w:t>
      </w:r>
    </w:p>
    <w:p w14:paraId="5811B90D" w14:textId="5B59E53C" w:rsidR="00123974" w:rsidRPr="00333796" w:rsidRDefault="00123974" w:rsidP="009B2DA3">
      <w:pPr>
        <w:pStyle w:val="BodyText"/>
        <w:spacing w:line="360" w:lineRule="auto"/>
        <w:jc w:val="both"/>
        <w:rPr>
          <w:b/>
        </w:rPr>
      </w:pPr>
      <w:r w:rsidRPr="00333796">
        <w:t>Azolla can accumulate excessive amounts of pollutants like heavy metals, radionuclides, dyes, pesticides, etc. For that reason, it's been extensively studied and tested since the 2000s as a candidate for the bioremediation</w:t>
      </w:r>
      <w:r w:rsidR="00C64A9D" w:rsidRPr="00333796">
        <w:t xml:space="preserve"> of wastewaters and effluents (</w:t>
      </w:r>
      <w:r w:rsidRPr="00333796">
        <w:t>Sood et al., 2012).</w:t>
      </w:r>
    </w:p>
    <w:p w14:paraId="3AF518F1" w14:textId="77777777" w:rsidR="00123974" w:rsidRPr="00333796" w:rsidRDefault="00123974" w:rsidP="009B2DA3">
      <w:pPr>
        <w:pStyle w:val="BodyText"/>
        <w:spacing w:line="360" w:lineRule="auto"/>
        <w:jc w:val="both"/>
        <w:rPr>
          <w:b/>
        </w:rPr>
      </w:pPr>
      <w:r w:rsidRPr="00333796">
        <w:rPr>
          <w:b/>
        </w:rPr>
        <w:t>2.5 Azolla’s Nutritive value</w:t>
      </w:r>
    </w:p>
    <w:p w14:paraId="67CA9AA2" w14:textId="69C6CEEA" w:rsidR="00123974" w:rsidRPr="00333796" w:rsidRDefault="00123974" w:rsidP="009B2DA3">
      <w:pPr>
        <w:pStyle w:val="BodyText"/>
        <w:spacing w:line="360" w:lineRule="auto"/>
        <w:jc w:val="both"/>
      </w:pPr>
      <w:r w:rsidRPr="00333796">
        <w:t>Because Azolla features a higher crude protein content (ranging from 19 to 30 percent) than most green forage crops and aquatic macrophytes and a rather favorable essential organic compound (E</w:t>
      </w:r>
      <w:r w:rsidR="009B2DA3">
        <w:t xml:space="preserve">ssential </w:t>
      </w:r>
      <w:r w:rsidRPr="00333796">
        <w:t>A</w:t>
      </w:r>
      <w:r w:rsidR="009B2DA3">
        <w:t xml:space="preserve">mino </w:t>
      </w:r>
      <w:r w:rsidRPr="00333796">
        <w:t>A</w:t>
      </w:r>
      <w:r w:rsidR="009B2DA3">
        <w:t>cid</w:t>
      </w:r>
      <w:r w:rsidRPr="00333796">
        <w:t>) composition for animal nutrition (rich in lysine), it's also attracted the eye of livestock, poultry and fish farmers (Cagauan and Pullin, 1991). Azolla’s high protein value was confirmed in 2012 by Erik Sjödin in his book ‘The Azolla Cooking and Cultivation Project’:</w:t>
      </w:r>
    </w:p>
    <w:p w14:paraId="629B24D2" w14:textId="5B59F699" w:rsidR="00123974" w:rsidRPr="00333796" w:rsidRDefault="00123974" w:rsidP="00333796">
      <w:pPr>
        <w:pStyle w:val="BodyText"/>
        <w:spacing w:after="120" w:line="360" w:lineRule="auto"/>
        <w:jc w:val="both"/>
      </w:pPr>
      <w:r w:rsidRPr="00333796">
        <w:t xml:space="preserve">“Azolla’s nutritional value is comparable thereto of Alfalfa sprouts and Spirulina – a dietary supplement made of the cyanobacterium Arthrospira. </w:t>
      </w:r>
      <w:proofErr w:type="gramStart"/>
      <w:r w:rsidRPr="00333796">
        <w:t>it's</w:t>
      </w:r>
      <w:proofErr w:type="gramEnd"/>
      <w:r w:rsidRPr="00333796">
        <w:t xml:space="preserve"> a chic source of minerals (10-15% of dry weight), essential amino acids (7-10% of dry weight), vitamins, and carotenoids. 20 – 30% of Azolla’s dry weight is protein, which may be </w:t>
      </w:r>
      <w:r w:rsidRPr="00333796">
        <w:lastRenderedPageBreak/>
        <w:t xml:space="preserve">a lot for a vegetable. </w:t>
      </w:r>
      <w:r w:rsidR="00DB2E6E" w:rsidRPr="00333796">
        <w:t>The</w:t>
      </w:r>
      <w:r w:rsidRPr="00333796">
        <w:t xml:space="preserve"> standard of the protein in Azolla is sweet, although there are some deficiencies of the amino acid methio</w:t>
      </w:r>
      <w:r w:rsidR="00F17AA5">
        <w:t>nine, histidine, and lysine. 2</w:t>
      </w:r>
      <w:r w:rsidRPr="00333796">
        <w:t xml:space="preserve"> to 5 percent of Azolla’s dry weight is nitrogen.”</w:t>
      </w:r>
    </w:p>
    <w:p w14:paraId="74E082AC" w14:textId="0D36CC43" w:rsidR="00123974" w:rsidRPr="00333796" w:rsidRDefault="00123974" w:rsidP="00333796">
      <w:pPr>
        <w:pStyle w:val="BodyText"/>
        <w:spacing w:after="120" w:line="360" w:lineRule="auto"/>
        <w:jc w:val="both"/>
      </w:pPr>
      <w:r w:rsidRPr="00333796">
        <w:t xml:space="preserve">Basing on the research papers reviewed, Azolla seems to be an honest replacer of protein from expensive sources like ﬁsh meal. Among reviewed papers, suggest that Nile tilapia and </w:t>
      </w:r>
      <w:r w:rsidR="00F17AA5">
        <w:rPr>
          <w:i/>
        </w:rPr>
        <w:t>Tilapia mozambicus</w:t>
      </w:r>
      <w:r w:rsidRPr="00333796">
        <w:t xml:space="preserve"> can perform better in a very range of 20% to 42% of Azolla inclu</w:t>
      </w:r>
      <w:r w:rsidR="00D74193" w:rsidRPr="00333796">
        <w:t>sion diet (Ebrahim et al., 2007 and</w:t>
      </w:r>
      <w:r w:rsidRPr="00333796">
        <w:t xml:space="preserve"> Fiogbé et al., 2004). In recent biochemical studies on </w:t>
      </w:r>
      <w:r w:rsidR="00F17AA5">
        <w:rPr>
          <w:i/>
        </w:rPr>
        <w:t>Tilapia mossambicus</w:t>
      </w:r>
      <w:r w:rsidRPr="00333796">
        <w:t xml:space="preserve"> reported that the increased protein, carbohydrate, and lipids content within the liver when ﬁshfed with t</w:t>
      </w:r>
      <w:r w:rsidR="00F17AA5">
        <w:t>he Azolla diet (Sithara .</w:t>
      </w:r>
      <w:r w:rsidRPr="00333796">
        <w:t>2008).</w:t>
      </w:r>
    </w:p>
    <w:p w14:paraId="3BD5B234" w14:textId="5682AB62" w:rsidR="00123974" w:rsidRPr="00333796" w:rsidRDefault="00123974" w:rsidP="00333796">
      <w:pPr>
        <w:pStyle w:val="Heading2"/>
        <w:spacing w:before="0" w:after="120"/>
        <w:rPr>
          <w:rFonts w:ascii="Times New Roman" w:hAnsi="Times New Roman" w:cs="Times New Roman"/>
          <w:b/>
          <w:bCs/>
          <w:color w:val="auto"/>
          <w:sz w:val="24"/>
          <w:szCs w:val="24"/>
        </w:rPr>
      </w:pPr>
      <w:r w:rsidRPr="00333796">
        <w:rPr>
          <w:rFonts w:ascii="Times New Roman" w:hAnsi="Times New Roman" w:cs="Times New Roman"/>
          <w:b/>
          <w:bCs/>
          <w:color w:val="auto"/>
          <w:sz w:val="24"/>
          <w:szCs w:val="24"/>
        </w:rPr>
        <w:t>Table 2: Azolla’s Nutrient value (wet weight basis) (Feedpedia)</w:t>
      </w:r>
    </w:p>
    <w:tbl>
      <w:tblPr>
        <w:tblStyle w:val="TableGrid"/>
        <w:tblW w:w="0" w:type="auto"/>
        <w:tblInd w:w="288" w:type="dxa"/>
        <w:tblLayout w:type="fixed"/>
        <w:tblLook w:val="01E0" w:firstRow="1" w:lastRow="1" w:firstColumn="1" w:lastColumn="1" w:noHBand="0" w:noVBand="0"/>
      </w:tblPr>
      <w:tblGrid>
        <w:gridCol w:w="1710"/>
        <w:gridCol w:w="1440"/>
        <w:gridCol w:w="1170"/>
        <w:gridCol w:w="1260"/>
        <w:gridCol w:w="1440"/>
      </w:tblGrid>
      <w:tr w:rsidR="007630C1" w:rsidRPr="00333796" w14:paraId="6991989A" w14:textId="77777777" w:rsidTr="00876148">
        <w:trPr>
          <w:trHeight w:val="846"/>
        </w:trPr>
        <w:tc>
          <w:tcPr>
            <w:tcW w:w="1710" w:type="dxa"/>
          </w:tcPr>
          <w:p w14:paraId="10223F5F" w14:textId="77777777" w:rsidR="007630C1" w:rsidRPr="00333796" w:rsidRDefault="007630C1" w:rsidP="00333796">
            <w:pPr>
              <w:pStyle w:val="TableParagraph"/>
              <w:spacing w:after="120"/>
              <w:ind w:left="0"/>
              <w:rPr>
                <w:b/>
                <w:color w:val="000000" w:themeColor="text1"/>
                <w:sz w:val="24"/>
              </w:rPr>
            </w:pPr>
            <w:r w:rsidRPr="00333796">
              <w:rPr>
                <w:b/>
                <w:color w:val="000000" w:themeColor="text1"/>
                <w:sz w:val="24"/>
              </w:rPr>
              <w:t>Main</w:t>
            </w:r>
          </w:p>
          <w:p w14:paraId="0CE5E81F" w14:textId="77777777" w:rsidR="007630C1" w:rsidRPr="00333796" w:rsidRDefault="007630C1" w:rsidP="00333796">
            <w:pPr>
              <w:pStyle w:val="TableParagraph"/>
              <w:spacing w:after="120"/>
              <w:ind w:left="0"/>
              <w:rPr>
                <w:b/>
                <w:color w:val="000000" w:themeColor="text1"/>
                <w:sz w:val="24"/>
              </w:rPr>
            </w:pPr>
            <w:r w:rsidRPr="00333796">
              <w:rPr>
                <w:b/>
                <w:color w:val="000000" w:themeColor="text1"/>
                <w:sz w:val="24"/>
              </w:rPr>
              <w:t>Analysis</w:t>
            </w:r>
          </w:p>
        </w:tc>
        <w:tc>
          <w:tcPr>
            <w:tcW w:w="1440" w:type="dxa"/>
          </w:tcPr>
          <w:p w14:paraId="6B06A11C" w14:textId="77777777" w:rsidR="007630C1" w:rsidRPr="00333796" w:rsidRDefault="007630C1" w:rsidP="00333796">
            <w:pPr>
              <w:pStyle w:val="TableParagraph"/>
              <w:spacing w:after="120"/>
              <w:ind w:left="0"/>
              <w:rPr>
                <w:b/>
                <w:color w:val="000000" w:themeColor="text1"/>
                <w:sz w:val="24"/>
              </w:rPr>
            </w:pPr>
            <w:r w:rsidRPr="00333796">
              <w:rPr>
                <w:b/>
                <w:color w:val="000000" w:themeColor="text1"/>
                <w:sz w:val="24"/>
              </w:rPr>
              <w:t>Unit</w:t>
            </w:r>
          </w:p>
        </w:tc>
        <w:tc>
          <w:tcPr>
            <w:tcW w:w="1170" w:type="dxa"/>
          </w:tcPr>
          <w:p w14:paraId="785FA3AF" w14:textId="088D4C78" w:rsidR="007630C1" w:rsidRPr="00333796" w:rsidRDefault="007630C1" w:rsidP="00333796">
            <w:pPr>
              <w:pStyle w:val="TableParagraph"/>
              <w:spacing w:after="120"/>
              <w:ind w:left="0"/>
              <w:rPr>
                <w:b/>
                <w:color w:val="000000" w:themeColor="text1"/>
                <w:sz w:val="24"/>
              </w:rPr>
            </w:pPr>
            <w:r w:rsidRPr="00333796">
              <w:rPr>
                <w:b/>
                <w:color w:val="000000" w:themeColor="text1"/>
                <w:sz w:val="24"/>
              </w:rPr>
              <w:t>Average</w:t>
            </w:r>
          </w:p>
        </w:tc>
        <w:tc>
          <w:tcPr>
            <w:tcW w:w="1260" w:type="dxa"/>
          </w:tcPr>
          <w:p w14:paraId="03297841" w14:textId="50FBFE50" w:rsidR="007630C1" w:rsidRPr="00333796" w:rsidRDefault="007630C1" w:rsidP="00333796">
            <w:pPr>
              <w:pStyle w:val="TableParagraph"/>
              <w:spacing w:after="120"/>
              <w:ind w:left="0"/>
              <w:rPr>
                <w:b/>
                <w:color w:val="000000" w:themeColor="text1"/>
                <w:sz w:val="24"/>
              </w:rPr>
            </w:pPr>
            <w:r w:rsidRPr="00333796">
              <w:rPr>
                <w:b/>
                <w:color w:val="000000" w:themeColor="text1"/>
                <w:sz w:val="24"/>
              </w:rPr>
              <w:t>Min</w:t>
            </w:r>
            <w:r w:rsidR="00876148" w:rsidRPr="00333796">
              <w:rPr>
                <w:b/>
                <w:color w:val="000000" w:themeColor="text1"/>
                <w:sz w:val="24"/>
              </w:rPr>
              <w:t>imum</w:t>
            </w:r>
          </w:p>
        </w:tc>
        <w:tc>
          <w:tcPr>
            <w:tcW w:w="1440" w:type="dxa"/>
          </w:tcPr>
          <w:p w14:paraId="68F7129A" w14:textId="6E582CB5" w:rsidR="007630C1" w:rsidRPr="00333796" w:rsidRDefault="007630C1" w:rsidP="00333796">
            <w:pPr>
              <w:pStyle w:val="TableParagraph"/>
              <w:spacing w:after="120"/>
              <w:ind w:left="0"/>
              <w:rPr>
                <w:b/>
                <w:color w:val="000000" w:themeColor="text1"/>
                <w:sz w:val="24"/>
              </w:rPr>
            </w:pPr>
            <w:r w:rsidRPr="00333796">
              <w:rPr>
                <w:b/>
                <w:color w:val="000000" w:themeColor="text1"/>
                <w:sz w:val="24"/>
              </w:rPr>
              <w:t>Max</w:t>
            </w:r>
            <w:r w:rsidR="00876148" w:rsidRPr="00333796">
              <w:rPr>
                <w:b/>
                <w:color w:val="000000" w:themeColor="text1"/>
                <w:sz w:val="24"/>
              </w:rPr>
              <w:t>imum</w:t>
            </w:r>
          </w:p>
        </w:tc>
      </w:tr>
      <w:tr w:rsidR="007630C1" w:rsidRPr="00333796" w14:paraId="3E373CC0" w14:textId="77777777" w:rsidTr="00876148">
        <w:trPr>
          <w:trHeight w:val="827"/>
        </w:trPr>
        <w:tc>
          <w:tcPr>
            <w:tcW w:w="1710" w:type="dxa"/>
          </w:tcPr>
          <w:p w14:paraId="11984A0E" w14:textId="77777777" w:rsidR="007630C1" w:rsidRPr="00333796" w:rsidRDefault="007630C1" w:rsidP="00333796">
            <w:pPr>
              <w:pStyle w:val="TableParagraph"/>
              <w:spacing w:after="120" w:line="275" w:lineRule="exact"/>
              <w:ind w:left="0"/>
              <w:rPr>
                <w:sz w:val="24"/>
              </w:rPr>
            </w:pPr>
            <w:r w:rsidRPr="00333796">
              <w:rPr>
                <w:sz w:val="24"/>
              </w:rPr>
              <w:t>Dry</w:t>
            </w:r>
          </w:p>
          <w:p w14:paraId="1A5DA31A" w14:textId="77777777" w:rsidR="007630C1" w:rsidRPr="00333796" w:rsidRDefault="007630C1" w:rsidP="00333796">
            <w:pPr>
              <w:pStyle w:val="TableParagraph"/>
              <w:spacing w:after="120"/>
              <w:ind w:left="0"/>
              <w:rPr>
                <w:sz w:val="24"/>
              </w:rPr>
            </w:pPr>
            <w:r w:rsidRPr="00333796">
              <w:rPr>
                <w:sz w:val="24"/>
              </w:rPr>
              <w:t>Matter</w:t>
            </w:r>
          </w:p>
        </w:tc>
        <w:tc>
          <w:tcPr>
            <w:tcW w:w="1440" w:type="dxa"/>
          </w:tcPr>
          <w:p w14:paraId="1546CFC6" w14:textId="77777777" w:rsidR="007630C1" w:rsidRPr="00333796" w:rsidRDefault="007630C1" w:rsidP="00333796">
            <w:pPr>
              <w:pStyle w:val="TableParagraph"/>
              <w:spacing w:after="120" w:line="275" w:lineRule="exact"/>
              <w:ind w:left="0"/>
              <w:rPr>
                <w:sz w:val="24"/>
              </w:rPr>
            </w:pPr>
            <w:r w:rsidRPr="00333796">
              <w:rPr>
                <w:sz w:val="24"/>
              </w:rPr>
              <w:t>% as fed</w:t>
            </w:r>
          </w:p>
        </w:tc>
        <w:tc>
          <w:tcPr>
            <w:tcW w:w="1170" w:type="dxa"/>
          </w:tcPr>
          <w:p w14:paraId="589DA2AA" w14:textId="77777777" w:rsidR="007630C1" w:rsidRPr="00333796" w:rsidRDefault="007630C1" w:rsidP="00333796">
            <w:pPr>
              <w:pStyle w:val="TableParagraph"/>
              <w:spacing w:after="120" w:line="275" w:lineRule="exact"/>
              <w:ind w:left="0"/>
              <w:rPr>
                <w:sz w:val="24"/>
              </w:rPr>
            </w:pPr>
            <w:r w:rsidRPr="00333796">
              <w:rPr>
                <w:sz w:val="24"/>
              </w:rPr>
              <w:t>6.7</w:t>
            </w:r>
          </w:p>
        </w:tc>
        <w:tc>
          <w:tcPr>
            <w:tcW w:w="1260" w:type="dxa"/>
          </w:tcPr>
          <w:p w14:paraId="7BEB0ACD" w14:textId="77777777" w:rsidR="007630C1" w:rsidRPr="00333796" w:rsidRDefault="007630C1" w:rsidP="00333796">
            <w:pPr>
              <w:pStyle w:val="TableParagraph"/>
              <w:spacing w:after="120" w:line="275" w:lineRule="exact"/>
              <w:ind w:left="0"/>
              <w:rPr>
                <w:sz w:val="24"/>
              </w:rPr>
            </w:pPr>
            <w:r w:rsidRPr="00333796">
              <w:rPr>
                <w:sz w:val="24"/>
              </w:rPr>
              <w:t>5.1</w:t>
            </w:r>
          </w:p>
        </w:tc>
        <w:tc>
          <w:tcPr>
            <w:tcW w:w="1440" w:type="dxa"/>
          </w:tcPr>
          <w:p w14:paraId="030A53A3" w14:textId="77777777" w:rsidR="007630C1" w:rsidRPr="00333796" w:rsidRDefault="007630C1" w:rsidP="00333796">
            <w:pPr>
              <w:pStyle w:val="TableParagraph"/>
              <w:spacing w:after="120" w:line="275" w:lineRule="exact"/>
              <w:ind w:left="0"/>
              <w:rPr>
                <w:sz w:val="24"/>
              </w:rPr>
            </w:pPr>
            <w:r w:rsidRPr="00333796">
              <w:rPr>
                <w:sz w:val="24"/>
              </w:rPr>
              <w:t>8.7</w:t>
            </w:r>
          </w:p>
        </w:tc>
      </w:tr>
      <w:tr w:rsidR="007630C1" w:rsidRPr="00333796" w14:paraId="43BC93AD" w14:textId="77777777" w:rsidTr="00876148">
        <w:trPr>
          <w:trHeight w:val="829"/>
        </w:trPr>
        <w:tc>
          <w:tcPr>
            <w:tcW w:w="1710" w:type="dxa"/>
          </w:tcPr>
          <w:p w14:paraId="682275DB" w14:textId="77777777" w:rsidR="007630C1" w:rsidRPr="00333796" w:rsidRDefault="007630C1" w:rsidP="00333796">
            <w:pPr>
              <w:pStyle w:val="TableParagraph"/>
              <w:spacing w:after="120"/>
              <w:ind w:left="0"/>
              <w:rPr>
                <w:sz w:val="24"/>
              </w:rPr>
            </w:pPr>
            <w:r w:rsidRPr="00333796">
              <w:rPr>
                <w:sz w:val="24"/>
              </w:rPr>
              <w:t>Crude</w:t>
            </w:r>
          </w:p>
          <w:p w14:paraId="0D1036D1" w14:textId="77777777" w:rsidR="007630C1" w:rsidRPr="00333796" w:rsidRDefault="007630C1" w:rsidP="00333796">
            <w:pPr>
              <w:pStyle w:val="TableParagraph"/>
              <w:spacing w:after="120"/>
              <w:ind w:left="0"/>
              <w:rPr>
                <w:sz w:val="24"/>
              </w:rPr>
            </w:pPr>
            <w:r w:rsidRPr="00333796">
              <w:rPr>
                <w:sz w:val="24"/>
              </w:rPr>
              <w:t>Protein</w:t>
            </w:r>
          </w:p>
        </w:tc>
        <w:tc>
          <w:tcPr>
            <w:tcW w:w="1440" w:type="dxa"/>
          </w:tcPr>
          <w:p w14:paraId="4213A4C0" w14:textId="77777777" w:rsidR="007630C1" w:rsidRPr="00333796" w:rsidRDefault="007630C1" w:rsidP="00333796">
            <w:pPr>
              <w:pStyle w:val="TableParagraph"/>
              <w:spacing w:after="120"/>
              <w:ind w:left="0"/>
              <w:rPr>
                <w:sz w:val="24"/>
              </w:rPr>
            </w:pPr>
            <w:r w:rsidRPr="00333796">
              <w:rPr>
                <w:sz w:val="24"/>
              </w:rPr>
              <w:t>%DM</w:t>
            </w:r>
          </w:p>
        </w:tc>
        <w:tc>
          <w:tcPr>
            <w:tcW w:w="1170" w:type="dxa"/>
          </w:tcPr>
          <w:p w14:paraId="06A435C4" w14:textId="77777777" w:rsidR="007630C1" w:rsidRPr="00333796" w:rsidRDefault="007630C1" w:rsidP="00333796">
            <w:pPr>
              <w:pStyle w:val="TableParagraph"/>
              <w:spacing w:after="120"/>
              <w:ind w:left="0"/>
              <w:rPr>
                <w:sz w:val="24"/>
              </w:rPr>
            </w:pPr>
            <w:r w:rsidRPr="00333796">
              <w:rPr>
                <w:sz w:val="24"/>
              </w:rPr>
              <w:t>20.6</w:t>
            </w:r>
          </w:p>
        </w:tc>
        <w:tc>
          <w:tcPr>
            <w:tcW w:w="1260" w:type="dxa"/>
          </w:tcPr>
          <w:p w14:paraId="357A8843" w14:textId="77777777" w:rsidR="007630C1" w:rsidRPr="00333796" w:rsidRDefault="007630C1" w:rsidP="00333796">
            <w:pPr>
              <w:pStyle w:val="TableParagraph"/>
              <w:spacing w:after="120"/>
              <w:ind w:left="0"/>
              <w:rPr>
                <w:sz w:val="24"/>
              </w:rPr>
            </w:pPr>
            <w:r w:rsidRPr="00333796">
              <w:rPr>
                <w:sz w:val="24"/>
              </w:rPr>
              <w:t>13.9</w:t>
            </w:r>
          </w:p>
        </w:tc>
        <w:tc>
          <w:tcPr>
            <w:tcW w:w="1440" w:type="dxa"/>
          </w:tcPr>
          <w:p w14:paraId="38CA4B6E" w14:textId="2C610D54" w:rsidR="007630C1" w:rsidRPr="00333796" w:rsidRDefault="007630C1" w:rsidP="00333796">
            <w:pPr>
              <w:pStyle w:val="TableParagraph"/>
              <w:spacing w:after="120"/>
              <w:ind w:left="0"/>
              <w:rPr>
                <w:sz w:val="24"/>
              </w:rPr>
            </w:pPr>
            <w:r w:rsidRPr="00333796">
              <w:rPr>
                <w:sz w:val="24"/>
              </w:rPr>
              <w:t>28.1</w:t>
            </w:r>
          </w:p>
        </w:tc>
      </w:tr>
      <w:tr w:rsidR="007630C1" w:rsidRPr="00333796" w14:paraId="4604F163" w14:textId="77777777" w:rsidTr="00876148">
        <w:trPr>
          <w:trHeight w:val="827"/>
        </w:trPr>
        <w:tc>
          <w:tcPr>
            <w:tcW w:w="1710" w:type="dxa"/>
          </w:tcPr>
          <w:p w14:paraId="347A3016" w14:textId="77777777" w:rsidR="007630C1" w:rsidRPr="00333796" w:rsidRDefault="007630C1" w:rsidP="00333796">
            <w:pPr>
              <w:pStyle w:val="TableParagraph"/>
              <w:spacing w:after="120" w:line="275" w:lineRule="exact"/>
              <w:ind w:left="0"/>
              <w:rPr>
                <w:sz w:val="24"/>
              </w:rPr>
            </w:pPr>
            <w:r w:rsidRPr="00333796">
              <w:rPr>
                <w:sz w:val="24"/>
              </w:rPr>
              <w:t>Crude</w:t>
            </w:r>
          </w:p>
          <w:p w14:paraId="4E938678" w14:textId="77777777" w:rsidR="007630C1" w:rsidRPr="00333796" w:rsidRDefault="007630C1" w:rsidP="00333796">
            <w:pPr>
              <w:pStyle w:val="TableParagraph"/>
              <w:spacing w:after="120"/>
              <w:ind w:left="0"/>
              <w:rPr>
                <w:sz w:val="24"/>
              </w:rPr>
            </w:pPr>
            <w:r w:rsidRPr="00333796">
              <w:rPr>
                <w:sz w:val="24"/>
              </w:rPr>
              <w:t>Fiber</w:t>
            </w:r>
          </w:p>
        </w:tc>
        <w:tc>
          <w:tcPr>
            <w:tcW w:w="1440" w:type="dxa"/>
          </w:tcPr>
          <w:p w14:paraId="0C9A9891" w14:textId="77777777" w:rsidR="007630C1" w:rsidRPr="00333796" w:rsidRDefault="007630C1" w:rsidP="00333796">
            <w:pPr>
              <w:pStyle w:val="TableParagraph"/>
              <w:spacing w:after="120" w:line="275" w:lineRule="exact"/>
              <w:ind w:left="0"/>
              <w:rPr>
                <w:sz w:val="24"/>
              </w:rPr>
            </w:pPr>
            <w:r w:rsidRPr="00333796">
              <w:rPr>
                <w:sz w:val="24"/>
              </w:rPr>
              <w:t>%DM</w:t>
            </w:r>
          </w:p>
        </w:tc>
        <w:tc>
          <w:tcPr>
            <w:tcW w:w="1170" w:type="dxa"/>
          </w:tcPr>
          <w:p w14:paraId="21DBA687" w14:textId="77777777" w:rsidR="007630C1" w:rsidRPr="00333796" w:rsidRDefault="007630C1" w:rsidP="00333796">
            <w:pPr>
              <w:pStyle w:val="TableParagraph"/>
              <w:spacing w:after="120" w:line="275" w:lineRule="exact"/>
              <w:ind w:left="0"/>
              <w:rPr>
                <w:sz w:val="24"/>
              </w:rPr>
            </w:pPr>
            <w:r w:rsidRPr="00333796">
              <w:rPr>
                <w:sz w:val="24"/>
              </w:rPr>
              <w:t>15</w:t>
            </w:r>
          </w:p>
        </w:tc>
        <w:tc>
          <w:tcPr>
            <w:tcW w:w="1260" w:type="dxa"/>
          </w:tcPr>
          <w:p w14:paraId="766DDDF2" w14:textId="77777777" w:rsidR="007630C1" w:rsidRPr="00333796" w:rsidRDefault="007630C1" w:rsidP="00333796">
            <w:pPr>
              <w:pStyle w:val="TableParagraph"/>
              <w:spacing w:after="120" w:line="275" w:lineRule="exact"/>
              <w:ind w:left="0"/>
              <w:rPr>
                <w:sz w:val="24"/>
              </w:rPr>
            </w:pPr>
            <w:r w:rsidRPr="00333796">
              <w:rPr>
                <w:sz w:val="24"/>
              </w:rPr>
              <w:t>11.3</w:t>
            </w:r>
          </w:p>
        </w:tc>
        <w:tc>
          <w:tcPr>
            <w:tcW w:w="1440" w:type="dxa"/>
          </w:tcPr>
          <w:p w14:paraId="6FE88360" w14:textId="77777777" w:rsidR="007630C1" w:rsidRPr="00333796" w:rsidRDefault="007630C1" w:rsidP="00333796">
            <w:pPr>
              <w:pStyle w:val="TableParagraph"/>
              <w:spacing w:after="120" w:line="275" w:lineRule="exact"/>
              <w:ind w:left="0"/>
              <w:rPr>
                <w:sz w:val="24"/>
              </w:rPr>
            </w:pPr>
            <w:r w:rsidRPr="00333796">
              <w:rPr>
                <w:sz w:val="24"/>
              </w:rPr>
              <w:t>22.8</w:t>
            </w:r>
          </w:p>
        </w:tc>
      </w:tr>
      <w:tr w:rsidR="007630C1" w:rsidRPr="00333796" w14:paraId="5ACB9253" w14:textId="77777777" w:rsidTr="00876148">
        <w:trPr>
          <w:trHeight w:val="414"/>
        </w:trPr>
        <w:tc>
          <w:tcPr>
            <w:tcW w:w="1710" w:type="dxa"/>
          </w:tcPr>
          <w:p w14:paraId="46AD3204" w14:textId="77777777" w:rsidR="007630C1" w:rsidRPr="00333796" w:rsidRDefault="007630C1" w:rsidP="00333796">
            <w:pPr>
              <w:pStyle w:val="TableParagraph"/>
              <w:spacing w:after="120" w:line="275" w:lineRule="exact"/>
              <w:ind w:left="0"/>
              <w:rPr>
                <w:b/>
                <w:sz w:val="24"/>
              </w:rPr>
            </w:pPr>
            <w:r w:rsidRPr="00333796">
              <w:rPr>
                <w:b/>
                <w:sz w:val="24"/>
              </w:rPr>
              <w:t>Lignin</w:t>
            </w:r>
          </w:p>
        </w:tc>
        <w:tc>
          <w:tcPr>
            <w:tcW w:w="1440" w:type="dxa"/>
          </w:tcPr>
          <w:p w14:paraId="7D648F21" w14:textId="77777777" w:rsidR="007630C1" w:rsidRPr="00333796" w:rsidRDefault="007630C1" w:rsidP="00333796">
            <w:pPr>
              <w:pStyle w:val="TableParagraph"/>
              <w:spacing w:after="120" w:line="275" w:lineRule="exact"/>
              <w:ind w:left="0"/>
              <w:rPr>
                <w:sz w:val="24"/>
              </w:rPr>
            </w:pPr>
            <w:r w:rsidRPr="00333796">
              <w:rPr>
                <w:sz w:val="24"/>
              </w:rPr>
              <w:t>%DM</w:t>
            </w:r>
          </w:p>
        </w:tc>
        <w:tc>
          <w:tcPr>
            <w:tcW w:w="1170" w:type="dxa"/>
          </w:tcPr>
          <w:p w14:paraId="15D3D05D" w14:textId="77777777" w:rsidR="007630C1" w:rsidRPr="00333796" w:rsidRDefault="007630C1" w:rsidP="00333796">
            <w:pPr>
              <w:pStyle w:val="TableParagraph"/>
              <w:spacing w:after="120" w:line="275" w:lineRule="exact"/>
              <w:ind w:left="0"/>
              <w:rPr>
                <w:sz w:val="24"/>
              </w:rPr>
            </w:pPr>
            <w:r w:rsidRPr="00333796">
              <w:rPr>
                <w:sz w:val="24"/>
              </w:rPr>
              <w:t>11.4</w:t>
            </w:r>
          </w:p>
        </w:tc>
        <w:tc>
          <w:tcPr>
            <w:tcW w:w="1260" w:type="dxa"/>
          </w:tcPr>
          <w:p w14:paraId="1D838F9D" w14:textId="77777777" w:rsidR="007630C1" w:rsidRPr="00333796" w:rsidRDefault="007630C1" w:rsidP="00333796">
            <w:pPr>
              <w:pStyle w:val="TableParagraph"/>
              <w:spacing w:after="120" w:line="275" w:lineRule="exact"/>
              <w:ind w:left="0"/>
              <w:rPr>
                <w:sz w:val="24"/>
              </w:rPr>
            </w:pPr>
            <w:r w:rsidRPr="00333796">
              <w:rPr>
                <w:sz w:val="24"/>
              </w:rPr>
              <w:t>9.3</w:t>
            </w:r>
          </w:p>
        </w:tc>
        <w:tc>
          <w:tcPr>
            <w:tcW w:w="1440" w:type="dxa"/>
          </w:tcPr>
          <w:p w14:paraId="5B294F14" w14:textId="77777777" w:rsidR="007630C1" w:rsidRPr="00333796" w:rsidRDefault="007630C1" w:rsidP="00333796">
            <w:pPr>
              <w:pStyle w:val="TableParagraph"/>
              <w:spacing w:after="120" w:line="275" w:lineRule="exact"/>
              <w:ind w:left="0"/>
              <w:rPr>
                <w:sz w:val="24"/>
              </w:rPr>
            </w:pPr>
            <w:r w:rsidRPr="00333796">
              <w:rPr>
                <w:sz w:val="24"/>
              </w:rPr>
              <w:t>13.5</w:t>
            </w:r>
          </w:p>
        </w:tc>
      </w:tr>
      <w:tr w:rsidR="007630C1" w:rsidRPr="00333796" w14:paraId="2D648AC6" w14:textId="77777777" w:rsidTr="00876148">
        <w:trPr>
          <w:trHeight w:val="827"/>
        </w:trPr>
        <w:tc>
          <w:tcPr>
            <w:tcW w:w="1710" w:type="dxa"/>
          </w:tcPr>
          <w:p w14:paraId="4EB94EBF" w14:textId="77777777" w:rsidR="007630C1" w:rsidRPr="00333796" w:rsidRDefault="007630C1" w:rsidP="00333796">
            <w:pPr>
              <w:pStyle w:val="TableParagraph"/>
              <w:spacing w:after="120" w:line="275" w:lineRule="exact"/>
              <w:ind w:left="0"/>
              <w:rPr>
                <w:b/>
                <w:sz w:val="24"/>
              </w:rPr>
            </w:pPr>
            <w:r w:rsidRPr="00333796">
              <w:rPr>
                <w:b/>
                <w:sz w:val="24"/>
              </w:rPr>
              <w:t>Ether</w:t>
            </w:r>
          </w:p>
          <w:p w14:paraId="360ED200" w14:textId="77777777" w:rsidR="007630C1" w:rsidRPr="00333796" w:rsidRDefault="007630C1" w:rsidP="00333796">
            <w:pPr>
              <w:pStyle w:val="TableParagraph"/>
              <w:spacing w:after="120"/>
              <w:ind w:left="0"/>
              <w:rPr>
                <w:b/>
                <w:sz w:val="24"/>
              </w:rPr>
            </w:pPr>
            <w:r w:rsidRPr="00333796">
              <w:rPr>
                <w:b/>
                <w:sz w:val="24"/>
              </w:rPr>
              <w:t>Extract</w:t>
            </w:r>
          </w:p>
        </w:tc>
        <w:tc>
          <w:tcPr>
            <w:tcW w:w="1440" w:type="dxa"/>
          </w:tcPr>
          <w:p w14:paraId="719B10F4" w14:textId="77777777" w:rsidR="007630C1" w:rsidRPr="00333796" w:rsidRDefault="007630C1" w:rsidP="00333796">
            <w:pPr>
              <w:pStyle w:val="TableParagraph"/>
              <w:spacing w:after="120" w:line="275" w:lineRule="exact"/>
              <w:ind w:left="0"/>
              <w:rPr>
                <w:sz w:val="24"/>
              </w:rPr>
            </w:pPr>
            <w:r w:rsidRPr="00333796">
              <w:rPr>
                <w:sz w:val="24"/>
              </w:rPr>
              <w:t>%DM</w:t>
            </w:r>
          </w:p>
        </w:tc>
        <w:tc>
          <w:tcPr>
            <w:tcW w:w="1170" w:type="dxa"/>
          </w:tcPr>
          <w:p w14:paraId="64E6615E" w14:textId="77777777" w:rsidR="007630C1" w:rsidRPr="00333796" w:rsidRDefault="007630C1" w:rsidP="00333796">
            <w:pPr>
              <w:pStyle w:val="TableParagraph"/>
              <w:spacing w:after="120" w:line="275" w:lineRule="exact"/>
              <w:ind w:left="0"/>
              <w:rPr>
                <w:sz w:val="24"/>
              </w:rPr>
            </w:pPr>
            <w:r w:rsidRPr="00333796">
              <w:rPr>
                <w:sz w:val="24"/>
              </w:rPr>
              <w:t>3.8</w:t>
            </w:r>
          </w:p>
        </w:tc>
        <w:tc>
          <w:tcPr>
            <w:tcW w:w="1260" w:type="dxa"/>
          </w:tcPr>
          <w:p w14:paraId="2150B372" w14:textId="77777777" w:rsidR="007630C1" w:rsidRPr="00333796" w:rsidRDefault="007630C1" w:rsidP="00333796">
            <w:pPr>
              <w:pStyle w:val="TableParagraph"/>
              <w:spacing w:after="120" w:line="275" w:lineRule="exact"/>
              <w:ind w:left="0"/>
              <w:rPr>
                <w:sz w:val="24"/>
              </w:rPr>
            </w:pPr>
            <w:r w:rsidRPr="00333796">
              <w:rPr>
                <w:sz w:val="24"/>
              </w:rPr>
              <w:t>1.9</w:t>
            </w:r>
          </w:p>
        </w:tc>
        <w:tc>
          <w:tcPr>
            <w:tcW w:w="1440" w:type="dxa"/>
          </w:tcPr>
          <w:p w14:paraId="3000E52C" w14:textId="77777777" w:rsidR="007630C1" w:rsidRPr="00333796" w:rsidRDefault="007630C1" w:rsidP="00333796">
            <w:pPr>
              <w:pStyle w:val="TableParagraph"/>
              <w:spacing w:after="120" w:line="275" w:lineRule="exact"/>
              <w:ind w:left="0"/>
              <w:rPr>
                <w:sz w:val="24"/>
              </w:rPr>
            </w:pPr>
            <w:r w:rsidRPr="00333796">
              <w:rPr>
                <w:sz w:val="24"/>
              </w:rPr>
              <w:t>5.1</w:t>
            </w:r>
          </w:p>
        </w:tc>
      </w:tr>
      <w:tr w:rsidR="007630C1" w:rsidRPr="00333796" w14:paraId="3748D166" w14:textId="77777777" w:rsidTr="00876148">
        <w:trPr>
          <w:trHeight w:val="414"/>
        </w:trPr>
        <w:tc>
          <w:tcPr>
            <w:tcW w:w="1710" w:type="dxa"/>
          </w:tcPr>
          <w:p w14:paraId="052C93D7" w14:textId="77777777" w:rsidR="007630C1" w:rsidRPr="00333796" w:rsidRDefault="007630C1" w:rsidP="00333796">
            <w:pPr>
              <w:pStyle w:val="TableParagraph"/>
              <w:spacing w:after="120" w:line="275" w:lineRule="exact"/>
              <w:ind w:left="0"/>
              <w:rPr>
                <w:b/>
                <w:sz w:val="24"/>
              </w:rPr>
            </w:pPr>
            <w:r w:rsidRPr="00333796">
              <w:rPr>
                <w:b/>
                <w:sz w:val="24"/>
              </w:rPr>
              <w:t>Ash</w:t>
            </w:r>
          </w:p>
        </w:tc>
        <w:tc>
          <w:tcPr>
            <w:tcW w:w="1440" w:type="dxa"/>
          </w:tcPr>
          <w:p w14:paraId="1A3064A4" w14:textId="77777777" w:rsidR="007630C1" w:rsidRPr="00333796" w:rsidRDefault="007630C1" w:rsidP="00333796">
            <w:pPr>
              <w:pStyle w:val="TableParagraph"/>
              <w:spacing w:after="120" w:line="275" w:lineRule="exact"/>
              <w:ind w:left="0"/>
              <w:rPr>
                <w:sz w:val="24"/>
              </w:rPr>
            </w:pPr>
            <w:r w:rsidRPr="00333796">
              <w:rPr>
                <w:sz w:val="24"/>
              </w:rPr>
              <w:t>%DM</w:t>
            </w:r>
          </w:p>
        </w:tc>
        <w:tc>
          <w:tcPr>
            <w:tcW w:w="1170" w:type="dxa"/>
          </w:tcPr>
          <w:p w14:paraId="4D91B0A2" w14:textId="77777777" w:rsidR="007630C1" w:rsidRPr="00333796" w:rsidRDefault="007630C1" w:rsidP="00333796">
            <w:pPr>
              <w:pStyle w:val="TableParagraph"/>
              <w:spacing w:after="120" w:line="275" w:lineRule="exact"/>
              <w:ind w:left="0"/>
              <w:rPr>
                <w:sz w:val="24"/>
              </w:rPr>
            </w:pPr>
            <w:r w:rsidRPr="00333796">
              <w:rPr>
                <w:sz w:val="24"/>
              </w:rPr>
              <w:t>15.9</w:t>
            </w:r>
          </w:p>
        </w:tc>
        <w:tc>
          <w:tcPr>
            <w:tcW w:w="1260" w:type="dxa"/>
          </w:tcPr>
          <w:p w14:paraId="4149C161" w14:textId="77777777" w:rsidR="007630C1" w:rsidRPr="00333796" w:rsidRDefault="007630C1" w:rsidP="00333796">
            <w:pPr>
              <w:pStyle w:val="TableParagraph"/>
              <w:spacing w:after="120" w:line="275" w:lineRule="exact"/>
              <w:ind w:left="0"/>
              <w:rPr>
                <w:sz w:val="24"/>
              </w:rPr>
            </w:pPr>
            <w:r w:rsidRPr="00333796">
              <w:rPr>
                <w:sz w:val="24"/>
              </w:rPr>
              <w:t>9.8</w:t>
            </w:r>
          </w:p>
        </w:tc>
        <w:tc>
          <w:tcPr>
            <w:tcW w:w="1440" w:type="dxa"/>
          </w:tcPr>
          <w:p w14:paraId="458C6D45" w14:textId="77777777" w:rsidR="007630C1" w:rsidRPr="00333796" w:rsidRDefault="007630C1" w:rsidP="00333796">
            <w:pPr>
              <w:pStyle w:val="TableParagraph"/>
              <w:spacing w:after="120" w:line="275" w:lineRule="exact"/>
              <w:ind w:left="0"/>
              <w:rPr>
                <w:sz w:val="24"/>
              </w:rPr>
            </w:pPr>
            <w:r w:rsidRPr="00333796">
              <w:rPr>
                <w:sz w:val="24"/>
              </w:rPr>
              <w:t>21.6</w:t>
            </w:r>
          </w:p>
        </w:tc>
      </w:tr>
      <w:tr w:rsidR="007630C1" w:rsidRPr="00333796" w14:paraId="33858605" w14:textId="77777777" w:rsidTr="00876148">
        <w:trPr>
          <w:trHeight w:val="827"/>
        </w:trPr>
        <w:tc>
          <w:tcPr>
            <w:tcW w:w="1710" w:type="dxa"/>
          </w:tcPr>
          <w:p w14:paraId="7F960E04" w14:textId="77777777" w:rsidR="007630C1" w:rsidRPr="00333796" w:rsidRDefault="007630C1" w:rsidP="00333796">
            <w:pPr>
              <w:pStyle w:val="TableParagraph"/>
              <w:spacing w:after="120" w:line="275" w:lineRule="exact"/>
              <w:ind w:left="0"/>
              <w:rPr>
                <w:b/>
                <w:sz w:val="24"/>
              </w:rPr>
            </w:pPr>
            <w:r w:rsidRPr="00333796">
              <w:rPr>
                <w:b/>
                <w:sz w:val="24"/>
              </w:rPr>
              <w:t>Gross</w:t>
            </w:r>
          </w:p>
          <w:p w14:paraId="3AA4B919" w14:textId="77777777" w:rsidR="007630C1" w:rsidRPr="00333796" w:rsidRDefault="007630C1" w:rsidP="00333796">
            <w:pPr>
              <w:pStyle w:val="TableParagraph"/>
              <w:spacing w:after="120"/>
              <w:ind w:left="0"/>
              <w:rPr>
                <w:b/>
                <w:sz w:val="24"/>
              </w:rPr>
            </w:pPr>
            <w:r w:rsidRPr="00333796">
              <w:rPr>
                <w:b/>
                <w:sz w:val="24"/>
              </w:rPr>
              <w:t>Energy</w:t>
            </w:r>
          </w:p>
        </w:tc>
        <w:tc>
          <w:tcPr>
            <w:tcW w:w="1440" w:type="dxa"/>
          </w:tcPr>
          <w:p w14:paraId="5C5DC17B" w14:textId="77777777" w:rsidR="007630C1" w:rsidRPr="00333796" w:rsidRDefault="007630C1" w:rsidP="00333796">
            <w:pPr>
              <w:pStyle w:val="TableParagraph"/>
              <w:spacing w:after="120" w:line="275" w:lineRule="exact"/>
              <w:ind w:left="0"/>
              <w:rPr>
                <w:sz w:val="24"/>
              </w:rPr>
            </w:pPr>
            <w:r w:rsidRPr="00333796">
              <w:rPr>
                <w:sz w:val="24"/>
              </w:rPr>
              <w:t>MJ/kg DM</w:t>
            </w:r>
          </w:p>
        </w:tc>
        <w:tc>
          <w:tcPr>
            <w:tcW w:w="1170" w:type="dxa"/>
          </w:tcPr>
          <w:p w14:paraId="13D47DE1" w14:textId="77777777" w:rsidR="007630C1" w:rsidRPr="00333796" w:rsidRDefault="007630C1" w:rsidP="00333796">
            <w:pPr>
              <w:pStyle w:val="TableParagraph"/>
              <w:spacing w:after="120" w:line="275" w:lineRule="exact"/>
              <w:ind w:left="0"/>
              <w:rPr>
                <w:sz w:val="24"/>
              </w:rPr>
            </w:pPr>
            <w:r w:rsidRPr="00333796">
              <w:rPr>
                <w:sz w:val="24"/>
              </w:rPr>
              <w:t>17</w:t>
            </w:r>
          </w:p>
        </w:tc>
        <w:tc>
          <w:tcPr>
            <w:tcW w:w="1260" w:type="dxa"/>
          </w:tcPr>
          <w:p w14:paraId="12EA9F8E" w14:textId="77777777" w:rsidR="007630C1" w:rsidRPr="00333796" w:rsidRDefault="007630C1" w:rsidP="00333796">
            <w:pPr>
              <w:pStyle w:val="TableParagraph"/>
              <w:spacing w:after="120"/>
              <w:ind w:left="0"/>
            </w:pPr>
          </w:p>
        </w:tc>
        <w:tc>
          <w:tcPr>
            <w:tcW w:w="1440" w:type="dxa"/>
          </w:tcPr>
          <w:p w14:paraId="4DF7B91E" w14:textId="77777777" w:rsidR="007630C1" w:rsidRPr="00333796" w:rsidRDefault="007630C1" w:rsidP="00333796">
            <w:pPr>
              <w:pStyle w:val="TableParagraph"/>
              <w:spacing w:after="120"/>
              <w:ind w:left="0"/>
            </w:pPr>
          </w:p>
        </w:tc>
      </w:tr>
    </w:tbl>
    <w:p w14:paraId="6F252B94" w14:textId="77777777" w:rsidR="00A32EF2" w:rsidRDefault="00A32EF2" w:rsidP="00333796">
      <w:pPr>
        <w:pStyle w:val="BodyText"/>
        <w:spacing w:after="120" w:line="360" w:lineRule="auto"/>
        <w:jc w:val="both"/>
      </w:pPr>
    </w:p>
    <w:p w14:paraId="7603C487" w14:textId="4A63BBB7" w:rsidR="00123974" w:rsidRPr="00A93544" w:rsidRDefault="00C20425" w:rsidP="00333796">
      <w:pPr>
        <w:pStyle w:val="BodyText"/>
        <w:spacing w:after="120" w:line="360" w:lineRule="auto"/>
        <w:jc w:val="both"/>
      </w:pPr>
      <w:r w:rsidRPr="00333796">
        <w:t xml:space="preserve">Feedipedia - Animal Feed Resources Information System - </w:t>
      </w:r>
      <w:r w:rsidRPr="00A93544">
        <w:t>INRAE CIRAD AFZ and FAO © 2012-2020</w:t>
      </w:r>
    </w:p>
    <w:p w14:paraId="09976369" w14:textId="0FE82EF9" w:rsidR="00123974" w:rsidRPr="00333796" w:rsidRDefault="00123974" w:rsidP="00333796">
      <w:pPr>
        <w:pStyle w:val="ListParagraph"/>
        <w:numPr>
          <w:ilvl w:val="1"/>
          <w:numId w:val="1"/>
        </w:numPr>
        <w:tabs>
          <w:tab w:val="left" w:pos="1201"/>
        </w:tabs>
        <w:spacing w:after="120"/>
        <w:rPr>
          <w:b/>
          <w:sz w:val="24"/>
        </w:rPr>
      </w:pPr>
      <w:r w:rsidRPr="00333796">
        <w:rPr>
          <w:b/>
          <w:sz w:val="24"/>
        </w:rPr>
        <w:t>Azolla as fish</w:t>
      </w:r>
      <w:r w:rsidRPr="00333796">
        <w:rPr>
          <w:b/>
          <w:spacing w:val="-1"/>
          <w:sz w:val="24"/>
        </w:rPr>
        <w:t xml:space="preserve"> </w:t>
      </w:r>
      <w:r w:rsidRPr="00333796">
        <w:rPr>
          <w:b/>
          <w:sz w:val="24"/>
        </w:rPr>
        <w:t>feed</w:t>
      </w:r>
    </w:p>
    <w:p w14:paraId="0FCD6A12" w14:textId="2F69F658" w:rsidR="00123974" w:rsidRPr="00333796" w:rsidRDefault="00123974" w:rsidP="00333796">
      <w:pPr>
        <w:pStyle w:val="BodyText"/>
        <w:spacing w:after="120" w:line="360" w:lineRule="auto"/>
        <w:jc w:val="both"/>
      </w:pPr>
      <w:r w:rsidRPr="00333796">
        <w:t xml:space="preserve">Azolla may be a suitable supplement feed for herbivorous fish like tilapia. </w:t>
      </w:r>
      <w:proofErr w:type="gramStart"/>
      <w:r w:rsidRPr="00333796">
        <w:t>some</w:t>
      </w:r>
      <w:proofErr w:type="gramEnd"/>
      <w:r w:rsidRPr="00333796">
        <w:t xml:space="preserve"> trials have shown that tilapia can consume Azolla by 50-80% of their weight per </w:t>
      </w:r>
      <w:r w:rsidRPr="00333796">
        <w:lastRenderedPageBreak/>
        <w:t>day</w:t>
      </w:r>
      <w:r w:rsidR="00F66079">
        <w:t>(Jagdish.2020)</w:t>
      </w:r>
      <w:r w:rsidRPr="00333796">
        <w:t>. Azolla meal protein can replace up to about 100% of the soy flour protein within the diet of black tiger shrimp with</w:t>
      </w:r>
      <w:r w:rsidR="00622AB0">
        <w:t xml:space="preserve"> no adverse effect. Though, the </w:t>
      </w:r>
      <w:r w:rsidRPr="00333796">
        <w:t>low–cost feed has been formulated using Azolla as a protein supplement within the extensive system of fish rearing. Azolla</w:t>
      </w:r>
      <w:r w:rsidR="00622AB0">
        <w:t>-</w:t>
      </w:r>
      <w:r w:rsidRPr="00333796">
        <w:t>based diets have given quite encouraging results when fed to juvenile tilapia fish. The high level of crude protein of Azolla and better lysine concentration indicated that Azolla plants may be an honest source of fish feed. And, among protein plant sources, the plant seems to be an honest replacer of protein from expensive sources that are feed and oil reckoning on the feeding habits of the fish spaces.</w:t>
      </w:r>
    </w:p>
    <w:p w14:paraId="566AED7C" w14:textId="1C9AE70D" w:rsidR="00123974" w:rsidRPr="00333796" w:rsidRDefault="00123974" w:rsidP="0064306F">
      <w:pPr>
        <w:pStyle w:val="BodyText"/>
        <w:spacing w:line="360" w:lineRule="auto"/>
        <w:jc w:val="both"/>
        <w:rPr>
          <w:b/>
        </w:rPr>
      </w:pPr>
      <w:r w:rsidRPr="00333796">
        <w:rPr>
          <w:b/>
        </w:rPr>
        <w:t>2.7 Effects of Nitrogen on Azolla Growth</w:t>
      </w:r>
    </w:p>
    <w:p w14:paraId="5F2589AF" w14:textId="0458ED7F" w:rsidR="00123974" w:rsidRPr="00333796" w:rsidRDefault="00123974" w:rsidP="0064306F">
      <w:pPr>
        <w:pStyle w:val="BodyText"/>
        <w:spacing w:line="360" w:lineRule="auto"/>
        <w:jc w:val="both"/>
      </w:pPr>
      <w:r w:rsidRPr="00333796">
        <w:t xml:space="preserve">Nitrogen is one of the foremost important minerals for living organisms. Azolla is thought of as a tiny low fern that will fix nitrogen through the symbiotic association with the cyanobacteria Anabaena. In contrast to other minerals, the provision of nitrogen and to some extent dissolved oxygen doesn't seem to be considered as limiting factors for Azolla growth, but the expansion of algae-free plants relies on combined nitrogen. </w:t>
      </w:r>
      <w:r w:rsidR="00C64A9D" w:rsidRPr="00333796">
        <w:t>Consistent</w:t>
      </w:r>
      <w:r w:rsidRPr="00333796">
        <w:t xml:space="preserve"> with a study (Sadeghi et al., 2012a), a rise in nitrate concentration might end in low coverage of Azo</w:t>
      </w:r>
      <w:r w:rsidR="00A93544">
        <w:t>lla within the Anzali wetland. T</w:t>
      </w:r>
      <w:r w:rsidRPr="00333796">
        <w:t>he rationale is that through its symbiosis with Anabaena, Azolla can have free ac</w:t>
      </w:r>
      <w:r w:rsidR="0064306F">
        <w:t>cess to atmospheric nitrogen (N</w:t>
      </w:r>
      <w:r w:rsidR="0064306F">
        <w:rPr>
          <w:sz w:val="22"/>
        </w:rPr>
        <w:t>2</w:t>
      </w:r>
      <w:r w:rsidRPr="00333796">
        <w:t xml:space="preserve">) for fulfilling all of its N requirements (Costa et al., 2009), while algae-free plants are empty of such opportunities. The upper lobes of Azolla have free contact with air, which is vital for the organic process. </w:t>
      </w:r>
      <w:proofErr w:type="gramStart"/>
      <w:r w:rsidRPr="00333796">
        <w:t>supported</w:t>
      </w:r>
      <w:proofErr w:type="gramEnd"/>
      <w:r w:rsidRPr="00333796">
        <w:t xml:space="preserve"> a study by (Costa et al., 2009), high ammonium concentrations in wastewater failed to affect organic process dynamics. The nitrogen-fixing ability of Azolla makes it ready to grow in nitrogen-d</w:t>
      </w:r>
      <w:r w:rsidR="00BF5836">
        <w:t>eficient waters (Watanabe and Berja.</w:t>
      </w:r>
      <w:r w:rsidRPr="00333796">
        <w:t>1979; Hussner, 2010). The nutrient N is very important for Azolla growth but due to its N fixing ability, it's capable of growing in N-free media (Hussner, 2010). External N has been shown to inhibit the activity of acetylene reductase activity (Yatazawa et al., 1980).</w:t>
      </w:r>
    </w:p>
    <w:p w14:paraId="3E1FDE09" w14:textId="0F1C4DA9" w:rsidR="00123974" w:rsidRPr="00333796" w:rsidRDefault="00123974" w:rsidP="00333796">
      <w:pPr>
        <w:pStyle w:val="BodyText"/>
        <w:spacing w:after="120" w:line="360" w:lineRule="auto"/>
        <w:jc w:val="both"/>
      </w:pPr>
      <w:r w:rsidRPr="00333796">
        <w:t xml:space="preserve">Although Azolla doesn't require nitrogen in its growing medium, the extent of nitrogen within the water affects its growth and nitrogen-fixation rates because nitrogen is assimilated by both Anabaena and Azolla from the atmosphere and also the water respectively. For tissue formation of the Azolla plant nitrogen fertilizer is required. Relative growth rates of </w:t>
      </w:r>
      <w:r w:rsidRPr="00333796">
        <w:rPr>
          <w:i/>
        </w:rPr>
        <w:t>A</w:t>
      </w:r>
      <w:r w:rsidR="00BF5836">
        <w:rPr>
          <w:i/>
        </w:rPr>
        <w:t>zolla</w:t>
      </w:r>
      <w:r w:rsidRPr="00333796">
        <w:rPr>
          <w:i/>
        </w:rPr>
        <w:t xml:space="preserve">. </w:t>
      </w:r>
      <w:proofErr w:type="gramStart"/>
      <w:r w:rsidRPr="00333796">
        <w:rPr>
          <w:i/>
        </w:rPr>
        <w:t>caroliniana</w:t>
      </w:r>
      <w:proofErr w:type="gramEnd"/>
      <w:r w:rsidRPr="00333796">
        <w:t xml:space="preserve"> and </w:t>
      </w:r>
      <w:r w:rsidRPr="00333796">
        <w:rPr>
          <w:i/>
        </w:rPr>
        <w:t>A</w:t>
      </w:r>
      <w:r w:rsidR="00BF5836">
        <w:rPr>
          <w:i/>
        </w:rPr>
        <w:t>zolla</w:t>
      </w:r>
      <w:r w:rsidRPr="00333796">
        <w:rPr>
          <w:i/>
        </w:rPr>
        <w:t xml:space="preserve">. </w:t>
      </w:r>
      <w:proofErr w:type="gramStart"/>
      <w:r w:rsidRPr="00333796">
        <w:rPr>
          <w:i/>
        </w:rPr>
        <w:t>pinnata</w:t>
      </w:r>
      <w:proofErr w:type="gramEnd"/>
      <w:r w:rsidRPr="00333796">
        <w:t xml:space="preserve"> are higher at a nitrate level of 5 mM than during a nitrogen-free medium, but higher levels of </w:t>
      </w:r>
      <w:r w:rsidRPr="00333796">
        <w:lastRenderedPageBreak/>
        <w:t>nitrate reduced growth (Singh et al., 1992).</w:t>
      </w:r>
      <w:r w:rsidR="00A46FA8">
        <w:t xml:space="preserve"> </w:t>
      </w:r>
      <w:proofErr w:type="gramStart"/>
      <w:r w:rsidR="00BF5836">
        <w:rPr>
          <w:i/>
        </w:rPr>
        <w:t>Azolla</w:t>
      </w:r>
      <w:r w:rsidRPr="00333796">
        <w:rPr>
          <w:i/>
        </w:rPr>
        <w:t>.</w:t>
      </w:r>
      <w:proofErr w:type="gramEnd"/>
      <w:r w:rsidRPr="00333796">
        <w:rPr>
          <w:i/>
        </w:rPr>
        <w:t xml:space="preserve"> </w:t>
      </w:r>
      <w:proofErr w:type="gramStart"/>
      <w:r w:rsidRPr="00333796">
        <w:rPr>
          <w:i/>
        </w:rPr>
        <w:t>azollae</w:t>
      </w:r>
      <w:proofErr w:type="gramEnd"/>
      <w:r w:rsidRPr="00333796">
        <w:t xml:space="preserve"> to the nitrogen element is incredibly low because</w:t>
      </w:r>
      <w:r w:rsidR="00622AB0">
        <w:t xml:space="preserve"> of</w:t>
      </w:r>
      <w:r w:rsidRPr="00333796">
        <w:t xml:space="preserve"> </w:t>
      </w:r>
      <w:r w:rsidR="00BF5836">
        <w:rPr>
          <w:i/>
        </w:rPr>
        <w:t>Azolla</w:t>
      </w:r>
      <w:r w:rsidRPr="00333796">
        <w:rPr>
          <w:i/>
        </w:rPr>
        <w:t xml:space="preserve">. </w:t>
      </w:r>
      <w:proofErr w:type="gramStart"/>
      <w:r w:rsidRPr="00333796">
        <w:rPr>
          <w:i/>
        </w:rPr>
        <w:t>azollae</w:t>
      </w:r>
      <w:proofErr w:type="gramEnd"/>
      <w:r w:rsidRPr="00333796">
        <w:rPr>
          <w:i/>
        </w:rPr>
        <w:t xml:space="preserve"> c</w:t>
      </w:r>
      <w:r w:rsidRPr="00333796">
        <w:t xml:space="preserve">ould fixate N from the air directly, while phosphorus element is that the main nutrient limiting the expansion and development of </w:t>
      </w:r>
      <w:r w:rsidRPr="00A93544">
        <w:rPr>
          <w:i/>
        </w:rPr>
        <w:t>Azolla sp</w:t>
      </w:r>
      <w:r w:rsidR="00A93544">
        <w:t>.</w:t>
      </w:r>
      <w:r w:rsidR="00BF5836">
        <w:t xml:space="preserve"> (Rai A.K.</w:t>
      </w:r>
      <w:r w:rsidRPr="00333796">
        <w:t>2003)</w:t>
      </w:r>
    </w:p>
    <w:p w14:paraId="6795C27A" w14:textId="039709EF" w:rsidR="00123974" w:rsidRPr="00333796" w:rsidRDefault="00123974" w:rsidP="00BF5836">
      <w:pPr>
        <w:pStyle w:val="BodyText"/>
        <w:spacing w:line="360" w:lineRule="auto"/>
        <w:jc w:val="both"/>
        <w:rPr>
          <w:b/>
        </w:rPr>
      </w:pPr>
      <w:r w:rsidRPr="00333796">
        <w:rPr>
          <w:b/>
        </w:rPr>
        <w:t>2.8 Effects of Phosphorus on Azolla Growth</w:t>
      </w:r>
    </w:p>
    <w:p w14:paraId="7752BFE6" w14:textId="5438858F" w:rsidR="00123974" w:rsidRPr="00333796" w:rsidRDefault="00123974" w:rsidP="00BF5836">
      <w:pPr>
        <w:pStyle w:val="BodyText"/>
        <w:spacing w:line="360" w:lineRule="auto"/>
        <w:jc w:val="both"/>
      </w:pPr>
      <w:r w:rsidRPr="00333796">
        <w:t xml:space="preserve">Similar to many other photoautotrophic aquatic organisms, some nutrients like phosphorus (in the shape of phosphate) are major limiting nutrients for Azolla growth. Phosphorus is a crucial nutrient to yield a successful </w:t>
      </w:r>
      <w:r w:rsidR="00BF5836">
        <w:t>and ascent of those species (</w:t>
      </w:r>
      <w:r w:rsidRPr="00333796">
        <w:t>Katony et al., 1996). The effect of this important nutrient on the overgrowth of Azolla has also been confirmed within the Anzali wetland (Sadeghi et al., 2012a, b). In laboratory experiments, Janes (1998) found that increasing phosphorus supply and/or plant density led to increased sporulation. If there's enough phosphorus within the aquatic environment, Azolla is going to be ready to grow without the necessity to s</w:t>
      </w:r>
      <w:r w:rsidR="00BF5836">
        <w:t xml:space="preserve">upply combined nitrogen like </w:t>
      </w:r>
      <w:r w:rsidR="00BF5836" w:rsidRPr="00BF5836">
        <w:rPr>
          <w:sz w:val="22"/>
        </w:rPr>
        <w:t>NH</w:t>
      </w:r>
      <w:r w:rsidR="00BF5836">
        <w:rPr>
          <w:sz w:val="20"/>
        </w:rPr>
        <w:t>4</w:t>
      </w:r>
      <w:r w:rsidR="00BF5836">
        <w:rPr>
          <w:sz w:val="22"/>
        </w:rPr>
        <w:t>NO</w:t>
      </w:r>
      <w:r w:rsidR="00BF5836">
        <w:rPr>
          <w:sz w:val="20"/>
        </w:rPr>
        <w:t>3</w:t>
      </w:r>
      <w:r w:rsidRPr="00333796">
        <w:t xml:space="preserve"> (Costa et al., 1999). There are different reports about the degree of phosphorus needed for sustained </w:t>
      </w:r>
      <w:r w:rsidRPr="00BF5836">
        <w:rPr>
          <w:i/>
        </w:rPr>
        <w:t>Azolla spp</w:t>
      </w:r>
      <w:r w:rsidRPr="00333796">
        <w:t xml:space="preserve">. </w:t>
      </w:r>
      <w:r w:rsidR="005D55D9" w:rsidRPr="00333796">
        <w:t>G</w:t>
      </w:r>
      <w:r w:rsidRPr="00333796">
        <w:t>rowth</w:t>
      </w:r>
      <w:r w:rsidR="005D55D9">
        <w:t>.</w:t>
      </w:r>
      <w:r w:rsidRPr="00333796">
        <w:t xml:space="preserve"> </w:t>
      </w:r>
      <w:r w:rsidR="00622AB0">
        <w:t>The o</w:t>
      </w:r>
      <w:r w:rsidRPr="00333796">
        <w:t>ptimum growth of various Azolla species responds to different concentrations of phosphorus (Kus</w:t>
      </w:r>
      <w:r w:rsidR="005D55D9">
        <w:t xml:space="preserve">hari. </w:t>
      </w:r>
      <w:r w:rsidRPr="00333796">
        <w:t>1992). Phosphorus represents a serious limiting think about the sector for the expansion of the Azolla- Anabaena symbiotic nitrogen-fixing system (Budunkila et al., 1981)). However, its growth is restricted by the nutrient element P (Kitoh et al., 1993). (Kondo et al., 1989) reported a maximum rate for A</w:t>
      </w:r>
      <w:r w:rsidR="00A34604">
        <w:t>zolla under application of 3</w:t>
      </w:r>
      <w:r w:rsidRPr="00333796">
        <w:t xml:space="preserve">.1ppm P with a </w:t>
      </w:r>
      <w:r w:rsidR="008B37EF">
        <w:t>threshold limit of 0.5-0.6% P. T</w:t>
      </w:r>
      <w:r w:rsidRPr="00333796">
        <w:t>he extent of phosphorus in water bodies is varied and might be high thanks</w:t>
      </w:r>
      <w:r w:rsidR="00A34604">
        <w:t xml:space="preserve"> to fertilizer use and runoff. T</w:t>
      </w:r>
      <w:r w:rsidRPr="00333796">
        <w:t>his could cause Azolla blo</w:t>
      </w:r>
      <w:r w:rsidR="008B37EF">
        <w:t>oms in paddies or floodwaters. C</w:t>
      </w:r>
      <w:r w:rsidRPr="00333796">
        <w:t xml:space="preserve">ounting on the water nutrient status, Azolla multiplies fast; doubling its biomass in but 10 days, and readily colonizes new areas (Campbell, 2011). Hussner (2010) reported a doubling rate of 3-10 days, while Kitoh (1993) reported a doubling rate of 2-3 days under laboratory conditions. Nutrient P is very important for Azolla growth and reproduction (Sadeghi, 2012). However, excess levels of nutrient P are reported to own a negative effect on Azolla growth (Pitt et al., 2014). </w:t>
      </w:r>
      <w:proofErr w:type="gramStart"/>
      <w:r w:rsidR="00D52255" w:rsidRPr="00333796">
        <w:t>in</w:t>
      </w:r>
      <w:proofErr w:type="gramEnd"/>
      <w:r w:rsidR="00D52255" w:rsidRPr="00333796">
        <w:t xml:space="preserve"> line</w:t>
      </w:r>
      <w:r w:rsidRPr="00333796">
        <w:t xml:space="preserve"> with (Rains et al. 1979) a P level of 0.34ppm is that the lower threshold limit below which there's a deficiency. (Subudhi et al., 1981) reported that an external P level of 5ppm is that the higher threshold limit beyond which Azolla tissue N content is affected negatively. It also found that </w:t>
      </w:r>
      <w:r w:rsidRPr="00333796">
        <w:rPr>
          <w:i/>
        </w:rPr>
        <w:t>A</w:t>
      </w:r>
      <w:r w:rsidR="00FA7751">
        <w:rPr>
          <w:i/>
        </w:rPr>
        <w:t>zolla</w:t>
      </w:r>
      <w:r w:rsidRPr="00333796">
        <w:rPr>
          <w:i/>
        </w:rPr>
        <w:t xml:space="preserve">. </w:t>
      </w:r>
      <w:proofErr w:type="gramStart"/>
      <w:r w:rsidRPr="00333796">
        <w:rPr>
          <w:i/>
        </w:rPr>
        <w:t>fliculoides</w:t>
      </w:r>
      <w:proofErr w:type="gramEnd"/>
      <w:r w:rsidRPr="00333796">
        <w:t xml:space="preserve"> can double its biomass in one week in an </w:t>
      </w:r>
      <w:r w:rsidRPr="00333796">
        <w:lastRenderedPageBreak/>
        <w:t>exceedingly N-free nutrient solution growing in a P-rich environment, entirely looking forward to the symbiosis with</w:t>
      </w:r>
      <w:r w:rsidR="00FA7751">
        <w:t xml:space="preserve"> diazotrophs for its N supply. T</w:t>
      </w:r>
      <w:r w:rsidRPr="00333796">
        <w:t xml:space="preserve">he expansion rates measured are within the range reported within the </w:t>
      </w:r>
      <w:r w:rsidR="00FA7751">
        <w:t>literature (Cary.1992). T</w:t>
      </w:r>
      <w:r w:rsidRPr="00333796">
        <w:t xml:space="preserve">he expansion rate and N content were reduced during the high-temperature period over 30°C on a mean. </w:t>
      </w:r>
      <w:proofErr w:type="gramStart"/>
      <w:r w:rsidRPr="00333796">
        <w:t>(Kondo et.al., 1989).</w:t>
      </w:r>
      <w:proofErr w:type="gramEnd"/>
    </w:p>
    <w:p w14:paraId="3C98C4E1" w14:textId="189BD8EE" w:rsidR="00123974" w:rsidRPr="00333796" w:rsidRDefault="00123974" w:rsidP="001636D0">
      <w:pPr>
        <w:pStyle w:val="BodyText"/>
        <w:spacing w:line="360" w:lineRule="auto"/>
        <w:jc w:val="both"/>
        <w:rPr>
          <w:b/>
        </w:rPr>
      </w:pPr>
      <w:r w:rsidRPr="00333796">
        <w:rPr>
          <w:b/>
        </w:rPr>
        <w:t>2.9 Effect of pH on Growth of Azolla</w:t>
      </w:r>
    </w:p>
    <w:p w14:paraId="4BC5BBFC" w14:textId="0A0B5CBD" w:rsidR="00123974" w:rsidRPr="00333796" w:rsidRDefault="00123974" w:rsidP="001636D0">
      <w:pPr>
        <w:pStyle w:val="BodyText"/>
        <w:spacing w:line="360" w:lineRule="auto"/>
        <w:jc w:val="both"/>
      </w:pPr>
      <w:r w:rsidRPr="00333796">
        <w:t>The response of Azolla to pH depends on many factors like temperature, intensity level, nutrients (nitrogen and phosphorus), and also the presence of soil and iron (Wagner, 1997). Azolla can su</w:t>
      </w:r>
      <w:r w:rsidR="001636D0">
        <w:t>rvive within a pH range of 3</w:t>
      </w:r>
      <w:r w:rsidRPr="00333796">
        <w:t xml:space="preserve">.5 to 10. It cannot grow in acidic soils with a pH below 3.5 (Singh, 1977). </w:t>
      </w:r>
      <w:r w:rsidR="007630C1" w:rsidRPr="00333796">
        <w:t>The o</w:t>
      </w:r>
      <w:r w:rsidRPr="00333796">
        <w:t xml:space="preserve">ptimum pH for the IRRI2 medium is </w:t>
      </w:r>
      <w:proofErr w:type="gramStart"/>
      <w:r w:rsidRPr="00333796">
        <w:t>between 5.5 to 6.5</w:t>
      </w:r>
      <w:proofErr w:type="gramEnd"/>
      <w:r w:rsidRPr="00333796">
        <w:t xml:space="preserve">. The dry weight, water content, and chemical composition of </w:t>
      </w:r>
      <w:r w:rsidRPr="00333796">
        <w:rPr>
          <w:i/>
        </w:rPr>
        <w:t>Azolla pinnata</w:t>
      </w:r>
      <w:r w:rsidRPr="00333796">
        <w:t xml:space="preserve"> collected from a variety of natural aquatic habitats were studied. Dry weight per plant ranged from 0.53 to 1.04 mg and water content varied from 84.6 to 93.3%. </w:t>
      </w:r>
      <w:r w:rsidRPr="00333796">
        <w:rPr>
          <w:i/>
        </w:rPr>
        <w:t>Azolla pinnata</w:t>
      </w:r>
      <w:r w:rsidRPr="00333796">
        <w:t xml:space="preserve"> grown under natural light at three pH levels (4.5; 6.5 and 7.5) in a very water culture experiment showed that the increasing pH levels caused a decrease in Azolla growth. </w:t>
      </w:r>
      <w:r w:rsidR="007630C1" w:rsidRPr="00333796">
        <w:t>The g</w:t>
      </w:r>
      <w:r w:rsidRPr="00333796">
        <w:t xml:space="preserve">rowth of the plants was best at pH 4.5 and worse at 7.5 suggesting that these plants grow better under acidic conditions. The qualitative analysis of plants collected from various natural aquatic habitats showed very high calcium and potassium accumulation followed by phosphorus and nitrogen. Plants grown at pH 4.5 contained 3 and a pair of times more phosphorus than those grown at pH 6.5 and natural aquatic habitats respectively. </w:t>
      </w:r>
      <w:proofErr w:type="gramStart"/>
      <w:r w:rsidRPr="00333796">
        <w:t>(Islam A.K.M.N, 1993).</w:t>
      </w:r>
      <w:proofErr w:type="gramEnd"/>
    </w:p>
    <w:p w14:paraId="7BC9A0FD" w14:textId="43E6BDD6" w:rsidR="00123974" w:rsidRPr="00333796" w:rsidRDefault="00123974" w:rsidP="00333796">
      <w:pPr>
        <w:pStyle w:val="BodyText"/>
        <w:spacing w:after="120" w:line="360" w:lineRule="auto"/>
        <w:jc w:val="both"/>
      </w:pPr>
      <w:r w:rsidRPr="00333796">
        <w:rPr>
          <w:i/>
        </w:rPr>
        <w:t>Azolla pinnata</w:t>
      </w:r>
      <w:r w:rsidRPr="00333796">
        <w:t xml:space="preserve"> showed maximum growth and acetylene reduction activity at 65% of natural intensity (82 Klux) and pH 5–7. In contrast, three </w:t>
      </w:r>
      <w:r w:rsidRPr="00333796">
        <w:rPr>
          <w:i/>
        </w:rPr>
        <w:t>A. filiculoides</w:t>
      </w:r>
      <w:r w:rsidRPr="00333796">
        <w:t xml:space="preserve"> strains showed maximum values during a wider range of sunshine intensity (50–100%</w:t>
      </w:r>
      <w:r w:rsidR="001636D0">
        <w:t xml:space="preserve">) and pH (5–9). </w:t>
      </w:r>
      <w:proofErr w:type="gramStart"/>
      <w:r w:rsidR="001636D0">
        <w:t>(Moretti .</w:t>
      </w:r>
      <w:r w:rsidRPr="00333796">
        <w:t>1988).</w:t>
      </w:r>
      <w:proofErr w:type="gramEnd"/>
      <w:r w:rsidRPr="00333796">
        <w:t xml:space="preserve"> Azolla can survive a water pH starting from 3.5-10, reported optimum growth occurring at pH 4.5-7.0</w:t>
      </w:r>
      <w:r w:rsidR="001636D0">
        <w:t>. F</w:t>
      </w:r>
      <w:r w:rsidRPr="00333796">
        <w:t>inally, optimum growth in Azolla depends not only on pH but also on other environmental conditions.</w:t>
      </w:r>
    </w:p>
    <w:p w14:paraId="4D122920" w14:textId="4F198942" w:rsidR="00D74193" w:rsidRPr="00333796" w:rsidRDefault="00123974" w:rsidP="001636D0">
      <w:pPr>
        <w:pStyle w:val="BodyText"/>
        <w:spacing w:line="360" w:lineRule="auto"/>
        <w:jc w:val="both"/>
        <w:rPr>
          <w:b/>
        </w:rPr>
      </w:pPr>
      <w:r w:rsidRPr="00333796">
        <w:rPr>
          <w:b/>
        </w:rPr>
        <w:t xml:space="preserve">2.10 Effects of </w:t>
      </w:r>
      <w:r w:rsidR="007630C1" w:rsidRPr="00333796">
        <w:rPr>
          <w:b/>
        </w:rPr>
        <w:t xml:space="preserve">Different Oxygen level (DO) </w:t>
      </w:r>
      <w:r w:rsidRPr="00333796">
        <w:rPr>
          <w:b/>
        </w:rPr>
        <w:t>on Azolla growth</w:t>
      </w:r>
    </w:p>
    <w:p w14:paraId="6DF5BC85" w14:textId="02DA5074" w:rsidR="00BE4EA4" w:rsidRDefault="00123974" w:rsidP="001636D0">
      <w:pPr>
        <w:pStyle w:val="BodyText"/>
        <w:spacing w:line="360" w:lineRule="auto"/>
        <w:jc w:val="both"/>
        <w:rPr>
          <w:b/>
        </w:rPr>
      </w:pPr>
      <w:r w:rsidRPr="00333796">
        <w:t xml:space="preserve">Oxygen deficiency of the nutrient solution had immediate effects on the water and nutrient uptake of the entire plant. The plant would use the oxygen from the reduction reaction to make sure the water and nitrate uptake processes which are the 2 most vital limiting factors of plant nutrition. No nutrient absorption occurs in the </w:t>
      </w:r>
      <w:r w:rsidRPr="00333796">
        <w:lastRenderedPageBreak/>
        <w:t xml:space="preserve">foundation zone unless oxygen is present. Oxygen concentration within the leaf cavities from the apex to the bottom of </w:t>
      </w:r>
      <w:r w:rsidRPr="00333796">
        <w:rPr>
          <w:i/>
        </w:rPr>
        <w:t>Azolla filiculoides</w:t>
      </w:r>
      <w:r w:rsidRPr="00333796">
        <w:t xml:space="preserve"> Lam. was measured by an oxygen microprobe. The oxygen values within the leaf cavities were within the aerated water and were within the range </w:t>
      </w:r>
      <w:r w:rsidR="00C64A9D" w:rsidRPr="00333796">
        <w:t xml:space="preserve">of </w:t>
      </w:r>
      <w:r w:rsidRPr="00333796">
        <w:t xml:space="preserve">0.157–0.183 atm. At 140 µE m−2 s−1 irradiance, oxygen decreased within the leaf cavities where acetylene reduction activity and heterocyst frequency were highest. </w:t>
      </w:r>
    </w:p>
    <w:p w14:paraId="18BE1424" w14:textId="4F1755BC" w:rsidR="00333796" w:rsidRDefault="00333796" w:rsidP="00333796">
      <w:pPr>
        <w:pStyle w:val="BodyText"/>
        <w:spacing w:after="120" w:line="360" w:lineRule="auto"/>
        <w:jc w:val="both"/>
        <w:rPr>
          <w:b/>
        </w:rPr>
      </w:pPr>
    </w:p>
    <w:p w14:paraId="4D40F107" w14:textId="4F6B6A51" w:rsidR="00333796" w:rsidRDefault="00333796" w:rsidP="00333796">
      <w:pPr>
        <w:pStyle w:val="BodyText"/>
        <w:spacing w:after="120" w:line="360" w:lineRule="auto"/>
        <w:jc w:val="both"/>
        <w:rPr>
          <w:b/>
        </w:rPr>
      </w:pPr>
    </w:p>
    <w:p w14:paraId="66DA77EB" w14:textId="6637720C" w:rsidR="00333796" w:rsidRDefault="00333796" w:rsidP="00333796">
      <w:pPr>
        <w:pStyle w:val="BodyText"/>
        <w:spacing w:after="120" w:line="360" w:lineRule="auto"/>
        <w:jc w:val="both"/>
        <w:rPr>
          <w:b/>
        </w:rPr>
      </w:pPr>
    </w:p>
    <w:p w14:paraId="781F23FA" w14:textId="5DB4240E" w:rsidR="00333796" w:rsidRDefault="00333796" w:rsidP="00333796">
      <w:pPr>
        <w:pStyle w:val="BodyText"/>
        <w:spacing w:after="120" w:line="360" w:lineRule="auto"/>
        <w:jc w:val="both"/>
        <w:rPr>
          <w:b/>
        </w:rPr>
      </w:pPr>
    </w:p>
    <w:p w14:paraId="62D81F33" w14:textId="1831D9DF" w:rsidR="00333796" w:rsidRDefault="00333796" w:rsidP="00333796">
      <w:pPr>
        <w:pStyle w:val="BodyText"/>
        <w:spacing w:after="120" w:line="360" w:lineRule="auto"/>
        <w:jc w:val="both"/>
        <w:rPr>
          <w:b/>
        </w:rPr>
      </w:pPr>
    </w:p>
    <w:p w14:paraId="4B7FFA88" w14:textId="07BB07EE" w:rsidR="00333796" w:rsidRDefault="00333796" w:rsidP="00333796">
      <w:pPr>
        <w:pStyle w:val="BodyText"/>
        <w:spacing w:after="120" w:line="360" w:lineRule="auto"/>
        <w:jc w:val="both"/>
        <w:rPr>
          <w:b/>
        </w:rPr>
      </w:pPr>
    </w:p>
    <w:p w14:paraId="2D2BE4BE" w14:textId="07F3181B" w:rsidR="00333796" w:rsidRDefault="00333796" w:rsidP="00333796">
      <w:pPr>
        <w:pStyle w:val="BodyText"/>
        <w:spacing w:after="120" w:line="360" w:lineRule="auto"/>
        <w:jc w:val="both"/>
        <w:rPr>
          <w:b/>
        </w:rPr>
      </w:pPr>
    </w:p>
    <w:p w14:paraId="13F07770" w14:textId="0B22BCF0" w:rsidR="00333796" w:rsidRDefault="00333796" w:rsidP="00333796">
      <w:pPr>
        <w:pStyle w:val="BodyText"/>
        <w:spacing w:after="120" w:line="360" w:lineRule="auto"/>
        <w:jc w:val="both"/>
        <w:rPr>
          <w:b/>
        </w:rPr>
      </w:pPr>
    </w:p>
    <w:p w14:paraId="7BBB849B" w14:textId="77777777" w:rsidR="00A32EF2" w:rsidRPr="00333796" w:rsidRDefault="00A32EF2" w:rsidP="00575954">
      <w:pPr>
        <w:pStyle w:val="Heading1"/>
        <w:spacing w:after="120"/>
        <w:ind w:left="0"/>
        <w:jc w:val="left"/>
      </w:pPr>
    </w:p>
    <w:p w14:paraId="6F28E212" w14:textId="77777777" w:rsidR="00BF5836" w:rsidRDefault="00BF5836" w:rsidP="00333796">
      <w:pPr>
        <w:pStyle w:val="Heading1"/>
        <w:spacing w:after="120" w:line="360" w:lineRule="auto"/>
        <w:ind w:left="0"/>
      </w:pPr>
    </w:p>
    <w:p w14:paraId="0C4D16C9" w14:textId="77777777" w:rsidR="001636D0" w:rsidRDefault="001636D0" w:rsidP="00333796">
      <w:pPr>
        <w:pStyle w:val="Heading1"/>
        <w:spacing w:after="120" w:line="360" w:lineRule="auto"/>
        <w:ind w:left="0"/>
      </w:pPr>
    </w:p>
    <w:p w14:paraId="046FC9AF" w14:textId="77777777" w:rsidR="001636D0" w:rsidRDefault="001636D0" w:rsidP="00333796">
      <w:pPr>
        <w:pStyle w:val="Heading1"/>
        <w:spacing w:after="120" w:line="360" w:lineRule="auto"/>
        <w:ind w:left="0"/>
      </w:pPr>
    </w:p>
    <w:p w14:paraId="4F98EC92" w14:textId="77777777" w:rsidR="001636D0" w:rsidRDefault="001636D0" w:rsidP="00333796">
      <w:pPr>
        <w:pStyle w:val="Heading1"/>
        <w:spacing w:after="120" w:line="360" w:lineRule="auto"/>
        <w:ind w:left="0"/>
      </w:pPr>
    </w:p>
    <w:p w14:paraId="38B87BDA" w14:textId="77777777" w:rsidR="001636D0" w:rsidRDefault="001636D0" w:rsidP="00333796">
      <w:pPr>
        <w:pStyle w:val="Heading1"/>
        <w:spacing w:after="120" w:line="360" w:lineRule="auto"/>
        <w:ind w:left="0"/>
      </w:pPr>
    </w:p>
    <w:p w14:paraId="187432D7" w14:textId="77777777" w:rsidR="001636D0" w:rsidRDefault="001636D0" w:rsidP="00333796">
      <w:pPr>
        <w:pStyle w:val="Heading1"/>
        <w:spacing w:after="120" w:line="360" w:lineRule="auto"/>
        <w:ind w:left="0"/>
      </w:pPr>
    </w:p>
    <w:p w14:paraId="3CCF1103" w14:textId="77777777" w:rsidR="001636D0" w:rsidRDefault="001636D0" w:rsidP="00333796">
      <w:pPr>
        <w:pStyle w:val="Heading1"/>
        <w:spacing w:after="120" w:line="360" w:lineRule="auto"/>
        <w:ind w:left="0"/>
      </w:pPr>
    </w:p>
    <w:p w14:paraId="6ECC6EB0" w14:textId="77777777" w:rsidR="001636D0" w:rsidRDefault="001636D0" w:rsidP="00333796">
      <w:pPr>
        <w:pStyle w:val="Heading1"/>
        <w:spacing w:after="120" w:line="360" w:lineRule="auto"/>
        <w:ind w:left="0"/>
      </w:pPr>
    </w:p>
    <w:p w14:paraId="33BF4488" w14:textId="77777777" w:rsidR="001636D0" w:rsidRDefault="001636D0" w:rsidP="00333796">
      <w:pPr>
        <w:pStyle w:val="Heading1"/>
        <w:spacing w:after="120" w:line="360" w:lineRule="auto"/>
        <w:ind w:left="0"/>
      </w:pPr>
    </w:p>
    <w:p w14:paraId="4BB4F324" w14:textId="77777777" w:rsidR="001636D0" w:rsidRDefault="001636D0" w:rsidP="00333796">
      <w:pPr>
        <w:pStyle w:val="Heading1"/>
        <w:spacing w:after="120" w:line="360" w:lineRule="auto"/>
        <w:ind w:left="0"/>
      </w:pPr>
    </w:p>
    <w:p w14:paraId="0E75BF42" w14:textId="77777777" w:rsidR="00BF5836" w:rsidRDefault="00BF5836" w:rsidP="00333796">
      <w:pPr>
        <w:pStyle w:val="Heading1"/>
        <w:spacing w:after="120" w:line="360" w:lineRule="auto"/>
        <w:ind w:left="0"/>
      </w:pPr>
    </w:p>
    <w:p w14:paraId="570B5808" w14:textId="125A7C3C" w:rsidR="00123974" w:rsidRPr="00333796" w:rsidRDefault="00123974" w:rsidP="00BF5836">
      <w:pPr>
        <w:pStyle w:val="Heading1"/>
        <w:spacing w:line="360" w:lineRule="auto"/>
        <w:ind w:left="0"/>
      </w:pPr>
      <w:r w:rsidRPr="00333796">
        <w:lastRenderedPageBreak/>
        <w:t>C</w:t>
      </w:r>
      <w:r w:rsidR="007630C1" w:rsidRPr="00333796">
        <w:t>hapter-3: Materials and Methods</w:t>
      </w:r>
    </w:p>
    <w:p w14:paraId="693CFEE6" w14:textId="4452FCFB" w:rsidR="00123974" w:rsidRPr="00333796" w:rsidRDefault="00123974" w:rsidP="00BF5836">
      <w:pPr>
        <w:pStyle w:val="BodyText"/>
        <w:spacing w:before="240" w:line="360" w:lineRule="auto"/>
        <w:jc w:val="both"/>
      </w:pPr>
      <w:r w:rsidRPr="00333796">
        <w:t>The methodology is an important and integral part of any research. In the research project, the acceptability of the results depends on a good out to the acceptable methodology. This chapter deals with the methods that are followed and materials that are wont to achieve the objectives of the study. The results are also erroneous for the employment</w:t>
      </w:r>
      <w:r w:rsidR="001636D0">
        <w:t xml:space="preserve"> of the imperfect methodology. D</w:t>
      </w:r>
      <w:r w:rsidRPr="00333796">
        <w:t>uring this study, a scientific and logical methodology has be</w:t>
      </w:r>
      <w:r w:rsidR="001636D0">
        <w:t>en followed by the researcher. T</w:t>
      </w:r>
      <w:r w:rsidRPr="00333796">
        <w:t>he current study was administrated at Chattogram Veterinary and Animal Sciences University by providing facility and maintaining optimum condition</w:t>
      </w:r>
      <w:r w:rsidR="001636D0">
        <w:t>s for experimental procedures. T</w:t>
      </w:r>
      <w:r w:rsidRPr="00333796">
        <w:t>o attain the objectives of this research, the subsequent steps were followed:</w:t>
      </w:r>
    </w:p>
    <w:p w14:paraId="640BAF25" w14:textId="77777777" w:rsidR="00123974" w:rsidRPr="00333796" w:rsidRDefault="00123974" w:rsidP="001636D0">
      <w:pPr>
        <w:pStyle w:val="BodyText"/>
        <w:spacing w:line="360" w:lineRule="auto"/>
        <w:jc w:val="both"/>
        <w:rPr>
          <w:b/>
        </w:rPr>
      </w:pPr>
      <w:r w:rsidRPr="00333796">
        <w:rPr>
          <w:b/>
        </w:rPr>
        <w:t>3.1 Materials</w:t>
      </w:r>
    </w:p>
    <w:p w14:paraId="42D42FD6" w14:textId="0E0EFC7E" w:rsidR="00BF30CB" w:rsidRPr="00BF30CB" w:rsidRDefault="00123974" w:rsidP="00BF30CB">
      <w:pPr>
        <w:pStyle w:val="BodyText"/>
        <w:spacing w:line="360" w:lineRule="auto"/>
        <w:jc w:val="both"/>
      </w:pPr>
      <w:r w:rsidRPr="00333796">
        <w:t>The materials of the experiment were Azolla, water, urea fertilizer as a source of nitrogen, TSP fertilizer as a source of phosphorus, pH meter</w:t>
      </w:r>
      <w:r w:rsidR="00BF30CB" w:rsidRPr="00BF30CB">
        <w:t xml:space="preserve"> </w:t>
      </w:r>
      <w:r w:rsidR="00BF30CB">
        <w:t>(</w:t>
      </w:r>
      <w:r w:rsidR="00BF30CB" w:rsidRPr="00BF30CB">
        <w:t>HI 2211 • HI 2210</w:t>
      </w:r>
    </w:p>
    <w:p w14:paraId="2F4B065E" w14:textId="6FF9249E" w:rsidR="00123974" w:rsidRPr="00333796" w:rsidRDefault="00BF30CB" w:rsidP="00BF30CB">
      <w:pPr>
        <w:pStyle w:val="BodyText"/>
        <w:spacing w:line="360" w:lineRule="auto"/>
        <w:jc w:val="both"/>
      </w:pPr>
      <w:r w:rsidRPr="00BF30CB">
        <w:t>Benchtop pH Meters</w:t>
      </w:r>
      <w:proofErr w:type="gramStart"/>
      <w:r>
        <w:t>)</w:t>
      </w:r>
      <w:r w:rsidRPr="00BF30CB">
        <w:t xml:space="preserve"> </w:t>
      </w:r>
      <w:r w:rsidR="00123974" w:rsidRPr="00333796">
        <w:t>,</w:t>
      </w:r>
      <w:proofErr w:type="gramEnd"/>
      <w:r w:rsidR="00123974" w:rsidRPr="00333796">
        <w:t xml:space="preserve"> aerators, </w:t>
      </w:r>
      <w:r w:rsidR="001877A3">
        <w:t xml:space="preserve">DO meter, Kjeldahl apparatus, </w:t>
      </w:r>
      <w:r w:rsidR="00123974" w:rsidRPr="00333796">
        <w:t>and plastic containers.</w:t>
      </w:r>
    </w:p>
    <w:p w14:paraId="6C401B83" w14:textId="77777777" w:rsidR="00123974" w:rsidRPr="00333796" w:rsidRDefault="00123974" w:rsidP="001636D0">
      <w:pPr>
        <w:pStyle w:val="BodyText"/>
        <w:spacing w:line="360" w:lineRule="auto"/>
        <w:jc w:val="both"/>
        <w:rPr>
          <w:b/>
        </w:rPr>
      </w:pPr>
      <w:r w:rsidRPr="00333796">
        <w:rPr>
          <w:b/>
        </w:rPr>
        <w:t>3.2 Collection of Azolla</w:t>
      </w:r>
    </w:p>
    <w:p w14:paraId="726C68D9" w14:textId="77777777" w:rsidR="00123974" w:rsidRPr="00333796" w:rsidRDefault="00123974" w:rsidP="001636D0">
      <w:pPr>
        <w:pStyle w:val="BodyText"/>
        <w:spacing w:line="360" w:lineRule="auto"/>
        <w:jc w:val="both"/>
      </w:pPr>
      <w:r w:rsidRPr="00333796">
        <w:t xml:space="preserve">In Bangladesh </w:t>
      </w:r>
      <w:r w:rsidRPr="00333796">
        <w:rPr>
          <w:i/>
        </w:rPr>
        <w:t>Azolla pinnata</w:t>
      </w:r>
      <w:r w:rsidRPr="00333796">
        <w:t xml:space="preserve"> species is obtainable. Azolla </w:t>
      </w:r>
      <w:r w:rsidRPr="00333796">
        <w:rPr>
          <w:i/>
        </w:rPr>
        <w:t>(Azolla pinnata</w:t>
      </w:r>
      <w:r w:rsidRPr="00333796">
        <w:t>) was collected from a natural pond within the area of Khulshi, Chattogram.</w:t>
      </w:r>
    </w:p>
    <w:p w14:paraId="43FF3B34" w14:textId="77777777" w:rsidR="00123974" w:rsidRPr="00333796" w:rsidRDefault="00123974" w:rsidP="001636D0">
      <w:pPr>
        <w:pStyle w:val="BodyText"/>
        <w:spacing w:line="360" w:lineRule="auto"/>
        <w:jc w:val="both"/>
        <w:rPr>
          <w:b/>
        </w:rPr>
      </w:pPr>
      <w:r w:rsidRPr="00333796">
        <w:rPr>
          <w:b/>
        </w:rPr>
        <w:t>3.3 Azolla stock culture</w:t>
      </w:r>
    </w:p>
    <w:p w14:paraId="318F02CC" w14:textId="43FEC01A" w:rsidR="00123974" w:rsidRPr="00333796" w:rsidRDefault="00123974" w:rsidP="001636D0">
      <w:pPr>
        <w:pStyle w:val="BodyText"/>
        <w:spacing w:line="360" w:lineRule="auto"/>
        <w:jc w:val="both"/>
      </w:pPr>
      <w:r w:rsidRPr="00333796">
        <w:t>This species was collected from an area and acclimatized to the procedure for one month in an exceeding tank on the rooftop before the beginning of the experiment. During the period, the parameter of water quality was examined like pH, temperature.</w:t>
      </w:r>
    </w:p>
    <w:p w14:paraId="566B1BD5" w14:textId="0D454932" w:rsidR="00123974" w:rsidRPr="00333796" w:rsidRDefault="00123974" w:rsidP="001636D0">
      <w:pPr>
        <w:pStyle w:val="BodyText"/>
        <w:spacing w:line="360" w:lineRule="auto"/>
        <w:jc w:val="both"/>
        <w:rPr>
          <w:b/>
        </w:rPr>
      </w:pPr>
      <w:r w:rsidRPr="00333796">
        <w:rPr>
          <w:b/>
        </w:rPr>
        <w:t>3.4 Sources of Nitrogen</w:t>
      </w:r>
      <w:r w:rsidR="00E844D3" w:rsidRPr="00333796">
        <w:rPr>
          <w:b/>
        </w:rPr>
        <w:t xml:space="preserve"> and Phosphorus</w:t>
      </w:r>
    </w:p>
    <w:p w14:paraId="66179E68" w14:textId="44CA501A" w:rsidR="00123974" w:rsidRPr="00333796" w:rsidRDefault="00123974" w:rsidP="001636D0">
      <w:pPr>
        <w:pStyle w:val="BodyText"/>
        <w:spacing w:line="360" w:lineRule="auto"/>
        <w:jc w:val="both"/>
      </w:pPr>
      <w:r w:rsidRPr="00333796">
        <w:t xml:space="preserve">Urea fertilizer was used as fertilizer which is on the market in our country where 46% nitrogen presents. </w:t>
      </w:r>
      <w:r w:rsidR="00BF30CB">
        <w:t>F</w:t>
      </w:r>
      <w:r w:rsidRPr="00333796">
        <w:t xml:space="preserve">ertilizers were bought from the local market. TSP fertilizer was used as fertilizer which is offered in our country where 46% Phosphorus presents. </w:t>
      </w:r>
      <w:r w:rsidR="00BF30CB">
        <w:t>F</w:t>
      </w:r>
      <w:r w:rsidRPr="00333796">
        <w:t>ertilizers were bought from the local market.</w:t>
      </w:r>
    </w:p>
    <w:p w14:paraId="6398B808" w14:textId="77777777" w:rsidR="00333796" w:rsidRDefault="00333796" w:rsidP="00333796">
      <w:pPr>
        <w:pStyle w:val="BodyText"/>
        <w:spacing w:after="120"/>
        <w:jc w:val="both"/>
        <w:rPr>
          <w:b/>
        </w:rPr>
      </w:pPr>
    </w:p>
    <w:p w14:paraId="44752F63" w14:textId="77777777" w:rsidR="00333796" w:rsidRDefault="00333796" w:rsidP="00333796">
      <w:pPr>
        <w:pStyle w:val="BodyText"/>
        <w:spacing w:after="120"/>
        <w:jc w:val="both"/>
        <w:rPr>
          <w:b/>
        </w:rPr>
      </w:pPr>
    </w:p>
    <w:p w14:paraId="6744CF59" w14:textId="77777777" w:rsidR="00333796" w:rsidRDefault="00333796" w:rsidP="00333796">
      <w:pPr>
        <w:pStyle w:val="BodyText"/>
        <w:spacing w:after="120"/>
        <w:jc w:val="both"/>
        <w:rPr>
          <w:b/>
        </w:rPr>
      </w:pPr>
    </w:p>
    <w:p w14:paraId="206FD2BC" w14:textId="77777777" w:rsidR="00BF30CB" w:rsidRDefault="00BF30CB" w:rsidP="00333796">
      <w:pPr>
        <w:pStyle w:val="BodyText"/>
        <w:spacing w:after="120"/>
        <w:jc w:val="both"/>
        <w:rPr>
          <w:b/>
        </w:rPr>
      </w:pPr>
    </w:p>
    <w:p w14:paraId="52243B6C" w14:textId="77777777" w:rsidR="001636D0" w:rsidRDefault="001636D0" w:rsidP="00333796">
      <w:pPr>
        <w:pStyle w:val="BodyText"/>
        <w:spacing w:after="120"/>
        <w:jc w:val="both"/>
        <w:rPr>
          <w:b/>
        </w:rPr>
      </w:pPr>
    </w:p>
    <w:p w14:paraId="530884BC" w14:textId="77777777" w:rsidR="001636D0" w:rsidRDefault="001636D0" w:rsidP="00333796">
      <w:pPr>
        <w:pStyle w:val="BodyText"/>
        <w:spacing w:after="120"/>
        <w:jc w:val="both"/>
        <w:rPr>
          <w:b/>
        </w:rPr>
      </w:pPr>
    </w:p>
    <w:p w14:paraId="29F585F9" w14:textId="5EA7D28A" w:rsidR="00123974" w:rsidRPr="00333796" w:rsidRDefault="00123974" w:rsidP="00333796">
      <w:pPr>
        <w:pStyle w:val="BodyText"/>
        <w:spacing w:after="120"/>
        <w:jc w:val="both"/>
        <w:rPr>
          <w:b/>
          <w:bCs/>
        </w:rPr>
      </w:pPr>
      <w:r w:rsidRPr="00333796">
        <w:rPr>
          <w:b/>
        </w:rPr>
        <w:lastRenderedPageBreak/>
        <w:t>Table 3</w:t>
      </w:r>
      <w:r w:rsidRPr="00333796">
        <w:t xml:space="preserve">: </w:t>
      </w:r>
      <w:r w:rsidRPr="00333796">
        <w:rPr>
          <w:b/>
          <w:bCs/>
        </w:rPr>
        <w:t>Nutrient ingredients used in experiment and energy provided by Urea and TSP</w:t>
      </w:r>
    </w:p>
    <w:tbl>
      <w:tblPr>
        <w:tblW w:w="78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9"/>
        <w:gridCol w:w="3961"/>
      </w:tblGrid>
      <w:tr w:rsidR="00123974" w:rsidRPr="00333796" w14:paraId="1E6CD820" w14:textId="77777777" w:rsidTr="00333796">
        <w:trPr>
          <w:trHeight w:val="438"/>
        </w:trPr>
        <w:tc>
          <w:tcPr>
            <w:tcW w:w="3889" w:type="dxa"/>
          </w:tcPr>
          <w:p w14:paraId="4B217C45" w14:textId="77777777" w:rsidR="00123974" w:rsidRPr="00333796" w:rsidRDefault="00123974" w:rsidP="00BF30CB">
            <w:pPr>
              <w:pStyle w:val="TableParagraph"/>
              <w:spacing w:after="120" w:line="275" w:lineRule="exact"/>
              <w:ind w:left="0"/>
              <w:jc w:val="center"/>
              <w:rPr>
                <w:b/>
                <w:sz w:val="24"/>
              </w:rPr>
            </w:pPr>
            <w:r w:rsidRPr="00333796">
              <w:rPr>
                <w:b/>
                <w:sz w:val="24"/>
              </w:rPr>
              <w:t>Fertilizer Name</w:t>
            </w:r>
          </w:p>
        </w:tc>
        <w:tc>
          <w:tcPr>
            <w:tcW w:w="3961" w:type="dxa"/>
          </w:tcPr>
          <w:p w14:paraId="5EA94299" w14:textId="77777777" w:rsidR="00123974" w:rsidRPr="00333796" w:rsidRDefault="00123974" w:rsidP="00BF30CB">
            <w:pPr>
              <w:pStyle w:val="TableParagraph"/>
              <w:spacing w:after="120" w:line="275" w:lineRule="exact"/>
              <w:ind w:left="0"/>
              <w:jc w:val="center"/>
              <w:rPr>
                <w:b/>
                <w:sz w:val="24"/>
              </w:rPr>
            </w:pPr>
            <w:r w:rsidRPr="00333796">
              <w:rPr>
                <w:b/>
                <w:sz w:val="24"/>
              </w:rPr>
              <w:t>Nutrient Ingredients</w:t>
            </w:r>
          </w:p>
        </w:tc>
      </w:tr>
      <w:tr w:rsidR="00123974" w:rsidRPr="00333796" w14:paraId="48C05026" w14:textId="77777777" w:rsidTr="00333796">
        <w:trPr>
          <w:trHeight w:val="513"/>
        </w:trPr>
        <w:tc>
          <w:tcPr>
            <w:tcW w:w="3889" w:type="dxa"/>
          </w:tcPr>
          <w:p w14:paraId="50AC16B8" w14:textId="77777777" w:rsidR="00123974" w:rsidRPr="00333796" w:rsidRDefault="00123974" w:rsidP="00BF30CB">
            <w:pPr>
              <w:pStyle w:val="TableParagraph"/>
              <w:spacing w:after="120"/>
              <w:ind w:left="0"/>
              <w:jc w:val="center"/>
              <w:rPr>
                <w:sz w:val="24"/>
              </w:rPr>
            </w:pPr>
            <w:r w:rsidRPr="00333796">
              <w:rPr>
                <w:sz w:val="24"/>
              </w:rPr>
              <w:t>Urea</w:t>
            </w:r>
          </w:p>
        </w:tc>
        <w:tc>
          <w:tcPr>
            <w:tcW w:w="3961" w:type="dxa"/>
          </w:tcPr>
          <w:p w14:paraId="74F07B8A" w14:textId="77777777" w:rsidR="00123974" w:rsidRPr="00333796" w:rsidRDefault="00123974" w:rsidP="00BF30CB">
            <w:pPr>
              <w:pStyle w:val="TableParagraph"/>
              <w:spacing w:after="120"/>
              <w:ind w:left="0"/>
              <w:jc w:val="center"/>
              <w:rPr>
                <w:sz w:val="24"/>
              </w:rPr>
            </w:pPr>
            <w:r w:rsidRPr="00333796">
              <w:rPr>
                <w:sz w:val="24"/>
              </w:rPr>
              <w:t>46% Nitrogen</w:t>
            </w:r>
          </w:p>
        </w:tc>
      </w:tr>
      <w:tr w:rsidR="00123974" w:rsidRPr="00333796" w14:paraId="2A8B847C" w14:textId="77777777" w:rsidTr="00333796">
        <w:trPr>
          <w:trHeight w:val="513"/>
        </w:trPr>
        <w:tc>
          <w:tcPr>
            <w:tcW w:w="3889" w:type="dxa"/>
          </w:tcPr>
          <w:p w14:paraId="14CF94C1" w14:textId="77777777" w:rsidR="00123974" w:rsidRPr="00333796" w:rsidRDefault="00123974" w:rsidP="00BF30CB">
            <w:pPr>
              <w:pStyle w:val="TableParagraph"/>
              <w:spacing w:after="120"/>
              <w:ind w:left="0"/>
              <w:jc w:val="center"/>
              <w:rPr>
                <w:sz w:val="24"/>
              </w:rPr>
            </w:pPr>
            <w:r w:rsidRPr="00333796">
              <w:rPr>
                <w:sz w:val="24"/>
              </w:rPr>
              <w:t>TSP</w:t>
            </w:r>
          </w:p>
        </w:tc>
        <w:tc>
          <w:tcPr>
            <w:tcW w:w="3961" w:type="dxa"/>
          </w:tcPr>
          <w:p w14:paraId="7A8A6682" w14:textId="77777777" w:rsidR="00123974" w:rsidRPr="00333796" w:rsidRDefault="00123974" w:rsidP="00BF30CB">
            <w:pPr>
              <w:pStyle w:val="TableParagraph"/>
              <w:spacing w:after="120"/>
              <w:ind w:left="0"/>
              <w:jc w:val="center"/>
              <w:rPr>
                <w:sz w:val="24"/>
              </w:rPr>
            </w:pPr>
            <w:r w:rsidRPr="00333796">
              <w:rPr>
                <w:sz w:val="24"/>
              </w:rPr>
              <w:t>46% phosphorus</w:t>
            </w:r>
          </w:p>
        </w:tc>
      </w:tr>
    </w:tbl>
    <w:p w14:paraId="45665B3E" w14:textId="77777777" w:rsidR="00123974" w:rsidRPr="00333796" w:rsidRDefault="00123974" w:rsidP="00333796">
      <w:pPr>
        <w:pStyle w:val="Heading2"/>
        <w:tabs>
          <w:tab w:val="left" w:pos="1201"/>
        </w:tabs>
        <w:spacing w:before="0" w:after="120"/>
        <w:rPr>
          <w:rFonts w:ascii="Times New Roman" w:hAnsi="Times New Roman" w:cs="Times New Roman"/>
        </w:rPr>
      </w:pPr>
    </w:p>
    <w:p w14:paraId="30889742" w14:textId="3EC53929" w:rsidR="00123974" w:rsidRPr="00333796" w:rsidRDefault="00123974" w:rsidP="00333796">
      <w:pPr>
        <w:pStyle w:val="Heading2"/>
        <w:keepNext w:val="0"/>
        <w:keepLines w:val="0"/>
        <w:widowControl w:val="0"/>
        <w:tabs>
          <w:tab w:val="left" w:pos="1201"/>
        </w:tabs>
        <w:autoSpaceDE w:val="0"/>
        <w:autoSpaceDN w:val="0"/>
        <w:spacing w:before="0" w:after="120" w:line="240" w:lineRule="auto"/>
        <w:jc w:val="both"/>
        <w:rPr>
          <w:rFonts w:ascii="Times New Roman" w:hAnsi="Times New Roman" w:cs="Times New Roman"/>
          <w:b/>
          <w:bCs/>
          <w:color w:val="auto"/>
          <w:sz w:val="24"/>
          <w:szCs w:val="24"/>
        </w:rPr>
      </w:pPr>
      <w:r w:rsidRPr="00333796">
        <w:rPr>
          <w:rFonts w:ascii="Times New Roman" w:hAnsi="Times New Roman" w:cs="Times New Roman"/>
          <w:b/>
          <w:bCs/>
          <w:color w:val="auto"/>
          <w:sz w:val="24"/>
          <w:szCs w:val="24"/>
        </w:rPr>
        <w:t>3.5 Set up the</w:t>
      </w:r>
      <w:r w:rsidRPr="00333796">
        <w:rPr>
          <w:rFonts w:ascii="Times New Roman" w:hAnsi="Times New Roman" w:cs="Times New Roman"/>
          <w:b/>
          <w:bCs/>
          <w:color w:val="auto"/>
          <w:spacing w:val="-1"/>
          <w:sz w:val="24"/>
          <w:szCs w:val="24"/>
        </w:rPr>
        <w:t xml:space="preserve"> </w:t>
      </w:r>
      <w:r w:rsidR="00BF30CB">
        <w:rPr>
          <w:rFonts w:ascii="Times New Roman" w:hAnsi="Times New Roman" w:cs="Times New Roman"/>
          <w:b/>
          <w:bCs/>
          <w:color w:val="auto"/>
          <w:sz w:val="24"/>
          <w:szCs w:val="24"/>
        </w:rPr>
        <w:t>experiments</w:t>
      </w:r>
    </w:p>
    <w:p w14:paraId="031F8D5C" w14:textId="5E5CE72C" w:rsidR="00123974" w:rsidRPr="00333796" w:rsidRDefault="00123974" w:rsidP="00333796">
      <w:pPr>
        <w:pStyle w:val="BodyText"/>
        <w:spacing w:after="120" w:line="360" w:lineRule="auto"/>
        <w:jc w:val="both"/>
      </w:pPr>
      <w:r w:rsidRPr="00333796">
        <w:t xml:space="preserve"> At first, the materials like plastic containers, aerator, weight machine, pH meter, etc. were collected from the local marketplace for fixing the experimental setup </w:t>
      </w:r>
      <w:r w:rsidR="00BF30CB">
        <w:t>for conducting Azolla culture. T</w:t>
      </w:r>
      <w:r w:rsidRPr="00333796">
        <w:t>he dimensions of the containers were 1.5 feet × 2 feet ×1.5 feet. These containers contained over 5 liters of water. All containers were tagged individually for correct identification of treatments.</w:t>
      </w:r>
    </w:p>
    <w:p w14:paraId="6C7EA663" w14:textId="77777777" w:rsidR="00123974" w:rsidRPr="00333796" w:rsidRDefault="00123974" w:rsidP="00BF30CB">
      <w:pPr>
        <w:pStyle w:val="BodyText"/>
        <w:spacing w:line="360" w:lineRule="auto"/>
        <w:jc w:val="both"/>
        <w:rPr>
          <w:b/>
        </w:rPr>
      </w:pPr>
      <w:r w:rsidRPr="00333796">
        <w:rPr>
          <w:b/>
        </w:rPr>
        <w:t>3.6 Water quality management</w:t>
      </w:r>
    </w:p>
    <w:p w14:paraId="51C20500" w14:textId="2D41FA79" w:rsidR="00123974" w:rsidRPr="00333796" w:rsidRDefault="00123974" w:rsidP="00BF30CB">
      <w:pPr>
        <w:pStyle w:val="BodyText"/>
        <w:spacing w:line="360" w:lineRule="auto"/>
        <w:jc w:val="both"/>
      </w:pPr>
      <w:r w:rsidRPr="00333796">
        <w:t xml:space="preserve">The mat of Azolla floating on the surface of a pond heats within the sun much faster than the water column below it. The temperature differential several centimeters below the mat cans be as great as 30°C. As surface temperature rises above 33°C, Azolla shows signs of warmth stress which, if unrelieved, can damage the colony. There are two basic approaches to alleviate heat stress: (1) passive measures like shading and (2) active processes like aerator. </w:t>
      </w:r>
      <w:r w:rsidR="00BF30CB">
        <w:t>S</w:t>
      </w:r>
      <w:r w:rsidRPr="00333796">
        <w:t xml:space="preserve">hading and aerator </w:t>
      </w:r>
      <w:r w:rsidR="00BF30CB">
        <w:t xml:space="preserve">used in the </w:t>
      </w:r>
      <w:r w:rsidRPr="00333796">
        <w:t>experiments within the we</w:t>
      </w:r>
      <w:r w:rsidR="00BF30CB">
        <w:t>t lab to cut back heat stress. T</w:t>
      </w:r>
      <w:r w:rsidRPr="00333796">
        <w:t>he typical water temperature was 25°C.</w:t>
      </w:r>
    </w:p>
    <w:p w14:paraId="1B46A419" w14:textId="77777777" w:rsidR="00123974" w:rsidRPr="00333796" w:rsidRDefault="00123974" w:rsidP="00BF30CB">
      <w:pPr>
        <w:pStyle w:val="BodyText"/>
        <w:spacing w:line="360" w:lineRule="auto"/>
        <w:jc w:val="both"/>
        <w:rPr>
          <w:b/>
        </w:rPr>
      </w:pPr>
      <w:r w:rsidRPr="00333796">
        <w:rPr>
          <w:b/>
        </w:rPr>
        <w:t>3.7 Experimental design</w:t>
      </w:r>
    </w:p>
    <w:p w14:paraId="0C880ECD" w14:textId="7267909C" w:rsidR="00333796" w:rsidRDefault="002E14D0" w:rsidP="00622CB9">
      <w:pPr>
        <w:pStyle w:val="BodyText"/>
        <w:spacing w:line="360" w:lineRule="auto"/>
        <w:jc w:val="both"/>
      </w:pPr>
      <w:r>
        <w:t xml:space="preserve">The method used in this study was experimental and performed in </w:t>
      </w:r>
      <w:r w:rsidR="00622AB0">
        <w:t xml:space="preserve">a </w:t>
      </w:r>
      <w:r>
        <w:t xml:space="preserve">factorial complete randomized design. </w:t>
      </w:r>
      <w:r w:rsidR="00622AB0">
        <w:t>The c</w:t>
      </w:r>
      <w:r>
        <w:t>oncentration of N</w:t>
      </w:r>
      <w:r>
        <w:rPr>
          <w:vertAlign w:val="subscript"/>
        </w:rPr>
        <w:t>2</w:t>
      </w:r>
      <w:r>
        <w:t xml:space="preserve"> (Urea), P (TSP),</w:t>
      </w:r>
      <w:r w:rsidR="00622AB0">
        <w:t xml:space="preserve"> </w:t>
      </w:r>
      <w:r>
        <w:t>DO express in mg atom/L</w:t>
      </w:r>
      <w:r w:rsidR="00622AB0">
        <w:t>,</w:t>
      </w:r>
      <w:r>
        <w:t xml:space="preserve"> and pH w</w:t>
      </w:r>
      <w:r w:rsidR="00622AB0">
        <w:t>as</w:t>
      </w:r>
      <w:r>
        <w:t xml:space="preserve"> used as variables.</w:t>
      </w:r>
      <w:r w:rsidR="00622AB0">
        <w:t xml:space="preserve"> </w:t>
      </w:r>
      <w:r w:rsidR="00123974" w:rsidRPr="00333796">
        <w:t xml:space="preserve">The Azolla were grown </w:t>
      </w:r>
      <w:r>
        <w:t>in sterile cultures for 35 days.</w:t>
      </w:r>
      <w:r w:rsidR="00622AB0">
        <w:t xml:space="preserve"> </w:t>
      </w:r>
      <w:r w:rsidR="00123974" w:rsidRPr="00333796">
        <w:t>Experiments were administered in 500 ml of water</w:t>
      </w:r>
      <w:r w:rsidR="00622AB0">
        <w:t>-</w:t>
      </w:r>
      <w:r w:rsidR="00123974" w:rsidRPr="00333796">
        <w:t>containing containers. For the continuation of the experiment, 12 plastic containers were set within the laboratory. The research consists of 5 experiments and e</w:t>
      </w:r>
      <w:r w:rsidR="00622CB9">
        <w:t>ach</w:t>
      </w:r>
      <w:r w:rsidR="00123974" w:rsidRPr="00333796">
        <w:t xml:space="preserve"> experiment was conducted with four </w:t>
      </w:r>
      <w:r w:rsidR="003F07C5" w:rsidRPr="00333796">
        <w:t>treatments</w:t>
      </w:r>
      <w:r w:rsidR="003F07C5">
        <w:t xml:space="preserve"> (T0</w:t>
      </w:r>
      <w:r w:rsidR="00BD5928">
        <w:t>, T1, T2, and T3</w:t>
      </w:r>
      <w:r w:rsidR="003F07C5">
        <w:t>)</w:t>
      </w:r>
      <w:r w:rsidR="00123974" w:rsidRPr="00333796">
        <w:t xml:space="preserve"> and </w:t>
      </w:r>
      <w:r w:rsidR="00622CB9">
        <w:t>each treatment was performed in triplicate</w:t>
      </w:r>
      <w:r w:rsidR="00333796">
        <w:t>.</w:t>
      </w:r>
    </w:p>
    <w:p w14:paraId="3A369273" w14:textId="77777777" w:rsidR="00575954" w:rsidRDefault="00575954" w:rsidP="00333796">
      <w:pPr>
        <w:pStyle w:val="BodyText"/>
        <w:spacing w:after="120" w:line="360" w:lineRule="auto"/>
        <w:jc w:val="both"/>
      </w:pPr>
    </w:p>
    <w:p w14:paraId="1EB0028D" w14:textId="77777777" w:rsidR="00BF30CB" w:rsidRDefault="00BF30CB" w:rsidP="00333796">
      <w:pPr>
        <w:pStyle w:val="BodyText"/>
        <w:spacing w:after="120" w:line="360" w:lineRule="auto"/>
        <w:jc w:val="both"/>
      </w:pPr>
    </w:p>
    <w:p w14:paraId="5A9D1DD1" w14:textId="77777777" w:rsidR="00575954" w:rsidRPr="00333796" w:rsidRDefault="00575954" w:rsidP="00333796">
      <w:pPr>
        <w:pStyle w:val="BodyText"/>
        <w:spacing w:after="120" w:line="360" w:lineRule="auto"/>
        <w:jc w:val="both"/>
      </w:pPr>
    </w:p>
    <w:p w14:paraId="51193086" w14:textId="0A77122F" w:rsidR="00123974" w:rsidRPr="00333796" w:rsidRDefault="00BF30CB" w:rsidP="00BF30CB">
      <w:pPr>
        <w:pStyle w:val="BodyText"/>
        <w:spacing w:line="360" w:lineRule="auto"/>
        <w:jc w:val="both"/>
        <w:rPr>
          <w:b/>
        </w:rPr>
      </w:pPr>
      <w:r>
        <w:rPr>
          <w:b/>
        </w:rPr>
        <w:t>3.7.1 Experiment 1(Effect of combination of nitrogen and p</w:t>
      </w:r>
      <w:r w:rsidR="00123974" w:rsidRPr="00333796">
        <w:rPr>
          <w:b/>
        </w:rPr>
        <w:t>hosphorus on growth performance of Azolla)</w:t>
      </w:r>
    </w:p>
    <w:p w14:paraId="4E67578D" w14:textId="6702FDA6" w:rsidR="00123974" w:rsidRPr="00333796" w:rsidRDefault="00123974" w:rsidP="00BF30CB">
      <w:pPr>
        <w:pStyle w:val="BodyText"/>
        <w:spacing w:line="360" w:lineRule="auto"/>
        <w:jc w:val="both"/>
      </w:pPr>
      <w:r w:rsidRPr="00333796">
        <w:t>The Azolla were grown in sterile cultures for 7 days during a series comprising different concentrations of nitrogen &amp; phosphorus. Experiments were applied in 500 ml of water</w:t>
      </w:r>
      <w:r w:rsidR="00622AB0">
        <w:t>-</w:t>
      </w:r>
      <w:r w:rsidRPr="00333796">
        <w:t xml:space="preserve">containing containers. For the continuation of the experiment, 12 plastic containers were set within the Wet Laboratory. 1st experiment was started with 10 Azolla cells. After 2 days, all treatments Azolla were dead except treatment- T0 thanks to the hyper nutrient for 10 Azolla cells all told other treatments. So next week 1st experiment was continued within each treatment container with 30 Azolla cells. The experiment was conducted with four treatments and every treatment had three replications to attenuate the error. The </w:t>
      </w:r>
      <w:r w:rsidR="00BF30CB">
        <w:t>experiments w</w:t>
      </w:r>
      <w:r w:rsidR="00622AB0">
        <w:t>ere</w:t>
      </w:r>
      <w:r w:rsidR="00BF30CB">
        <w:t xml:space="preserve"> </w:t>
      </w:r>
      <w:r w:rsidRPr="00333796">
        <w:t>conducted for 7days.</w:t>
      </w:r>
    </w:p>
    <w:p w14:paraId="4677A4EE" w14:textId="47CBAFC6" w:rsidR="00123974" w:rsidRPr="00333796" w:rsidRDefault="00123974" w:rsidP="00333796">
      <w:pPr>
        <w:pStyle w:val="Heading2"/>
        <w:spacing w:before="0" w:after="120"/>
        <w:rPr>
          <w:rFonts w:ascii="Times New Roman" w:hAnsi="Times New Roman" w:cs="Times New Roman"/>
          <w:b/>
          <w:bCs/>
          <w:color w:val="auto"/>
          <w:sz w:val="24"/>
          <w:szCs w:val="24"/>
        </w:rPr>
      </w:pPr>
      <w:r w:rsidRPr="00333796">
        <w:rPr>
          <w:rFonts w:ascii="Times New Roman" w:hAnsi="Times New Roman" w:cs="Times New Roman"/>
          <w:b/>
          <w:bCs/>
          <w:color w:val="auto"/>
          <w:sz w:val="24"/>
          <w:szCs w:val="24"/>
        </w:rPr>
        <w:t xml:space="preserve">Table </w:t>
      </w:r>
      <w:r w:rsidR="00F248BD" w:rsidRPr="00333796">
        <w:rPr>
          <w:rFonts w:ascii="Times New Roman" w:hAnsi="Times New Roman" w:cs="Times New Roman"/>
          <w:b/>
          <w:bCs/>
          <w:color w:val="auto"/>
          <w:sz w:val="24"/>
          <w:szCs w:val="24"/>
        </w:rPr>
        <w:t>4</w:t>
      </w:r>
      <w:r w:rsidRPr="00333796">
        <w:rPr>
          <w:rFonts w:ascii="Times New Roman" w:hAnsi="Times New Roman" w:cs="Times New Roman"/>
          <w:b/>
          <w:bCs/>
          <w:color w:val="auto"/>
          <w:sz w:val="24"/>
          <w:szCs w:val="24"/>
        </w:rPr>
        <w:t xml:space="preserve">: The Nutrient ingredients with inclusion level </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52"/>
        <w:gridCol w:w="1924"/>
        <w:gridCol w:w="1711"/>
        <w:gridCol w:w="1553"/>
        <w:gridCol w:w="1780"/>
      </w:tblGrid>
      <w:tr w:rsidR="00123974" w:rsidRPr="00333796" w14:paraId="309875FD" w14:textId="77777777" w:rsidTr="00CB288A">
        <w:trPr>
          <w:trHeight w:val="426"/>
        </w:trPr>
        <w:tc>
          <w:tcPr>
            <w:tcW w:w="813" w:type="pct"/>
          </w:tcPr>
          <w:p w14:paraId="76FF2197" w14:textId="77777777" w:rsidR="00123974" w:rsidRPr="00333796" w:rsidRDefault="00123974" w:rsidP="00BF30CB">
            <w:pPr>
              <w:pStyle w:val="TableParagraph"/>
              <w:spacing w:after="120" w:line="275" w:lineRule="exact"/>
              <w:ind w:left="0"/>
              <w:jc w:val="center"/>
              <w:rPr>
                <w:b/>
                <w:sz w:val="24"/>
                <w:szCs w:val="24"/>
              </w:rPr>
            </w:pPr>
            <w:r w:rsidRPr="00333796">
              <w:rPr>
                <w:b/>
                <w:sz w:val="24"/>
                <w:szCs w:val="24"/>
              </w:rPr>
              <w:t>Fertilizer</w:t>
            </w:r>
          </w:p>
        </w:tc>
        <w:tc>
          <w:tcPr>
            <w:tcW w:w="2184" w:type="pct"/>
            <w:gridSpan w:val="2"/>
          </w:tcPr>
          <w:p w14:paraId="34B8839C" w14:textId="77777777" w:rsidR="00123974" w:rsidRPr="00333796" w:rsidRDefault="00123974" w:rsidP="00BF30CB">
            <w:pPr>
              <w:pStyle w:val="TableParagraph"/>
              <w:spacing w:after="120" w:line="275" w:lineRule="exact"/>
              <w:ind w:left="0"/>
              <w:jc w:val="center"/>
              <w:rPr>
                <w:b/>
                <w:sz w:val="24"/>
                <w:szCs w:val="24"/>
              </w:rPr>
            </w:pPr>
            <w:r w:rsidRPr="00333796">
              <w:rPr>
                <w:b/>
                <w:sz w:val="24"/>
                <w:szCs w:val="24"/>
              </w:rPr>
              <w:t>Nitrogen Fertilizer</w:t>
            </w:r>
          </w:p>
        </w:tc>
        <w:tc>
          <w:tcPr>
            <w:tcW w:w="2003" w:type="pct"/>
            <w:gridSpan w:val="2"/>
          </w:tcPr>
          <w:p w14:paraId="259DC4ED" w14:textId="77777777" w:rsidR="00123974" w:rsidRPr="00333796" w:rsidRDefault="00123974" w:rsidP="00BF30CB">
            <w:pPr>
              <w:pStyle w:val="TableParagraph"/>
              <w:spacing w:after="120" w:line="275" w:lineRule="exact"/>
              <w:ind w:left="0"/>
              <w:jc w:val="center"/>
              <w:rPr>
                <w:b/>
                <w:sz w:val="24"/>
                <w:szCs w:val="24"/>
              </w:rPr>
            </w:pPr>
            <w:r w:rsidRPr="00333796">
              <w:rPr>
                <w:b/>
                <w:sz w:val="24"/>
                <w:szCs w:val="24"/>
              </w:rPr>
              <w:t>Phosphorus Fertilizer</w:t>
            </w:r>
          </w:p>
        </w:tc>
      </w:tr>
      <w:tr w:rsidR="00123974" w:rsidRPr="00333796" w14:paraId="1DC04F13" w14:textId="77777777" w:rsidTr="00CB288A">
        <w:trPr>
          <w:trHeight w:val="1291"/>
        </w:trPr>
        <w:tc>
          <w:tcPr>
            <w:tcW w:w="813" w:type="pct"/>
          </w:tcPr>
          <w:p w14:paraId="63F34619" w14:textId="77777777" w:rsidR="00123974" w:rsidRPr="00333796" w:rsidRDefault="00123974" w:rsidP="00BF30CB">
            <w:pPr>
              <w:pStyle w:val="TableParagraph"/>
              <w:spacing w:after="120" w:line="275" w:lineRule="exact"/>
              <w:ind w:left="0"/>
              <w:jc w:val="center"/>
              <w:rPr>
                <w:b/>
                <w:sz w:val="24"/>
                <w:szCs w:val="24"/>
              </w:rPr>
            </w:pPr>
            <w:r w:rsidRPr="00333796">
              <w:rPr>
                <w:b/>
                <w:sz w:val="24"/>
                <w:szCs w:val="24"/>
              </w:rPr>
              <w:t>Treatment</w:t>
            </w:r>
          </w:p>
        </w:tc>
        <w:tc>
          <w:tcPr>
            <w:tcW w:w="1156" w:type="pct"/>
          </w:tcPr>
          <w:p w14:paraId="06D50919" w14:textId="77777777" w:rsidR="00123974" w:rsidRPr="00333796" w:rsidRDefault="00123974" w:rsidP="00BF30CB">
            <w:pPr>
              <w:pStyle w:val="TableParagraph"/>
              <w:spacing w:after="120" w:line="360" w:lineRule="auto"/>
              <w:ind w:left="0"/>
              <w:jc w:val="center"/>
              <w:rPr>
                <w:b/>
                <w:sz w:val="24"/>
                <w:szCs w:val="24"/>
              </w:rPr>
            </w:pPr>
            <w:r w:rsidRPr="00333796">
              <w:rPr>
                <w:b/>
                <w:sz w:val="24"/>
                <w:szCs w:val="24"/>
              </w:rPr>
              <w:t>Fertilizer Concentration (mg Urea)</w:t>
            </w:r>
          </w:p>
        </w:tc>
        <w:tc>
          <w:tcPr>
            <w:tcW w:w="1028" w:type="pct"/>
          </w:tcPr>
          <w:p w14:paraId="35CAB9A8" w14:textId="77777777" w:rsidR="00123974" w:rsidRPr="00333796" w:rsidRDefault="00123974" w:rsidP="00BF30CB">
            <w:pPr>
              <w:pStyle w:val="TableParagraph"/>
              <w:spacing w:after="120" w:line="360" w:lineRule="auto"/>
              <w:ind w:left="0"/>
              <w:jc w:val="center"/>
              <w:rPr>
                <w:b/>
                <w:sz w:val="24"/>
                <w:szCs w:val="24"/>
              </w:rPr>
            </w:pPr>
            <w:r w:rsidRPr="00333796">
              <w:rPr>
                <w:b/>
                <w:sz w:val="24"/>
                <w:szCs w:val="24"/>
              </w:rPr>
              <w:t>Nutrients Concentration in Urea (mg/l)</w:t>
            </w:r>
          </w:p>
        </w:tc>
        <w:tc>
          <w:tcPr>
            <w:tcW w:w="933" w:type="pct"/>
          </w:tcPr>
          <w:p w14:paraId="3D413700" w14:textId="77777777" w:rsidR="00123974" w:rsidRPr="00333796" w:rsidRDefault="00123974" w:rsidP="00BF30CB">
            <w:pPr>
              <w:pStyle w:val="TableParagraph"/>
              <w:spacing w:after="120" w:line="360" w:lineRule="auto"/>
              <w:ind w:left="0"/>
              <w:jc w:val="center"/>
              <w:rPr>
                <w:b/>
                <w:sz w:val="24"/>
                <w:szCs w:val="24"/>
              </w:rPr>
            </w:pPr>
            <w:r w:rsidRPr="00333796">
              <w:rPr>
                <w:b/>
                <w:sz w:val="24"/>
                <w:szCs w:val="24"/>
              </w:rPr>
              <w:t>Fertilizer Concentration (mg TSP)</w:t>
            </w:r>
          </w:p>
        </w:tc>
        <w:tc>
          <w:tcPr>
            <w:tcW w:w="1069" w:type="pct"/>
          </w:tcPr>
          <w:p w14:paraId="09E7D418" w14:textId="77777777" w:rsidR="00123974" w:rsidRPr="00333796" w:rsidRDefault="00123974" w:rsidP="00BF30CB">
            <w:pPr>
              <w:pStyle w:val="TableParagraph"/>
              <w:spacing w:after="120" w:line="360" w:lineRule="auto"/>
              <w:ind w:left="0"/>
              <w:jc w:val="center"/>
              <w:rPr>
                <w:b/>
                <w:sz w:val="24"/>
                <w:szCs w:val="24"/>
              </w:rPr>
            </w:pPr>
            <w:r w:rsidRPr="00333796">
              <w:rPr>
                <w:b/>
                <w:sz w:val="24"/>
                <w:szCs w:val="24"/>
              </w:rPr>
              <w:t>Nutrient concentration in TSP (mg /l)</w:t>
            </w:r>
          </w:p>
        </w:tc>
      </w:tr>
      <w:tr w:rsidR="00123974" w:rsidRPr="00333796" w14:paraId="271EDB38" w14:textId="77777777" w:rsidTr="00CB288A">
        <w:trPr>
          <w:trHeight w:val="441"/>
        </w:trPr>
        <w:tc>
          <w:tcPr>
            <w:tcW w:w="813" w:type="pct"/>
          </w:tcPr>
          <w:p w14:paraId="75A641C6" w14:textId="4109DBE8" w:rsidR="00123974" w:rsidRPr="00333796" w:rsidRDefault="003F07C5" w:rsidP="00BF30CB">
            <w:pPr>
              <w:pStyle w:val="TableParagraph"/>
              <w:spacing w:after="120" w:line="277" w:lineRule="exact"/>
              <w:ind w:left="0"/>
              <w:jc w:val="center"/>
              <w:rPr>
                <w:sz w:val="24"/>
                <w:szCs w:val="24"/>
              </w:rPr>
            </w:pPr>
            <w:r>
              <w:rPr>
                <w:position w:val="2"/>
                <w:sz w:val="24"/>
                <w:szCs w:val="24"/>
              </w:rPr>
              <w:t>1=</w:t>
            </w:r>
            <w:r w:rsidR="00123974" w:rsidRPr="00333796">
              <w:rPr>
                <w:position w:val="2"/>
                <w:sz w:val="24"/>
                <w:szCs w:val="24"/>
              </w:rPr>
              <w:t>T</w:t>
            </w:r>
            <w:r w:rsidR="00123974" w:rsidRPr="00333796">
              <w:rPr>
                <w:sz w:val="24"/>
                <w:szCs w:val="24"/>
              </w:rPr>
              <w:t>0</w:t>
            </w:r>
          </w:p>
        </w:tc>
        <w:tc>
          <w:tcPr>
            <w:tcW w:w="1156" w:type="pct"/>
          </w:tcPr>
          <w:p w14:paraId="063639C7"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0</w:t>
            </w:r>
          </w:p>
        </w:tc>
        <w:tc>
          <w:tcPr>
            <w:tcW w:w="1028" w:type="pct"/>
          </w:tcPr>
          <w:p w14:paraId="695329AF"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0</w:t>
            </w:r>
          </w:p>
        </w:tc>
        <w:tc>
          <w:tcPr>
            <w:tcW w:w="933" w:type="pct"/>
          </w:tcPr>
          <w:p w14:paraId="367306BA"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0</w:t>
            </w:r>
          </w:p>
        </w:tc>
        <w:tc>
          <w:tcPr>
            <w:tcW w:w="1069" w:type="pct"/>
          </w:tcPr>
          <w:p w14:paraId="75D5D37A"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0</w:t>
            </w:r>
          </w:p>
        </w:tc>
      </w:tr>
      <w:tr w:rsidR="00123974" w:rsidRPr="00333796" w14:paraId="7C652C3B" w14:textId="77777777" w:rsidTr="00CB288A">
        <w:trPr>
          <w:trHeight w:val="424"/>
        </w:trPr>
        <w:tc>
          <w:tcPr>
            <w:tcW w:w="813" w:type="pct"/>
          </w:tcPr>
          <w:p w14:paraId="65CCBC66" w14:textId="32461D9C" w:rsidR="00123974" w:rsidRPr="00333796" w:rsidRDefault="003F07C5" w:rsidP="00BF30CB">
            <w:pPr>
              <w:pStyle w:val="TableParagraph"/>
              <w:spacing w:after="120" w:line="277" w:lineRule="exact"/>
              <w:ind w:left="0"/>
              <w:jc w:val="center"/>
              <w:rPr>
                <w:sz w:val="24"/>
                <w:szCs w:val="24"/>
              </w:rPr>
            </w:pPr>
            <w:r>
              <w:rPr>
                <w:position w:val="2"/>
                <w:sz w:val="24"/>
                <w:szCs w:val="24"/>
              </w:rPr>
              <w:t>2=</w:t>
            </w:r>
            <w:r w:rsidR="00123974" w:rsidRPr="00333796">
              <w:rPr>
                <w:position w:val="2"/>
                <w:sz w:val="24"/>
                <w:szCs w:val="24"/>
              </w:rPr>
              <w:t>T</w:t>
            </w:r>
            <w:r w:rsidR="00123974" w:rsidRPr="00333796">
              <w:rPr>
                <w:sz w:val="24"/>
                <w:szCs w:val="24"/>
              </w:rPr>
              <w:t>1</w:t>
            </w:r>
          </w:p>
        </w:tc>
        <w:tc>
          <w:tcPr>
            <w:tcW w:w="1156" w:type="pct"/>
          </w:tcPr>
          <w:p w14:paraId="7A6472B6"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10</w:t>
            </w:r>
          </w:p>
        </w:tc>
        <w:tc>
          <w:tcPr>
            <w:tcW w:w="1028" w:type="pct"/>
          </w:tcPr>
          <w:p w14:paraId="7A91B244"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109</w:t>
            </w:r>
          </w:p>
        </w:tc>
        <w:tc>
          <w:tcPr>
            <w:tcW w:w="933" w:type="pct"/>
          </w:tcPr>
          <w:p w14:paraId="4270C82C"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30</w:t>
            </w:r>
          </w:p>
        </w:tc>
        <w:tc>
          <w:tcPr>
            <w:tcW w:w="1069" w:type="pct"/>
          </w:tcPr>
          <w:p w14:paraId="7BBC285B"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327</w:t>
            </w:r>
          </w:p>
        </w:tc>
      </w:tr>
      <w:tr w:rsidR="00123974" w:rsidRPr="00333796" w14:paraId="29584B2B" w14:textId="77777777" w:rsidTr="00CB288A">
        <w:trPr>
          <w:trHeight w:val="424"/>
        </w:trPr>
        <w:tc>
          <w:tcPr>
            <w:tcW w:w="813" w:type="pct"/>
          </w:tcPr>
          <w:p w14:paraId="505ED954" w14:textId="46EACAB4" w:rsidR="00123974" w:rsidRPr="00333796" w:rsidRDefault="003F07C5" w:rsidP="00BF30CB">
            <w:pPr>
              <w:pStyle w:val="TableParagraph"/>
              <w:spacing w:after="120" w:line="277" w:lineRule="exact"/>
              <w:ind w:left="0"/>
              <w:jc w:val="center"/>
              <w:rPr>
                <w:sz w:val="24"/>
                <w:szCs w:val="24"/>
              </w:rPr>
            </w:pPr>
            <w:r>
              <w:rPr>
                <w:position w:val="2"/>
                <w:sz w:val="24"/>
                <w:szCs w:val="24"/>
              </w:rPr>
              <w:t>3=</w:t>
            </w:r>
            <w:r w:rsidR="00123974" w:rsidRPr="00333796">
              <w:rPr>
                <w:position w:val="2"/>
                <w:sz w:val="24"/>
                <w:szCs w:val="24"/>
              </w:rPr>
              <w:t>T</w:t>
            </w:r>
            <w:r w:rsidR="00123974" w:rsidRPr="00333796">
              <w:rPr>
                <w:sz w:val="24"/>
                <w:szCs w:val="24"/>
              </w:rPr>
              <w:t>2</w:t>
            </w:r>
          </w:p>
        </w:tc>
        <w:tc>
          <w:tcPr>
            <w:tcW w:w="1156" w:type="pct"/>
          </w:tcPr>
          <w:p w14:paraId="61C45C22"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5</w:t>
            </w:r>
          </w:p>
        </w:tc>
        <w:tc>
          <w:tcPr>
            <w:tcW w:w="1028" w:type="pct"/>
          </w:tcPr>
          <w:p w14:paraId="450F5E6A"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55</w:t>
            </w:r>
          </w:p>
        </w:tc>
        <w:tc>
          <w:tcPr>
            <w:tcW w:w="933" w:type="pct"/>
          </w:tcPr>
          <w:p w14:paraId="79A5EF15"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20</w:t>
            </w:r>
          </w:p>
        </w:tc>
        <w:tc>
          <w:tcPr>
            <w:tcW w:w="1069" w:type="pct"/>
          </w:tcPr>
          <w:p w14:paraId="6DD1EC04"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218</w:t>
            </w:r>
          </w:p>
        </w:tc>
      </w:tr>
      <w:tr w:rsidR="00123974" w:rsidRPr="00333796" w14:paraId="546112EF" w14:textId="77777777" w:rsidTr="00CB288A">
        <w:trPr>
          <w:trHeight w:val="441"/>
        </w:trPr>
        <w:tc>
          <w:tcPr>
            <w:tcW w:w="813" w:type="pct"/>
          </w:tcPr>
          <w:p w14:paraId="3B4871E2" w14:textId="386F3DD9" w:rsidR="00123974" w:rsidRPr="00333796" w:rsidRDefault="003F07C5" w:rsidP="00BF30CB">
            <w:pPr>
              <w:pStyle w:val="TableParagraph"/>
              <w:spacing w:after="120" w:line="277" w:lineRule="exact"/>
              <w:ind w:left="0"/>
              <w:jc w:val="center"/>
              <w:rPr>
                <w:sz w:val="24"/>
                <w:szCs w:val="24"/>
              </w:rPr>
            </w:pPr>
            <w:r>
              <w:rPr>
                <w:position w:val="2"/>
                <w:sz w:val="24"/>
                <w:szCs w:val="24"/>
              </w:rPr>
              <w:t>4=</w:t>
            </w:r>
            <w:r w:rsidR="00123974" w:rsidRPr="00333796">
              <w:rPr>
                <w:position w:val="2"/>
                <w:sz w:val="24"/>
                <w:szCs w:val="24"/>
              </w:rPr>
              <w:t>T</w:t>
            </w:r>
            <w:r w:rsidR="00123974" w:rsidRPr="00333796">
              <w:rPr>
                <w:sz w:val="24"/>
                <w:szCs w:val="24"/>
              </w:rPr>
              <w:t>3</w:t>
            </w:r>
          </w:p>
        </w:tc>
        <w:tc>
          <w:tcPr>
            <w:tcW w:w="1156" w:type="pct"/>
          </w:tcPr>
          <w:p w14:paraId="6545CCF5"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20</w:t>
            </w:r>
          </w:p>
        </w:tc>
        <w:tc>
          <w:tcPr>
            <w:tcW w:w="1028" w:type="pct"/>
          </w:tcPr>
          <w:p w14:paraId="41D4B563"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218</w:t>
            </w:r>
          </w:p>
        </w:tc>
        <w:tc>
          <w:tcPr>
            <w:tcW w:w="933" w:type="pct"/>
          </w:tcPr>
          <w:p w14:paraId="183F5D66"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5</w:t>
            </w:r>
          </w:p>
        </w:tc>
        <w:tc>
          <w:tcPr>
            <w:tcW w:w="1069" w:type="pct"/>
          </w:tcPr>
          <w:p w14:paraId="51EEE201" w14:textId="77777777" w:rsidR="00123974" w:rsidRPr="00333796" w:rsidRDefault="00123974" w:rsidP="00BF30CB">
            <w:pPr>
              <w:pStyle w:val="TableParagraph"/>
              <w:spacing w:after="120" w:line="275" w:lineRule="exact"/>
              <w:ind w:left="0"/>
              <w:jc w:val="center"/>
              <w:rPr>
                <w:sz w:val="24"/>
                <w:szCs w:val="24"/>
              </w:rPr>
            </w:pPr>
            <w:r w:rsidRPr="00333796">
              <w:rPr>
                <w:sz w:val="24"/>
                <w:szCs w:val="24"/>
              </w:rPr>
              <w:t>55</w:t>
            </w:r>
          </w:p>
        </w:tc>
      </w:tr>
    </w:tbl>
    <w:p w14:paraId="2B203B1C" w14:textId="77777777" w:rsidR="00123974" w:rsidRPr="00333796" w:rsidRDefault="00123974" w:rsidP="00333796">
      <w:pPr>
        <w:tabs>
          <w:tab w:val="left" w:pos="1381"/>
        </w:tabs>
        <w:spacing w:after="120"/>
        <w:rPr>
          <w:rFonts w:ascii="Times New Roman" w:hAnsi="Times New Roman" w:cs="Times New Roman"/>
          <w:b/>
          <w:sz w:val="24"/>
        </w:rPr>
      </w:pPr>
    </w:p>
    <w:p w14:paraId="0E886450" w14:textId="77777777" w:rsidR="00123974" w:rsidRPr="00333796" w:rsidRDefault="00123974" w:rsidP="00BF30CB">
      <w:pPr>
        <w:pStyle w:val="BodyText"/>
        <w:spacing w:line="360" w:lineRule="auto"/>
        <w:jc w:val="both"/>
        <w:rPr>
          <w:b/>
        </w:rPr>
      </w:pPr>
      <w:r w:rsidRPr="00333796">
        <w:rPr>
          <w:b/>
        </w:rPr>
        <w:t>3.7.2 Experiment 2(Effect of phosphorus on Growth performance of Azolla)</w:t>
      </w:r>
    </w:p>
    <w:p w14:paraId="36CA3C9E" w14:textId="284595E1" w:rsidR="00A32EF2" w:rsidRPr="00DB2E6E" w:rsidRDefault="00123974" w:rsidP="00BF30CB">
      <w:pPr>
        <w:pStyle w:val="BodyText"/>
        <w:spacing w:line="360" w:lineRule="auto"/>
        <w:jc w:val="both"/>
      </w:pPr>
      <w:r w:rsidRPr="00333796">
        <w:t>After co</w:t>
      </w:r>
      <w:r w:rsidR="00BF30CB">
        <w:t>mpleting the first experiment, It</w:t>
      </w:r>
      <w:r w:rsidRPr="00333796">
        <w:t xml:space="preserve"> found that Azolla needed a huge amount of phosphorus for top growth when it was treated with combined nitrogen and phosphorus (N=10mg</w:t>
      </w:r>
      <w:r w:rsidR="00BF30CB">
        <w:t>/L</w:t>
      </w:r>
      <w:r w:rsidRPr="00333796">
        <w:t xml:space="preserve"> and phosphorus=30mg</w:t>
      </w:r>
      <w:r w:rsidR="00BF30CB">
        <w:t>/L</w:t>
      </w:r>
      <w:r w:rsidRPr="00333796">
        <w:t>). Azolla can get nitro</w:t>
      </w:r>
      <w:r w:rsidR="00BF30CB">
        <w:t>gen from nature by its Azolla –A</w:t>
      </w:r>
      <w:r w:rsidRPr="00333796">
        <w:t>nabaena symbiosis process. So Azolla doesn’t need nitrogen from an external source. The Azolla were grown in sterile cultures for 7 days serial comprising different concentrations of phosphorus. Experiments were dispensed in 500 ml water</w:t>
      </w:r>
      <w:r w:rsidR="00622AB0">
        <w:t>-</w:t>
      </w:r>
      <w:r w:rsidRPr="00333796">
        <w:t xml:space="preserve">containing containers or the continuation of the experiment, 12 plastic containers were set within the Wet Laboratory. </w:t>
      </w:r>
      <w:r w:rsidR="00E84609" w:rsidRPr="00333796">
        <w:t>Within</w:t>
      </w:r>
      <w:r w:rsidRPr="00333796">
        <w:t xml:space="preserve"> the 2nd week, the experiment was continued within each treatment contains 30 Azolla cells. The experiment was </w:t>
      </w:r>
      <w:r w:rsidRPr="00333796">
        <w:lastRenderedPageBreak/>
        <w:t xml:space="preserve">conducted with four treatments and every treatment had three replications. The </w:t>
      </w:r>
      <w:r w:rsidR="00537EF6">
        <w:t>experiments w</w:t>
      </w:r>
      <w:r w:rsidR="00622AB0">
        <w:t>ere</w:t>
      </w:r>
      <w:r w:rsidR="006C428E">
        <w:t xml:space="preserve"> conducted for 7days.</w:t>
      </w:r>
    </w:p>
    <w:p w14:paraId="52B4045C" w14:textId="7A01EC11" w:rsidR="00123974" w:rsidRPr="00333796" w:rsidRDefault="00123974" w:rsidP="00333796">
      <w:pPr>
        <w:pStyle w:val="BodyText"/>
        <w:spacing w:after="120" w:line="360" w:lineRule="auto"/>
        <w:jc w:val="both"/>
      </w:pPr>
      <w:r w:rsidRPr="00333796">
        <w:rPr>
          <w:b/>
          <w:bCs/>
        </w:rPr>
        <w:t xml:space="preserve">Table </w:t>
      </w:r>
      <w:r w:rsidR="00F248BD" w:rsidRPr="00333796">
        <w:rPr>
          <w:b/>
          <w:bCs/>
        </w:rPr>
        <w:t>5</w:t>
      </w:r>
      <w:r w:rsidRPr="00333796">
        <w:t xml:space="preserve">: </w:t>
      </w:r>
      <w:r w:rsidRPr="00333796">
        <w:rPr>
          <w:b/>
        </w:rPr>
        <w:t>The Nutrient ingredients with inclusion level</w:t>
      </w:r>
      <w:r w:rsidRPr="00333796">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03"/>
        <w:gridCol w:w="2890"/>
        <w:gridCol w:w="2827"/>
      </w:tblGrid>
      <w:tr w:rsidR="00123974" w:rsidRPr="00333796" w14:paraId="3A0CDA22" w14:textId="77777777" w:rsidTr="00CB288A">
        <w:trPr>
          <w:trHeight w:val="414"/>
        </w:trPr>
        <w:tc>
          <w:tcPr>
            <w:tcW w:w="1564" w:type="pct"/>
          </w:tcPr>
          <w:p w14:paraId="5F180D38" w14:textId="77777777" w:rsidR="00123974" w:rsidRPr="00333796" w:rsidRDefault="00123974" w:rsidP="00537EF6">
            <w:pPr>
              <w:pStyle w:val="TableParagraph"/>
              <w:spacing w:after="120"/>
              <w:ind w:left="0"/>
              <w:jc w:val="center"/>
              <w:rPr>
                <w:b/>
                <w:bCs/>
                <w:sz w:val="24"/>
              </w:rPr>
            </w:pPr>
            <w:r w:rsidRPr="00333796">
              <w:rPr>
                <w:b/>
                <w:bCs/>
                <w:sz w:val="24"/>
              </w:rPr>
              <w:t>Fertilizer</w:t>
            </w:r>
          </w:p>
        </w:tc>
        <w:tc>
          <w:tcPr>
            <w:tcW w:w="3436" w:type="pct"/>
            <w:gridSpan w:val="2"/>
          </w:tcPr>
          <w:p w14:paraId="38C00858" w14:textId="77777777" w:rsidR="00123974" w:rsidRPr="00333796" w:rsidRDefault="00123974" w:rsidP="00333796">
            <w:pPr>
              <w:pStyle w:val="TableParagraph"/>
              <w:spacing w:after="120"/>
              <w:ind w:left="0"/>
              <w:jc w:val="center"/>
              <w:rPr>
                <w:b/>
                <w:bCs/>
                <w:sz w:val="24"/>
              </w:rPr>
            </w:pPr>
            <w:r w:rsidRPr="00333796">
              <w:rPr>
                <w:b/>
                <w:bCs/>
                <w:sz w:val="24"/>
              </w:rPr>
              <w:t>Phosphors</w:t>
            </w:r>
          </w:p>
        </w:tc>
      </w:tr>
      <w:tr w:rsidR="00123974" w:rsidRPr="00333796" w14:paraId="28633F35" w14:textId="77777777" w:rsidTr="00CB288A">
        <w:trPr>
          <w:trHeight w:val="827"/>
        </w:trPr>
        <w:tc>
          <w:tcPr>
            <w:tcW w:w="1564" w:type="pct"/>
          </w:tcPr>
          <w:p w14:paraId="1A190CBE" w14:textId="77777777" w:rsidR="00123974" w:rsidRPr="00333796" w:rsidRDefault="00123974" w:rsidP="00537EF6">
            <w:pPr>
              <w:pStyle w:val="TableParagraph"/>
              <w:spacing w:after="120" w:line="275" w:lineRule="exact"/>
              <w:ind w:left="0"/>
              <w:jc w:val="center"/>
              <w:rPr>
                <w:b/>
                <w:bCs/>
                <w:sz w:val="24"/>
              </w:rPr>
            </w:pPr>
            <w:r w:rsidRPr="00333796">
              <w:rPr>
                <w:b/>
                <w:bCs/>
                <w:sz w:val="24"/>
              </w:rPr>
              <w:t>Treatment</w:t>
            </w:r>
          </w:p>
        </w:tc>
        <w:tc>
          <w:tcPr>
            <w:tcW w:w="1737" w:type="pct"/>
          </w:tcPr>
          <w:p w14:paraId="4E0A85F3" w14:textId="2DBCEAF1" w:rsidR="00123974" w:rsidRPr="00333796" w:rsidRDefault="00123974" w:rsidP="00537EF6">
            <w:pPr>
              <w:pStyle w:val="TableParagraph"/>
              <w:spacing w:after="120" w:line="275" w:lineRule="exact"/>
              <w:ind w:left="0"/>
              <w:jc w:val="center"/>
              <w:rPr>
                <w:b/>
                <w:bCs/>
                <w:sz w:val="24"/>
              </w:rPr>
            </w:pPr>
            <w:r w:rsidRPr="00333796">
              <w:rPr>
                <w:b/>
                <w:bCs/>
                <w:sz w:val="24"/>
              </w:rPr>
              <w:t>Fertilizer Concentration</w:t>
            </w:r>
            <w:r w:rsidR="00CB288A" w:rsidRPr="00333796">
              <w:rPr>
                <w:b/>
                <w:bCs/>
                <w:sz w:val="24"/>
              </w:rPr>
              <w:t xml:space="preserve"> </w:t>
            </w:r>
            <w:r w:rsidRPr="00333796">
              <w:rPr>
                <w:b/>
                <w:bCs/>
                <w:sz w:val="24"/>
              </w:rPr>
              <w:t>(mg TSP)</w:t>
            </w:r>
          </w:p>
        </w:tc>
        <w:tc>
          <w:tcPr>
            <w:tcW w:w="1699" w:type="pct"/>
          </w:tcPr>
          <w:p w14:paraId="04C1AC93" w14:textId="77777777" w:rsidR="00123974" w:rsidRPr="00333796" w:rsidRDefault="00123974" w:rsidP="00537EF6">
            <w:pPr>
              <w:pStyle w:val="TableParagraph"/>
              <w:spacing w:after="120" w:line="275" w:lineRule="exact"/>
              <w:ind w:left="0"/>
              <w:jc w:val="center"/>
              <w:rPr>
                <w:b/>
                <w:bCs/>
                <w:sz w:val="24"/>
              </w:rPr>
            </w:pPr>
            <w:r w:rsidRPr="00333796">
              <w:rPr>
                <w:b/>
                <w:bCs/>
                <w:sz w:val="24"/>
              </w:rPr>
              <w:t>Nutrient Concentration in</w:t>
            </w:r>
          </w:p>
          <w:p w14:paraId="15062918" w14:textId="77777777" w:rsidR="00123974" w:rsidRPr="00333796" w:rsidRDefault="00123974" w:rsidP="00537EF6">
            <w:pPr>
              <w:pStyle w:val="TableParagraph"/>
              <w:spacing w:after="120"/>
              <w:ind w:left="0"/>
              <w:jc w:val="center"/>
              <w:rPr>
                <w:b/>
                <w:bCs/>
                <w:sz w:val="24"/>
              </w:rPr>
            </w:pPr>
            <w:r w:rsidRPr="00333796">
              <w:rPr>
                <w:b/>
                <w:bCs/>
                <w:sz w:val="24"/>
              </w:rPr>
              <w:t>TSP (mg /L)</w:t>
            </w:r>
          </w:p>
        </w:tc>
      </w:tr>
      <w:tr w:rsidR="00123974" w:rsidRPr="00333796" w14:paraId="48D7FF85" w14:textId="77777777" w:rsidTr="00CB288A">
        <w:trPr>
          <w:trHeight w:val="414"/>
        </w:trPr>
        <w:tc>
          <w:tcPr>
            <w:tcW w:w="1564" w:type="pct"/>
          </w:tcPr>
          <w:p w14:paraId="027CA4A8" w14:textId="1EA47B3C" w:rsidR="00123974" w:rsidRPr="00333796" w:rsidRDefault="003F07C5" w:rsidP="00537EF6">
            <w:pPr>
              <w:pStyle w:val="TableParagraph"/>
              <w:spacing w:after="120" w:line="275" w:lineRule="exact"/>
              <w:ind w:left="0"/>
              <w:jc w:val="center"/>
              <w:rPr>
                <w:sz w:val="24"/>
              </w:rPr>
            </w:pPr>
            <w:r>
              <w:rPr>
                <w:sz w:val="24"/>
              </w:rPr>
              <w:t>1=</w:t>
            </w:r>
            <w:r w:rsidR="00123974" w:rsidRPr="00333796">
              <w:rPr>
                <w:sz w:val="24"/>
              </w:rPr>
              <w:t>T0</w:t>
            </w:r>
          </w:p>
        </w:tc>
        <w:tc>
          <w:tcPr>
            <w:tcW w:w="1737" w:type="pct"/>
          </w:tcPr>
          <w:p w14:paraId="02C570B1" w14:textId="77777777" w:rsidR="00123974" w:rsidRPr="00333796" w:rsidRDefault="00123974" w:rsidP="00537EF6">
            <w:pPr>
              <w:pStyle w:val="TableParagraph"/>
              <w:spacing w:after="120" w:line="275" w:lineRule="exact"/>
              <w:ind w:left="0"/>
              <w:jc w:val="center"/>
              <w:rPr>
                <w:sz w:val="24"/>
              </w:rPr>
            </w:pPr>
            <w:r w:rsidRPr="00333796">
              <w:rPr>
                <w:sz w:val="24"/>
              </w:rPr>
              <w:t>0</w:t>
            </w:r>
          </w:p>
        </w:tc>
        <w:tc>
          <w:tcPr>
            <w:tcW w:w="1699" w:type="pct"/>
          </w:tcPr>
          <w:p w14:paraId="6B80D77E" w14:textId="77777777" w:rsidR="00123974" w:rsidRPr="00333796" w:rsidRDefault="00123974" w:rsidP="00537EF6">
            <w:pPr>
              <w:pStyle w:val="TableParagraph"/>
              <w:spacing w:after="120" w:line="275" w:lineRule="exact"/>
              <w:ind w:left="0"/>
              <w:jc w:val="center"/>
              <w:rPr>
                <w:sz w:val="24"/>
              </w:rPr>
            </w:pPr>
            <w:r w:rsidRPr="00333796">
              <w:rPr>
                <w:sz w:val="24"/>
              </w:rPr>
              <w:t>0</w:t>
            </w:r>
          </w:p>
        </w:tc>
      </w:tr>
      <w:tr w:rsidR="00123974" w:rsidRPr="00333796" w14:paraId="0752FB0E" w14:textId="77777777" w:rsidTr="00CB288A">
        <w:trPr>
          <w:trHeight w:val="412"/>
        </w:trPr>
        <w:tc>
          <w:tcPr>
            <w:tcW w:w="1564" w:type="pct"/>
          </w:tcPr>
          <w:p w14:paraId="2172622B" w14:textId="271878A0" w:rsidR="00123974" w:rsidRPr="00333796" w:rsidRDefault="003F07C5" w:rsidP="00537EF6">
            <w:pPr>
              <w:pStyle w:val="TableParagraph"/>
              <w:spacing w:after="120" w:line="275" w:lineRule="exact"/>
              <w:ind w:left="0"/>
              <w:jc w:val="center"/>
              <w:rPr>
                <w:sz w:val="24"/>
              </w:rPr>
            </w:pPr>
            <w:r>
              <w:rPr>
                <w:sz w:val="24"/>
              </w:rPr>
              <w:t>2=</w:t>
            </w:r>
            <w:r w:rsidR="00123974" w:rsidRPr="00333796">
              <w:rPr>
                <w:sz w:val="24"/>
              </w:rPr>
              <w:t>T1</w:t>
            </w:r>
          </w:p>
        </w:tc>
        <w:tc>
          <w:tcPr>
            <w:tcW w:w="1737" w:type="pct"/>
          </w:tcPr>
          <w:p w14:paraId="3C2CBEB9" w14:textId="77777777" w:rsidR="00123974" w:rsidRPr="00333796" w:rsidRDefault="00123974" w:rsidP="00537EF6">
            <w:pPr>
              <w:pStyle w:val="TableParagraph"/>
              <w:spacing w:after="120" w:line="275" w:lineRule="exact"/>
              <w:ind w:left="0"/>
              <w:jc w:val="center"/>
              <w:rPr>
                <w:sz w:val="24"/>
              </w:rPr>
            </w:pPr>
            <w:r w:rsidRPr="00333796">
              <w:rPr>
                <w:sz w:val="24"/>
              </w:rPr>
              <w:t>2.5</w:t>
            </w:r>
          </w:p>
        </w:tc>
        <w:tc>
          <w:tcPr>
            <w:tcW w:w="1699" w:type="pct"/>
          </w:tcPr>
          <w:p w14:paraId="1B9D9467" w14:textId="77777777" w:rsidR="00123974" w:rsidRPr="00333796" w:rsidRDefault="00123974" w:rsidP="00537EF6">
            <w:pPr>
              <w:pStyle w:val="TableParagraph"/>
              <w:spacing w:after="120" w:line="275" w:lineRule="exact"/>
              <w:ind w:left="0"/>
              <w:jc w:val="center"/>
              <w:rPr>
                <w:sz w:val="24"/>
              </w:rPr>
            </w:pPr>
            <w:r w:rsidRPr="00333796">
              <w:rPr>
                <w:sz w:val="24"/>
              </w:rPr>
              <w:t>27.17</w:t>
            </w:r>
          </w:p>
        </w:tc>
      </w:tr>
      <w:tr w:rsidR="00123974" w:rsidRPr="00333796" w14:paraId="340B40EA" w14:textId="77777777" w:rsidTr="00CB288A">
        <w:trPr>
          <w:trHeight w:val="414"/>
        </w:trPr>
        <w:tc>
          <w:tcPr>
            <w:tcW w:w="1564" w:type="pct"/>
          </w:tcPr>
          <w:p w14:paraId="1575EE14" w14:textId="70D86511" w:rsidR="00123974" w:rsidRPr="00333796" w:rsidRDefault="003F07C5" w:rsidP="00537EF6">
            <w:pPr>
              <w:pStyle w:val="TableParagraph"/>
              <w:spacing w:after="120"/>
              <w:ind w:left="0"/>
              <w:jc w:val="center"/>
              <w:rPr>
                <w:sz w:val="24"/>
              </w:rPr>
            </w:pPr>
            <w:r>
              <w:rPr>
                <w:sz w:val="24"/>
              </w:rPr>
              <w:t>3=</w:t>
            </w:r>
            <w:r w:rsidR="00123974" w:rsidRPr="00333796">
              <w:rPr>
                <w:sz w:val="24"/>
              </w:rPr>
              <w:t>T2</w:t>
            </w:r>
          </w:p>
        </w:tc>
        <w:tc>
          <w:tcPr>
            <w:tcW w:w="1737" w:type="pct"/>
          </w:tcPr>
          <w:p w14:paraId="683B2C43" w14:textId="77777777" w:rsidR="00123974" w:rsidRPr="00333796" w:rsidRDefault="00123974" w:rsidP="00537EF6">
            <w:pPr>
              <w:pStyle w:val="TableParagraph"/>
              <w:spacing w:after="120"/>
              <w:ind w:left="0"/>
              <w:jc w:val="center"/>
              <w:rPr>
                <w:sz w:val="24"/>
              </w:rPr>
            </w:pPr>
            <w:r w:rsidRPr="00333796">
              <w:rPr>
                <w:sz w:val="24"/>
              </w:rPr>
              <w:t>4</w:t>
            </w:r>
          </w:p>
        </w:tc>
        <w:tc>
          <w:tcPr>
            <w:tcW w:w="1699" w:type="pct"/>
          </w:tcPr>
          <w:p w14:paraId="411DEC9E" w14:textId="77777777" w:rsidR="00123974" w:rsidRPr="00333796" w:rsidRDefault="00123974" w:rsidP="00537EF6">
            <w:pPr>
              <w:pStyle w:val="TableParagraph"/>
              <w:spacing w:after="120"/>
              <w:ind w:left="0"/>
              <w:jc w:val="center"/>
              <w:rPr>
                <w:sz w:val="24"/>
              </w:rPr>
            </w:pPr>
            <w:r w:rsidRPr="00333796">
              <w:rPr>
                <w:sz w:val="24"/>
              </w:rPr>
              <w:t>43.47</w:t>
            </w:r>
          </w:p>
        </w:tc>
      </w:tr>
      <w:tr w:rsidR="00123974" w:rsidRPr="00333796" w14:paraId="1639AA10" w14:textId="77777777" w:rsidTr="00CB288A">
        <w:trPr>
          <w:trHeight w:val="415"/>
        </w:trPr>
        <w:tc>
          <w:tcPr>
            <w:tcW w:w="1564" w:type="pct"/>
          </w:tcPr>
          <w:p w14:paraId="2EC630D8" w14:textId="76719EDD" w:rsidR="00123974" w:rsidRPr="00333796" w:rsidRDefault="003F07C5" w:rsidP="00537EF6">
            <w:pPr>
              <w:pStyle w:val="TableParagraph"/>
              <w:spacing w:after="120" w:line="275" w:lineRule="exact"/>
              <w:ind w:left="0"/>
              <w:jc w:val="center"/>
              <w:rPr>
                <w:sz w:val="24"/>
              </w:rPr>
            </w:pPr>
            <w:r>
              <w:rPr>
                <w:sz w:val="24"/>
              </w:rPr>
              <w:t>4=</w:t>
            </w:r>
            <w:r w:rsidR="00123974" w:rsidRPr="00333796">
              <w:rPr>
                <w:sz w:val="24"/>
              </w:rPr>
              <w:t>T3</w:t>
            </w:r>
          </w:p>
        </w:tc>
        <w:tc>
          <w:tcPr>
            <w:tcW w:w="1737" w:type="pct"/>
          </w:tcPr>
          <w:p w14:paraId="044C8E29" w14:textId="77777777" w:rsidR="00123974" w:rsidRPr="00333796" w:rsidRDefault="00123974" w:rsidP="00537EF6">
            <w:pPr>
              <w:pStyle w:val="TableParagraph"/>
              <w:spacing w:after="120" w:line="275" w:lineRule="exact"/>
              <w:ind w:left="0"/>
              <w:jc w:val="center"/>
              <w:rPr>
                <w:sz w:val="24"/>
              </w:rPr>
            </w:pPr>
            <w:r w:rsidRPr="00333796">
              <w:rPr>
                <w:sz w:val="24"/>
              </w:rPr>
              <w:t>6.5</w:t>
            </w:r>
          </w:p>
        </w:tc>
        <w:tc>
          <w:tcPr>
            <w:tcW w:w="1699" w:type="pct"/>
          </w:tcPr>
          <w:p w14:paraId="07F67D82" w14:textId="77777777" w:rsidR="00123974" w:rsidRPr="00333796" w:rsidRDefault="00123974" w:rsidP="00537EF6">
            <w:pPr>
              <w:pStyle w:val="TableParagraph"/>
              <w:spacing w:after="120" w:line="275" w:lineRule="exact"/>
              <w:ind w:left="0"/>
              <w:jc w:val="center"/>
              <w:rPr>
                <w:sz w:val="24"/>
              </w:rPr>
            </w:pPr>
            <w:r w:rsidRPr="00333796">
              <w:rPr>
                <w:sz w:val="24"/>
              </w:rPr>
              <w:t>70.65</w:t>
            </w:r>
          </w:p>
        </w:tc>
      </w:tr>
    </w:tbl>
    <w:p w14:paraId="4CBE3DE6" w14:textId="77777777" w:rsidR="00CB288A" w:rsidRPr="00333796" w:rsidRDefault="00CB288A" w:rsidP="00537EF6">
      <w:pPr>
        <w:tabs>
          <w:tab w:val="left" w:pos="1381"/>
        </w:tabs>
        <w:spacing w:after="120" w:line="360" w:lineRule="auto"/>
        <w:jc w:val="center"/>
        <w:rPr>
          <w:rFonts w:ascii="Times New Roman" w:hAnsi="Times New Roman" w:cs="Times New Roman"/>
          <w:b/>
          <w:sz w:val="24"/>
        </w:rPr>
      </w:pPr>
    </w:p>
    <w:p w14:paraId="653693CB" w14:textId="39C962F4" w:rsidR="00123974" w:rsidRPr="00333796" w:rsidRDefault="00537EF6" w:rsidP="00333796">
      <w:pPr>
        <w:tabs>
          <w:tab w:val="left" w:pos="1381"/>
        </w:tabs>
        <w:spacing w:after="120" w:line="360" w:lineRule="auto"/>
        <w:rPr>
          <w:rFonts w:ascii="Times New Roman" w:hAnsi="Times New Roman" w:cs="Times New Roman"/>
          <w:b/>
          <w:sz w:val="24"/>
        </w:rPr>
      </w:pPr>
      <w:r>
        <w:rPr>
          <w:rFonts w:ascii="Times New Roman" w:hAnsi="Times New Roman" w:cs="Times New Roman"/>
          <w:b/>
          <w:sz w:val="24"/>
        </w:rPr>
        <w:t xml:space="preserve"> 3.7.3 Experiment 3(Effect of d</w:t>
      </w:r>
      <w:r w:rsidR="00123974" w:rsidRPr="00333796">
        <w:rPr>
          <w:rFonts w:ascii="Times New Roman" w:hAnsi="Times New Roman" w:cs="Times New Roman"/>
          <w:b/>
          <w:sz w:val="24"/>
        </w:rPr>
        <w:t>ifferent oxygen level (DO) on growth performance of Azolla)</w:t>
      </w:r>
    </w:p>
    <w:p w14:paraId="11B91C37" w14:textId="19E0B9EB" w:rsidR="00B62836" w:rsidRPr="00333796" w:rsidRDefault="00123974" w:rsidP="00333796">
      <w:pPr>
        <w:pStyle w:val="BodyText"/>
        <w:spacing w:after="120" w:line="360" w:lineRule="auto"/>
        <w:jc w:val="both"/>
      </w:pPr>
      <w:r w:rsidRPr="00333796">
        <w:t>In the 3</w:t>
      </w:r>
      <w:r w:rsidRPr="00333796">
        <w:rPr>
          <w:vertAlign w:val="superscript"/>
        </w:rPr>
        <w:t>rd</w:t>
      </w:r>
      <w:r w:rsidRPr="00333796">
        <w:t xml:space="preserve"> week, the experiment was conducted with a different number of aerators for determining Azolla growth in different levels of oxygen.</w:t>
      </w:r>
      <w:r w:rsidR="00537EF6">
        <w:t xml:space="preserve"> </w:t>
      </w:r>
      <w:r w:rsidR="00622AB0">
        <w:t>The d</w:t>
      </w:r>
      <w:r w:rsidRPr="00333796">
        <w:t xml:space="preserve">ifferent number of aerators </w:t>
      </w:r>
      <w:r w:rsidR="00537EF6">
        <w:t xml:space="preserve">used </w:t>
      </w:r>
      <w:r w:rsidRPr="00333796">
        <w:t>to create different concentration levels of oxyg</w:t>
      </w:r>
      <w:r w:rsidR="00B62836" w:rsidRPr="00333796">
        <w:t>en to determine Azolla growths.</w:t>
      </w:r>
    </w:p>
    <w:p w14:paraId="2E14FEBE" w14:textId="057C3669" w:rsidR="00123974" w:rsidRPr="00333796" w:rsidRDefault="00123974" w:rsidP="00333796">
      <w:pPr>
        <w:pStyle w:val="BodyText"/>
        <w:spacing w:after="120" w:line="360" w:lineRule="auto"/>
        <w:jc w:val="both"/>
      </w:pPr>
      <w:r w:rsidRPr="00333796">
        <w:rPr>
          <w:b/>
          <w:bCs/>
        </w:rPr>
        <w:t xml:space="preserve">Table </w:t>
      </w:r>
      <w:r w:rsidR="00F248BD" w:rsidRPr="00333796">
        <w:rPr>
          <w:b/>
          <w:bCs/>
        </w:rPr>
        <w:t>6</w:t>
      </w:r>
      <w:r w:rsidR="00D820C0" w:rsidRPr="00333796">
        <w:rPr>
          <w:b/>
          <w:bCs/>
        </w:rPr>
        <w:t>: Different oxygen level (DO)</w:t>
      </w:r>
    </w:p>
    <w:tbl>
      <w:tblPr>
        <w:tblpPr w:leftFromText="180" w:rightFromText="180" w:vertAnchor="text" w:tblpX="117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7"/>
        <w:gridCol w:w="3588"/>
      </w:tblGrid>
      <w:tr w:rsidR="00123974" w:rsidRPr="00333796" w14:paraId="6EEA4568" w14:textId="77777777" w:rsidTr="00F248BD">
        <w:trPr>
          <w:trHeight w:val="827"/>
        </w:trPr>
        <w:tc>
          <w:tcPr>
            <w:tcW w:w="1907" w:type="dxa"/>
          </w:tcPr>
          <w:p w14:paraId="767D8933" w14:textId="77777777" w:rsidR="00123974" w:rsidRPr="00333796" w:rsidRDefault="00123974" w:rsidP="00537EF6">
            <w:pPr>
              <w:pStyle w:val="TableParagraph"/>
              <w:spacing w:after="120" w:line="275" w:lineRule="exact"/>
              <w:ind w:left="0"/>
              <w:jc w:val="center"/>
              <w:rPr>
                <w:b/>
                <w:bCs/>
                <w:sz w:val="24"/>
              </w:rPr>
            </w:pPr>
            <w:r w:rsidRPr="00333796">
              <w:rPr>
                <w:b/>
                <w:bCs/>
                <w:sz w:val="24"/>
              </w:rPr>
              <w:t>Treatment</w:t>
            </w:r>
          </w:p>
        </w:tc>
        <w:tc>
          <w:tcPr>
            <w:tcW w:w="3588" w:type="dxa"/>
          </w:tcPr>
          <w:p w14:paraId="490562FC" w14:textId="07B1B8EC" w:rsidR="00123974" w:rsidRPr="00333796" w:rsidRDefault="00537EF6" w:rsidP="00537EF6">
            <w:pPr>
              <w:pStyle w:val="TableParagraph"/>
              <w:tabs>
                <w:tab w:val="left" w:pos="1144"/>
              </w:tabs>
              <w:spacing w:after="120" w:line="275" w:lineRule="exact"/>
              <w:ind w:left="0"/>
              <w:jc w:val="center"/>
              <w:rPr>
                <w:b/>
                <w:bCs/>
                <w:sz w:val="24"/>
              </w:rPr>
            </w:pPr>
            <w:r>
              <w:rPr>
                <w:b/>
                <w:bCs/>
                <w:sz w:val="24"/>
              </w:rPr>
              <w:t xml:space="preserve">Oxygen </w:t>
            </w:r>
            <w:r w:rsidR="00123974" w:rsidRPr="00333796">
              <w:rPr>
                <w:b/>
                <w:bCs/>
                <w:sz w:val="24"/>
              </w:rPr>
              <w:t>Concentration</w:t>
            </w:r>
            <w:r w:rsidR="00CB288A" w:rsidRPr="00333796">
              <w:rPr>
                <w:b/>
                <w:bCs/>
                <w:sz w:val="24"/>
              </w:rPr>
              <w:t xml:space="preserve"> </w:t>
            </w:r>
            <w:r w:rsidR="00123974" w:rsidRPr="00333796">
              <w:rPr>
                <w:b/>
                <w:bCs/>
                <w:sz w:val="24"/>
              </w:rPr>
              <w:t>(mg-</w:t>
            </w:r>
          </w:p>
          <w:p w14:paraId="6EB34851" w14:textId="77777777" w:rsidR="00123974" w:rsidRPr="00333796" w:rsidRDefault="00123974" w:rsidP="00537EF6">
            <w:pPr>
              <w:pStyle w:val="TableParagraph"/>
              <w:spacing w:after="120"/>
              <w:ind w:left="0"/>
              <w:jc w:val="center"/>
              <w:rPr>
                <w:b/>
                <w:bCs/>
                <w:sz w:val="24"/>
              </w:rPr>
            </w:pPr>
            <w:r w:rsidRPr="00333796">
              <w:rPr>
                <w:b/>
                <w:bCs/>
                <w:sz w:val="24"/>
              </w:rPr>
              <w:t>p/L)</w:t>
            </w:r>
          </w:p>
        </w:tc>
      </w:tr>
      <w:tr w:rsidR="00123974" w:rsidRPr="00333796" w14:paraId="5BCE5CC9" w14:textId="77777777" w:rsidTr="00F248BD">
        <w:trPr>
          <w:trHeight w:val="412"/>
        </w:trPr>
        <w:tc>
          <w:tcPr>
            <w:tcW w:w="1907" w:type="dxa"/>
          </w:tcPr>
          <w:p w14:paraId="2C759BE5" w14:textId="47197E93" w:rsidR="00123974" w:rsidRPr="00333796" w:rsidRDefault="003F07C5" w:rsidP="00537EF6">
            <w:pPr>
              <w:pStyle w:val="TableParagraph"/>
              <w:spacing w:after="120" w:line="277" w:lineRule="exact"/>
              <w:ind w:left="0"/>
              <w:jc w:val="center"/>
              <w:rPr>
                <w:sz w:val="16"/>
              </w:rPr>
            </w:pPr>
            <w:r>
              <w:rPr>
                <w:position w:val="2"/>
                <w:sz w:val="24"/>
              </w:rPr>
              <w:t>1=</w:t>
            </w:r>
            <w:r w:rsidR="00123974" w:rsidRPr="00333796">
              <w:rPr>
                <w:position w:val="2"/>
                <w:sz w:val="24"/>
              </w:rPr>
              <w:t>T</w:t>
            </w:r>
            <w:r w:rsidR="00123974" w:rsidRPr="00333796">
              <w:rPr>
                <w:sz w:val="16"/>
              </w:rPr>
              <w:t>0</w:t>
            </w:r>
          </w:p>
        </w:tc>
        <w:tc>
          <w:tcPr>
            <w:tcW w:w="3588" w:type="dxa"/>
          </w:tcPr>
          <w:p w14:paraId="36EA766F" w14:textId="77777777" w:rsidR="00123974" w:rsidRPr="00333796" w:rsidRDefault="00123974" w:rsidP="00537EF6">
            <w:pPr>
              <w:pStyle w:val="TableParagraph"/>
              <w:spacing w:after="120" w:line="275" w:lineRule="exact"/>
              <w:ind w:left="0"/>
              <w:jc w:val="center"/>
              <w:rPr>
                <w:sz w:val="24"/>
              </w:rPr>
            </w:pPr>
            <w:r w:rsidRPr="00333796">
              <w:rPr>
                <w:sz w:val="24"/>
              </w:rPr>
              <w:t>4.5</w:t>
            </w:r>
          </w:p>
        </w:tc>
      </w:tr>
      <w:tr w:rsidR="00123974" w:rsidRPr="00333796" w14:paraId="13B2C585" w14:textId="77777777" w:rsidTr="00F248BD">
        <w:trPr>
          <w:trHeight w:val="414"/>
        </w:trPr>
        <w:tc>
          <w:tcPr>
            <w:tcW w:w="1907" w:type="dxa"/>
          </w:tcPr>
          <w:p w14:paraId="16CA6A68" w14:textId="3819A1EC" w:rsidR="00123974" w:rsidRPr="00333796" w:rsidRDefault="003F07C5" w:rsidP="00537EF6">
            <w:pPr>
              <w:pStyle w:val="TableParagraph"/>
              <w:spacing w:after="120"/>
              <w:ind w:left="0"/>
              <w:jc w:val="center"/>
              <w:rPr>
                <w:sz w:val="16"/>
              </w:rPr>
            </w:pPr>
            <w:r>
              <w:rPr>
                <w:position w:val="2"/>
                <w:sz w:val="24"/>
              </w:rPr>
              <w:t>2=</w:t>
            </w:r>
            <w:r w:rsidR="00123974" w:rsidRPr="00333796">
              <w:rPr>
                <w:position w:val="2"/>
                <w:sz w:val="24"/>
              </w:rPr>
              <w:t>T</w:t>
            </w:r>
            <w:r w:rsidR="00123974" w:rsidRPr="00333796">
              <w:rPr>
                <w:sz w:val="16"/>
              </w:rPr>
              <w:t>1</w:t>
            </w:r>
          </w:p>
        </w:tc>
        <w:tc>
          <w:tcPr>
            <w:tcW w:w="3588" w:type="dxa"/>
          </w:tcPr>
          <w:p w14:paraId="6E60D405" w14:textId="6F38DA03" w:rsidR="00123974" w:rsidRPr="00333796" w:rsidRDefault="00123974" w:rsidP="00537EF6">
            <w:pPr>
              <w:pStyle w:val="TableParagraph"/>
              <w:spacing w:after="120"/>
              <w:ind w:left="0"/>
              <w:jc w:val="center"/>
              <w:rPr>
                <w:sz w:val="24"/>
              </w:rPr>
            </w:pPr>
            <w:r w:rsidRPr="00333796">
              <w:rPr>
                <w:sz w:val="24"/>
              </w:rPr>
              <w:t>7.01</w:t>
            </w:r>
            <w:r w:rsidR="003F07C5">
              <w:rPr>
                <w:sz w:val="24"/>
              </w:rPr>
              <w:t>(one aerator)</w:t>
            </w:r>
          </w:p>
        </w:tc>
      </w:tr>
      <w:tr w:rsidR="00123974" w:rsidRPr="00333796" w14:paraId="5E2AA5A4" w14:textId="77777777" w:rsidTr="00F248BD">
        <w:trPr>
          <w:trHeight w:val="414"/>
        </w:trPr>
        <w:tc>
          <w:tcPr>
            <w:tcW w:w="1907" w:type="dxa"/>
          </w:tcPr>
          <w:p w14:paraId="4C5042FA" w14:textId="4A65B061" w:rsidR="00123974" w:rsidRPr="00333796" w:rsidRDefault="003F07C5" w:rsidP="00537EF6">
            <w:pPr>
              <w:pStyle w:val="TableParagraph"/>
              <w:spacing w:after="120" w:line="277" w:lineRule="exact"/>
              <w:ind w:left="0"/>
              <w:jc w:val="center"/>
              <w:rPr>
                <w:sz w:val="16"/>
              </w:rPr>
            </w:pPr>
            <w:r>
              <w:rPr>
                <w:position w:val="2"/>
                <w:sz w:val="24"/>
              </w:rPr>
              <w:t>3=</w:t>
            </w:r>
            <w:r w:rsidR="00123974" w:rsidRPr="00333796">
              <w:rPr>
                <w:position w:val="2"/>
                <w:sz w:val="24"/>
              </w:rPr>
              <w:t>T</w:t>
            </w:r>
            <w:r w:rsidR="00123974" w:rsidRPr="00333796">
              <w:rPr>
                <w:sz w:val="16"/>
              </w:rPr>
              <w:t>2</w:t>
            </w:r>
          </w:p>
        </w:tc>
        <w:tc>
          <w:tcPr>
            <w:tcW w:w="3588" w:type="dxa"/>
          </w:tcPr>
          <w:p w14:paraId="3E264B7C" w14:textId="588DC52C" w:rsidR="00123974" w:rsidRPr="00333796" w:rsidRDefault="00123974" w:rsidP="00537EF6">
            <w:pPr>
              <w:pStyle w:val="TableParagraph"/>
              <w:spacing w:after="120" w:line="275" w:lineRule="exact"/>
              <w:ind w:left="0"/>
              <w:jc w:val="center"/>
              <w:rPr>
                <w:sz w:val="24"/>
              </w:rPr>
            </w:pPr>
            <w:r w:rsidRPr="00333796">
              <w:rPr>
                <w:sz w:val="24"/>
              </w:rPr>
              <w:t>7.31</w:t>
            </w:r>
            <w:r w:rsidR="003F07C5">
              <w:rPr>
                <w:sz w:val="24"/>
              </w:rPr>
              <w:t>(two aerator</w:t>
            </w:r>
            <w:r w:rsidR="00575954">
              <w:rPr>
                <w:sz w:val="24"/>
              </w:rPr>
              <w:t>s</w:t>
            </w:r>
            <w:r w:rsidR="003F07C5">
              <w:rPr>
                <w:sz w:val="24"/>
              </w:rPr>
              <w:t>)</w:t>
            </w:r>
          </w:p>
        </w:tc>
      </w:tr>
      <w:tr w:rsidR="00123974" w:rsidRPr="00333796" w14:paraId="102A82BC" w14:textId="77777777" w:rsidTr="00F248BD">
        <w:trPr>
          <w:trHeight w:val="414"/>
        </w:trPr>
        <w:tc>
          <w:tcPr>
            <w:tcW w:w="1907" w:type="dxa"/>
          </w:tcPr>
          <w:p w14:paraId="25217D5D" w14:textId="3A2C4451" w:rsidR="00123974" w:rsidRPr="00333796" w:rsidRDefault="003F07C5" w:rsidP="00537EF6">
            <w:pPr>
              <w:pStyle w:val="TableParagraph"/>
              <w:spacing w:after="120" w:line="277" w:lineRule="exact"/>
              <w:ind w:left="0"/>
              <w:jc w:val="center"/>
              <w:rPr>
                <w:sz w:val="16"/>
              </w:rPr>
            </w:pPr>
            <w:r>
              <w:rPr>
                <w:position w:val="2"/>
                <w:sz w:val="24"/>
              </w:rPr>
              <w:t>4=</w:t>
            </w:r>
            <w:r w:rsidR="00123974" w:rsidRPr="00333796">
              <w:rPr>
                <w:position w:val="2"/>
                <w:sz w:val="24"/>
              </w:rPr>
              <w:t>T</w:t>
            </w:r>
            <w:r w:rsidR="00123974" w:rsidRPr="00333796">
              <w:rPr>
                <w:sz w:val="16"/>
              </w:rPr>
              <w:t>3</w:t>
            </w:r>
          </w:p>
        </w:tc>
        <w:tc>
          <w:tcPr>
            <w:tcW w:w="3588" w:type="dxa"/>
          </w:tcPr>
          <w:p w14:paraId="10D32B22" w14:textId="51D2188D" w:rsidR="00123974" w:rsidRPr="00333796" w:rsidRDefault="00123974" w:rsidP="00537EF6">
            <w:pPr>
              <w:pStyle w:val="TableParagraph"/>
              <w:spacing w:after="120" w:line="275" w:lineRule="exact"/>
              <w:ind w:left="0"/>
              <w:jc w:val="center"/>
              <w:rPr>
                <w:sz w:val="24"/>
              </w:rPr>
            </w:pPr>
            <w:r w:rsidRPr="00333796">
              <w:rPr>
                <w:sz w:val="24"/>
              </w:rPr>
              <w:t>8.02</w:t>
            </w:r>
            <w:r w:rsidR="003F07C5">
              <w:rPr>
                <w:sz w:val="24"/>
              </w:rPr>
              <w:t>(three aerator</w:t>
            </w:r>
            <w:r w:rsidR="00575954">
              <w:rPr>
                <w:sz w:val="24"/>
              </w:rPr>
              <w:t>s</w:t>
            </w:r>
            <w:r w:rsidR="003F07C5">
              <w:rPr>
                <w:sz w:val="24"/>
              </w:rPr>
              <w:t>)</w:t>
            </w:r>
          </w:p>
        </w:tc>
      </w:tr>
    </w:tbl>
    <w:p w14:paraId="7D0F9592" w14:textId="5091E05C" w:rsidR="00CB288A" w:rsidRPr="00333796" w:rsidRDefault="00CB288A" w:rsidP="00333796">
      <w:pPr>
        <w:spacing w:after="120"/>
        <w:rPr>
          <w:rFonts w:ascii="Times New Roman" w:hAnsi="Times New Roman" w:cs="Times New Roman"/>
        </w:rPr>
      </w:pPr>
    </w:p>
    <w:p w14:paraId="07591120" w14:textId="7EF2BB15" w:rsidR="00805DFE" w:rsidRPr="00333796" w:rsidRDefault="00805DFE" w:rsidP="00333796">
      <w:pPr>
        <w:spacing w:after="120"/>
        <w:rPr>
          <w:rFonts w:ascii="Times New Roman" w:hAnsi="Times New Roman" w:cs="Times New Roman"/>
        </w:rPr>
      </w:pPr>
    </w:p>
    <w:p w14:paraId="41001941" w14:textId="3BD59992" w:rsidR="00805DFE" w:rsidRPr="00333796" w:rsidRDefault="00805DFE" w:rsidP="00333796">
      <w:pPr>
        <w:spacing w:after="120"/>
        <w:rPr>
          <w:rFonts w:ascii="Times New Roman" w:hAnsi="Times New Roman" w:cs="Times New Roman"/>
        </w:rPr>
      </w:pPr>
    </w:p>
    <w:p w14:paraId="0C715068" w14:textId="72265B81" w:rsidR="00805DFE" w:rsidRPr="00333796" w:rsidRDefault="00805DFE" w:rsidP="00333796">
      <w:pPr>
        <w:spacing w:after="120"/>
        <w:rPr>
          <w:rFonts w:ascii="Times New Roman" w:hAnsi="Times New Roman" w:cs="Times New Roman"/>
        </w:rPr>
      </w:pPr>
    </w:p>
    <w:p w14:paraId="2CD03FF2" w14:textId="77777777" w:rsidR="007630C1" w:rsidRPr="00333796" w:rsidRDefault="007630C1" w:rsidP="00333796">
      <w:pPr>
        <w:spacing w:after="120"/>
        <w:rPr>
          <w:rFonts w:ascii="Times New Roman" w:hAnsi="Times New Roman" w:cs="Times New Roman"/>
        </w:rPr>
      </w:pPr>
    </w:p>
    <w:p w14:paraId="4C31FC42" w14:textId="77777777" w:rsidR="007630C1" w:rsidRPr="00333796" w:rsidRDefault="007630C1" w:rsidP="00333796">
      <w:pPr>
        <w:spacing w:after="120"/>
        <w:rPr>
          <w:rFonts w:ascii="Times New Roman" w:hAnsi="Times New Roman" w:cs="Times New Roman"/>
        </w:rPr>
      </w:pPr>
    </w:p>
    <w:p w14:paraId="449146C5" w14:textId="1454C46B" w:rsidR="00805DFE" w:rsidRPr="00333796" w:rsidRDefault="00805DFE" w:rsidP="00333796">
      <w:pPr>
        <w:spacing w:after="120"/>
        <w:rPr>
          <w:rFonts w:ascii="Times New Roman" w:hAnsi="Times New Roman" w:cs="Times New Roman"/>
        </w:rPr>
      </w:pPr>
    </w:p>
    <w:p w14:paraId="12FFEFFA" w14:textId="77777777" w:rsidR="00805DFE" w:rsidRDefault="00805DFE" w:rsidP="00333796">
      <w:pPr>
        <w:spacing w:after="120"/>
        <w:rPr>
          <w:rFonts w:ascii="Times New Roman" w:hAnsi="Times New Roman" w:cs="Times New Roman"/>
        </w:rPr>
      </w:pPr>
    </w:p>
    <w:p w14:paraId="0158C11B" w14:textId="77777777" w:rsidR="006C428E" w:rsidRPr="00333796" w:rsidRDefault="006C428E" w:rsidP="00333796">
      <w:pPr>
        <w:spacing w:after="120"/>
        <w:rPr>
          <w:rFonts w:ascii="Times New Roman" w:hAnsi="Times New Roman" w:cs="Times New Roman"/>
        </w:rPr>
      </w:pPr>
    </w:p>
    <w:p w14:paraId="4ADD307C" w14:textId="2302CA5B" w:rsidR="00123974" w:rsidRPr="00333796" w:rsidRDefault="00123974" w:rsidP="00333796">
      <w:pPr>
        <w:tabs>
          <w:tab w:val="left" w:pos="1381"/>
        </w:tabs>
        <w:spacing w:after="120"/>
        <w:rPr>
          <w:rFonts w:ascii="Times New Roman" w:hAnsi="Times New Roman" w:cs="Times New Roman"/>
          <w:b/>
          <w:color w:val="0D0D0D"/>
          <w:sz w:val="24"/>
        </w:rPr>
      </w:pPr>
      <w:r w:rsidRPr="00333796">
        <w:rPr>
          <w:rFonts w:ascii="Times New Roman" w:hAnsi="Times New Roman" w:cs="Times New Roman"/>
          <w:b/>
          <w:color w:val="0D0D0D"/>
          <w:sz w:val="24"/>
        </w:rPr>
        <w:t>3.7.4 Experiment 4</w:t>
      </w:r>
      <w:r w:rsidR="00876148" w:rsidRPr="00333796">
        <w:rPr>
          <w:rFonts w:ascii="Times New Roman" w:hAnsi="Times New Roman" w:cs="Times New Roman"/>
          <w:b/>
          <w:color w:val="0D0D0D"/>
          <w:sz w:val="24"/>
        </w:rPr>
        <w:t xml:space="preserve"> </w:t>
      </w:r>
      <w:r w:rsidRPr="00333796">
        <w:rPr>
          <w:rFonts w:ascii="Times New Roman" w:hAnsi="Times New Roman" w:cs="Times New Roman"/>
          <w:b/>
          <w:color w:val="0D0D0D"/>
          <w:sz w:val="24"/>
        </w:rPr>
        <w:t>(Effect of</w:t>
      </w:r>
      <w:r w:rsidR="00333796">
        <w:rPr>
          <w:rFonts w:ascii="Times New Roman" w:hAnsi="Times New Roman" w:cs="Times New Roman"/>
          <w:b/>
          <w:color w:val="0D0D0D"/>
          <w:sz w:val="24"/>
        </w:rPr>
        <w:t xml:space="preserve"> </w:t>
      </w:r>
      <w:r w:rsidR="00537EF6">
        <w:rPr>
          <w:rFonts w:ascii="Times New Roman" w:hAnsi="Times New Roman" w:cs="Times New Roman"/>
          <w:b/>
          <w:color w:val="0D0D0D"/>
          <w:sz w:val="24"/>
        </w:rPr>
        <w:t>d</w:t>
      </w:r>
      <w:r w:rsidR="00876148" w:rsidRPr="00333796">
        <w:rPr>
          <w:rFonts w:ascii="Times New Roman" w:hAnsi="Times New Roman" w:cs="Times New Roman"/>
          <w:b/>
          <w:color w:val="0D0D0D"/>
          <w:sz w:val="24"/>
        </w:rPr>
        <w:t xml:space="preserve">ifferent level of </w:t>
      </w:r>
      <w:r w:rsidRPr="00333796">
        <w:rPr>
          <w:rFonts w:ascii="Times New Roman" w:hAnsi="Times New Roman" w:cs="Times New Roman"/>
          <w:b/>
          <w:color w:val="0D0D0D"/>
          <w:sz w:val="24"/>
        </w:rPr>
        <w:t>pH on Growth performance of Azolla)</w:t>
      </w:r>
    </w:p>
    <w:p w14:paraId="2299EA6D" w14:textId="509F12E3" w:rsidR="00123974" w:rsidRPr="00333796" w:rsidRDefault="00123974" w:rsidP="00333796">
      <w:pPr>
        <w:pStyle w:val="BodyText"/>
        <w:spacing w:after="120" w:line="360" w:lineRule="auto"/>
        <w:jc w:val="both"/>
      </w:pPr>
      <w:r w:rsidRPr="00333796">
        <w:rPr>
          <w:color w:val="0D0D0D"/>
        </w:rPr>
        <w:t>In the 4</w:t>
      </w:r>
      <w:r w:rsidRPr="00333796">
        <w:rPr>
          <w:color w:val="0D0D0D"/>
          <w:vertAlign w:val="superscript"/>
        </w:rPr>
        <w:t>th</w:t>
      </w:r>
      <w:r w:rsidRPr="00333796">
        <w:rPr>
          <w:color w:val="0D0D0D"/>
        </w:rPr>
        <w:t xml:space="preserve"> week, the experiment was conducted with different p</w:t>
      </w:r>
      <w:r w:rsidRPr="00333796">
        <w:rPr>
          <w:color w:val="0D0D0D"/>
          <w:vertAlign w:val="superscript"/>
        </w:rPr>
        <w:t>H</w:t>
      </w:r>
      <w:r w:rsidRPr="00333796">
        <w:rPr>
          <w:color w:val="0D0D0D"/>
        </w:rPr>
        <w:t xml:space="preserve"> levels for determining the growth and protein concentration of Azolla. For this, </w:t>
      </w:r>
      <w:proofErr w:type="gramStart"/>
      <w:r w:rsidR="00537EF6">
        <w:rPr>
          <w:color w:val="0D0D0D"/>
        </w:rPr>
        <w:t>Three</w:t>
      </w:r>
      <w:proofErr w:type="gramEnd"/>
      <w:r w:rsidR="00537EF6">
        <w:rPr>
          <w:color w:val="0D0D0D"/>
        </w:rPr>
        <w:t xml:space="preserve"> treatments</w:t>
      </w:r>
      <w:r w:rsidRPr="00333796">
        <w:rPr>
          <w:color w:val="0D0D0D"/>
        </w:rPr>
        <w:t xml:space="preserve"> containing 3 </w:t>
      </w:r>
      <w:r w:rsidR="00333796" w:rsidRPr="00333796">
        <w:rPr>
          <w:color w:val="0D0D0D"/>
        </w:rPr>
        <w:t>replications</w:t>
      </w:r>
      <w:r w:rsidRPr="00333796">
        <w:rPr>
          <w:color w:val="0D0D0D"/>
        </w:rPr>
        <w:t xml:space="preserve"> </w:t>
      </w:r>
      <w:r w:rsidR="00622AB0">
        <w:rPr>
          <w:color w:val="0D0D0D"/>
        </w:rPr>
        <w:t xml:space="preserve">were </w:t>
      </w:r>
      <w:r w:rsidR="00537EF6">
        <w:rPr>
          <w:color w:val="0D0D0D"/>
        </w:rPr>
        <w:t xml:space="preserve">used </w:t>
      </w:r>
      <w:r w:rsidRPr="00333796">
        <w:rPr>
          <w:color w:val="0D0D0D"/>
        </w:rPr>
        <w:t>to minimize error. In 1</w:t>
      </w:r>
      <w:r w:rsidRPr="00333796">
        <w:rPr>
          <w:color w:val="0D0D0D"/>
          <w:vertAlign w:val="superscript"/>
        </w:rPr>
        <w:t>st</w:t>
      </w:r>
      <w:r w:rsidR="00537EF6">
        <w:rPr>
          <w:color w:val="0D0D0D"/>
        </w:rPr>
        <w:t xml:space="preserve"> treatment</w:t>
      </w:r>
      <w:r w:rsidRPr="00333796">
        <w:rPr>
          <w:color w:val="0D0D0D"/>
        </w:rPr>
        <w:t xml:space="preserve"> lemon juice </w:t>
      </w:r>
      <w:r w:rsidR="00622AB0">
        <w:rPr>
          <w:color w:val="0D0D0D"/>
        </w:rPr>
        <w:t xml:space="preserve">was </w:t>
      </w:r>
      <w:r w:rsidR="00537EF6">
        <w:rPr>
          <w:color w:val="0D0D0D"/>
        </w:rPr>
        <w:t xml:space="preserve">used </w:t>
      </w:r>
      <w:r w:rsidRPr="00333796">
        <w:rPr>
          <w:color w:val="0D0D0D"/>
        </w:rPr>
        <w:t xml:space="preserve">to </w:t>
      </w:r>
      <w:r w:rsidRPr="00333796">
        <w:rPr>
          <w:color w:val="0D0D0D"/>
        </w:rPr>
        <w:lastRenderedPageBreak/>
        <w:t>reduce the pH level to make an acidic condition in 2</w:t>
      </w:r>
      <w:r w:rsidRPr="00333796">
        <w:rPr>
          <w:color w:val="0D0D0D"/>
          <w:vertAlign w:val="superscript"/>
        </w:rPr>
        <w:t>nd</w:t>
      </w:r>
      <w:r w:rsidR="00537EF6">
        <w:rPr>
          <w:color w:val="0D0D0D"/>
        </w:rPr>
        <w:t xml:space="preserve"> treatment</w:t>
      </w:r>
      <w:r w:rsidRPr="00333796">
        <w:rPr>
          <w:color w:val="0D0D0D"/>
        </w:rPr>
        <w:t xml:space="preserve"> lime </w:t>
      </w:r>
      <w:r w:rsidR="00622AB0">
        <w:rPr>
          <w:color w:val="0D0D0D"/>
        </w:rPr>
        <w:t xml:space="preserve">was </w:t>
      </w:r>
      <w:r w:rsidR="00537EF6">
        <w:rPr>
          <w:color w:val="0D0D0D"/>
        </w:rPr>
        <w:t xml:space="preserve">used </w:t>
      </w:r>
      <w:r w:rsidRPr="00333796">
        <w:rPr>
          <w:color w:val="0D0D0D"/>
        </w:rPr>
        <w:t>to increase the p</w:t>
      </w:r>
      <w:r w:rsidRPr="00333796">
        <w:rPr>
          <w:color w:val="0D0D0D"/>
          <w:vertAlign w:val="superscript"/>
        </w:rPr>
        <w:t>H</w:t>
      </w:r>
      <w:r w:rsidRPr="00333796">
        <w:rPr>
          <w:color w:val="0D0D0D"/>
        </w:rPr>
        <w:t xml:space="preserve"> level to</w:t>
      </w:r>
      <w:r w:rsidRPr="00333796">
        <w:rPr>
          <w:color w:val="0D0D0D"/>
          <w:spacing w:val="-4"/>
        </w:rPr>
        <w:t xml:space="preserve"> </w:t>
      </w:r>
      <w:r w:rsidRPr="00333796">
        <w:rPr>
          <w:color w:val="0D0D0D"/>
        </w:rPr>
        <w:t>9.</w:t>
      </w:r>
    </w:p>
    <w:p w14:paraId="2AEAD745" w14:textId="0AE346E7" w:rsidR="00123974" w:rsidRPr="00333796" w:rsidRDefault="00123974" w:rsidP="00333796">
      <w:pPr>
        <w:pStyle w:val="Heading2"/>
        <w:spacing w:before="0" w:after="120"/>
        <w:rPr>
          <w:rFonts w:ascii="Times New Roman" w:hAnsi="Times New Roman" w:cs="Times New Roman"/>
          <w:b/>
          <w:bCs/>
          <w:color w:val="auto"/>
          <w:sz w:val="24"/>
          <w:szCs w:val="24"/>
        </w:rPr>
      </w:pPr>
      <w:r w:rsidRPr="00333796">
        <w:rPr>
          <w:rFonts w:ascii="Times New Roman" w:hAnsi="Times New Roman" w:cs="Times New Roman"/>
          <w:b/>
          <w:bCs/>
          <w:color w:val="auto"/>
          <w:sz w:val="24"/>
          <w:szCs w:val="24"/>
        </w:rPr>
        <w:t xml:space="preserve">Table </w:t>
      </w:r>
      <w:r w:rsidR="00F248BD" w:rsidRPr="00333796">
        <w:rPr>
          <w:rFonts w:ascii="Times New Roman" w:hAnsi="Times New Roman" w:cs="Times New Roman"/>
          <w:b/>
          <w:bCs/>
          <w:color w:val="auto"/>
          <w:sz w:val="24"/>
          <w:szCs w:val="24"/>
        </w:rPr>
        <w:t>7</w:t>
      </w:r>
      <w:r w:rsidRPr="00333796">
        <w:rPr>
          <w:rFonts w:ascii="Times New Roman" w:hAnsi="Times New Roman" w:cs="Times New Roman"/>
          <w:b/>
          <w:bCs/>
          <w:color w:val="auto"/>
          <w:sz w:val="24"/>
          <w:szCs w:val="24"/>
        </w:rPr>
        <w:t xml:space="preserve">: Different pH level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4"/>
        <w:gridCol w:w="3836"/>
      </w:tblGrid>
      <w:tr w:rsidR="00123974" w:rsidRPr="00333796" w14:paraId="144C40C0" w14:textId="77777777" w:rsidTr="00D07A4F">
        <w:trPr>
          <w:trHeight w:val="332"/>
        </w:trPr>
        <w:tc>
          <w:tcPr>
            <w:tcW w:w="2824" w:type="dxa"/>
          </w:tcPr>
          <w:p w14:paraId="0E512D43" w14:textId="77777777" w:rsidR="00123974" w:rsidRPr="00333796" w:rsidRDefault="00123974" w:rsidP="00537EF6">
            <w:pPr>
              <w:pStyle w:val="TableParagraph"/>
              <w:spacing w:after="120"/>
              <w:ind w:left="0"/>
              <w:jc w:val="center"/>
              <w:rPr>
                <w:sz w:val="24"/>
              </w:rPr>
            </w:pPr>
            <w:r w:rsidRPr="00333796">
              <w:rPr>
                <w:sz w:val="24"/>
              </w:rPr>
              <w:t>Treatment</w:t>
            </w:r>
          </w:p>
        </w:tc>
        <w:tc>
          <w:tcPr>
            <w:tcW w:w="3836" w:type="dxa"/>
          </w:tcPr>
          <w:p w14:paraId="5B4229D9" w14:textId="77777777" w:rsidR="00123974" w:rsidRPr="00333796" w:rsidRDefault="00123974" w:rsidP="00537EF6">
            <w:pPr>
              <w:pStyle w:val="TableParagraph"/>
              <w:spacing w:after="120"/>
              <w:ind w:left="0"/>
              <w:jc w:val="center"/>
              <w:rPr>
                <w:sz w:val="24"/>
              </w:rPr>
            </w:pPr>
            <w:r w:rsidRPr="00333796">
              <w:rPr>
                <w:sz w:val="24"/>
              </w:rPr>
              <w:t>PH level (mg- p/L)</w:t>
            </w:r>
          </w:p>
        </w:tc>
      </w:tr>
      <w:tr w:rsidR="00123974" w:rsidRPr="00333796" w14:paraId="26ACB60E" w14:textId="77777777" w:rsidTr="00333796">
        <w:trPr>
          <w:trHeight w:val="414"/>
        </w:trPr>
        <w:tc>
          <w:tcPr>
            <w:tcW w:w="2824" w:type="dxa"/>
          </w:tcPr>
          <w:p w14:paraId="4C5CD433" w14:textId="3F6FEFDF" w:rsidR="00123974" w:rsidRPr="00333796" w:rsidRDefault="003F07C5" w:rsidP="00537EF6">
            <w:pPr>
              <w:pStyle w:val="TableParagraph"/>
              <w:spacing w:after="120"/>
              <w:ind w:left="0"/>
              <w:jc w:val="center"/>
              <w:rPr>
                <w:sz w:val="16"/>
              </w:rPr>
            </w:pPr>
            <w:r>
              <w:rPr>
                <w:position w:val="2"/>
                <w:sz w:val="24"/>
              </w:rPr>
              <w:t>1=</w:t>
            </w:r>
            <w:r w:rsidR="00123974" w:rsidRPr="00333796">
              <w:rPr>
                <w:position w:val="2"/>
                <w:sz w:val="24"/>
              </w:rPr>
              <w:t>T</w:t>
            </w:r>
            <w:r w:rsidR="00123974" w:rsidRPr="00333796">
              <w:rPr>
                <w:sz w:val="16"/>
              </w:rPr>
              <w:t>0</w:t>
            </w:r>
          </w:p>
        </w:tc>
        <w:tc>
          <w:tcPr>
            <w:tcW w:w="3836" w:type="dxa"/>
          </w:tcPr>
          <w:p w14:paraId="20458930" w14:textId="77777777" w:rsidR="00123974" w:rsidRPr="00333796" w:rsidRDefault="00123974" w:rsidP="00537EF6">
            <w:pPr>
              <w:pStyle w:val="TableParagraph"/>
              <w:spacing w:after="120"/>
              <w:ind w:left="0"/>
              <w:jc w:val="center"/>
              <w:rPr>
                <w:sz w:val="24"/>
              </w:rPr>
            </w:pPr>
            <w:r w:rsidRPr="00333796">
              <w:rPr>
                <w:sz w:val="24"/>
              </w:rPr>
              <w:t>6.5</w:t>
            </w:r>
          </w:p>
        </w:tc>
      </w:tr>
      <w:tr w:rsidR="00123974" w:rsidRPr="00333796" w14:paraId="16741E05" w14:textId="77777777" w:rsidTr="00333796">
        <w:trPr>
          <w:trHeight w:val="414"/>
        </w:trPr>
        <w:tc>
          <w:tcPr>
            <w:tcW w:w="2824" w:type="dxa"/>
          </w:tcPr>
          <w:p w14:paraId="4AD0F2BB" w14:textId="44520FE9" w:rsidR="00123974" w:rsidRPr="00333796" w:rsidRDefault="003F07C5" w:rsidP="00537EF6">
            <w:pPr>
              <w:pStyle w:val="TableParagraph"/>
              <w:spacing w:after="120" w:line="277" w:lineRule="exact"/>
              <w:ind w:left="0"/>
              <w:jc w:val="center"/>
              <w:rPr>
                <w:sz w:val="16"/>
              </w:rPr>
            </w:pPr>
            <w:r>
              <w:rPr>
                <w:position w:val="2"/>
                <w:sz w:val="24"/>
              </w:rPr>
              <w:t>2=</w:t>
            </w:r>
            <w:r w:rsidR="00123974" w:rsidRPr="00333796">
              <w:rPr>
                <w:position w:val="2"/>
                <w:sz w:val="24"/>
              </w:rPr>
              <w:t>T</w:t>
            </w:r>
            <w:r w:rsidR="00123974" w:rsidRPr="00333796">
              <w:rPr>
                <w:sz w:val="16"/>
              </w:rPr>
              <w:t>1</w:t>
            </w:r>
          </w:p>
        </w:tc>
        <w:tc>
          <w:tcPr>
            <w:tcW w:w="3836" w:type="dxa"/>
          </w:tcPr>
          <w:p w14:paraId="4CFCB9E3" w14:textId="77777777" w:rsidR="00123974" w:rsidRPr="00333796" w:rsidRDefault="00123974" w:rsidP="00537EF6">
            <w:pPr>
              <w:pStyle w:val="TableParagraph"/>
              <w:spacing w:after="120" w:line="275" w:lineRule="exact"/>
              <w:ind w:left="0"/>
              <w:jc w:val="center"/>
              <w:rPr>
                <w:sz w:val="24"/>
              </w:rPr>
            </w:pPr>
            <w:r w:rsidRPr="00333796">
              <w:rPr>
                <w:sz w:val="24"/>
              </w:rPr>
              <w:t>9</w:t>
            </w:r>
          </w:p>
        </w:tc>
      </w:tr>
      <w:tr w:rsidR="00123974" w:rsidRPr="00333796" w14:paraId="5E71591E" w14:textId="77777777" w:rsidTr="00333796">
        <w:trPr>
          <w:trHeight w:val="414"/>
        </w:trPr>
        <w:tc>
          <w:tcPr>
            <w:tcW w:w="2824" w:type="dxa"/>
          </w:tcPr>
          <w:p w14:paraId="7FB07683" w14:textId="7CB46DBD" w:rsidR="00123974" w:rsidRPr="00333796" w:rsidRDefault="003F07C5" w:rsidP="00537EF6">
            <w:pPr>
              <w:pStyle w:val="TableParagraph"/>
              <w:spacing w:after="120" w:line="277" w:lineRule="exact"/>
              <w:ind w:left="0"/>
              <w:jc w:val="center"/>
              <w:rPr>
                <w:sz w:val="16"/>
              </w:rPr>
            </w:pPr>
            <w:r>
              <w:rPr>
                <w:position w:val="2"/>
                <w:sz w:val="24"/>
              </w:rPr>
              <w:t>3=</w:t>
            </w:r>
            <w:r w:rsidR="00123974" w:rsidRPr="00333796">
              <w:rPr>
                <w:position w:val="2"/>
                <w:sz w:val="24"/>
              </w:rPr>
              <w:t>T</w:t>
            </w:r>
            <w:r w:rsidR="00123974" w:rsidRPr="00333796">
              <w:rPr>
                <w:sz w:val="16"/>
              </w:rPr>
              <w:t>2</w:t>
            </w:r>
          </w:p>
        </w:tc>
        <w:tc>
          <w:tcPr>
            <w:tcW w:w="3836" w:type="dxa"/>
          </w:tcPr>
          <w:p w14:paraId="2FBF717B" w14:textId="77777777" w:rsidR="00123974" w:rsidRPr="00333796" w:rsidRDefault="00123974" w:rsidP="00537EF6">
            <w:pPr>
              <w:pStyle w:val="TableParagraph"/>
              <w:spacing w:after="120" w:line="275" w:lineRule="exact"/>
              <w:ind w:left="0"/>
              <w:jc w:val="center"/>
              <w:rPr>
                <w:sz w:val="24"/>
              </w:rPr>
            </w:pPr>
            <w:r w:rsidRPr="00333796">
              <w:rPr>
                <w:sz w:val="24"/>
              </w:rPr>
              <w:t>4</w:t>
            </w:r>
          </w:p>
        </w:tc>
      </w:tr>
    </w:tbl>
    <w:p w14:paraId="3D74C125" w14:textId="77777777" w:rsidR="00123974" w:rsidRPr="00333796" w:rsidRDefault="00123974" w:rsidP="00333796">
      <w:pPr>
        <w:pStyle w:val="BodyText"/>
        <w:spacing w:after="120"/>
        <w:rPr>
          <w:b/>
          <w:sz w:val="27"/>
        </w:rPr>
      </w:pPr>
    </w:p>
    <w:p w14:paraId="43227BD6" w14:textId="0940181D" w:rsidR="00123974" w:rsidRPr="00333796" w:rsidRDefault="00123974" w:rsidP="00333796">
      <w:pPr>
        <w:tabs>
          <w:tab w:val="left" w:pos="1381"/>
        </w:tabs>
        <w:spacing w:after="120" w:line="360" w:lineRule="auto"/>
        <w:rPr>
          <w:rFonts w:ascii="Times New Roman" w:hAnsi="Times New Roman" w:cs="Times New Roman"/>
          <w:b/>
          <w:sz w:val="24"/>
        </w:rPr>
      </w:pPr>
      <w:r w:rsidRPr="00333796">
        <w:rPr>
          <w:rFonts w:ascii="Times New Roman" w:hAnsi="Times New Roman" w:cs="Times New Roman"/>
          <w:b/>
          <w:sz w:val="24"/>
        </w:rPr>
        <w:t>3.7.5 Experiment 5</w:t>
      </w:r>
      <w:r w:rsidR="00B62836" w:rsidRPr="00333796">
        <w:rPr>
          <w:rFonts w:ascii="Times New Roman" w:hAnsi="Times New Roman" w:cs="Times New Roman"/>
          <w:b/>
          <w:sz w:val="24"/>
        </w:rPr>
        <w:t xml:space="preserve"> </w:t>
      </w:r>
      <w:r w:rsidRPr="00333796">
        <w:rPr>
          <w:rFonts w:ascii="Times New Roman" w:hAnsi="Times New Roman" w:cs="Times New Roman"/>
          <w:b/>
          <w:sz w:val="24"/>
        </w:rPr>
        <w:t>(Based on the best result of Experiment 1-4)</w:t>
      </w:r>
    </w:p>
    <w:p w14:paraId="10229933" w14:textId="12E419FA" w:rsidR="00D74193" w:rsidRPr="00333796" w:rsidRDefault="00123974" w:rsidP="00333796">
      <w:pPr>
        <w:tabs>
          <w:tab w:val="left" w:pos="1381"/>
        </w:tabs>
        <w:spacing w:after="120" w:line="360" w:lineRule="auto"/>
        <w:jc w:val="both"/>
        <w:rPr>
          <w:rFonts w:ascii="Times New Roman" w:hAnsi="Times New Roman" w:cs="Times New Roman"/>
          <w:sz w:val="24"/>
          <w:szCs w:val="24"/>
        </w:rPr>
      </w:pPr>
      <w:r w:rsidRPr="00333796">
        <w:rPr>
          <w:rFonts w:ascii="Times New Roman" w:hAnsi="Times New Roman" w:cs="Times New Roman"/>
          <w:sz w:val="24"/>
          <w:szCs w:val="24"/>
        </w:rPr>
        <w:t>For the 5</w:t>
      </w:r>
      <w:r w:rsidRPr="00333796">
        <w:rPr>
          <w:rFonts w:ascii="Times New Roman" w:hAnsi="Times New Roman" w:cs="Times New Roman"/>
          <w:sz w:val="24"/>
          <w:szCs w:val="24"/>
          <w:vertAlign w:val="superscript"/>
        </w:rPr>
        <w:t>th</w:t>
      </w:r>
      <w:r w:rsidRPr="00333796">
        <w:rPr>
          <w:rFonts w:ascii="Times New Roman" w:hAnsi="Times New Roman" w:cs="Times New Roman"/>
          <w:sz w:val="24"/>
          <w:szCs w:val="24"/>
        </w:rPr>
        <w:t xml:space="preserve"> experiment, all the</w:t>
      </w:r>
      <w:r w:rsidR="00537EF6">
        <w:rPr>
          <w:rFonts w:ascii="Times New Roman" w:hAnsi="Times New Roman" w:cs="Times New Roman"/>
          <w:sz w:val="24"/>
          <w:szCs w:val="24"/>
        </w:rPr>
        <w:t xml:space="preserve"> doses gave </w:t>
      </w:r>
      <w:r w:rsidR="00622AB0">
        <w:rPr>
          <w:rFonts w:ascii="Times New Roman" w:hAnsi="Times New Roman" w:cs="Times New Roman"/>
          <w:sz w:val="24"/>
          <w:szCs w:val="24"/>
        </w:rPr>
        <w:t xml:space="preserve">the </w:t>
      </w:r>
      <w:r w:rsidR="00537EF6">
        <w:rPr>
          <w:rFonts w:ascii="Times New Roman" w:hAnsi="Times New Roman" w:cs="Times New Roman"/>
          <w:sz w:val="24"/>
          <w:szCs w:val="24"/>
        </w:rPr>
        <w:t>best results in</w:t>
      </w:r>
      <w:r w:rsidRPr="00333796">
        <w:rPr>
          <w:rFonts w:ascii="Times New Roman" w:hAnsi="Times New Roman" w:cs="Times New Roman"/>
          <w:sz w:val="24"/>
          <w:szCs w:val="24"/>
        </w:rPr>
        <w:t xml:space="preserve"> the previous experiment and combined</w:t>
      </w:r>
      <w:r w:rsidR="00805DFE" w:rsidRPr="00333796">
        <w:rPr>
          <w:rFonts w:ascii="Times New Roman" w:hAnsi="Times New Roman" w:cs="Times New Roman"/>
          <w:sz w:val="24"/>
          <w:szCs w:val="24"/>
        </w:rPr>
        <w:t xml:space="preserve"> </w:t>
      </w:r>
      <w:r w:rsidRPr="00333796">
        <w:rPr>
          <w:rFonts w:ascii="Times New Roman" w:hAnsi="Times New Roman" w:cs="Times New Roman"/>
          <w:sz w:val="24"/>
          <w:szCs w:val="24"/>
        </w:rPr>
        <w:t>them as treatment T1 and treatment T2. In the 5</w:t>
      </w:r>
      <w:r w:rsidRPr="00333796">
        <w:rPr>
          <w:rFonts w:ascii="Times New Roman" w:hAnsi="Times New Roman" w:cs="Times New Roman"/>
          <w:sz w:val="24"/>
          <w:szCs w:val="24"/>
          <w:vertAlign w:val="superscript"/>
        </w:rPr>
        <w:t>th</w:t>
      </w:r>
      <w:r w:rsidRPr="00333796">
        <w:rPr>
          <w:rFonts w:ascii="Times New Roman" w:hAnsi="Times New Roman" w:cs="Times New Roman"/>
          <w:sz w:val="24"/>
          <w:szCs w:val="24"/>
        </w:rPr>
        <w:t xml:space="preserve"> experiment, the value of the</w:t>
      </w:r>
      <w:r w:rsidR="00805DFE" w:rsidRPr="00333796">
        <w:rPr>
          <w:rFonts w:ascii="Times New Roman" w:hAnsi="Times New Roman" w:cs="Times New Roman"/>
          <w:sz w:val="24"/>
          <w:szCs w:val="24"/>
        </w:rPr>
        <w:t xml:space="preserve"> </w:t>
      </w:r>
      <w:r w:rsidRPr="00333796">
        <w:rPr>
          <w:rFonts w:ascii="Times New Roman" w:hAnsi="Times New Roman" w:cs="Times New Roman"/>
          <w:sz w:val="24"/>
          <w:szCs w:val="24"/>
        </w:rPr>
        <w:t>combination of nitrogen &amp; phosphorus from the 1</w:t>
      </w:r>
      <w:r w:rsidRPr="00333796">
        <w:rPr>
          <w:rFonts w:ascii="Times New Roman" w:hAnsi="Times New Roman" w:cs="Times New Roman"/>
          <w:sz w:val="24"/>
          <w:szCs w:val="24"/>
          <w:vertAlign w:val="superscript"/>
        </w:rPr>
        <w:t>st</w:t>
      </w:r>
      <w:r w:rsidRPr="00333796">
        <w:rPr>
          <w:rFonts w:ascii="Times New Roman" w:hAnsi="Times New Roman" w:cs="Times New Roman"/>
          <w:sz w:val="24"/>
          <w:szCs w:val="24"/>
        </w:rPr>
        <w:t xml:space="preserve"> experiments, DO from 3rd experiments, and pH from 4th experiments</w:t>
      </w:r>
      <w:r w:rsidR="00537EF6">
        <w:rPr>
          <w:rFonts w:ascii="Times New Roman" w:hAnsi="Times New Roman" w:cs="Times New Roman"/>
          <w:sz w:val="24"/>
          <w:szCs w:val="24"/>
        </w:rPr>
        <w:t xml:space="preserve"> took</w:t>
      </w:r>
      <w:r w:rsidRPr="00333796">
        <w:rPr>
          <w:rFonts w:ascii="Times New Roman" w:hAnsi="Times New Roman" w:cs="Times New Roman"/>
          <w:sz w:val="24"/>
          <w:szCs w:val="24"/>
        </w:rPr>
        <w:t xml:space="preserve"> as treatment T1 which all gave good results in each</w:t>
      </w:r>
      <w:r w:rsidR="00537EF6">
        <w:rPr>
          <w:rFonts w:ascii="Times New Roman" w:hAnsi="Times New Roman" w:cs="Times New Roman"/>
          <w:sz w:val="24"/>
          <w:szCs w:val="24"/>
        </w:rPr>
        <w:t xml:space="preserve"> experiment. For Treatment T2,</w:t>
      </w:r>
      <w:r w:rsidRPr="00333796">
        <w:rPr>
          <w:rFonts w:ascii="Times New Roman" w:hAnsi="Times New Roman" w:cs="Times New Roman"/>
          <w:sz w:val="24"/>
          <w:szCs w:val="24"/>
        </w:rPr>
        <w:t xml:space="preserve"> </w:t>
      </w:r>
      <w:r w:rsidR="00537EF6">
        <w:rPr>
          <w:rFonts w:ascii="Times New Roman" w:hAnsi="Times New Roman" w:cs="Times New Roman"/>
          <w:sz w:val="24"/>
          <w:szCs w:val="24"/>
        </w:rPr>
        <w:t xml:space="preserve">combined </w:t>
      </w:r>
      <w:r w:rsidRPr="00333796">
        <w:rPr>
          <w:rFonts w:ascii="Times New Roman" w:hAnsi="Times New Roman" w:cs="Times New Roman"/>
          <w:sz w:val="24"/>
          <w:szCs w:val="24"/>
        </w:rPr>
        <w:t>the value of phosphorus from the 2</w:t>
      </w:r>
      <w:r w:rsidRPr="00333796">
        <w:rPr>
          <w:rFonts w:ascii="Times New Roman" w:hAnsi="Times New Roman" w:cs="Times New Roman"/>
          <w:sz w:val="24"/>
          <w:szCs w:val="24"/>
          <w:vertAlign w:val="superscript"/>
        </w:rPr>
        <w:t>nd</w:t>
      </w:r>
      <w:r w:rsidRPr="00333796">
        <w:rPr>
          <w:rFonts w:ascii="Times New Roman" w:hAnsi="Times New Roman" w:cs="Times New Roman"/>
          <w:sz w:val="24"/>
          <w:szCs w:val="24"/>
        </w:rPr>
        <w:t xml:space="preserve"> experiments, DO from the 3</w:t>
      </w:r>
      <w:r w:rsidRPr="00333796">
        <w:rPr>
          <w:rFonts w:ascii="Times New Roman" w:hAnsi="Times New Roman" w:cs="Times New Roman"/>
          <w:sz w:val="24"/>
          <w:szCs w:val="24"/>
          <w:vertAlign w:val="superscript"/>
        </w:rPr>
        <w:t>rd</w:t>
      </w:r>
      <w:r w:rsidRPr="00333796">
        <w:rPr>
          <w:rFonts w:ascii="Times New Roman" w:hAnsi="Times New Roman" w:cs="Times New Roman"/>
          <w:sz w:val="24"/>
          <w:szCs w:val="24"/>
        </w:rPr>
        <w:t xml:space="preserve"> experiments, and P</w:t>
      </w:r>
      <w:r w:rsidRPr="00333796">
        <w:rPr>
          <w:rFonts w:ascii="Times New Roman" w:hAnsi="Times New Roman" w:cs="Times New Roman"/>
          <w:sz w:val="24"/>
          <w:szCs w:val="24"/>
          <w:vertAlign w:val="superscript"/>
        </w:rPr>
        <w:t>H</w:t>
      </w:r>
      <w:r w:rsidRPr="00333796">
        <w:rPr>
          <w:rFonts w:ascii="Times New Roman" w:hAnsi="Times New Roman" w:cs="Times New Roman"/>
          <w:sz w:val="24"/>
          <w:szCs w:val="24"/>
        </w:rPr>
        <w:t xml:space="preserve"> from the 4</w:t>
      </w:r>
      <w:r w:rsidRPr="00333796">
        <w:rPr>
          <w:rFonts w:ascii="Times New Roman" w:hAnsi="Times New Roman" w:cs="Times New Roman"/>
          <w:sz w:val="24"/>
          <w:szCs w:val="24"/>
          <w:vertAlign w:val="superscript"/>
        </w:rPr>
        <w:t>th</w:t>
      </w:r>
      <w:r w:rsidRPr="00333796">
        <w:rPr>
          <w:rFonts w:ascii="Times New Roman" w:hAnsi="Times New Roman" w:cs="Times New Roman"/>
          <w:sz w:val="24"/>
          <w:szCs w:val="24"/>
        </w:rPr>
        <w:t xml:space="preserve"> experiments</w:t>
      </w:r>
      <w:r w:rsidR="00537EF6">
        <w:rPr>
          <w:rFonts w:ascii="Times New Roman" w:hAnsi="Times New Roman" w:cs="Times New Roman"/>
          <w:sz w:val="24"/>
          <w:szCs w:val="24"/>
        </w:rPr>
        <w:t xml:space="preserve"> </w:t>
      </w:r>
      <w:r w:rsidR="00622AB0">
        <w:rPr>
          <w:rFonts w:ascii="Times New Roman" w:hAnsi="Times New Roman" w:cs="Times New Roman"/>
          <w:sz w:val="24"/>
          <w:szCs w:val="24"/>
        </w:rPr>
        <w:t xml:space="preserve">which </w:t>
      </w:r>
      <w:r w:rsidR="00622AB0" w:rsidRPr="00333796">
        <w:rPr>
          <w:rFonts w:ascii="Times New Roman" w:hAnsi="Times New Roman" w:cs="Times New Roman"/>
          <w:sz w:val="24"/>
          <w:szCs w:val="24"/>
        </w:rPr>
        <w:t>all</w:t>
      </w:r>
      <w:r w:rsidRPr="00333796">
        <w:rPr>
          <w:rFonts w:ascii="Times New Roman" w:hAnsi="Times New Roman" w:cs="Times New Roman"/>
          <w:sz w:val="24"/>
          <w:szCs w:val="24"/>
        </w:rPr>
        <w:t xml:space="preserve"> gave good results in each</w:t>
      </w:r>
      <w:r w:rsidRPr="00333796">
        <w:rPr>
          <w:rFonts w:ascii="Times New Roman" w:hAnsi="Times New Roman" w:cs="Times New Roman"/>
          <w:spacing w:val="-9"/>
          <w:sz w:val="24"/>
          <w:szCs w:val="24"/>
        </w:rPr>
        <w:t xml:space="preserve"> </w:t>
      </w:r>
      <w:r w:rsidRPr="00333796">
        <w:rPr>
          <w:rFonts w:ascii="Times New Roman" w:hAnsi="Times New Roman" w:cs="Times New Roman"/>
          <w:sz w:val="24"/>
          <w:szCs w:val="24"/>
        </w:rPr>
        <w:t>experiment.</w:t>
      </w:r>
    </w:p>
    <w:p w14:paraId="2B84DF7E" w14:textId="1094E17B" w:rsidR="00123974" w:rsidRPr="00333796" w:rsidRDefault="00123974" w:rsidP="00333796">
      <w:pPr>
        <w:pStyle w:val="Heading2"/>
        <w:spacing w:before="0" w:after="120"/>
        <w:rPr>
          <w:rFonts w:ascii="Times New Roman" w:hAnsi="Times New Roman" w:cs="Times New Roman"/>
          <w:b/>
          <w:bCs/>
          <w:color w:val="auto"/>
          <w:sz w:val="24"/>
          <w:szCs w:val="24"/>
        </w:rPr>
      </w:pPr>
      <w:r w:rsidRPr="00333796">
        <w:rPr>
          <w:rFonts w:ascii="Times New Roman" w:hAnsi="Times New Roman" w:cs="Times New Roman"/>
          <w:b/>
          <w:bCs/>
          <w:color w:val="auto"/>
          <w:sz w:val="24"/>
          <w:szCs w:val="24"/>
        </w:rPr>
        <w:t xml:space="preserve">Table </w:t>
      </w:r>
      <w:r w:rsidR="00F248BD" w:rsidRPr="00333796">
        <w:rPr>
          <w:rFonts w:ascii="Times New Roman" w:hAnsi="Times New Roman" w:cs="Times New Roman"/>
          <w:b/>
          <w:bCs/>
          <w:color w:val="auto"/>
          <w:sz w:val="24"/>
          <w:szCs w:val="24"/>
        </w:rPr>
        <w:t>8</w:t>
      </w:r>
      <w:r w:rsidRPr="00333796">
        <w:rPr>
          <w:rFonts w:ascii="Times New Roman" w:hAnsi="Times New Roman" w:cs="Times New Roman"/>
          <w:b/>
          <w:bCs/>
          <w:color w:val="auto"/>
          <w:sz w:val="24"/>
          <w:szCs w:val="24"/>
        </w:rPr>
        <w:t xml:space="preserve">: Combination of treatments (N, P, DO, and </w:t>
      </w:r>
      <w:r w:rsidR="00A43D3A">
        <w:rPr>
          <w:rFonts w:ascii="Times New Roman" w:hAnsi="Times New Roman" w:cs="Times New Roman"/>
          <w:b/>
          <w:bCs/>
          <w:color w:val="auto"/>
          <w:sz w:val="24"/>
          <w:szCs w:val="24"/>
        </w:rPr>
        <w:t>pH</w:t>
      </w:r>
      <w:r w:rsidRPr="00333796">
        <w:rPr>
          <w:rFonts w:ascii="Times New Roman" w:hAnsi="Times New Roman" w:cs="Times New Roman"/>
          <w:b/>
          <w:bCs/>
          <w:color w:val="auto"/>
          <w:sz w:val="24"/>
          <w:szCs w:val="24"/>
        </w:rPr>
        <w:t>) which gave the best result in</w:t>
      </w:r>
      <w:r w:rsidR="00F248BD" w:rsidRPr="00333796">
        <w:rPr>
          <w:rFonts w:ascii="Times New Roman" w:hAnsi="Times New Roman" w:cs="Times New Roman"/>
          <w:b/>
          <w:bCs/>
          <w:color w:val="auto"/>
          <w:sz w:val="24"/>
          <w:szCs w:val="24"/>
        </w:rPr>
        <w:t xml:space="preserve"> </w:t>
      </w:r>
      <w:r w:rsidRPr="00333796">
        <w:rPr>
          <w:rFonts w:ascii="Times New Roman" w:hAnsi="Times New Roman" w:cs="Times New Roman"/>
          <w:b/>
          <w:bCs/>
          <w:color w:val="auto"/>
          <w:sz w:val="24"/>
          <w:szCs w:val="24"/>
        </w:rPr>
        <w:t>Experiment 1-4</w:t>
      </w:r>
    </w:p>
    <w:tbl>
      <w:tblPr>
        <w:tblW w:w="49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8"/>
        <w:gridCol w:w="3501"/>
        <w:gridCol w:w="2467"/>
        <w:gridCol w:w="477"/>
        <w:gridCol w:w="842"/>
      </w:tblGrid>
      <w:tr w:rsidR="00D07A4F" w:rsidRPr="00333796" w14:paraId="7B525697" w14:textId="77777777" w:rsidTr="00D07A4F">
        <w:trPr>
          <w:trHeight w:val="278"/>
        </w:trPr>
        <w:tc>
          <w:tcPr>
            <w:tcW w:w="602" w:type="pct"/>
            <w:vMerge w:val="restart"/>
          </w:tcPr>
          <w:p w14:paraId="237EB8C5" w14:textId="77777777" w:rsidR="00D07A4F" w:rsidRPr="00333796" w:rsidRDefault="00D07A4F" w:rsidP="00333796">
            <w:pPr>
              <w:pStyle w:val="TableParagraph"/>
              <w:spacing w:after="120"/>
              <w:ind w:left="0"/>
              <w:rPr>
                <w:b/>
                <w:sz w:val="26"/>
              </w:rPr>
            </w:pPr>
          </w:p>
          <w:p w14:paraId="4F8328CB" w14:textId="77777777" w:rsidR="00D07A4F" w:rsidRPr="00333796" w:rsidRDefault="00D07A4F" w:rsidP="00333796">
            <w:pPr>
              <w:pStyle w:val="TableParagraph"/>
              <w:spacing w:after="120"/>
              <w:ind w:left="0"/>
              <w:rPr>
                <w:b/>
                <w:sz w:val="26"/>
              </w:rPr>
            </w:pPr>
          </w:p>
          <w:p w14:paraId="75C0DBAB" w14:textId="77777777" w:rsidR="00D07A4F" w:rsidRPr="00333796" w:rsidRDefault="00D07A4F" w:rsidP="00333796">
            <w:pPr>
              <w:pStyle w:val="TableParagraph"/>
              <w:spacing w:after="120"/>
              <w:ind w:left="0"/>
              <w:rPr>
                <w:b/>
                <w:sz w:val="26"/>
              </w:rPr>
            </w:pPr>
          </w:p>
          <w:p w14:paraId="02B82CDB" w14:textId="77777777" w:rsidR="00D07A4F" w:rsidRPr="00333796" w:rsidRDefault="00D07A4F" w:rsidP="00333796">
            <w:pPr>
              <w:pStyle w:val="TableParagraph"/>
              <w:spacing w:after="120"/>
              <w:ind w:left="0"/>
              <w:rPr>
                <w:b/>
                <w:sz w:val="29"/>
              </w:rPr>
            </w:pPr>
          </w:p>
          <w:p w14:paraId="6E9D793D" w14:textId="77777777" w:rsidR="00D07A4F" w:rsidRPr="00333796" w:rsidRDefault="00D07A4F" w:rsidP="00333796">
            <w:pPr>
              <w:pStyle w:val="TableParagraph"/>
              <w:spacing w:after="120"/>
              <w:ind w:left="0"/>
              <w:rPr>
                <w:sz w:val="24"/>
              </w:rPr>
            </w:pPr>
            <w:r w:rsidRPr="00333796">
              <w:rPr>
                <w:sz w:val="24"/>
              </w:rPr>
              <w:t>Treatment</w:t>
            </w:r>
          </w:p>
        </w:tc>
        <w:tc>
          <w:tcPr>
            <w:tcW w:w="2113" w:type="pct"/>
            <w:vMerge w:val="restart"/>
          </w:tcPr>
          <w:p w14:paraId="5A167F99" w14:textId="1A2A66ED" w:rsidR="00D07A4F" w:rsidRPr="00333796" w:rsidRDefault="00D07A4F" w:rsidP="00537EF6">
            <w:pPr>
              <w:pStyle w:val="TableParagraph"/>
              <w:spacing w:after="120"/>
              <w:ind w:left="0"/>
              <w:jc w:val="center"/>
              <w:rPr>
                <w:sz w:val="24"/>
              </w:rPr>
            </w:pPr>
            <w:r>
              <w:rPr>
                <w:sz w:val="24"/>
              </w:rPr>
              <w:t>1=T0</w:t>
            </w:r>
          </w:p>
        </w:tc>
        <w:tc>
          <w:tcPr>
            <w:tcW w:w="2285" w:type="pct"/>
            <w:gridSpan w:val="3"/>
          </w:tcPr>
          <w:p w14:paraId="46D52DFE" w14:textId="166C76CE" w:rsidR="00D07A4F" w:rsidRPr="00333796" w:rsidRDefault="00D07A4F" w:rsidP="00537EF6">
            <w:pPr>
              <w:pStyle w:val="TableParagraph"/>
              <w:spacing w:after="120"/>
              <w:ind w:left="0"/>
              <w:jc w:val="center"/>
              <w:rPr>
                <w:sz w:val="24"/>
              </w:rPr>
            </w:pPr>
            <w:r w:rsidRPr="00333796">
              <w:rPr>
                <w:sz w:val="24"/>
              </w:rPr>
              <w:t>FACTORS</w:t>
            </w:r>
          </w:p>
        </w:tc>
      </w:tr>
      <w:tr w:rsidR="00D07A4F" w:rsidRPr="00333796" w14:paraId="623EC7D9" w14:textId="77777777" w:rsidTr="00D07A4F">
        <w:trPr>
          <w:trHeight w:val="323"/>
        </w:trPr>
        <w:tc>
          <w:tcPr>
            <w:tcW w:w="602" w:type="pct"/>
            <w:vMerge/>
          </w:tcPr>
          <w:p w14:paraId="5BD1E1E5" w14:textId="77777777" w:rsidR="00D07A4F" w:rsidRPr="00333796" w:rsidRDefault="00D07A4F" w:rsidP="00333796">
            <w:pPr>
              <w:pStyle w:val="TableParagraph"/>
              <w:spacing w:after="120"/>
              <w:ind w:left="0"/>
              <w:rPr>
                <w:b/>
                <w:sz w:val="26"/>
              </w:rPr>
            </w:pPr>
          </w:p>
        </w:tc>
        <w:tc>
          <w:tcPr>
            <w:tcW w:w="2113" w:type="pct"/>
            <w:vMerge/>
          </w:tcPr>
          <w:p w14:paraId="6778F58E" w14:textId="11156343" w:rsidR="00D07A4F" w:rsidRPr="00333796" w:rsidRDefault="00D07A4F" w:rsidP="00537EF6">
            <w:pPr>
              <w:pStyle w:val="TableParagraph"/>
              <w:spacing w:after="120"/>
              <w:ind w:left="0"/>
              <w:jc w:val="center"/>
              <w:rPr>
                <w:sz w:val="24"/>
              </w:rPr>
            </w:pPr>
          </w:p>
        </w:tc>
        <w:tc>
          <w:tcPr>
            <w:tcW w:w="2285" w:type="pct"/>
            <w:gridSpan w:val="3"/>
          </w:tcPr>
          <w:p w14:paraId="267143B2" w14:textId="62727EFB" w:rsidR="00D07A4F" w:rsidRPr="00333796" w:rsidRDefault="00D07A4F" w:rsidP="00537EF6">
            <w:pPr>
              <w:pStyle w:val="TableParagraph"/>
              <w:spacing w:after="120"/>
              <w:ind w:left="0"/>
              <w:jc w:val="center"/>
              <w:rPr>
                <w:sz w:val="24"/>
              </w:rPr>
            </w:pPr>
            <w:r>
              <w:rPr>
                <w:sz w:val="24"/>
              </w:rPr>
              <w:t>Control</w:t>
            </w:r>
          </w:p>
        </w:tc>
      </w:tr>
      <w:tr w:rsidR="00D07A4F" w:rsidRPr="00333796" w14:paraId="6E89626A" w14:textId="77777777" w:rsidTr="00D07A4F">
        <w:trPr>
          <w:trHeight w:val="332"/>
        </w:trPr>
        <w:tc>
          <w:tcPr>
            <w:tcW w:w="602" w:type="pct"/>
            <w:vMerge/>
          </w:tcPr>
          <w:p w14:paraId="240425BC" w14:textId="77777777" w:rsidR="00D07A4F" w:rsidRPr="00333796" w:rsidRDefault="00D07A4F" w:rsidP="00333796">
            <w:pPr>
              <w:pStyle w:val="TableParagraph"/>
              <w:spacing w:after="120"/>
              <w:ind w:left="0"/>
              <w:rPr>
                <w:b/>
                <w:sz w:val="26"/>
              </w:rPr>
            </w:pPr>
          </w:p>
        </w:tc>
        <w:tc>
          <w:tcPr>
            <w:tcW w:w="2113" w:type="pct"/>
            <w:vMerge w:val="restart"/>
          </w:tcPr>
          <w:p w14:paraId="7D9DF75B" w14:textId="67BB4772" w:rsidR="00D07A4F" w:rsidRPr="00333796" w:rsidRDefault="00D07A4F" w:rsidP="00537EF6">
            <w:pPr>
              <w:pStyle w:val="TableParagraph"/>
              <w:spacing w:after="120"/>
              <w:ind w:left="0"/>
              <w:jc w:val="center"/>
              <w:rPr>
                <w:sz w:val="24"/>
              </w:rPr>
            </w:pPr>
            <w:r>
              <w:rPr>
                <w:sz w:val="24"/>
              </w:rPr>
              <w:t>2=T1</w:t>
            </w:r>
          </w:p>
        </w:tc>
        <w:tc>
          <w:tcPr>
            <w:tcW w:w="2285" w:type="pct"/>
            <w:gridSpan w:val="3"/>
          </w:tcPr>
          <w:p w14:paraId="30274B88" w14:textId="0CC19CB4" w:rsidR="00D07A4F" w:rsidRPr="00333796" w:rsidRDefault="00D07A4F" w:rsidP="00537EF6">
            <w:pPr>
              <w:pStyle w:val="TableParagraph"/>
              <w:spacing w:after="120"/>
              <w:ind w:left="0"/>
              <w:jc w:val="center"/>
              <w:rPr>
                <w:sz w:val="24"/>
              </w:rPr>
            </w:pPr>
            <w:r w:rsidRPr="003F07C5">
              <w:rPr>
                <w:sz w:val="24"/>
              </w:rPr>
              <w:t>FACTORS</w:t>
            </w:r>
          </w:p>
        </w:tc>
      </w:tr>
      <w:tr w:rsidR="00D07A4F" w:rsidRPr="00333796" w14:paraId="15C8FCFA" w14:textId="77777777" w:rsidTr="00D07A4F">
        <w:trPr>
          <w:trHeight w:val="557"/>
        </w:trPr>
        <w:tc>
          <w:tcPr>
            <w:tcW w:w="602" w:type="pct"/>
            <w:vMerge/>
            <w:tcBorders>
              <w:top w:val="nil"/>
            </w:tcBorders>
          </w:tcPr>
          <w:p w14:paraId="20D0DF96" w14:textId="77777777" w:rsidR="00D07A4F" w:rsidRPr="00333796" w:rsidRDefault="00D07A4F" w:rsidP="00333796">
            <w:pPr>
              <w:spacing w:after="120"/>
              <w:rPr>
                <w:rFonts w:ascii="Times New Roman" w:hAnsi="Times New Roman" w:cs="Times New Roman"/>
                <w:sz w:val="2"/>
                <w:szCs w:val="2"/>
              </w:rPr>
            </w:pPr>
          </w:p>
        </w:tc>
        <w:tc>
          <w:tcPr>
            <w:tcW w:w="2113" w:type="pct"/>
            <w:vMerge/>
          </w:tcPr>
          <w:p w14:paraId="5E2A2D61" w14:textId="624AC2AF" w:rsidR="00D07A4F" w:rsidRPr="00333796" w:rsidRDefault="00D07A4F" w:rsidP="00537EF6">
            <w:pPr>
              <w:pStyle w:val="TableParagraph"/>
              <w:spacing w:after="120"/>
              <w:ind w:left="0"/>
              <w:jc w:val="center"/>
              <w:rPr>
                <w:sz w:val="24"/>
              </w:rPr>
            </w:pPr>
          </w:p>
        </w:tc>
        <w:tc>
          <w:tcPr>
            <w:tcW w:w="1489" w:type="pct"/>
          </w:tcPr>
          <w:p w14:paraId="09A567A1" w14:textId="2C29E45A" w:rsidR="00D07A4F" w:rsidRPr="00333796" w:rsidRDefault="00D07A4F" w:rsidP="00537EF6">
            <w:pPr>
              <w:pStyle w:val="TableParagraph"/>
              <w:spacing w:after="120"/>
              <w:ind w:left="0"/>
              <w:jc w:val="center"/>
              <w:rPr>
                <w:sz w:val="24"/>
              </w:rPr>
            </w:pPr>
            <w:r w:rsidRPr="00333796">
              <w:rPr>
                <w:sz w:val="24"/>
              </w:rPr>
              <w:t>Combination of nitrogen and phosphorus</w:t>
            </w:r>
          </w:p>
        </w:tc>
        <w:tc>
          <w:tcPr>
            <w:tcW w:w="288" w:type="pct"/>
          </w:tcPr>
          <w:p w14:paraId="29855418" w14:textId="77777777" w:rsidR="00D07A4F" w:rsidRPr="00333796" w:rsidRDefault="00D07A4F" w:rsidP="00537EF6">
            <w:pPr>
              <w:pStyle w:val="TableParagraph"/>
              <w:spacing w:after="120"/>
              <w:ind w:left="0"/>
              <w:jc w:val="center"/>
              <w:rPr>
                <w:sz w:val="24"/>
              </w:rPr>
            </w:pPr>
            <w:r w:rsidRPr="00333796">
              <w:rPr>
                <w:sz w:val="24"/>
              </w:rPr>
              <w:t>DO</w:t>
            </w:r>
          </w:p>
        </w:tc>
        <w:tc>
          <w:tcPr>
            <w:tcW w:w="508" w:type="pct"/>
          </w:tcPr>
          <w:p w14:paraId="7AF7F6EE" w14:textId="3998C2FC" w:rsidR="00D07A4F" w:rsidRPr="00333796" w:rsidRDefault="00D07A4F" w:rsidP="00537EF6">
            <w:pPr>
              <w:pStyle w:val="TableParagraph"/>
              <w:spacing w:after="120" w:line="141" w:lineRule="auto"/>
              <w:ind w:left="0"/>
              <w:jc w:val="center"/>
              <w:rPr>
                <w:sz w:val="16"/>
              </w:rPr>
            </w:pPr>
            <w:r w:rsidRPr="00333796">
              <w:rPr>
                <w:position w:val="-8"/>
                <w:sz w:val="24"/>
              </w:rPr>
              <w:t>pH</w:t>
            </w:r>
          </w:p>
        </w:tc>
      </w:tr>
      <w:tr w:rsidR="00D07A4F" w:rsidRPr="00333796" w14:paraId="51D8958C" w14:textId="77777777" w:rsidTr="00D07A4F">
        <w:trPr>
          <w:trHeight w:val="503"/>
        </w:trPr>
        <w:tc>
          <w:tcPr>
            <w:tcW w:w="602" w:type="pct"/>
            <w:vMerge/>
            <w:tcBorders>
              <w:top w:val="nil"/>
            </w:tcBorders>
          </w:tcPr>
          <w:p w14:paraId="5A9DC7AE" w14:textId="77777777" w:rsidR="00D07A4F" w:rsidRPr="00333796" w:rsidRDefault="00D07A4F" w:rsidP="00333796">
            <w:pPr>
              <w:spacing w:after="120"/>
              <w:rPr>
                <w:rFonts w:ascii="Times New Roman" w:hAnsi="Times New Roman" w:cs="Times New Roman"/>
                <w:sz w:val="2"/>
                <w:szCs w:val="2"/>
              </w:rPr>
            </w:pPr>
          </w:p>
        </w:tc>
        <w:tc>
          <w:tcPr>
            <w:tcW w:w="2113" w:type="pct"/>
            <w:vMerge/>
          </w:tcPr>
          <w:p w14:paraId="2E01CF49" w14:textId="77777777" w:rsidR="00D07A4F" w:rsidRPr="00333796" w:rsidRDefault="00D07A4F" w:rsidP="00537EF6">
            <w:pPr>
              <w:pStyle w:val="TableParagraph"/>
              <w:spacing w:after="120"/>
              <w:ind w:left="0"/>
              <w:jc w:val="center"/>
              <w:rPr>
                <w:sz w:val="24"/>
              </w:rPr>
            </w:pPr>
          </w:p>
        </w:tc>
        <w:tc>
          <w:tcPr>
            <w:tcW w:w="1489" w:type="pct"/>
          </w:tcPr>
          <w:p w14:paraId="59C2C12E" w14:textId="6DA4A5DF" w:rsidR="00D07A4F" w:rsidRPr="00333796" w:rsidRDefault="00D07A4F" w:rsidP="00537EF6">
            <w:pPr>
              <w:pStyle w:val="TableParagraph"/>
              <w:spacing w:after="120"/>
              <w:ind w:left="0"/>
              <w:jc w:val="center"/>
              <w:rPr>
                <w:sz w:val="24"/>
              </w:rPr>
            </w:pPr>
            <w:r>
              <w:rPr>
                <w:sz w:val="24"/>
              </w:rPr>
              <w:t xml:space="preserve">(N=10mg/l and </w:t>
            </w:r>
            <w:r w:rsidRPr="00333796">
              <w:rPr>
                <w:sz w:val="24"/>
              </w:rPr>
              <w:t>P=30mg</w:t>
            </w:r>
            <w:r>
              <w:rPr>
                <w:sz w:val="24"/>
              </w:rPr>
              <w:t>/l</w:t>
            </w:r>
            <w:r w:rsidRPr="00333796">
              <w:rPr>
                <w:sz w:val="24"/>
              </w:rPr>
              <w:t>)</w:t>
            </w:r>
          </w:p>
        </w:tc>
        <w:tc>
          <w:tcPr>
            <w:tcW w:w="288" w:type="pct"/>
          </w:tcPr>
          <w:p w14:paraId="1F79DA34" w14:textId="77777777" w:rsidR="00D07A4F" w:rsidRPr="00333796" w:rsidRDefault="00D07A4F" w:rsidP="00537EF6">
            <w:pPr>
              <w:pStyle w:val="TableParagraph"/>
              <w:spacing w:after="120" w:line="276" w:lineRule="exact"/>
              <w:ind w:left="0"/>
              <w:jc w:val="center"/>
              <w:rPr>
                <w:sz w:val="24"/>
              </w:rPr>
            </w:pPr>
            <w:r w:rsidRPr="00333796">
              <w:rPr>
                <w:sz w:val="24"/>
              </w:rPr>
              <w:t>7.01</w:t>
            </w:r>
          </w:p>
        </w:tc>
        <w:tc>
          <w:tcPr>
            <w:tcW w:w="508" w:type="pct"/>
          </w:tcPr>
          <w:p w14:paraId="20B4C439" w14:textId="77777777" w:rsidR="00D07A4F" w:rsidRPr="00333796" w:rsidRDefault="00D07A4F" w:rsidP="00537EF6">
            <w:pPr>
              <w:pStyle w:val="TableParagraph"/>
              <w:spacing w:after="120" w:line="276" w:lineRule="exact"/>
              <w:ind w:left="0"/>
              <w:jc w:val="center"/>
              <w:rPr>
                <w:sz w:val="24"/>
              </w:rPr>
            </w:pPr>
            <w:r w:rsidRPr="00333796">
              <w:rPr>
                <w:sz w:val="24"/>
              </w:rPr>
              <w:t>6.5</w:t>
            </w:r>
          </w:p>
        </w:tc>
      </w:tr>
      <w:tr w:rsidR="00D07A4F" w:rsidRPr="00333796" w14:paraId="05EA661C" w14:textId="77777777" w:rsidTr="00D07A4F">
        <w:trPr>
          <w:trHeight w:val="350"/>
        </w:trPr>
        <w:tc>
          <w:tcPr>
            <w:tcW w:w="602" w:type="pct"/>
            <w:vMerge/>
            <w:tcBorders>
              <w:top w:val="nil"/>
            </w:tcBorders>
          </w:tcPr>
          <w:p w14:paraId="7CEE09B3" w14:textId="77777777" w:rsidR="00D07A4F" w:rsidRPr="00333796" w:rsidRDefault="00D07A4F" w:rsidP="00333796">
            <w:pPr>
              <w:spacing w:after="120"/>
              <w:rPr>
                <w:rFonts w:ascii="Times New Roman" w:hAnsi="Times New Roman" w:cs="Times New Roman"/>
                <w:sz w:val="2"/>
                <w:szCs w:val="2"/>
              </w:rPr>
            </w:pPr>
          </w:p>
        </w:tc>
        <w:tc>
          <w:tcPr>
            <w:tcW w:w="2113" w:type="pct"/>
            <w:vMerge w:val="restart"/>
          </w:tcPr>
          <w:p w14:paraId="615E1F91" w14:textId="16C90B90" w:rsidR="00D07A4F" w:rsidRPr="00333796" w:rsidRDefault="00D07A4F" w:rsidP="00537EF6">
            <w:pPr>
              <w:pStyle w:val="TableParagraph"/>
              <w:spacing w:after="120"/>
              <w:ind w:left="0"/>
              <w:jc w:val="center"/>
              <w:rPr>
                <w:sz w:val="24"/>
              </w:rPr>
            </w:pPr>
            <w:r>
              <w:rPr>
                <w:sz w:val="24"/>
              </w:rPr>
              <w:t>3=T2</w:t>
            </w:r>
          </w:p>
        </w:tc>
        <w:tc>
          <w:tcPr>
            <w:tcW w:w="2285" w:type="pct"/>
            <w:gridSpan w:val="3"/>
          </w:tcPr>
          <w:p w14:paraId="6E0D0E4C" w14:textId="1679FFFC" w:rsidR="00D07A4F" w:rsidRPr="00333796" w:rsidRDefault="00D07A4F" w:rsidP="00537EF6">
            <w:pPr>
              <w:pStyle w:val="TableParagraph"/>
              <w:spacing w:after="120"/>
              <w:ind w:left="0"/>
              <w:jc w:val="center"/>
              <w:rPr>
                <w:sz w:val="24"/>
              </w:rPr>
            </w:pPr>
            <w:r w:rsidRPr="00333796">
              <w:rPr>
                <w:sz w:val="24"/>
              </w:rPr>
              <w:t>FACTORS</w:t>
            </w:r>
          </w:p>
        </w:tc>
      </w:tr>
      <w:tr w:rsidR="00D07A4F" w:rsidRPr="00333796" w14:paraId="597084EF" w14:textId="77777777" w:rsidTr="00D07A4F">
        <w:trPr>
          <w:trHeight w:val="414"/>
        </w:trPr>
        <w:tc>
          <w:tcPr>
            <w:tcW w:w="602" w:type="pct"/>
            <w:vMerge/>
            <w:tcBorders>
              <w:top w:val="nil"/>
            </w:tcBorders>
          </w:tcPr>
          <w:p w14:paraId="0C5BF440" w14:textId="77777777" w:rsidR="00D07A4F" w:rsidRPr="00333796" w:rsidRDefault="00D07A4F" w:rsidP="00333796">
            <w:pPr>
              <w:spacing w:after="120"/>
              <w:rPr>
                <w:rFonts w:ascii="Times New Roman" w:hAnsi="Times New Roman" w:cs="Times New Roman"/>
                <w:sz w:val="2"/>
                <w:szCs w:val="2"/>
              </w:rPr>
            </w:pPr>
          </w:p>
        </w:tc>
        <w:tc>
          <w:tcPr>
            <w:tcW w:w="2113" w:type="pct"/>
            <w:vMerge/>
          </w:tcPr>
          <w:p w14:paraId="2AC2057F" w14:textId="77777777" w:rsidR="00D07A4F" w:rsidRPr="00333796" w:rsidRDefault="00D07A4F" w:rsidP="00537EF6">
            <w:pPr>
              <w:pStyle w:val="TableParagraph"/>
              <w:spacing w:after="120"/>
              <w:ind w:left="0"/>
              <w:jc w:val="center"/>
              <w:rPr>
                <w:sz w:val="24"/>
              </w:rPr>
            </w:pPr>
          </w:p>
        </w:tc>
        <w:tc>
          <w:tcPr>
            <w:tcW w:w="1489" w:type="pct"/>
          </w:tcPr>
          <w:p w14:paraId="65F5B755" w14:textId="72EDE047" w:rsidR="00D07A4F" w:rsidRPr="00333796" w:rsidRDefault="00D07A4F" w:rsidP="00537EF6">
            <w:pPr>
              <w:pStyle w:val="TableParagraph"/>
              <w:spacing w:after="120"/>
              <w:ind w:left="0"/>
              <w:jc w:val="center"/>
              <w:rPr>
                <w:sz w:val="24"/>
              </w:rPr>
            </w:pPr>
            <w:r w:rsidRPr="00333796">
              <w:rPr>
                <w:sz w:val="24"/>
              </w:rPr>
              <w:t>Phosphorus</w:t>
            </w:r>
          </w:p>
        </w:tc>
        <w:tc>
          <w:tcPr>
            <w:tcW w:w="288" w:type="pct"/>
          </w:tcPr>
          <w:p w14:paraId="1E872F78" w14:textId="77777777" w:rsidR="00D07A4F" w:rsidRPr="00333796" w:rsidRDefault="00D07A4F" w:rsidP="00537EF6">
            <w:pPr>
              <w:pStyle w:val="TableParagraph"/>
              <w:spacing w:after="120"/>
              <w:ind w:left="0"/>
              <w:jc w:val="center"/>
              <w:rPr>
                <w:sz w:val="24"/>
              </w:rPr>
            </w:pPr>
            <w:r w:rsidRPr="00333796">
              <w:rPr>
                <w:sz w:val="24"/>
              </w:rPr>
              <w:t>DO</w:t>
            </w:r>
          </w:p>
        </w:tc>
        <w:tc>
          <w:tcPr>
            <w:tcW w:w="508" w:type="pct"/>
          </w:tcPr>
          <w:p w14:paraId="4334BE2C" w14:textId="4458DBDE" w:rsidR="00D07A4F" w:rsidRPr="00333796" w:rsidRDefault="00D07A4F" w:rsidP="00537EF6">
            <w:pPr>
              <w:pStyle w:val="TableParagraph"/>
              <w:spacing w:after="120" w:line="141" w:lineRule="auto"/>
              <w:ind w:left="0"/>
              <w:jc w:val="center"/>
              <w:rPr>
                <w:sz w:val="24"/>
                <w:szCs w:val="36"/>
              </w:rPr>
            </w:pPr>
            <w:r w:rsidRPr="00333796">
              <w:rPr>
                <w:sz w:val="24"/>
                <w:szCs w:val="36"/>
              </w:rPr>
              <w:t>pH</w:t>
            </w:r>
          </w:p>
        </w:tc>
      </w:tr>
      <w:tr w:rsidR="00D07A4F" w:rsidRPr="00333796" w14:paraId="3F3EF0C6" w14:textId="77777777" w:rsidTr="00D07A4F">
        <w:trPr>
          <w:trHeight w:val="242"/>
        </w:trPr>
        <w:tc>
          <w:tcPr>
            <w:tcW w:w="602" w:type="pct"/>
            <w:vMerge/>
            <w:tcBorders>
              <w:top w:val="nil"/>
            </w:tcBorders>
          </w:tcPr>
          <w:p w14:paraId="4CA8B4B1" w14:textId="77777777" w:rsidR="00D07A4F" w:rsidRPr="00333796" w:rsidRDefault="00D07A4F" w:rsidP="00333796">
            <w:pPr>
              <w:spacing w:after="120"/>
              <w:rPr>
                <w:rFonts w:ascii="Times New Roman" w:hAnsi="Times New Roman" w:cs="Times New Roman"/>
                <w:sz w:val="2"/>
                <w:szCs w:val="2"/>
              </w:rPr>
            </w:pPr>
          </w:p>
        </w:tc>
        <w:tc>
          <w:tcPr>
            <w:tcW w:w="2113" w:type="pct"/>
            <w:vMerge/>
          </w:tcPr>
          <w:p w14:paraId="38E118C6" w14:textId="77777777" w:rsidR="00D07A4F" w:rsidRPr="00333796" w:rsidRDefault="00D07A4F" w:rsidP="00537EF6">
            <w:pPr>
              <w:pStyle w:val="TableParagraph"/>
              <w:spacing w:after="120"/>
              <w:ind w:left="0"/>
              <w:jc w:val="center"/>
              <w:rPr>
                <w:sz w:val="24"/>
              </w:rPr>
            </w:pPr>
          </w:p>
        </w:tc>
        <w:tc>
          <w:tcPr>
            <w:tcW w:w="1489" w:type="pct"/>
          </w:tcPr>
          <w:p w14:paraId="5B103E34" w14:textId="607C4330" w:rsidR="00D07A4F" w:rsidRPr="00333796" w:rsidRDefault="00D07A4F" w:rsidP="00537EF6">
            <w:pPr>
              <w:pStyle w:val="TableParagraph"/>
              <w:spacing w:after="120"/>
              <w:ind w:left="0"/>
              <w:jc w:val="center"/>
              <w:rPr>
                <w:sz w:val="24"/>
              </w:rPr>
            </w:pPr>
            <w:r w:rsidRPr="00333796">
              <w:rPr>
                <w:sz w:val="24"/>
              </w:rPr>
              <w:t>(P=6.5mg</w:t>
            </w:r>
            <w:r>
              <w:rPr>
                <w:sz w:val="24"/>
              </w:rPr>
              <w:t>/l</w:t>
            </w:r>
            <w:r w:rsidRPr="00333796">
              <w:rPr>
                <w:sz w:val="24"/>
              </w:rPr>
              <w:t>)</w:t>
            </w:r>
          </w:p>
        </w:tc>
        <w:tc>
          <w:tcPr>
            <w:tcW w:w="288" w:type="pct"/>
          </w:tcPr>
          <w:p w14:paraId="192F409D" w14:textId="77777777" w:rsidR="00D07A4F" w:rsidRPr="00333796" w:rsidRDefault="00D07A4F" w:rsidP="00537EF6">
            <w:pPr>
              <w:pStyle w:val="TableParagraph"/>
              <w:spacing w:after="120" w:line="275" w:lineRule="exact"/>
              <w:ind w:left="0"/>
              <w:jc w:val="center"/>
              <w:rPr>
                <w:sz w:val="24"/>
              </w:rPr>
            </w:pPr>
            <w:r w:rsidRPr="00333796">
              <w:rPr>
                <w:sz w:val="24"/>
              </w:rPr>
              <w:t>7.01</w:t>
            </w:r>
          </w:p>
        </w:tc>
        <w:tc>
          <w:tcPr>
            <w:tcW w:w="508" w:type="pct"/>
          </w:tcPr>
          <w:p w14:paraId="44CE73D8" w14:textId="77777777" w:rsidR="00D07A4F" w:rsidRPr="00333796" w:rsidRDefault="00D07A4F" w:rsidP="00537EF6">
            <w:pPr>
              <w:pStyle w:val="TableParagraph"/>
              <w:spacing w:after="120" w:line="275" w:lineRule="exact"/>
              <w:ind w:left="0"/>
              <w:jc w:val="center"/>
              <w:rPr>
                <w:sz w:val="24"/>
              </w:rPr>
            </w:pPr>
            <w:r w:rsidRPr="00333796">
              <w:rPr>
                <w:sz w:val="24"/>
              </w:rPr>
              <w:t>6.5</w:t>
            </w:r>
          </w:p>
        </w:tc>
      </w:tr>
    </w:tbl>
    <w:p w14:paraId="6C2628E1" w14:textId="3BC74789" w:rsidR="00123974" w:rsidRPr="00333796" w:rsidRDefault="00E31EE9" w:rsidP="00333796">
      <w:pPr>
        <w:pStyle w:val="ListParagraph"/>
        <w:tabs>
          <w:tab w:val="left" w:pos="1201"/>
        </w:tabs>
        <w:spacing w:after="120"/>
        <w:ind w:left="0" w:firstLine="0"/>
        <w:rPr>
          <w:b/>
          <w:sz w:val="24"/>
        </w:rPr>
      </w:pPr>
      <w:r w:rsidRPr="00333796">
        <w:rPr>
          <w:b/>
          <w:sz w:val="24"/>
        </w:rPr>
        <w:t xml:space="preserve">3.8 </w:t>
      </w:r>
      <w:r w:rsidR="00123974" w:rsidRPr="00333796">
        <w:rPr>
          <w:b/>
          <w:sz w:val="24"/>
        </w:rPr>
        <w:t>Growth</w:t>
      </w:r>
      <w:r w:rsidR="00123974" w:rsidRPr="00333796">
        <w:rPr>
          <w:b/>
          <w:spacing w:val="-1"/>
          <w:sz w:val="24"/>
        </w:rPr>
        <w:t xml:space="preserve"> </w:t>
      </w:r>
      <w:r w:rsidR="00123974" w:rsidRPr="00333796">
        <w:rPr>
          <w:b/>
          <w:sz w:val="24"/>
        </w:rPr>
        <w:t>performance</w:t>
      </w:r>
    </w:p>
    <w:p w14:paraId="0EFB318F" w14:textId="77777777" w:rsidR="00123974" w:rsidRPr="00333796" w:rsidRDefault="00123974" w:rsidP="00333796">
      <w:pPr>
        <w:pStyle w:val="BodyText"/>
        <w:spacing w:after="120" w:line="360" w:lineRule="auto"/>
      </w:pPr>
      <w:r w:rsidRPr="00333796">
        <w:t>Azolla cell was counted daily basis and cell number was recorded for the determination of which treatment gave the best result in terms of cell number Azolla.</w:t>
      </w:r>
    </w:p>
    <w:p w14:paraId="55A8EB21" w14:textId="655177EF" w:rsidR="00123974" w:rsidRPr="00537EF6" w:rsidRDefault="00123974" w:rsidP="00333796">
      <w:pPr>
        <w:spacing w:after="120" w:line="168" w:lineRule="auto"/>
        <w:rPr>
          <w:rFonts w:ascii="Times New Roman" w:eastAsia="DejaVu Serif Condensed" w:hAnsi="Times New Roman" w:cs="Times New Roman"/>
          <w:i/>
          <w:sz w:val="17"/>
        </w:rPr>
      </w:pPr>
      <w:r w:rsidRPr="00333796">
        <w:rPr>
          <w:rFonts w:ascii="Times New Roman" w:hAnsi="Times New Roman" w:cs="Times New Roman"/>
          <w:noProof/>
        </w:rPr>
        <mc:AlternateContent>
          <mc:Choice Requires="wps">
            <w:drawing>
              <wp:anchor distT="0" distB="0" distL="114300" distR="114300" simplePos="0" relativeHeight="251525120" behindDoc="1" locked="0" layoutInCell="1" allowOverlap="1" wp14:anchorId="1848A159" wp14:editId="356288FB">
                <wp:simplePos x="0" y="0"/>
                <wp:positionH relativeFrom="page">
                  <wp:posOffset>3041015</wp:posOffset>
                </wp:positionH>
                <wp:positionV relativeFrom="paragraph">
                  <wp:posOffset>264160</wp:posOffset>
                </wp:positionV>
                <wp:extent cx="2157095" cy="10795"/>
                <wp:effectExtent l="0" t="0" r="0" b="0"/>
                <wp:wrapNone/>
                <wp:docPr id="129" na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709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47E6FD4" id=" 120" o:spid="_x0000_s1026" style="position:absolute;margin-left:239.45pt;margin-top:20.8pt;width:169.85pt;height:.8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" fillcolor="black" stroked="f">
                <v:path arrowok="t"/>
                <w10:wrap anchorx="page"/>
              </v:rect>
            </w:pict>
          </mc:Fallback>
        </mc:AlternateContent>
      </w:r>
      <w:r w:rsidRPr="00333796">
        <w:rPr>
          <w:rFonts w:ascii="Times New Roman" w:hAnsi="Times New Roman" w:cs="Times New Roman"/>
          <w:b/>
          <w:w w:val="99"/>
          <w:position w:val="-13"/>
          <w:sz w:val="24"/>
        </w:rPr>
        <w:t>Av</w:t>
      </w:r>
      <w:r w:rsidRPr="00333796">
        <w:rPr>
          <w:rFonts w:ascii="Times New Roman" w:hAnsi="Times New Roman" w:cs="Times New Roman"/>
          <w:b/>
          <w:spacing w:val="-2"/>
          <w:w w:val="99"/>
          <w:position w:val="-13"/>
          <w:sz w:val="24"/>
        </w:rPr>
        <w:t>e</w:t>
      </w:r>
      <w:r w:rsidRPr="00333796">
        <w:rPr>
          <w:rFonts w:ascii="Times New Roman" w:hAnsi="Times New Roman" w:cs="Times New Roman"/>
          <w:b/>
          <w:spacing w:val="-1"/>
          <w:position w:val="-13"/>
          <w:sz w:val="24"/>
        </w:rPr>
        <w:t>r</w:t>
      </w:r>
      <w:r w:rsidRPr="00333796">
        <w:rPr>
          <w:rFonts w:ascii="Times New Roman" w:hAnsi="Times New Roman" w:cs="Times New Roman"/>
          <w:b/>
          <w:position w:val="-13"/>
          <w:sz w:val="24"/>
        </w:rPr>
        <w:t>age</w:t>
      </w:r>
      <w:r w:rsidRPr="00333796">
        <w:rPr>
          <w:rFonts w:ascii="Times New Roman" w:hAnsi="Times New Roman" w:cs="Times New Roman"/>
          <w:b/>
          <w:spacing w:val="1"/>
          <w:position w:val="-13"/>
          <w:sz w:val="24"/>
        </w:rPr>
        <w:t xml:space="preserve"> </w:t>
      </w:r>
      <w:r w:rsidRPr="00333796">
        <w:rPr>
          <w:rFonts w:ascii="Times New Roman" w:hAnsi="Times New Roman" w:cs="Times New Roman"/>
          <w:b/>
          <w:spacing w:val="-1"/>
          <w:position w:val="-13"/>
          <w:sz w:val="24"/>
        </w:rPr>
        <w:t>ce</w:t>
      </w:r>
      <w:r w:rsidRPr="00333796">
        <w:rPr>
          <w:rFonts w:ascii="Times New Roman" w:hAnsi="Times New Roman" w:cs="Times New Roman"/>
          <w:b/>
          <w:position w:val="-13"/>
          <w:sz w:val="24"/>
        </w:rPr>
        <w:t xml:space="preserve">ll </w:t>
      </w:r>
      <w:r w:rsidRPr="00333796">
        <w:rPr>
          <w:rFonts w:ascii="Times New Roman" w:hAnsi="Times New Roman" w:cs="Times New Roman"/>
          <w:b/>
          <w:w w:val="99"/>
          <w:position w:val="-13"/>
          <w:sz w:val="24"/>
        </w:rPr>
        <w:t>nu</w:t>
      </w:r>
      <w:r w:rsidRPr="00333796">
        <w:rPr>
          <w:rFonts w:ascii="Times New Roman" w:hAnsi="Times New Roman" w:cs="Times New Roman"/>
          <w:b/>
          <w:spacing w:val="1"/>
          <w:w w:val="99"/>
          <w:position w:val="-13"/>
          <w:sz w:val="24"/>
        </w:rPr>
        <w:t>m</w:t>
      </w:r>
      <w:r w:rsidRPr="00333796">
        <w:rPr>
          <w:rFonts w:ascii="Times New Roman" w:hAnsi="Times New Roman" w:cs="Times New Roman"/>
          <w:b/>
          <w:w w:val="99"/>
          <w:position w:val="-13"/>
          <w:sz w:val="24"/>
        </w:rPr>
        <w:t>b</w:t>
      </w:r>
      <w:r w:rsidRPr="00333796">
        <w:rPr>
          <w:rFonts w:ascii="Times New Roman" w:hAnsi="Times New Roman" w:cs="Times New Roman"/>
          <w:b/>
          <w:spacing w:val="-1"/>
          <w:position w:val="-13"/>
          <w:sz w:val="24"/>
        </w:rPr>
        <w:t>e</w:t>
      </w:r>
      <w:r w:rsidRPr="00333796">
        <w:rPr>
          <w:rFonts w:ascii="Times New Roman" w:hAnsi="Times New Roman" w:cs="Times New Roman"/>
          <w:b/>
          <w:spacing w:val="1"/>
          <w:position w:val="-13"/>
          <w:sz w:val="24"/>
        </w:rPr>
        <w:t>r</w:t>
      </w:r>
      <w:r w:rsidRPr="00333796">
        <w:rPr>
          <w:rFonts w:ascii="Times New Roman" w:hAnsi="Times New Roman" w:cs="Times New Roman"/>
          <w:spacing w:val="-1"/>
          <w:position w:val="-13"/>
          <w:sz w:val="24"/>
        </w:rPr>
        <w:t>=</w:t>
      </w:r>
      <w:r w:rsidR="00537EF6" w:rsidRPr="00537EF6">
        <w:rPr>
          <w:rFonts w:ascii="Cambria Math" w:hAnsi="Cambria Math" w:cs="Cambria Math"/>
          <w:sz w:val="24"/>
          <w:szCs w:val="24"/>
        </w:rPr>
        <w:t>𝑇𝑜𝑡𝑎𝑙</w:t>
      </w:r>
      <w:r w:rsidRPr="00537EF6">
        <w:rPr>
          <w:rFonts w:ascii="Times New Roman" w:hAnsi="Times New Roman" w:cs="Times New Roman"/>
          <w:sz w:val="24"/>
          <w:szCs w:val="24"/>
        </w:rPr>
        <w:t xml:space="preserve"> </w:t>
      </w:r>
      <w:r w:rsidRPr="00537EF6">
        <w:rPr>
          <w:rFonts w:ascii="Cambria Math" w:hAnsi="Cambria Math" w:cs="Cambria Math"/>
          <w:sz w:val="24"/>
          <w:szCs w:val="24"/>
        </w:rPr>
        <w:t>𝑛𝑢𝑚𝑏𝑒𝑟</w:t>
      </w:r>
      <w:r w:rsidRPr="00537EF6">
        <w:rPr>
          <w:rFonts w:ascii="Times New Roman" w:hAnsi="Times New Roman" w:cs="Times New Roman"/>
          <w:sz w:val="24"/>
          <w:szCs w:val="24"/>
        </w:rPr>
        <w:t xml:space="preserve"> </w:t>
      </w:r>
      <w:r w:rsidRPr="00537EF6">
        <w:rPr>
          <w:rFonts w:ascii="Cambria Math" w:hAnsi="Cambria Math" w:cs="Cambria Math"/>
          <w:sz w:val="24"/>
          <w:szCs w:val="24"/>
        </w:rPr>
        <w:t>𝑜𝑓</w:t>
      </w:r>
      <w:r w:rsidRPr="00537EF6">
        <w:rPr>
          <w:rFonts w:ascii="Times New Roman" w:hAnsi="Times New Roman" w:cs="Times New Roman"/>
          <w:sz w:val="24"/>
          <w:szCs w:val="24"/>
        </w:rPr>
        <w:t xml:space="preserve"> </w:t>
      </w:r>
      <w:r w:rsidRPr="00537EF6">
        <w:rPr>
          <w:rFonts w:ascii="Cambria Math" w:hAnsi="Cambria Math" w:cs="Cambria Math"/>
          <w:sz w:val="24"/>
          <w:szCs w:val="24"/>
        </w:rPr>
        <w:t>𝑐𝑒𝑙𝑙</w:t>
      </w:r>
      <w:r w:rsidRPr="00537EF6">
        <w:rPr>
          <w:rFonts w:ascii="Times New Roman" w:hAnsi="Times New Roman" w:cs="Times New Roman"/>
          <w:sz w:val="24"/>
          <w:szCs w:val="24"/>
        </w:rPr>
        <w:t xml:space="preserve"> </w:t>
      </w:r>
      <w:r w:rsidRPr="00537EF6">
        <w:rPr>
          <w:rFonts w:ascii="Cambria Math" w:hAnsi="Cambria Math" w:cs="Cambria Math"/>
          <w:sz w:val="24"/>
          <w:szCs w:val="24"/>
        </w:rPr>
        <w:t>𝑜𝑓</w:t>
      </w:r>
      <w:r w:rsidRPr="00537EF6">
        <w:rPr>
          <w:rFonts w:ascii="Times New Roman" w:hAnsi="Times New Roman" w:cs="Times New Roman"/>
          <w:sz w:val="24"/>
          <w:szCs w:val="24"/>
        </w:rPr>
        <w:t xml:space="preserve"> </w:t>
      </w:r>
      <w:r w:rsidRPr="00537EF6">
        <w:rPr>
          <w:rFonts w:ascii="Cambria Math" w:hAnsi="Cambria Math" w:cs="Cambria Math"/>
          <w:sz w:val="24"/>
          <w:szCs w:val="24"/>
        </w:rPr>
        <w:t>𝑒𝑎𝑐</w:t>
      </w:r>
      <w:r w:rsidRPr="00537EF6">
        <w:rPr>
          <w:rFonts w:ascii="Times New Roman" w:hAnsi="Times New Roman" w:cs="Times New Roman"/>
          <w:sz w:val="24"/>
          <w:szCs w:val="24"/>
        </w:rPr>
        <w:t xml:space="preserve">ℎ </w:t>
      </w:r>
      <w:r w:rsidRPr="00537EF6">
        <w:rPr>
          <w:rFonts w:ascii="Cambria Math" w:hAnsi="Cambria Math" w:cs="Cambria Math"/>
          <w:i/>
          <w:sz w:val="24"/>
          <w:szCs w:val="24"/>
        </w:rPr>
        <w:t>𝑡𝑟𝑒𝑎𝑡𝑚𝑒𝑛</w:t>
      </w:r>
      <w:r w:rsidRPr="00537EF6">
        <w:rPr>
          <w:rFonts w:ascii="Times New Roman" w:hAnsi="Times New Roman" w:cs="Times New Roman"/>
          <w:i/>
          <w:sz w:val="24"/>
          <w:szCs w:val="24"/>
        </w:rPr>
        <w:t>t</w:t>
      </w:r>
    </w:p>
    <w:p w14:paraId="5FB70644" w14:textId="2A3A4513" w:rsidR="00123974" w:rsidRPr="00537EF6" w:rsidRDefault="00123974" w:rsidP="00333796">
      <w:pPr>
        <w:spacing w:after="120" w:line="167" w:lineRule="exact"/>
        <w:jc w:val="center"/>
        <w:rPr>
          <w:rFonts w:ascii="Times New Roman" w:hAnsi="Times New Roman" w:cs="Times New Roman"/>
          <w:sz w:val="24"/>
          <w:szCs w:val="24"/>
        </w:rPr>
      </w:pPr>
      <w:r w:rsidRPr="00537EF6">
        <w:rPr>
          <w:rFonts w:ascii="Times New Roman" w:hAnsi="Times New Roman" w:cs="Times New Roman"/>
          <w:w w:val="105"/>
          <w:sz w:val="24"/>
          <w:szCs w:val="24"/>
        </w:rPr>
        <w:t>Replication of each treatment</w:t>
      </w:r>
    </w:p>
    <w:p w14:paraId="625194CB" w14:textId="77777777" w:rsidR="00EC3E07" w:rsidRDefault="00EC3E07" w:rsidP="00333796">
      <w:pPr>
        <w:pStyle w:val="BodyText"/>
        <w:spacing w:after="120" w:line="360" w:lineRule="auto"/>
      </w:pPr>
    </w:p>
    <w:p w14:paraId="0B7842D0" w14:textId="77777777" w:rsidR="00123974" w:rsidRPr="00333796" w:rsidRDefault="00123974" w:rsidP="00333796">
      <w:pPr>
        <w:pStyle w:val="BodyText"/>
        <w:spacing w:after="120" w:line="360" w:lineRule="auto"/>
      </w:pPr>
      <w:r w:rsidRPr="00333796">
        <w:t>The weight of Azolla was counted on the last day of each treatment by using a weight machine to identify which treatment gave the best result in terms of weight.</w:t>
      </w:r>
    </w:p>
    <w:p w14:paraId="1FA7CC74" w14:textId="77777777" w:rsidR="00123974" w:rsidRPr="00333796" w:rsidRDefault="00123974" w:rsidP="00333796">
      <w:pPr>
        <w:spacing w:after="120" w:line="168" w:lineRule="auto"/>
        <w:rPr>
          <w:rFonts w:ascii="Times New Roman" w:eastAsia="DejaVu Serif Condensed" w:hAnsi="Times New Roman" w:cs="Times New Roman"/>
          <w:sz w:val="17"/>
        </w:rPr>
      </w:pPr>
      <w:r w:rsidRPr="00333796">
        <w:rPr>
          <w:rFonts w:ascii="Times New Roman" w:hAnsi="Times New Roman" w:cs="Times New Roman"/>
          <w:noProof/>
        </w:rPr>
        <mc:AlternateContent>
          <mc:Choice Requires="wps">
            <w:drawing>
              <wp:anchor distT="0" distB="0" distL="114300" distR="114300" simplePos="0" relativeHeight="251530240" behindDoc="1" locked="0" layoutInCell="1" allowOverlap="1" wp14:anchorId="202DE11F" wp14:editId="1B22373C">
                <wp:simplePos x="0" y="0"/>
                <wp:positionH relativeFrom="page">
                  <wp:posOffset>3071495</wp:posOffset>
                </wp:positionH>
                <wp:positionV relativeFrom="paragraph">
                  <wp:posOffset>264160</wp:posOffset>
                </wp:positionV>
                <wp:extent cx="2186305" cy="10795"/>
                <wp:effectExtent l="0" t="0" r="0" b="0"/>
                <wp:wrapNone/>
                <wp:docPr id="128" nam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630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91D92F7" id=" 119" o:spid="_x0000_s1026" style="position:absolute;margin-left:241.85pt;margin-top:20.8pt;width:172.15pt;height:.8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" fillcolor="black" stroked="f">
                <v:path arrowok="t"/>
                <w10:wrap anchorx="page"/>
              </v:rect>
            </w:pict>
          </mc:Fallback>
        </mc:AlternateContent>
      </w:r>
      <w:r w:rsidRPr="00333796">
        <w:rPr>
          <w:rFonts w:ascii="Times New Roman" w:hAnsi="Times New Roman" w:cs="Times New Roman"/>
          <w:b/>
          <w:w w:val="99"/>
          <w:position w:val="-13"/>
          <w:sz w:val="24"/>
        </w:rPr>
        <w:t>Av</w:t>
      </w:r>
      <w:r w:rsidRPr="00333796">
        <w:rPr>
          <w:rFonts w:ascii="Times New Roman" w:hAnsi="Times New Roman" w:cs="Times New Roman"/>
          <w:b/>
          <w:spacing w:val="-2"/>
          <w:w w:val="99"/>
          <w:position w:val="-13"/>
          <w:sz w:val="24"/>
        </w:rPr>
        <w:t>e</w:t>
      </w:r>
      <w:r w:rsidRPr="00333796">
        <w:rPr>
          <w:rFonts w:ascii="Times New Roman" w:hAnsi="Times New Roman" w:cs="Times New Roman"/>
          <w:b/>
          <w:spacing w:val="-1"/>
          <w:position w:val="-13"/>
          <w:sz w:val="24"/>
        </w:rPr>
        <w:t>r</w:t>
      </w:r>
      <w:r w:rsidRPr="00333796">
        <w:rPr>
          <w:rFonts w:ascii="Times New Roman" w:hAnsi="Times New Roman" w:cs="Times New Roman"/>
          <w:b/>
          <w:position w:val="-13"/>
          <w:sz w:val="24"/>
        </w:rPr>
        <w:t>age</w:t>
      </w:r>
      <w:r w:rsidRPr="00333796">
        <w:rPr>
          <w:rFonts w:ascii="Times New Roman" w:hAnsi="Times New Roman" w:cs="Times New Roman"/>
          <w:b/>
          <w:spacing w:val="1"/>
          <w:position w:val="-13"/>
          <w:sz w:val="24"/>
        </w:rPr>
        <w:t xml:space="preserve"> </w:t>
      </w:r>
      <w:r w:rsidRPr="00333796">
        <w:rPr>
          <w:rFonts w:ascii="Times New Roman" w:hAnsi="Times New Roman" w:cs="Times New Roman"/>
          <w:b/>
          <w:position w:val="-13"/>
          <w:sz w:val="24"/>
        </w:rPr>
        <w:t>to</w:t>
      </w:r>
      <w:r w:rsidRPr="00333796">
        <w:rPr>
          <w:rFonts w:ascii="Times New Roman" w:hAnsi="Times New Roman" w:cs="Times New Roman"/>
          <w:b/>
          <w:spacing w:val="-2"/>
          <w:position w:val="-13"/>
          <w:sz w:val="24"/>
        </w:rPr>
        <w:t>t</w:t>
      </w:r>
      <w:r w:rsidRPr="00333796">
        <w:rPr>
          <w:rFonts w:ascii="Times New Roman" w:hAnsi="Times New Roman" w:cs="Times New Roman"/>
          <w:b/>
          <w:position w:val="-13"/>
          <w:sz w:val="24"/>
        </w:rPr>
        <w:t xml:space="preserve">al </w:t>
      </w:r>
      <w:r w:rsidRPr="00333796">
        <w:rPr>
          <w:rFonts w:ascii="Times New Roman" w:hAnsi="Times New Roman" w:cs="Times New Roman"/>
          <w:b/>
          <w:w w:val="99"/>
          <w:position w:val="-13"/>
          <w:sz w:val="24"/>
        </w:rPr>
        <w:t>w</w:t>
      </w:r>
      <w:r w:rsidRPr="00333796">
        <w:rPr>
          <w:rFonts w:ascii="Times New Roman" w:hAnsi="Times New Roman" w:cs="Times New Roman"/>
          <w:b/>
          <w:spacing w:val="-1"/>
          <w:w w:val="99"/>
          <w:position w:val="-13"/>
          <w:sz w:val="24"/>
        </w:rPr>
        <w:t>e</w:t>
      </w:r>
      <w:r w:rsidRPr="00333796">
        <w:rPr>
          <w:rFonts w:ascii="Times New Roman" w:hAnsi="Times New Roman" w:cs="Times New Roman"/>
          <w:b/>
          <w:w w:val="99"/>
          <w:position w:val="-13"/>
          <w:sz w:val="24"/>
        </w:rPr>
        <w:t>ig</w:t>
      </w:r>
      <w:r w:rsidRPr="00333796">
        <w:rPr>
          <w:rFonts w:ascii="Times New Roman" w:hAnsi="Times New Roman" w:cs="Times New Roman"/>
          <w:b/>
          <w:spacing w:val="1"/>
          <w:w w:val="99"/>
          <w:position w:val="-13"/>
          <w:sz w:val="24"/>
        </w:rPr>
        <w:t>h</w:t>
      </w:r>
      <w:r w:rsidRPr="00333796">
        <w:rPr>
          <w:rFonts w:ascii="Times New Roman" w:hAnsi="Times New Roman" w:cs="Times New Roman"/>
          <w:b/>
          <w:w w:val="99"/>
          <w:position w:val="-13"/>
          <w:sz w:val="24"/>
        </w:rPr>
        <w:t>t</w:t>
      </w:r>
      <w:r w:rsidRPr="00333796">
        <w:rPr>
          <w:rFonts w:ascii="Times New Roman" w:hAnsi="Times New Roman" w:cs="Times New Roman"/>
          <w:b/>
          <w:spacing w:val="2"/>
          <w:w w:val="99"/>
          <w:position w:val="-13"/>
          <w:sz w:val="24"/>
        </w:rPr>
        <w:t xml:space="preserve"> </w:t>
      </w:r>
      <w:r w:rsidRPr="00333796">
        <w:rPr>
          <w:rFonts w:ascii="Times New Roman" w:hAnsi="Times New Roman" w:cs="Times New Roman"/>
          <w:spacing w:val="1"/>
          <w:w w:val="99"/>
          <w:position w:val="-13"/>
          <w:sz w:val="24"/>
        </w:rPr>
        <w:t>=</w:t>
      </w:r>
      <w:r w:rsidRPr="00333796">
        <w:rPr>
          <w:rFonts w:ascii="Cambria Math" w:hAnsi="Cambria Math" w:cs="Cambria Math"/>
          <w:sz w:val="24"/>
          <w:szCs w:val="24"/>
        </w:rPr>
        <w:t>𝑇𝑜𝑡𝑎𝑙</w:t>
      </w:r>
      <w:r w:rsidRPr="00333796">
        <w:rPr>
          <w:rFonts w:ascii="Times New Roman" w:hAnsi="Times New Roman" w:cs="Times New Roman"/>
          <w:sz w:val="24"/>
          <w:szCs w:val="24"/>
        </w:rPr>
        <w:t xml:space="preserve"> </w:t>
      </w:r>
      <w:r w:rsidRPr="00333796">
        <w:rPr>
          <w:rFonts w:ascii="Cambria Math" w:hAnsi="Cambria Math" w:cs="Cambria Math"/>
          <w:sz w:val="24"/>
          <w:szCs w:val="24"/>
        </w:rPr>
        <w:t>𝑤𝑒𝑖𝑔</w:t>
      </w:r>
      <w:r w:rsidRPr="00333796">
        <w:rPr>
          <w:rFonts w:ascii="Times New Roman" w:hAnsi="Times New Roman" w:cs="Times New Roman"/>
          <w:sz w:val="24"/>
          <w:szCs w:val="24"/>
        </w:rPr>
        <w:t>ℎ</w:t>
      </w:r>
      <w:r w:rsidRPr="00333796">
        <w:rPr>
          <w:rFonts w:ascii="Cambria Math" w:hAnsi="Cambria Math" w:cs="Cambria Math"/>
          <w:sz w:val="24"/>
          <w:szCs w:val="24"/>
        </w:rPr>
        <w:t>𝑡𝑜𝑓</w:t>
      </w:r>
      <w:r w:rsidRPr="00333796">
        <w:rPr>
          <w:rFonts w:ascii="Times New Roman" w:hAnsi="Times New Roman" w:cs="Times New Roman"/>
          <w:sz w:val="24"/>
          <w:szCs w:val="24"/>
        </w:rPr>
        <w:t xml:space="preserve"> </w:t>
      </w:r>
      <w:r w:rsidRPr="00333796">
        <w:rPr>
          <w:rFonts w:ascii="Cambria Math" w:hAnsi="Cambria Math" w:cs="Cambria Math"/>
          <w:sz w:val="24"/>
          <w:szCs w:val="24"/>
        </w:rPr>
        <w:t>𝐴𝑧𝑜𝑙𝑙𝑎</w:t>
      </w:r>
      <w:r w:rsidRPr="00333796">
        <w:rPr>
          <w:rFonts w:ascii="Times New Roman" w:hAnsi="Times New Roman" w:cs="Times New Roman"/>
          <w:sz w:val="24"/>
          <w:szCs w:val="24"/>
        </w:rPr>
        <w:t xml:space="preserve"> </w:t>
      </w:r>
      <w:r w:rsidRPr="00333796">
        <w:rPr>
          <w:rFonts w:ascii="Cambria Math" w:hAnsi="Cambria Math" w:cs="Cambria Math"/>
          <w:sz w:val="24"/>
          <w:szCs w:val="24"/>
        </w:rPr>
        <w:t>𝑜𝑓</w:t>
      </w:r>
      <w:r w:rsidRPr="00333796">
        <w:rPr>
          <w:rFonts w:ascii="Times New Roman" w:hAnsi="Times New Roman" w:cs="Times New Roman"/>
          <w:sz w:val="24"/>
          <w:szCs w:val="24"/>
        </w:rPr>
        <w:t xml:space="preserve"> </w:t>
      </w:r>
      <w:r w:rsidRPr="00333796">
        <w:rPr>
          <w:rFonts w:ascii="Cambria Math" w:hAnsi="Cambria Math" w:cs="Cambria Math"/>
          <w:sz w:val="24"/>
          <w:szCs w:val="24"/>
        </w:rPr>
        <w:t>𝑒𝑎𝑐</w:t>
      </w:r>
      <w:r w:rsidRPr="00333796">
        <w:rPr>
          <w:rFonts w:ascii="Times New Roman" w:hAnsi="Times New Roman" w:cs="Times New Roman"/>
          <w:sz w:val="24"/>
          <w:szCs w:val="24"/>
        </w:rPr>
        <w:t xml:space="preserve">ℎ </w:t>
      </w:r>
      <w:r w:rsidRPr="00333796">
        <w:rPr>
          <w:rFonts w:ascii="Cambria Math" w:hAnsi="Cambria Math" w:cs="Cambria Math"/>
          <w:sz w:val="24"/>
          <w:szCs w:val="24"/>
        </w:rPr>
        <w:t>𝑡𝑟𝑒𝑎𝑡𝑚𝑒𝑛</w:t>
      </w:r>
      <w:r w:rsidRPr="00333796">
        <w:rPr>
          <w:rFonts w:ascii="Times New Roman" w:hAnsi="Times New Roman" w:cs="Times New Roman"/>
          <w:sz w:val="24"/>
          <w:szCs w:val="24"/>
        </w:rPr>
        <w:t>t</w:t>
      </w:r>
    </w:p>
    <w:p w14:paraId="035B3C09" w14:textId="77777777" w:rsidR="00123974" w:rsidRPr="00333796" w:rsidRDefault="00123974" w:rsidP="00333796">
      <w:pPr>
        <w:spacing w:after="120" w:line="167" w:lineRule="exact"/>
        <w:jc w:val="center"/>
        <w:rPr>
          <w:rFonts w:ascii="Times New Roman" w:hAnsi="Times New Roman" w:cs="Times New Roman"/>
          <w:sz w:val="24"/>
          <w:szCs w:val="24"/>
        </w:rPr>
      </w:pPr>
      <w:r w:rsidRPr="00333796">
        <w:rPr>
          <w:rFonts w:ascii="Times New Roman" w:hAnsi="Times New Roman" w:cs="Times New Roman"/>
          <w:w w:val="105"/>
          <w:sz w:val="24"/>
          <w:szCs w:val="24"/>
        </w:rPr>
        <w:t>Replication of each treatment</w:t>
      </w:r>
    </w:p>
    <w:p w14:paraId="6839EC2F" w14:textId="77777777" w:rsidR="00EC3E07" w:rsidRPr="00EC3E07" w:rsidRDefault="00EC3E07" w:rsidP="00EC3E07">
      <w:pPr>
        <w:rPr>
          <w:rFonts w:ascii="Times New Roman" w:eastAsia="Times New Roman" w:hAnsi="Times New Roman" w:cs="Times New Roman"/>
          <w:b/>
          <w:bCs/>
          <w:sz w:val="24"/>
          <w:szCs w:val="24"/>
        </w:rPr>
      </w:pPr>
      <w:r w:rsidRPr="00EC3E07">
        <w:rPr>
          <w:rFonts w:ascii="Times New Roman" w:eastAsia="Times New Roman" w:hAnsi="Times New Roman" w:cs="Times New Roman"/>
          <w:b/>
          <w:bCs/>
          <w:sz w:val="24"/>
          <w:szCs w:val="24"/>
        </w:rPr>
        <w:t>3.9 Determination of protein by Micro Kjeldahl Apparatus</w:t>
      </w:r>
    </w:p>
    <w:p w14:paraId="1DD374CE" w14:textId="5620F224" w:rsidR="00D74193" w:rsidRDefault="00123974" w:rsidP="00333796">
      <w:pPr>
        <w:pStyle w:val="BodyText"/>
        <w:spacing w:after="120" w:line="360" w:lineRule="auto"/>
        <w:jc w:val="both"/>
      </w:pPr>
      <w:r w:rsidRPr="00333796">
        <w:t xml:space="preserve">After the completion of the research period, Azolla was collected from each treatment for analysis of protein Concentration. Collected Azolla was weighted and kept within the oven for further analysis. After 24 hours of drying Azolla were collected from the oven and kept during a desiccator. Samples were prepared before analysis. </w:t>
      </w:r>
      <w:r w:rsidR="00EC3E07">
        <w:t xml:space="preserve">Protein determination </w:t>
      </w:r>
      <w:r w:rsidR="00622AB0">
        <w:t xml:space="preserve">is </w:t>
      </w:r>
      <w:r w:rsidR="00EC3E07">
        <w:t xml:space="preserve">done within </w:t>
      </w:r>
      <w:r w:rsidR="00622AB0">
        <w:t xml:space="preserve">the </w:t>
      </w:r>
      <w:r w:rsidRPr="00333796">
        <w:t>“Nutrition laboratory” of the</w:t>
      </w:r>
      <w:r w:rsidR="00EC3E07">
        <w:t xml:space="preserve"> faculty of fisheries</w:t>
      </w:r>
      <w:r w:rsidRPr="00333796">
        <w:t xml:space="preserve">. Protein was determined by using the Kjeldahl apparatus by following Kjeldahl methods. For protein </w:t>
      </w:r>
      <w:r w:rsidR="00622AB0">
        <w:t>determination,</w:t>
      </w:r>
      <w:r w:rsidR="00EC3E07">
        <w:t xml:space="preserve"> </w:t>
      </w:r>
      <w:r w:rsidRPr="00333796">
        <w:t>took a 0.3g sample wi</w:t>
      </w:r>
      <w:r w:rsidR="00EC3E07">
        <w:t xml:space="preserve">thin the digestion tube. Then </w:t>
      </w:r>
      <w:r w:rsidRPr="00333796">
        <w:t>added 4g catalyst and 5 ml conc. H</w:t>
      </w:r>
      <w:r w:rsidRPr="00EC3E07">
        <w:rPr>
          <w:sz w:val="18"/>
        </w:rPr>
        <w:t>2</w:t>
      </w:r>
      <w:r w:rsidRPr="00333796">
        <w:t>SO4 in</w:t>
      </w:r>
      <w:r w:rsidR="00EC3E07">
        <w:t>to digestion tube. After that</w:t>
      </w:r>
      <w:r w:rsidR="00622AB0">
        <w:t xml:space="preserve">, </w:t>
      </w:r>
      <w:r w:rsidR="00622AB0" w:rsidRPr="00333796">
        <w:t>placed</w:t>
      </w:r>
      <w:r w:rsidRPr="00333796">
        <w:t xml:space="preserve"> the digestion tube within the digestion unit and dig</w:t>
      </w:r>
      <w:r w:rsidR="00EC3E07">
        <w:t xml:space="preserve">ested it for a half-hour. </w:t>
      </w:r>
      <w:r w:rsidR="00622AB0">
        <w:t xml:space="preserve">Then </w:t>
      </w:r>
      <w:r w:rsidR="00622AB0" w:rsidRPr="00333796">
        <w:t>cooled</w:t>
      </w:r>
      <w:r w:rsidRPr="00333796">
        <w:t xml:space="preserve"> the digestion tube at temperature for half-hour and added 25 ml H</w:t>
      </w:r>
      <w:r w:rsidR="00EC3E07">
        <w:t xml:space="preserve">2O to the digestion tube. </w:t>
      </w:r>
      <w:r w:rsidR="00622AB0">
        <w:t xml:space="preserve">Then </w:t>
      </w:r>
      <w:r w:rsidR="00622AB0" w:rsidRPr="00333796">
        <w:t>took</w:t>
      </w:r>
      <w:r w:rsidRPr="00333796">
        <w:t xml:space="preserve"> 10ml mixed indicator within the conical flask of </w:t>
      </w:r>
      <w:r w:rsidR="00C64A9D" w:rsidRPr="00333796">
        <w:t xml:space="preserve">the </w:t>
      </w:r>
      <w:r w:rsidRPr="00333796">
        <w:t>di</w:t>
      </w:r>
      <w:r w:rsidR="00EC3E07">
        <w:t xml:space="preserve">stillation unit and took 25ml NaOH (white pipe) and </w:t>
      </w:r>
      <w:r w:rsidR="00EC3E07" w:rsidRPr="00EC3E07">
        <w:rPr>
          <w:sz w:val="22"/>
        </w:rPr>
        <w:t>H</w:t>
      </w:r>
      <w:r w:rsidR="00EC3E07" w:rsidRPr="00EC3E07">
        <w:rPr>
          <w:sz w:val="16"/>
        </w:rPr>
        <w:t>2</w:t>
      </w:r>
      <w:r w:rsidRPr="00EC3E07">
        <w:t>O</w:t>
      </w:r>
      <w:r w:rsidRPr="00333796">
        <w:t xml:space="preserve"> (black pipe) in blowpipe of t</w:t>
      </w:r>
      <w:r w:rsidR="00EC3E07">
        <w:t>he distillation unit. Finally</w:t>
      </w:r>
      <w:r w:rsidR="00622AB0">
        <w:t xml:space="preserve">, </w:t>
      </w:r>
      <w:r w:rsidR="00622AB0" w:rsidRPr="00333796">
        <w:t>titrated</w:t>
      </w:r>
      <w:r w:rsidR="007630C1" w:rsidRPr="00333796">
        <w:t xml:space="preserve"> the sample with 0.2 N HCL</w:t>
      </w:r>
      <w:r w:rsidR="00DB2E6E">
        <w:t>.</w:t>
      </w:r>
    </w:p>
    <w:p w14:paraId="5523FBB1" w14:textId="77777777" w:rsidR="00EC3E07" w:rsidRPr="00333796" w:rsidRDefault="00EC3E07" w:rsidP="00333796">
      <w:pPr>
        <w:pStyle w:val="BodyText"/>
        <w:spacing w:after="120" w:line="360" w:lineRule="auto"/>
        <w:jc w:val="both"/>
      </w:pPr>
    </w:p>
    <w:p w14:paraId="14AC8455" w14:textId="77777777" w:rsidR="00EC3E07" w:rsidRPr="00333796" w:rsidRDefault="00EC3E07" w:rsidP="00EC3E07">
      <w:pPr>
        <w:pStyle w:val="Heading2"/>
        <w:spacing w:before="0" w:after="120"/>
        <w:rPr>
          <w:rFonts w:ascii="Times New Roman" w:hAnsi="Times New Roman" w:cs="Times New Roman"/>
          <w:b/>
          <w:bCs/>
          <w:color w:val="auto"/>
          <w:sz w:val="24"/>
          <w:szCs w:val="24"/>
        </w:rPr>
      </w:pPr>
      <w:r w:rsidRPr="00333796">
        <w:rPr>
          <w:rFonts w:ascii="Times New Roman" w:hAnsi="Times New Roman" w:cs="Times New Roman"/>
          <w:b/>
          <w:bCs/>
          <w:color w:val="auto"/>
          <w:sz w:val="24"/>
          <w:szCs w:val="24"/>
        </w:rPr>
        <w:t xml:space="preserve">Determination of protein: </w:t>
      </w:r>
    </w:p>
    <w:p w14:paraId="395D6A80" w14:textId="77777777" w:rsidR="00EC3E07" w:rsidRPr="00333796" w:rsidRDefault="00EC3E07" w:rsidP="00EC3E07">
      <w:pPr>
        <w:spacing w:after="120"/>
        <w:rPr>
          <w:rFonts w:ascii="Times New Roman" w:hAnsi="Times New Roman" w:cs="Times New Roman"/>
        </w:rPr>
        <w:sectPr w:rsidR="00EC3E07" w:rsidRPr="00333796" w:rsidSect="00EC3E07">
          <w:footerReference w:type="default" r:id="rId10"/>
          <w:type w:val="continuous"/>
          <w:pgSz w:w="11910" w:h="16840" w:code="9"/>
          <w:pgMar w:top="1440" w:right="1080" w:bottom="1440" w:left="2520" w:header="0" w:footer="1004" w:gutter="0"/>
          <w:cols w:space="720"/>
          <w:docGrid w:linePitch="299"/>
        </w:sectPr>
      </w:pPr>
    </w:p>
    <w:p w14:paraId="4FCB7E20" w14:textId="77777777" w:rsidR="00EC3E07" w:rsidRPr="00333796" w:rsidRDefault="00EC3E07" w:rsidP="00EC3E07">
      <w:pPr>
        <w:tabs>
          <w:tab w:val="left" w:pos="1747"/>
        </w:tabs>
        <w:spacing w:after="120" w:line="177" w:lineRule="auto"/>
        <w:rPr>
          <w:rFonts w:ascii="Times New Roman" w:eastAsia="DejaVu Serif Condensed" w:hAnsi="Times New Roman" w:cs="Times New Roman"/>
          <w:sz w:val="17"/>
        </w:rPr>
      </w:pPr>
      <w:r w:rsidRPr="00333796">
        <w:rPr>
          <w:rFonts w:ascii="Times New Roman" w:hAnsi="Times New Roman" w:cs="Times New Roman"/>
          <w:b/>
          <w:sz w:val="26"/>
        </w:rPr>
        <w:lastRenderedPageBreak/>
        <w:tab/>
      </w:r>
      <w:r w:rsidRPr="00333796">
        <w:rPr>
          <w:rFonts w:ascii="Times New Roman" w:hAnsi="Times New Roman" w:cs="Times New Roman"/>
          <w:spacing w:val="-1"/>
          <w:w w:val="99"/>
          <w:position w:val="-13"/>
          <w:sz w:val="24"/>
        </w:rPr>
        <w:t>%</w:t>
      </w:r>
      <w:r w:rsidRPr="00333796">
        <w:rPr>
          <w:rFonts w:ascii="Times New Roman" w:hAnsi="Times New Roman" w:cs="Times New Roman"/>
          <w:w w:val="99"/>
          <w:position w:val="-13"/>
          <w:sz w:val="24"/>
        </w:rPr>
        <w:t>of</w:t>
      </w:r>
      <w:r w:rsidRPr="00333796">
        <w:rPr>
          <w:rFonts w:ascii="Times New Roman" w:hAnsi="Times New Roman" w:cs="Times New Roman"/>
          <w:w w:val="99"/>
          <w:position w:val="-13"/>
          <w:sz w:val="24"/>
        </w:rPr>
        <w:tab/>
        <w:t>N</w:t>
      </w:r>
      <w:r w:rsidRPr="00333796">
        <w:rPr>
          <w:rFonts w:ascii="Times New Roman" w:hAnsi="Times New Roman" w:cs="Times New Roman"/>
          <w:spacing w:val="-2"/>
          <w:w w:val="99"/>
          <w:position w:val="-13"/>
          <w:sz w:val="24"/>
        </w:rPr>
        <w:t>=</w:t>
      </w:r>
      <w:r>
        <w:rPr>
          <w:rFonts w:ascii="Times New Roman" w:hAnsi="Times New Roman" w:cs="Times New Roman"/>
          <w:spacing w:val="-2"/>
          <w:w w:val="99"/>
          <w:position w:val="-13"/>
          <w:sz w:val="24"/>
        </w:rPr>
        <w:t xml:space="preserve">             </w:t>
      </w:r>
      <w:r w:rsidRPr="00333796">
        <w:rPr>
          <w:rFonts w:ascii="Cambria Math" w:hAnsi="Cambria Math" w:cs="Cambria Math"/>
        </w:rPr>
        <w:t>𝑚𝑙</w:t>
      </w:r>
      <w:r w:rsidRPr="00333796">
        <w:rPr>
          <w:rFonts w:ascii="Times New Roman" w:hAnsi="Times New Roman" w:cs="Times New Roman"/>
        </w:rPr>
        <w:t xml:space="preserve"> </w:t>
      </w:r>
      <w:r w:rsidRPr="00333796">
        <w:rPr>
          <w:rFonts w:ascii="Cambria Math" w:hAnsi="Cambria Math" w:cs="Cambria Math"/>
        </w:rPr>
        <w:t>𝑜𝑓</w:t>
      </w:r>
      <w:r w:rsidRPr="00333796">
        <w:rPr>
          <w:rFonts w:ascii="Times New Roman" w:hAnsi="Times New Roman" w:cs="Times New Roman"/>
        </w:rPr>
        <w:t xml:space="preserve"> </w:t>
      </w:r>
      <w:r w:rsidRPr="00333796">
        <w:rPr>
          <w:rFonts w:ascii="Cambria Math" w:hAnsi="Cambria Math" w:cs="Cambria Math"/>
        </w:rPr>
        <w:t>𝑡𝑖𝑡𝑟𝑎𝑛𝑡∗𝑠𝑡𝑟𝑒𝑛𝑔𝑡</w:t>
      </w:r>
      <w:r w:rsidRPr="00333796">
        <w:rPr>
          <w:rFonts w:ascii="Times New Roman" w:hAnsi="Times New Roman" w:cs="Times New Roman"/>
        </w:rPr>
        <w:t xml:space="preserve">ℎ </w:t>
      </w:r>
      <w:r w:rsidRPr="00333796">
        <w:rPr>
          <w:rFonts w:ascii="Cambria Math" w:hAnsi="Cambria Math" w:cs="Cambria Math"/>
        </w:rPr>
        <w:t>𝑜𝑓</w:t>
      </w:r>
      <w:r w:rsidRPr="00333796">
        <w:rPr>
          <w:rFonts w:ascii="Times New Roman" w:hAnsi="Times New Roman" w:cs="Times New Roman"/>
        </w:rPr>
        <w:t xml:space="preserve"> </w:t>
      </w:r>
      <w:r w:rsidRPr="00333796">
        <w:rPr>
          <w:rFonts w:ascii="Cambria Math" w:hAnsi="Cambria Math" w:cs="Cambria Math"/>
        </w:rPr>
        <w:t>𝐻𝐶𝐿</w:t>
      </w:r>
      <w:r w:rsidRPr="00333796">
        <w:rPr>
          <w:rFonts w:ascii="Times New Roman" w:hAnsi="Times New Roman" w:cs="Times New Roman"/>
        </w:rPr>
        <w:t xml:space="preserve"> (0.2</w:t>
      </w:r>
      <w:r w:rsidRPr="00333796">
        <w:rPr>
          <w:rFonts w:ascii="Cambria Math" w:hAnsi="Cambria Math" w:cs="Cambria Math"/>
        </w:rPr>
        <w:t>𝑁</w:t>
      </w:r>
      <w:r w:rsidRPr="00333796">
        <w:rPr>
          <w:rFonts w:ascii="Times New Roman" w:hAnsi="Times New Roman" w:cs="Times New Roman"/>
        </w:rPr>
        <w:t xml:space="preserve">) </w:t>
      </w:r>
      <w:r w:rsidRPr="00333796">
        <w:rPr>
          <w:rFonts w:ascii="Cambria Math" w:hAnsi="Cambria Math" w:cs="Cambria Math"/>
        </w:rPr>
        <w:t>∗𝐸𝑞𝑢𝑖𝑣𝑎𝑙𝑒𝑛𝑡</w:t>
      </w:r>
      <w:r w:rsidRPr="00333796">
        <w:rPr>
          <w:rFonts w:ascii="Times New Roman" w:hAnsi="Times New Roman" w:cs="Times New Roman"/>
        </w:rPr>
        <w:t xml:space="preserve"> </w:t>
      </w:r>
      <w:r w:rsidRPr="00333796">
        <w:rPr>
          <w:rFonts w:ascii="Cambria Math" w:hAnsi="Cambria Math" w:cs="Cambria Math"/>
        </w:rPr>
        <w:t>𝑜𝑓</w:t>
      </w:r>
      <w:r w:rsidRPr="00333796">
        <w:rPr>
          <w:rFonts w:ascii="Times New Roman" w:hAnsi="Times New Roman" w:cs="Times New Roman"/>
        </w:rPr>
        <w:t xml:space="preserve"> (0.014)</w:t>
      </w:r>
    </w:p>
    <w:p w14:paraId="4CB2725B" w14:textId="77777777" w:rsidR="00EC3E07" w:rsidRPr="00333796" w:rsidRDefault="00EC3E07" w:rsidP="00EC3E07">
      <w:pPr>
        <w:spacing w:after="120" w:line="158" w:lineRule="exact"/>
        <w:jc w:val="center"/>
        <w:rPr>
          <w:rFonts w:ascii="Times New Roman" w:hAnsi="Times New Roman" w:cs="Times New Roman"/>
          <w:sz w:val="24"/>
          <w:szCs w:val="24"/>
        </w:rPr>
      </w:pPr>
      <w:r w:rsidRPr="00333796">
        <w:rPr>
          <w:rFonts w:ascii="Times New Roman" w:hAnsi="Times New Roman" w:cs="Times New Roman"/>
          <w:noProof/>
          <w:sz w:val="24"/>
          <w:szCs w:val="24"/>
        </w:rPr>
        <mc:AlternateContent>
          <mc:Choice Requires="wps">
            <w:drawing>
              <wp:anchor distT="0" distB="0" distL="114300" distR="114300" simplePos="0" relativeHeight="251876352" behindDoc="1" locked="0" layoutInCell="1" allowOverlap="1" wp14:anchorId="10201FA8" wp14:editId="3B6B31AB">
                <wp:simplePos x="0" y="0"/>
                <wp:positionH relativeFrom="page">
                  <wp:posOffset>3248025</wp:posOffset>
                </wp:positionH>
                <wp:positionV relativeFrom="paragraph">
                  <wp:posOffset>-50165</wp:posOffset>
                </wp:positionV>
                <wp:extent cx="3627755" cy="10795"/>
                <wp:effectExtent l="0" t="0" r="0" b="0"/>
                <wp:wrapNone/>
                <wp:docPr id="9" nam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77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18" o:spid="_x0000_s1026" style="position:absolute;margin-left:255.75pt;margin-top:-3.95pt;width:285.65pt;height:.8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" fillcolor="black" stroked="f">
                <v:path arrowok="t"/>
                <w10:wrap anchorx="page"/>
              </v:rect>
            </w:pict>
          </mc:Fallback>
        </mc:AlternateContent>
      </w:r>
      <w:r w:rsidRPr="00333796">
        <w:rPr>
          <w:rFonts w:ascii="Times New Roman" w:hAnsi="Times New Roman" w:cs="Times New Roman"/>
          <w:w w:val="105"/>
          <w:sz w:val="24"/>
          <w:szCs w:val="24"/>
        </w:rPr>
        <w:t>Weight of sample</w:t>
      </w:r>
    </w:p>
    <w:p w14:paraId="74D9FA00" w14:textId="77777777" w:rsidR="00EC3E07" w:rsidRPr="00333796" w:rsidRDefault="00EC3E07" w:rsidP="00EC3E07">
      <w:pPr>
        <w:pStyle w:val="BodyText"/>
        <w:spacing w:after="120"/>
        <w:ind w:left="720"/>
      </w:pPr>
      <w:r w:rsidRPr="00333796">
        <w:t>*100</w:t>
      </w:r>
    </w:p>
    <w:p w14:paraId="6958D63F" w14:textId="77777777" w:rsidR="00EC3E07" w:rsidRPr="00333796" w:rsidRDefault="00EC3E07" w:rsidP="00EC3E07">
      <w:pPr>
        <w:pStyle w:val="BodyText"/>
        <w:spacing w:after="120"/>
        <w:ind w:left="720"/>
        <w:sectPr w:rsidR="00EC3E07" w:rsidRPr="00333796" w:rsidSect="00F248BD">
          <w:type w:val="continuous"/>
          <w:pgSz w:w="11910" w:h="16840"/>
          <w:pgMar w:top="1340" w:right="0" w:bottom="1200" w:left="1680" w:header="0" w:footer="1004" w:gutter="0"/>
          <w:cols w:space="720"/>
        </w:sectPr>
      </w:pPr>
      <w:r w:rsidRPr="00333796">
        <w:t>% protein = % N*5.85</w:t>
      </w:r>
    </w:p>
    <w:p w14:paraId="2E046FF4" w14:textId="77777777" w:rsidR="00333796" w:rsidRDefault="00333796" w:rsidP="00333796">
      <w:pPr>
        <w:tabs>
          <w:tab w:val="left" w:pos="948"/>
        </w:tabs>
        <w:spacing w:after="120"/>
        <w:jc w:val="center"/>
        <w:rPr>
          <w:rFonts w:ascii="Times New Roman" w:hAnsi="Times New Roman" w:cs="Times New Roman"/>
          <w:b/>
          <w:bCs/>
          <w:sz w:val="28"/>
          <w:szCs w:val="28"/>
        </w:rPr>
      </w:pPr>
    </w:p>
    <w:p w14:paraId="065A561B" w14:textId="77777777" w:rsidR="00333796" w:rsidRDefault="00333796" w:rsidP="00333796">
      <w:pPr>
        <w:tabs>
          <w:tab w:val="left" w:pos="948"/>
        </w:tabs>
        <w:spacing w:after="120"/>
        <w:jc w:val="center"/>
        <w:rPr>
          <w:rFonts w:ascii="Times New Roman" w:hAnsi="Times New Roman" w:cs="Times New Roman"/>
          <w:b/>
          <w:bCs/>
          <w:sz w:val="28"/>
          <w:szCs w:val="28"/>
        </w:rPr>
      </w:pPr>
    </w:p>
    <w:p w14:paraId="4504F034" w14:textId="77777777" w:rsidR="00DB2E6E" w:rsidRDefault="00DB2E6E" w:rsidP="00333796">
      <w:pPr>
        <w:tabs>
          <w:tab w:val="left" w:pos="948"/>
        </w:tabs>
        <w:spacing w:after="120"/>
        <w:jc w:val="center"/>
        <w:rPr>
          <w:rFonts w:ascii="Times New Roman" w:hAnsi="Times New Roman" w:cs="Times New Roman"/>
          <w:b/>
          <w:bCs/>
          <w:sz w:val="28"/>
          <w:szCs w:val="28"/>
        </w:rPr>
      </w:pPr>
    </w:p>
    <w:p w14:paraId="697FDC5F" w14:textId="77777777" w:rsidR="00DB2E6E" w:rsidRDefault="00DB2E6E" w:rsidP="00333796">
      <w:pPr>
        <w:tabs>
          <w:tab w:val="left" w:pos="948"/>
        </w:tabs>
        <w:spacing w:after="120"/>
        <w:jc w:val="center"/>
        <w:rPr>
          <w:rFonts w:ascii="Times New Roman" w:hAnsi="Times New Roman" w:cs="Times New Roman"/>
          <w:b/>
          <w:bCs/>
          <w:sz w:val="28"/>
          <w:szCs w:val="28"/>
        </w:rPr>
      </w:pPr>
    </w:p>
    <w:p w14:paraId="5E8076C1" w14:textId="77777777" w:rsidR="006C428E" w:rsidRDefault="006C428E" w:rsidP="00526C19">
      <w:pPr>
        <w:tabs>
          <w:tab w:val="left" w:pos="948"/>
        </w:tabs>
        <w:spacing w:after="120"/>
        <w:rPr>
          <w:rFonts w:ascii="Times New Roman" w:hAnsi="Times New Roman" w:cs="Times New Roman"/>
          <w:b/>
          <w:bCs/>
          <w:sz w:val="28"/>
          <w:szCs w:val="28"/>
        </w:rPr>
      </w:pPr>
    </w:p>
    <w:p w14:paraId="1B757307" w14:textId="77777777" w:rsidR="00333796" w:rsidRDefault="00333796" w:rsidP="00333796">
      <w:pPr>
        <w:tabs>
          <w:tab w:val="left" w:pos="948"/>
        </w:tabs>
        <w:spacing w:after="120"/>
        <w:jc w:val="center"/>
        <w:rPr>
          <w:rFonts w:ascii="Times New Roman" w:hAnsi="Times New Roman" w:cs="Times New Roman"/>
          <w:b/>
          <w:bCs/>
          <w:sz w:val="28"/>
          <w:szCs w:val="28"/>
        </w:rPr>
      </w:pPr>
    </w:p>
    <w:p w14:paraId="2C2B0B99" w14:textId="77777777" w:rsidR="00796C70" w:rsidRDefault="00796C70" w:rsidP="00333796">
      <w:pPr>
        <w:tabs>
          <w:tab w:val="left" w:pos="948"/>
        </w:tabs>
        <w:spacing w:after="120"/>
        <w:jc w:val="center"/>
        <w:rPr>
          <w:rFonts w:ascii="Times New Roman" w:hAnsi="Times New Roman" w:cs="Times New Roman"/>
          <w:b/>
          <w:bCs/>
          <w:sz w:val="28"/>
          <w:szCs w:val="28"/>
        </w:rPr>
      </w:pPr>
    </w:p>
    <w:p w14:paraId="742DAB20" w14:textId="3AA9F706" w:rsidR="00CB288A" w:rsidRPr="00333796" w:rsidRDefault="00CB288A" w:rsidP="00333796">
      <w:pPr>
        <w:tabs>
          <w:tab w:val="left" w:pos="948"/>
        </w:tabs>
        <w:spacing w:after="120"/>
        <w:jc w:val="center"/>
        <w:rPr>
          <w:rFonts w:ascii="Times New Roman" w:hAnsi="Times New Roman" w:cs="Times New Roman"/>
          <w:b/>
          <w:bCs/>
          <w:sz w:val="28"/>
          <w:szCs w:val="28"/>
        </w:rPr>
      </w:pPr>
      <w:r w:rsidRPr="00333796">
        <w:rPr>
          <w:rFonts w:ascii="Times New Roman" w:hAnsi="Times New Roman" w:cs="Times New Roman"/>
          <w:b/>
          <w:bCs/>
          <w:sz w:val="28"/>
          <w:szCs w:val="28"/>
        </w:rPr>
        <w:t>Photo gallery</w:t>
      </w:r>
    </w:p>
    <w:p w14:paraId="170ACE82" w14:textId="3BF20BE5" w:rsidR="00CB288A" w:rsidRPr="00333796" w:rsidRDefault="00526C19" w:rsidP="00333796">
      <w:pPr>
        <w:tabs>
          <w:tab w:val="left" w:pos="948"/>
        </w:tabs>
        <w:spacing w:after="120"/>
        <w:jc w:val="center"/>
        <w:rPr>
          <w:rFonts w:ascii="Times New Roman" w:hAnsi="Times New Roman" w:cs="Times New Roman"/>
          <w:b/>
          <w:bCs/>
          <w:sz w:val="28"/>
          <w:szCs w:val="28"/>
        </w:rPr>
      </w:pPr>
      <w:r w:rsidRPr="00333796">
        <w:rPr>
          <w:rFonts w:ascii="Times New Roman" w:hAnsi="Times New Roman" w:cs="Times New Roman"/>
          <w:noProof/>
        </w:rPr>
        <w:drawing>
          <wp:anchor distT="0" distB="0" distL="114300" distR="114300" simplePos="0" relativeHeight="251541504" behindDoc="1" locked="0" layoutInCell="1" allowOverlap="1" wp14:anchorId="0F750A37" wp14:editId="74DBB9A5">
            <wp:simplePos x="0" y="0"/>
            <wp:positionH relativeFrom="margin">
              <wp:posOffset>1276350</wp:posOffset>
            </wp:positionH>
            <wp:positionV relativeFrom="paragraph">
              <wp:posOffset>179705</wp:posOffset>
            </wp:positionV>
            <wp:extent cx="2646680" cy="2066925"/>
            <wp:effectExtent l="114300" t="57150" r="96520" b="142875"/>
            <wp:wrapNone/>
            <wp:docPr id="10" name="Picture 10" descr="C:\Users\Aspi\Desktop\Amr kj\IMG_20210101_19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pi\Desktop\Amr kj\IMG_20210101_1927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6680" cy="2066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4A109A7" w14:textId="12604D18" w:rsidR="00CB288A" w:rsidRPr="00333796" w:rsidRDefault="00CB288A" w:rsidP="00333796">
      <w:pPr>
        <w:tabs>
          <w:tab w:val="left" w:pos="948"/>
        </w:tabs>
        <w:spacing w:after="120"/>
        <w:rPr>
          <w:rFonts w:ascii="Times New Roman" w:hAnsi="Times New Roman" w:cs="Times New Roman"/>
          <w:b/>
          <w:bCs/>
        </w:rPr>
      </w:pPr>
    </w:p>
    <w:p w14:paraId="00FBF688" w14:textId="4E959E46" w:rsidR="00CB288A" w:rsidRPr="00333796" w:rsidRDefault="00CB288A" w:rsidP="00333796">
      <w:pPr>
        <w:tabs>
          <w:tab w:val="left" w:pos="948"/>
        </w:tabs>
        <w:spacing w:after="120"/>
        <w:rPr>
          <w:rFonts w:ascii="Times New Roman" w:hAnsi="Times New Roman" w:cs="Times New Roman"/>
          <w:b/>
          <w:bCs/>
        </w:rPr>
      </w:pPr>
    </w:p>
    <w:p w14:paraId="5D2D6EFC" w14:textId="77777777" w:rsidR="00CB288A" w:rsidRPr="00333796" w:rsidRDefault="00CB288A" w:rsidP="00333796">
      <w:pPr>
        <w:tabs>
          <w:tab w:val="left" w:pos="948"/>
        </w:tabs>
        <w:spacing w:after="120"/>
        <w:rPr>
          <w:rFonts w:ascii="Times New Roman" w:hAnsi="Times New Roman" w:cs="Times New Roman"/>
          <w:b/>
          <w:bCs/>
        </w:rPr>
      </w:pPr>
    </w:p>
    <w:p w14:paraId="3307A080" w14:textId="77777777" w:rsidR="00CB288A" w:rsidRPr="00333796" w:rsidRDefault="00CB288A" w:rsidP="00333796">
      <w:pPr>
        <w:tabs>
          <w:tab w:val="left" w:pos="948"/>
        </w:tabs>
        <w:spacing w:after="120"/>
        <w:rPr>
          <w:rFonts w:ascii="Times New Roman" w:hAnsi="Times New Roman" w:cs="Times New Roman"/>
          <w:b/>
          <w:bCs/>
        </w:rPr>
      </w:pPr>
    </w:p>
    <w:p w14:paraId="46A52378" w14:textId="77777777" w:rsidR="00CB288A" w:rsidRPr="00333796" w:rsidRDefault="00CB288A" w:rsidP="00333796">
      <w:pPr>
        <w:tabs>
          <w:tab w:val="left" w:pos="948"/>
        </w:tabs>
        <w:spacing w:after="120"/>
        <w:rPr>
          <w:rFonts w:ascii="Times New Roman" w:hAnsi="Times New Roman" w:cs="Times New Roman"/>
          <w:b/>
          <w:bCs/>
        </w:rPr>
      </w:pPr>
    </w:p>
    <w:p w14:paraId="484E8BAF" w14:textId="77777777" w:rsidR="00CB288A" w:rsidRPr="00333796" w:rsidRDefault="00CB288A" w:rsidP="00333796">
      <w:pPr>
        <w:tabs>
          <w:tab w:val="left" w:pos="948"/>
        </w:tabs>
        <w:spacing w:after="120"/>
        <w:rPr>
          <w:rFonts w:ascii="Times New Roman" w:hAnsi="Times New Roman" w:cs="Times New Roman"/>
        </w:rPr>
      </w:pPr>
    </w:p>
    <w:p w14:paraId="0851914B" w14:textId="767339EE" w:rsidR="00CB288A" w:rsidRPr="00333796" w:rsidRDefault="00CB288A" w:rsidP="00333796">
      <w:pPr>
        <w:tabs>
          <w:tab w:val="left" w:pos="948"/>
        </w:tabs>
        <w:spacing w:after="120"/>
        <w:rPr>
          <w:rFonts w:ascii="Times New Roman" w:hAnsi="Times New Roman" w:cs="Times New Roman"/>
        </w:rPr>
        <w:sectPr w:rsidR="00CB288A" w:rsidRPr="00333796" w:rsidSect="00404316">
          <w:type w:val="continuous"/>
          <w:pgSz w:w="11910" w:h="16840" w:code="9"/>
          <w:pgMar w:top="1440" w:right="1080" w:bottom="1440" w:left="2520" w:header="0" w:footer="864" w:gutter="0"/>
          <w:cols w:space="720"/>
          <w:docGrid w:linePitch="299"/>
        </w:sectPr>
      </w:pPr>
    </w:p>
    <w:p w14:paraId="3C3FA01F" w14:textId="19992486" w:rsidR="00CB288A" w:rsidRPr="00333796" w:rsidRDefault="00CB288A" w:rsidP="00333796">
      <w:pPr>
        <w:pStyle w:val="Heading1"/>
        <w:spacing w:after="120"/>
        <w:ind w:left="0"/>
        <w:jc w:val="left"/>
      </w:pPr>
    </w:p>
    <w:p w14:paraId="7A7CE9C8" w14:textId="320DED26" w:rsidR="00404316" w:rsidRPr="00333796" w:rsidRDefault="00404316" w:rsidP="00333796">
      <w:pPr>
        <w:spacing w:after="120"/>
        <w:rPr>
          <w:rFonts w:ascii="Times New Roman" w:hAnsi="Times New Roman" w:cs="Times New Roman"/>
          <w:noProof/>
        </w:rPr>
      </w:pPr>
    </w:p>
    <w:p w14:paraId="6FEE8FBD" w14:textId="5CE5B5ED" w:rsidR="00CB288A" w:rsidRPr="00333796" w:rsidRDefault="00B5151A" w:rsidP="00333796">
      <w:pPr>
        <w:spacing w:after="120"/>
        <w:rPr>
          <w:rFonts w:ascii="Times New Roman" w:hAnsi="Times New Roman" w:cs="Times New Roman"/>
        </w:rPr>
      </w:pPr>
      <w:r>
        <w:rPr>
          <w:rFonts w:ascii="Times New Roman" w:hAnsi="Times New Roman" w:cs="Times New Roman"/>
          <w:noProof/>
        </w:rPr>
        <w:drawing>
          <wp:anchor distT="0" distB="0" distL="114300" distR="114300" simplePos="0" relativeHeight="251896832" behindDoc="1" locked="0" layoutInCell="1" allowOverlap="1" wp14:anchorId="513A974E" wp14:editId="234DDBA2">
            <wp:simplePos x="0" y="0"/>
            <wp:positionH relativeFrom="column">
              <wp:posOffset>2600325</wp:posOffset>
            </wp:positionH>
            <wp:positionV relativeFrom="paragraph">
              <wp:posOffset>521970</wp:posOffset>
            </wp:positionV>
            <wp:extent cx="2852673" cy="2495550"/>
            <wp:effectExtent l="19050" t="19050" r="176530" b="1714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754" cy="2499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6C70" w:rsidRPr="00333796">
        <w:rPr>
          <w:rFonts w:ascii="Times New Roman" w:hAnsi="Times New Roman" w:cs="Times New Roman"/>
          <w:b/>
          <w:bCs/>
          <w:noProof/>
          <w:sz w:val="28"/>
          <w:szCs w:val="28"/>
        </w:rPr>
        <mc:AlternateContent>
          <mc:Choice Requires="wps">
            <w:drawing>
              <wp:anchor distT="0" distB="0" distL="114300" distR="114300" simplePos="0" relativeHeight="251568128" behindDoc="0" locked="0" layoutInCell="1" allowOverlap="1" wp14:anchorId="6A3835F3" wp14:editId="7F2FDDE7">
                <wp:simplePos x="0" y="0"/>
                <wp:positionH relativeFrom="margin">
                  <wp:posOffset>914400</wp:posOffset>
                </wp:positionH>
                <wp:positionV relativeFrom="paragraph">
                  <wp:posOffset>2931795</wp:posOffset>
                </wp:positionV>
                <wp:extent cx="3724275" cy="476250"/>
                <wp:effectExtent l="19050" t="19050" r="47625" b="38100"/>
                <wp:wrapNone/>
                <wp:docPr id="20" name="Rectangle 20"/>
                <wp:cNvGraphicFramePr/>
                <a:graphic xmlns:a="http://schemas.openxmlformats.org/drawingml/2006/main">
                  <a:graphicData uri="http://schemas.microsoft.com/office/word/2010/wordprocessingShape">
                    <wps:wsp>
                      <wps:cNvSpPr/>
                      <wps:spPr>
                        <a:xfrm>
                          <a:off x="0" y="0"/>
                          <a:ext cx="3724275" cy="476250"/>
                        </a:xfrm>
                        <a:prstGeom prst="rect">
                          <a:avLst/>
                        </a:prstGeom>
                        <a:solidFill>
                          <a:sysClr val="window" lastClr="FFFFFF"/>
                        </a:solidFill>
                        <a:ln w="57150" cap="flat" cmpd="sng" algn="ctr">
                          <a:solidFill>
                            <a:schemeClr val="accent1">
                              <a:lumMod val="50000"/>
                            </a:schemeClr>
                          </a:solidFill>
                          <a:prstDash val="solid"/>
                          <a:miter lim="800000"/>
                        </a:ln>
                        <a:effectLst/>
                      </wps:spPr>
                      <wps:txbx>
                        <w:txbxContent>
                          <w:p w14:paraId="54E48665" w14:textId="7357A6A2" w:rsidR="002E14D0" w:rsidRPr="00194098" w:rsidRDefault="002E14D0" w:rsidP="00CB288A">
                            <w:pPr>
                              <w:spacing w:after="200" w:line="276" w:lineRule="auto"/>
                              <w:jc w:val="center"/>
                              <w:rPr>
                                <w:rFonts w:ascii="Times New Roman" w:eastAsia="Calibri" w:hAnsi="Times New Roman" w:cs="Times New Roman"/>
                                <w:b/>
                                <w:sz w:val="24"/>
                                <w:szCs w:val="24"/>
                              </w:rPr>
                            </w:pPr>
                            <w:r w:rsidRPr="00194098">
                              <w:rPr>
                                <w:rFonts w:ascii="Times New Roman" w:eastAsia="Calibri" w:hAnsi="Times New Roman" w:cs="Times New Roman"/>
                                <w:b/>
                                <w:sz w:val="24"/>
                                <w:szCs w:val="24"/>
                              </w:rPr>
                              <w:t>Plate 2: Plast</w:t>
                            </w:r>
                            <w:r>
                              <w:rPr>
                                <w:rFonts w:ascii="Times New Roman" w:eastAsia="Calibri" w:hAnsi="Times New Roman" w:cs="Times New Roman"/>
                                <w:b/>
                                <w:sz w:val="24"/>
                                <w:szCs w:val="24"/>
                              </w:rPr>
                              <w:t>ic container set up for Azolla c</w:t>
                            </w:r>
                            <w:r w:rsidRPr="00194098">
                              <w:rPr>
                                <w:rFonts w:ascii="Times New Roman" w:eastAsia="Calibri" w:hAnsi="Times New Roman" w:cs="Times New Roman"/>
                                <w:b/>
                                <w:sz w:val="24"/>
                                <w:szCs w:val="24"/>
                              </w:rPr>
                              <w:t>ulture</w:t>
                            </w:r>
                          </w:p>
                          <w:p w14:paraId="5E04A5F5" w14:textId="77777777" w:rsidR="002E14D0" w:rsidRDefault="002E14D0" w:rsidP="00CB288A">
                            <w:pPr>
                              <w:spacing w:after="200" w:line="276" w:lineRule="auto"/>
                              <w:jc w:val="center"/>
                              <w:rPr>
                                <w:rFonts w:eastAsia="Calibri"/>
                                <w:b/>
                                <w:sz w:val="24"/>
                                <w:szCs w:val="24"/>
                              </w:rPr>
                            </w:pPr>
                          </w:p>
                          <w:p w14:paraId="735F9CF7" w14:textId="77777777" w:rsidR="002E14D0" w:rsidRDefault="002E14D0" w:rsidP="00CB288A">
                            <w:pPr>
                              <w:spacing w:after="200" w:line="276" w:lineRule="auto"/>
                              <w:jc w:val="center"/>
                              <w:rPr>
                                <w:rFonts w:eastAsia="Calibri"/>
                                <w:b/>
                                <w:sz w:val="24"/>
                                <w:szCs w:val="24"/>
                              </w:rPr>
                            </w:pPr>
                          </w:p>
                          <w:p w14:paraId="36159E53" w14:textId="77777777" w:rsidR="002E14D0" w:rsidRDefault="002E14D0" w:rsidP="00CB288A">
                            <w:pPr>
                              <w:spacing w:after="200" w:line="276" w:lineRule="auto"/>
                              <w:jc w:val="center"/>
                              <w:rPr>
                                <w:rFonts w:eastAsia="Calibri"/>
                                <w:b/>
                                <w:sz w:val="24"/>
                                <w:szCs w:val="24"/>
                              </w:rPr>
                            </w:pPr>
                          </w:p>
                          <w:p w14:paraId="7667B3E2" w14:textId="77777777" w:rsidR="002E14D0" w:rsidRPr="00667531" w:rsidRDefault="002E14D0" w:rsidP="00CB288A">
                            <w:pPr>
                              <w:spacing w:after="200" w:line="276" w:lineRule="auto"/>
                              <w:jc w:val="center"/>
                              <w:rPr>
                                <w:rFonts w:eastAsia="Calibri"/>
                                <w:b/>
                                <w:sz w:val="24"/>
                                <w:szCs w:val="24"/>
                              </w:rPr>
                            </w:pPr>
                          </w:p>
                          <w:p w14:paraId="036CEE39" w14:textId="77777777" w:rsidR="002E14D0" w:rsidRDefault="002E14D0" w:rsidP="00CB28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1in;margin-top:230.85pt;width:293.25pt;height:37.5pt;z-index:251568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" fillcolor="window" strokecolor="#1f3763 [1604]" strokeweight="4.5pt">
                <v:textbox>
                  <w:txbxContent>
                    <w:p w14:paraId="54E48665" w14:textId="7357A6A2" w:rsidR="0094125A" w:rsidRPr="00194098" w:rsidRDefault="0094125A" w:rsidP="00CB288A">
                      <w:pPr>
                        <w:spacing w:after="200" w:line="276" w:lineRule="auto"/>
                        <w:jc w:val="center"/>
                        <w:rPr>
                          <w:rFonts w:ascii="Times New Roman" w:eastAsia="Calibri" w:hAnsi="Times New Roman" w:cs="Times New Roman"/>
                          <w:b/>
                          <w:sz w:val="24"/>
                          <w:szCs w:val="24"/>
                        </w:rPr>
                      </w:pPr>
                      <w:r w:rsidRPr="00194098">
                        <w:rPr>
                          <w:rFonts w:ascii="Times New Roman" w:eastAsia="Calibri" w:hAnsi="Times New Roman" w:cs="Times New Roman"/>
                          <w:b/>
                          <w:sz w:val="24"/>
                          <w:szCs w:val="24"/>
                        </w:rPr>
                        <w:t>Plate 2: Plast</w:t>
                      </w:r>
                      <w:r>
                        <w:rPr>
                          <w:rFonts w:ascii="Times New Roman" w:eastAsia="Calibri" w:hAnsi="Times New Roman" w:cs="Times New Roman"/>
                          <w:b/>
                          <w:sz w:val="24"/>
                          <w:szCs w:val="24"/>
                        </w:rPr>
                        <w:t xml:space="preserve">ic container set up for </w:t>
                      </w:r>
                      <w:proofErr w:type="spellStart"/>
                      <w:r>
                        <w:rPr>
                          <w:rFonts w:ascii="Times New Roman" w:eastAsia="Calibri" w:hAnsi="Times New Roman" w:cs="Times New Roman"/>
                          <w:b/>
                          <w:sz w:val="24"/>
                          <w:szCs w:val="24"/>
                        </w:rPr>
                        <w:t>Azolla</w:t>
                      </w:r>
                      <w:proofErr w:type="spellEnd"/>
                      <w:r>
                        <w:rPr>
                          <w:rFonts w:ascii="Times New Roman" w:eastAsia="Calibri" w:hAnsi="Times New Roman" w:cs="Times New Roman"/>
                          <w:b/>
                          <w:sz w:val="24"/>
                          <w:szCs w:val="24"/>
                        </w:rPr>
                        <w:t xml:space="preserve"> c</w:t>
                      </w:r>
                      <w:r w:rsidRPr="00194098">
                        <w:rPr>
                          <w:rFonts w:ascii="Times New Roman" w:eastAsia="Calibri" w:hAnsi="Times New Roman" w:cs="Times New Roman"/>
                          <w:b/>
                          <w:sz w:val="24"/>
                          <w:szCs w:val="24"/>
                        </w:rPr>
                        <w:t>ulture</w:t>
                      </w:r>
                    </w:p>
                    <w:p w14:paraId="5E04A5F5" w14:textId="77777777" w:rsidR="0094125A" w:rsidRDefault="0094125A" w:rsidP="00CB288A">
                      <w:pPr>
                        <w:spacing w:after="200" w:line="276" w:lineRule="auto"/>
                        <w:jc w:val="center"/>
                        <w:rPr>
                          <w:rFonts w:eastAsia="Calibri"/>
                          <w:b/>
                          <w:sz w:val="24"/>
                          <w:szCs w:val="24"/>
                        </w:rPr>
                      </w:pPr>
                    </w:p>
                    <w:p w14:paraId="735F9CF7" w14:textId="77777777" w:rsidR="0094125A" w:rsidRDefault="0094125A" w:rsidP="00CB288A">
                      <w:pPr>
                        <w:spacing w:after="200" w:line="276" w:lineRule="auto"/>
                        <w:jc w:val="center"/>
                        <w:rPr>
                          <w:rFonts w:eastAsia="Calibri"/>
                          <w:b/>
                          <w:sz w:val="24"/>
                          <w:szCs w:val="24"/>
                        </w:rPr>
                      </w:pPr>
                    </w:p>
                    <w:p w14:paraId="36159E53" w14:textId="77777777" w:rsidR="0094125A" w:rsidRDefault="0094125A" w:rsidP="00CB288A">
                      <w:pPr>
                        <w:spacing w:after="200" w:line="276" w:lineRule="auto"/>
                        <w:jc w:val="center"/>
                        <w:rPr>
                          <w:rFonts w:eastAsia="Calibri"/>
                          <w:b/>
                          <w:sz w:val="24"/>
                          <w:szCs w:val="24"/>
                        </w:rPr>
                      </w:pPr>
                    </w:p>
                    <w:p w14:paraId="7667B3E2" w14:textId="77777777" w:rsidR="0094125A" w:rsidRPr="00667531" w:rsidRDefault="0094125A" w:rsidP="00CB288A">
                      <w:pPr>
                        <w:spacing w:after="200" w:line="276" w:lineRule="auto"/>
                        <w:jc w:val="center"/>
                        <w:rPr>
                          <w:rFonts w:eastAsia="Calibri"/>
                          <w:b/>
                          <w:sz w:val="24"/>
                          <w:szCs w:val="24"/>
                        </w:rPr>
                      </w:pPr>
                    </w:p>
                    <w:p w14:paraId="036CEE39" w14:textId="77777777" w:rsidR="0094125A" w:rsidRDefault="0094125A" w:rsidP="00CB288A">
                      <w:pPr>
                        <w:jc w:val="center"/>
                      </w:pPr>
                    </w:p>
                  </w:txbxContent>
                </v:textbox>
                <w10:wrap anchorx="margin"/>
              </v:rect>
            </w:pict>
          </mc:Fallback>
        </mc:AlternateContent>
      </w:r>
      <w:r w:rsidR="00796C70" w:rsidRPr="00194098">
        <w:rPr>
          <w:rFonts w:ascii="Times New Roman" w:eastAsia="Times New Roman" w:hAnsi="Times New Roman" w:cs="Times New Roman"/>
          <w:noProof/>
        </w:rPr>
        <w:drawing>
          <wp:anchor distT="0" distB="0" distL="0" distR="0" simplePos="0" relativeHeight="251872256" behindDoc="0" locked="0" layoutInCell="1" allowOverlap="1" wp14:anchorId="64A5BA42" wp14:editId="76BA5ABB">
            <wp:simplePos x="0" y="0"/>
            <wp:positionH relativeFrom="page">
              <wp:posOffset>4276725</wp:posOffset>
            </wp:positionH>
            <wp:positionV relativeFrom="paragraph">
              <wp:posOffset>3455670</wp:posOffset>
            </wp:positionV>
            <wp:extent cx="2562225" cy="1924050"/>
            <wp:effectExtent l="133350" t="57150" r="104775" b="152400"/>
            <wp:wrapTopAndBottom/>
            <wp:docPr id="162" name="image3.jpeg" descr="C:\Users\ASUS\AppData\Local\Microsoft\Windows\INetCache\Content.Word\20190703_1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2562225"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94098" w:rsidRPr="00333796">
        <w:rPr>
          <w:rFonts w:ascii="Times New Roman" w:hAnsi="Times New Roman" w:cs="Times New Roman"/>
          <w:b/>
          <w:bCs/>
          <w:noProof/>
          <w:sz w:val="28"/>
          <w:szCs w:val="28"/>
        </w:rPr>
        <mc:AlternateContent>
          <mc:Choice Requires="wps">
            <w:drawing>
              <wp:anchor distT="0" distB="0" distL="114300" distR="114300" simplePos="0" relativeHeight="251629568" behindDoc="0" locked="0" layoutInCell="1" allowOverlap="1" wp14:anchorId="3A8193DA" wp14:editId="7A7C47E4">
                <wp:simplePos x="0" y="0"/>
                <wp:positionH relativeFrom="page">
                  <wp:posOffset>2514600</wp:posOffset>
                </wp:positionH>
                <wp:positionV relativeFrom="paragraph">
                  <wp:posOffset>5560695</wp:posOffset>
                </wp:positionV>
                <wp:extent cx="3619500" cy="314325"/>
                <wp:effectExtent l="19050" t="19050" r="38100" b="47625"/>
                <wp:wrapNone/>
                <wp:docPr id="22" name="Rectangle 22"/>
                <wp:cNvGraphicFramePr/>
                <a:graphic xmlns:a="http://schemas.openxmlformats.org/drawingml/2006/main">
                  <a:graphicData uri="http://schemas.microsoft.com/office/word/2010/wordprocessingShape">
                    <wps:wsp>
                      <wps:cNvSpPr/>
                      <wps:spPr>
                        <a:xfrm>
                          <a:off x="0" y="0"/>
                          <a:ext cx="3619500" cy="314325"/>
                        </a:xfrm>
                        <a:prstGeom prst="rect">
                          <a:avLst/>
                        </a:prstGeom>
                        <a:solidFill>
                          <a:sysClr val="window" lastClr="FFFFFF"/>
                        </a:solidFill>
                        <a:ln w="57150" cap="flat" cmpd="sng" algn="ctr">
                          <a:solidFill>
                            <a:schemeClr val="accent1">
                              <a:lumMod val="50000"/>
                            </a:schemeClr>
                          </a:solidFill>
                          <a:prstDash val="solid"/>
                          <a:miter lim="800000"/>
                        </a:ln>
                        <a:effectLst/>
                      </wps:spPr>
                      <wps:txbx>
                        <w:txbxContent>
                          <w:p w14:paraId="0CBCA522" w14:textId="7F2E42FF" w:rsidR="002E14D0" w:rsidRPr="00194098" w:rsidRDefault="002E14D0" w:rsidP="00CB288A">
                            <w:pPr>
                              <w:jc w:val="center"/>
                              <w:rPr>
                                <w:rFonts w:ascii="Times New Roman" w:hAnsi="Times New Roman" w:cs="Times New Roman"/>
                                <w:b/>
                                <w:sz w:val="24"/>
                                <w:szCs w:val="24"/>
                              </w:rPr>
                            </w:pPr>
                            <w:r>
                              <w:rPr>
                                <w:rFonts w:ascii="Times New Roman" w:hAnsi="Times New Roman" w:cs="Times New Roman"/>
                                <w:b/>
                                <w:sz w:val="24"/>
                                <w:szCs w:val="24"/>
                              </w:rPr>
                              <w:t>Plate 3:  Fertilizer t</w:t>
                            </w:r>
                            <w:r w:rsidRPr="00194098">
                              <w:rPr>
                                <w:rFonts w:ascii="Times New Roman" w:hAnsi="Times New Roman" w:cs="Times New Roman"/>
                                <w:b/>
                                <w:sz w:val="24"/>
                                <w:szCs w:val="24"/>
                              </w:rPr>
                              <w:t>reatment</w:t>
                            </w:r>
                            <w:r>
                              <w:rPr>
                                <w:rFonts w:ascii="Times New Roman" w:hAnsi="Times New Roman" w:cs="Times New Roman"/>
                                <w:b/>
                                <w:sz w:val="24"/>
                                <w:szCs w:val="24"/>
                              </w:rPr>
                              <w:t xml:space="preserve"> (TSP and UREA)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7" style="position:absolute;margin-left:198pt;margin-top:437.85pt;width:285pt;height:24.75pt;z-index:251629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" fillcolor="window" strokecolor="#1f3763 [1604]" strokeweight="4.5pt">
                <v:textbox>
                  <w:txbxContent>
                    <w:p w14:paraId="0CBCA522" w14:textId="7F2E42FF" w:rsidR="0094125A" w:rsidRPr="00194098" w:rsidRDefault="0094125A" w:rsidP="00CB288A">
                      <w:pPr>
                        <w:jc w:val="center"/>
                        <w:rPr>
                          <w:rFonts w:ascii="Times New Roman" w:hAnsi="Times New Roman" w:cs="Times New Roman"/>
                          <w:b/>
                          <w:sz w:val="24"/>
                          <w:szCs w:val="24"/>
                        </w:rPr>
                      </w:pPr>
                      <w:r>
                        <w:rPr>
                          <w:rFonts w:ascii="Times New Roman" w:hAnsi="Times New Roman" w:cs="Times New Roman"/>
                          <w:b/>
                          <w:sz w:val="24"/>
                          <w:szCs w:val="24"/>
                        </w:rPr>
                        <w:t>Plate 3:  Fertilizer t</w:t>
                      </w:r>
                      <w:r w:rsidRPr="00194098">
                        <w:rPr>
                          <w:rFonts w:ascii="Times New Roman" w:hAnsi="Times New Roman" w:cs="Times New Roman"/>
                          <w:b/>
                          <w:sz w:val="24"/>
                          <w:szCs w:val="24"/>
                        </w:rPr>
                        <w:t>reatment</w:t>
                      </w:r>
                      <w:r>
                        <w:rPr>
                          <w:rFonts w:ascii="Times New Roman" w:hAnsi="Times New Roman" w:cs="Times New Roman"/>
                          <w:b/>
                          <w:sz w:val="24"/>
                          <w:szCs w:val="24"/>
                        </w:rPr>
                        <w:t xml:space="preserve"> (TSP and UREA)</w:t>
                      </w:r>
                    </w:p>
                  </w:txbxContent>
                </v:textbox>
                <w10:wrap anchorx="page"/>
              </v:rect>
            </w:pict>
          </mc:Fallback>
        </mc:AlternateContent>
      </w:r>
      <w:r w:rsidR="00526C19">
        <w:rPr>
          <w:rFonts w:ascii="Times New Roman" w:hAnsi="Times New Roman" w:cs="Times New Roman"/>
          <w:noProof/>
        </w:rPr>
        <w:drawing>
          <wp:anchor distT="0" distB="0" distL="114300" distR="114300" simplePos="0" relativeHeight="251869184" behindDoc="1" locked="0" layoutInCell="1" allowOverlap="1" wp14:anchorId="2E95E03B" wp14:editId="1B573A1B">
            <wp:simplePos x="0" y="0"/>
            <wp:positionH relativeFrom="column">
              <wp:posOffset>139065</wp:posOffset>
            </wp:positionH>
            <wp:positionV relativeFrom="paragraph">
              <wp:posOffset>401320</wp:posOffset>
            </wp:positionV>
            <wp:extent cx="2212975" cy="2612390"/>
            <wp:effectExtent l="105093" t="47307" r="101917" b="140018"/>
            <wp:wrapNone/>
            <wp:docPr id="160" name="Picture 160" descr="C:\Users\Aspi\Desktop\Amr kj 2\20200209_10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pi\Desktop\Amr kj 2\20200209_1056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12975" cy="2612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26C19" w:rsidRPr="00333796">
        <w:rPr>
          <w:rFonts w:ascii="Times New Roman" w:hAnsi="Times New Roman" w:cs="Times New Roman"/>
          <w:noProof/>
        </w:rPr>
        <w:drawing>
          <wp:anchor distT="0" distB="0" distL="114300" distR="114300" simplePos="0" relativeHeight="251642880" behindDoc="1" locked="0" layoutInCell="1" allowOverlap="1" wp14:anchorId="67A53509" wp14:editId="0C26A21D">
            <wp:simplePos x="0" y="0"/>
            <wp:positionH relativeFrom="column">
              <wp:posOffset>-161925</wp:posOffset>
            </wp:positionH>
            <wp:positionV relativeFrom="paragraph">
              <wp:posOffset>3455670</wp:posOffset>
            </wp:positionV>
            <wp:extent cx="2762250" cy="1971675"/>
            <wp:effectExtent l="133350" t="57150" r="95250" b="1428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1971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26C19" w:rsidRPr="00333796">
        <w:rPr>
          <w:rFonts w:ascii="Times New Roman" w:hAnsi="Times New Roman" w:cs="Times New Roman"/>
          <w:b/>
          <w:bCs/>
          <w:noProof/>
        </w:rPr>
        <mc:AlternateContent>
          <mc:Choice Requires="wps">
            <w:drawing>
              <wp:anchor distT="0" distB="0" distL="114300" distR="114300" simplePos="0" relativeHeight="251792384" behindDoc="0" locked="0" layoutInCell="1" allowOverlap="1" wp14:anchorId="060C9ACB" wp14:editId="23DC3803">
                <wp:simplePos x="0" y="0"/>
                <wp:positionH relativeFrom="margin">
                  <wp:posOffset>762000</wp:posOffset>
                </wp:positionH>
                <wp:positionV relativeFrom="paragraph">
                  <wp:posOffset>160020</wp:posOffset>
                </wp:positionV>
                <wp:extent cx="3724275" cy="361950"/>
                <wp:effectExtent l="57150" t="57150" r="142875" b="133350"/>
                <wp:wrapNone/>
                <wp:docPr id="156" name="Rectangle 156"/>
                <wp:cNvGraphicFramePr/>
                <a:graphic xmlns:a="http://schemas.openxmlformats.org/drawingml/2006/main">
                  <a:graphicData uri="http://schemas.microsoft.com/office/word/2010/wordprocessingShape">
                    <wps:wsp>
                      <wps:cNvSpPr/>
                      <wps:spPr>
                        <a:xfrm>
                          <a:off x="0" y="0"/>
                          <a:ext cx="3724275" cy="361950"/>
                        </a:xfrm>
                        <a:prstGeom prst="rect">
                          <a:avLst/>
                        </a:prstGeom>
                        <a:solidFill>
                          <a:sysClr val="window" lastClr="FFFFFF"/>
                        </a:solidFill>
                        <a:ln w="57150" cap="flat" cmpd="sng" algn="ctr">
                          <a:solidFill>
                            <a:schemeClr val="accent1">
                              <a:lumMod val="50000"/>
                            </a:schemeClr>
                          </a:solidFill>
                          <a:prstDash val="solid"/>
                          <a:miter lim="800000"/>
                        </a:ln>
                        <a:effectLst>
                          <a:outerShdw blurRad="50800" dist="38100" dir="2700000" algn="tl" rotWithShape="0">
                            <a:prstClr val="black">
                              <a:alpha val="40000"/>
                            </a:prstClr>
                          </a:outerShdw>
                        </a:effectLst>
                      </wps:spPr>
                      <wps:txbx>
                        <w:txbxContent>
                          <w:p w14:paraId="02B768E5" w14:textId="59C4010C" w:rsidR="002E14D0" w:rsidRPr="00194098" w:rsidRDefault="002E14D0" w:rsidP="007630C1">
                            <w:pPr>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Plate 1: Azolla c</w:t>
                            </w:r>
                            <w:r w:rsidRPr="00194098">
                              <w:rPr>
                                <w:rFonts w:ascii="Times New Roman" w:eastAsia="Calibri" w:hAnsi="Times New Roman" w:cs="Times New Roman"/>
                                <w:b/>
                                <w:sz w:val="24"/>
                                <w:szCs w:val="24"/>
                              </w:rPr>
                              <w:t>ollection</w:t>
                            </w:r>
                          </w:p>
                          <w:p w14:paraId="513FBCEE" w14:textId="77777777" w:rsidR="002E14D0" w:rsidRDefault="002E14D0" w:rsidP="007630C1">
                            <w:pPr>
                              <w:spacing w:after="200" w:line="276" w:lineRule="auto"/>
                              <w:jc w:val="center"/>
                              <w:rPr>
                                <w:rFonts w:eastAsia="Calibri"/>
                                <w:b/>
                                <w:sz w:val="24"/>
                                <w:szCs w:val="24"/>
                              </w:rPr>
                            </w:pPr>
                          </w:p>
                          <w:p w14:paraId="153FE8F5" w14:textId="77777777" w:rsidR="002E14D0" w:rsidRDefault="002E14D0" w:rsidP="007630C1">
                            <w:pPr>
                              <w:spacing w:after="200" w:line="276" w:lineRule="auto"/>
                              <w:jc w:val="center"/>
                              <w:rPr>
                                <w:rFonts w:eastAsia="Calibri"/>
                                <w:b/>
                                <w:sz w:val="24"/>
                                <w:szCs w:val="24"/>
                              </w:rPr>
                            </w:pPr>
                          </w:p>
                          <w:p w14:paraId="4FD8B819" w14:textId="77777777" w:rsidR="002E14D0" w:rsidRDefault="002E14D0" w:rsidP="007630C1">
                            <w:pPr>
                              <w:spacing w:after="200" w:line="276" w:lineRule="auto"/>
                              <w:jc w:val="center"/>
                              <w:rPr>
                                <w:rFonts w:eastAsia="Calibri"/>
                                <w:b/>
                                <w:sz w:val="24"/>
                                <w:szCs w:val="24"/>
                              </w:rPr>
                            </w:pPr>
                          </w:p>
                          <w:p w14:paraId="481B80A8" w14:textId="77777777" w:rsidR="002E14D0" w:rsidRPr="00667531" w:rsidRDefault="002E14D0" w:rsidP="007630C1">
                            <w:pPr>
                              <w:spacing w:after="200" w:line="276" w:lineRule="auto"/>
                              <w:jc w:val="center"/>
                              <w:rPr>
                                <w:rFonts w:eastAsia="Calibri"/>
                                <w:b/>
                                <w:sz w:val="24"/>
                                <w:szCs w:val="24"/>
                              </w:rPr>
                            </w:pPr>
                          </w:p>
                          <w:p w14:paraId="6223843F" w14:textId="77777777" w:rsidR="002E14D0" w:rsidRDefault="002E14D0" w:rsidP="007630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6" o:spid="_x0000_s1028" style="position:absolute;margin-left:60pt;margin-top:12.6pt;width:293.25pt;height:28.5pt;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" fillcolor="window" strokecolor="#1f3763 [1604]" strokeweight="4.5pt">
                <v:shadow on="t" color="black" opacity="26214f" origin="-.5,-.5" offset=".74836mm,.74836mm"/>
                <v:textbox>
                  <w:txbxContent>
                    <w:p w14:paraId="02B768E5" w14:textId="59C4010C" w:rsidR="0094125A" w:rsidRPr="00194098" w:rsidRDefault="0094125A" w:rsidP="007630C1">
                      <w:pPr>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Plate 1: </w:t>
                      </w:r>
                      <w:proofErr w:type="spellStart"/>
                      <w:r>
                        <w:rPr>
                          <w:rFonts w:ascii="Times New Roman" w:eastAsia="Calibri" w:hAnsi="Times New Roman" w:cs="Times New Roman"/>
                          <w:b/>
                          <w:sz w:val="24"/>
                          <w:szCs w:val="24"/>
                        </w:rPr>
                        <w:t>Azolla</w:t>
                      </w:r>
                      <w:proofErr w:type="spellEnd"/>
                      <w:r>
                        <w:rPr>
                          <w:rFonts w:ascii="Times New Roman" w:eastAsia="Calibri" w:hAnsi="Times New Roman" w:cs="Times New Roman"/>
                          <w:b/>
                          <w:sz w:val="24"/>
                          <w:szCs w:val="24"/>
                        </w:rPr>
                        <w:t xml:space="preserve"> c</w:t>
                      </w:r>
                      <w:r w:rsidRPr="00194098">
                        <w:rPr>
                          <w:rFonts w:ascii="Times New Roman" w:eastAsia="Calibri" w:hAnsi="Times New Roman" w:cs="Times New Roman"/>
                          <w:b/>
                          <w:sz w:val="24"/>
                          <w:szCs w:val="24"/>
                        </w:rPr>
                        <w:t>ollection</w:t>
                      </w:r>
                    </w:p>
                    <w:p w14:paraId="513FBCEE" w14:textId="77777777" w:rsidR="0094125A" w:rsidRDefault="0094125A" w:rsidP="007630C1">
                      <w:pPr>
                        <w:spacing w:after="200" w:line="276" w:lineRule="auto"/>
                        <w:jc w:val="center"/>
                        <w:rPr>
                          <w:rFonts w:eastAsia="Calibri"/>
                          <w:b/>
                          <w:sz w:val="24"/>
                          <w:szCs w:val="24"/>
                        </w:rPr>
                      </w:pPr>
                    </w:p>
                    <w:p w14:paraId="153FE8F5" w14:textId="77777777" w:rsidR="0094125A" w:rsidRDefault="0094125A" w:rsidP="007630C1">
                      <w:pPr>
                        <w:spacing w:after="200" w:line="276" w:lineRule="auto"/>
                        <w:jc w:val="center"/>
                        <w:rPr>
                          <w:rFonts w:eastAsia="Calibri"/>
                          <w:b/>
                          <w:sz w:val="24"/>
                          <w:szCs w:val="24"/>
                        </w:rPr>
                      </w:pPr>
                    </w:p>
                    <w:p w14:paraId="4FD8B819" w14:textId="77777777" w:rsidR="0094125A" w:rsidRDefault="0094125A" w:rsidP="007630C1">
                      <w:pPr>
                        <w:spacing w:after="200" w:line="276" w:lineRule="auto"/>
                        <w:jc w:val="center"/>
                        <w:rPr>
                          <w:rFonts w:eastAsia="Calibri"/>
                          <w:b/>
                          <w:sz w:val="24"/>
                          <w:szCs w:val="24"/>
                        </w:rPr>
                      </w:pPr>
                    </w:p>
                    <w:p w14:paraId="481B80A8" w14:textId="77777777" w:rsidR="0094125A" w:rsidRPr="00667531" w:rsidRDefault="0094125A" w:rsidP="007630C1">
                      <w:pPr>
                        <w:spacing w:after="200" w:line="276" w:lineRule="auto"/>
                        <w:jc w:val="center"/>
                        <w:rPr>
                          <w:rFonts w:eastAsia="Calibri"/>
                          <w:b/>
                          <w:sz w:val="24"/>
                          <w:szCs w:val="24"/>
                        </w:rPr>
                      </w:pPr>
                    </w:p>
                    <w:p w14:paraId="6223843F" w14:textId="77777777" w:rsidR="0094125A" w:rsidRDefault="0094125A" w:rsidP="007630C1">
                      <w:pPr>
                        <w:jc w:val="center"/>
                      </w:pPr>
                    </w:p>
                  </w:txbxContent>
                </v:textbox>
                <w10:wrap anchorx="margin"/>
              </v:rect>
            </w:pict>
          </mc:Fallback>
        </mc:AlternateContent>
      </w:r>
      <w:r w:rsidR="00CB288A" w:rsidRPr="00333796">
        <w:rPr>
          <w:rFonts w:ascii="Times New Roman" w:eastAsia="Calibri" w:hAnsi="Times New Roman" w:cs="Times New Roman"/>
          <w:noProof/>
        </w:rPr>
        <mc:AlternateContent>
          <mc:Choice Requires="wps">
            <w:drawing>
              <wp:anchor distT="0" distB="0" distL="114300" distR="114300" simplePos="0" relativeHeight="251616256" behindDoc="0" locked="0" layoutInCell="1" allowOverlap="1" wp14:anchorId="1FB66290" wp14:editId="71A3F5E9">
                <wp:simplePos x="0" y="0"/>
                <wp:positionH relativeFrom="column">
                  <wp:posOffset>1546860</wp:posOffset>
                </wp:positionH>
                <wp:positionV relativeFrom="paragraph">
                  <wp:posOffset>7943850</wp:posOffset>
                </wp:positionV>
                <wp:extent cx="3383280" cy="41148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3383280" cy="411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89AA2B1" w14:textId="77777777" w:rsidR="002E14D0" w:rsidRPr="00791C89" w:rsidRDefault="002E14D0" w:rsidP="00CB288A">
                            <w:pPr>
                              <w:jc w:val="center"/>
                              <w:rPr>
                                <w:b/>
                                <w:bCs/>
                                <w:sz w:val="24"/>
                                <w:szCs w:val="24"/>
                              </w:rPr>
                            </w:pPr>
                            <w:r w:rsidRPr="00791C89">
                              <w:rPr>
                                <w:b/>
                                <w:bCs/>
                                <w:sz w:val="24"/>
                                <w:szCs w:val="24"/>
                              </w:rPr>
                              <w:t xml:space="preserve">Plate </w:t>
                            </w:r>
                            <w:r>
                              <w:rPr>
                                <w:b/>
                                <w:bCs/>
                                <w:sz w:val="24"/>
                                <w:szCs w:val="24"/>
                              </w:rPr>
                              <w:t>5</w:t>
                            </w:r>
                            <w:r w:rsidRPr="00791C89">
                              <w:rPr>
                                <w:b/>
                                <w:bCs/>
                                <w:sz w:val="24"/>
                                <w:szCs w:val="24"/>
                              </w:rPr>
                              <w:t>: pH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margin-left:121.8pt;margin-top:625.5pt;width:266.4pt;height:32.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" fillcolor="white [3201]" strokecolor="#4472c4 [3204]" strokeweight="1pt">
                <v:textbox>
                  <w:txbxContent>
                    <w:p w14:paraId="789AA2B1" w14:textId="77777777" w:rsidR="0064306F" w:rsidRPr="00791C89" w:rsidRDefault="0064306F" w:rsidP="00CB288A">
                      <w:pPr>
                        <w:jc w:val="center"/>
                        <w:rPr>
                          <w:b/>
                          <w:bCs/>
                          <w:sz w:val="24"/>
                          <w:szCs w:val="24"/>
                        </w:rPr>
                      </w:pPr>
                      <w:r w:rsidRPr="00791C89">
                        <w:rPr>
                          <w:b/>
                          <w:bCs/>
                          <w:sz w:val="24"/>
                          <w:szCs w:val="24"/>
                        </w:rPr>
                        <w:t xml:space="preserve">Plate </w:t>
                      </w:r>
                      <w:r>
                        <w:rPr>
                          <w:b/>
                          <w:bCs/>
                          <w:sz w:val="24"/>
                          <w:szCs w:val="24"/>
                        </w:rPr>
                        <w:t>5</w:t>
                      </w:r>
                      <w:r w:rsidRPr="00791C89">
                        <w:rPr>
                          <w:b/>
                          <w:bCs/>
                          <w:sz w:val="24"/>
                          <w:szCs w:val="24"/>
                        </w:rPr>
                        <w:t>: pH Treatment</w:t>
                      </w:r>
                    </w:p>
                  </w:txbxContent>
                </v:textbox>
              </v:rect>
            </w:pict>
          </mc:Fallback>
        </mc:AlternateContent>
      </w:r>
      <w:r w:rsidR="00CB288A" w:rsidRPr="00333796">
        <w:rPr>
          <w:rFonts w:ascii="Times New Roman" w:hAnsi="Times New Roman" w:cs="Times New Roman"/>
        </w:rPr>
        <w:br w:type="page"/>
      </w:r>
    </w:p>
    <w:p w14:paraId="60E4C3D0" w14:textId="31230847" w:rsidR="00404316" w:rsidRPr="00333796" w:rsidRDefault="00805DFE" w:rsidP="00333796">
      <w:pPr>
        <w:spacing w:after="120"/>
        <w:rPr>
          <w:rFonts w:ascii="Times New Roman" w:hAnsi="Times New Roman" w:cs="Times New Roman"/>
          <w:b/>
          <w:bCs/>
          <w:sz w:val="28"/>
          <w:szCs w:val="28"/>
        </w:rPr>
      </w:pPr>
      <w:r w:rsidRPr="00333796">
        <w:rPr>
          <w:rFonts w:ascii="Times New Roman" w:hAnsi="Times New Roman" w:cs="Times New Roman"/>
          <w:noProof/>
        </w:rPr>
        <w:lastRenderedPageBreak/>
        <w:drawing>
          <wp:anchor distT="0" distB="0" distL="114300" distR="114300" simplePos="0" relativeHeight="251573248" behindDoc="1" locked="0" layoutInCell="1" allowOverlap="1" wp14:anchorId="7F84C4CA" wp14:editId="0267616B">
            <wp:simplePos x="0" y="0"/>
            <wp:positionH relativeFrom="column">
              <wp:posOffset>361950</wp:posOffset>
            </wp:positionH>
            <wp:positionV relativeFrom="paragraph">
              <wp:posOffset>-438150</wp:posOffset>
            </wp:positionV>
            <wp:extent cx="4362450" cy="2219325"/>
            <wp:effectExtent l="114300" t="57150" r="76200" b="142875"/>
            <wp:wrapNone/>
            <wp:docPr id="110" name="Picture 110" descr="C:\Users\Aspi\Desktop\Amr kj 2\20200211_11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pi\Desktop\Amr kj 2\20200211_1148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9275" cy="2217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E0D34A1" w14:textId="62CB6D0A" w:rsidR="00CB288A" w:rsidRPr="00333796" w:rsidRDefault="00CB288A" w:rsidP="00333796">
      <w:pPr>
        <w:pStyle w:val="Heading1"/>
        <w:spacing w:after="120"/>
        <w:ind w:left="0"/>
        <w:jc w:val="left"/>
      </w:pPr>
    </w:p>
    <w:p w14:paraId="4BA8DEC7" w14:textId="61304ECB" w:rsidR="00CB288A" w:rsidRPr="00333796" w:rsidRDefault="0094224C" w:rsidP="00333796">
      <w:pPr>
        <w:spacing w:after="120"/>
        <w:rPr>
          <w:rFonts w:ascii="Times New Roman" w:hAnsi="Times New Roman" w:cs="Times New Roman"/>
          <w:b/>
          <w:bCs/>
          <w:sz w:val="28"/>
          <w:szCs w:val="28"/>
        </w:rPr>
      </w:pPr>
      <w:r>
        <w:rPr>
          <w:rFonts w:ascii="Times New Roman" w:hAnsi="Times New Roman" w:cs="Times New Roman"/>
          <w:noProof/>
        </w:rPr>
        <w:drawing>
          <wp:anchor distT="0" distB="0" distL="114300" distR="114300" simplePos="0" relativeHeight="251865088" behindDoc="1" locked="0" layoutInCell="1" allowOverlap="1" wp14:anchorId="1AF0B75D" wp14:editId="54CBBBCF">
            <wp:simplePos x="0" y="0"/>
            <wp:positionH relativeFrom="column">
              <wp:posOffset>2838450</wp:posOffset>
            </wp:positionH>
            <wp:positionV relativeFrom="paragraph">
              <wp:posOffset>1956435</wp:posOffset>
            </wp:positionV>
            <wp:extent cx="2466975" cy="2400300"/>
            <wp:effectExtent l="114300" t="57150" r="104775" b="133350"/>
            <wp:wrapNone/>
            <wp:docPr id="150" name="Picture 150" descr="C:\Users\Aspi\Desktop\Amr kj\IMG-2021010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pi\Desktop\Amr kj\IMG-20210101-WA00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2400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333796">
        <w:rPr>
          <w:rFonts w:ascii="Times New Roman" w:eastAsia="Calibri" w:hAnsi="Times New Roman" w:cs="Times New Roman"/>
          <w:noProof/>
        </w:rPr>
        <w:drawing>
          <wp:anchor distT="0" distB="0" distL="114300" distR="114300" simplePos="0" relativeHeight="251583488" behindDoc="1" locked="0" layoutInCell="1" allowOverlap="1" wp14:anchorId="737E38EE" wp14:editId="7A6D20F1">
            <wp:simplePos x="0" y="0"/>
            <wp:positionH relativeFrom="margin">
              <wp:posOffset>104775</wp:posOffset>
            </wp:positionH>
            <wp:positionV relativeFrom="paragraph">
              <wp:posOffset>1956435</wp:posOffset>
            </wp:positionV>
            <wp:extent cx="2686050" cy="2400300"/>
            <wp:effectExtent l="133350" t="57150" r="95250" b="133350"/>
            <wp:wrapNone/>
            <wp:docPr id="112" name="Picture 112" descr="C:\Users\Aspi\Desktop\Amr kj\IMG-2020021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pi\Desktop\Amr kj\IMG-20200217-WA00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2400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333796">
        <w:rPr>
          <w:rFonts w:ascii="Times New Roman" w:hAnsi="Times New Roman" w:cs="Times New Roman"/>
          <w:b/>
          <w:bCs/>
          <w:noProof/>
          <w:sz w:val="28"/>
          <w:szCs w:val="28"/>
        </w:rPr>
        <mc:AlternateContent>
          <mc:Choice Requires="wps">
            <w:drawing>
              <wp:anchor distT="0" distB="0" distL="114300" distR="114300" simplePos="0" relativeHeight="251578368" behindDoc="0" locked="0" layoutInCell="1" allowOverlap="1" wp14:anchorId="47AC0E69" wp14:editId="286FC807">
                <wp:simplePos x="0" y="0"/>
                <wp:positionH relativeFrom="margin">
                  <wp:posOffset>1285875</wp:posOffset>
                </wp:positionH>
                <wp:positionV relativeFrom="paragraph">
                  <wp:posOffset>1356359</wp:posOffset>
                </wp:positionV>
                <wp:extent cx="2819400" cy="371475"/>
                <wp:effectExtent l="19050" t="19050" r="38100" b="47625"/>
                <wp:wrapNone/>
                <wp:docPr id="111" name="Rectangle 111"/>
                <wp:cNvGraphicFramePr/>
                <a:graphic xmlns:a="http://schemas.openxmlformats.org/drawingml/2006/main">
                  <a:graphicData uri="http://schemas.microsoft.com/office/word/2010/wordprocessingShape">
                    <wps:wsp>
                      <wps:cNvSpPr/>
                      <wps:spPr>
                        <a:xfrm>
                          <a:off x="0" y="0"/>
                          <a:ext cx="2819400" cy="371475"/>
                        </a:xfrm>
                        <a:prstGeom prst="rect">
                          <a:avLst/>
                        </a:prstGeom>
                        <a:solidFill>
                          <a:sysClr val="window" lastClr="FFFFFF"/>
                        </a:solidFill>
                        <a:ln w="57150" cap="flat" cmpd="sng" algn="ctr">
                          <a:solidFill>
                            <a:schemeClr val="accent1">
                              <a:lumMod val="50000"/>
                            </a:schemeClr>
                          </a:solidFill>
                          <a:prstDash val="solid"/>
                          <a:miter lim="800000"/>
                        </a:ln>
                        <a:effectLst/>
                      </wps:spPr>
                      <wps:txbx>
                        <w:txbxContent>
                          <w:p w14:paraId="499225D9" w14:textId="77777777" w:rsidR="002E14D0" w:rsidRPr="00796C70" w:rsidRDefault="002E14D0" w:rsidP="00CB288A">
                            <w:pPr>
                              <w:jc w:val="center"/>
                              <w:rPr>
                                <w:rFonts w:ascii="Times New Roman" w:hAnsi="Times New Roman" w:cs="Times New Roman"/>
                                <w:b/>
                                <w:sz w:val="24"/>
                                <w:szCs w:val="24"/>
                              </w:rPr>
                            </w:pPr>
                            <w:r w:rsidRPr="00796C70">
                              <w:rPr>
                                <w:rFonts w:ascii="Times New Roman" w:hAnsi="Times New Roman" w:cs="Times New Roman"/>
                                <w:b/>
                                <w:sz w:val="24"/>
                                <w:szCs w:val="24"/>
                              </w:rPr>
                              <w:t>Plate 4: Aerator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1" o:spid="_x0000_s1030" style="position:absolute;margin-left:101.25pt;margin-top:106.8pt;width:222pt;height:29.25pt;z-index:251578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" fillcolor="window" strokecolor="#1f3763 [1604]" strokeweight="4.5pt">
                <v:textbox>
                  <w:txbxContent>
                    <w:p w14:paraId="499225D9" w14:textId="77777777" w:rsidR="0094125A" w:rsidRPr="00796C70" w:rsidRDefault="0094125A" w:rsidP="00CB288A">
                      <w:pPr>
                        <w:jc w:val="center"/>
                        <w:rPr>
                          <w:rFonts w:ascii="Times New Roman" w:hAnsi="Times New Roman" w:cs="Times New Roman"/>
                          <w:b/>
                          <w:sz w:val="24"/>
                          <w:szCs w:val="24"/>
                        </w:rPr>
                      </w:pPr>
                      <w:r w:rsidRPr="00796C70">
                        <w:rPr>
                          <w:rFonts w:ascii="Times New Roman" w:hAnsi="Times New Roman" w:cs="Times New Roman"/>
                          <w:b/>
                          <w:sz w:val="24"/>
                          <w:szCs w:val="24"/>
                        </w:rPr>
                        <w:t>Plate 4: Aerator treatment</w:t>
                      </w:r>
                    </w:p>
                  </w:txbxContent>
                </v:textbox>
                <w10:wrap anchorx="margin"/>
              </v:rect>
            </w:pict>
          </mc:Fallback>
        </mc:AlternateContent>
      </w:r>
      <w:r w:rsidR="00657D2D">
        <w:rPr>
          <w:rFonts w:ascii="Times New Roman" w:hAnsi="Times New Roman" w:cs="Times New Roman"/>
          <w:noProof/>
        </w:rPr>
        <w:drawing>
          <wp:anchor distT="0" distB="0" distL="114300" distR="114300" simplePos="0" relativeHeight="251864064" behindDoc="1" locked="0" layoutInCell="1" allowOverlap="1" wp14:anchorId="352AB487" wp14:editId="0EE779C2">
            <wp:simplePos x="0" y="0"/>
            <wp:positionH relativeFrom="column">
              <wp:posOffset>2638425</wp:posOffset>
            </wp:positionH>
            <wp:positionV relativeFrom="paragraph">
              <wp:posOffset>5118735</wp:posOffset>
            </wp:positionV>
            <wp:extent cx="2543175" cy="2352675"/>
            <wp:effectExtent l="133350" t="57150" r="104775" b="161925"/>
            <wp:wrapNone/>
            <wp:docPr id="149" name="Picture 149" descr="C:\Users\Aspi\Desktop\WhatsApp Images\IMG-202101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pi\Desktop\WhatsApp Images\IMG-20210101-WA0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108" cy="23553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05DFE" w:rsidRPr="00333796">
        <w:rPr>
          <w:rFonts w:ascii="Times New Roman" w:eastAsia="Calibri" w:hAnsi="Times New Roman" w:cs="Times New Roman"/>
          <w:noProof/>
        </w:rPr>
        <w:drawing>
          <wp:anchor distT="0" distB="0" distL="114300" distR="114300" simplePos="0" relativeHeight="251661312" behindDoc="1" locked="0" layoutInCell="1" allowOverlap="1" wp14:anchorId="03FA770A" wp14:editId="3354071D">
            <wp:simplePos x="0" y="0"/>
            <wp:positionH relativeFrom="margin">
              <wp:posOffset>30480</wp:posOffset>
            </wp:positionH>
            <wp:positionV relativeFrom="paragraph">
              <wp:posOffset>5116830</wp:posOffset>
            </wp:positionV>
            <wp:extent cx="2613660" cy="2352675"/>
            <wp:effectExtent l="95250" t="57150" r="91440" b="161925"/>
            <wp:wrapNone/>
            <wp:docPr id="114" name="Picture 114" descr="C:\Users\Aspi\Desktop\Amr kj\IMG-202001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pi\Desktop\Amr kj\IMG-20200129-WA0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3660" cy="2352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05DFE" w:rsidRPr="00333796">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16403208" wp14:editId="5527A32A">
                <wp:simplePos x="0" y="0"/>
                <wp:positionH relativeFrom="margin">
                  <wp:align>center</wp:align>
                </wp:positionH>
                <wp:positionV relativeFrom="paragraph">
                  <wp:posOffset>7676515</wp:posOffset>
                </wp:positionV>
                <wp:extent cx="3600450" cy="342900"/>
                <wp:effectExtent l="19050" t="19050" r="38100" b="38100"/>
                <wp:wrapNone/>
                <wp:docPr id="116" name="Rectangle 116"/>
                <wp:cNvGraphicFramePr/>
                <a:graphic xmlns:a="http://schemas.openxmlformats.org/drawingml/2006/main">
                  <a:graphicData uri="http://schemas.microsoft.com/office/word/2010/wordprocessingShape">
                    <wps:wsp>
                      <wps:cNvSpPr/>
                      <wps:spPr>
                        <a:xfrm>
                          <a:off x="0" y="0"/>
                          <a:ext cx="3600450" cy="342900"/>
                        </a:xfrm>
                        <a:prstGeom prst="rect">
                          <a:avLst/>
                        </a:prstGeom>
                        <a:ln w="57150">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1CC13D4B" w14:textId="77777777" w:rsidR="002E14D0" w:rsidRPr="00194098" w:rsidRDefault="002E14D0" w:rsidP="00CB288A">
                            <w:pPr>
                              <w:jc w:val="center"/>
                              <w:rPr>
                                <w:rFonts w:ascii="Times New Roman" w:hAnsi="Times New Roman" w:cs="Times New Roman"/>
                                <w:b/>
                                <w:sz w:val="24"/>
                                <w:szCs w:val="24"/>
                                <w14:textOutline w14:w="12700" w14:cap="rnd" w14:cmpd="sng" w14:algn="ctr">
                                  <w14:solidFill>
                                    <w14:srgbClr w14:val="000000"/>
                                  </w14:solidFill>
                                  <w14:prstDash w14:val="solid"/>
                                  <w14:bevel/>
                                </w14:textOutline>
                              </w:rPr>
                            </w:pPr>
                            <w:r w:rsidRPr="00194098">
                              <w:rPr>
                                <w:rFonts w:ascii="Times New Roman" w:hAnsi="Times New Roman" w:cs="Times New Roman"/>
                                <w:b/>
                                <w:sz w:val="24"/>
                                <w:szCs w:val="24"/>
                              </w:rPr>
                              <w:t>Plate 6: cell counting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6" o:spid="_x0000_s1031" style="position:absolute;margin-left:0;margin-top:604.45pt;width:283.5pt;height:27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" fillcolor="white [3201]" strokecolor="#1f3763 [1604]" strokeweight="4.5pt">
                <v:textbox>
                  <w:txbxContent>
                    <w:p w14:paraId="1CC13D4B" w14:textId="77777777" w:rsidR="0064306F" w:rsidRPr="00194098" w:rsidRDefault="0064306F" w:rsidP="00CB288A">
                      <w:pPr>
                        <w:jc w:val="center"/>
                        <w:rPr>
                          <w:rFonts w:ascii="Times New Roman" w:hAnsi="Times New Roman" w:cs="Times New Roman"/>
                          <w:b/>
                          <w:sz w:val="24"/>
                          <w:szCs w:val="24"/>
                          <w14:textOutline w14:w="12700" w14:cap="rnd" w14:cmpd="sng" w14:algn="ctr">
                            <w14:solidFill>
                              <w14:srgbClr w14:val="000000"/>
                            </w14:solidFill>
                            <w14:prstDash w14:val="solid"/>
                            <w14:bevel/>
                          </w14:textOutline>
                        </w:rPr>
                      </w:pPr>
                      <w:r w:rsidRPr="00194098">
                        <w:rPr>
                          <w:rFonts w:ascii="Times New Roman" w:hAnsi="Times New Roman" w:cs="Times New Roman"/>
                          <w:b/>
                          <w:sz w:val="24"/>
                          <w:szCs w:val="24"/>
                        </w:rPr>
                        <w:t>Plate 6: cell counting</w:t>
                      </w:r>
                    </w:p>
                  </w:txbxContent>
                </v:textbox>
                <w10:wrap anchorx="margin"/>
              </v:rect>
            </w:pict>
          </mc:Fallback>
        </mc:AlternateContent>
      </w:r>
      <w:r w:rsidR="00805DFE" w:rsidRPr="00333796">
        <w:rPr>
          <w:rFonts w:ascii="Times New Roman" w:eastAsia="Calibri" w:hAnsi="Times New Roman" w:cs="Times New Roman"/>
          <w:noProof/>
        </w:rPr>
        <mc:AlternateContent>
          <mc:Choice Requires="wps">
            <w:drawing>
              <wp:anchor distT="0" distB="0" distL="114300" distR="114300" simplePos="0" relativeHeight="251707392" behindDoc="0" locked="0" layoutInCell="1" allowOverlap="1" wp14:anchorId="4179E43E" wp14:editId="7FAC3B76">
                <wp:simplePos x="0" y="0"/>
                <wp:positionH relativeFrom="margin">
                  <wp:align>center</wp:align>
                </wp:positionH>
                <wp:positionV relativeFrom="paragraph">
                  <wp:posOffset>4583430</wp:posOffset>
                </wp:positionV>
                <wp:extent cx="3375660" cy="365760"/>
                <wp:effectExtent l="19050" t="19050" r="34290" b="34290"/>
                <wp:wrapNone/>
                <wp:docPr id="1" name="Rectangle 1"/>
                <wp:cNvGraphicFramePr/>
                <a:graphic xmlns:a="http://schemas.openxmlformats.org/drawingml/2006/main">
                  <a:graphicData uri="http://schemas.microsoft.com/office/word/2010/wordprocessingShape">
                    <wps:wsp>
                      <wps:cNvSpPr/>
                      <wps:spPr>
                        <a:xfrm>
                          <a:off x="0" y="0"/>
                          <a:ext cx="3375660" cy="365760"/>
                        </a:xfrm>
                        <a:prstGeom prst="rect">
                          <a:avLst/>
                        </a:prstGeom>
                        <a:ln w="57150">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4C2FBA1E" w14:textId="77777777" w:rsidR="002E14D0" w:rsidRPr="00796C70" w:rsidRDefault="002E14D0" w:rsidP="00404316">
                            <w:pPr>
                              <w:jc w:val="center"/>
                              <w:rPr>
                                <w:rFonts w:ascii="Times New Roman" w:hAnsi="Times New Roman" w:cs="Times New Roman"/>
                                <w:b/>
                                <w:bCs/>
                                <w:sz w:val="24"/>
                                <w:szCs w:val="24"/>
                              </w:rPr>
                            </w:pPr>
                            <w:r w:rsidRPr="00796C70">
                              <w:rPr>
                                <w:rFonts w:ascii="Times New Roman" w:hAnsi="Times New Roman" w:cs="Times New Roman"/>
                                <w:b/>
                                <w:bCs/>
                                <w:sz w:val="24"/>
                                <w:szCs w:val="24"/>
                              </w:rPr>
                              <w:t>Plate 5: pH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2" style="position:absolute;margin-left:0;margin-top:360.9pt;width:265.8pt;height:28.8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" fillcolor="white [3201]" strokecolor="#1f3763 [1604]" strokeweight="4.5pt">
                <v:textbox>
                  <w:txbxContent>
                    <w:p w14:paraId="4C2FBA1E" w14:textId="77777777" w:rsidR="0094125A" w:rsidRPr="00796C70" w:rsidRDefault="0094125A" w:rsidP="00404316">
                      <w:pPr>
                        <w:jc w:val="center"/>
                        <w:rPr>
                          <w:rFonts w:ascii="Times New Roman" w:hAnsi="Times New Roman" w:cs="Times New Roman"/>
                          <w:b/>
                          <w:bCs/>
                          <w:sz w:val="24"/>
                          <w:szCs w:val="24"/>
                        </w:rPr>
                      </w:pPr>
                      <w:r w:rsidRPr="00796C70">
                        <w:rPr>
                          <w:rFonts w:ascii="Times New Roman" w:hAnsi="Times New Roman" w:cs="Times New Roman"/>
                          <w:b/>
                          <w:bCs/>
                          <w:sz w:val="24"/>
                          <w:szCs w:val="24"/>
                        </w:rPr>
                        <w:t>Plate 5: pH Treatment</w:t>
                      </w:r>
                    </w:p>
                  </w:txbxContent>
                </v:textbox>
                <w10:wrap anchorx="margin"/>
              </v:rect>
            </w:pict>
          </mc:Fallback>
        </mc:AlternateContent>
      </w:r>
      <w:r w:rsidR="00CB288A" w:rsidRPr="00333796">
        <w:rPr>
          <w:rFonts w:ascii="Times New Roman" w:hAnsi="Times New Roman" w:cs="Times New Roman"/>
        </w:rPr>
        <w:br w:type="page"/>
      </w:r>
    </w:p>
    <w:p w14:paraId="28774D6A" w14:textId="71EEA7E3" w:rsidR="00CB288A" w:rsidRPr="00333796" w:rsidRDefault="00796C70" w:rsidP="00333796">
      <w:pPr>
        <w:pStyle w:val="Heading1"/>
        <w:spacing w:after="120"/>
        <w:ind w:left="0"/>
        <w:jc w:val="left"/>
      </w:pPr>
      <w:r>
        <w:rPr>
          <w:noProof/>
        </w:rPr>
        <w:lastRenderedPageBreak/>
        <w:drawing>
          <wp:anchor distT="0" distB="0" distL="114300" distR="114300" simplePos="0" relativeHeight="251874304" behindDoc="1" locked="0" layoutInCell="1" allowOverlap="1" wp14:anchorId="25BE5C2C" wp14:editId="1DD4B98A">
            <wp:simplePos x="0" y="0"/>
            <wp:positionH relativeFrom="column">
              <wp:posOffset>-457200</wp:posOffset>
            </wp:positionH>
            <wp:positionV relativeFrom="paragraph">
              <wp:posOffset>133350</wp:posOffset>
            </wp:positionV>
            <wp:extent cx="2855595" cy="2724150"/>
            <wp:effectExtent l="133350" t="76200" r="97155" b="152400"/>
            <wp:wrapNone/>
            <wp:docPr id="166" name="Picture 166" descr="C:\Users\Aspi\Desktop\Amr kj 2\20200216_16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pi\Desktop\Amr kj 2\20200216_1619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5595" cy="2724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3E19C2D" w14:textId="6BABB6DC" w:rsidR="00CB288A" w:rsidRPr="00333796" w:rsidRDefault="00796C70" w:rsidP="00333796">
      <w:pPr>
        <w:spacing w:after="120"/>
        <w:rPr>
          <w:rFonts w:ascii="Times New Roman" w:hAnsi="Times New Roman" w:cs="Times New Roman"/>
        </w:rPr>
      </w:pPr>
      <w:r w:rsidRPr="00333796">
        <w:rPr>
          <w:rFonts w:eastAsia="Calibri"/>
          <w:noProof/>
        </w:rPr>
        <w:drawing>
          <wp:anchor distT="0" distB="0" distL="114300" distR="114300" simplePos="0" relativeHeight="251681792" behindDoc="1" locked="0" layoutInCell="1" allowOverlap="1" wp14:anchorId="0A5DAA06" wp14:editId="15CF2F27">
            <wp:simplePos x="0" y="0"/>
            <wp:positionH relativeFrom="column">
              <wp:posOffset>2400300</wp:posOffset>
            </wp:positionH>
            <wp:positionV relativeFrom="paragraph">
              <wp:posOffset>1052830</wp:posOffset>
            </wp:positionV>
            <wp:extent cx="2686050" cy="2838450"/>
            <wp:effectExtent l="133350" t="57150" r="95250" b="152400"/>
            <wp:wrapNone/>
            <wp:docPr id="123" name="Picture 123" descr="C:\Users\Aspi\Desktop\Amr kj 2\20200216_16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pi\Desktop\Amr kj 2\20200216_1619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2838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drawing>
          <wp:anchor distT="0" distB="0" distL="114300" distR="114300" simplePos="0" relativeHeight="251873280" behindDoc="1" locked="0" layoutInCell="1" allowOverlap="1" wp14:anchorId="7446516C" wp14:editId="45CDC6AC">
            <wp:simplePos x="0" y="0"/>
            <wp:positionH relativeFrom="column">
              <wp:posOffset>1366520</wp:posOffset>
            </wp:positionH>
            <wp:positionV relativeFrom="paragraph">
              <wp:posOffset>5024755</wp:posOffset>
            </wp:positionV>
            <wp:extent cx="2533650" cy="2276475"/>
            <wp:effectExtent l="114300" t="57150" r="95250" b="142875"/>
            <wp:wrapNone/>
            <wp:docPr id="164" name="Picture 8" descr="C:\Users\USER\Desktop\MEELY\thesis final\Download\IMG_20180507_14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8" descr="C:\Users\USER\Desktop\MEELY\thesis final\Download\IMG_20180507_1443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2276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94098" w:rsidRPr="00333796">
        <w:rPr>
          <w:rFonts w:ascii="Times New Roman" w:eastAsia="Calibri" w:hAnsi="Times New Roman" w:cs="Times New Roman"/>
          <w:noProof/>
        </w:rPr>
        <mc:AlternateContent>
          <mc:Choice Requires="wps">
            <w:drawing>
              <wp:anchor distT="0" distB="0" distL="114300" distR="114300" simplePos="0" relativeHeight="251702272" behindDoc="0" locked="0" layoutInCell="1" allowOverlap="1" wp14:anchorId="4F8A3AD4" wp14:editId="3754A86A">
                <wp:simplePos x="0" y="0"/>
                <wp:positionH relativeFrom="column">
                  <wp:posOffset>1129030</wp:posOffset>
                </wp:positionH>
                <wp:positionV relativeFrom="paragraph">
                  <wp:posOffset>7485380</wp:posOffset>
                </wp:positionV>
                <wp:extent cx="2766695" cy="419100"/>
                <wp:effectExtent l="19050" t="19050" r="33655" b="38100"/>
                <wp:wrapNone/>
                <wp:docPr id="138" name="Rectangle 138"/>
                <wp:cNvGraphicFramePr/>
                <a:graphic xmlns:a="http://schemas.openxmlformats.org/drawingml/2006/main">
                  <a:graphicData uri="http://schemas.microsoft.com/office/word/2010/wordprocessingShape">
                    <wps:wsp>
                      <wps:cNvSpPr/>
                      <wps:spPr>
                        <a:xfrm>
                          <a:off x="0" y="0"/>
                          <a:ext cx="2766695" cy="419100"/>
                        </a:xfrm>
                        <a:prstGeom prst="rect">
                          <a:avLst/>
                        </a:prstGeom>
                        <a:solidFill>
                          <a:sysClr val="window" lastClr="FFFFFF"/>
                        </a:solidFill>
                        <a:ln w="57150" cap="flat" cmpd="sng" algn="ctr">
                          <a:solidFill>
                            <a:schemeClr val="accent1">
                              <a:lumMod val="50000"/>
                            </a:schemeClr>
                          </a:solidFill>
                          <a:prstDash val="solid"/>
                        </a:ln>
                        <a:effectLst/>
                      </wps:spPr>
                      <wps:txbx>
                        <w:txbxContent>
                          <w:p w14:paraId="78B36028" w14:textId="36B86C6C" w:rsidR="002E14D0" w:rsidRPr="00194098" w:rsidRDefault="002E14D0" w:rsidP="00CB288A">
                            <w:pPr>
                              <w:jc w:val="center"/>
                              <w:rPr>
                                <w:rFonts w:ascii="Times New Roman" w:hAnsi="Times New Roman" w:cs="Times New Roman"/>
                                <w:b/>
                                <w:sz w:val="24"/>
                                <w:szCs w:val="24"/>
                              </w:rPr>
                            </w:pPr>
                            <w:r w:rsidRPr="00194098">
                              <w:rPr>
                                <w:rFonts w:ascii="Times New Roman" w:hAnsi="Times New Roman" w:cs="Times New Roman"/>
                                <w:b/>
                                <w:sz w:val="24"/>
                                <w:szCs w:val="24"/>
                              </w:rPr>
                              <w:t>Plate 8: Weighting of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8" o:spid="_x0000_s1033" style="position:absolute;margin-left:88.9pt;margin-top:589.4pt;width:217.85pt;height:33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" fillcolor="window" strokecolor="#1f3763 [1604]" strokeweight="4.5pt">
                <v:textbox>
                  <w:txbxContent>
                    <w:p w14:paraId="78B36028" w14:textId="36B86C6C" w:rsidR="0094125A" w:rsidRPr="00194098" w:rsidRDefault="0094125A" w:rsidP="00CB288A">
                      <w:pPr>
                        <w:jc w:val="center"/>
                        <w:rPr>
                          <w:rFonts w:ascii="Times New Roman" w:hAnsi="Times New Roman" w:cs="Times New Roman"/>
                          <w:b/>
                          <w:sz w:val="24"/>
                          <w:szCs w:val="24"/>
                        </w:rPr>
                      </w:pPr>
                      <w:r w:rsidRPr="00194098">
                        <w:rPr>
                          <w:rFonts w:ascii="Times New Roman" w:hAnsi="Times New Roman" w:cs="Times New Roman"/>
                          <w:b/>
                          <w:sz w:val="24"/>
                          <w:szCs w:val="24"/>
                        </w:rPr>
                        <w:t>Plate 8: Weighting of sample</w:t>
                      </w:r>
                    </w:p>
                  </w:txbxContent>
                </v:textbox>
              </v:rect>
            </w:pict>
          </mc:Fallback>
        </mc:AlternateContent>
      </w:r>
      <w:r w:rsidR="00194098" w:rsidRPr="00333796">
        <w:rPr>
          <w:rFonts w:ascii="Times New Roman" w:eastAsia="Calibri" w:hAnsi="Times New Roman" w:cs="Times New Roman"/>
          <w:noProof/>
        </w:rPr>
        <mc:AlternateContent>
          <mc:Choice Requires="wps">
            <w:drawing>
              <wp:anchor distT="0" distB="0" distL="114300" distR="114300" simplePos="0" relativeHeight="251686912" behindDoc="0" locked="0" layoutInCell="1" allowOverlap="1" wp14:anchorId="028CDDAE" wp14:editId="5CAFA346">
                <wp:simplePos x="0" y="0"/>
                <wp:positionH relativeFrom="column">
                  <wp:posOffset>818515</wp:posOffset>
                </wp:positionH>
                <wp:positionV relativeFrom="paragraph">
                  <wp:posOffset>4182110</wp:posOffset>
                </wp:positionV>
                <wp:extent cx="3438525" cy="390525"/>
                <wp:effectExtent l="19050" t="19050" r="47625" b="47625"/>
                <wp:wrapNone/>
                <wp:docPr id="130" name="Rectangle 130"/>
                <wp:cNvGraphicFramePr/>
                <a:graphic xmlns:a="http://schemas.openxmlformats.org/drawingml/2006/main">
                  <a:graphicData uri="http://schemas.microsoft.com/office/word/2010/wordprocessingShape">
                    <wps:wsp>
                      <wps:cNvSpPr/>
                      <wps:spPr>
                        <a:xfrm>
                          <a:off x="0" y="0"/>
                          <a:ext cx="3438525" cy="390525"/>
                        </a:xfrm>
                        <a:prstGeom prst="rect">
                          <a:avLst/>
                        </a:prstGeom>
                        <a:solidFill>
                          <a:sysClr val="window" lastClr="FFFFFF"/>
                        </a:solidFill>
                        <a:ln w="57150" cap="flat" cmpd="sng" algn="ctr">
                          <a:solidFill>
                            <a:schemeClr val="accent1">
                              <a:lumMod val="50000"/>
                            </a:schemeClr>
                          </a:solidFill>
                          <a:prstDash val="solid"/>
                        </a:ln>
                        <a:effectLst/>
                      </wps:spPr>
                      <wps:txbx>
                        <w:txbxContent>
                          <w:p w14:paraId="117D31E2" w14:textId="77777777" w:rsidR="002E14D0" w:rsidRPr="00CE7278" w:rsidRDefault="002E14D0" w:rsidP="00CB288A">
                            <w:pPr>
                              <w:jc w:val="center"/>
                              <w:rPr>
                                <w:b/>
                                <w:sz w:val="24"/>
                                <w:szCs w:val="24"/>
                              </w:rPr>
                            </w:pPr>
                            <w:r w:rsidRPr="00CE7278">
                              <w:rPr>
                                <w:b/>
                                <w:sz w:val="24"/>
                                <w:szCs w:val="24"/>
                              </w:rPr>
                              <w:t xml:space="preserve">Plate </w:t>
                            </w:r>
                            <w:r>
                              <w:rPr>
                                <w:b/>
                                <w:sz w:val="24"/>
                                <w:szCs w:val="24"/>
                              </w:rPr>
                              <w:t>7</w:t>
                            </w:r>
                            <w:r w:rsidRPr="00CE7278">
                              <w:rPr>
                                <w:b/>
                                <w:sz w:val="24"/>
                                <w:szCs w:val="24"/>
                              </w:rPr>
                              <w:t>:</w:t>
                            </w:r>
                            <w:r>
                              <w:rPr>
                                <w:b/>
                                <w:sz w:val="24"/>
                                <w:szCs w:val="24"/>
                              </w:rPr>
                              <w:t xml:space="preserve"> </w:t>
                            </w:r>
                            <w:r w:rsidRPr="00194098">
                              <w:rPr>
                                <w:rFonts w:ascii="Times New Roman" w:hAnsi="Times New Roman" w:cs="Times New Roman"/>
                                <w:b/>
                                <w:sz w:val="24"/>
                                <w:szCs w:val="24"/>
                              </w:rPr>
                              <w:t>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0" o:spid="_x0000_s1034" style="position:absolute;margin-left:64.45pt;margin-top:329.3pt;width:270.75pt;height:30.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" fillcolor="window" strokecolor="#1f3763 [1604]" strokeweight="4.5pt">
                <v:textbox>
                  <w:txbxContent>
                    <w:p w14:paraId="117D31E2" w14:textId="77777777" w:rsidR="0094125A" w:rsidRPr="00CE7278" w:rsidRDefault="0094125A" w:rsidP="00CB288A">
                      <w:pPr>
                        <w:jc w:val="center"/>
                        <w:rPr>
                          <w:b/>
                          <w:sz w:val="24"/>
                          <w:szCs w:val="24"/>
                        </w:rPr>
                      </w:pPr>
                      <w:r w:rsidRPr="00CE7278">
                        <w:rPr>
                          <w:b/>
                          <w:sz w:val="24"/>
                          <w:szCs w:val="24"/>
                        </w:rPr>
                        <w:t xml:space="preserve">Plate </w:t>
                      </w:r>
                      <w:r>
                        <w:rPr>
                          <w:b/>
                          <w:sz w:val="24"/>
                          <w:szCs w:val="24"/>
                        </w:rPr>
                        <w:t>7</w:t>
                      </w:r>
                      <w:r w:rsidRPr="00CE7278">
                        <w:rPr>
                          <w:b/>
                          <w:sz w:val="24"/>
                          <w:szCs w:val="24"/>
                        </w:rPr>
                        <w:t>:</w:t>
                      </w:r>
                      <w:r>
                        <w:rPr>
                          <w:b/>
                          <w:sz w:val="24"/>
                          <w:szCs w:val="24"/>
                        </w:rPr>
                        <w:t xml:space="preserve"> </w:t>
                      </w:r>
                      <w:r w:rsidRPr="00194098">
                        <w:rPr>
                          <w:rFonts w:ascii="Times New Roman" w:hAnsi="Times New Roman" w:cs="Times New Roman"/>
                          <w:b/>
                          <w:sz w:val="24"/>
                          <w:szCs w:val="24"/>
                        </w:rPr>
                        <w:t>Sampling</w:t>
                      </w:r>
                    </w:p>
                  </w:txbxContent>
                </v:textbox>
              </v:rect>
            </w:pict>
          </mc:Fallback>
        </mc:AlternateContent>
      </w:r>
      <w:r w:rsidR="00CB288A" w:rsidRPr="00333796">
        <w:rPr>
          <w:rFonts w:ascii="Times New Roman" w:hAnsi="Times New Roman" w:cs="Times New Roman"/>
        </w:rPr>
        <w:br w:type="page"/>
      </w:r>
    </w:p>
    <w:p w14:paraId="2AC33D6B" w14:textId="03F9BE7F" w:rsidR="00404316" w:rsidRPr="00333796" w:rsidRDefault="00796C70" w:rsidP="00333796">
      <w:pPr>
        <w:spacing w:after="120"/>
        <w:rPr>
          <w:rFonts w:ascii="Times New Roman" w:hAnsi="Times New Roman" w:cs="Times New Roman"/>
          <w:b/>
          <w:bCs/>
          <w:sz w:val="28"/>
          <w:szCs w:val="28"/>
        </w:rPr>
      </w:pPr>
      <w:r w:rsidRPr="00333796">
        <w:rPr>
          <w:rFonts w:ascii="Times New Roman" w:eastAsia="Calibri" w:hAnsi="Times New Roman" w:cs="Times New Roman"/>
          <w:noProof/>
        </w:rPr>
        <w:lastRenderedPageBreak/>
        <w:drawing>
          <wp:anchor distT="0" distB="0" distL="114300" distR="114300" simplePos="0" relativeHeight="251593728" behindDoc="1" locked="0" layoutInCell="1" allowOverlap="1" wp14:anchorId="2A9D5146" wp14:editId="6EB80AF8">
            <wp:simplePos x="0" y="0"/>
            <wp:positionH relativeFrom="margin">
              <wp:posOffset>151765</wp:posOffset>
            </wp:positionH>
            <wp:positionV relativeFrom="paragraph">
              <wp:posOffset>-219075</wp:posOffset>
            </wp:positionV>
            <wp:extent cx="2246630" cy="2533650"/>
            <wp:effectExtent l="104140" t="48260" r="105410" b="124460"/>
            <wp:wrapNone/>
            <wp:docPr id="139" name="Picture 139" descr="C:\Users\Aspi\Desktop\Amr kj 2\20200303_14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pi\Desktop\Amr kj 2\20200303_1441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46630" cy="2533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95056">
        <w:rPr>
          <w:rFonts w:ascii="Times New Roman" w:hAnsi="Times New Roman" w:cs="Times New Roman"/>
          <w:b/>
          <w:bCs/>
          <w:noProof/>
          <w:sz w:val="28"/>
          <w:szCs w:val="28"/>
        </w:rPr>
        <w:drawing>
          <wp:anchor distT="0" distB="0" distL="114300" distR="114300" simplePos="0" relativeHeight="251870208" behindDoc="1" locked="0" layoutInCell="1" allowOverlap="1" wp14:anchorId="574C41BC" wp14:editId="0086C3A8">
            <wp:simplePos x="0" y="0"/>
            <wp:positionH relativeFrom="column">
              <wp:posOffset>3103850</wp:posOffset>
            </wp:positionH>
            <wp:positionV relativeFrom="paragraph">
              <wp:posOffset>-455900</wp:posOffset>
            </wp:positionV>
            <wp:extent cx="2083376" cy="2371725"/>
            <wp:effectExtent l="103187" t="49213" r="77788" b="134937"/>
            <wp:wrapNone/>
            <wp:docPr id="161" name="Picture 161" descr="C:\Users\Aspi\Desktop\Amr kj 2\20200303_14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pi\Desktop\Amr kj 2\20200303_1441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88396" cy="2377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D72B15D" w14:textId="70C9B630" w:rsidR="00CB288A" w:rsidRPr="00333796" w:rsidRDefault="00CB288A" w:rsidP="00333796">
      <w:pPr>
        <w:spacing w:after="120"/>
        <w:rPr>
          <w:rFonts w:ascii="Times New Roman" w:hAnsi="Times New Roman" w:cs="Times New Roman"/>
        </w:rPr>
      </w:pPr>
    </w:p>
    <w:p w14:paraId="2ACBAC75" w14:textId="7B04DFB0" w:rsidR="00BD5753" w:rsidRPr="00333796" w:rsidRDefault="00BD5753" w:rsidP="00333796">
      <w:pPr>
        <w:spacing w:after="120"/>
        <w:rPr>
          <w:rFonts w:ascii="Times New Roman" w:hAnsi="Times New Roman" w:cs="Times New Roman"/>
        </w:rPr>
      </w:pPr>
    </w:p>
    <w:p w14:paraId="15529279" w14:textId="1BC9F2C4" w:rsidR="00BD5753" w:rsidRPr="00333796" w:rsidRDefault="00BD5753" w:rsidP="00333796">
      <w:pPr>
        <w:spacing w:after="120"/>
        <w:rPr>
          <w:rFonts w:ascii="Times New Roman" w:hAnsi="Times New Roman" w:cs="Times New Roman"/>
        </w:rPr>
      </w:pPr>
    </w:p>
    <w:p w14:paraId="2D7315A2" w14:textId="3311A5D2" w:rsidR="00BD5753" w:rsidRPr="00333796" w:rsidRDefault="00BD5753" w:rsidP="00333796">
      <w:pPr>
        <w:spacing w:after="120"/>
        <w:rPr>
          <w:rFonts w:ascii="Times New Roman" w:hAnsi="Times New Roman" w:cs="Times New Roman"/>
        </w:rPr>
      </w:pPr>
    </w:p>
    <w:p w14:paraId="47132515" w14:textId="44826E85" w:rsidR="00BD5753" w:rsidRPr="00333796" w:rsidRDefault="00BD5753" w:rsidP="00333796">
      <w:pPr>
        <w:spacing w:after="120"/>
        <w:rPr>
          <w:rFonts w:ascii="Times New Roman" w:hAnsi="Times New Roman" w:cs="Times New Roman"/>
        </w:rPr>
      </w:pPr>
    </w:p>
    <w:p w14:paraId="5AD6C0A0" w14:textId="63BB5E80" w:rsidR="00BD5753" w:rsidRPr="00333796" w:rsidRDefault="00BD5753" w:rsidP="00333796">
      <w:pPr>
        <w:spacing w:after="120"/>
        <w:rPr>
          <w:rFonts w:ascii="Times New Roman" w:hAnsi="Times New Roman" w:cs="Times New Roman"/>
        </w:rPr>
      </w:pPr>
    </w:p>
    <w:p w14:paraId="11BF08AD" w14:textId="6DBAC312" w:rsidR="00BD5753" w:rsidRPr="00333796" w:rsidRDefault="00BD5753" w:rsidP="00333796">
      <w:pPr>
        <w:spacing w:after="120"/>
        <w:rPr>
          <w:rFonts w:ascii="Times New Roman" w:hAnsi="Times New Roman" w:cs="Times New Roman"/>
        </w:rPr>
      </w:pPr>
    </w:p>
    <w:p w14:paraId="23E92846" w14:textId="7CEF8953" w:rsidR="00BD5753" w:rsidRPr="00333796" w:rsidRDefault="00BD5753" w:rsidP="00333796">
      <w:pPr>
        <w:spacing w:after="120"/>
        <w:rPr>
          <w:rFonts w:ascii="Times New Roman" w:hAnsi="Times New Roman" w:cs="Times New Roman"/>
        </w:rPr>
      </w:pPr>
    </w:p>
    <w:p w14:paraId="14597FA8" w14:textId="174CE640" w:rsidR="00BD5753" w:rsidRPr="00333796" w:rsidRDefault="00BD5753" w:rsidP="00333796">
      <w:pPr>
        <w:spacing w:after="120"/>
        <w:rPr>
          <w:rFonts w:ascii="Times New Roman" w:hAnsi="Times New Roman" w:cs="Times New Roman"/>
        </w:rPr>
      </w:pPr>
    </w:p>
    <w:p w14:paraId="683840B8" w14:textId="58281DCE" w:rsidR="00BD5753" w:rsidRPr="00333796" w:rsidRDefault="00BD5753" w:rsidP="00333796">
      <w:pPr>
        <w:spacing w:after="120"/>
        <w:rPr>
          <w:rFonts w:ascii="Times New Roman" w:hAnsi="Times New Roman" w:cs="Times New Roman"/>
        </w:rPr>
      </w:pPr>
    </w:p>
    <w:p w14:paraId="18B5144B" w14:textId="46B01CAE" w:rsidR="00BD5753" w:rsidRPr="00333796" w:rsidRDefault="00B5151A" w:rsidP="00333796">
      <w:pPr>
        <w:spacing w:after="120"/>
        <w:rPr>
          <w:rFonts w:ascii="Times New Roman" w:hAnsi="Times New Roman" w:cs="Times New Roman"/>
        </w:rPr>
      </w:pPr>
      <w:r>
        <w:rPr>
          <w:rFonts w:ascii="Times New Roman" w:hAnsi="Times New Roman" w:cs="Times New Roman"/>
          <w:noProof/>
        </w:rPr>
        <w:drawing>
          <wp:anchor distT="0" distB="0" distL="114300" distR="114300" simplePos="0" relativeHeight="251897856" behindDoc="1" locked="0" layoutInCell="1" allowOverlap="1" wp14:anchorId="3DB8DCAD" wp14:editId="64D9CD75">
            <wp:simplePos x="0" y="0"/>
            <wp:positionH relativeFrom="column">
              <wp:posOffset>2790825</wp:posOffset>
            </wp:positionH>
            <wp:positionV relativeFrom="paragraph">
              <wp:posOffset>179705</wp:posOffset>
            </wp:positionV>
            <wp:extent cx="2476500" cy="2123440"/>
            <wp:effectExtent l="171450" t="171450" r="361950" b="353060"/>
            <wp:wrapNone/>
            <wp:docPr id="113" name="Picture 113" descr="C:\Users\Aspi\Desktop\Amr kj 2\IMG-20210101-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pi\Desktop\Amr kj 2\IMG-20210101-WA00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0" cy="2123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3CC2E9" w14:textId="4C64F693" w:rsidR="00BD5753" w:rsidRPr="00333796" w:rsidRDefault="00796C70" w:rsidP="00333796">
      <w:pPr>
        <w:spacing w:after="120"/>
        <w:rPr>
          <w:rFonts w:ascii="Times New Roman" w:hAnsi="Times New Roman" w:cs="Times New Roman"/>
        </w:rPr>
      </w:pPr>
      <w:r w:rsidRPr="00333796">
        <w:rPr>
          <w:rFonts w:ascii="Times New Roman" w:eastAsia="Calibri" w:hAnsi="Times New Roman" w:cs="Times New Roman"/>
          <w:noProof/>
        </w:rPr>
        <w:drawing>
          <wp:anchor distT="0" distB="0" distL="114300" distR="114300" simplePos="0" relativeHeight="251598848" behindDoc="1" locked="0" layoutInCell="1" allowOverlap="1" wp14:anchorId="72BC1D83" wp14:editId="35F09DD5">
            <wp:simplePos x="0" y="0"/>
            <wp:positionH relativeFrom="margin">
              <wp:posOffset>153035</wp:posOffset>
            </wp:positionH>
            <wp:positionV relativeFrom="paragraph">
              <wp:posOffset>18415</wp:posOffset>
            </wp:positionV>
            <wp:extent cx="2195195" cy="2381250"/>
            <wp:effectExtent l="116523" t="54927" r="93027" b="131128"/>
            <wp:wrapNone/>
            <wp:docPr id="140" name="Picture 140" descr="C:\Users\Aspi\Desktop\Amr kj 2\20200303_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pi\Desktop\Amr kj 2\20200303_1432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95195" cy="2381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E720FE6" w14:textId="1549AE4A" w:rsidR="00BD5753" w:rsidRPr="00333796" w:rsidRDefault="00BD5753" w:rsidP="00333796">
      <w:pPr>
        <w:spacing w:after="120"/>
        <w:rPr>
          <w:rFonts w:ascii="Times New Roman" w:hAnsi="Times New Roman" w:cs="Times New Roman"/>
        </w:rPr>
      </w:pPr>
    </w:p>
    <w:p w14:paraId="3A641CDF" w14:textId="2BBF31F7" w:rsidR="00BD5753" w:rsidRPr="00333796" w:rsidRDefault="00BD5753" w:rsidP="00333796">
      <w:pPr>
        <w:spacing w:after="120"/>
        <w:rPr>
          <w:rFonts w:ascii="Times New Roman" w:hAnsi="Times New Roman" w:cs="Times New Roman"/>
        </w:rPr>
      </w:pPr>
    </w:p>
    <w:p w14:paraId="7C0FC73F" w14:textId="067FD204" w:rsidR="00BD5753" w:rsidRPr="00333796" w:rsidRDefault="00BD5753" w:rsidP="00333796">
      <w:pPr>
        <w:spacing w:after="120"/>
        <w:rPr>
          <w:rFonts w:ascii="Times New Roman" w:hAnsi="Times New Roman" w:cs="Times New Roman"/>
        </w:rPr>
      </w:pPr>
    </w:p>
    <w:p w14:paraId="4DBBD691" w14:textId="6731442C" w:rsidR="00BD5753" w:rsidRPr="00333796" w:rsidRDefault="00BD5753" w:rsidP="00333796">
      <w:pPr>
        <w:spacing w:after="120"/>
        <w:rPr>
          <w:rFonts w:ascii="Times New Roman" w:hAnsi="Times New Roman" w:cs="Times New Roman"/>
        </w:rPr>
      </w:pPr>
    </w:p>
    <w:p w14:paraId="7B3D9FCC" w14:textId="446D4A4F" w:rsidR="00BD5753" w:rsidRPr="00333796" w:rsidRDefault="00BD5753" w:rsidP="00333796">
      <w:pPr>
        <w:spacing w:after="120"/>
        <w:rPr>
          <w:rFonts w:ascii="Times New Roman" w:hAnsi="Times New Roman" w:cs="Times New Roman"/>
        </w:rPr>
      </w:pPr>
    </w:p>
    <w:p w14:paraId="55B3C07E" w14:textId="56BB08CB" w:rsidR="00BD5753" w:rsidRPr="00333796" w:rsidRDefault="00BD5753" w:rsidP="00333796">
      <w:pPr>
        <w:spacing w:after="120"/>
        <w:rPr>
          <w:rFonts w:ascii="Times New Roman" w:hAnsi="Times New Roman" w:cs="Times New Roman"/>
        </w:rPr>
      </w:pPr>
    </w:p>
    <w:p w14:paraId="6D938212" w14:textId="27E5D98E" w:rsidR="00BD5753" w:rsidRPr="00333796" w:rsidRDefault="00BD5753" w:rsidP="00333796">
      <w:pPr>
        <w:spacing w:after="120"/>
        <w:rPr>
          <w:rFonts w:ascii="Times New Roman" w:hAnsi="Times New Roman" w:cs="Times New Roman"/>
        </w:rPr>
      </w:pPr>
    </w:p>
    <w:p w14:paraId="3087589E" w14:textId="39F39FDC" w:rsidR="00BD5753" w:rsidRPr="00333796" w:rsidRDefault="00BD5753" w:rsidP="00333796">
      <w:pPr>
        <w:spacing w:after="120"/>
        <w:rPr>
          <w:rFonts w:ascii="Times New Roman" w:hAnsi="Times New Roman" w:cs="Times New Roman"/>
        </w:rPr>
      </w:pPr>
    </w:p>
    <w:p w14:paraId="11987939" w14:textId="3D3DB28D" w:rsidR="00BD5753" w:rsidRPr="00333796" w:rsidRDefault="00BD5753" w:rsidP="00333796">
      <w:pPr>
        <w:spacing w:after="120"/>
        <w:rPr>
          <w:rFonts w:ascii="Times New Roman" w:hAnsi="Times New Roman" w:cs="Times New Roman"/>
        </w:rPr>
      </w:pPr>
    </w:p>
    <w:p w14:paraId="43D46F2F" w14:textId="5A0BD27E" w:rsidR="00BD5753" w:rsidRPr="00333796" w:rsidRDefault="00BD5753" w:rsidP="00333796">
      <w:pPr>
        <w:spacing w:after="120"/>
        <w:rPr>
          <w:rFonts w:ascii="Times New Roman" w:hAnsi="Times New Roman" w:cs="Times New Roman"/>
        </w:rPr>
      </w:pPr>
    </w:p>
    <w:p w14:paraId="4D78C3C2" w14:textId="04CE253F" w:rsidR="00BD5753" w:rsidRPr="00333796" w:rsidRDefault="00796C70" w:rsidP="00333796">
      <w:pPr>
        <w:spacing w:after="120"/>
        <w:rPr>
          <w:rFonts w:ascii="Times New Roman" w:hAnsi="Times New Roman" w:cs="Times New Roman"/>
        </w:rPr>
      </w:pPr>
      <w:r w:rsidRPr="00333796">
        <w:rPr>
          <w:rFonts w:ascii="Times New Roman" w:eastAsia="Calibri" w:hAnsi="Times New Roman" w:cs="Times New Roman"/>
          <w:noProof/>
        </w:rPr>
        <mc:AlternateContent>
          <mc:Choice Requires="wps">
            <w:drawing>
              <wp:anchor distT="0" distB="0" distL="114300" distR="114300" simplePos="0" relativeHeight="251611136" behindDoc="0" locked="0" layoutInCell="1" allowOverlap="1" wp14:anchorId="38022D56" wp14:editId="73779177">
                <wp:simplePos x="0" y="0"/>
                <wp:positionH relativeFrom="column">
                  <wp:posOffset>702945</wp:posOffset>
                </wp:positionH>
                <wp:positionV relativeFrom="paragraph">
                  <wp:posOffset>62230</wp:posOffset>
                </wp:positionV>
                <wp:extent cx="3933825" cy="342900"/>
                <wp:effectExtent l="19050" t="19050" r="47625" b="38100"/>
                <wp:wrapNone/>
                <wp:docPr id="142" name="Rectangle 142"/>
                <wp:cNvGraphicFramePr/>
                <a:graphic xmlns:a="http://schemas.openxmlformats.org/drawingml/2006/main">
                  <a:graphicData uri="http://schemas.microsoft.com/office/word/2010/wordprocessingShape">
                    <wps:wsp>
                      <wps:cNvSpPr/>
                      <wps:spPr>
                        <a:xfrm>
                          <a:off x="0" y="0"/>
                          <a:ext cx="3933825" cy="342900"/>
                        </a:xfrm>
                        <a:prstGeom prst="rect">
                          <a:avLst/>
                        </a:prstGeom>
                        <a:solidFill>
                          <a:sysClr val="window" lastClr="FFFFFF"/>
                        </a:solidFill>
                        <a:ln w="57150" cap="flat" cmpd="sng" algn="ctr">
                          <a:solidFill>
                            <a:schemeClr val="accent1">
                              <a:lumMod val="50000"/>
                            </a:schemeClr>
                          </a:solidFill>
                          <a:prstDash val="solid"/>
                        </a:ln>
                        <a:effectLst/>
                      </wps:spPr>
                      <wps:txbx>
                        <w:txbxContent>
                          <w:p w14:paraId="42817144" w14:textId="77777777" w:rsidR="002E14D0" w:rsidRPr="00194098" w:rsidRDefault="002E14D0" w:rsidP="00CB288A">
                            <w:pPr>
                              <w:jc w:val="center"/>
                              <w:rPr>
                                <w:rFonts w:ascii="Times New Roman" w:hAnsi="Times New Roman" w:cs="Times New Roman"/>
                                <w:b/>
                                <w:sz w:val="24"/>
                                <w:szCs w:val="24"/>
                              </w:rPr>
                            </w:pPr>
                            <w:r w:rsidRPr="00194098">
                              <w:rPr>
                                <w:rFonts w:ascii="Times New Roman" w:hAnsi="Times New Roman" w:cs="Times New Roman"/>
                                <w:b/>
                                <w:sz w:val="24"/>
                                <w:szCs w:val="24"/>
                              </w:rPr>
                              <w:t>Plate 9: Laboratory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2" o:spid="_x0000_s1035" style="position:absolute;margin-left:55.35pt;margin-top:4.9pt;width:309.75pt;height:27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" fillcolor="window" strokecolor="#1f3763 [1604]" strokeweight="4.5pt">
                <v:textbox>
                  <w:txbxContent>
                    <w:p w14:paraId="42817144" w14:textId="77777777" w:rsidR="0094125A" w:rsidRPr="00194098" w:rsidRDefault="0094125A" w:rsidP="00CB288A">
                      <w:pPr>
                        <w:jc w:val="center"/>
                        <w:rPr>
                          <w:rFonts w:ascii="Times New Roman" w:hAnsi="Times New Roman" w:cs="Times New Roman"/>
                          <w:b/>
                          <w:sz w:val="24"/>
                          <w:szCs w:val="24"/>
                        </w:rPr>
                      </w:pPr>
                      <w:r w:rsidRPr="00194098">
                        <w:rPr>
                          <w:rFonts w:ascii="Times New Roman" w:hAnsi="Times New Roman" w:cs="Times New Roman"/>
                          <w:b/>
                          <w:sz w:val="24"/>
                          <w:szCs w:val="24"/>
                        </w:rPr>
                        <w:t>Plate 9: Laboratory analysis</w:t>
                      </w:r>
                    </w:p>
                  </w:txbxContent>
                </v:textbox>
              </v:rect>
            </w:pict>
          </mc:Fallback>
        </mc:AlternateContent>
      </w:r>
    </w:p>
    <w:p w14:paraId="2B5A69A4" w14:textId="46939065" w:rsidR="00BD5753" w:rsidRPr="00333796" w:rsidRDefault="00BD5753" w:rsidP="00333796">
      <w:pPr>
        <w:spacing w:after="120"/>
        <w:rPr>
          <w:rFonts w:ascii="Times New Roman" w:hAnsi="Times New Roman" w:cs="Times New Roman"/>
        </w:rPr>
      </w:pPr>
    </w:p>
    <w:p w14:paraId="26174809" w14:textId="663356D6" w:rsidR="00BD5753" w:rsidRPr="00333796" w:rsidRDefault="00BD5753" w:rsidP="00333796">
      <w:pPr>
        <w:spacing w:after="120"/>
        <w:rPr>
          <w:rFonts w:ascii="Times New Roman" w:hAnsi="Times New Roman" w:cs="Times New Roman"/>
        </w:rPr>
      </w:pPr>
    </w:p>
    <w:p w14:paraId="5A973A37" w14:textId="76A12E16" w:rsidR="00BD5753" w:rsidRPr="00333796" w:rsidRDefault="00BD5753" w:rsidP="00333796">
      <w:pPr>
        <w:spacing w:after="120"/>
        <w:rPr>
          <w:rFonts w:ascii="Times New Roman" w:hAnsi="Times New Roman" w:cs="Times New Roman"/>
        </w:rPr>
      </w:pPr>
    </w:p>
    <w:p w14:paraId="20720797" w14:textId="12060C0B" w:rsidR="00BD5753" w:rsidRDefault="00BD5753" w:rsidP="00333796">
      <w:pPr>
        <w:spacing w:after="120"/>
        <w:rPr>
          <w:rFonts w:ascii="Times New Roman" w:hAnsi="Times New Roman" w:cs="Times New Roman"/>
        </w:rPr>
      </w:pPr>
    </w:p>
    <w:p w14:paraId="0D08BE9E" w14:textId="6FC8C8D9" w:rsidR="00333796" w:rsidRDefault="00333796" w:rsidP="00333796">
      <w:pPr>
        <w:spacing w:after="120"/>
        <w:rPr>
          <w:rFonts w:ascii="Times New Roman" w:hAnsi="Times New Roman" w:cs="Times New Roman"/>
        </w:rPr>
      </w:pPr>
    </w:p>
    <w:p w14:paraId="4F7AD48A" w14:textId="363887B4" w:rsidR="00333796" w:rsidRDefault="00333796" w:rsidP="00333796">
      <w:pPr>
        <w:spacing w:after="120"/>
        <w:rPr>
          <w:rFonts w:ascii="Times New Roman" w:hAnsi="Times New Roman" w:cs="Times New Roman"/>
        </w:rPr>
      </w:pPr>
    </w:p>
    <w:p w14:paraId="31BAC880" w14:textId="65AAB49C" w:rsidR="00333796" w:rsidRDefault="00333796" w:rsidP="00333796">
      <w:pPr>
        <w:spacing w:after="120"/>
        <w:rPr>
          <w:rFonts w:ascii="Times New Roman" w:hAnsi="Times New Roman" w:cs="Times New Roman"/>
        </w:rPr>
      </w:pPr>
    </w:p>
    <w:p w14:paraId="60DFA3E7" w14:textId="22E7BEF1" w:rsidR="00333796" w:rsidRDefault="00333796" w:rsidP="00333796">
      <w:pPr>
        <w:spacing w:after="120"/>
        <w:rPr>
          <w:rFonts w:ascii="Times New Roman" w:hAnsi="Times New Roman" w:cs="Times New Roman"/>
        </w:rPr>
      </w:pPr>
    </w:p>
    <w:p w14:paraId="53F980DB" w14:textId="77777777" w:rsidR="00333796" w:rsidRPr="00333796" w:rsidRDefault="00333796" w:rsidP="00333796">
      <w:pPr>
        <w:spacing w:after="120"/>
        <w:rPr>
          <w:rFonts w:ascii="Times New Roman" w:hAnsi="Times New Roman" w:cs="Times New Roman"/>
        </w:rPr>
      </w:pPr>
    </w:p>
    <w:p w14:paraId="1C15D822" w14:textId="6C131A49" w:rsidR="00BD5753" w:rsidRPr="00333796" w:rsidRDefault="00BD5753" w:rsidP="00333796">
      <w:pPr>
        <w:tabs>
          <w:tab w:val="left" w:pos="1944"/>
        </w:tabs>
        <w:spacing w:after="120"/>
        <w:rPr>
          <w:rFonts w:ascii="Times New Roman" w:hAnsi="Times New Roman" w:cs="Times New Roman"/>
        </w:rPr>
      </w:pPr>
      <w:r w:rsidRPr="00333796">
        <w:rPr>
          <w:rFonts w:ascii="Times New Roman" w:hAnsi="Times New Roman" w:cs="Times New Roman"/>
        </w:rPr>
        <w:tab/>
      </w:r>
    </w:p>
    <w:p w14:paraId="64780BFE" w14:textId="6C710E20" w:rsidR="00BD5753" w:rsidRPr="00333796" w:rsidRDefault="00BD5753" w:rsidP="00333796">
      <w:pPr>
        <w:tabs>
          <w:tab w:val="left" w:pos="1944"/>
        </w:tabs>
        <w:spacing w:after="120"/>
        <w:rPr>
          <w:rFonts w:ascii="Times New Roman" w:hAnsi="Times New Roman" w:cs="Times New Roman"/>
        </w:rPr>
      </w:pPr>
    </w:p>
    <w:p w14:paraId="0944F8A7" w14:textId="25D13AD6" w:rsidR="00BD5753" w:rsidRPr="00333796" w:rsidRDefault="00BD5753" w:rsidP="00333796">
      <w:pPr>
        <w:pStyle w:val="Heading1"/>
        <w:spacing w:after="120" w:line="360" w:lineRule="auto"/>
        <w:ind w:left="0"/>
      </w:pPr>
      <w:r w:rsidRPr="00333796">
        <w:lastRenderedPageBreak/>
        <w:t>Chapter-4: RESULT</w:t>
      </w:r>
    </w:p>
    <w:p w14:paraId="7E02AFB1" w14:textId="570E07F8" w:rsidR="004A712F" w:rsidRPr="00333796" w:rsidRDefault="004A712F" w:rsidP="00333796">
      <w:pPr>
        <w:pStyle w:val="BodyText"/>
        <w:spacing w:after="120" w:line="360" w:lineRule="auto"/>
        <w:jc w:val="both"/>
      </w:pPr>
      <w:r w:rsidRPr="00333796">
        <w:t>Fertilizer (Nitrogen and P</w:t>
      </w:r>
      <w:r w:rsidR="007630C1" w:rsidRPr="00333796">
        <w:t xml:space="preserve">hosphorus), different </w:t>
      </w:r>
      <w:r w:rsidRPr="00333796">
        <w:t xml:space="preserve">oxygen </w:t>
      </w:r>
      <w:r w:rsidR="007630C1" w:rsidRPr="00333796">
        <w:t>levels</w:t>
      </w:r>
      <w:r w:rsidRPr="00333796">
        <w:t xml:space="preserve">, </w:t>
      </w:r>
      <w:r w:rsidR="007630C1" w:rsidRPr="00333796">
        <w:t xml:space="preserve">different </w:t>
      </w:r>
      <w:r w:rsidRPr="00333796">
        <w:t>pH level</w:t>
      </w:r>
      <w:r w:rsidR="007630C1" w:rsidRPr="00333796">
        <w:t>s</w:t>
      </w:r>
      <w:r w:rsidRPr="00333796">
        <w:t xml:space="preserve"> have a wide range of effects on the aquatic plant (</w:t>
      </w:r>
      <w:r w:rsidRPr="00333796">
        <w:rPr>
          <w:i/>
        </w:rPr>
        <w:t>Azolla pinnata</w:t>
      </w:r>
      <w:r w:rsidRPr="00333796">
        <w:t>). An attempt has been undertaken in the present study to demonstrate the effects of all the parameters on Azolla culture.</w:t>
      </w:r>
    </w:p>
    <w:p w14:paraId="1E2443CA" w14:textId="0EBAF009" w:rsidR="004D6C6A" w:rsidRPr="00333796" w:rsidRDefault="004D6C6A" w:rsidP="0094125A">
      <w:pPr>
        <w:pStyle w:val="BodyText"/>
        <w:spacing w:line="360" w:lineRule="auto"/>
        <w:jc w:val="both"/>
        <w:rPr>
          <w:b/>
        </w:rPr>
      </w:pPr>
      <w:r w:rsidRPr="00333796">
        <w:rPr>
          <w:b/>
        </w:rPr>
        <w:t>4.1 Effect of Different treatments on growth performance of Azolla</w:t>
      </w:r>
    </w:p>
    <w:p w14:paraId="527D86F4" w14:textId="02EAD04D" w:rsidR="0050423B" w:rsidRPr="00333796" w:rsidRDefault="004D6C6A" w:rsidP="0094125A">
      <w:pPr>
        <w:pStyle w:val="BodyText"/>
        <w:spacing w:line="360" w:lineRule="auto"/>
        <w:jc w:val="both"/>
        <w:rPr>
          <w:b/>
        </w:rPr>
      </w:pPr>
      <w:r w:rsidRPr="00333796">
        <w:rPr>
          <w:b/>
        </w:rPr>
        <w:t>4.1.1 Experiment 1</w:t>
      </w:r>
      <w:r w:rsidR="004A712F" w:rsidRPr="00333796">
        <w:rPr>
          <w:b/>
        </w:rPr>
        <w:t xml:space="preserve"> </w:t>
      </w:r>
      <w:r w:rsidRPr="00333796">
        <w:rPr>
          <w:b/>
        </w:rPr>
        <w:t>(</w:t>
      </w:r>
      <w:r w:rsidR="00C64A9D" w:rsidRPr="00333796">
        <w:rPr>
          <w:b/>
        </w:rPr>
        <w:t xml:space="preserve">the </w:t>
      </w:r>
      <w:r w:rsidR="004A712F" w:rsidRPr="00333796">
        <w:rPr>
          <w:b/>
        </w:rPr>
        <w:t xml:space="preserve">combination of nitrogen and </w:t>
      </w:r>
      <w:r w:rsidR="00D820C0" w:rsidRPr="00333796">
        <w:rPr>
          <w:b/>
        </w:rPr>
        <w:t>phosphorus)</w:t>
      </w:r>
    </w:p>
    <w:p w14:paraId="53B3CFC4" w14:textId="48F6307C" w:rsidR="004A712F" w:rsidRPr="00333796" w:rsidRDefault="0050423B" w:rsidP="00326973">
      <w:pPr>
        <w:pStyle w:val="BodyText"/>
        <w:spacing w:after="120" w:line="360" w:lineRule="auto"/>
        <w:jc w:val="both"/>
      </w:pPr>
      <w:r w:rsidRPr="0050423B">
        <w:t xml:space="preserve"> In the final sampling of 1st experiments, it showed that the total average cell number of each treatment such as T0, T1, T2, and T3 were 56.67±10.693, 79.33±5.508, 61.00±2.00, 54.00±6.557, and the average weight of ea</w:t>
      </w:r>
      <w:r w:rsidR="00326973">
        <w:t xml:space="preserve">ch treatment such as T0, T1, T2 </w:t>
      </w:r>
      <w:r w:rsidRPr="0050423B">
        <w:t>and T3 was 0.5633±0.10066g, 0.7833±0.11504g, 0.5967±0.07506g</w:t>
      </w:r>
      <w:r w:rsidR="00622AB0">
        <w:t>,</w:t>
      </w:r>
      <w:r w:rsidRPr="0050423B">
        <w:t xml:space="preserve"> </w:t>
      </w:r>
      <w:r w:rsidR="00926C0B">
        <w:t xml:space="preserve">and </w:t>
      </w:r>
      <w:r w:rsidRPr="0050423B">
        <w:t>0.5367±0.07767g respectively.</w:t>
      </w:r>
    </w:p>
    <w:p w14:paraId="23E8F218" w14:textId="233F5864" w:rsidR="004A712F" w:rsidRPr="00333796" w:rsidRDefault="0094125A" w:rsidP="00333796">
      <w:pPr>
        <w:pStyle w:val="BodyText"/>
        <w:spacing w:after="120" w:line="360" w:lineRule="auto"/>
        <w:jc w:val="both"/>
      </w:pPr>
      <w:r>
        <w:t>D</w:t>
      </w:r>
      <w:r w:rsidR="004A712F" w:rsidRPr="00333796">
        <w:t>ata</w:t>
      </w:r>
      <w:r>
        <w:t xml:space="preserve"> in </w:t>
      </w:r>
      <w:r>
        <w:rPr>
          <w:b/>
        </w:rPr>
        <w:t>Table 9</w:t>
      </w:r>
      <w:r w:rsidR="004A712F" w:rsidRPr="00333796">
        <w:t xml:space="preserve"> showed that</w:t>
      </w:r>
      <w:r w:rsidR="00333796">
        <w:rPr>
          <w:b/>
        </w:rPr>
        <w:t xml:space="preserve"> </w:t>
      </w:r>
      <w:r w:rsidR="004A712F" w:rsidRPr="00333796">
        <w:t>the A</w:t>
      </w:r>
      <w:r w:rsidR="00344894">
        <w:t>zolla provided with ‘Treatment-1</w:t>
      </w:r>
      <w:r w:rsidR="004A712F" w:rsidRPr="00333796">
        <w:t>(T1)” means treatment with a combination of fertilizer (Nitrogen=10mg</w:t>
      </w:r>
      <w:r w:rsidR="00194098">
        <w:t>/L</w:t>
      </w:r>
      <w:r w:rsidR="004A712F" w:rsidRPr="00333796">
        <w:t>, Phosphorus=30mg</w:t>
      </w:r>
      <w:r w:rsidR="00194098">
        <w:t>/L</w:t>
      </w:r>
      <w:r w:rsidR="004A712F" w:rsidRPr="00333796">
        <w:t>) plays role in higher growth in terms of cell number (</w:t>
      </w:r>
      <w:r w:rsidR="004A712F" w:rsidRPr="00333796">
        <w:rPr>
          <w:b/>
        </w:rPr>
        <w:t>figure- 1</w:t>
      </w:r>
      <w:r w:rsidR="004A712F" w:rsidRPr="00333796">
        <w:t>) and weight(</w:t>
      </w:r>
      <w:r w:rsidR="004A712F" w:rsidRPr="00333796">
        <w:rPr>
          <w:b/>
        </w:rPr>
        <w:t>figure- 2)</w:t>
      </w:r>
      <w:r w:rsidR="004A712F" w:rsidRPr="00333796">
        <w:t xml:space="preserve"> while comparing with other treatments</w:t>
      </w:r>
      <w:r w:rsidR="00905702" w:rsidRPr="00333796">
        <w:t>.</w:t>
      </w:r>
    </w:p>
    <w:p w14:paraId="1101D843" w14:textId="0ED23A04" w:rsidR="00436D65" w:rsidRPr="00436D65" w:rsidRDefault="00AF160D" w:rsidP="00333796">
      <w:pPr>
        <w:widowControl w:val="0"/>
        <w:autoSpaceDE w:val="0"/>
        <w:autoSpaceDN w:val="0"/>
        <w:spacing w:after="120" w:line="360" w:lineRule="auto"/>
        <w:jc w:val="both"/>
        <w:rPr>
          <w:rFonts w:ascii="Times New Roman" w:eastAsia="Times New Roman" w:hAnsi="Times New Roman" w:cs="Times New Roman"/>
          <w:b/>
          <w:bCs/>
          <w:sz w:val="24"/>
          <w:szCs w:val="24"/>
        </w:rPr>
      </w:pPr>
      <w:r w:rsidRPr="00333796">
        <w:rPr>
          <w:rFonts w:ascii="Times New Roman" w:eastAsia="Times New Roman" w:hAnsi="Times New Roman" w:cs="Times New Roman"/>
          <w:b/>
          <w:position w:val="2"/>
          <w:sz w:val="24"/>
          <w:szCs w:val="24"/>
        </w:rPr>
        <w:t>Table 9:</w:t>
      </w:r>
      <w:r w:rsidRPr="00333796">
        <w:rPr>
          <w:rFonts w:ascii="Times New Roman" w:eastAsia="Times New Roman" w:hAnsi="Times New Roman" w:cs="Times New Roman"/>
          <w:b/>
          <w:bCs/>
          <w:sz w:val="24"/>
          <w:szCs w:val="24"/>
        </w:rPr>
        <w:t xml:space="preserve"> Growth performance of Azolla</w:t>
      </w:r>
      <w:r w:rsidR="00905702" w:rsidRPr="00333796">
        <w:rPr>
          <w:rFonts w:ascii="Times New Roman" w:eastAsia="Times New Roman" w:hAnsi="Times New Roman" w:cs="Times New Roman"/>
          <w:b/>
          <w:bCs/>
          <w:sz w:val="24"/>
          <w:szCs w:val="24"/>
        </w:rPr>
        <w:t xml:space="preserve"> (Experiment 1)</w:t>
      </w:r>
    </w:p>
    <w:tbl>
      <w:tblPr>
        <w:tblStyle w:val="TableGrid"/>
        <w:tblpPr w:leftFromText="180" w:rightFromText="180" w:vertAnchor="text" w:horzAnchor="margin" w:tblpY="231"/>
        <w:tblW w:w="4954" w:type="pct"/>
        <w:tblLayout w:type="fixed"/>
        <w:tblLook w:val="04A0" w:firstRow="1" w:lastRow="0" w:firstColumn="1" w:lastColumn="0" w:noHBand="0" w:noVBand="1"/>
      </w:tblPr>
      <w:tblGrid>
        <w:gridCol w:w="1356"/>
        <w:gridCol w:w="1254"/>
        <w:gridCol w:w="1539"/>
        <w:gridCol w:w="1269"/>
        <w:gridCol w:w="1859"/>
        <w:gridCol w:w="1171"/>
      </w:tblGrid>
      <w:tr w:rsidR="00AF160D" w:rsidRPr="00333796" w14:paraId="068F913F" w14:textId="7E13433D" w:rsidTr="00113E0D">
        <w:trPr>
          <w:trHeight w:val="710"/>
        </w:trPr>
        <w:tc>
          <w:tcPr>
            <w:tcW w:w="803" w:type="pct"/>
            <w:shd w:val="clear" w:color="auto" w:fill="1F3864" w:themeFill="accent1" w:themeFillShade="80"/>
          </w:tcPr>
          <w:p w14:paraId="0E1F824C" w14:textId="77777777"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Experiments</w:t>
            </w:r>
          </w:p>
        </w:tc>
        <w:tc>
          <w:tcPr>
            <w:tcW w:w="742" w:type="pct"/>
            <w:shd w:val="clear" w:color="auto" w:fill="1F3864" w:themeFill="accent1" w:themeFillShade="80"/>
          </w:tcPr>
          <w:p w14:paraId="69D65F9E" w14:textId="77777777"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Treatments</w:t>
            </w:r>
          </w:p>
        </w:tc>
        <w:tc>
          <w:tcPr>
            <w:tcW w:w="911" w:type="pct"/>
            <w:shd w:val="clear" w:color="auto" w:fill="1F3864" w:themeFill="accent1" w:themeFillShade="80"/>
          </w:tcPr>
          <w:p w14:paraId="601F3193" w14:textId="77777777"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Cell no</w:t>
            </w:r>
          </w:p>
        </w:tc>
        <w:tc>
          <w:tcPr>
            <w:tcW w:w="751" w:type="pct"/>
            <w:shd w:val="clear" w:color="auto" w:fill="1F3864" w:themeFill="accent1" w:themeFillShade="80"/>
          </w:tcPr>
          <w:p w14:paraId="27BDB3F0" w14:textId="77777777"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Level of significance</w:t>
            </w:r>
          </w:p>
        </w:tc>
        <w:tc>
          <w:tcPr>
            <w:tcW w:w="1100" w:type="pct"/>
            <w:shd w:val="clear" w:color="auto" w:fill="1F3864" w:themeFill="accent1" w:themeFillShade="80"/>
          </w:tcPr>
          <w:p w14:paraId="33ACC85E" w14:textId="77777777"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Weight</w:t>
            </w:r>
          </w:p>
        </w:tc>
        <w:tc>
          <w:tcPr>
            <w:tcW w:w="693" w:type="pct"/>
            <w:shd w:val="clear" w:color="auto" w:fill="1F3864" w:themeFill="accent1" w:themeFillShade="80"/>
          </w:tcPr>
          <w:p w14:paraId="44076C9A" w14:textId="131F7936"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Level of significance</w:t>
            </w:r>
          </w:p>
        </w:tc>
      </w:tr>
      <w:tr w:rsidR="00AF160D" w:rsidRPr="00333796" w14:paraId="1FE5E89B" w14:textId="6BDE29EF" w:rsidTr="00113E0D">
        <w:trPr>
          <w:trHeight w:val="735"/>
        </w:trPr>
        <w:tc>
          <w:tcPr>
            <w:tcW w:w="803" w:type="pct"/>
            <w:vMerge w:val="restart"/>
          </w:tcPr>
          <w:p w14:paraId="4CC3E239" w14:textId="77777777"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Experiment no 1</w:t>
            </w:r>
          </w:p>
          <w:p w14:paraId="11CA715D" w14:textId="39FE0E22"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(N &amp; P)</w:t>
            </w:r>
          </w:p>
        </w:tc>
        <w:tc>
          <w:tcPr>
            <w:tcW w:w="742" w:type="pct"/>
          </w:tcPr>
          <w:p w14:paraId="1E6BA94C" w14:textId="77777777" w:rsidR="00AF160D" w:rsidRPr="00333796" w:rsidRDefault="00AF160D" w:rsidP="00333796">
            <w:pPr>
              <w:spacing w:after="120"/>
              <w:jc w:val="both"/>
              <w:rPr>
                <w:rFonts w:ascii="Times New Roman" w:eastAsia="Calibri" w:hAnsi="Times New Roman" w:cs="Times New Roman"/>
                <w:sz w:val="24"/>
                <w:szCs w:val="24"/>
                <w:vertAlign w:val="subscript"/>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0</w:t>
            </w:r>
          </w:p>
        </w:tc>
        <w:tc>
          <w:tcPr>
            <w:tcW w:w="911" w:type="pct"/>
          </w:tcPr>
          <w:p w14:paraId="7AB2816A" w14:textId="77777777" w:rsidR="00DF2F69"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56.67</w:t>
            </w:r>
            <w:r w:rsidRPr="00333796">
              <w:rPr>
                <w:rFonts w:ascii="Times New Roman" w:eastAsia="Calibri" w:hAnsi="Times New Roman" w:cs="Times New Roman"/>
                <w:spacing w:val="-17"/>
                <w:sz w:val="24"/>
                <w:szCs w:val="24"/>
              </w:rPr>
              <w:t>±</w:t>
            </w:r>
            <w:r w:rsidRPr="00333796">
              <w:rPr>
                <w:rFonts w:ascii="Times New Roman" w:eastAsia="Calibri" w:hAnsi="Times New Roman" w:cs="Times New Roman"/>
                <w:sz w:val="24"/>
                <w:szCs w:val="24"/>
              </w:rPr>
              <w:t>10.693</w:t>
            </w:r>
            <w:r w:rsidRPr="00333796">
              <w:rPr>
                <w:rFonts w:ascii="Times New Roman" w:eastAsia="Calibri" w:hAnsi="Times New Roman" w:cs="Times New Roman"/>
                <w:sz w:val="24"/>
                <w:szCs w:val="24"/>
                <w:vertAlign w:val="superscript"/>
              </w:rPr>
              <w:t>b</w:t>
            </w:r>
            <w:r w:rsidRPr="00333796">
              <w:rPr>
                <w:rFonts w:ascii="Times New Roman" w:eastAsia="Calibri" w:hAnsi="Times New Roman" w:cs="Times New Roman"/>
                <w:sz w:val="24"/>
                <w:szCs w:val="24"/>
              </w:rPr>
              <w:t xml:space="preserve"> </w:t>
            </w:r>
          </w:p>
          <w:p w14:paraId="234A780B" w14:textId="2D1BC6C1"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(30.10-83.23)</w:t>
            </w:r>
          </w:p>
        </w:tc>
        <w:tc>
          <w:tcPr>
            <w:tcW w:w="751" w:type="pct"/>
            <w:vMerge w:val="restart"/>
          </w:tcPr>
          <w:p w14:paraId="7AEBF0A5" w14:textId="77777777"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0.008</w:t>
            </w:r>
          </w:p>
        </w:tc>
        <w:tc>
          <w:tcPr>
            <w:tcW w:w="1100" w:type="pct"/>
          </w:tcPr>
          <w:p w14:paraId="487BE20D" w14:textId="15A2E2DB" w:rsidR="00AF160D" w:rsidRPr="00333796" w:rsidRDefault="0050423B"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AF160D" w:rsidRPr="00333796">
              <w:rPr>
                <w:rFonts w:ascii="Times New Roman" w:eastAsia="Calibri" w:hAnsi="Times New Roman" w:cs="Times New Roman"/>
                <w:sz w:val="24"/>
                <w:szCs w:val="24"/>
              </w:rPr>
              <w:t>.5633±</w:t>
            </w:r>
            <w:r w:rsidR="00926C0B">
              <w:rPr>
                <w:rFonts w:ascii="Times New Roman" w:eastAsia="Calibri" w:hAnsi="Times New Roman" w:cs="Times New Roman"/>
                <w:sz w:val="24"/>
                <w:szCs w:val="24"/>
              </w:rPr>
              <w:t>0</w:t>
            </w:r>
            <w:r w:rsidR="00AF160D" w:rsidRPr="00333796">
              <w:rPr>
                <w:rFonts w:ascii="Times New Roman" w:eastAsia="Calibri" w:hAnsi="Times New Roman" w:cs="Times New Roman"/>
                <w:sz w:val="24"/>
                <w:szCs w:val="24"/>
              </w:rPr>
              <w:t>.10066ab</w:t>
            </w:r>
          </w:p>
          <w:p w14:paraId="539BED28" w14:textId="198B7D01" w:rsidR="00AF160D" w:rsidRPr="00333796" w:rsidRDefault="00DF2F69"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AF160D" w:rsidRPr="00333796">
              <w:rPr>
                <w:rFonts w:ascii="Times New Roman" w:eastAsia="Calibri" w:hAnsi="Times New Roman" w:cs="Times New Roman"/>
                <w:sz w:val="24"/>
                <w:szCs w:val="24"/>
              </w:rPr>
              <w:t>.3133-</w:t>
            </w:r>
            <w:r w:rsidR="00926C0B">
              <w:rPr>
                <w:rFonts w:ascii="Times New Roman" w:eastAsia="Calibri" w:hAnsi="Times New Roman" w:cs="Times New Roman"/>
                <w:sz w:val="24"/>
                <w:szCs w:val="24"/>
              </w:rPr>
              <w:t>0</w:t>
            </w:r>
            <w:r w:rsidR="00AF160D" w:rsidRPr="00333796">
              <w:rPr>
                <w:rFonts w:ascii="Times New Roman" w:eastAsia="Calibri" w:hAnsi="Times New Roman" w:cs="Times New Roman"/>
                <w:sz w:val="24"/>
                <w:szCs w:val="24"/>
              </w:rPr>
              <w:t>.8134</w:t>
            </w:r>
          </w:p>
        </w:tc>
        <w:tc>
          <w:tcPr>
            <w:tcW w:w="693" w:type="pct"/>
            <w:vMerge w:val="restart"/>
          </w:tcPr>
          <w:p w14:paraId="44FB956F" w14:textId="587495B1"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0.045</w:t>
            </w:r>
          </w:p>
        </w:tc>
      </w:tr>
      <w:tr w:rsidR="00AF160D" w:rsidRPr="00333796" w14:paraId="05A22312" w14:textId="02A0947A" w:rsidTr="00113E0D">
        <w:trPr>
          <w:trHeight w:val="737"/>
        </w:trPr>
        <w:tc>
          <w:tcPr>
            <w:tcW w:w="803" w:type="pct"/>
            <w:vMerge/>
          </w:tcPr>
          <w:p w14:paraId="52194A50" w14:textId="77777777" w:rsidR="00AF160D" w:rsidRPr="00333796" w:rsidRDefault="00AF160D" w:rsidP="00333796">
            <w:pPr>
              <w:spacing w:after="120"/>
              <w:jc w:val="both"/>
              <w:rPr>
                <w:rFonts w:ascii="Times New Roman" w:eastAsia="Calibri" w:hAnsi="Times New Roman" w:cs="Times New Roman"/>
                <w:sz w:val="24"/>
                <w:szCs w:val="24"/>
              </w:rPr>
            </w:pPr>
          </w:p>
        </w:tc>
        <w:tc>
          <w:tcPr>
            <w:tcW w:w="742" w:type="pct"/>
            <w:shd w:val="clear" w:color="auto" w:fill="BFBFBF" w:themeFill="background1" w:themeFillShade="BF"/>
          </w:tcPr>
          <w:p w14:paraId="2F44CE42" w14:textId="77777777" w:rsidR="00AF160D" w:rsidRPr="00333796" w:rsidRDefault="00AF160D" w:rsidP="00333796">
            <w:pPr>
              <w:spacing w:after="120"/>
              <w:jc w:val="both"/>
              <w:rPr>
                <w:rFonts w:ascii="Times New Roman" w:eastAsia="Calibri" w:hAnsi="Times New Roman" w:cs="Times New Roman"/>
                <w:b/>
                <w:sz w:val="24"/>
                <w:szCs w:val="24"/>
                <w:vertAlign w:val="subscript"/>
              </w:rPr>
            </w:pPr>
            <w:r w:rsidRPr="00333796">
              <w:rPr>
                <w:rFonts w:ascii="Times New Roman" w:eastAsia="Calibri" w:hAnsi="Times New Roman" w:cs="Times New Roman"/>
                <w:b/>
                <w:sz w:val="24"/>
                <w:szCs w:val="24"/>
              </w:rPr>
              <w:t>T</w:t>
            </w:r>
            <w:r w:rsidRPr="00333796">
              <w:rPr>
                <w:rFonts w:ascii="Times New Roman" w:eastAsia="Calibri" w:hAnsi="Times New Roman" w:cs="Times New Roman"/>
                <w:b/>
                <w:sz w:val="24"/>
                <w:szCs w:val="24"/>
                <w:vertAlign w:val="subscript"/>
              </w:rPr>
              <w:t>1</w:t>
            </w:r>
          </w:p>
        </w:tc>
        <w:tc>
          <w:tcPr>
            <w:tcW w:w="911" w:type="pct"/>
            <w:shd w:val="clear" w:color="auto" w:fill="BFBFBF" w:themeFill="background1" w:themeFillShade="BF"/>
          </w:tcPr>
          <w:p w14:paraId="7DA982BA" w14:textId="77777777" w:rsidR="00AF160D" w:rsidRPr="00333796" w:rsidRDefault="00AF160D" w:rsidP="00333796">
            <w:pPr>
              <w:spacing w:after="120"/>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79.33±5.508</w:t>
            </w:r>
            <w:r w:rsidRPr="00333796">
              <w:rPr>
                <w:rFonts w:ascii="Times New Roman" w:eastAsia="Calibri" w:hAnsi="Times New Roman" w:cs="Times New Roman"/>
                <w:b/>
                <w:sz w:val="24"/>
                <w:szCs w:val="24"/>
                <w:vertAlign w:val="superscript"/>
              </w:rPr>
              <w:t xml:space="preserve">a </w:t>
            </w:r>
            <w:r w:rsidRPr="00333796">
              <w:rPr>
                <w:rFonts w:ascii="Times New Roman" w:eastAsia="Calibri" w:hAnsi="Times New Roman" w:cs="Times New Roman"/>
                <w:b/>
                <w:sz w:val="24"/>
                <w:szCs w:val="24"/>
              </w:rPr>
              <w:t>(65.65-93.01)</w:t>
            </w:r>
          </w:p>
        </w:tc>
        <w:tc>
          <w:tcPr>
            <w:tcW w:w="751" w:type="pct"/>
            <w:vMerge/>
            <w:shd w:val="clear" w:color="auto" w:fill="BFBFBF" w:themeFill="background1" w:themeFillShade="BF"/>
          </w:tcPr>
          <w:p w14:paraId="6B092815" w14:textId="77777777" w:rsidR="00AF160D" w:rsidRPr="00333796" w:rsidRDefault="00AF160D" w:rsidP="00333796">
            <w:pPr>
              <w:spacing w:after="120"/>
              <w:jc w:val="both"/>
              <w:rPr>
                <w:rFonts w:ascii="Times New Roman" w:eastAsia="Calibri" w:hAnsi="Times New Roman" w:cs="Times New Roman"/>
                <w:sz w:val="24"/>
                <w:szCs w:val="24"/>
              </w:rPr>
            </w:pPr>
          </w:p>
        </w:tc>
        <w:tc>
          <w:tcPr>
            <w:tcW w:w="1100" w:type="pct"/>
            <w:shd w:val="clear" w:color="auto" w:fill="BFBFBF" w:themeFill="background1" w:themeFillShade="BF"/>
          </w:tcPr>
          <w:p w14:paraId="595399E6" w14:textId="17473F9F" w:rsidR="00AF160D" w:rsidRPr="00333796" w:rsidRDefault="0050423B" w:rsidP="00333796">
            <w:pPr>
              <w:spacing w:after="120"/>
              <w:jc w:val="both"/>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rPr>
              <w:t>0</w:t>
            </w:r>
            <w:r w:rsidR="00AF160D" w:rsidRPr="00333796">
              <w:rPr>
                <w:rFonts w:ascii="Times New Roman" w:eastAsia="Calibri" w:hAnsi="Times New Roman" w:cs="Times New Roman"/>
                <w:b/>
                <w:sz w:val="24"/>
                <w:szCs w:val="24"/>
              </w:rPr>
              <w:t>.7833±</w:t>
            </w:r>
            <w:r w:rsidR="00926C0B">
              <w:rPr>
                <w:rFonts w:ascii="Times New Roman" w:eastAsia="Calibri" w:hAnsi="Times New Roman" w:cs="Times New Roman"/>
                <w:b/>
                <w:sz w:val="24"/>
                <w:szCs w:val="24"/>
              </w:rPr>
              <w:t>0</w:t>
            </w:r>
            <w:r w:rsidR="00AF160D" w:rsidRPr="00333796">
              <w:rPr>
                <w:rFonts w:ascii="Times New Roman" w:eastAsia="Calibri" w:hAnsi="Times New Roman" w:cs="Times New Roman"/>
                <w:b/>
                <w:sz w:val="24"/>
                <w:szCs w:val="24"/>
              </w:rPr>
              <w:t>.11504</w:t>
            </w:r>
            <w:r w:rsidR="00AF160D" w:rsidRPr="00333796">
              <w:rPr>
                <w:rFonts w:ascii="Times New Roman" w:eastAsia="Calibri" w:hAnsi="Times New Roman" w:cs="Times New Roman"/>
                <w:b/>
                <w:sz w:val="24"/>
                <w:szCs w:val="24"/>
                <w:vertAlign w:val="superscript"/>
              </w:rPr>
              <w:t>a</w:t>
            </w:r>
          </w:p>
          <w:p w14:paraId="7743F886" w14:textId="29EB0FDF" w:rsidR="00AF160D" w:rsidRPr="00333796" w:rsidRDefault="0094125A" w:rsidP="00333796">
            <w:pPr>
              <w:spacing w:after="120"/>
              <w:jc w:val="both"/>
              <w:rPr>
                <w:rFonts w:ascii="Times New Roman" w:eastAsia="Calibri" w:hAnsi="Times New Roman" w:cs="Times New Roman"/>
                <w:sz w:val="24"/>
                <w:szCs w:val="24"/>
              </w:rPr>
            </w:pPr>
            <w:r>
              <w:rPr>
                <w:rFonts w:ascii="Times New Roman" w:eastAsia="Calibri" w:hAnsi="Times New Roman" w:cs="Times New Roman"/>
                <w:b/>
                <w:sz w:val="24"/>
                <w:szCs w:val="24"/>
              </w:rPr>
              <w:t>(</w:t>
            </w:r>
            <w:r w:rsidR="00DF2F69">
              <w:rPr>
                <w:rFonts w:ascii="Times New Roman" w:eastAsia="Calibri" w:hAnsi="Times New Roman" w:cs="Times New Roman"/>
                <w:b/>
                <w:sz w:val="24"/>
                <w:szCs w:val="24"/>
              </w:rPr>
              <w:t>0</w:t>
            </w:r>
            <w:r w:rsidR="00AF160D" w:rsidRPr="00333796">
              <w:rPr>
                <w:rFonts w:ascii="Times New Roman" w:eastAsia="Calibri" w:hAnsi="Times New Roman" w:cs="Times New Roman"/>
                <w:b/>
                <w:sz w:val="24"/>
                <w:szCs w:val="24"/>
              </w:rPr>
              <w:t>.4976-1.0691</w:t>
            </w:r>
            <w:r>
              <w:rPr>
                <w:rFonts w:ascii="Times New Roman" w:eastAsia="Calibri" w:hAnsi="Times New Roman" w:cs="Times New Roman"/>
                <w:b/>
                <w:sz w:val="24"/>
                <w:szCs w:val="24"/>
              </w:rPr>
              <w:t>)</w:t>
            </w:r>
          </w:p>
        </w:tc>
        <w:tc>
          <w:tcPr>
            <w:tcW w:w="693" w:type="pct"/>
            <w:vMerge/>
          </w:tcPr>
          <w:p w14:paraId="656CB4EE" w14:textId="77777777" w:rsidR="00AF160D" w:rsidRPr="00333796" w:rsidRDefault="00AF160D" w:rsidP="00333796">
            <w:pPr>
              <w:spacing w:after="120"/>
              <w:jc w:val="both"/>
              <w:rPr>
                <w:rFonts w:ascii="Times New Roman" w:eastAsia="Calibri" w:hAnsi="Times New Roman" w:cs="Times New Roman"/>
                <w:b/>
                <w:sz w:val="24"/>
                <w:szCs w:val="24"/>
              </w:rPr>
            </w:pPr>
          </w:p>
        </w:tc>
      </w:tr>
      <w:tr w:rsidR="00AF160D" w:rsidRPr="00333796" w14:paraId="5690EE69" w14:textId="1665F98A" w:rsidTr="00113E0D">
        <w:trPr>
          <w:trHeight w:val="900"/>
        </w:trPr>
        <w:tc>
          <w:tcPr>
            <w:tcW w:w="803" w:type="pct"/>
            <w:vMerge/>
          </w:tcPr>
          <w:p w14:paraId="38281CB7" w14:textId="77777777" w:rsidR="00AF160D" w:rsidRPr="00333796" w:rsidRDefault="00AF160D" w:rsidP="00333796">
            <w:pPr>
              <w:spacing w:after="120"/>
              <w:jc w:val="both"/>
              <w:rPr>
                <w:rFonts w:ascii="Times New Roman" w:eastAsia="Calibri" w:hAnsi="Times New Roman" w:cs="Times New Roman"/>
                <w:sz w:val="24"/>
                <w:szCs w:val="24"/>
              </w:rPr>
            </w:pPr>
          </w:p>
        </w:tc>
        <w:tc>
          <w:tcPr>
            <w:tcW w:w="742" w:type="pct"/>
          </w:tcPr>
          <w:p w14:paraId="75E274A4" w14:textId="77777777" w:rsidR="00AF160D" w:rsidRPr="00333796" w:rsidRDefault="00AF160D" w:rsidP="00333796">
            <w:pPr>
              <w:spacing w:after="120"/>
              <w:jc w:val="both"/>
              <w:rPr>
                <w:rFonts w:ascii="Times New Roman" w:eastAsia="Calibri" w:hAnsi="Times New Roman" w:cs="Times New Roman"/>
                <w:sz w:val="24"/>
                <w:szCs w:val="24"/>
                <w:vertAlign w:val="subscript"/>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2</w:t>
            </w:r>
          </w:p>
        </w:tc>
        <w:tc>
          <w:tcPr>
            <w:tcW w:w="911" w:type="pct"/>
          </w:tcPr>
          <w:p w14:paraId="0BA1A175" w14:textId="77777777"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61.00±2.00</w:t>
            </w:r>
            <w:r w:rsidRPr="00333796">
              <w:rPr>
                <w:rFonts w:ascii="Times New Roman" w:eastAsia="Calibri" w:hAnsi="Times New Roman" w:cs="Times New Roman"/>
                <w:sz w:val="24"/>
                <w:szCs w:val="24"/>
                <w:vertAlign w:val="superscript"/>
              </w:rPr>
              <w:t>b</w:t>
            </w:r>
          </w:p>
          <w:p w14:paraId="52BBABF1" w14:textId="77777777" w:rsidR="00AF160D" w:rsidRPr="00333796" w:rsidRDefault="00AF160D"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(56.03-65.97)</w:t>
            </w:r>
          </w:p>
        </w:tc>
        <w:tc>
          <w:tcPr>
            <w:tcW w:w="751" w:type="pct"/>
            <w:vMerge/>
          </w:tcPr>
          <w:p w14:paraId="04C01D5D" w14:textId="77777777" w:rsidR="00AF160D" w:rsidRPr="00333796" w:rsidRDefault="00AF160D" w:rsidP="00333796">
            <w:pPr>
              <w:spacing w:after="120"/>
              <w:jc w:val="both"/>
              <w:rPr>
                <w:rFonts w:ascii="Times New Roman" w:eastAsia="Calibri" w:hAnsi="Times New Roman" w:cs="Times New Roman"/>
                <w:sz w:val="24"/>
                <w:szCs w:val="24"/>
              </w:rPr>
            </w:pPr>
          </w:p>
        </w:tc>
        <w:tc>
          <w:tcPr>
            <w:tcW w:w="1100" w:type="pct"/>
          </w:tcPr>
          <w:p w14:paraId="613AE716" w14:textId="77777777" w:rsidR="0094125A" w:rsidRDefault="0050423B" w:rsidP="00333796">
            <w:pPr>
              <w:spacing w:after="120"/>
              <w:jc w:val="both"/>
              <w:rPr>
                <w:rFonts w:ascii="Times New Roman" w:eastAsia="Calibri" w:hAnsi="Times New Roman" w:cs="Times New Roman"/>
                <w:b/>
                <w:sz w:val="24"/>
                <w:szCs w:val="24"/>
                <w:vertAlign w:val="superscript"/>
              </w:rPr>
            </w:pPr>
            <w:r>
              <w:rPr>
                <w:rFonts w:ascii="Times New Roman" w:eastAsia="Calibri" w:hAnsi="Times New Roman" w:cs="Times New Roman"/>
                <w:sz w:val="24"/>
                <w:szCs w:val="24"/>
              </w:rPr>
              <w:t>0</w:t>
            </w:r>
            <w:r w:rsidR="00AF160D" w:rsidRPr="00333796">
              <w:rPr>
                <w:rFonts w:ascii="Times New Roman" w:eastAsia="Calibri" w:hAnsi="Times New Roman" w:cs="Times New Roman"/>
                <w:sz w:val="24"/>
                <w:szCs w:val="24"/>
              </w:rPr>
              <w:t>.5967±</w:t>
            </w:r>
            <w:r w:rsidR="00926C0B">
              <w:rPr>
                <w:rFonts w:ascii="Times New Roman" w:eastAsia="Calibri" w:hAnsi="Times New Roman" w:cs="Times New Roman"/>
                <w:sz w:val="24"/>
                <w:szCs w:val="24"/>
              </w:rPr>
              <w:t>0</w:t>
            </w:r>
            <w:r w:rsidR="00113E0D">
              <w:rPr>
                <w:rFonts w:ascii="Times New Roman" w:eastAsia="Calibri" w:hAnsi="Times New Roman" w:cs="Times New Roman"/>
                <w:sz w:val="24"/>
                <w:szCs w:val="24"/>
              </w:rPr>
              <w:t>.0750</w:t>
            </w:r>
            <w:r w:rsidR="00AF160D" w:rsidRPr="00333796">
              <w:rPr>
                <w:rFonts w:ascii="Times New Roman" w:eastAsia="Calibri" w:hAnsi="Times New Roman" w:cs="Times New Roman"/>
                <w:b/>
                <w:sz w:val="24"/>
                <w:szCs w:val="24"/>
                <w:vertAlign w:val="superscript"/>
              </w:rPr>
              <w:t>ab</w:t>
            </w:r>
          </w:p>
          <w:p w14:paraId="195E6D39" w14:textId="046654D6" w:rsidR="00AF160D" w:rsidRPr="00113E0D" w:rsidRDefault="0094125A" w:rsidP="00333796">
            <w:pPr>
              <w:spacing w:after="120"/>
              <w:jc w:val="both"/>
              <w:rPr>
                <w:rFonts w:ascii="Times New Roman" w:eastAsia="Calibri" w:hAnsi="Times New Roman" w:cs="Times New Roman"/>
                <w:sz w:val="24"/>
                <w:szCs w:val="24"/>
                <w:vertAlign w:val="superscript"/>
              </w:rPr>
            </w:pPr>
            <w:r>
              <w:rPr>
                <w:rFonts w:ascii="Times New Roman" w:eastAsia="Calibri" w:hAnsi="Times New Roman" w:cs="Times New Roman"/>
                <w:b/>
                <w:sz w:val="24"/>
                <w:szCs w:val="24"/>
              </w:rPr>
              <w:t>(</w:t>
            </w:r>
            <w:r>
              <w:rPr>
                <w:rFonts w:ascii="Times New Roman" w:eastAsia="Calibri" w:hAnsi="Times New Roman" w:cs="Times New Roman"/>
                <w:sz w:val="24"/>
                <w:szCs w:val="24"/>
              </w:rPr>
              <w:t>0</w:t>
            </w:r>
            <w:r w:rsidR="00AF160D" w:rsidRPr="00333796">
              <w:rPr>
                <w:rFonts w:ascii="Times New Roman" w:eastAsia="Calibri" w:hAnsi="Times New Roman" w:cs="Times New Roman"/>
                <w:sz w:val="24"/>
                <w:szCs w:val="24"/>
              </w:rPr>
              <w:t>.4102-</w:t>
            </w:r>
            <w:r w:rsidR="00926C0B">
              <w:rPr>
                <w:rFonts w:ascii="Times New Roman" w:eastAsia="Calibri" w:hAnsi="Times New Roman" w:cs="Times New Roman"/>
                <w:sz w:val="24"/>
                <w:szCs w:val="24"/>
              </w:rPr>
              <w:t>0</w:t>
            </w:r>
            <w:r w:rsidR="00AF160D" w:rsidRPr="00333796">
              <w:rPr>
                <w:rFonts w:ascii="Times New Roman" w:eastAsia="Calibri" w:hAnsi="Times New Roman" w:cs="Times New Roman"/>
                <w:sz w:val="24"/>
                <w:szCs w:val="24"/>
              </w:rPr>
              <w:t>.7831</w:t>
            </w:r>
            <w:r>
              <w:rPr>
                <w:rFonts w:ascii="Times New Roman" w:eastAsia="Calibri" w:hAnsi="Times New Roman" w:cs="Times New Roman"/>
                <w:sz w:val="24"/>
                <w:szCs w:val="24"/>
              </w:rPr>
              <w:t>)</w:t>
            </w:r>
          </w:p>
        </w:tc>
        <w:tc>
          <w:tcPr>
            <w:tcW w:w="693" w:type="pct"/>
            <w:vMerge/>
          </w:tcPr>
          <w:p w14:paraId="6122DCE7" w14:textId="77777777" w:rsidR="00AF160D" w:rsidRPr="00333796" w:rsidRDefault="00AF160D" w:rsidP="00333796">
            <w:pPr>
              <w:spacing w:after="120"/>
              <w:jc w:val="both"/>
              <w:rPr>
                <w:rFonts w:ascii="Times New Roman" w:eastAsia="Calibri" w:hAnsi="Times New Roman" w:cs="Times New Roman"/>
                <w:sz w:val="24"/>
                <w:szCs w:val="24"/>
              </w:rPr>
            </w:pPr>
          </w:p>
        </w:tc>
      </w:tr>
      <w:tr w:rsidR="00AF160D" w:rsidRPr="00333796" w14:paraId="15870650" w14:textId="1181657C" w:rsidTr="00113E0D">
        <w:trPr>
          <w:trHeight w:val="630"/>
        </w:trPr>
        <w:tc>
          <w:tcPr>
            <w:tcW w:w="803" w:type="pct"/>
            <w:vMerge/>
          </w:tcPr>
          <w:p w14:paraId="11170FA9" w14:textId="77777777" w:rsidR="00AF160D" w:rsidRPr="00333796" w:rsidRDefault="00AF160D" w:rsidP="00333796">
            <w:pPr>
              <w:spacing w:after="120"/>
              <w:jc w:val="both"/>
              <w:rPr>
                <w:rFonts w:ascii="Times New Roman" w:eastAsia="Calibri" w:hAnsi="Times New Roman" w:cs="Times New Roman"/>
                <w:sz w:val="24"/>
                <w:szCs w:val="24"/>
              </w:rPr>
            </w:pPr>
          </w:p>
        </w:tc>
        <w:tc>
          <w:tcPr>
            <w:tcW w:w="742" w:type="pct"/>
            <w:shd w:val="clear" w:color="auto" w:fill="auto"/>
          </w:tcPr>
          <w:p w14:paraId="3CC06DE2" w14:textId="77777777" w:rsidR="00AF160D" w:rsidRPr="00333796" w:rsidRDefault="00AF160D" w:rsidP="00333796">
            <w:pPr>
              <w:spacing w:after="120"/>
              <w:jc w:val="both"/>
              <w:rPr>
                <w:rFonts w:ascii="Times New Roman" w:eastAsia="Calibri" w:hAnsi="Times New Roman" w:cs="Times New Roman"/>
                <w:sz w:val="24"/>
                <w:szCs w:val="24"/>
                <w:vertAlign w:val="subscript"/>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3</w:t>
            </w:r>
          </w:p>
        </w:tc>
        <w:tc>
          <w:tcPr>
            <w:tcW w:w="911" w:type="pct"/>
            <w:shd w:val="clear" w:color="auto" w:fill="auto"/>
          </w:tcPr>
          <w:p w14:paraId="3D444660" w14:textId="77777777" w:rsidR="00AF160D" w:rsidRPr="00333796" w:rsidRDefault="00AF160D" w:rsidP="00333796">
            <w:pPr>
              <w:spacing w:after="120"/>
              <w:jc w:val="both"/>
              <w:rPr>
                <w:rFonts w:ascii="Times New Roman" w:eastAsia="Calibri" w:hAnsi="Times New Roman" w:cs="Times New Roman"/>
                <w:sz w:val="24"/>
                <w:szCs w:val="24"/>
                <w:vertAlign w:val="superscript"/>
              </w:rPr>
            </w:pPr>
            <w:r w:rsidRPr="00333796">
              <w:rPr>
                <w:rFonts w:ascii="Times New Roman" w:eastAsia="Calibri" w:hAnsi="Times New Roman" w:cs="Times New Roman"/>
                <w:sz w:val="24"/>
                <w:szCs w:val="24"/>
              </w:rPr>
              <w:t>54.00±6.557</w:t>
            </w:r>
            <w:r w:rsidRPr="00333796">
              <w:rPr>
                <w:rFonts w:ascii="Times New Roman" w:eastAsia="Calibri" w:hAnsi="Times New Roman" w:cs="Times New Roman"/>
                <w:sz w:val="24"/>
                <w:szCs w:val="24"/>
                <w:vertAlign w:val="superscript"/>
              </w:rPr>
              <w:t>b</w:t>
            </w:r>
          </w:p>
          <w:p w14:paraId="7F4CB174" w14:textId="77777777" w:rsidR="00AF160D" w:rsidRPr="00333796" w:rsidRDefault="00AF160D" w:rsidP="00333796">
            <w:pPr>
              <w:spacing w:after="120"/>
              <w:jc w:val="both"/>
              <w:rPr>
                <w:rFonts w:ascii="Times New Roman" w:eastAsia="Calibri" w:hAnsi="Times New Roman" w:cs="Times New Roman"/>
                <w:sz w:val="24"/>
                <w:szCs w:val="24"/>
                <w:vertAlign w:val="superscript"/>
              </w:rPr>
            </w:pPr>
            <w:r w:rsidRPr="00333796">
              <w:rPr>
                <w:rFonts w:ascii="Times New Roman" w:eastAsia="Calibri" w:hAnsi="Times New Roman" w:cs="Times New Roman"/>
                <w:sz w:val="24"/>
              </w:rPr>
              <w:t>(37.71-70.29)</w:t>
            </w:r>
          </w:p>
        </w:tc>
        <w:tc>
          <w:tcPr>
            <w:tcW w:w="751" w:type="pct"/>
            <w:vMerge/>
            <w:shd w:val="clear" w:color="auto" w:fill="auto"/>
          </w:tcPr>
          <w:p w14:paraId="3C40B483" w14:textId="77777777" w:rsidR="00AF160D" w:rsidRPr="00333796" w:rsidRDefault="00AF160D" w:rsidP="00333796">
            <w:pPr>
              <w:spacing w:after="120"/>
              <w:jc w:val="both"/>
              <w:rPr>
                <w:rFonts w:ascii="Times New Roman" w:eastAsia="Calibri" w:hAnsi="Times New Roman" w:cs="Times New Roman"/>
                <w:sz w:val="24"/>
                <w:szCs w:val="24"/>
              </w:rPr>
            </w:pPr>
          </w:p>
        </w:tc>
        <w:tc>
          <w:tcPr>
            <w:tcW w:w="1100" w:type="pct"/>
            <w:shd w:val="clear" w:color="auto" w:fill="auto"/>
          </w:tcPr>
          <w:p w14:paraId="1959EBB8" w14:textId="073ED7DC" w:rsidR="00AF160D" w:rsidRPr="00333796" w:rsidRDefault="0050423B" w:rsidP="00333796">
            <w:pPr>
              <w:spacing w:after="120"/>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rsidR="00AF160D" w:rsidRPr="00333796">
              <w:rPr>
                <w:rFonts w:ascii="Times New Roman" w:eastAsia="Calibri" w:hAnsi="Times New Roman" w:cs="Times New Roman"/>
                <w:sz w:val="24"/>
                <w:szCs w:val="24"/>
              </w:rPr>
              <w:t>.5367±.07767</w:t>
            </w:r>
            <w:r w:rsidR="00AF160D" w:rsidRPr="00333796">
              <w:rPr>
                <w:rFonts w:ascii="Times New Roman" w:eastAsia="Calibri" w:hAnsi="Times New Roman" w:cs="Times New Roman"/>
                <w:sz w:val="24"/>
                <w:szCs w:val="24"/>
                <w:vertAlign w:val="superscript"/>
              </w:rPr>
              <w:t>b</w:t>
            </w:r>
          </w:p>
          <w:p w14:paraId="29B4BB6D" w14:textId="4CFB2F1E" w:rsidR="00AF160D" w:rsidRPr="00333796" w:rsidRDefault="0094125A"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DF2F69">
              <w:rPr>
                <w:rFonts w:ascii="Times New Roman" w:eastAsia="Calibri" w:hAnsi="Times New Roman" w:cs="Times New Roman"/>
                <w:sz w:val="24"/>
                <w:szCs w:val="24"/>
              </w:rPr>
              <w:t>0</w:t>
            </w:r>
            <w:r w:rsidR="00AF160D" w:rsidRPr="00333796">
              <w:rPr>
                <w:rFonts w:ascii="Times New Roman" w:eastAsia="Calibri" w:hAnsi="Times New Roman" w:cs="Times New Roman"/>
                <w:sz w:val="24"/>
                <w:szCs w:val="24"/>
              </w:rPr>
              <w:t>.3437-</w:t>
            </w:r>
            <w:r w:rsidR="00926C0B">
              <w:rPr>
                <w:rFonts w:ascii="Times New Roman" w:eastAsia="Calibri" w:hAnsi="Times New Roman" w:cs="Times New Roman"/>
                <w:sz w:val="24"/>
                <w:szCs w:val="24"/>
              </w:rPr>
              <w:t>0</w:t>
            </w:r>
            <w:r w:rsidR="00AF160D" w:rsidRPr="00333796">
              <w:rPr>
                <w:rFonts w:ascii="Times New Roman" w:eastAsia="Calibri" w:hAnsi="Times New Roman" w:cs="Times New Roman"/>
                <w:sz w:val="24"/>
                <w:szCs w:val="24"/>
              </w:rPr>
              <w:t>.7296</w:t>
            </w:r>
            <w:r>
              <w:rPr>
                <w:rFonts w:ascii="Times New Roman" w:eastAsia="Calibri" w:hAnsi="Times New Roman" w:cs="Times New Roman"/>
                <w:sz w:val="24"/>
                <w:szCs w:val="24"/>
              </w:rPr>
              <w:t>)</w:t>
            </w:r>
          </w:p>
        </w:tc>
        <w:tc>
          <w:tcPr>
            <w:tcW w:w="693" w:type="pct"/>
            <w:vMerge/>
          </w:tcPr>
          <w:p w14:paraId="2C1EF82D" w14:textId="77777777" w:rsidR="00AF160D" w:rsidRPr="00333796" w:rsidRDefault="00AF160D" w:rsidP="00333796">
            <w:pPr>
              <w:spacing w:after="120"/>
              <w:jc w:val="both"/>
              <w:rPr>
                <w:rFonts w:ascii="Times New Roman" w:eastAsia="Calibri" w:hAnsi="Times New Roman" w:cs="Times New Roman"/>
                <w:sz w:val="24"/>
                <w:szCs w:val="24"/>
              </w:rPr>
            </w:pPr>
          </w:p>
        </w:tc>
      </w:tr>
    </w:tbl>
    <w:p w14:paraId="176E1387" w14:textId="77777777" w:rsidR="00D73C83" w:rsidRPr="0050423B" w:rsidRDefault="00D73C83" w:rsidP="0050423B">
      <w:pPr>
        <w:pStyle w:val="ListParagraph"/>
        <w:numPr>
          <w:ilvl w:val="0"/>
          <w:numId w:val="8"/>
        </w:numPr>
        <w:tabs>
          <w:tab w:val="left" w:pos="840"/>
          <w:tab w:val="left" w:pos="841"/>
        </w:tabs>
        <w:spacing w:after="120" w:line="276" w:lineRule="auto"/>
        <w:jc w:val="both"/>
        <w:rPr>
          <w:sz w:val="24"/>
          <w:szCs w:val="24"/>
        </w:rPr>
      </w:pPr>
      <w:r w:rsidRPr="0050423B">
        <w:rPr>
          <w:sz w:val="24"/>
          <w:szCs w:val="24"/>
        </w:rPr>
        <w:t>Values are means ± S.D. Within a row, means with the same letters are significantly different (P &lt;</w:t>
      </w:r>
      <w:r w:rsidRPr="0050423B">
        <w:rPr>
          <w:spacing w:val="1"/>
          <w:sz w:val="24"/>
          <w:szCs w:val="24"/>
        </w:rPr>
        <w:t xml:space="preserve"> </w:t>
      </w:r>
      <w:r w:rsidRPr="0050423B">
        <w:rPr>
          <w:sz w:val="24"/>
          <w:szCs w:val="24"/>
        </w:rPr>
        <w:t>0.05).</w:t>
      </w:r>
      <w:r w:rsidRPr="0050423B">
        <w:rPr>
          <w:noProof/>
          <w:sz w:val="24"/>
          <w:szCs w:val="24"/>
        </w:rPr>
        <w:t xml:space="preserve"> </w:t>
      </w:r>
    </w:p>
    <w:p w14:paraId="0D14B634" w14:textId="5EE1D083" w:rsidR="003F587B" w:rsidRPr="00333796" w:rsidRDefault="00B17F65" w:rsidP="00333796">
      <w:pPr>
        <w:pStyle w:val="BodyText"/>
        <w:spacing w:after="120"/>
        <w:jc w:val="both"/>
      </w:pPr>
      <w:r>
        <w:rPr>
          <w:rFonts w:eastAsia="Calibri"/>
          <w:noProof/>
        </w:rPr>
        <w:lastRenderedPageBreak/>
        <mc:AlternateContent>
          <mc:Choice Requires="wps">
            <w:drawing>
              <wp:anchor distT="0" distB="0" distL="114300" distR="114300" simplePos="0" relativeHeight="251795456" behindDoc="0" locked="0" layoutInCell="1" allowOverlap="1" wp14:anchorId="7F76483D" wp14:editId="653F21D5">
                <wp:simplePos x="0" y="0"/>
                <wp:positionH relativeFrom="column">
                  <wp:posOffset>2019300</wp:posOffset>
                </wp:positionH>
                <wp:positionV relativeFrom="paragraph">
                  <wp:posOffset>-428625</wp:posOffset>
                </wp:positionV>
                <wp:extent cx="428625" cy="2571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4B05B9E" w14:textId="77777777" w:rsidR="002E14D0" w:rsidRPr="00BD5928" w:rsidRDefault="002E14D0" w:rsidP="00344894">
                            <w:pPr>
                              <w:jc w:val="center"/>
                              <w:rPr>
                                <w:rFonts w:ascii="Times New Roman" w:hAnsi="Times New Roman" w:cs="Times New Roman"/>
                                <w:color w:val="FFFFFF" w:themeColor="background1"/>
                                <w:sz w:val="24"/>
                                <w:szCs w:val="24"/>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36" style="position:absolute;left:0;text-align:left;margin-left:159pt;margin-top:-33.75pt;width:33.75pt;height:20.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" fillcolor="#101010 [326]" strokecolor="#a5a5a5 [3206]" strokeweight=".5pt">
                <v:fill color2="#070707 [166]" rotate="t" colors="0 #d2d2d2;.5 #c8c8c8;1 silver" focus="100%" type="gradient">
                  <o:fill v:ext="view" type="gradientUnscaled"/>
                </v:fill>
                <v:textbox>
                  <w:txbxContent>
                    <w:p w14:paraId="44B05B9E" w14:textId="77777777" w:rsidR="0064306F" w:rsidRPr="00BD5928" w:rsidRDefault="0064306F" w:rsidP="00344894">
                      <w:pPr>
                        <w:jc w:val="center"/>
                        <w:rPr>
                          <w:rFonts w:ascii="Times New Roman" w:hAnsi="Times New Roman" w:cs="Times New Roman"/>
                          <w:color w:val="FFFFFF" w:themeColor="background1"/>
                          <w:sz w:val="24"/>
                          <w:szCs w:val="24"/>
                          <w14:textFill>
                            <w14:noFill/>
                          </w14:textFill>
                        </w:rPr>
                      </w:pPr>
                      <w:proofErr w:type="gramStart"/>
                      <w:r>
                        <w:t>a</w:t>
                      </w:r>
                      <w:proofErr w:type="gramEnd"/>
                    </w:p>
                  </w:txbxContent>
                </v:textbox>
              </v:rect>
            </w:pict>
          </mc:Fallback>
        </mc:AlternateContent>
      </w:r>
      <w:r w:rsidRPr="00333796">
        <w:rPr>
          <w:rFonts w:eastAsia="Calibri"/>
          <w:noProof/>
        </w:rPr>
        <w:drawing>
          <wp:anchor distT="0" distB="0" distL="114300" distR="114300" simplePos="0" relativeHeight="251717632" behindDoc="1" locked="0" layoutInCell="1" allowOverlap="1" wp14:anchorId="498904C7" wp14:editId="75509CCB">
            <wp:simplePos x="0" y="0"/>
            <wp:positionH relativeFrom="column">
              <wp:posOffset>38100</wp:posOffset>
            </wp:positionH>
            <wp:positionV relativeFrom="paragraph">
              <wp:posOffset>-447675</wp:posOffset>
            </wp:positionV>
            <wp:extent cx="4867275" cy="3038475"/>
            <wp:effectExtent l="95250" t="76200" r="123825" b="1428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3038475"/>
                    </a:xfrm>
                    <a:prstGeom prst="rect">
                      <a:avLst/>
                    </a:prstGeom>
                    <a:solidFill>
                      <a:srgbClr val="FFFFFF">
                        <a:shade val="85000"/>
                      </a:srgbClr>
                    </a:solidFill>
                    <a:ln w="38100"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26973">
        <w:rPr>
          <w:rFonts w:eastAsia="Calibri"/>
          <w:noProof/>
        </w:rPr>
        <mc:AlternateContent>
          <mc:Choice Requires="wps">
            <w:drawing>
              <wp:anchor distT="0" distB="0" distL="114300" distR="114300" simplePos="0" relativeHeight="251799552" behindDoc="0" locked="0" layoutInCell="1" allowOverlap="1" wp14:anchorId="774FEA99" wp14:editId="6CD8AD4D">
                <wp:simplePos x="0" y="0"/>
                <wp:positionH relativeFrom="column">
                  <wp:posOffset>3971925</wp:posOffset>
                </wp:positionH>
                <wp:positionV relativeFrom="paragraph">
                  <wp:posOffset>76200</wp:posOffset>
                </wp:positionV>
                <wp:extent cx="428625" cy="2571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29B0EF8" w14:textId="4CFEF93E" w:rsidR="002E14D0" w:rsidRPr="00344894" w:rsidRDefault="002E14D0" w:rsidP="00344894">
                            <w:pPr>
                              <w:jc w:val="center"/>
                              <w:rPr>
                                <w:color w:val="FFFFFF" w:themeColor="background1"/>
                                <w14:textFill>
                                  <w14:noFill/>
                                </w14:textFill>
                              </w:rP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37" style="position:absolute;left:0;text-align:left;margin-left:312.75pt;margin-top:6pt;width:33.75pt;height:20.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" fillcolor="#101010 [326]" strokecolor="#a5a5a5 [3206]" strokeweight=".5pt">
                <v:fill color2="#070707 [166]" rotate="t" colors="0 #d2d2d2;.5 #c8c8c8;1 silver" focus="100%" type="gradient">
                  <o:fill v:ext="view" type="gradientUnscaled"/>
                </v:fill>
                <v:textbox>
                  <w:txbxContent>
                    <w:p w14:paraId="129B0EF8" w14:textId="4CFEF93E" w:rsidR="0064306F" w:rsidRPr="00344894" w:rsidRDefault="0064306F" w:rsidP="00344894">
                      <w:pPr>
                        <w:jc w:val="center"/>
                        <w:rPr>
                          <w:color w:val="FFFFFF" w:themeColor="background1"/>
                          <w14:textFill>
                            <w14:noFill/>
                          </w14:textFill>
                        </w:rPr>
                      </w:pPr>
                      <w:proofErr w:type="gramStart"/>
                      <w:r>
                        <w:t>b</w:t>
                      </w:r>
                      <w:proofErr w:type="gramEnd"/>
                    </w:p>
                  </w:txbxContent>
                </v:textbox>
              </v:rect>
            </w:pict>
          </mc:Fallback>
        </mc:AlternateContent>
      </w:r>
      <w:r w:rsidR="00326973">
        <w:rPr>
          <w:rFonts w:eastAsia="Calibri"/>
          <w:noProof/>
        </w:rPr>
        <mc:AlternateContent>
          <mc:Choice Requires="wps">
            <w:drawing>
              <wp:anchor distT="0" distB="0" distL="114300" distR="114300" simplePos="0" relativeHeight="251797504" behindDoc="0" locked="0" layoutInCell="1" allowOverlap="1" wp14:anchorId="3A5D2E66" wp14:editId="37DE619E">
                <wp:simplePos x="0" y="0"/>
                <wp:positionH relativeFrom="column">
                  <wp:posOffset>3009900</wp:posOffset>
                </wp:positionH>
                <wp:positionV relativeFrom="paragraph">
                  <wp:posOffset>190500</wp:posOffset>
                </wp:positionV>
                <wp:extent cx="428625" cy="257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49B741A" w14:textId="518E2ACE" w:rsidR="002E14D0" w:rsidRPr="00BD5928" w:rsidRDefault="002E14D0" w:rsidP="00344894">
                            <w:pPr>
                              <w:jc w:val="center"/>
                              <w:rPr>
                                <w:rFonts w:ascii="Times New Roman" w:hAnsi="Times New Roman" w:cs="Times New Roman"/>
                                <w:color w:val="FFFFFF" w:themeColor="background1"/>
                                <w:sz w:val="24"/>
                                <w:szCs w:val="24"/>
                                <w14:textFill>
                                  <w14:noFill/>
                                </w14:textFill>
                              </w:rP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8" style="position:absolute;left:0;text-align:left;margin-left:237pt;margin-top:15pt;width:33.75pt;height:20.2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" fillcolor="#101010 [326]" strokecolor="#a5a5a5 [3206]" strokeweight=".5pt">
                <v:fill color2="#070707 [166]" rotate="t" colors="0 #d2d2d2;.5 #c8c8c8;1 silver" focus="100%" type="gradient">
                  <o:fill v:ext="view" type="gradientUnscaled"/>
                </v:fill>
                <v:textbox>
                  <w:txbxContent>
                    <w:p w14:paraId="249B741A" w14:textId="518E2ACE" w:rsidR="0064306F" w:rsidRPr="00BD5928" w:rsidRDefault="0064306F" w:rsidP="00344894">
                      <w:pPr>
                        <w:jc w:val="center"/>
                        <w:rPr>
                          <w:rFonts w:ascii="Times New Roman" w:hAnsi="Times New Roman" w:cs="Times New Roman"/>
                          <w:color w:val="FFFFFF" w:themeColor="background1"/>
                          <w:sz w:val="24"/>
                          <w:szCs w:val="24"/>
                          <w14:textFill>
                            <w14:noFill/>
                          </w14:textFill>
                        </w:rPr>
                      </w:pPr>
                      <w:proofErr w:type="gramStart"/>
                      <w:r>
                        <w:t>b</w:t>
                      </w:r>
                      <w:proofErr w:type="gramEnd"/>
                    </w:p>
                  </w:txbxContent>
                </v:textbox>
              </v:rect>
            </w:pict>
          </mc:Fallback>
        </mc:AlternateContent>
      </w:r>
      <w:r w:rsidR="00326973">
        <w:rPr>
          <w:rFonts w:eastAsia="Calibri"/>
          <w:noProof/>
        </w:rPr>
        <mc:AlternateContent>
          <mc:Choice Requires="wps">
            <w:drawing>
              <wp:anchor distT="0" distB="0" distL="114300" distR="114300" simplePos="0" relativeHeight="251793408" behindDoc="0" locked="0" layoutInCell="1" allowOverlap="1" wp14:anchorId="37ED562D" wp14:editId="4BFACE1F">
                <wp:simplePos x="0" y="0"/>
                <wp:positionH relativeFrom="column">
                  <wp:posOffset>1076325</wp:posOffset>
                </wp:positionH>
                <wp:positionV relativeFrom="paragraph">
                  <wp:posOffset>-180975</wp:posOffset>
                </wp:positionV>
                <wp:extent cx="42862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A68F547" w14:textId="0EC52B38" w:rsidR="002E14D0" w:rsidRPr="00344894" w:rsidRDefault="002E14D0" w:rsidP="00344894">
                            <w:pPr>
                              <w:jc w:val="center"/>
                              <w:rPr>
                                <w:color w:val="FFFFFF" w:themeColor="background1"/>
                                <w14:textFill>
                                  <w14:noFill/>
                                </w14:textFill>
                              </w:rP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39" style="position:absolute;left:0;text-align:left;margin-left:84.75pt;margin-top:-14.25pt;width:33.75pt;height:20.2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" fillcolor="#101010 [326]" strokecolor="#a5a5a5 [3206]" strokeweight=".5pt">
                <v:fill color2="#070707 [166]" rotate="t" colors="0 #d2d2d2;.5 #c8c8c8;1 silver" focus="100%" type="gradient">
                  <o:fill v:ext="view" type="gradientUnscaled"/>
                </v:fill>
                <v:textbox>
                  <w:txbxContent>
                    <w:p w14:paraId="3A68F547" w14:textId="0EC52B38" w:rsidR="0064306F" w:rsidRPr="00344894" w:rsidRDefault="0064306F" w:rsidP="00344894">
                      <w:pPr>
                        <w:jc w:val="center"/>
                        <w:rPr>
                          <w:color w:val="FFFFFF" w:themeColor="background1"/>
                          <w14:textFill>
                            <w14:noFill/>
                          </w14:textFill>
                        </w:rPr>
                      </w:pPr>
                      <w:proofErr w:type="gramStart"/>
                      <w:r>
                        <w:t>b</w:t>
                      </w:r>
                      <w:proofErr w:type="gramEnd"/>
                    </w:p>
                  </w:txbxContent>
                </v:textbox>
              </v:rect>
            </w:pict>
          </mc:Fallback>
        </mc:AlternateContent>
      </w:r>
    </w:p>
    <w:p w14:paraId="6E9E8E94" w14:textId="64FF8E49" w:rsidR="003F587B" w:rsidRPr="00333796" w:rsidRDefault="003F587B" w:rsidP="00333796">
      <w:pPr>
        <w:pStyle w:val="BodyText"/>
        <w:spacing w:after="120"/>
        <w:jc w:val="both"/>
      </w:pPr>
    </w:p>
    <w:p w14:paraId="5D6BA93E" w14:textId="62FE72AD" w:rsidR="003F587B" w:rsidRPr="00333796" w:rsidRDefault="003F587B" w:rsidP="00333796">
      <w:pPr>
        <w:pStyle w:val="BodyText"/>
        <w:spacing w:after="120"/>
        <w:jc w:val="both"/>
      </w:pPr>
    </w:p>
    <w:p w14:paraId="06489102" w14:textId="26D57DA7" w:rsidR="003F587B" w:rsidRPr="00333796" w:rsidRDefault="003F587B" w:rsidP="00333796">
      <w:pPr>
        <w:pStyle w:val="BodyText"/>
        <w:spacing w:after="120"/>
        <w:jc w:val="both"/>
      </w:pPr>
    </w:p>
    <w:p w14:paraId="334F5C84" w14:textId="41849E96" w:rsidR="00AF160D" w:rsidRPr="00333796" w:rsidRDefault="004A712F" w:rsidP="00333796">
      <w:pPr>
        <w:pStyle w:val="BodyText"/>
        <w:spacing w:after="120" w:line="360" w:lineRule="auto"/>
        <w:jc w:val="both"/>
      </w:pPr>
      <w:r w:rsidRPr="00333796">
        <w:t xml:space="preserve"> </w:t>
      </w:r>
    </w:p>
    <w:p w14:paraId="4F9D5F25" w14:textId="71B2B20E" w:rsidR="00AF160D" w:rsidRPr="00333796" w:rsidRDefault="00AF160D" w:rsidP="00333796">
      <w:pPr>
        <w:pStyle w:val="BodyText"/>
        <w:spacing w:after="120" w:line="360" w:lineRule="auto"/>
        <w:jc w:val="both"/>
      </w:pPr>
    </w:p>
    <w:p w14:paraId="6358011E" w14:textId="18CC070B" w:rsidR="00AF160D" w:rsidRPr="00333796" w:rsidRDefault="00AF160D" w:rsidP="00333796">
      <w:pPr>
        <w:pStyle w:val="BodyText"/>
        <w:spacing w:after="120" w:line="360" w:lineRule="auto"/>
        <w:jc w:val="both"/>
      </w:pPr>
    </w:p>
    <w:p w14:paraId="4F9585AF" w14:textId="16429274" w:rsidR="00AF160D" w:rsidRPr="00333796" w:rsidRDefault="00780A80" w:rsidP="00333796">
      <w:pPr>
        <w:pStyle w:val="BodyText"/>
        <w:spacing w:after="120" w:line="360" w:lineRule="auto"/>
        <w:jc w:val="both"/>
      </w:pPr>
      <w:r>
        <w:rPr>
          <w:noProof/>
        </w:rPr>
        <mc:AlternateContent>
          <mc:Choice Requires="wps">
            <w:drawing>
              <wp:anchor distT="0" distB="0" distL="114300" distR="114300" simplePos="0" relativeHeight="251881472" behindDoc="0" locked="0" layoutInCell="1" allowOverlap="1" wp14:anchorId="0CA1CE79" wp14:editId="12F92E75">
                <wp:simplePos x="0" y="0"/>
                <wp:positionH relativeFrom="column">
                  <wp:posOffset>847725</wp:posOffset>
                </wp:positionH>
                <wp:positionV relativeFrom="paragraph">
                  <wp:posOffset>-3810</wp:posOffset>
                </wp:positionV>
                <wp:extent cx="3552825" cy="247650"/>
                <wp:effectExtent l="0" t="0" r="9525" b="0"/>
                <wp:wrapNone/>
                <wp:docPr id="27" name="Rectangle 27"/>
                <wp:cNvGraphicFramePr/>
                <a:graphic xmlns:a="http://schemas.openxmlformats.org/drawingml/2006/main">
                  <a:graphicData uri="http://schemas.microsoft.com/office/word/2010/wordprocessingShape">
                    <wps:wsp>
                      <wps:cNvSpPr/>
                      <wps:spPr>
                        <a:xfrm>
                          <a:off x="0" y="0"/>
                          <a:ext cx="3552825" cy="247650"/>
                        </a:xfrm>
                        <a:prstGeom prst="rect">
                          <a:avLst/>
                        </a:prstGeom>
                        <a:solidFill>
                          <a:sysClr val="window" lastClr="FFFFFF"/>
                        </a:solidFill>
                        <a:ln w="12700" cap="flat" cmpd="sng" algn="ctr">
                          <a:noFill/>
                          <a:prstDash val="solid"/>
                          <a:miter lim="800000"/>
                        </a:ln>
                        <a:effectLst/>
                      </wps:spPr>
                      <wps:txbx>
                        <w:txbxContent>
                          <w:p w14:paraId="556CC67D" w14:textId="77777777" w:rsidR="002E14D0" w:rsidRPr="0094125A" w:rsidRDefault="002E14D0" w:rsidP="00780A80">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40" style="position:absolute;left:0;text-align:left;margin-left:66.75pt;margin-top:-.3pt;width:279.75pt;height:19.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" fillcolor="window" stroked="f" strokeweight="1pt">
                <v:textbox>
                  <w:txbxContent>
                    <w:p w14:paraId="556CC67D" w14:textId="77777777" w:rsidR="00780A80" w:rsidRPr="0094125A" w:rsidRDefault="00780A80" w:rsidP="00780A80">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v:textbox>
              </v:rect>
            </w:pict>
          </mc:Fallback>
        </mc:AlternateContent>
      </w:r>
    </w:p>
    <w:p w14:paraId="02C3B256" w14:textId="77777777" w:rsidR="00A32EF2" w:rsidRDefault="00A32EF2" w:rsidP="00333796">
      <w:pPr>
        <w:widowControl w:val="0"/>
        <w:autoSpaceDE w:val="0"/>
        <w:autoSpaceDN w:val="0"/>
        <w:spacing w:after="120" w:line="360" w:lineRule="auto"/>
        <w:jc w:val="both"/>
        <w:rPr>
          <w:rFonts w:ascii="Times New Roman" w:eastAsia="Times New Roman" w:hAnsi="Times New Roman" w:cs="Times New Roman"/>
          <w:b/>
          <w:sz w:val="24"/>
          <w:szCs w:val="24"/>
        </w:rPr>
      </w:pPr>
    </w:p>
    <w:p w14:paraId="39592F79" w14:textId="1F1DEC48" w:rsidR="00AF160D" w:rsidRPr="00333796" w:rsidRDefault="00326973" w:rsidP="00333796">
      <w:pPr>
        <w:widowControl w:val="0"/>
        <w:autoSpaceDE w:val="0"/>
        <w:autoSpaceDN w:val="0"/>
        <w:spacing w:after="120" w:line="360" w:lineRule="auto"/>
        <w:jc w:val="both"/>
        <w:rPr>
          <w:rFonts w:ascii="Times New Roman" w:eastAsia="Times New Roman" w:hAnsi="Times New Roman" w:cs="Times New Roman"/>
          <w:sz w:val="24"/>
          <w:szCs w:val="24"/>
        </w:rPr>
      </w:pPr>
      <w:r w:rsidRPr="00333796">
        <w:rPr>
          <w:rFonts w:eastAsia="Calibri"/>
          <w:noProof/>
        </w:rPr>
        <w:drawing>
          <wp:anchor distT="0" distB="0" distL="114300" distR="114300" simplePos="0" relativeHeight="251722752" behindDoc="1" locked="0" layoutInCell="1" allowOverlap="1" wp14:anchorId="6E157E3E" wp14:editId="18FEC7A5">
            <wp:simplePos x="0" y="0"/>
            <wp:positionH relativeFrom="margin">
              <wp:posOffset>38100</wp:posOffset>
            </wp:positionH>
            <wp:positionV relativeFrom="paragraph">
              <wp:posOffset>1118235</wp:posOffset>
            </wp:positionV>
            <wp:extent cx="4895850" cy="3600450"/>
            <wp:effectExtent l="95250" t="57150" r="114300" b="133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3600450"/>
                    </a:xfrm>
                    <a:prstGeom prst="rect">
                      <a:avLst/>
                    </a:prstGeom>
                    <a:solidFill>
                      <a:srgbClr val="FFFFFF">
                        <a:shade val="85000"/>
                      </a:srgbClr>
                    </a:solidFill>
                    <a:ln w="38100"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630C1" w:rsidRPr="00333796">
        <w:rPr>
          <w:rFonts w:ascii="Times New Roman" w:eastAsia="Times New Roman" w:hAnsi="Times New Roman" w:cs="Times New Roman"/>
          <w:b/>
          <w:sz w:val="24"/>
          <w:szCs w:val="24"/>
        </w:rPr>
        <w:t>Figure 1</w:t>
      </w:r>
      <w:r w:rsidR="00AF160D" w:rsidRPr="00333796">
        <w:rPr>
          <w:rFonts w:ascii="Times New Roman" w:eastAsia="Times New Roman" w:hAnsi="Times New Roman" w:cs="Times New Roman"/>
          <w:sz w:val="24"/>
          <w:szCs w:val="24"/>
        </w:rPr>
        <w:t>:</w:t>
      </w:r>
      <w:r w:rsidR="00780A80" w:rsidRPr="00780A80">
        <w:rPr>
          <w:rFonts w:ascii="Times New Roman" w:eastAsia="Times New Roman" w:hAnsi="Times New Roman" w:cs="Times New Roman"/>
          <w:noProof/>
          <w:sz w:val="24"/>
          <w:szCs w:val="24"/>
        </w:rPr>
        <w:t xml:space="preserve"> </w:t>
      </w:r>
      <w:r w:rsidR="00AF160D" w:rsidRPr="00333796">
        <w:rPr>
          <w:rFonts w:ascii="Times New Roman" w:eastAsia="Times New Roman" w:hAnsi="Times New Roman" w:cs="Times New Roman"/>
          <w:sz w:val="24"/>
          <w:szCs w:val="24"/>
        </w:rPr>
        <w:t xml:space="preserve"> Effects of </w:t>
      </w:r>
      <w:r w:rsidR="00780A80">
        <w:rPr>
          <w:rFonts w:ascii="Times New Roman" w:eastAsia="Times New Roman" w:hAnsi="Times New Roman" w:cs="Times New Roman"/>
          <w:b/>
          <w:sz w:val="24"/>
          <w:szCs w:val="24"/>
        </w:rPr>
        <w:t>c</w:t>
      </w:r>
      <w:r w:rsidR="007630C1" w:rsidRPr="00333796">
        <w:rPr>
          <w:rFonts w:ascii="Times New Roman" w:eastAsia="Times New Roman" w:hAnsi="Times New Roman" w:cs="Times New Roman"/>
          <w:b/>
          <w:sz w:val="24"/>
          <w:szCs w:val="24"/>
        </w:rPr>
        <w:t>ombination</w:t>
      </w:r>
      <w:r w:rsidR="007630C1" w:rsidRPr="00333796">
        <w:rPr>
          <w:rFonts w:ascii="Times New Roman" w:eastAsia="Times New Roman" w:hAnsi="Times New Roman" w:cs="Times New Roman"/>
          <w:sz w:val="24"/>
          <w:szCs w:val="24"/>
        </w:rPr>
        <w:t xml:space="preserve"> </w:t>
      </w:r>
      <w:r w:rsidR="00AF160D" w:rsidRPr="00333796">
        <w:rPr>
          <w:rFonts w:ascii="Times New Roman" w:eastAsia="Times New Roman" w:hAnsi="Times New Roman" w:cs="Times New Roman"/>
          <w:b/>
          <w:sz w:val="24"/>
          <w:szCs w:val="24"/>
        </w:rPr>
        <w:t>Nitrogen and Phosphorus</w:t>
      </w:r>
      <w:r w:rsidR="00AF160D" w:rsidRPr="00333796">
        <w:rPr>
          <w:rFonts w:ascii="Times New Roman" w:eastAsia="Times New Roman" w:hAnsi="Times New Roman" w:cs="Times New Roman"/>
          <w:sz w:val="24"/>
          <w:szCs w:val="24"/>
        </w:rPr>
        <w:t xml:space="preserve"> on the cell number of Azolla (Mean ± SD). The cell number of Azolla of T</w:t>
      </w:r>
      <w:r w:rsidR="00AF160D" w:rsidRPr="00333796">
        <w:rPr>
          <w:rFonts w:ascii="Times New Roman" w:eastAsia="Times New Roman" w:hAnsi="Times New Roman" w:cs="Times New Roman"/>
          <w:sz w:val="24"/>
          <w:szCs w:val="24"/>
          <w:vertAlign w:val="subscript"/>
        </w:rPr>
        <w:t>1</w:t>
      </w:r>
      <w:r w:rsidR="00AF160D" w:rsidRPr="00333796">
        <w:rPr>
          <w:rFonts w:ascii="Times New Roman" w:eastAsia="Times New Roman" w:hAnsi="Times New Roman" w:cs="Times New Roman"/>
          <w:sz w:val="24"/>
          <w:szCs w:val="24"/>
        </w:rPr>
        <w:t>, T</w:t>
      </w:r>
      <w:r w:rsidR="00AF160D" w:rsidRPr="00333796">
        <w:rPr>
          <w:rFonts w:ascii="Times New Roman" w:eastAsia="Times New Roman" w:hAnsi="Times New Roman" w:cs="Times New Roman"/>
          <w:sz w:val="24"/>
          <w:szCs w:val="24"/>
          <w:vertAlign w:val="subscript"/>
        </w:rPr>
        <w:t>2,</w:t>
      </w:r>
      <w:r w:rsidR="00AF160D" w:rsidRPr="00333796">
        <w:rPr>
          <w:rFonts w:ascii="Times New Roman" w:eastAsia="Times New Roman" w:hAnsi="Times New Roman" w:cs="Times New Roman"/>
          <w:sz w:val="24"/>
          <w:szCs w:val="24"/>
        </w:rPr>
        <w:t xml:space="preserve"> and T</w:t>
      </w:r>
      <w:r w:rsidR="00AF160D" w:rsidRPr="00333796">
        <w:rPr>
          <w:rFonts w:ascii="Times New Roman" w:eastAsia="Times New Roman" w:hAnsi="Times New Roman" w:cs="Times New Roman"/>
          <w:sz w:val="24"/>
          <w:szCs w:val="24"/>
          <w:vertAlign w:val="subscript"/>
        </w:rPr>
        <w:t>3</w:t>
      </w:r>
      <w:r w:rsidR="00AF160D" w:rsidRPr="00333796">
        <w:rPr>
          <w:rFonts w:ascii="Times New Roman" w:eastAsia="Times New Roman" w:hAnsi="Times New Roman" w:cs="Times New Roman"/>
          <w:sz w:val="24"/>
          <w:szCs w:val="24"/>
        </w:rPr>
        <w:t xml:space="preserve"> were compared to the control group.</w:t>
      </w:r>
      <w:r w:rsidR="00AF160D" w:rsidRPr="00333796">
        <w:rPr>
          <w:rFonts w:ascii="Times New Roman" w:eastAsia="AdvPSTim" w:hAnsi="Times New Roman" w:cs="Times New Roman"/>
          <w:color w:val="000000"/>
          <w:sz w:val="24"/>
          <w:szCs w:val="24"/>
        </w:rPr>
        <w:t xml:space="preserve"> Values accompanied by different letters are statistically significantly different (p &lt; 0.05, </w:t>
      </w:r>
      <w:r w:rsidR="00AF160D" w:rsidRPr="00333796">
        <w:rPr>
          <w:rFonts w:ascii="Times New Roman" w:eastAsia="Times New Roman" w:hAnsi="Times New Roman" w:cs="Times New Roman"/>
          <w:sz w:val="24"/>
          <w:szCs w:val="24"/>
        </w:rPr>
        <w:t>n=4)</w:t>
      </w:r>
      <w:r w:rsidR="00C64A9D" w:rsidRPr="00333796">
        <w:rPr>
          <w:rFonts w:ascii="Times New Roman" w:eastAsia="Times New Roman" w:hAnsi="Times New Roman" w:cs="Times New Roman"/>
          <w:sz w:val="24"/>
          <w:szCs w:val="24"/>
        </w:rPr>
        <w:t>.</w:t>
      </w:r>
    </w:p>
    <w:p w14:paraId="422FC8FF" w14:textId="1F824099" w:rsidR="00AF160D" w:rsidRPr="00333796" w:rsidRDefault="00326973" w:rsidP="00333796">
      <w:pPr>
        <w:pStyle w:val="BodyText"/>
        <w:spacing w:after="120" w:line="360" w:lineRule="auto"/>
        <w:jc w:val="both"/>
      </w:pPr>
      <w:r>
        <w:rPr>
          <w:rFonts w:eastAsia="Calibri"/>
          <w:noProof/>
        </w:rPr>
        <mc:AlternateContent>
          <mc:Choice Requires="wps">
            <w:drawing>
              <wp:anchor distT="0" distB="0" distL="114300" distR="114300" simplePos="0" relativeHeight="251801600" behindDoc="0" locked="0" layoutInCell="1" allowOverlap="1" wp14:anchorId="08A2C230" wp14:editId="7318F664">
                <wp:simplePos x="0" y="0"/>
                <wp:positionH relativeFrom="column">
                  <wp:posOffset>2019300</wp:posOffset>
                </wp:positionH>
                <wp:positionV relativeFrom="paragraph">
                  <wp:posOffset>190500</wp:posOffset>
                </wp:positionV>
                <wp:extent cx="428625" cy="2571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2DEF021" w14:textId="77777777" w:rsidR="002E14D0" w:rsidRPr="00344894" w:rsidRDefault="002E14D0" w:rsidP="00344894">
                            <w:pPr>
                              <w:jc w:val="center"/>
                              <w:rPr>
                                <w:color w:val="FFFFFF" w:themeColor="background1"/>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40" style="position:absolute;left:0;text-align:left;margin-left:159pt;margin-top:15pt;width:33.75pt;height:20.2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" fillcolor="#101010 [326]" strokecolor="#a5a5a5 [3206]" strokeweight=".5pt">
                <v:fill color2="#070707 [166]" rotate="t" colors="0 #d2d2d2;.5 #c8c8c8;1 silver" focus="100%" type="gradient">
                  <o:fill v:ext="view" type="gradientUnscaled"/>
                </v:fill>
                <v:textbox>
                  <w:txbxContent>
                    <w:p w14:paraId="62DEF021" w14:textId="77777777" w:rsidR="0064306F" w:rsidRPr="00344894" w:rsidRDefault="0064306F" w:rsidP="00344894">
                      <w:pPr>
                        <w:jc w:val="center"/>
                        <w:rPr>
                          <w:color w:val="FFFFFF" w:themeColor="background1"/>
                          <w14:textFill>
                            <w14:noFill/>
                          </w14:textFill>
                        </w:rPr>
                      </w:pPr>
                      <w:proofErr w:type="gramStart"/>
                      <w:r>
                        <w:t>a</w:t>
                      </w:r>
                      <w:proofErr w:type="gramEnd"/>
                    </w:p>
                  </w:txbxContent>
                </v:textbox>
              </v:rect>
            </w:pict>
          </mc:Fallback>
        </mc:AlternateContent>
      </w:r>
    </w:p>
    <w:p w14:paraId="3E3EA418" w14:textId="4DFA89B8" w:rsidR="00AF160D" w:rsidRPr="00333796" w:rsidRDefault="00AF160D" w:rsidP="00333796">
      <w:pPr>
        <w:pStyle w:val="BodyText"/>
        <w:spacing w:after="120" w:line="360" w:lineRule="auto"/>
        <w:jc w:val="both"/>
      </w:pPr>
    </w:p>
    <w:p w14:paraId="042A152C" w14:textId="012BEC27" w:rsidR="00AF160D" w:rsidRPr="00333796" w:rsidRDefault="00926C0B" w:rsidP="00333796">
      <w:pPr>
        <w:pStyle w:val="BodyText"/>
        <w:spacing w:after="120" w:line="360" w:lineRule="auto"/>
        <w:jc w:val="both"/>
      </w:pPr>
      <w:r>
        <w:rPr>
          <w:rFonts w:eastAsia="Calibri"/>
          <w:noProof/>
        </w:rPr>
        <mc:AlternateContent>
          <mc:Choice Requires="wps">
            <w:drawing>
              <wp:anchor distT="0" distB="0" distL="114300" distR="114300" simplePos="0" relativeHeight="251807744" behindDoc="0" locked="0" layoutInCell="1" allowOverlap="1" wp14:anchorId="4C244A83" wp14:editId="1E8FB2DE">
                <wp:simplePos x="0" y="0"/>
                <wp:positionH relativeFrom="column">
                  <wp:posOffset>3971925</wp:posOffset>
                </wp:positionH>
                <wp:positionV relativeFrom="paragraph">
                  <wp:posOffset>245745</wp:posOffset>
                </wp:positionV>
                <wp:extent cx="428625" cy="2571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860B86C" w14:textId="1582B481" w:rsidR="002E14D0" w:rsidRPr="00344894" w:rsidRDefault="002E14D0" w:rsidP="00344894">
                            <w:pPr>
                              <w:jc w:val="center"/>
                              <w:rPr>
                                <w:color w:val="FFFFFF" w:themeColor="background1"/>
                                <w14:textFill>
                                  <w14:noFill/>
                                </w14:textFill>
                              </w:rP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42" style="position:absolute;left:0;text-align:left;margin-left:312.75pt;margin-top:19.35pt;width:33.75pt;height:20.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" fillcolor="#101010 [326]" strokecolor="#a5a5a5 [3206]" strokeweight=".5pt">
                <v:fill color2="#070707 [166]" rotate="t" colors="0 #d2d2d2;.5 #c8c8c8;1 silver" focus="100%" type="gradient">
                  <o:fill v:ext="view" type="gradientUnscaled"/>
                </v:fill>
                <v:textbox>
                  <w:txbxContent>
                    <w:p w14:paraId="7860B86C" w14:textId="1582B481" w:rsidR="0094125A" w:rsidRPr="00344894" w:rsidRDefault="0094125A" w:rsidP="00344894">
                      <w:pPr>
                        <w:jc w:val="center"/>
                        <w:rPr>
                          <w:color w:val="FFFFFF" w:themeColor="background1"/>
                          <w14:textFill>
                            <w14:noFill/>
                          </w14:textFill>
                        </w:rPr>
                      </w:pPr>
                      <w:proofErr w:type="gramStart"/>
                      <w:r>
                        <w:t>b</w:t>
                      </w:r>
                      <w:proofErr w:type="gramEnd"/>
                    </w:p>
                  </w:txbxContent>
                </v:textbox>
              </v:rect>
            </w:pict>
          </mc:Fallback>
        </mc:AlternateContent>
      </w:r>
      <w:r w:rsidR="00326973">
        <w:rPr>
          <w:rFonts w:eastAsia="Calibri"/>
          <w:noProof/>
        </w:rPr>
        <mc:AlternateContent>
          <mc:Choice Requires="wps">
            <w:drawing>
              <wp:anchor distT="0" distB="0" distL="114300" distR="114300" simplePos="0" relativeHeight="251805696" behindDoc="0" locked="0" layoutInCell="1" allowOverlap="1" wp14:anchorId="3F46755F" wp14:editId="1D7265BB">
                <wp:simplePos x="0" y="0"/>
                <wp:positionH relativeFrom="column">
                  <wp:posOffset>3009900</wp:posOffset>
                </wp:positionH>
                <wp:positionV relativeFrom="paragraph">
                  <wp:posOffset>150495</wp:posOffset>
                </wp:positionV>
                <wp:extent cx="428625" cy="2571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E4A021E" w14:textId="44979D3B" w:rsidR="002E14D0" w:rsidRPr="00344894" w:rsidRDefault="002E14D0" w:rsidP="00344894">
                            <w:pPr>
                              <w:jc w:val="center"/>
                              <w:rPr>
                                <w:color w:val="FFFFFF" w:themeColor="background1"/>
                                <w14:textFill>
                                  <w14:noFill/>
                                </w14:textFill>
                              </w:rPr>
                            </w:pPr>
                            <w:proofErr w:type="gramStart"/>
                            <w:r w:rsidRPr="00B17F65">
                              <w:rPr>
                                <w:rFonts w:ascii="Times New Roman" w:hAnsi="Times New Roman" w:cs="Times New Roman"/>
                                <w:sz w:val="24"/>
                                <w:szCs w:val="24"/>
                              </w:rPr>
                              <w:t>ab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42" style="position:absolute;left:0;text-align:left;margin-left:237pt;margin-top:11.85pt;width:33.75pt;height:20.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" fillcolor="#101010 [326]" strokecolor="#a5a5a5 [3206]" strokeweight=".5pt">
                <v:fill color2="#070707 [166]" rotate="t" colors="0 #d2d2d2;.5 #c8c8c8;1 silver" focus="100%" type="gradient">
                  <o:fill v:ext="view" type="gradientUnscaled"/>
                </v:fill>
                <v:textbox>
                  <w:txbxContent>
                    <w:p w14:paraId="6E4A021E" w14:textId="44979D3B" w:rsidR="0064306F" w:rsidRPr="00344894" w:rsidRDefault="0064306F" w:rsidP="00344894">
                      <w:pPr>
                        <w:jc w:val="center"/>
                        <w:rPr>
                          <w:color w:val="FFFFFF" w:themeColor="background1"/>
                          <w14:textFill>
                            <w14:noFill/>
                          </w14:textFill>
                        </w:rPr>
                      </w:pPr>
                      <w:proofErr w:type="gramStart"/>
                      <w:r w:rsidRPr="00B17F65">
                        <w:rPr>
                          <w:rFonts w:ascii="Times New Roman" w:hAnsi="Times New Roman" w:cs="Times New Roman"/>
                          <w:sz w:val="24"/>
                          <w:szCs w:val="24"/>
                        </w:rPr>
                        <w:t>ab</w:t>
                      </w:r>
                      <w:proofErr w:type="gramEnd"/>
                    </w:p>
                  </w:txbxContent>
                </v:textbox>
              </v:rect>
            </w:pict>
          </mc:Fallback>
        </mc:AlternateContent>
      </w:r>
      <w:r w:rsidR="00326973">
        <w:rPr>
          <w:rFonts w:eastAsia="Calibri"/>
          <w:noProof/>
        </w:rPr>
        <mc:AlternateContent>
          <mc:Choice Requires="wps">
            <w:drawing>
              <wp:anchor distT="0" distB="0" distL="114300" distR="114300" simplePos="0" relativeHeight="251803648" behindDoc="0" locked="0" layoutInCell="1" allowOverlap="1" wp14:anchorId="76E4EF43" wp14:editId="7E9BE51D">
                <wp:simplePos x="0" y="0"/>
                <wp:positionH relativeFrom="column">
                  <wp:posOffset>1038225</wp:posOffset>
                </wp:positionH>
                <wp:positionV relativeFrom="paragraph">
                  <wp:posOffset>93345</wp:posOffset>
                </wp:positionV>
                <wp:extent cx="428625" cy="2571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B6E0BC1" w14:textId="11A6BC6F" w:rsidR="002E14D0" w:rsidRPr="00344894" w:rsidRDefault="002E14D0" w:rsidP="00344894">
                            <w:pPr>
                              <w:jc w:val="center"/>
                              <w:rPr>
                                <w:color w:val="FFFFFF" w:themeColor="background1"/>
                                <w14:textFill>
                                  <w14:noFill/>
                                </w14:textFill>
                              </w:rP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43" style="position:absolute;left:0;text-align:left;margin-left:81.75pt;margin-top:7.35pt;width:33.75pt;height:20.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" fillcolor="#101010 [326]" strokecolor="#a5a5a5 [3206]" strokeweight=".5pt">
                <v:fill color2="#070707 [166]" rotate="t" colors="0 #d2d2d2;.5 #c8c8c8;1 silver" focus="100%" type="gradient">
                  <o:fill v:ext="view" type="gradientUnscaled"/>
                </v:fill>
                <v:textbox>
                  <w:txbxContent>
                    <w:p w14:paraId="6B6E0BC1" w14:textId="11A6BC6F" w:rsidR="0064306F" w:rsidRPr="00344894" w:rsidRDefault="0064306F" w:rsidP="00344894">
                      <w:pPr>
                        <w:jc w:val="center"/>
                        <w:rPr>
                          <w:color w:val="FFFFFF" w:themeColor="background1"/>
                          <w14:textFill>
                            <w14:noFill/>
                          </w14:textFill>
                        </w:rPr>
                      </w:pPr>
                      <w:proofErr w:type="gramStart"/>
                      <w:r>
                        <w:t>b</w:t>
                      </w:r>
                      <w:proofErr w:type="gramEnd"/>
                    </w:p>
                  </w:txbxContent>
                </v:textbox>
              </v:rect>
            </w:pict>
          </mc:Fallback>
        </mc:AlternateContent>
      </w:r>
    </w:p>
    <w:p w14:paraId="5D7AF467" w14:textId="44DA8F33" w:rsidR="00AF160D" w:rsidRPr="00333796" w:rsidRDefault="00AF160D" w:rsidP="00333796">
      <w:pPr>
        <w:pStyle w:val="BodyText"/>
        <w:spacing w:after="120" w:line="360" w:lineRule="auto"/>
        <w:jc w:val="both"/>
      </w:pPr>
    </w:p>
    <w:p w14:paraId="50FEEED4" w14:textId="77777777" w:rsidR="00AF160D" w:rsidRPr="00333796" w:rsidRDefault="00AF160D" w:rsidP="00333796">
      <w:pPr>
        <w:pStyle w:val="BodyText"/>
        <w:spacing w:after="120" w:line="360" w:lineRule="auto"/>
        <w:jc w:val="both"/>
      </w:pPr>
    </w:p>
    <w:p w14:paraId="5F1D2BEE" w14:textId="77777777" w:rsidR="00AF160D" w:rsidRPr="00333796" w:rsidRDefault="00AF160D" w:rsidP="00333796">
      <w:pPr>
        <w:pStyle w:val="BodyText"/>
        <w:spacing w:after="120" w:line="360" w:lineRule="auto"/>
        <w:jc w:val="both"/>
      </w:pPr>
    </w:p>
    <w:p w14:paraId="7D2B3F65" w14:textId="77777777" w:rsidR="00AF160D" w:rsidRPr="00333796" w:rsidRDefault="00AF160D" w:rsidP="00333796">
      <w:pPr>
        <w:pStyle w:val="BodyText"/>
        <w:spacing w:after="120" w:line="360" w:lineRule="auto"/>
        <w:jc w:val="both"/>
      </w:pPr>
    </w:p>
    <w:p w14:paraId="7F2C0225" w14:textId="77777777" w:rsidR="00AF160D" w:rsidRPr="00333796" w:rsidRDefault="00AF160D" w:rsidP="00333796">
      <w:pPr>
        <w:pStyle w:val="BodyText"/>
        <w:spacing w:after="120" w:line="360" w:lineRule="auto"/>
        <w:jc w:val="both"/>
      </w:pPr>
    </w:p>
    <w:p w14:paraId="7289B146" w14:textId="0D0F49D2" w:rsidR="00AF160D" w:rsidRPr="00333796" w:rsidRDefault="00780A80" w:rsidP="00333796">
      <w:pPr>
        <w:pStyle w:val="BodyText"/>
        <w:spacing w:after="120" w:line="360" w:lineRule="auto"/>
        <w:jc w:val="both"/>
        <w:rPr>
          <w:b/>
        </w:rPr>
      </w:pPr>
      <w:r>
        <w:rPr>
          <w:noProof/>
        </w:rPr>
        <mc:AlternateContent>
          <mc:Choice Requires="wps">
            <w:drawing>
              <wp:anchor distT="0" distB="0" distL="114300" distR="114300" simplePos="0" relativeHeight="251883520" behindDoc="0" locked="0" layoutInCell="1" allowOverlap="1" wp14:anchorId="49A8BC89" wp14:editId="0B42F6B7">
                <wp:simplePos x="0" y="0"/>
                <wp:positionH relativeFrom="column">
                  <wp:posOffset>942975</wp:posOffset>
                </wp:positionH>
                <wp:positionV relativeFrom="paragraph">
                  <wp:posOffset>212090</wp:posOffset>
                </wp:positionV>
                <wp:extent cx="3552825" cy="247650"/>
                <wp:effectExtent l="0" t="0" r="9525" b="0"/>
                <wp:wrapNone/>
                <wp:docPr id="115" name="Rectangle 115"/>
                <wp:cNvGraphicFramePr/>
                <a:graphic xmlns:a="http://schemas.openxmlformats.org/drawingml/2006/main">
                  <a:graphicData uri="http://schemas.microsoft.com/office/word/2010/wordprocessingShape">
                    <wps:wsp>
                      <wps:cNvSpPr/>
                      <wps:spPr>
                        <a:xfrm>
                          <a:off x="0" y="0"/>
                          <a:ext cx="3552825" cy="247650"/>
                        </a:xfrm>
                        <a:prstGeom prst="rect">
                          <a:avLst/>
                        </a:prstGeom>
                        <a:solidFill>
                          <a:sysClr val="window" lastClr="FFFFFF"/>
                        </a:solidFill>
                        <a:ln w="12700" cap="flat" cmpd="sng" algn="ctr">
                          <a:noFill/>
                          <a:prstDash val="solid"/>
                          <a:miter lim="800000"/>
                        </a:ln>
                        <a:effectLst/>
                      </wps:spPr>
                      <wps:txbx>
                        <w:txbxContent>
                          <w:p w14:paraId="205CAC97" w14:textId="77777777" w:rsidR="002E14D0" w:rsidRPr="0094125A" w:rsidRDefault="002E14D0" w:rsidP="00780A80">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5" o:spid="_x0000_s1045" style="position:absolute;left:0;text-align:left;margin-left:74.25pt;margin-top:16.7pt;width:279.75pt;height:19.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" fillcolor="window" stroked="f" strokeweight="1pt">
                <v:textbox>
                  <w:txbxContent>
                    <w:p w14:paraId="205CAC97" w14:textId="77777777" w:rsidR="00780A80" w:rsidRPr="0094125A" w:rsidRDefault="00780A80" w:rsidP="00780A80">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v:textbox>
              </v:rect>
            </w:pict>
          </mc:Fallback>
        </mc:AlternateContent>
      </w:r>
    </w:p>
    <w:p w14:paraId="2762C457" w14:textId="5FF68F0B" w:rsidR="00AF160D" w:rsidRDefault="00AF160D" w:rsidP="00333796">
      <w:pPr>
        <w:pStyle w:val="BodyText"/>
        <w:spacing w:after="120" w:line="360" w:lineRule="auto"/>
        <w:jc w:val="both"/>
        <w:rPr>
          <w:b/>
        </w:rPr>
      </w:pPr>
    </w:p>
    <w:p w14:paraId="10DA7250" w14:textId="77777777" w:rsidR="00A32EF2" w:rsidRPr="00333796" w:rsidRDefault="00A32EF2" w:rsidP="00333796">
      <w:pPr>
        <w:pStyle w:val="BodyText"/>
        <w:spacing w:after="120" w:line="360" w:lineRule="auto"/>
        <w:jc w:val="both"/>
        <w:rPr>
          <w:b/>
        </w:rPr>
      </w:pPr>
    </w:p>
    <w:p w14:paraId="5C6ED1C6" w14:textId="01D9A4B2" w:rsidR="00E64E63" w:rsidRPr="00A32EF2" w:rsidRDefault="00AF160D" w:rsidP="00A32EF2">
      <w:pPr>
        <w:widowControl w:val="0"/>
        <w:autoSpaceDE w:val="0"/>
        <w:autoSpaceDN w:val="0"/>
        <w:spacing w:after="120" w:line="360" w:lineRule="auto"/>
        <w:jc w:val="both"/>
        <w:rPr>
          <w:rFonts w:ascii="Times New Roman" w:eastAsia="Times New Roman" w:hAnsi="Times New Roman" w:cs="Times New Roman"/>
          <w:sz w:val="24"/>
          <w:szCs w:val="24"/>
        </w:rPr>
      </w:pPr>
      <w:r w:rsidRPr="00333796">
        <w:rPr>
          <w:rFonts w:ascii="Times New Roman" w:eastAsia="Times New Roman" w:hAnsi="Times New Roman" w:cs="Times New Roman"/>
          <w:b/>
          <w:sz w:val="24"/>
          <w:szCs w:val="24"/>
        </w:rPr>
        <w:t xml:space="preserve">Figure </w:t>
      </w:r>
      <w:r w:rsidR="00E64E63">
        <w:rPr>
          <w:rFonts w:ascii="Times New Roman" w:eastAsia="Times New Roman" w:hAnsi="Times New Roman" w:cs="Times New Roman"/>
          <w:b/>
          <w:sz w:val="24"/>
          <w:szCs w:val="24"/>
        </w:rPr>
        <w:t>2</w:t>
      </w:r>
      <w:r w:rsidRPr="00333796">
        <w:rPr>
          <w:rFonts w:ascii="Times New Roman" w:eastAsia="Times New Roman" w:hAnsi="Times New Roman" w:cs="Times New Roman"/>
          <w:b/>
          <w:sz w:val="24"/>
          <w:szCs w:val="24"/>
        </w:rPr>
        <w:t>:</w:t>
      </w:r>
      <w:r w:rsidR="00780A80" w:rsidRPr="00780A80">
        <w:rPr>
          <w:rFonts w:ascii="Times New Roman" w:eastAsia="Times New Roman" w:hAnsi="Times New Roman" w:cs="Times New Roman"/>
          <w:noProof/>
          <w:sz w:val="24"/>
          <w:szCs w:val="24"/>
        </w:rPr>
        <w:t xml:space="preserve"> </w:t>
      </w:r>
      <w:r w:rsidRPr="00333796">
        <w:rPr>
          <w:rFonts w:ascii="Times New Roman" w:eastAsia="Times New Roman" w:hAnsi="Times New Roman" w:cs="Times New Roman"/>
          <w:sz w:val="24"/>
          <w:szCs w:val="24"/>
        </w:rPr>
        <w:t xml:space="preserve"> Effect of</w:t>
      </w:r>
      <w:r w:rsidR="00A31492">
        <w:rPr>
          <w:rFonts w:ascii="Times New Roman" w:eastAsia="Times New Roman" w:hAnsi="Times New Roman" w:cs="Times New Roman"/>
          <w:sz w:val="24"/>
          <w:szCs w:val="24"/>
        </w:rPr>
        <w:t xml:space="preserve"> the</w:t>
      </w:r>
      <w:r w:rsidRPr="00333796">
        <w:rPr>
          <w:rFonts w:ascii="Times New Roman" w:eastAsia="Times New Roman" w:hAnsi="Times New Roman" w:cs="Times New Roman"/>
          <w:sz w:val="24"/>
          <w:szCs w:val="24"/>
        </w:rPr>
        <w:t xml:space="preserve"> </w:t>
      </w:r>
      <w:r w:rsidRPr="00333796">
        <w:rPr>
          <w:rFonts w:ascii="Times New Roman" w:eastAsia="Times New Roman" w:hAnsi="Times New Roman" w:cs="Times New Roman"/>
          <w:b/>
          <w:sz w:val="24"/>
          <w:szCs w:val="24"/>
        </w:rPr>
        <w:t>combination of</w:t>
      </w:r>
      <w:r w:rsidRPr="00333796">
        <w:rPr>
          <w:rFonts w:ascii="Times New Roman" w:eastAsia="Times New Roman" w:hAnsi="Times New Roman" w:cs="Times New Roman"/>
          <w:sz w:val="24"/>
          <w:szCs w:val="24"/>
        </w:rPr>
        <w:t xml:space="preserve"> </w:t>
      </w:r>
      <w:r w:rsidRPr="00333796">
        <w:rPr>
          <w:rFonts w:ascii="Times New Roman" w:eastAsia="Times New Roman" w:hAnsi="Times New Roman" w:cs="Times New Roman"/>
          <w:b/>
          <w:sz w:val="24"/>
          <w:szCs w:val="24"/>
        </w:rPr>
        <w:t>Nitrogen and Phosphorus</w:t>
      </w:r>
      <w:r w:rsidRPr="00333796">
        <w:rPr>
          <w:rFonts w:ascii="Times New Roman" w:eastAsia="Times New Roman" w:hAnsi="Times New Roman" w:cs="Times New Roman"/>
          <w:sz w:val="24"/>
          <w:szCs w:val="24"/>
        </w:rPr>
        <w:t xml:space="preserve"> on the weight of Azolla (Mean ± SD). The weight of Azolla of T</w:t>
      </w:r>
      <w:r w:rsidRPr="00333796">
        <w:rPr>
          <w:rFonts w:ascii="Times New Roman" w:eastAsia="Times New Roman" w:hAnsi="Times New Roman" w:cs="Times New Roman"/>
          <w:sz w:val="24"/>
          <w:szCs w:val="24"/>
          <w:vertAlign w:val="subscript"/>
        </w:rPr>
        <w:t>1</w:t>
      </w:r>
      <w:r w:rsidRPr="00333796">
        <w:rPr>
          <w:rFonts w:ascii="Times New Roman" w:eastAsia="Times New Roman" w:hAnsi="Times New Roman" w:cs="Times New Roman"/>
          <w:sz w:val="24"/>
          <w:szCs w:val="24"/>
        </w:rPr>
        <w:t>, T</w:t>
      </w:r>
      <w:r w:rsidRPr="00333796">
        <w:rPr>
          <w:rFonts w:ascii="Times New Roman" w:eastAsia="Times New Roman" w:hAnsi="Times New Roman" w:cs="Times New Roman"/>
          <w:sz w:val="24"/>
          <w:szCs w:val="24"/>
          <w:vertAlign w:val="subscript"/>
        </w:rPr>
        <w:t xml:space="preserve">2, </w:t>
      </w:r>
      <w:r w:rsidRPr="00333796">
        <w:rPr>
          <w:rFonts w:ascii="Times New Roman" w:eastAsia="Times New Roman" w:hAnsi="Times New Roman" w:cs="Times New Roman"/>
          <w:sz w:val="24"/>
          <w:szCs w:val="24"/>
        </w:rPr>
        <w:t>and T</w:t>
      </w:r>
      <w:r w:rsidRPr="00333796">
        <w:rPr>
          <w:rFonts w:ascii="Times New Roman" w:eastAsia="Times New Roman" w:hAnsi="Times New Roman" w:cs="Times New Roman"/>
          <w:sz w:val="24"/>
          <w:szCs w:val="24"/>
          <w:vertAlign w:val="subscript"/>
        </w:rPr>
        <w:t>3</w:t>
      </w:r>
      <w:r w:rsidRPr="00333796">
        <w:rPr>
          <w:rFonts w:ascii="Times New Roman" w:eastAsia="Times New Roman" w:hAnsi="Times New Roman" w:cs="Times New Roman"/>
          <w:sz w:val="24"/>
          <w:szCs w:val="24"/>
        </w:rPr>
        <w:t xml:space="preserve"> was compared </w:t>
      </w:r>
      <w:r w:rsidR="00380C8A" w:rsidRPr="00333796">
        <w:rPr>
          <w:rFonts w:ascii="Times New Roman" w:eastAsia="Times New Roman" w:hAnsi="Times New Roman" w:cs="Times New Roman"/>
          <w:sz w:val="24"/>
          <w:szCs w:val="24"/>
        </w:rPr>
        <w:t>to</w:t>
      </w:r>
      <w:r w:rsidRPr="00333796">
        <w:rPr>
          <w:rFonts w:ascii="Times New Roman" w:eastAsia="Times New Roman" w:hAnsi="Times New Roman" w:cs="Times New Roman"/>
          <w:sz w:val="24"/>
          <w:szCs w:val="24"/>
        </w:rPr>
        <w:t xml:space="preserve"> the control group. Values accompanied by different letters are statistically </w:t>
      </w:r>
      <w:r w:rsidR="00380C8A" w:rsidRPr="00333796">
        <w:rPr>
          <w:rFonts w:ascii="Times New Roman" w:eastAsia="Times New Roman" w:hAnsi="Times New Roman" w:cs="Times New Roman"/>
          <w:sz w:val="24"/>
          <w:szCs w:val="24"/>
        </w:rPr>
        <w:t>significantly</w:t>
      </w:r>
      <w:r w:rsidRPr="00333796">
        <w:rPr>
          <w:rFonts w:ascii="Times New Roman" w:eastAsia="Times New Roman" w:hAnsi="Times New Roman" w:cs="Times New Roman"/>
          <w:sz w:val="24"/>
          <w:szCs w:val="24"/>
        </w:rPr>
        <w:t xml:space="preserve"> different (p &lt; 0.05, n=4)</w:t>
      </w:r>
      <w:r w:rsidR="00B116F2">
        <w:rPr>
          <w:rFonts w:ascii="Times New Roman" w:eastAsia="Times New Roman" w:hAnsi="Times New Roman" w:cs="Times New Roman"/>
          <w:sz w:val="24"/>
          <w:szCs w:val="24"/>
        </w:rPr>
        <w:t>.</w:t>
      </w:r>
    </w:p>
    <w:p w14:paraId="2C4DF0E9" w14:textId="7388A6AB" w:rsidR="004A712F" w:rsidRPr="00333796" w:rsidRDefault="00413726" w:rsidP="00F50C11">
      <w:pPr>
        <w:pStyle w:val="BodyText"/>
        <w:spacing w:line="360" w:lineRule="auto"/>
        <w:jc w:val="both"/>
        <w:rPr>
          <w:b/>
        </w:rPr>
      </w:pPr>
      <w:r w:rsidRPr="00333796">
        <w:rPr>
          <w:b/>
        </w:rPr>
        <w:lastRenderedPageBreak/>
        <w:t>4.1.2</w:t>
      </w:r>
      <w:r w:rsidR="004D6C6A" w:rsidRPr="00333796">
        <w:rPr>
          <w:b/>
        </w:rPr>
        <w:t xml:space="preserve"> Experiment 2</w:t>
      </w:r>
      <w:r w:rsidR="00C550E1" w:rsidRPr="00333796">
        <w:rPr>
          <w:b/>
        </w:rPr>
        <w:t>(Phosphorus)</w:t>
      </w:r>
    </w:p>
    <w:p w14:paraId="760CE98D" w14:textId="2CA08C1C" w:rsidR="004A712F" w:rsidRPr="00333796" w:rsidRDefault="004A712F" w:rsidP="00F50C11">
      <w:pPr>
        <w:pStyle w:val="BodyText"/>
        <w:spacing w:line="360" w:lineRule="auto"/>
        <w:jc w:val="both"/>
      </w:pPr>
      <w:r w:rsidRPr="00333796">
        <w:t>In 2nd experiments, it showed that the total average cell numb</w:t>
      </w:r>
      <w:r w:rsidR="00F50C11">
        <w:t xml:space="preserve">er of each treatment such as T0, T1, T2 </w:t>
      </w:r>
      <w:r w:rsidRPr="00333796">
        <w:t>and T3   were 57.67±10.693, 73.00±7.550, 101.67±17.559, and 109.00±21.284 and the total average weight of ea</w:t>
      </w:r>
      <w:r w:rsidR="00F50C11">
        <w:t>ch treatment such as T0, T1, T2</w:t>
      </w:r>
      <w:r w:rsidRPr="00333796">
        <w:t xml:space="preserve"> and T3 was</w:t>
      </w:r>
      <w:r w:rsidR="00E84609" w:rsidRPr="00333796">
        <w:t xml:space="preserve"> 0</w:t>
      </w:r>
      <w:r w:rsidRPr="00333796">
        <w:t>.5700±</w:t>
      </w:r>
      <w:r w:rsidR="0050423B">
        <w:t>0.13077g,</w:t>
      </w:r>
      <w:r w:rsidR="00E84609" w:rsidRPr="00333796">
        <w:t>0</w:t>
      </w:r>
      <w:r w:rsidR="0050423B">
        <w:t>.7233±</w:t>
      </w:r>
      <w:r w:rsidR="00926C0B">
        <w:t>0</w:t>
      </w:r>
      <w:r w:rsidR="0050423B">
        <w:t>.09018g,</w:t>
      </w:r>
      <w:r w:rsidR="00E84609" w:rsidRPr="00333796">
        <w:t>0</w:t>
      </w:r>
      <w:r w:rsidRPr="00333796">
        <w:t>.9867±</w:t>
      </w:r>
      <w:r w:rsidR="0050423B">
        <w:t>0</w:t>
      </w:r>
      <w:r w:rsidRPr="00333796">
        <w:t xml:space="preserve">.21008g, </w:t>
      </w:r>
      <w:r w:rsidR="00385AA8">
        <w:t>and</w:t>
      </w:r>
      <w:r w:rsidRPr="00333796">
        <w:t xml:space="preserve"> 1.0300±</w:t>
      </w:r>
      <w:r w:rsidR="0050423B">
        <w:t>0</w:t>
      </w:r>
      <w:r w:rsidRPr="00333796">
        <w:t>.35384g   respectively.</w:t>
      </w:r>
    </w:p>
    <w:p w14:paraId="0DBA8B91" w14:textId="7BBD890F" w:rsidR="00E469AF" w:rsidRPr="00333796" w:rsidRDefault="00F50C11" w:rsidP="00333796">
      <w:pPr>
        <w:pStyle w:val="BodyText"/>
        <w:spacing w:after="120" w:line="360" w:lineRule="auto"/>
        <w:jc w:val="both"/>
      </w:pPr>
      <w:r>
        <w:t xml:space="preserve"> D</w:t>
      </w:r>
      <w:r w:rsidR="004A712F" w:rsidRPr="00333796">
        <w:t>ata</w:t>
      </w:r>
      <w:r w:rsidR="00E64E63">
        <w:t xml:space="preserve"> </w:t>
      </w:r>
      <w:r>
        <w:t xml:space="preserve">in </w:t>
      </w:r>
      <w:r w:rsidR="00905702" w:rsidRPr="00333796">
        <w:rPr>
          <w:b/>
        </w:rPr>
        <w:t>(Table 10)</w:t>
      </w:r>
      <w:r w:rsidR="004A712F" w:rsidRPr="00333796">
        <w:t xml:space="preserve"> showed that the Azolla provided with </w:t>
      </w:r>
      <w:r w:rsidR="00330429">
        <w:rPr>
          <w:b/>
        </w:rPr>
        <w:t>Treatment-4</w:t>
      </w:r>
      <w:r w:rsidR="004A712F" w:rsidRPr="00333796">
        <w:rPr>
          <w:b/>
        </w:rPr>
        <w:t>(T3)</w:t>
      </w:r>
      <w:r w:rsidR="004A712F" w:rsidRPr="00333796">
        <w:t xml:space="preserve"> means experiments with fertilizer (P=6.5mg) plays role in higher growth in terms of cell number </w:t>
      </w:r>
      <w:r w:rsidR="004A712F" w:rsidRPr="00333796">
        <w:rPr>
          <w:b/>
        </w:rPr>
        <w:t>(Figure - 3)</w:t>
      </w:r>
      <w:r w:rsidR="00AC4388" w:rsidRPr="00333796">
        <w:t xml:space="preserve"> </w:t>
      </w:r>
      <w:r w:rsidR="004A712F" w:rsidRPr="00333796">
        <w:t xml:space="preserve">and weight </w:t>
      </w:r>
      <w:r w:rsidR="004A712F" w:rsidRPr="00333796">
        <w:rPr>
          <w:b/>
        </w:rPr>
        <w:t>(Figure-4)</w:t>
      </w:r>
      <w:r w:rsidR="00AC4388" w:rsidRPr="00333796">
        <w:t xml:space="preserve"> </w:t>
      </w:r>
      <w:r w:rsidR="004A712F" w:rsidRPr="00333796">
        <w:t>while comparing with other treatments.</w:t>
      </w:r>
      <w:r w:rsidR="00905702" w:rsidRPr="00333796">
        <w:t xml:space="preserve">             </w:t>
      </w:r>
    </w:p>
    <w:p w14:paraId="0DBDC33E" w14:textId="438DA73B" w:rsidR="00E469AF" w:rsidRPr="00333796" w:rsidRDefault="00E469AF" w:rsidP="00333796">
      <w:pPr>
        <w:widowControl w:val="0"/>
        <w:autoSpaceDE w:val="0"/>
        <w:autoSpaceDN w:val="0"/>
        <w:spacing w:after="120" w:line="360" w:lineRule="auto"/>
        <w:jc w:val="both"/>
        <w:rPr>
          <w:rFonts w:ascii="Times New Roman" w:eastAsia="Times New Roman" w:hAnsi="Times New Roman" w:cs="Times New Roman"/>
          <w:b/>
          <w:position w:val="2"/>
          <w:sz w:val="24"/>
          <w:szCs w:val="24"/>
        </w:rPr>
      </w:pPr>
      <w:r w:rsidRPr="00333796">
        <w:rPr>
          <w:rFonts w:ascii="Times New Roman" w:eastAsia="Times New Roman" w:hAnsi="Times New Roman" w:cs="Times New Roman"/>
          <w:b/>
          <w:position w:val="2"/>
          <w:sz w:val="24"/>
          <w:szCs w:val="24"/>
        </w:rPr>
        <w:t>Table 10: Growth performance of Azolla</w:t>
      </w:r>
      <w:r w:rsidR="00E64E63">
        <w:rPr>
          <w:rFonts w:ascii="Times New Roman" w:eastAsia="Times New Roman" w:hAnsi="Times New Roman" w:cs="Times New Roman"/>
          <w:b/>
          <w:position w:val="2"/>
          <w:sz w:val="24"/>
          <w:szCs w:val="24"/>
        </w:rPr>
        <w:t xml:space="preserve"> </w:t>
      </w:r>
      <w:r w:rsidR="00905702" w:rsidRPr="00333796">
        <w:rPr>
          <w:rFonts w:ascii="Times New Roman" w:eastAsia="Times New Roman" w:hAnsi="Times New Roman" w:cs="Times New Roman"/>
          <w:b/>
          <w:position w:val="2"/>
          <w:sz w:val="24"/>
          <w:szCs w:val="24"/>
        </w:rPr>
        <w:t>(Experiment 2)</w:t>
      </w:r>
    </w:p>
    <w:tbl>
      <w:tblPr>
        <w:tblStyle w:val="TableGrid"/>
        <w:tblW w:w="5000" w:type="pct"/>
        <w:tblLayout w:type="fixed"/>
        <w:tblLook w:val="04A0" w:firstRow="1" w:lastRow="0" w:firstColumn="1" w:lastColumn="0" w:noHBand="0" w:noVBand="1"/>
      </w:tblPr>
      <w:tblGrid>
        <w:gridCol w:w="1344"/>
        <w:gridCol w:w="1195"/>
        <w:gridCol w:w="1661"/>
        <w:gridCol w:w="1293"/>
        <w:gridCol w:w="1906"/>
        <w:gridCol w:w="1127"/>
      </w:tblGrid>
      <w:tr w:rsidR="00E469AF" w:rsidRPr="00333796" w14:paraId="768D9C8C" w14:textId="77777777" w:rsidTr="00F50C11">
        <w:trPr>
          <w:trHeight w:val="1025"/>
        </w:trPr>
        <w:tc>
          <w:tcPr>
            <w:tcW w:w="788" w:type="pct"/>
            <w:shd w:val="clear" w:color="auto" w:fill="1F3864" w:themeFill="accent1" w:themeFillShade="80"/>
          </w:tcPr>
          <w:p w14:paraId="3159B992"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Experiments</w:t>
            </w:r>
          </w:p>
        </w:tc>
        <w:tc>
          <w:tcPr>
            <w:tcW w:w="701" w:type="pct"/>
            <w:shd w:val="clear" w:color="auto" w:fill="1F3864" w:themeFill="accent1" w:themeFillShade="80"/>
          </w:tcPr>
          <w:p w14:paraId="5A30D474"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Treatments</w:t>
            </w:r>
          </w:p>
        </w:tc>
        <w:tc>
          <w:tcPr>
            <w:tcW w:w="974" w:type="pct"/>
            <w:shd w:val="clear" w:color="auto" w:fill="1F3864" w:themeFill="accent1" w:themeFillShade="80"/>
          </w:tcPr>
          <w:p w14:paraId="1E534BBF"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Cell no</w:t>
            </w:r>
          </w:p>
        </w:tc>
        <w:tc>
          <w:tcPr>
            <w:tcW w:w="758" w:type="pct"/>
            <w:shd w:val="clear" w:color="auto" w:fill="1F3864" w:themeFill="accent1" w:themeFillShade="80"/>
          </w:tcPr>
          <w:p w14:paraId="7C8D9D8C"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Level of significance</w:t>
            </w:r>
          </w:p>
        </w:tc>
        <w:tc>
          <w:tcPr>
            <w:tcW w:w="1118" w:type="pct"/>
            <w:shd w:val="clear" w:color="auto" w:fill="1F3864" w:themeFill="accent1" w:themeFillShade="80"/>
          </w:tcPr>
          <w:p w14:paraId="5FE208C8"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Weight</w:t>
            </w:r>
          </w:p>
        </w:tc>
        <w:tc>
          <w:tcPr>
            <w:tcW w:w="662" w:type="pct"/>
            <w:shd w:val="clear" w:color="auto" w:fill="1F3864" w:themeFill="accent1" w:themeFillShade="80"/>
          </w:tcPr>
          <w:p w14:paraId="7D77C355"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Level of significance</w:t>
            </w:r>
          </w:p>
        </w:tc>
      </w:tr>
      <w:tr w:rsidR="00E469AF" w:rsidRPr="00333796" w14:paraId="65F873B7" w14:textId="77777777" w:rsidTr="00F50C11">
        <w:trPr>
          <w:trHeight w:val="746"/>
        </w:trPr>
        <w:tc>
          <w:tcPr>
            <w:tcW w:w="788" w:type="pct"/>
            <w:vMerge w:val="restart"/>
          </w:tcPr>
          <w:p w14:paraId="23593D21"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Experiment no 2</w:t>
            </w:r>
          </w:p>
          <w:p w14:paraId="318AF008"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(P)</w:t>
            </w:r>
          </w:p>
        </w:tc>
        <w:tc>
          <w:tcPr>
            <w:tcW w:w="701" w:type="pct"/>
          </w:tcPr>
          <w:p w14:paraId="3A2742F7"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0</w:t>
            </w:r>
          </w:p>
        </w:tc>
        <w:tc>
          <w:tcPr>
            <w:tcW w:w="974" w:type="pct"/>
          </w:tcPr>
          <w:p w14:paraId="0F40D254"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57.67±10.693</w:t>
            </w:r>
            <w:r w:rsidRPr="00333796">
              <w:rPr>
                <w:rFonts w:ascii="Times New Roman" w:eastAsia="Calibri" w:hAnsi="Times New Roman" w:cs="Times New Roman"/>
                <w:sz w:val="24"/>
                <w:szCs w:val="24"/>
                <w:vertAlign w:val="superscript"/>
              </w:rPr>
              <w:t>b</w:t>
            </w:r>
            <w:r w:rsidRPr="00333796">
              <w:rPr>
                <w:rFonts w:ascii="Times New Roman" w:eastAsia="Calibri" w:hAnsi="Times New Roman" w:cs="Times New Roman"/>
                <w:sz w:val="24"/>
                <w:szCs w:val="24"/>
              </w:rPr>
              <w:t xml:space="preserve"> (31.10-84.23)</w:t>
            </w:r>
          </w:p>
        </w:tc>
        <w:tc>
          <w:tcPr>
            <w:tcW w:w="758" w:type="pct"/>
            <w:vMerge w:val="restart"/>
          </w:tcPr>
          <w:p w14:paraId="44D196C4"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0.01</w:t>
            </w:r>
          </w:p>
        </w:tc>
        <w:tc>
          <w:tcPr>
            <w:tcW w:w="1118" w:type="pct"/>
          </w:tcPr>
          <w:p w14:paraId="3791A429" w14:textId="20A0B298" w:rsidR="00E469AF" w:rsidRPr="00333796" w:rsidRDefault="0050423B"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E469AF" w:rsidRPr="00333796">
              <w:rPr>
                <w:rFonts w:ascii="Times New Roman" w:eastAsia="Calibri" w:hAnsi="Times New Roman" w:cs="Times New Roman"/>
                <w:sz w:val="24"/>
                <w:szCs w:val="24"/>
              </w:rPr>
              <w:t>.5700±</w:t>
            </w:r>
            <w:r w:rsidR="00330429">
              <w:rPr>
                <w:rFonts w:ascii="Times New Roman" w:eastAsia="Calibri" w:hAnsi="Times New Roman" w:cs="Times New Roman"/>
                <w:sz w:val="24"/>
                <w:szCs w:val="24"/>
              </w:rPr>
              <w:t>0</w:t>
            </w:r>
            <w:r w:rsidR="00E469AF" w:rsidRPr="00333796">
              <w:rPr>
                <w:rFonts w:ascii="Times New Roman" w:eastAsia="Calibri" w:hAnsi="Times New Roman" w:cs="Times New Roman"/>
                <w:sz w:val="24"/>
                <w:szCs w:val="24"/>
              </w:rPr>
              <w:t xml:space="preserve">.13077 </w:t>
            </w:r>
            <w:r w:rsidR="00E469AF" w:rsidRPr="00333796">
              <w:rPr>
                <w:rFonts w:ascii="Times New Roman" w:eastAsia="Calibri" w:hAnsi="Times New Roman" w:cs="Times New Roman"/>
                <w:sz w:val="24"/>
                <w:szCs w:val="24"/>
                <w:vertAlign w:val="superscript"/>
              </w:rPr>
              <w:t>a</w:t>
            </w:r>
            <w:r w:rsidR="00344894">
              <w:rPr>
                <w:rFonts w:ascii="Times New Roman" w:eastAsia="Calibri" w:hAnsi="Times New Roman" w:cs="Times New Roman"/>
                <w:sz w:val="24"/>
                <w:szCs w:val="24"/>
                <w:vertAlign w:val="superscript"/>
              </w:rPr>
              <w:t>b</w:t>
            </w:r>
          </w:p>
          <w:p w14:paraId="69539341" w14:textId="7B76A385" w:rsidR="00E469AF" w:rsidRPr="00333796" w:rsidRDefault="00F50C11"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30429">
              <w:rPr>
                <w:rFonts w:ascii="Times New Roman" w:eastAsia="Calibri" w:hAnsi="Times New Roman" w:cs="Times New Roman"/>
                <w:sz w:val="24"/>
                <w:szCs w:val="24"/>
              </w:rPr>
              <w:t>0</w:t>
            </w:r>
            <w:r w:rsidR="00E469AF" w:rsidRPr="00333796">
              <w:rPr>
                <w:rFonts w:ascii="Times New Roman" w:eastAsia="Calibri" w:hAnsi="Times New Roman" w:cs="Times New Roman"/>
                <w:sz w:val="24"/>
                <w:szCs w:val="24"/>
              </w:rPr>
              <w:t>.2452-.8948</w:t>
            </w:r>
            <w:r>
              <w:rPr>
                <w:rFonts w:ascii="Times New Roman" w:eastAsia="Calibri" w:hAnsi="Times New Roman" w:cs="Times New Roman"/>
                <w:sz w:val="24"/>
                <w:szCs w:val="24"/>
              </w:rPr>
              <w:t>)</w:t>
            </w:r>
          </w:p>
        </w:tc>
        <w:tc>
          <w:tcPr>
            <w:tcW w:w="662" w:type="pct"/>
            <w:vMerge w:val="restart"/>
          </w:tcPr>
          <w:p w14:paraId="46452710"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0.098</w:t>
            </w:r>
          </w:p>
        </w:tc>
      </w:tr>
      <w:tr w:rsidR="00E469AF" w:rsidRPr="00333796" w14:paraId="7A3A5CFC" w14:textId="77777777" w:rsidTr="00F50C11">
        <w:trPr>
          <w:trHeight w:val="133"/>
        </w:trPr>
        <w:tc>
          <w:tcPr>
            <w:tcW w:w="788" w:type="pct"/>
            <w:vMerge/>
          </w:tcPr>
          <w:p w14:paraId="077C2AB2" w14:textId="77777777" w:rsidR="00E469AF" w:rsidRPr="00333796" w:rsidRDefault="00E469AF" w:rsidP="00333796">
            <w:pPr>
              <w:spacing w:after="120"/>
              <w:jc w:val="both"/>
              <w:rPr>
                <w:rFonts w:ascii="Times New Roman" w:eastAsia="Calibri" w:hAnsi="Times New Roman" w:cs="Times New Roman"/>
                <w:sz w:val="24"/>
                <w:szCs w:val="24"/>
              </w:rPr>
            </w:pPr>
          </w:p>
        </w:tc>
        <w:tc>
          <w:tcPr>
            <w:tcW w:w="701" w:type="pct"/>
            <w:shd w:val="clear" w:color="auto" w:fill="auto"/>
          </w:tcPr>
          <w:p w14:paraId="417EA1C4"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1</w:t>
            </w:r>
          </w:p>
        </w:tc>
        <w:tc>
          <w:tcPr>
            <w:tcW w:w="974" w:type="pct"/>
            <w:shd w:val="clear" w:color="auto" w:fill="auto"/>
          </w:tcPr>
          <w:p w14:paraId="3210B166"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73.00±7.550</w:t>
            </w:r>
            <w:r w:rsidRPr="00333796">
              <w:rPr>
                <w:rFonts w:ascii="Times New Roman" w:eastAsia="Calibri" w:hAnsi="Times New Roman" w:cs="Times New Roman"/>
                <w:sz w:val="24"/>
                <w:szCs w:val="24"/>
                <w:vertAlign w:val="superscript"/>
              </w:rPr>
              <w:t>ab</w:t>
            </w:r>
            <w:r w:rsidRPr="00333796">
              <w:rPr>
                <w:rFonts w:ascii="Times New Roman" w:eastAsia="Calibri" w:hAnsi="Times New Roman" w:cs="Times New Roman"/>
                <w:sz w:val="24"/>
                <w:szCs w:val="24"/>
              </w:rPr>
              <w:t xml:space="preserve"> (54.25-91.75)</w:t>
            </w:r>
          </w:p>
        </w:tc>
        <w:tc>
          <w:tcPr>
            <w:tcW w:w="758" w:type="pct"/>
            <w:vMerge/>
            <w:shd w:val="clear" w:color="auto" w:fill="auto"/>
          </w:tcPr>
          <w:p w14:paraId="45725DB0" w14:textId="77777777" w:rsidR="00E469AF" w:rsidRPr="00333796" w:rsidRDefault="00E469AF" w:rsidP="00333796">
            <w:pPr>
              <w:spacing w:after="120"/>
              <w:jc w:val="both"/>
              <w:rPr>
                <w:rFonts w:ascii="Times New Roman" w:eastAsia="Calibri" w:hAnsi="Times New Roman" w:cs="Times New Roman"/>
                <w:sz w:val="24"/>
                <w:szCs w:val="24"/>
              </w:rPr>
            </w:pPr>
          </w:p>
        </w:tc>
        <w:tc>
          <w:tcPr>
            <w:tcW w:w="1118" w:type="pct"/>
            <w:shd w:val="clear" w:color="auto" w:fill="auto"/>
          </w:tcPr>
          <w:p w14:paraId="4F80F54A" w14:textId="4FF0237F" w:rsidR="00E469AF" w:rsidRPr="00333796" w:rsidRDefault="0050423B" w:rsidP="00333796">
            <w:pPr>
              <w:spacing w:after="120"/>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rsidR="00E469AF" w:rsidRPr="00333796">
              <w:rPr>
                <w:rFonts w:ascii="Times New Roman" w:eastAsia="Calibri" w:hAnsi="Times New Roman" w:cs="Times New Roman"/>
                <w:sz w:val="24"/>
                <w:szCs w:val="24"/>
              </w:rPr>
              <w:t>.7233±</w:t>
            </w:r>
            <w:r w:rsidR="00330429">
              <w:rPr>
                <w:rFonts w:ascii="Times New Roman" w:eastAsia="Calibri" w:hAnsi="Times New Roman" w:cs="Times New Roman"/>
                <w:sz w:val="24"/>
                <w:szCs w:val="24"/>
              </w:rPr>
              <w:t>0</w:t>
            </w:r>
            <w:r w:rsidR="00E469AF" w:rsidRPr="00333796">
              <w:rPr>
                <w:rFonts w:ascii="Times New Roman" w:eastAsia="Calibri" w:hAnsi="Times New Roman" w:cs="Times New Roman"/>
                <w:sz w:val="24"/>
                <w:szCs w:val="24"/>
              </w:rPr>
              <w:t>.09018</w:t>
            </w:r>
            <w:r w:rsidR="00E469AF" w:rsidRPr="00333796">
              <w:rPr>
                <w:rFonts w:ascii="Times New Roman" w:eastAsia="Calibri" w:hAnsi="Times New Roman" w:cs="Times New Roman"/>
                <w:sz w:val="24"/>
                <w:szCs w:val="24"/>
                <w:vertAlign w:val="superscript"/>
              </w:rPr>
              <w:t>a</w:t>
            </w:r>
          </w:p>
          <w:p w14:paraId="214EF53F" w14:textId="7F6F92E1" w:rsidR="00E469AF" w:rsidRPr="00333796" w:rsidRDefault="00F50C11"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30429">
              <w:rPr>
                <w:rFonts w:ascii="Times New Roman" w:eastAsia="Calibri" w:hAnsi="Times New Roman" w:cs="Times New Roman"/>
                <w:sz w:val="24"/>
                <w:szCs w:val="24"/>
              </w:rPr>
              <w:t>0</w:t>
            </w:r>
            <w:r w:rsidR="00E469AF" w:rsidRPr="00333796">
              <w:rPr>
                <w:rFonts w:ascii="Times New Roman" w:eastAsia="Calibri" w:hAnsi="Times New Roman" w:cs="Times New Roman"/>
                <w:sz w:val="24"/>
                <w:szCs w:val="24"/>
              </w:rPr>
              <w:t>.4993-</w:t>
            </w:r>
            <w:r w:rsidR="00330429">
              <w:rPr>
                <w:rFonts w:ascii="Times New Roman" w:eastAsia="Calibri" w:hAnsi="Times New Roman" w:cs="Times New Roman"/>
                <w:sz w:val="24"/>
                <w:szCs w:val="24"/>
              </w:rPr>
              <w:t>0</w:t>
            </w:r>
            <w:r w:rsidR="00E469AF" w:rsidRPr="00333796">
              <w:rPr>
                <w:rFonts w:ascii="Times New Roman" w:eastAsia="Calibri" w:hAnsi="Times New Roman" w:cs="Times New Roman"/>
                <w:sz w:val="24"/>
                <w:szCs w:val="24"/>
              </w:rPr>
              <w:t>.9474</w:t>
            </w:r>
            <w:r>
              <w:rPr>
                <w:rFonts w:ascii="Times New Roman" w:eastAsia="Calibri" w:hAnsi="Times New Roman" w:cs="Times New Roman"/>
                <w:sz w:val="24"/>
                <w:szCs w:val="24"/>
              </w:rPr>
              <w:t>)</w:t>
            </w:r>
          </w:p>
        </w:tc>
        <w:tc>
          <w:tcPr>
            <w:tcW w:w="662" w:type="pct"/>
            <w:vMerge/>
          </w:tcPr>
          <w:p w14:paraId="6D2331CC" w14:textId="77777777" w:rsidR="00E469AF" w:rsidRPr="00333796" w:rsidRDefault="00E469AF" w:rsidP="00333796">
            <w:pPr>
              <w:spacing w:after="120"/>
              <w:jc w:val="both"/>
              <w:rPr>
                <w:rFonts w:ascii="Times New Roman" w:eastAsia="Calibri" w:hAnsi="Times New Roman" w:cs="Times New Roman"/>
                <w:sz w:val="24"/>
                <w:szCs w:val="24"/>
              </w:rPr>
            </w:pPr>
          </w:p>
        </w:tc>
      </w:tr>
      <w:tr w:rsidR="00E469AF" w:rsidRPr="00333796" w14:paraId="67D12228" w14:textId="77777777" w:rsidTr="00F50C11">
        <w:trPr>
          <w:trHeight w:val="133"/>
        </w:trPr>
        <w:tc>
          <w:tcPr>
            <w:tcW w:w="788" w:type="pct"/>
            <w:vMerge/>
          </w:tcPr>
          <w:p w14:paraId="2C0E35BF" w14:textId="77777777" w:rsidR="00E469AF" w:rsidRPr="00333796" w:rsidRDefault="00E469AF" w:rsidP="00333796">
            <w:pPr>
              <w:spacing w:after="120"/>
              <w:jc w:val="both"/>
              <w:rPr>
                <w:rFonts w:ascii="Times New Roman" w:eastAsia="Calibri" w:hAnsi="Times New Roman" w:cs="Times New Roman"/>
                <w:sz w:val="24"/>
                <w:szCs w:val="24"/>
              </w:rPr>
            </w:pPr>
          </w:p>
        </w:tc>
        <w:tc>
          <w:tcPr>
            <w:tcW w:w="701" w:type="pct"/>
          </w:tcPr>
          <w:p w14:paraId="3830A027"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2</w:t>
            </w:r>
          </w:p>
        </w:tc>
        <w:tc>
          <w:tcPr>
            <w:tcW w:w="974" w:type="pct"/>
          </w:tcPr>
          <w:p w14:paraId="3C7CC1C0" w14:textId="77777777" w:rsidR="00E469AF" w:rsidRPr="00333796" w:rsidRDefault="00E469AF"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73.00±7.550</w:t>
            </w:r>
            <w:r w:rsidRPr="00333796">
              <w:rPr>
                <w:rFonts w:ascii="Times New Roman" w:eastAsia="Calibri" w:hAnsi="Times New Roman" w:cs="Times New Roman"/>
                <w:sz w:val="24"/>
                <w:szCs w:val="24"/>
                <w:vertAlign w:val="superscript"/>
              </w:rPr>
              <w:t>ab</w:t>
            </w:r>
            <w:r w:rsidRPr="00333796">
              <w:rPr>
                <w:rFonts w:ascii="Times New Roman" w:eastAsia="Calibri" w:hAnsi="Times New Roman" w:cs="Times New Roman"/>
                <w:sz w:val="24"/>
                <w:szCs w:val="24"/>
              </w:rPr>
              <w:t xml:space="preserve"> (54.25-91.75)</w:t>
            </w:r>
          </w:p>
        </w:tc>
        <w:tc>
          <w:tcPr>
            <w:tcW w:w="758" w:type="pct"/>
            <w:vMerge/>
          </w:tcPr>
          <w:p w14:paraId="1921A477" w14:textId="77777777" w:rsidR="00E469AF" w:rsidRPr="00333796" w:rsidRDefault="00E469AF" w:rsidP="00333796">
            <w:pPr>
              <w:spacing w:after="120"/>
              <w:jc w:val="both"/>
              <w:rPr>
                <w:rFonts w:ascii="Times New Roman" w:eastAsia="Calibri" w:hAnsi="Times New Roman" w:cs="Times New Roman"/>
                <w:sz w:val="24"/>
                <w:szCs w:val="24"/>
              </w:rPr>
            </w:pPr>
          </w:p>
        </w:tc>
        <w:tc>
          <w:tcPr>
            <w:tcW w:w="1118" w:type="pct"/>
          </w:tcPr>
          <w:p w14:paraId="3AAF282C" w14:textId="367F512A" w:rsidR="00E469AF" w:rsidRPr="00333796" w:rsidRDefault="0050423B" w:rsidP="00333796">
            <w:pPr>
              <w:spacing w:after="120"/>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rsidR="00E469AF" w:rsidRPr="00333796">
              <w:rPr>
                <w:rFonts w:ascii="Times New Roman" w:eastAsia="Calibri" w:hAnsi="Times New Roman" w:cs="Times New Roman"/>
                <w:sz w:val="24"/>
                <w:szCs w:val="24"/>
              </w:rPr>
              <w:t>.9867±.21008</w:t>
            </w:r>
            <w:r w:rsidR="00E469AF" w:rsidRPr="00333796">
              <w:rPr>
                <w:rFonts w:ascii="Times New Roman" w:eastAsia="Calibri" w:hAnsi="Times New Roman" w:cs="Times New Roman"/>
                <w:sz w:val="24"/>
                <w:szCs w:val="24"/>
                <w:vertAlign w:val="superscript"/>
              </w:rPr>
              <w:t>a</w:t>
            </w:r>
          </w:p>
          <w:p w14:paraId="6CA4E9A3" w14:textId="43138A9D" w:rsidR="00E469AF" w:rsidRPr="00333796" w:rsidRDefault="00F50C11"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30429">
              <w:rPr>
                <w:rFonts w:ascii="Times New Roman" w:eastAsia="Calibri" w:hAnsi="Times New Roman" w:cs="Times New Roman"/>
                <w:sz w:val="24"/>
                <w:szCs w:val="24"/>
              </w:rPr>
              <w:t>0</w:t>
            </w:r>
            <w:r w:rsidR="00E469AF" w:rsidRPr="00333796">
              <w:rPr>
                <w:rFonts w:ascii="Times New Roman" w:eastAsia="Calibri" w:hAnsi="Times New Roman" w:cs="Times New Roman"/>
                <w:sz w:val="24"/>
                <w:szCs w:val="24"/>
              </w:rPr>
              <w:t>.4648-1.5085</w:t>
            </w:r>
            <w:r>
              <w:rPr>
                <w:rFonts w:ascii="Times New Roman" w:eastAsia="Calibri" w:hAnsi="Times New Roman" w:cs="Times New Roman"/>
                <w:sz w:val="24"/>
                <w:szCs w:val="24"/>
              </w:rPr>
              <w:t>)</w:t>
            </w:r>
          </w:p>
        </w:tc>
        <w:tc>
          <w:tcPr>
            <w:tcW w:w="662" w:type="pct"/>
            <w:vMerge/>
          </w:tcPr>
          <w:p w14:paraId="0DA40143" w14:textId="77777777" w:rsidR="00E469AF" w:rsidRPr="00333796" w:rsidRDefault="00E469AF" w:rsidP="00333796">
            <w:pPr>
              <w:spacing w:after="120"/>
              <w:jc w:val="both"/>
              <w:rPr>
                <w:rFonts w:ascii="Times New Roman" w:eastAsia="Calibri" w:hAnsi="Times New Roman" w:cs="Times New Roman"/>
                <w:sz w:val="24"/>
                <w:szCs w:val="24"/>
              </w:rPr>
            </w:pPr>
          </w:p>
        </w:tc>
      </w:tr>
      <w:tr w:rsidR="00E469AF" w:rsidRPr="00333796" w14:paraId="0E03CB53" w14:textId="77777777" w:rsidTr="00F50C11">
        <w:trPr>
          <w:trHeight w:val="1385"/>
        </w:trPr>
        <w:tc>
          <w:tcPr>
            <w:tcW w:w="788" w:type="pct"/>
            <w:vMerge/>
          </w:tcPr>
          <w:p w14:paraId="5D1848EC" w14:textId="77777777" w:rsidR="00E469AF" w:rsidRPr="00333796" w:rsidRDefault="00E469AF" w:rsidP="00333796">
            <w:pPr>
              <w:spacing w:after="120"/>
              <w:jc w:val="both"/>
              <w:rPr>
                <w:rFonts w:ascii="Times New Roman" w:eastAsia="Calibri" w:hAnsi="Times New Roman" w:cs="Times New Roman"/>
                <w:sz w:val="24"/>
                <w:szCs w:val="24"/>
              </w:rPr>
            </w:pPr>
          </w:p>
        </w:tc>
        <w:tc>
          <w:tcPr>
            <w:tcW w:w="701" w:type="pct"/>
            <w:shd w:val="clear" w:color="auto" w:fill="BFBFBF" w:themeFill="background1" w:themeFillShade="BF"/>
          </w:tcPr>
          <w:p w14:paraId="07B27143" w14:textId="77777777" w:rsidR="00E469AF" w:rsidRPr="00333796" w:rsidRDefault="00E469AF" w:rsidP="00333796">
            <w:pPr>
              <w:spacing w:after="120"/>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T</w:t>
            </w:r>
            <w:r w:rsidRPr="00333796">
              <w:rPr>
                <w:rFonts w:ascii="Times New Roman" w:eastAsia="Calibri" w:hAnsi="Times New Roman" w:cs="Times New Roman"/>
                <w:b/>
                <w:sz w:val="24"/>
                <w:szCs w:val="24"/>
                <w:vertAlign w:val="subscript"/>
              </w:rPr>
              <w:t>3</w:t>
            </w:r>
          </w:p>
        </w:tc>
        <w:tc>
          <w:tcPr>
            <w:tcW w:w="974" w:type="pct"/>
            <w:shd w:val="clear" w:color="auto" w:fill="BFBFBF" w:themeFill="background1" w:themeFillShade="BF"/>
          </w:tcPr>
          <w:p w14:paraId="63AFBD8D" w14:textId="77777777" w:rsidR="00E469AF" w:rsidRPr="00333796" w:rsidRDefault="00E469AF" w:rsidP="00333796">
            <w:pPr>
              <w:spacing w:after="120"/>
              <w:jc w:val="both"/>
              <w:rPr>
                <w:rFonts w:ascii="Times New Roman" w:eastAsia="Calibri" w:hAnsi="Times New Roman" w:cs="Times New Roman"/>
                <w:b/>
                <w:sz w:val="24"/>
                <w:szCs w:val="24"/>
                <w:vertAlign w:val="superscript"/>
              </w:rPr>
            </w:pPr>
            <w:r w:rsidRPr="00333796">
              <w:rPr>
                <w:rFonts w:ascii="Times New Roman" w:eastAsia="Calibri" w:hAnsi="Times New Roman" w:cs="Times New Roman"/>
                <w:b/>
                <w:sz w:val="24"/>
                <w:szCs w:val="24"/>
              </w:rPr>
              <w:t>109.00±21.284</w:t>
            </w:r>
            <w:r w:rsidRPr="00333796">
              <w:rPr>
                <w:rFonts w:ascii="Times New Roman" w:eastAsia="Calibri" w:hAnsi="Times New Roman" w:cs="Times New Roman"/>
                <w:b/>
                <w:sz w:val="24"/>
                <w:szCs w:val="24"/>
                <w:vertAlign w:val="superscript"/>
              </w:rPr>
              <w:t>a</w:t>
            </w:r>
          </w:p>
          <w:p w14:paraId="6807BC7C" w14:textId="7A0BAE08" w:rsidR="00E469AF" w:rsidRPr="00333796" w:rsidRDefault="00326973" w:rsidP="00333796">
            <w:pPr>
              <w:spacing w:after="120"/>
              <w:jc w:val="both"/>
              <w:rPr>
                <w:rFonts w:ascii="Times New Roman" w:eastAsia="Calibri" w:hAnsi="Times New Roman" w:cs="Times New Roman"/>
                <w:sz w:val="24"/>
                <w:szCs w:val="24"/>
              </w:rPr>
            </w:pPr>
            <w:r>
              <w:rPr>
                <w:rFonts w:ascii="Times New Roman" w:eastAsia="Calibri" w:hAnsi="Times New Roman" w:cs="Times New Roman"/>
                <w:b/>
                <w:sz w:val="24"/>
              </w:rPr>
              <w:t>(69.19-</w:t>
            </w:r>
            <w:r w:rsidR="00E469AF" w:rsidRPr="00333796">
              <w:rPr>
                <w:rFonts w:ascii="Times New Roman" w:eastAsia="Calibri" w:hAnsi="Times New Roman" w:cs="Times New Roman"/>
                <w:b/>
                <w:sz w:val="24"/>
              </w:rPr>
              <w:t>101.47)</w:t>
            </w:r>
          </w:p>
        </w:tc>
        <w:tc>
          <w:tcPr>
            <w:tcW w:w="758" w:type="pct"/>
            <w:vMerge/>
            <w:shd w:val="clear" w:color="auto" w:fill="BFBFBF" w:themeFill="background1" w:themeFillShade="BF"/>
          </w:tcPr>
          <w:p w14:paraId="0BD6E154" w14:textId="77777777" w:rsidR="00E469AF" w:rsidRPr="00333796" w:rsidRDefault="00E469AF" w:rsidP="00333796">
            <w:pPr>
              <w:spacing w:after="120"/>
              <w:jc w:val="both"/>
              <w:rPr>
                <w:rFonts w:ascii="Times New Roman" w:eastAsia="Calibri" w:hAnsi="Times New Roman" w:cs="Times New Roman"/>
                <w:sz w:val="24"/>
                <w:szCs w:val="24"/>
              </w:rPr>
            </w:pPr>
          </w:p>
        </w:tc>
        <w:tc>
          <w:tcPr>
            <w:tcW w:w="1118" w:type="pct"/>
            <w:shd w:val="clear" w:color="auto" w:fill="BFBFBF" w:themeFill="background1" w:themeFillShade="BF"/>
          </w:tcPr>
          <w:p w14:paraId="4D8F05CB" w14:textId="77777777" w:rsidR="00E469AF" w:rsidRPr="00333796" w:rsidRDefault="00E469AF" w:rsidP="00333796">
            <w:pPr>
              <w:spacing w:after="120"/>
              <w:jc w:val="both"/>
              <w:rPr>
                <w:rFonts w:ascii="Times New Roman" w:eastAsia="Calibri" w:hAnsi="Times New Roman" w:cs="Times New Roman"/>
                <w:b/>
                <w:sz w:val="24"/>
                <w:szCs w:val="24"/>
                <w:vertAlign w:val="superscript"/>
              </w:rPr>
            </w:pPr>
            <w:r w:rsidRPr="00333796">
              <w:rPr>
                <w:rFonts w:ascii="Times New Roman" w:eastAsia="Calibri" w:hAnsi="Times New Roman" w:cs="Times New Roman"/>
                <w:b/>
                <w:sz w:val="24"/>
                <w:szCs w:val="24"/>
              </w:rPr>
              <w:t>1.0300±.35384</w:t>
            </w:r>
            <w:r w:rsidRPr="00333796">
              <w:rPr>
                <w:rFonts w:ascii="Times New Roman" w:eastAsia="Calibri" w:hAnsi="Times New Roman" w:cs="Times New Roman"/>
                <w:b/>
                <w:sz w:val="24"/>
                <w:szCs w:val="24"/>
                <w:vertAlign w:val="superscript"/>
              </w:rPr>
              <w:t>a</w:t>
            </w:r>
          </w:p>
          <w:p w14:paraId="02DE1205" w14:textId="6C378D86" w:rsidR="00E469AF" w:rsidRPr="00333796" w:rsidRDefault="00F50C11" w:rsidP="00333796">
            <w:pPr>
              <w:spacing w:after="120"/>
              <w:jc w:val="both"/>
              <w:rPr>
                <w:rFonts w:ascii="Times New Roman" w:eastAsia="Calibri" w:hAnsi="Times New Roman" w:cs="Times New Roman"/>
                <w:sz w:val="24"/>
                <w:szCs w:val="24"/>
              </w:rPr>
            </w:pPr>
            <w:r>
              <w:rPr>
                <w:rFonts w:ascii="Times New Roman" w:eastAsia="Calibri" w:hAnsi="Times New Roman" w:cs="Times New Roman"/>
                <w:b/>
                <w:sz w:val="24"/>
                <w:szCs w:val="24"/>
              </w:rPr>
              <w:t>(</w:t>
            </w:r>
            <w:r w:rsidR="00330429">
              <w:rPr>
                <w:rFonts w:ascii="Times New Roman" w:eastAsia="Calibri" w:hAnsi="Times New Roman" w:cs="Times New Roman"/>
                <w:b/>
                <w:sz w:val="24"/>
                <w:szCs w:val="24"/>
              </w:rPr>
              <w:t>0</w:t>
            </w:r>
            <w:r w:rsidR="00E469AF" w:rsidRPr="00333796">
              <w:rPr>
                <w:rFonts w:ascii="Times New Roman" w:eastAsia="Calibri" w:hAnsi="Times New Roman" w:cs="Times New Roman"/>
                <w:b/>
                <w:sz w:val="24"/>
                <w:szCs w:val="24"/>
              </w:rPr>
              <w:t>.1510-1.9090</w:t>
            </w:r>
            <w:r>
              <w:rPr>
                <w:rFonts w:ascii="Times New Roman" w:eastAsia="Calibri" w:hAnsi="Times New Roman" w:cs="Times New Roman"/>
                <w:b/>
                <w:sz w:val="24"/>
                <w:szCs w:val="24"/>
              </w:rPr>
              <w:t>)</w:t>
            </w:r>
          </w:p>
        </w:tc>
        <w:tc>
          <w:tcPr>
            <w:tcW w:w="662" w:type="pct"/>
            <w:vMerge/>
          </w:tcPr>
          <w:p w14:paraId="1C65F20E" w14:textId="77777777" w:rsidR="00E469AF" w:rsidRPr="00333796" w:rsidRDefault="00E469AF" w:rsidP="00333796">
            <w:pPr>
              <w:spacing w:after="120"/>
              <w:jc w:val="both"/>
              <w:rPr>
                <w:rFonts w:ascii="Times New Roman" w:eastAsia="Calibri" w:hAnsi="Times New Roman" w:cs="Times New Roman"/>
                <w:sz w:val="24"/>
                <w:szCs w:val="24"/>
              </w:rPr>
            </w:pPr>
          </w:p>
        </w:tc>
      </w:tr>
    </w:tbl>
    <w:p w14:paraId="700C952C" w14:textId="77777777" w:rsidR="00E469AF" w:rsidRPr="00333796" w:rsidRDefault="00E469AF"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321B2741" w14:textId="77777777" w:rsidR="00D73C83" w:rsidRPr="00333796" w:rsidRDefault="00D73C83" w:rsidP="00333796">
      <w:pPr>
        <w:widowControl w:val="0"/>
        <w:numPr>
          <w:ilvl w:val="0"/>
          <w:numId w:val="3"/>
        </w:numPr>
        <w:tabs>
          <w:tab w:val="left" w:pos="840"/>
          <w:tab w:val="left" w:pos="841"/>
        </w:tabs>
        <w:autoSpaceDE w:val="0"/>
        <w:autoSpaceDN w:val="0"/>
        <w:spacing w:after="120" w:line="276" w:lineRule="auto"/>
        <w:ind w:left="0"/>
        <w:jc w:val="both"/>
        <w:rPr>
          <w:rFonts w:ascii="Times New Roman" w:eastAsia="Times New Roman" w:hAnsi="Times New Roman" w:cs="Times New Roman"/>
          <w:sz w:val="24"/>
          <w:szCs w:val="24"/>
        </w:rPr>
      </w:pPr>
      <w:r w:rsidRPr="00333796">
        <w:rPr>
          <w:rFonts w:ascii="Times New Roman" w:eastAsia="Times New Roman" w:hAnsi="Times New Roman" w:cs="Times New Roman"/>
          <w:sz w:val="24"/>
          <w:szCs w:val="24"/>
        </w:rPr>
        <w:t>Values are means ± S.D. Within a row, means with the same letters are significantly different (P &lt;</w:t>
      </w:r>
      <w:r w:rsidRPr="00333796">
        <w:rPr>
          <w:rFonts w:ascii="Times New Roman" w:eastAsia="Times New Roman" w:hAnsi="Times New Roman" w:cs="Times New Roman"/>
          <w:spacing w:val="1"/>
          <w:sz w:val="24"/>
          <w:szCs w:val="24"/>
        </w:rPr>
        <w:t xml:space="preserve"> </w:t>
      </w:r>
      <w:r w:rsidRPr="00333796">
        <w:rPr>
          <w:rFonts w:ascii="Times New Roman" w:eastAsia="Times New Roman" w:hAnsi="Times New Roman" w:cs="Times New Roman"/>
          <w:sz w:val="24"/>
          <w:szCs w:val="24"/>
        </w:rPr>
        <w:t>0.05).</w:t>
      </w:r>
      <w:r w:rsidRPr="00333796">
        <w:rPr>
          <w:rFonts w:ascii="Times New Roman" w:eastAsia="Times New Roman" w:hAnsi="Times New Roman" w:cs="Times New Roman"/>
          <w:noProof/>
          <w:sz w:val="24"/>
          <w:szCs w:val="24"/>
        </w:rPr>
        <w:t xml:space="preserve"> </w:t>
      </w:r>
    </w:p>
    <w:p w14:paraId="2DC3B4EB" w14:textId="77777777" w:rsidR="00E469AF" w:rsidRPr="00333796" w:rsidRDefault="00E469AF"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48005F7B" w14:textId="77777777" w:rsidR="00E469AF" w:rsidRPr="00333796" w:rsidRDefault="00E469AF"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515BCFCB" w14:textId="77777777" w:rsidR="00E469AF" w:rsidRPr="00333796" w:rsidRDefault="00E469AF"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4A3F7DFB" w14:textId="77777777" w:rsidR="00E469AF" w:rsidRDefault="00E469AF"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2A3D51A1" w14:textId="77777777" w:rsidR="00F50C11" w:rsidRPr="00333796" w:rsidRDefault="00F50C11"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6768C0C6" w14:textId="7003C3BE" w:rsidR="00E469AF" w:rsidRDefault="00E469AF"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5B794762" w14:textId="59C8E41B" w:rsidR="00E64E63" w:rsidRPr="00333796" w:rsidRDefault="00575954"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r>
        <w:rPr>
          <w:rFonts w:eastAsia="Calibri"/>
          <w:noProof/>
        </w:rPr>
        <w:lastRenderedPageBreak/>
        <mc:AlternateContent>
          <mc:Choice Requires="wps">
            <w:drawing>
              <wp:anchor distT="0" distB="0" distL="114300" distR="114300" simplePos="0" relativeHeight="251815936" behindDoc="0" locked="0" layoutInCell="1" allowOverlap="1" wp14:anchorId="4082F00D" wp14:editId="1CC92572">
                <wp:simplePos x="0" y="0"/>
                <wp:positionH relativeFrom="column">
                  <wp:posOffset>3990975</wp:posOffset>
                </wp:positionH>
                <wp:positionV relativeFrom="paragraph">
                  <wp:posOffset>-19050</wp:posOffset>
                </wp:positionV>
                <wp:extent cx="428625" cy="2571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9DB446F" w14:textId="77777777" w:rsidR="002E14D0" w:rsidRPr="00344894" w:rsidRDefault="002E14D0" w:rsidP="00344894">
                            <w:pPr>
                              <w:jc w:val="center"/>
                              <w:rPr>
                                <w:color w:val="FFFFFF" w:themeColor="background1"/>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44" style="position:absolute;left:0;text-align:left;margin-left:314.25pt;margin-top:-1.5pt;width:33.75pt;height:20.2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" fillcolor="#101010 [326]" strokecolor="#a5a5a5 [3206]" strokeweight=".5pt">
                <v:fill color2="#070707 [166]" rotate="t" colors="0 #d2d2d2;.5 #c8c8c8;1 silver" focus="100%" type="gradient">
                  <o:fill v:ext="view" type="gradientUnscaled"/>
                </v:fill>
                <v:textbox>
                  <w:txbxContent>
                    <w:p w14:paraId="59DB446F" w14:textId="77777777" w:rsidR="0064306F" w:rsidRPr="00344894" w:rsidRDefault="0064306F" w:rsidP="00344894">
                      <w:pPr>
                        <w:jc w:val="center"/>
                        <w:rPr>
                          <w:color w:val="FFFFFF" w:themeColor="background1"/>
                          <w14:textFill>
                            <w14:noFill/>
                          </w14:textFill>
                        </w:rPr>
                      </w:pPr>
                      <w:proofErr w:type="gramStart"/>
                      <w:r>
                        <w:t>a</w:t>
                      </w:r>
                      <w:proofErr w:type="gramEnd"/>
                    </w:p>
                  </w:txbxContent>
                </v:textbox>
              </v:rect>
            </w:pict>
          </mc:Fallback>
        </mc:AlternateContent>
      </w:r>
      <w:r>
        <w:rPr>
          <w:rFonts w:eastAsia="Calibri"/>
          <w:noProof/>
        </w:rPr>
        <mc:AlternateContent>
          <mc:Choice Requires="wps">
            <w:drawing>
              <wp:anchor distT="0" distB="0" distL="114300" distR="114300" simplePos="0" relativeHeight="251813888" behindDoc="0" locked="0" layoutInCell="1" allowOverlap="1" wp14:anchorId="57BE614B" wp14:editId="6D7019F5">
                <wp:simplePos x="0" y="0"/>
                <wp:positionH relativeFrom="column">
                  <wp:posOffset>3076575</wp:posOffset>
                </wp:positionH>
                <wp:positionV relativeFrom="paragraph">
                  <wp:posOffset>295275</wp:posOffset>
                </wp:positionV>
                <wp:extent cx="428625" cy="2571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720E0DF" w14:textId="00B3D2D2" w:rsidR="002E14D0" w:rsidRPr="00C07994" w:rsidRDefault="002E14D0" w:rsidP="00344894">
                            <w:pPr>
                              <w:jc w:val="center"/>
                              <w:rPr>
                                <w:rFonts w:ascii="Times New Roman" w:hAnsi="Times New Roman" w:cs="Times New Roman"/>
                                <w:color w:val="FFFFFF" w:themeColor="background1"/>
                                <w:sz w:val="24"/>
                                <w:szCs w:val="24"/>
                                <w14:textFill>
                                  <w14:noFill/>
                                </w14:textFill>
                              </w:rPr>
                            </w:pPr>
                            <w:proofErr w:type="gramStart"/>
                            <w:r>
                              <w:t>ab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45" style="position:absolute;left:0;text-align:left;margin-left:242.25pt;margin-top:23.25pt;width:33.75pt;height:20.2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" fillcolor="#101010 [326]" strokecolor="#a5a5a5 [3206]" strokeweight=".5pt">
                <v:fill color2="#070707 [166]" rotate="t" colors="0 #d2d2d2;.5 #c8c8c8;1 silver" focus="100%" type="gradient">
                  <o:fill v:ext="view" type="gradientUnscaled"/>
                </v:fill>
                <v:textbox>
                  <w:txbxContent>
                    <w:p w14:paraId="3720E0DF" w14:textId="00B3D2D2" w:rsidR="0064306F" w:rsidRPr="00C07994" w:rsidRDefault="0064306F" w:rsidP="00344894">
                      <w:pPr>
                        <w:jc w:val="center"/>
                        <w:rPr>
                          <w:rFonts w:ascii="Times New Roman" w:hAnsi="Times New Roman" w:cs="Times New Roman"/>
                          <w:color w:val="FFFFFF" w:themeColor="background1"/>
                          <w:sz w:val="24"/>
                          <w:szCs w:val="24"/>
                          <w14:textFill>
                            <w14:noFill/>
                          </w14:textFill>
                        </w:rPr>
                      </w:pPr>
                      <w:proofErr w:type="gramStart"/>
                      <w:r>
                        <w:t>ab</w:t>
                      </w:r>
                      <w:proofErr w:type="gramEnd"/>
                    </w:p>
                  </w:txbxContent>
                </v:textbox>
              </v:rect>
            </w:pict>
          </mc:Fallback>
        </mc:AlternateContent>
      </w:r>
      <w:r w:rsidR="00380C8A" w:rsidRPr="00333796">
        <w:rPr>
          <w:rFonts w:ascii="Times New Roman" w:eastAsia="Calibri" w:hAnsi="Times New Roman" w:cs="Times New Roman"/>
          <w:noProof/>
        </w:rPr>
        <w:drawing>
          <wp:anchor distT="0" distB="0" distL="114300" distR="114300" simplePos="0" relativeHeight="251729920" behindDoc="1" locked="0" layoutInCell="1" allowOverlap="1" wp14:anchorId="12C61037" wp14:editId="65DAD9C8">
            <wp:simplePos x="0" y="0"/>
            <wp:positionH relativeFrom="column">
              <wp:posOffset>304800</wp:posOffset>
            </wp:positionH>
            <wp:positionV relativeFrom="paragraph">
              <wp:posOffset>-352425</wp:posOffset>
            </wp:positionV>
            <wp:extent cx="4629150" cy="3533775"/>
            <wp:effectExtent l="95250" t="57150" r="114300" b="1428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lla.png"/>
                    <pic:cNvPicPr/>
                  </pic:nvPicPr>
                  <pic:blipFill>
                    <a:blip r:embed="rId30">
                      <a:extLst>
                        <a:ext uri="{28A0092B-C50C-407E-A947-70E740481C1C}">
                          <a14:useLocalDpi xmlns:a14="http://schemas.microsoft.com/office/drawing/2010/main" val="0"/>
                        </a:ext>
                      </a:extLst>
                    </a:blip>
                    <a:stretch>
                      <a:fillRect/>
                    </a:stretch>
                  </pic:blipFill>
                  <pic:spPr>
                    <a:xfrm>
                      <a:off x="0" y="0"/>
                      <a:ext cx="4629150" cy="3533775"/>
                    </a:xfrm>
                    <a:prstGeom prst="rect">
                      <a:avLst/>
                    </a:prstGeom>
                    <a:solidFill>
                      <a:srgbClr val="FFFFFF">
                        <a:shade val="85000"/>
                      </a:srgbClr>
                    </a:solidFill>
                    <a:ln w="38100"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8B85522" w14:textId="5B57FE70" w:rsidR="00E469AF" w:rsidRPr="00333796" w:rsidRDefault="00E469AF"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12A6B932" w14:textId="12D12E0C" w:rsidR="00E469AF" w:rsidRPr="00333796" w:rsidRDefault="00575954"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r>
        <w:rPr>
          <w:rFonts w:eastAsia="Calibri"/>
          <w:noProof/>
        </w:rPr>
        <mc:AlternateContent>
          <mc:Choice Requires="wps">
            <w:drawing>
              <wp:anchor distT="0" distB="0" distL="114300" distR="114300" simplePos="0" relativeHeight="251811840" behindDoc="0" locked="0" layoutInCell="1" allowOverlap="1" wp14:anchorId="5DDAC86C" wp14:editId="38248F6A">
                <wp:simplePos x="0" y="0"/>
                <wp:positionH relativeFrom="column">
                  <wp:posOffset>2181225</wp:posOffset>
                </wp:positionH>
                <wp:positionV relativeFrom="paragraph">
                  <wp:posOffset>283845</wp:posOffset>
                </wp:positionV>
                <wp:extent cx="428625" cy="2571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E750884" w14:textId="5AAB8255" w:rsidR="002E14D0" w:rsidRPr="00C07994" w:rsidRDefault="002E14D0" w:rsidP="00344894">
                            <w:pPr>
                              <w:jc w:val="center"/>
                              <w:rPr>
                                <w:rFonts w:ascii="Times New Roman" w:hAnsi="Times New Roman" w:cs="Times New Roman"/>
                                <w:color w:val="FFFFFF" w:themeColor="background1"/>
                                <w:sz w:val="24"/>
                                <w:szCs w:val="24"/>
                                <w14:textFill>
                                  <w14:noFill/>
                                </w14:textFill>
                              </w:rPr>
                            </w:pPr>
                            <w:proofErr w:type="gramStart"/>
                            <w:r>
                              <w:t>ab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46" style="position:absolute;left:0;text-align:left;margin-left:171.75pt;margin-top:22.35pt;width:33.75pt;height:20.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" fillcolor="#101010 [326]" strokecolor="#a5a5a5 [3206]" strokeweight=".5pt">
                <v:fill color2="#070707 [166]" rotate="t" colors="0 #d2d2d2;.5 #c8c8c8;1 silver" focus="100%" type="gradient">
                  <o:fill v:ext="view" type="gradientUnscaled"/>
                </v:fill>
                <v:textbox>
                  <w:txbxContent>
                    <w:p w14:paraId="4E750884" w14:textId="5AAB8255" w:rsidR="0064306F" w:rsidRPr="00C07994" w:rsidRDefault="0064306F" w:rsidP="00344894">
                      <w:pPr>
                        <w:jc w:val="center"/>
                        <w:rPr>
                          <w:rFonts w:ascii="Times New Roman" w:hAnsi="Times New Roman" w:cs="Times New Roman"/>
                          <w:color w:val="FFFFFF" w:themeColor="background1"/>
                          <w:sz w:val="24"/>
                          <w:szCs w:val="24"/>
                          <w14:textFill>
                            <w14:noFill/>
                          </w14:textFill>
                        </w:rPr>
                      </w:pPr>
                      <w:proofErr w:type="gramStart"/>
                      <w:r>
                        <w:t>ab</w:t>
                      </w:r>
                      <w:proofErr w:type="gramEnd"/>
                    </w:p>
                  </w:txbxContent>
                </v:textbox>
              </v:rect>
            </w:pict>
          </mc:Fallback>
        </mc:AlternateContent>
      </w:r>
    </w:p>
    <w:p w14:paraId="211B5D5A" w14:textId="2D5AE35D" w:rsidR="00E469AF" w:rsidRPr="00333796" w:rsidRDefault="00575954"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r>
        <w:rPr>
          <w:rFonts w:eastAsia="Calibri"/>
          <w:noProof/>
        </w:rPr>
        <mc:AlternateContent>
          <mc:Choice Requires="wps">
            <w:drawing>
              <wp:anchor distT="0" distB="0" distL="114300" distR="114300" simplePos="0" relativeHeight="251809792" behindDoc="0" locked="0" layoutInCell="1" allowOverlap="1" wp14:anchorId="189B35EA" wp14:editId="6C0D3579">
                <wp:simplePos x="0" y="0"/>
                <wp:positionH relativeFrom="column">
                  <wp:posOffset>1238250</wp:posOffset>
                </wp:positionH>
                <wp:positionV relativeFrom="paragraph">
                  <wp:posOffset>87630</wp:posOffset>
                </wp:positionV>
                <wp:extent cx="428625" cy="2571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BC763D7" w14:textId="0516DA49" w:rsidR="002E14D0" w:rsidRPr="00344894" w:rsidRDefault="002E14D0" w:rsidP="00344894">
                            <w:pPr>
                              <w:jc w:val="center"/>
                              <w:rPr>
                                <w:color w:val="FFFFFF" w:themeColor="background1"/>
                                <w14:textFill>
                                  <w14:noFill/>
                                </w14:textFill>
                              </w:rP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47" style="position:absolute;left:0;text-align:left;margin-left:97.5pt;margin-top:6.9pt;width:33.75pt;height:20.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" fillcolor="#101010 [326]" strokecolor="#a5a5a5 [3206]" strokeweight=".5pt">
                <v:fill color2="#070707 [166]" rotate="t" colors="0 #d2d2d2;.5 #c8c8c8;1 silver" focus="100%" type="gradient">
                  <o:fill v:ext="view" type="gradientUnscaled"/>
                </v:fill>
                <v:textbox>
                  <w:txbxContent>
                    <w:p w14:paraId="4BC763D7" w14:textId="0516DA49" w:rsidR="0064306F" w:rsidRPr="00344894" w:rsidRDefault="0064306F" w:rsidP="00344894">
                      <w:pPr>
                        <w:jc w:val="center"/>
                        <w:rPr>
                          <w:color w:val="FFFFFF" w:themeColor="background1"/>
                          <w14:textFill>
                            <w14:noFill/>
                          </w14:textFill>
                        </w:rPr>
                      </w:pPr>
                      <w:proofErr w:type="gramStart"/>
                      <w:r>
                        <w:t>b</w:t>
                      </w:r>
                      <w:proofErr w:type="gramEnd"/>
                    </w:p>
                  </w:txbxContent>
                </v:textbox>
              </v:rect>
            </w:pict>
          </mc:Fallback>
        </mc:AlternateContent>
      </w:r>
    </w:p>
    <w:p w14:paraId="31D9034A" w14:textId="77777777" w:rsidR="00E469AF" w:rsidRPr="00333796" w:rsidRDefault="00E469AF"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6D5FED32" w14:textId="18DCBE3F" w:rsidR="00E469AF" w:rsidRPr="00333796" w:rsidRDefault="00E469AF"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2BF6AD0E" w14:textId="5E8209FF" w:rsidR="00E469AF" w:rsidRPr="00333796" w:rsidRDefault="00E469AF"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p>
    <w:p w14:paraId="5461E65A" w14:textId="40FE4196" w:rsidR="00E469AF" w:rsidRPr="00333796" w:rsidRDefault="0094125A" w:rsidP="00333796">
      <w:pPr>
        <w:widowControl w:val="0"/>
        <w:autoSpaceDE w:val="0"/>
        <w:autoSpaceDN w:val="0"/>
        <w:spacing w:after="120" w:line="360" w:lineRule="auto"/>
        <w:jc w:val="both"/>
        <w:rPr>
          <w:rFonts w:ascii="Times New Roman" w:eastAsia="Times New Roman" w:hAnsi="Times New Roman" w:cs="Times New Roman"/>
          <w:position w:val="2"/>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77376" behindDoc="0" locked="0" layoutInCell="1" allowOverlap="1" wp14:anchorId="51602B9F" wp14:editId="67405DC1">
                <wp:simplePos x="0" y="0"/>
                <wp:positionH relativeFrom="column">
                  <wp:posOffset>1047750</wp:posOffset>
                </wp:positionH>
                <wp:positionV relativeFrom="paragraph">
                  <wp:posOffset>198120</wp:posOffset>
                </wp:positionV>
                <wp:extent cx="3552825" cy="247650"/>
                <wp:effectExtent l="0" t="0" r="9525" b="0"/>
                <wp:wrapNone/>
                <wp:docPr id="16" name="Rectangle 16"/>
                <wp:cNvGraphicFramePr/>
                <a:graphic xmlns:a="http://schemas.openxmlformats.org/drawingml/2006/main">
                  <a:graphicData uri="http://schemas.microsoft.com/office/word/2010/wordprocessingShape">
                    <wps:wsp>
                      <wps:cNvSpPr/>
                      <wps:spPr>
                        <a:xfrm>
                          <a:off x="0" y="0"/>
                          <a:ext cx="35528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DEC14" w14:textId="5DF47ECF" w:rsidR="002E14D0" w:rsidRPr="0094125A" w:rsidRDefault="002E14D0" w:rsidP="0094125A">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50" style="position:absolute;left:0;text-align:left;margin-left:82.5pt;margin-top:15.6pt;width:279.75pt;height:19.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" fillcolor="white [3212]" stroked="f" strokeweight="1pt">
                <v:textbox>
                  <w:txbxContent>
                    <w:p w14:paraId="247DEC14" w14:textId="5DF47ECF" w:rsidR="0094125A" w:rsidRPr="0094125A" w:rsidRDefault="0094125A" w:rsidP="0094125A">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v:textbox>
              </v:rect>
            </w:pict>
          </mc:Fallback>
        </mc:AlternateContent>
      </w:r>
    </w:p>
    <w:p w14:paraId="0014A309" w14:textId="338CF0CA" w:rsidR="00E469AF" w:rsidRPr="00333796" w:rsidRDefault="00E469AF" w:rsidP="00333796">
      <w:pPr>
        <w:spacing w:after="120"/>
        <w:rPr>
          <w:rFonts w:ascii="Times New Roman" w:eastAsia="Times New Roman" w:hAnsi="Times New Roman" w:cs="Times New Roman"/>
          <w:sz w:val="24"/>
          <w:szCs w:val="24"/>
        </w:rPr>
      </w:pPr>
    </w:p>
    <w:p w14:paraId="390EDA7B" w14:textId="77777777" w:rsidR="00AC4388" w:rsidRPr="00333796" w:rsidRDefault="00AC4388" w:rsidP="00333796">
      <w:pPr>
        <w:pStyle w:val="BodyText"/>
        <w:spacing w:after="120" w:line="360" w:lineRule="auto"/>
        <w:jc w:val="both"/>
      </w:pPr>
    </w:p>
    <w:p w14:paraId="4A9277D9" w14:textId="1721583E" w:rsidR="00E469AF" w:rsidRPr="00333796" w:rsidRDefault="00326973" w:rsidP="00333796">
      <w:pPr>
        <w:widowControl w:val="0"/>
        <w:autoSpaceDE w:val="0"/>
        <w:autoSpaceDN w:val="0"/>
        <w:spacing w:after="120" w:line="360" w:lineRule="auto"/>
        <w:jc w:val="both"/>
        <w:rPr>
          <w:rFonts w:ascii="Times New Roman" w:eastAsia="Times New Roman" w:hAnsi="Times New Roman" w:cs="Times New Roman"/>
          <w:sz w:val="24"/>
          <w:szCs w:val="24"/>
        </w:rPr>
      </w:pPr>
      <w:r>
        <w:rPr>
          <w:rFonts w:eastAsia="Calibri"/>
          <w:noProof/>
        </w:rPr>
        <mc:AlternateContent>
          <mc:Choice Requires="wps">
            <w:drawing>
              <wp:anchor distT="0" distB="0" distL="114300" distR="114300" simplePos="0" relativeHeight="251824128" behindDoc="0" locked="0" layoutInCell="1" allowOverlap="1" wp14:anchorId="1206B0E5" wp14:editId="1E27D43C">
                <wp:simplePos x="0" y="0"/>
                <wp:positionH relativeFrom="column">
                  <wp:posOffset>4086225</wp:posOffset>
                </wp:positionH>
                <wp:positionV relativeFrom="paragraph">
                  <wp:posOffset>825500</wp:posOffset>
                </wp:positionV>
                <wp:extent cx="428625" cy="257175"/>
                <wp:effectExtent l="0" t="0" r="28575" b="28575"/>
                <wp:wrapNone/>
                <wp:docPr id="97" name="Rectangle 97"/>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C885561" w14:textId="1E77EF3E" w:rsidR="002E14D0" w:rsidRPr="00344894" w:rsidRDefault="002E14D0" w:rsidP="00344894">
                            <w:pPr>
                              <w:jc w:val="center"/>
                              <w:rPr>
                                <w:color w:val="FFFFFF" w:themeColor="background1"/>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7" o:spid="_x0000_s1048" style="position:absolute;left:0;text-align:left;margin-left:321.75pt;margin-top:65pt;width:33.75pt;height:20.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" fillcolor="#101010 [326]" strokecolor="#a5a5a5 [3206]" strokeweight=".5pt">
                <v:fill color2="#070707 [166]" rotate="t" colors="0 #d2d2d2;.5 #c8c8c8;1 silver" focus="100%" type="gradient">
                  <o:fill v:ext="view" type="gradientUnscaled"/>
                </v:fill>
                <v:textbox>
                  <w:txbxContent>
                    <w:p w14:paraId="1C885561" w14:textId="1E77EF3E" w:rsidR="0064306F" w:rsidRPr="00344894" w:rsidRDefault="0064306F" w:rsidP="00344894">
                      <w:pPr>
                        <w:jc w:val="center"/>
                        <w:rPr>
                          <w:color w:val="FFFFFF" w:themeColor="background1"/>
                          <w14:textFill>
                            <w14:noFill/>
                          </w14:textFill>
                        </w:rPr>
                      </w:pPr>
                      <w:proofErr w:type="gramStart"/>
                      <w:r>
                        <w:t>a</w:t>
                      </w:r>
                      <w:proofErr w:type="gramEnd"/>
                    </w:p>
                  </w:txbxContent>
                </v:textbox>
              </v:rect>
            </w:pict>
          </mc:Fallback>
        </mc:AlternateContent>
      </w:r>
      <w:r w:rsidR="00344894" w:rsidRPr="00333796">
        <w:rPr>
          <w:rFonts w:eastAsia="Calibri"/>
          <w:noProof/>
        </w:rPr>
        <w:drawing>
          <wp:anchor distT="0" distB="0" distL="114300" distR="114300" simplePos="0" relativeHeight="251735040" behindDoc="1" locked="0" layoutInCell="1" allowOverlap="1" wp14:anchorId="7495266F" wp14:editId="27A46FFD">
            <wp:simplePos x="0" y="0"/>
            <wp:positionH relativeFrom="column">
              <wp:posOffset>219075</wp:posOffset>
            </wp:positionH>
            <wp:positionV relativeFrom="paragraph">
              <wp:posOffset>778510</wp:posOffset>
            </wp:positionV>
            <wp:extent cx="4838700" cy="3371850"/>
            <wp:effectExtent l="95250" t="76200" r="114300" b="1333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8700" cy="3371850"/>
                    </a:xfrm>
                    <a:prstGeom prst="rect">
                      <a:avLst/>
                    </a:prstGeom>
                    <a:solidFill>
                      <a:srgbClr val="FFFFFF">
                        <a:shade val="85000"/>
                      </a:srgbClr>
                    </a:solidFill>
                    <a:ln w="38100"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05702" w:rsidRPr="00333796">
        <w:rPr>
          <w:rFonts w:ascii="Times New Roman" w:eastAsia="Times New Roman" w:hAnsi="Times New Roman" w:cs="Times New Roman"/>
          <w:b/>
          <w:sz w:val="24"/>
          <w:szCs w:val="24"/>
        </w:rPr>
        <w:t>Figure 3</w:t>
      </w:r>
      <w:r w:rsidR="00E469AF" w:rsidRPr="00333796">
        <w:rPr>
          <w:rFonts w:ascii="Times New Roman" w:eastAsia="Times New Roman" w:hAnsi="Times New Roman" w:cs="Times New Roman"/>
          <w:b/>
          <w:sz w:val="24"/>
          <w:szCs w:val="24"/>
        </w:rPr>
        <w:t>:</w:t>
      </w:r>
      <w:r w:rsidR="00E469AF" w:rsidRPr="00333796">
        <w:rPr>
          <w:rFonts w:ascii="Times New Roman" w:eastAsia="Times New Roman" w:hAnsi="Times New Roman" w:cs="Times New Roman"/>
          <w:sz w:val="24"/>
          <w:szCs w:val="24"/>
        </w:rPr>
        <w:t xml:space="preserve"> Effects of </w:t>
      </w:r>
      <w:r w:rsidR="00E469AF" w:rsidRPr="00333796">
        <w:rPr>
          <w:rFonts w:ascii="Times New Roman" w:eastAsia="Times New Roman" w:hAnsi="Times New Roman" w:cs="Times New Roman"/>
          <w:b/>
          <w:sz w:val="24"/>
          <w:szCs w:val="24"/>
        </w:rPr>
        <w:t>Phosphorus</w:t>
      </w:r>
      <w:r w:rsidR="00E469AF" w:rsidRPr="00333796">
        <w:rPr>
          <w:rFonts w:ascii="Times New Roman" w:eastAsia="Times New Roman" w:hAnsi="Times New Roman" w:cs="Times New Roman"/>
          <w:sz w:val="24"/>
          <w:szCs w:val="24"/>
        </w:rPr>
        <w:t xml:space="preserve"> on cell number of Azolla (Mean ± SD). The cell number of Azolla of T1, T2, and T3 were compared to the control group. Values accompanied by different letters are statistically significantly different (p &lt; 0.05, n=4)</w:t>
      </w:r>
    </w:p>
    <w:p w14:paraId="00187E62" w14:textId="4E6298E3" w:rsidR="00E469AF" w:rsidRPr="00333796" w:rsidRDefault="00E469AF" w:rsidP="00333796">
      <w:pPr>
        <w:pStyle w:val="BodyText"/>
        <w:spacing w:after="120" w:line="360" w:lineRule="auto"/>
        <w:jc w:val="both"/>
        <w:rPr>
          <w:b/>
        </w:rPr>
      </w:pPr>
    </w:p>
    <w:p w14:paraId="46B51FDC" w14:textId="1A2C0B4A" w:rsidR="00E469AF" w:rsidRPr="00333796" w:rsidRDefault="00344894" w:rsidP="00333796">
      <w:pPr>
        <w:pStyle w:val="BodyText"/>
        <w:spacing w:after="120" w:line="360" w:lineRule="auto"/>
        <w:jc w:val="both"/>
        <w:rPr>
          <w:b/>
        </w:rPr>
      </w:pPr>
      <w:r>
        <w:rPr>
          <w:rFonts w:eastAsia="Calibri"/>
          <w:noProof/>
        </w:rPr>
        <mc:AlternateContent>
          <mc:Choice Requires="wps">
            <w:drawing>
              <wp:anchor distT="0" distB="0" distL="114300" distR="114300" simplePos="0" relativeHeight="251822080" behindDoc="0" locked="0" layoutInCell="1" allowOverlap="1" wp14:anchorId="31B27DD2" wp14:editId="40BF1C79">
                <wp:simplePos x="0" y="0"/>
                <wp:positionH relativeFrom="column">
                  <wp:posOffset>3133725</wp:posOffset>
                </wp:positionH>
                <wp:positionV relativeFrom="paragraph">
                  <wp:posOffset>80010</wp:posOffset>
                </wp:positionV>
                <wp:extent cx="428625" cy="2571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6F85A88" w14:textId="3E0344F3" w:rsidR="002E14D0" w:rsidRPr="00344894" w:rsidRDefault="002E14D0" w:rsidP="00344894">
                            <w:pPr>
                              <w:jc w:val="center"/>
                              <w:rPr>
                                <w:color w:val="FFFFFF" w:themeColor="background1"/>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52" style="position:absolute;left:0;text-align:left;margin-left:246.75pt;margin-top:6.3pt;width:33.75pt;height:20.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" fillcolor="#101010 [326]" strokecolor="#a5a5a5 [3206]" strokeweight=".5pt">
                <v:fill color2="#070707 [166]" rotate="t" colors="0 #d2d2d2;.5 #c8c8c8;1 silver" focus="100%" type="gradient">
                  <o:fill v:ext="view" type="gradientUnscaled"/>
                </v:fill>
                <v:textbox>
                  <w:txbxContent>
                    <w:p w14:paraId="66F85A88" w14:textId="3E0344F3" w:rsidR="0094125A" w:rsidRPr="00344894" w:rsidRDefault="0094125A" w:rsidP="00344894">
                      <w:pPr>
                        <w:jc w:val="center"/>
                        <w:rPr>
                          <w:color w:val="FFFFFF" w:themeColor="background1"/>
                          <w14:textFill>
                            <w14:noFill/>
                          </w14:textFill>
                        </w:rPr>
                      </w:pPr>
                      <w:proofErr w:type="gramStart"/>
                      <w:r>
                        <w:t>a</w:t>
                      </w:r>
                      <w:proofErr w:type="gramEnd"/>
                    </w:p>
                  </w:txbxContent>
                </v:textbox>
              </v:rect>
            </w:pict>
          </mc:Fallback>
        </mc:AlternateContent>
      </w:r>
    </w:p>
    <w:p w14:paraId="2D9425D9" w14:textId="605314A4" w:rsidR="00E469AF" w:rsidRPr="00333796" w:rsidRDefault="00E469AF" w:rsidP="00333796">
      <w:pPr>
        <w:pStyle w:val="BodyText"/>
        <w:spacing w:after="120" w:line="360" w:lineRule="auto"/>
        <w:jc w:val="both"/>
        <w:rPr>
          <w:b/>
        </w:rPr>
      </w:pPr>
    </w:p>
    <w:p w14:paraId="277CBEAA" w14:textId="023BB657" w:rsidR="00E469AF" w:rsidRPr="00333796" w:rsidRDefault="00326973" w:rsidP="00333796">
      <w:pPr>
        <w:pStyle w:val="BodyText"/>
        <w:spacing w:after="120" w:line="360" w:lineRule="auto"/>
        <w:jc w:val="both"/>
        <w:rPr>
          <w:b/>
        </w:rPr>
      </w:pPr>
      <w:r>
        <w:rPr>
          <w:rFonts w:eastAsia="Calibri"/>
          <w:noProof/>
        </w:rPr>
        <mc:AlternateContent>
          <mc:Choice Requires="wps">
            <w:drawing>
              <wp:anchor distT="0" distB="0" distL="114300" distR="114300" simplePos="0" relativeHeight="251817984" behindDoc="0" locked="0" layoutInCell="1" allowOverlap="1" wp14:anchorId="1CD66FBC" wp14:editId="21AA679F">
                <wp:simplePos x="0" y="0"/>
                <wp:positionH relativeFrom="column">
                  <wp:posOffset>1238250</wp:posOffset>
                </wp:positionH>
                <wp:positionV relativeFrom="paragraph">
                  <wp:posOffset>220980</wp:posOffset>
                </wp:positionV>
                <wp:extent cx="428625" cy="2571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58CB979" w14:textId="5068C2A1" w:rsidR="002E14D0" w:rsidRPr="00344894" w:rsidRDefault="002E14D0" w:rsidP="00344894">
                            <w:pPr>
                              <w:jc w:val="center"/>
                              <w:rPr>
                                <w:color w:val="FFFFFF" w:themeColor="background1"/>
                                <w14:textFill>
                                  <w14:noFill/>
                                </w14:textFill>
                              </w:rPr>
                            </w:pPr>
                            <w:proofErr w:type="gramStart"/>
                            <w:r w:rsidRPr="00C07994">
                              <w:rPr>
                                <w:rFonts w:ascii="Times New Roman" w:hAnsi="Times New Roman" w:cs="Times New Roman"/>
                                <w:sz w:val="24"/>
                                <w:szCs w:val="24"/>
                              </w:rPr>
                              <w:t>ab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50" style="position:absolute;left:0;text-align:left;margin-left:97.5pt;margin-top:17.4pt;width:33.75pt;height:20.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" fillcolor="#101010 [326]" strokecolor="#a5a5a5 [3206]" strokeweight=".5pt">
                <v:fill color2="#070707 [166]" rotate="t" colors="0 #d2d2d2;.5 #c8c8c8;1 silver" focus="100%" type="gradient">
                  <o:fill v:ext="view" type="gradientUnscaled"/>
                </v:fill>
                <v:textbox>
                  <w:txbxContent>
                    <w:p w14:paraId="558CB979" w14:textId="5068C2A1" w:rsidR="0064306F" w:rsidRPr="00344894" w:rsidRDefault="0064306F" w:rsidP="00344894">
                      <w:pPr>
                        <w:jc w:val="center"/>
                        <w:rPr>
                          <w:color w:val="FFFFFF" w:themeColor="background1"/>
                          <w14:textFill>
                            <w14:noFill/>
                          </w14:textFill>
                        </w:rPr>
                      </w:pPr>
                      <w:proofErr w:type="gramStart"/>
                      <w:r w:rsidRPr="00C07994">
                        <w:rPr>
                          <w:rFonts w:ascii="Times New Roman" w:hAnsi="Times New Roman" w:cs="Times New Roman"/>
                          <w:sz w:val="24"/>
                          <w:szCs w:val="24"/>
                        </w:rPr>
                        <w:t>ab</w:t>
                      </w:r>
                      <w:proofErr w:type="gramEnd"/>
                    </w:p>
                  </w:txbxContent>
                </v:textbox>
              </v:rect>
            </w:pict>
          </mc:Fallback>
        </mc:AlternateContent>
      </w:r>
      <w:r w:rsidR="00344894">
        <w:rPr>
          <w:rFonts w:eastAsia="Calibri"/>
          <w:noProof/>
        </w:rPr>
        <mc:AlternateContent>
          <mc:Choice Requires="wps">
            <w:drawing>
              <wp:anchor distT="0" distB="0" distL="114300" distR="114300" simplePos="0" relativeHeight="251820032" behindDoc="0" locked="0" layoutInCell="1" allowOverlap="1" wp14:anchorId="2CBC4B42" wp14:editId="5C3612B1">
                <wp:simplePos x="0" y="0"/>
                <wp:positionH relativeFrom="column">
                  <wp:posOffset>2181225</wp:posOffset>
                </wp:positionH>
                <wp:positionV relativeFrom="paragraph">
                  <wp:posOffset>163830</wp:posOffset>
                </wp:positionV>
                <wp:extent cx="428625" cy="2571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428625" cy="2571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E53894B" w14:textId="6B8B0189" w:rsidR="002E14D0" w:rsidRPr="00C07994" w:rsidRDefault="002E14D0" w:rsidP="00344894">
                            <w:pPr>
                              <w:jc w:val="center"/>
                              <w:rPr>
                                <w:rFonts w:ascii="Times New Roman" w:hAnsi="Times New Roman" w:cs="Times New Roman"/>
                                <w:color w:val="FFFFFF" w:themeColor="background1"/>
                                <w:sz w:val="24"/>
                                <w:szCs w:val="24"/>
                                <w14:textFill>
                                  <w14:noFill/>
                                </w14:textFill>
                              </w:rPr>
                            </w:pPr>
                            <w:proofErr w:type="gramStart"/>
                            <w:r w:rsidRPr="00C07994">
                              <w:rPr>
                                <w:rFonts w:ascii="Times New Roman" w:hAnsi="Times New Roman" w:cs="Times New Roman"/>
                                <w:sz w:val="24"/>
                                <w:szCs w:val="24"/>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51" style="position:absolute;left:0;text-align:left;margin-left:171.75pt;margin-top:12.9pt;width:33.75pt;height:20.2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" fillcolor="#101010 [326]" strokecolor="#a5a5a5 [3206]" strokeweight=".5pt">
                <v:fill color2="#070707 [166]" rotate="t" colors="0 #d2d2d2;.5 #c8c8c8;1 silver" focus="100%" type="gradient">
                  <o:fill v:ext="view" type="gradientUnscaled"/>
                </v:fill>
                <v:textbox>
                  <w:txbxContent>
                    <w:p w14:paraId="5E53894B" w14:textId="6B8B0189" w:rsidR="0064306F" w:rsidRPr="00C07994" w:rsidRDefault="0064306F" w:rsidP="00344894">
                      <w:pPr>
                        <w:jc w:val="center"/>
                        <w:rPr>
                          <w:rFonts w:ascii="Times New Roman" w:hAnsi="Times New Roman" w:cs="Times New Roman"/>
                          <w:color w:val="FFFFFF" w:themeColor="background1"/>
                          <w:sz w:val="24"/>
                          <w:szCs w:val="24"/>
                          <w14:textFill>
                            <w14:noFill/>
                          </w14:textFill>
                        </w:rPr>
                      </w:pPr>
                      <w:proofErr w:type="gramStart"/>
                      <w:r w:rsidRPr="00C07994">
                        <w:rPr>
                          <w:rFonts w:ascii="Times New Roman" w:hAnsi="Times New Roman" w:cs="Times New Roman"/>
                          <w:sz w:val="24"/>
                          <w:szCs w:val="24"/>
                        </w:rPr>
                        <w:t>a</w:t>
                      </w:r>
                      <w:proofErr w:type="gramEnd"/>
                    </w:p>
                  </w:txbxContent>
                </v:textbox>
              </v:rect>
            </w:pict>
          </mc:Fallback>
        </mc:AlternateContent>
      </w:r>
    </w:p>
    <w:p w14:paraId="767FCCA1" w14:textId="77777777" w:rsidR="00E469AF" w:rsidRPr="00333796" w:rsidRDefault="00E469AF" w:rsidP="00333796">
      <w:pPr>
        <w:pStyle w:val="BodyText"/>
        <w:spacing w:after="120" w:line="360" w:lineRule="auto"/>
        <w:jc w:val="both"/>
        <w:rPr>
          <w:b/>
        </w:rPr>
      </w:pPr>
    </w:p>
    <w:p w14:paraId="1FDA35B9" w14:textId="77777777" w:rsidR="00E469AF" w:rsidRPr="00333796" w:rsidRDefault="00E469AF" w:rsidP="00333796">
      <w:pPr>
        <w:pStyle w:val="BodyText"/>
        <w:spacing w:after="120" w:line="360" w:lineRule="auto"/>
        <w:jc w:val="both"/>
        <w:rPr>
          <w:b/>
        </w:rPr>
      </w:pPr>
    </w:p>
    <w:p w14:paraId="114BD001" w14:textId="77777777" w:rsidR="00E469AF" w:rsidRPr="00333796" w:rsidRDefault="00E469AF" w:rsidP="00333796">
      <w:pPr>
        <w:pStyle w:val="BodyText"/>
        <w:spacing w:after="120" w:line="360" w:lineRule="auto"/>
        <w:jc w:val="both"/>
        <w:rPr>
          <w:b/>
        </w:rPr>
      </w:pPr>
    </w:p>
    <w:p w14:paraId="24776904" w14:textId="009AA82C" w:rsidR="00E469AF" w:rsidRPr="00333796" w:rsidRDefault="00780A80" w:rsidP="00333796">
      <w:pPr>
        <w:pStyle w:val="BodyText"/>
        <w:spacing w:after="120" w:line="360" w:lineRule="auto"/>
        <w:jc w:val="both"/>
        <w:rPr>
          <w:b/>
        </w:rPr>
      </w:pPr>
      <w:r>
        <w:rPr>
          <w:noProof/>
        </w:rPr>
        <mc:AlternateContent>
          <mc:Choice Requires="wps">
            <w:drawing>
              <wp:anchor distT="0" distB="0" distL="114300" distR="114300" simplePos="0" relativeHeight="251879424" behindDoc="0" locked="0" layoutInCell="1" allowOverlap="1" wp14:anchorId="42905976" wp14:editId="4832436D">
                <wp:simplePos x="0" y="0"/>
                <wp:positionH relativeFrom="column">
                  <wp:posOffset>1047750</wp:posOffset>
                </wp:positionH>
                <wp:positionV relativeFrom="paragraph">
                  <wp:posOffset>312420</wp:posOffset>
                </wp:positionV>
                <wp:extent cx="3552825" cy="247650"/>
                <wp:effectExtent l="0" t="0" r="9525" b="0"/>
                <wp:wrapNone/>
                <wp:docPr id="26" name="Rectangle 26"/>
                <wp:cNvGraphicFramePr/>
                <a:graphic xmlns:a="http://schemas.openxmlformats.org/drawingml/2006/main">
                  <a:graphicData uri="http://schemas.microsoft.com/office/word/2010/wordprocessingShape">
                    <wps:wsp>
                      <wps:cNvSpPr/>
                      <wps:spPr>
                        <a:xfrm>
                          <a:off x="0" y="0"/>
                          <a:ext cx="3552825" cy="247650"/>
                        </a:xfrm>
                        <a:prstGeom prst="rect">
                          <a:avLst/>
                        </a:prstGeom>
                        <a:solidFill>
                          <a:sysClr val="window" lastClr="FFFFFF"/>
                        </a:solidFill>
                        <a:ln w="12700" cap="flat" cmpd="sng" algn="ctr">
                          <a:noFill/>
                          <a:prstDash val="solid"/>
                          <a:miter lim="800000"/>
                        </a:ln>
                        <a:effectLst/>
                      </wps:spPr>
                      <wps:txbx>
                        <w:txbxContent>
                          <w:p w14:paraId="2861C630" w14:textId="77777777" w:rsidR="002E14D0" w:rsidRPr="0094125A" w:rsidRDefault="002E14D0" w:rsidP="00780A80">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55" style="position:absolute;left:0;text-align:left;margin-left:82.5pt;margin-top:24.6pt;width:279.75pt;height:19.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" fillcolor="window" stroked="f" strokeweight="1pt">
                <v:textbox>
                  <w:txbxContent>
                    <w:p w14:paraId="2861C630" w14:textId="77777777" w:rsidR="00780A80" w:rsidRPr="0094125A" w:rsidRDefault="00780A80" w:rsidP="00780A80">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v:textbox>
              </v:rect>
            </w:pict>
          </mc:Fallback>
        </mc:AlternateContent>
      </w:r>
    </w:p>
    <w:p w14:paraId="14049034" w14:textId="4375285F" w:rsidR="00E469AF" w:rsidRPr="00333796" w:rsidRDefault="00E469AF" w:rsidP="00333796">
      <w:pPr>
        <w:pStyle w:val="BodyText"/>
        <w:spacing w:after="120" w:line="360" w:lineRule="auto"/>
        <w:jc w:val="both"/>
        <w:rPr>
          <w:b/>
        </w:rPr>
      </w:pPr>
    </w:p>
    <w:p w14:paraId="031FD293" w14:textId="77777777" w:rsidR="00E469AF" w:rsidRPr="00333796" w:rsidRDefault="00E469AF" w:rsidP="00333796">
      <w:pPr>
        <w:pStyle w:val="BodyText"/>
        <w:spacing w:after="120" w:line="360" w:lineRule="auto"/>
        <w:jc w:val="both"/>
        <w:rPr>
          <w:b/>
        </w:rPr>
      </w:pPr>
    </w:p>
    <w:p w14:paraId="54DA104E" w14:textId="2E08DB06" w:rsidR="00E469AF" w:rsidRPr="00333796" w:rsidRDefault="00905702" w:rsidP="00333796">
      <w:pPr>
        <w:widowControl w:val="0"/>
        <w:autoSpaceDE w:val="0"/>
        <w:autoSpaceDN w:val="0"/>
        <w:spacing w:after="120" w:line="360" w:lineRule="auto"/>
        <w:rPr>
          <w:rFonts w:ascii="Times New Roman" w:eastAsia="Times New Roman" w:hAnsi="Times New Roman" w:cs="Times New Roman"/>
          <w:sz w:val="24"/>
          <w:szCs w:val="24"/>
        </w:rPr>
        <w:sectPr w:rsidR="00E469AF" w:rsidRPr="00333796" w:rsidSect="000205FD">
          <w:type w:val="continuous"/>
          <w:pgSz w:w="11910" w:h="16840"/>
          <w:pgMar w:top="1440" w:right="1080" w:bottom="1440" w:left="2520" w:header="0" w:footer="864" w:gutter="0"/>
          <w:cols w:space="720"/>
          <w:docGrid w:linePitch="299"/>
        </w:sectPr>
      </w:pPr>
      <w:r w:rsidRPr="00333796">
        <w:rPr>
          <w:rFonts w:ascii="Times New Roman" w:eastAsia="Times New Roman" w:hAnsi="Times New Roman" w:cs="Times New Roman"/>
          <w:b/>
          <w:sz w:val="24"/>
          <w:szCs w:val="24"/>
        </w:rPr>
        <w:t xml:space="preserve">Figure </w:t>
      </w:r>
      <w:r w:rsidR="00E469AF" w:rsidRPr="00333796">
        <w:rPr>
          <w:rFonts w:ascii="Times New Roman" w:eastAsia="Times New Roman" w:hAnsi="Times New Roman" w:cs="Times New Roman"/>
          <w:b/>
          <w:sz w:val="24"/>
          <w:szCs w:val="24"/>
        </w:rPr>
        <w:t>4:</w:t>
      </w:r>
      <w:r w:rsidR="00E469AF" w:rsidRPr="00333796">
        <w:rPr>
          <w:rFonts w:ascii="Times New Roman" w:eastAsia="Times New Roman" w:hAnsi="Times New Roman" w:cs="Times New Roman"/>
          <w:sz w:val="24"/>
          <w:szCs w:val="24"/>
        </w:rPr>
        <w:t xml:space="preserve"> Effect of </w:t>
      </w:r>
      <w:r w:rsidR="00E469AF" w:rsidRPr="00333796">
        <w:rPr>
          <w:rFonts w:ascii="Times New Roman" w:eastAsia="Times New Roman" w:hAnsi="Times New Roman" w:cs="Times New Roman"/>
          <w:b/>
          <w:sz w:val="24"/>
          <w:szCs w:val="24"/>
        </w:rPr>
        <w:t>Phosphorus</w:t>
      </w:r>
      <w:r w:rsidR="00E469AF" w:rsidRPr="00333796">
        <w:rPr>
          <w:rFonts w:ascii="Times New Roman" w:eastAsia="Times New Roman" w:hAnsi="Times New Roman" w:cs="Times New Roman"/>
          <w:sz w:val="24"/>
          <w:szCs w:val="24"/>
        </w:rPr>
        <w:t xml:space="preserve"> on the weight of Azolla (Mean ± SD). The weight of Azolla of T</w:t>
      </w:r>
      <w:r w:rsidR="00E469AF" w:rsidRPr="00333796">
        <w:rPr>
          <w:rFonts w:ascii="Times New Roman" w:eastAsia="Times New Roman" w:hAnsi="Times New Roman" w:cs="Times New Roman"/>
          <w:sz w:val="24"/>
          <w:szCs w:val="24"/>
          <w:vertAlign w:val="subscript"/>
        </w:rPr>
        <w:t>1</w:t>
      </w:r>
      <w:r w:rsidR="00E469AF" w:rsidRPr="00333796">
        <w:rPr>
          <w:rFonts w:ascii="Times New Roman" w:eastAsia="Times New Roman" w:hAnsi="Times New Roman" w:cs="Times New Roman"/>
          <w:sz w:val="24"/>
          <w:szCs w:val="24"/>
        </w:rPr>
        <w:t>, T</w:t>
      </w:r>
      <w:r w:rsidR="00E469AF" w:rsidRPr="00333796">
        <w:rPr>
          <w:rFonts w:ascii="Times New Roman" w:eastAsia="Times New Roman" w:hAnsi="Times New Roman" w:cs="Times New Roman"/>
          <w:sz w:val="24"/>
          <w:szCs w:val="24"/>
          <w:vertAlign w:val="subscript"/>
        </w:rPr>
        <w:t xml:space="preserve">2, </w:t>
      </w:r>
      <w:r w:rsidR="00E469AF" w:rsidRPr="00333796">
        <w:rPr>
          <w:rFonts w:ascii="Times New Roman" w:eastAsia="Times New Roman" w:hAnsi="Times New Roman" w:cs="Times New Roman"/>
          <w:sz w:val="24"/>
          <w:szCs w:val="24"/>
        </w:rPr>
        <w:t>and T</w:t>
      </w:r>
      <w:r w:rsidR="00E469AF" w:rsidRPr="00333796">
        <w:rPr>
          <w:rFonts w:ascii="Times New Roman" w:eastAsia="Times New Roman" w:hAnsi="Times New Roman" w:cs="Times New Roman"/>
          <w:sz w:val="24"/>
          <w:szCs w:val="24"/>
          <w:vertAlign w:val="subscript"/>
        </w:rPr>
        <w:t>3</w:t>
      </w:r>
      <w:r w:rsidR="006877D7">
        <w:rPr>
          <w:rFonts w:ascii="Times New Roman" w:eastAsia="Times New Roman" w:hAnsi="Times New Roman" w:cs="Times New Roman"/>
          <w:sz w:val="24"/>
          <w:szCs w:val="24"/>
        </w:rPr>
        <w:t xml:space="preserve"> were</w:t>
      </w:r>
      <w:r w:rsidR="00E469AF" w:rsidRPr="00333796">
        <w:rPr>
          <w:rFonts w:ascii="Times New Roman" w:eastAsia="Times New Roman" w:hAnsi="Times New Roman" w:cs="Times New Roman"/>
          <w:sz w:val="24"/>
          <w:szCs w:val="24"/>
        </w:rPr>
        <w:t xml:space="preserve"> compared to the control group. Values accompanied by different letters are statistically signific</w:t>
      </w:r>
      <w:r w:rsidRPr="00333796">
        <w:rPr>
          <w:rFonts w:ascii="Times New Roman" w:eastAsia="Times New Roman" w:hAnsi="Times New Roman" w:cs="Times New Roman"/>
          <w:sz w:val="24"/>
          <w:szCs w:val="24"/>
        </w:rPr>
        <w:t>antly different (p &lt; 0.05, n=4.)</w:t>
      </w:r>
    </w:p>
    <w:p w14:paraId="38393323" w14:textId="069A8661" w:rsidR="00AC4388" w:rsidRPr="00333796" w:rsidRDefault="004D6C6A" w:rsidP="00F50C11">
      <w:pPr>
        <w:pStyle w:val="BodyText"/>
        <w:spacing w:line="360" w:lineRule="auto"/>
        <w:jc w:val="both"/>
        <w:rPr>
          <w:b/>
        </w:rPr>
      </w:pPr>
      <w:r w:rsidRPr="00333796">
        <w:rPr>
          <w:b/>
        </w:rPr>
        <w:lastRenderedPageBreak/>
        <w:t xml:space="preserve">4.1.3 Experiment 3 (Different </w:t>
      </w:r>
      <w:r w:rsidR="00740CA6" w:rsidRPr="00333796">
        <w:rPr>
          <w:b/>
        </w:rPr>
        <w:t>Oxygen</w:t>
      </w:r>
      <w:r w:rsidR="00AC4388" w:rsidRPr="00333796">
        <w:rPr>
          <w:b/>
        </w:rPr>
        <w:t xml:space="preserve"> </w:t>
      </w:r>
      <w:r w:rsidRPr="00333796">
        <w:rPr>
          <w:b/>
        </w:rPr>
        <w:t>Level)</w:t>
      </w:r>
    </w:p>
    <w:p w14:paraId="44DEDABF" w14:textId="50A930AF" w:rsidR="00905702" w:rsidRPr="00333796" w:rsidRDefault="00AC4388" w:rsidP="00F50C11">
      <w:pPr>
        <w:pStyle w:val="BodyText"/>
        <w:spacing w:line="360" w:lineRule="auto"/>
        <w:jc w:val="both"/>
      </w:pPr>
      <w:r w:rsidRPr="00333796">
        <w:t xml:space="preserve">In </w:t>
      </w:r>
      <w:r w:rsidR="00C64A9D" w:rsidRPr="00333796">
        <w:t xml:space="preserve">the </w:t>
      </w:r>
      <w:r w:rsidRPr="00333796">
        <w:t xml:space="preserve">3rd experiments, </w:t>
      </w:r>
      <w:r w:rsidR="00F50C11">
        <w:t>after final sampling</w:t>
      </w:r>
      <w:r w:rsidR="00622AB0">
        <w:t>,</w:t>
      </w:r>
      <w:r w:rsidR="00F50C11">
        <w:t xml:space="preserve"> </w:t>
      </w:r>
      <w:r w:rsidRPr="00333796">
        <w:t>the total average cell number of each treatment such as T0, T1, T2, and T3 were 57.00±10.149, 78.33±29.19, 52.33±4.509, and 30.67±6.028 and the total average weight of each treatment such as T0, T1,</w:t>
      </w:r>
      <w:r w:rsidR="00344894">
        <w:t xml:space="preserve"> </w:t>
      </w:r>
      <w:r w:rsidR="00F50C11">
        <w:t>T2</w:t>
      </w:r>
      <w:r w:rsidRPr="00333796">
        <w:t xml:space="preserve"> and T3 was 0.5667±</w:t>
      </w:r>
      <w:r w:rsidR="0050423B">
        <w:t>0</w:t>
      </w:r>
      <w:r w:rsidRPr="00333796">
        <w:t>.08083g, 0.7700±</w:t>
      </w:r>
      <w:r w:rsidR="0050423B">
        <w:t>0</w:t>
      </w:r>
      <w:r w:rsidRPr="00333796">
        <w:t>.16462g</w:t>
      </w:r>
      <w:r w:rsidR="00435671" w:rsidRPr="00333796">
        <w:t>, 0.5200</w:t>
      </w:r>
      <w:r w:rsidRPr="00333796">
        <w:t>±</w:t>
      </w:r>
      <w:r w:rsidR="0050423B">
        <w:t>0</w:t>
      </w:r>
      <w:r w:rsidRPr="00333796">
        <w:t>.05568g, 0.3000±</w:t>
      </w:r>
      <w:r w:rsidR="0050423B">
        <w:t>0</w:t>
      </w:r>
      <w:r w:rsidRPr="00333796">
        <w:t>.05000g respectively.</w:t>
      </w:r>
    </w:p>
    <w:p w14:paraId="2A3B83F6" w14:textId="3758E4EC" w:rsidR="00AC4388" w:rsidRPr="00333796" w:rsidRDefault="00AC4388" w:rsidP="00333796">
      <w:pPr>
        <w:pStyle w:val="BodyText"/>
        <w:spacing w:after="120" w:line="360" w:lineRule="auto"/>
        <w:jc w:val="both"/>
      </w:pPr>
      <w:r w:rsidRPr="00333796">
        <w:t>The data</w:t>
      </w:r>
      <w:r w:rsidR="00E64E63">
        <w:t xml:space="preserve"> </w:t>
      </w:r>
      <w:r w:rsidR="00905702" w:rsidRPr="00333796">
        <w:rPr>
          <w:b/>
        </w:rPr>
        <w:t>(Table 11)</w:t>
      </w:r>
      <w:r w:rsidRPr="00333796">
        <w:t xml:space="preserve"> showed that the Azolla provided with </w:t>
      </w:r>
      <w:r w:rsidR="00344894">
        <w:rPr>
          <w:b/>
        </w:rPr>
        <w:t>Treatment</w:t>
      </w:r>
      <w:r w:rsidR="00380C8A">
        <w:rPr>
          <w:b/>
        </w:rPr>
        <w:t>-</w:t>
      </w:r>
      <w:r w:rsidR="00330429">
        <w:rPr>
          <w:b/>
        </w:rPr>
        <w:t>2(</w:t>
      </w:r>
      <w:r w:rsidRPr="00333796">
        <w:rPr>
          <w:b/>
        </w:rPr>
        <w:t>T1</w:t>
      </w:r>
      <w:r w:rsidR="00330429">
        <w:rPr>
          <w:b/>
        </w:rPr>
        <w:t>)</w:t>
      </w:r>
      <w:r w:rsidRPr="00333796">
        <w:t xml:space="preserve"> mean Experiments with the oxygen level (DO=7.01) plays role in higher growth in terms of cell number </w:t>
      </w:r>
      <w:r w:rsidRPr="00333796">
        <w:rPr>
          <w:b/>
        </w:rPr>
        <w:t>(Figure-5</w:t>
      </w:r>
      <w:r w:rsidRPr="00333796">
        <w:t xml:space="preserve">) and weight </w:t>
      </w:r>
      <w:r w:rsidRPr="00333796">
        <w:rPr>
          <w:b/>
        </w:rPr>
        <w:t>(Figure-6)</w:t>
      </w:r>
      <w:r w:rsidRPr="00333796">
        <w:t xml:space="preserve"> while comparing with other treatment.</w:t>
      </w:r>
    </w:p>
    <w:p w14:paraId="2AB0C7C4" w14:textId="2E6CDD22" w:rsidR="00905702" w:rsidRPr="00333796" w:rsidRDefault="00905702" w:rsidP="00333796">
      <w:pPr>
        <w:widowControl w:val="0"/>
        <w:autoSpaceDE w:val="0"/>
        <w:autoSpaceDN w:val="0"/>
        <w:spacing w:after="120" w:line="360" w:lineRule="auto"/>
        <w:jc w:val="both"/>
        <w:rPr>
          <w:rFonts w:ascii="Times New Roman" w:eastAsia="Times New Roman" w:hAnsi="Times New Roman" w:cs="Times New Roman"/>
          <w:b/>
          <w:position w:val="2"/>
          <w:sz w:val="24"/>
          <w:szCs w:val="24"/>
        </w:rPr>
      </w:pPr>
      <w:r w:rsidRPr="00333796">
        <w:rPr>
          <w:rFonts w:ascii="Times New Roman" w:eastAsia="Times New Roman" w:hAnsi="Times New Roman" w:cs="Times New Roman"/>
          <w:b/>
          <w:position w:val="2"/>
          <w:sz w:val="24"/>
          <w:szCs w:val="24"/>
        </w:rPr>
        <w:t>Table 11: Growth performance of Azolla (Experiment 3)</w:t>
      </w:r>
    </w:p>
    <w:tbl>
      <w:tblPr>
        <w:tblStyle w:val="TableGrid"/>
        <w:tblW w:w="5000" w:type="pct"/>
        <w:tblLook w:val="04A0" w:firstRow="1" w:lastRow="0" w:firstColumn="1" w:lastColumn="0" w:noHBand="0" w:noVBand="1"/>
      </w:tblPr>
      <w:tblGrid>
        <w:gridCol w:w="1327"/>
        <w:gridCol w:w="1205"/>
        <w:gridCol w:w="1644"/>
        <w:gridCol w:w="1278"/>
        <w:gridCol w:w="1794"/>
        <w:gridCol w:w="1278"/>
      </w:tblGrid>
      <w:tr w:rsidR="00C64A9D" w:rsidRPr="00333796" w14:paraId="61C92867" w14:textId="77777777" w:rsidTr="00B17F65">
        <w:trPr>
          <w:trHeight w:val="1205"/>
        </w:trPr>
        <w:tc>
          <w:tcPr>
            <w:tcW w:w="799" w:type="pct"/>
            <w:shd w:val="clear" w:color="auto" w:fill="1F3864" w:themeFill="accent1" w:themeFillShade="80"/>
          </w:tcPr>
          <w:p w14:paraId="66B4D3E1"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Experiments</w:t>
            </w:r>
          </w:p>
        </w:tc>
        <w:tc>
          <w:tcPr>
            <w:tcW w:w="725" w:type="pct"/>
            <w:shd w:val="clear" w:color="auto" w:fill="1F3864" w:themeFill="accent1" w:themeFillShade="80"/>
          </w:tcPr>
          <w:p w14:paraId="423145D7"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Treatments</w:t>
            </w:r>
          </w:p>
        </w:tc>
        <w:tc>
          <w:tcPr>
            <w:tcW w:w="990" w:type="pct"/>
            <w:shd w:val="clear" w:color="auto" w:fill="1F3864" w:themeFill="accent1" w:themeFillShade="80"/>
          </w:tcPr>
          <w:p w14:paraId="7751208B"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Cell no</w:t>
            </w:r>
          </w:p>
        </w:tc>
        <w:tc>
          <w:tcPr>
            <w:tcW w:w="769" w:type="pct"/>
            <w:shd w:val="clear" w:color="auto" w:fill="1F3864" w:themeFill="accent1" w:themeFillShade="80"/>
          </w:tcPr>
          <w:p w14:paraId="7E5A73B9"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Level of significance</w:t>
            </w:r>
          </w:p>
        </w:tc>
        <w:tc>
          <w:tcPr>
            <w:tcW w:w="948" w:type="pct"/>
            <w:shd w:val="clear" w:color="auto" w:fill="1F3864" w:themeFill="accent1" w:themeFillShade="80"/>
          </w:tcPr>
          <w:p w14:paraId="6F166A61"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Weight</w:t>
            </w:r>
          </w:p>
        </w:tc>
        <w:tc>
          <w:tcPr>
            <w:tcW w:w="769" w:type="pct"/>
            <w:shd w:val="clear" w:color="auto" w:fill="1F3864" w:themeFill="accent1" w:themeFillShade="80"/>
          </w:tcPr>
          <w:p w14:paraId="49FBF3EA"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Level of significance</w:t>
            </w:r>
          </w:p>
        </w:tc>
      </w:tr>
      <w:tr w:rsidR="00C64A9D" w:rsidRPr="00333796" w14:paraId="5EC9A1A2" w14:textId="77777777" w:rsidTr="00B17F65">
        <w:trPr>
          <w:trHeight w:val="1097"/>
        </w:trPr>
        <w:tc>
          <w:tcPr>
            <w:tcW w:w="799" w:type="pct"/>
            <w:vMerge w:val="restart"/>
          </w:tcPr>
          <w:p w14:paraId="1960E4B7"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Experiment no 3</w:t>
            </w:r>
          </w:p>
          <w:p w14:paraId="3532FB13"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(D0)</w:t>
            </w:r>
          </w:p>
        </w:tc>
        <w:tc>
          <w:tcPr>
            <w:tcW w:w="725" w:type="pct"/>
          </w:tcPr>
          <w:p w14:paraId="7FD6E363"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0</w:t>
            </w:r>
          </w:p>
        </w:tc>
        <w:tc>
          <w:tcPr>
            <w:tcW w:w="990" w:type="pct"/>
          </w:tcPr>
          <w:p w14:paraId="71DE44D9"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57.00±10.149ab</w:t>
            </w:r>
          </w:p>
          <w:p w14:paraId="77042AA5"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(31.79-82.21)</w:t>
            </w:r>
          </w:p>
        </w:tc>
        <w:tc>
          <w:tcPr>
            <w:tcW w:w="769" w:type="pct"/>
            <w:vMerge w:val="restart"/>
          </w:tcPr>
          <w:p w14:paraId="75E4F8D8"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0.039</w:t>
            </w:r>
          </w:p>
        </w:tc>
        <w:tc>
          <w:tcPr>
            <w:tcW w:w="948" w:type="pct"/>
          </w:tcPr>
          <w:p w14:paraId="6C2B6EE0" w14:textId="5AAB65BA" w:rsidR="00905702" w:rsidRPr="00333796" w:rsidRDefault="00926C0B"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.5667±</w:t>
            </w:r>
            <w:r>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 xml:space="preserve">.08083 </w:t>
            </w:r>
            <w:r w:rsidR="00905702" w:rsidRPr="00333796">
              <w:rPr>
                <w:rFonts w:ascii="Times New Roman" w:eastAsia="Calibri" w:hAnsi="Times New Roman" w:cs="Times New Roman"/>
                <w:sz w:val="24"/>
                <w:szCs w:val="24"/>
                <w:vertAlign w:val="superscript"/>
              </w:rPr>
              <w:t>a</w:t>
            </w:r>
          </w:p>
          <w:p w14:paraId="594983AE" w14:textId="28510CCC" w:rsidR="00905702" w:rsidRPr="00333796" w:rsidRDefault="00926C0B"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.3659-</w:t>
            </w:r>
            <w:r>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.7675</w:t>
            </w:r>
          </w:p>
        </w:tc>
        <w:tc>
          <w:tcPr>
            <w:tcW w:w="769" w:type="pct"/>
            <w:vMerge w:val="restart"/>
          </w:tcPr>
          <w:p w14:paraId="744D913C"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0.003</w:t>
            </w:r>
          </w:p>
        </w:tc>
      </w:tr>
      <w:tr w:rsidR="00C64A9D" w:rsidRPr="00333796" w14:paraId="4ACBFC40" w14:textId="77777777" w:rsidTr="00B17F65">
        <w:trPr>
          <w:trHeight w:val="728"/>
        </w:trPr>
        <w:tc>
          <w:tcPr>
            <w:tcW w:w="799" w:type="pct"/>
            <w:vMerge/>
          </w:tcPr>
          <w:p w14:paraId="784AA0D6" w14:textId="77777777" w:rsidR="00905702" w:rsidRPr="00333796" w:rsidRDefault="00905702" w:rsidP="00333796">
            <w:pPr>
              <w:spacing w:after="120"/>
              <w:jc w:val="both"/>
              <w:rPr>
                <w:rFonts w:ascii="Times New Roman" w:eastAsia="Calibri" w:hAnsi="Times New Roman" w:cs="Times New Roman"/>
                <w:sz w:val="24"/>
                <w:szCs w:val="24"/>
              </w:rPr>
            </w:pPr>
          </w:p>
        </w:tc>
        <w:tc>
          <w:tcPr>
            <w:tcW w:w="725" w:type="pct"/>
            <w:shd w:val="clear" w:color="auto" w:fill="BFBFBF" w:themeFill="background1" w:themeFillShade="BF"/>
          </w:tcPr>
          <w:p w14:paraId="62091B8A" w14:textId="77777777" w:rsidR="00905702" w:rsidRPr="00333796" w:rsidRDefault="00905702" w:rsidP="00333796">
            <w:pPr>
              <w:spacing w:after="120"/>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T</w:t>
            </w:r>
            <w:r w:rsidRPr="00333796">
              <w:rPr>
                <w:rFonts w:ascii="Times New Roman" w:eastAsia="Calibri" w:hAnsi="Times New Roman" w:cs="Times New Roman"/>
                <w:b/>
                <w:sz w:val="24"/>
                <w:szCs w:val="24"/>
                <w:vertAlign w:val="subscript"/>
              </w:rPr>
              <w:t>1</w:t>
            </w:r>
          </w:p>
        </w:tc>
        <w:tc>
          <w:tcPr>
            <w:tcW w:w="990" w:type="pct"/>
            <w:shd w:val="clear" w:color="auto" w:fill="BFBFBF" w:themeFill="background1" w:themeFillShade="BF"/>
          </w:tcPr>
          <w:p w14:paraId="12726942" w14:textId="77777777" w:rsidR="00905702" w:rsidRPr="00333796" w:rsidRDefault="00905702" w:rsidP="00333796">
            <w:pPr>
              <w:spacing w:after="120"/>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78.33±29.195a</w:t>
            </w:r>
          </w:p>
          <w:p w14:paraId="4A3CC093"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b/>
                <w:sz w:val="24"/>
                <w:szCs w:val="24"/>
              </w:rPr>
              <w:t>(5.81-150.86</w:t>
            </w:r>
          </w:p>
        </w:tc>
        <w:tc>
          <w:tcPr>
            <w:tcW w:w="769" w:type="pct"/>
            <w:vMerge/>
            <w:shd w:val="clear" w:color="auto" w:fill="BFBFBF" w:themeFill="background1" w:themeFillShade="BF"/>
          </w:tcPr>
          <w:p w14:paraId="17B498B4" w14:textId="77777777" w:rsidR="00905702" w:rsidRPr="00333796" w:rsidRDefault="00905702" w:rsidP="00333796">
            <w:pPr>
              <w:spacing w:after="120"/>
              <w:jc w:val="both"/>
              <w:rPr>
                <w:rFonts w:ascii="Times New Roman" w:eastAsia="Calibri" w:hAnsi="Times New Roman" w:cs="Times New Roman"/>
                <w:sz w:val="24"/>
                <w:szCs w:val="24"/>
              </w:rPr>
            </w:pPr>
          </w:p>
        </w:tc>
        <w:tc>
          <w:tcPr>
            <w:tcW w:w="948" w:type="pct"/>
            <w:shd w:val="clear" w:color="auto" w:fill="BFBFBF" w:themeFill="background1" w:themeFillShade="BF"/>
          </w:tcPr>
          <w:p w14:paraId="0652E7F1" w14:textId="7F4C3577" w:rsidR="00905702" w:rsidRPr="00333796" w:rsidRDefault="00926C0B" w:rsidP="00333796">
            <w:pPr>
              <w:spacing w:after="120"/>
              <w:jc w:val="both"/>
              <w:rPr>
                <w:rFonts w:ascii="Times New Roman" w:eastAsia="Calibri" w:hAnsi="Times New Roman" w:cs="Times New Roman"/>
                <w:b/>
                <w:sz w:val="24"/>
                <w:szCs w:val="24"/>
                <w:vertAlign w:val="superscript"/>
              </w:rPr>
            </w:pPr>
            <w:r>
              <w:rPr>
                <w:rFonts w:ascii="Times New Roman" w:eastAsia="Calibri" w:hAnsi="Times New Roman" w:cs="Times New Roman"/>
                <w:b/>
                <w:sz w:val="24"/>
                <w:szCs w:val="24"/>
              </w:rPr>
              <w:t>0</w:t>
            </w:r>
            <w:r w:rsidR="00905702" w:rsidRPr="00333796">
              <w:rPr>
                <w:rFonts w:ascii="Times New Roman" w:eastAsia="Calibri" w:hAnsi="Times New Roman" w:cs="Times New Roman"/>
                <w:b/>
                <w:sz w:val="24"/>
                <w:szCs w:val="24"/>
              </w:rPr>
              <w:t>.7700±.16462</w:t>
            </w:r>
            <w:r w:rsidR="00905702" w:rsidRPr="00333796">
              <w:rPr>
                <w:rFonts w:ascii="Times New Roman" w:eastAsia="Calibri" w:hAnsi="Times New Roman" w:cs="Times New Roman"/>
                <w:b/>
                <w:sz w:val="24"/>
                <w:szCs w:val="24"/>
                <w:vertAlign w:val="superscript"/>
              </w:rPr>
              <w:t>a</w:t>
            </w:r>
          </w:p>
          <w:p w14:paraId="3598C505" w14:textId="37671A70" w:rsidR="00905702" w:rsidRPr="00333796" w:rsidRDefault="00F50C11" w:rsidP="00333796">
            <w:pPr>
              <w:spacing w:after="120"/>
              <w:jc w:val="both"/>
              <w:rPr>
                <w:rFonts w:ascii="Times New Roman" w:eastAsia="Calibri" w:hAnsi="Times New Roman" w:cs="Times New Roman"/>
                <w:sz w:val="24"/>
                <w:szCs w:val="24"/>
              </w:rPr>
            </w:pPr>
            <w:r>
              <w:rPr>
                <w:rFonts w:ascii="Times New Roman" w:eastAsia="Calibri" w:hAnsi="Times New Roman" w:cs="Times New Roman"/>
                <w:b/>
                <w:sz w:val="24"/>
                <w:szCs w:val="24"/>
              </w:rPr>
              <w:t>(</w:t>
            </w:r>
            <w:r w:rsidR="00926C0B">
              <w:rPr>
                <w:rFonts w:ascii="Times New Roman" w:eastAsia="Calibri" w:hAnsi="Times New Roman" w:cs="Times New Roman"/>
                <w:b/>
                <w:sz w:val="24"/>
                <w:szCs w:val="24"/>
              </w:rPr>
              <w:t>0</w:t>
            </w:r>
            <w:r w:rsidR="00905702" w:rsidRPr="00333796">
              <w:rPr>
                <w:rFonts w:ascii="Times New Roman" w:eastAsia="Calibri" w:hAnsi="Times New Roman" w:cs="Times New Roman"/>
                <w:b/>
                <w:sz w:val="24"/>
                <w:szCs w:val="24"/>
              </w:rPr>
              <w:t>.3611-1.1789</w:t>
            </w:r>
            <w:r>
              <w:rPr>
                <w:rFonts w:ascii="Times New Roman" w:eastAsia="Calibri" w:hAnsi="Times New Roman" w:cs="Times New Roman"/>
                <w:b/>
                <w:sz w:val="24"/>
                <w:szCs w:val="24"/>
              </w:rPr>
              <w:t>)</w:t>
            </w:r>
          </w:p>
        </w:tc>
        <w:tc>
          <w:tcPr>
            <w:tcW w:w="769" w:type="pct"/>
            <w:vMerge/>
          </w:tcPr>
          <w:p w14:paraId="40CB1AB2" w14:textId="77777777" w:rsidR="00905702" w:rsidRPr="00333796" w:rsidRDefault="00905702" w:rsidP="00333796">
            <w:pPr>
              <w:spacing w:after="120"/>
              <w:jc w:val="both"/>
              <w:rPr>
                <w:rFonts w:ascii="Times New Roman" w:eastAsia="Calibri" w:hAnsi="Times New Roman" w:cs="Times New Roman"/>
                <w:sz w:val="24"/>
                <w:szCs w:val="24"/>
              </w:rPr>
            </w:pPr>
          </w:p>
        </w:tc>
      </w:tr>
      <w:tr w:rsidR="00C64A9D" w:rsidRPr="00333796" w14:paraId="177C3370" w14:textId="77777777" w:rsidTr="00B17F65">
        <w:trPr>
          <w:trHeight w:val="692"/>
        </w:trPr>
        <w:tc>
          <w:tcPr>
            <w:tcW w:w="799" w:type="pct"/>
            <w:vMerge/>
          </w:tcPr>
          <w:p w14:paraId="0E98F812" w14:textId="77777777" w:rsidR="00905702" w:rsidRPr="00333796" w:rsidRDefault="00905702" w:rsidP="00333796">
            <w:pPr>
              <w:spacing w:after="120"/>
              <w:jc w:val="both"/>
              <w:rPr>
                <w:rFonts w:ascii="Times New Roman" w:eastAsia="Calibri" w:hAnsi="Times New Roman" w:cs="Times New Roman"/>
                <w:sz w:val="24"/>
                <w:szCs w:val="24"/>
              </w:rPr>
            </w:pPr>
          </w:p>
        </w:tc>
        <w:tc>
          <w:tcPr>
            <w:tcW w:w="725" w:type="pct"/>
          </w:tcPr>
          <w:p w14:paraId="1D7195B2"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2</w:t>
            </w:r>
          </w:p>
        </w:tc>
        <w:tc>
          <w:tcPr>
            <w:tcW w:w="990" w:type="pct"/>
          </w:tcPr>
          <w:p w14:paraId="29888842"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52.33±4.509</w:t>
            </w:r>
            <w:r w:rsidRPr="00333796">
              <w:rPr>
                <w:rFonts w:ascii="Times New Roman" w:eastAsia="Calibri" w:hAnsi="Times New Roman" w:cs="Times New Roman"/>
                <w:sz w:val="24"/>
                <w:szCs w:val="24"/>
                <w:vertAlign w:val="superscript"/>
              </w:rPr>
              <w:t>ab</w:t>
            </w:r>
          </w:p>
          <w:p w14:paraId="75E02776"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(41.13-63.53)</w:t>
            </w:r>
          </w:p>
        </w:tc>
        <w:tc>
          <w:tcPr>
            <w:tcW w:w="769" w:type="pct"/>
            <w:vMerge/>
          </w:tcPr>
          <w:p w14:paraId="3356D1C1" w14:textId="77777777" w:rsidR="00905702" w:rsidRPr="00333796" w:rsidRDefault="00905702" w:rsidP="00333796">
            <w:pPr>
              <w:spacing w:after="120"/>
              <w:jc w:val="both"/>
              <w:rPr>
                <w:rFonts w:ascii="Times New Roman" w:eastAsia="Calibri" w:hAnsi="Times New Roman" w:cs="Times New Roman"/>
                <w:sz w:val="24"/>
                <w:szCs w:val="24"/>
              </w:rPr>
            </w:pPr>
          </w:p>
        </w:tc>
        <w:tc>
          <w:tcPr>
            <w:tcW w:w="948" w:type="pct"/>
          </w:tcPr>
          <w:p w14:paraId="24B9A491" w14:textId="49B1B466" w:rsidR="00905702" w:rsidRPr="00333796" w:rsidRDefault="00926C0B" w:rsidP="00333796">
            <w:pPr>
              <w:spacing w:after="120"/>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.5200±</w:t>
            </w:r>
            <w:r>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.05568</w:t>
            </w:r>
            <w:r w:rsidR="00905702" w:rsidRPr="00333796">
              <w:rPr>
                <w:rFonts w:ascii="Times New Roman" w:eastAsia="Calibri" w:hAnsi="Times New Roman" w:cs="Times New Roman"/>
                <w:sz w:val="24"/>
                <w:szCs w:val="24"/>
                <w:vertAlign w:val="superscript"/>
              </w:rPr>
              <w:t>ab</w:t>
            </w:r>
          </w:p>
          <w:p w14:paraId="00EB2526" w14:textId="5B5A8BC0" w:rsidR="00905702" w:rsidRPr="00333796" w:rsidRDefault="00F50C11"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926C0B">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.3817-</w:t>
            </w:r>
            <w:r w:rsidR="00926C0B">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.6583</w:t>
            </w:r>
            <w:r>
              <w:rPr>
                <w:rFonts w:ascii="Times New Roman" w:eastAsia="Calibri" w:hAnsi="Times New Roman" w:cs="Times New Roman"/>
                <w:sz w:val="24"/>
                <w:szCs w:val="24"/>
              </w:rPr>
              <w:t>)</w:t>
            </w:r>
          </w:p>
        </w:tc>
        <w:tc>
          <w:tcPr>
            <w:tcW w:w="769" w:type="pct"/>
            <w:vMerge/>
          </w:tcPr>
          <w:p w14:paraId="57FCC772" w14:textId="77777777" w:rsidR="00905702" w:rsidRPr="00333796" w:rsidRDefault="00905702" w:rsidP="00333796">
            <w:pPr>
              <w:spacing w:after="120"/>
              <w:jc w:val="both"/>
              <w:rPr>
                <w:rFonts w:ascii="Times New Roman" w:eastAsia="Calibri" w:hAnsi="Times New Roman" w:cs="Times New Roman"/>
                <w:sz w:val="24"/>
                <w:szCs w:val="24"/>
              </w:rPr>
            </w:pPr>
          </w:p>
        </w:tc>
      </w:tr>
      <w:tr w:rsidR="00C64A9D" w:rsidRPr="00333796" w14:paraId="634C0638" w14:textId="77777777" w:rsidTr="00A352DD">
        <w:trPr>
          <w:trHeight w:val="1043"/>
        </w:trPr>
        <w:tc>
          <w:tcPr>
            <w:tcW w:w="799" w:type="pct"/>
            <w:vMerge/>
          </w:tcPr>
          <w:p w14:paraId="12CE1885" w14:textId="77777777" w:rsidR="00905702" w:rsidRPr="00333796" w:rsidRDefault="00905702" w:rsidP="00333796">
            <w:pPr>
              <w:spacing w:after="120"/>
              <w:jc w:val="both"/>
              <w:rPr>
                <w:rFonts w:ascii="Times New Roman" w:eastAsia="Calibri" w:hAnsi="Times New Roman" w:cs="Times New Roman"/>
                <w:sz w:val="24"/>
                <w:szCs w:val="24"/>
              </w:rPr>
            </w:pPr>
          </w:p>
        </w:tc>
        <w:tc>
          <w:tcPr>
            <w:tcW w:w="725" w:type="pct"/>
            <w:shd w:val="clear" w:color="auto" w:fill="auto"/>
          </w:tcPr>
          <w:p w14:paraId="078F6F13"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3</w:t>
            </w:r>
          </w:p>
        </w:tc>
        <w:tc>
          <w:tcPr>
            <w:tcW w:w="990" w:type="pct"/>
            <w:shd w:val="clear" w:color="auto" w:fill="auto"/>
          </w:tcPr>
          <w:p w14:paraId="24A4EDB1" w14:textId="77777777" w:rsidR="00905702" w:rsidRPr="00333796" w:rsidRDefault="00905702" w:rsidP="00333796">
            <w:pPr>
              <w:spacing w:after="120"/>
              <w:jc w:val="both"/>
              <w:rPr>
                <w:rFonts w:ascii="Times New Roman" w:eastAsia="Calibri" w:hAnsi="Times New Roman" w:cs="Times New Roman"/>
                <w:sz w:val="24"/>
                <w:szCs w:val="24"/>
                <w:vertAlign w:val="superscript"/>
              </w:rPr>
            </w:pPr>
            <w:r w:rsidRPr="00333796">
              <w:rPr>
                <w:rFonts w:ascii="Times New Roman" w:eastAsia="Calibri" w:hAnsi="Times New Roman" w:cs="Times New Roman"/>
                <w:sz w:val="24"/>
                <w:szCs w:val="24"/>
              </w:rPr>
              <w:t>30.67±6.028</w:t>
            </w:r>
            <w:r w:rsidRPr="00333796">
              <w:rPr>
                <w:rFonts w:ascii="Times New Roman" w:eastAsia="Calibri" w:hAnsi="Times New Roman" w:cs="Times New Roman"/>
                <w:sz w:val="24"/>
                <w:szCs w:val="24"/>
                <w:vertAlign w:val="superscript"/>
              </w:rPr>
              <w:t>b</w:t>
            </w:r>
          </w:p>
          <w:p w14:paraId="663F6535" w14:textId="77777777" w:rsidR="00905702" w:rsidRPr="00333796" w:rsidRDefault="00905702"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(40.42-68.75)</w:t>
            </w:r>
          </w:p>
        </w:tc>
        <w:tc>
          <w:tcPr>
            <w:tcW w:w="769" w:type="pct"/>
            <w:vMerge/>
            <w:shd w:val="clear" w:color="auto" w:fill="auto"/>
          </w:tcPr>
          <w:p w14:paraId="291A8E27" w14:textId="77777777" w:rsidR="00905702" w:rsidRPr="00333796" w:rsidRDefault="00905702" w:rsidP="00333796">
            <w:pPr>
              <w:spacing w:after="120"/>
              <w:jc w:val="both"/>
              <w:rPr>
                <w:rFonts w:ascii="Times New Roman" w:eastAsia="Calibri" w:hAnsi="Times New Roman" w:cs="Times New Roman"/>
                <w:sz w:val="24"/>
                <w:szCs w:val="24"/>
              </w:rPr>
            </w:pPr>
          </w:p>
        </w:tc>
        <w:tc>
          <w:tcPr>
            <w:tcW w:w="948" w:type="pct"/>
            <w:shd w:val="clear" w:color="auto" w:fill="auto"/>
          </w:tcPr>
          <w:p w14:paraId="7ACC3738" w14:textId="300860D2" w:rsidR="00905702" w:rsidRPr="00333796" w:rsidRDefault="00926C0B" w:rsidP="00333796">
            <w:pPr>
              <w:spacing w:after="120"/>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.3000±</w:t>
            </w:r>
            <w:r>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.05000</w:t>
            </w:r>
            <w:r w:rsidR="00905702" w:rsidRPr="00333796">
              <w:rPr>
                <w:rFonts w:ascii="Times New Roman" w:eastAsia="Calibri" w:hAnsi="Times New Roman" w:cs="Times New Roman"/>
                <w:sz w:val="24"/>
                <w:szCs w:val="24"/>
                <w:vertAlign w:val="superscript"/>
              </w:rPr>
              <w:t>b</w:t>
            </w:r>
          </w:p>
          <w:p w14:paraId="076F635F" w14:textId="732723C2" w:rsidR="00905702" w:rsidRPr="00333796" w:rsidRDefault="00F50C11"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26973">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.1758-</w:t>
            </w:r>
            <w:r w:rsidR="00926C0B">
              <w:rPr>
                <w:rFonts w:ascii="Times New Roman" w:eastAsia="Calibri" w:hAnsi="Times New Roman" w:cs="Times New Roman"/>
                <w:sz w:val="24"/>
                <w:szCs w:val="24"/>
              </w:rPr>
              <w:t>0</w:t>
            </w:r>
            <w:r w:rsidR="00905702" w:rsidRPr="00333796">
              <w:rPr>
                <w:rFonts w:ascii="Times New Roman" w:eastAsia="Calibri" w:hAnsi="Times New Roman" w:cs="Times New Roman"/>
                <w:sz w:val="24"/>
                <w:szCs w:val="24"/>
              </w:rPr>
              <w:t>.4242</w:t>
            </w:r>
            <w:r>
              <w:rPr>
                <w:rFonts w:ascii="Times New Roman" w:eastAsia="Calibri" w:hAnsi="Times New Roman" w:cs="Times New Roman"/>
                <w:sz w:val="24"/>
                <w:szCs w:val="24"/>
              </w:rPr>
              <w:t>)</w:t>
            </w:r>
          </w:p>
        </w:tc>
        <w:tc>
          <w:tcPr>
            <w:tcW w:w="769" w:type="pct"/>
            <w:vMerge/>
          </w:tcPr>
          <w:p w14:paraId="5743E8EF" w14:textId="77777777" w:rsidR="00905702" w:rsidRPr="00333796" w:rsidRDefault="00905702" w:rsidP="00333796">
            <w:pPr>
              <w:spacing w:after="120"/>
              <w:jc w:val="both"/>
              <w:rPr>
                <w:rFonts w:ascii="Times New Roman" w:eastAsia="Calibri" w:hAnsi="Times New Roman" w:cs="Times New Roman"/>
                <w:sz w:val="24"/>
                <w:szCs w:val="24"/>
              </w:rPr>
            </w:pPr>
          </w:p>
        </w:tc>
      </w:tr>
    </w:tbl>
    <w:p w14:paraId="3B876EB7" w14:textId="77777777" w:rsidR="00905702" w:rsidRPr="00333796" w:rsidRDefault="00905702" w:rsidP="00333796">
      <w:pPr>
        <w:pStyle w:val="BodyText"/>
        <w:spacing w:after="120" w:line="360" w:lineRule="auto"/>
        <w:jc w:val="both"/>
      </w:pPr>
    </w:p>
    <w:p w14:paraId="1777F79A" w14:textId="77777777" w:rsidR="00D73C83" w:rsidRPr="00333796" w:rsidRDefault="00D73C83" w:rsidP="00333796">
      <w:pPr>
        <w:widowControl w:val="0"/>
        <w:numPr>
          <w:ilvl w:val="0"/>
          <w:numId w:val="3"/>
        </w:numPr>
        <w:tabs>
          <w:tab w:val="left" w:pos="840"/>
          <w:tab w:val="left" w:pos="841"/>
        </w:tabs>
        <w:autoSpaceDE w:val="0"/>
        <w:autoSpaceDN w:val="0"/>
        <w:spacing w:after="120" w:line="276" w:lineRule="auto"/>
        <w:ind w:left="0"/>
        <w:jc w:val="both"/>
        <w:rPr>
          <w:rFonts w:ascii="Times New Roman" w:eastAsia="Times New Roman" w:hAnsi="Times New Roman" w:cs="Times New Roman"/>
          <w:sz w:val="24"/>
          <w:szCs w:val="24"/>
        </w:rPr>
      </w:pPr>
      <w:r w:rsidRPr="00333796">
        <w:rPr>
          <w:rFonts w:ascii="Times New Roman" w:eastAsia="Times New Roman" w:hAnsi="Times New Roman" w:cs="Times New Roman"/>
          <w:sz w:val="24"/>
          <w:szCs w:val="24"/>
        </w:rPr>
        <w:t>Values are means ± S.D. Within a row, means with the same letters are significantly different (P &lt;</w:t>
      </w:r>
      <w:r w:rsidRPr="00333796">
        <w:rPr>
          <w:rFonts w:ascii="Times New Roman" w:eastAsia="Times New Roman" w:hAnsi="Times New Roman" w:cs="Times New Roman"/>
          <w:spacing w:val="1"/>
          <w:sz w:val="24"/>
          <w:szCs w:val="24"/>
        </w:rPr>
        <w:t xml:space="preserve"> </w:t>
      </w:r>
      <w:r w:rsidRPr="00333796">
        <w:rPr>
          <w:rFonts w:ascii="Times New Roman" w:eastAsia="Times New Roman" w:hAnsi="Times New Roman" w:cs="Times New Roman"/>
          <w:sz w:val="24"/>
          <w:szCs w:val="24"/>
        </w:rPr>
        <w:t>0.05).</w:t>
      </w:r>
      <w:r w:rsidRPr="00333796">
        <w:rPr>
          <w:rFonts w:ascii="Times New Roman" w:eastAsia="Times New Roman" w:hAnsi="Times New Roman" w:cs="Times New Roman"/>
          <w:noProof/>
          <w:sz w:val="24"/>
          <w:szCs w:val="24"/>
        </w:rPr>
        <w:t xml:space="preserve"> </w:t>
      </w:r>
    </w:p>
    <w:p w14:paraId="55AF4024" w14:textId="77777777" w:rsidR="00905702" w:rsidRPr="00333796" w:rsidRDefault="00905702" w:rsidP="00333796">
      <w:pPr>
        <w:pStyle w:val="BodyText"/>
        <w:spacing w:after="120" w:line="360" w:lineRule="auto"/>
        <w:jc w:val="both"/>
      </w:pPr>
    </w:p>
    <w:p w14:paraId="3F3C80DE" w14:textId="58EFF57D" w:rsidR="00905702" w:rsidRDefault="00905702" w:rsidP="00333796">
      <w:pPr>
        <w:pStyle w:val="BodyText"/>
        <w:spacing w:after="120" w:line="360" w:lineRule="auto"/>
        <w:jc w:val="both"/>
      </w:pPr>
    </w:p>
    <w:p w14:paraId="08A9AAA2" w14:textId="77777777" w:rsidR="00E64E63" w:rsidRPr="00333796" w:rsidRDefault="00E64E63" w:rsidP="00333796">
      <w:pPr>
        <w:pStyle w:val="BodyText"/>
        <w:spacing w:after="120" w:line="360" w:lineRule="auto"/>
        <w:jc w:val="both"/>
      </w:pPr>
    </w:p>
    <w:p w14:paraId="0F288BAF" w14:textId="77777777" w:rsidR="00905702" w:rsidRPr="00333796" w:rsidRDefault="00905702" w:rsidP="00333796">
      <w:pPr>
        <w:pStyle w:val="BodyText"/>
        <w:spacing w:after="120" w:line="360" w:lineRule="auto"/>
        <w:jc w:val="both"/>
      </w:pPr>
    </w:p>
    <w:p w14:paraId="62533EB1" w14:textId="7F8E5760" w:rsidR="00E64E63" w:rsidRDefault="00474B1C" w:rsidP="00333796">
      <w:pPr>
        <w:pStyle w:val="BodyText"/>
        <w:spacing w:after="120" w:line="360" w:lineRule="auto"/>
        <w:jc w:val="both"/>
      </w:pPr>
      <w:r>
        <w:rPr>
          <w:rFonts w:eastAsia="Calibri"/>
          <w:noProof/>
        </w:rPr>
        <w:lastRenderedPageBreak/>
        <mc:AlternateContent>
          <mc:Choice Requires="wps">
            <w:drawing>
              <wp:anchor distT="0" distB="0" distL="114300" distR="114300" simplePos="0" relativeHeight="251834368" behindDoc="0" locked="0" layoutInCell="1" allowOverlap="1" wp14:anchorId="029681F7" wp14:editId="30654367">
                <wp:simplePos x="0" y="0"/>
                <wp:positionH relativeFrom="column">
                  <wp:posOffset>2105025</wp:posOffset>
                </wp:positionH>
                <wp:positionV relativeFrom="paragraph">
                  <wp:posOffset>-38099</wp:posOffset>
                </wp:positionV>
                <wp:extent cx="428625" cy="342900"/>
                <wp:effectExtent l="0" t="0" r="28575" b="19050"/>
                <wp:wrapNone/>
                <wp:docPr id="103" name="Rectangle 103"/>
                <wp:cNvGraphicFramePr/>
                <a:graphic xmlns:a="http://schemas.openxmlformats.org/drawingml/2006/main">
                  <a:graphicData uri="http://schemas.microsoft.com/office/word/2010/wordprocessingShape">
                    <wps:wsp>
                      <wps:cNvSpPr/>
                      <wps:spPr>
                        <a:xfrm>
                          <a:off x="0" y="0"/>
                          <a:ext cx="428625" cy="3429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5FCB33E" w14:textId="77777777" w:rsidR="002E14D0" w:rsidRPr="00344894" w:rsidRDefault="002E14D0" w:rsidP="00344894">
                            <w:pPr>
                              <w:jc w:val="center"/>
                              <w:rPr>
                                <w:color w:val="FFFFFF" w:themeColor="background1"/>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3" o:spid="_x0000_s1052" style="position:absolute;left:0;text-align:left;margin-left:165.75pt;margin-top:-3pt;width:33.75pt;height:27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" fillcolor="#101010 [326]" strokecolor="#a5a5a5 [3206]" strokeweight=".5pt">
                <v:fill color2="#070707 [166]" rotate="t" colors="0 #d2d2d2;.5 #c8c8c8;1 silver" focus="100%" type="gradient">
                  <o:fill v:ext="view" type="gradientUnscaled"/>
                </v:fill>
                <v:textbox>
                  <w:txbxContent>
                    <w:p w14:paraId="05FCB33E" w14:textId="77777777" w:rsidR="0064306F" w:rsidRPr="00344894" w:rsidRDefault="0064306F" w:rsidP="00344894">
                      <w:pPr>
                        <w:jc w:val="center"/>
                        <w:rPr>
                          <w:color w:val="FFFFFF" w:themeColor="background1"/>
                          <w14:textFill>
                            <w14:noFill/>
                          </w14:textFill>
                        </w:rPr>
                      </w:pPr>
                      <w:proofErr w:type="gramStart"/>
                      <w:r>
                        <w:t>a</w:t>
                      </w:r>
                      <w:proofErr w:type="gramEnd"/>
                    </w:p>
                  </w:txbxContent>
                </v:textbox>
              </v:rect>
            </w:pict>
          </mc:Fallback>
        </mc:AlternateContent>
      </w:r>
      <w:r w:rsidR="00344894" w:rsidRPr="00333796">
        <w:rPr>
          <w:rFonts w:eastAsia="Calibri"/>
          <w:noProof/>
          <w:sz w:val="22"/>
          <w:szCs w:val="22"/>
        </w:rPr>
        <w:drawing>
          <wp:anchor distT="0" distB="0" distL="114300" distR="114300" simplePos="0" relativeHeight="251743232" behindDoc="1" locked="0" layoutInCell="1" allowOverlap="1" wp14:anchorId="029F573B" wp14:editId="279B9A81">
            <wp:simplePos x="0" y="0"/>
            <wp:positionH relativeFrom="column">
              <wp:posOffset>57151</wp:posOffset>
            </wp:positionH>
            <wp:positionV relativeFrom="paragraph">
              <wp:posOffset>-419100</wp:posOffset>
            </wp:positionV>
            <wp:extent cx="5067300" cy="3303451"/>
            <wp:effectExtent l="95250" t="57150" r="114300" b="14478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9944" cy="3305175"/>
                    </a:xfrm>
                    <a:prstGeom prst="rect">
                      <a:avLst/>
                    </a:prstGeom>
                    <a:solidFill>
                      <a:srgbClr val="FFFFFF">
                        <a:shade val="85000"/>
                      </a:srgbClr>
                    </a:solidFill>
                    <a:ln w="38100"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183738C" w14:textId="029ECF0B" w:rsidR="00905702" w:rsidRDefault="00905702" w:rsidP="00333796">
      <w:pPr>
        <w:pStyle w:val="BodyText"/>
        <w:spacing w:after="120" w:line="360" w:lineRule="auto"/>
        <w:jc w:val="both"/>
      </w:pPr>
    </w:p>
    <w:p w14:paraId="0247E56D" w14:textId="703B6011" w:rsidR="00E64E63" w:rsidRPr="00333796" w:rsidRDefault="00344894" w:rsidP="00333796">
      <w:pPr>
        <w:pStyle w:val="BodyText"/>
        <w:spacing w:after="120" w:line="360" w:lineRule="auto"/>
        <w:jc w:val="both"/>
      </w:pPr>
      <w:r>
        <w:rPr>
          <w:rFonts w:eastAsia="Calibri"/>
          <w:noProof/>
        </w:rPr>
        <mc:AlternateContent>
          <mc:Choice Requires="wps">
            <w:drawing>
              <wp:anchor distT="0" distB="0" distL="114300" distR="114300" simplePos="0" relativeHeight="251828224" behindDoc="0" locked="0" layoutInCell="1" allowOverlap="1" wp14:anchorId="0FF079BA" wp14:editId="60552D1D">
                <wp:simplePos x="0" y="0"/>
                <wp:positionH relativeFrom="column">
                  <wp:posOffset>1085850</wp:posOffset>
                </wp:positionH>
                <wp:positionV relativeFrom="paragraph">
                  <wp:posOffset>222250</wp:posOffset>
                </wp:positionV>
                <wp:extent cx="428625" cy="304800"/>
                <wp:effectExtent l="0" t="0" r="28575" b="19050"/>
                <wp:wrapNone/>
                <wp:docPr id="99" name="Rectangle 99"/>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E298C4D" w14:textId="25D575A6" w:rsidR="002E14D0" w:rsidRPr="00344894" w:rsidRDefault="002E14D0" w:rsidP="00344894">
                            <w:pPr>
                              <w:jc w:val="center"/>
                              <w:rPr>
                                <w:color w:val="FFFFFF" w:themeColor="background1"/>
                                <w14:textFill>
                                  <w14:noFill/>
                                </w14:textFill>
                              </w:rPr>
                            </w:pPr>
                            <w:proofErr w:type="gramStart"/>
                            <w:r>
                              <w:t>ab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9" o:spid="_x0000_s1053" style="position:absolute;left:0;text-align:left;margin-left:85.5pt;margin-top:17.5pt;width:33.75pt;height:24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" fillcolor="#101010 [326]" strokecolor="#a5a5a5 [3206]" strokeweight=".5pt">
                <v:fill color2="#070707 [166]" rotate="t" colors="0 #d2d2d2;.5 #c8c8c8;1 silver" focus="100%" type="gradient">
                  <o:fill v:ext="view" type="gradientUnscaled"/>
                </v:fill>
                <v:textbox>
                  <w:txbxContent>
                    <w:p w14:paraId="0E298C4D" w14:textId="25D575A6" w:rsidR="0064306F" w:rsidRPr="00344894" w:rsidRDefault="0064306F" w:rsidP="00344894">
                      <w:pPr>
                        <w:jc w:val="center"/>
                        <w:rPr>
                          <w:color w:val="FFFFFF" w:themeColor="background1"/>
                          <w14:textFill>
                            <w14:noFill/>
                          </w14:textFill>
                        </w:rPr>
                      </w:pPr>
                      <w:proofErr w:type="gramStart"/>
                      <w:r>
                        <w:t>ab</w:t>
                      </w:r>
                      <w:proofErr w:type="gramEnd"/>
                    </w:p>
                  </w:txbxContent>
                </v:textbox>
              </v:rect>
            </w:pict>
          </mc:Fallback>
        </mc:AlternateContent>
      </w:r>
    </w:p>
    <w:p w14:paraId="4AF47376" w14:textId="2D3423EA" w:rsidR="00905702" w:rsidRPr="00333796" w:rsidRDefault="00BD5928" w:rsidP="00333796">
      <w:pPr>
        <w:pStyle w:val="BodyText"/>
        <w:spacing w:after="120" w:line="360" w:lineRule="auto"/>
        <w:jc w:val="both"/>
      </w:pPr>
      <w:r w:rsidRPr="00333796">
        <w:rPr>
          <w:rFonts w:eastAsia="Calibri"/>
          <w:noProof/>
        </w:rPr>
        <mc:AlternateContent>
          <mc:Choice Requires="wps">
            <w:drawing>
              <wp:anchor distT="0" distB="0" distL="114300" distR="114300" simplePos="0" relativeHeight="251755520" behindDoc="0" locked="0" layoutInCell="1" allowOverlap="1" wp14:anchorId="3DF1218D" wp14:editId="63EB34B2">
                <wp:simplePos x="0" y="0"/>
                <wp:positionH relativeFrom="column">
                  <wp:posOffset>3143250</wp:posOffset>
                </wp:positionH>
                <wp:positionV relativeFrom="paragraph">
                  <wp:posOffset>97155</wp:posOffset>
                </wp:positionV>
                <wp:extent cx="390525" cy="295275"/>
                <wp:effectExtent l="0" t="0" r="28575" b="28575"/>
                <wp:wrapNone/>
                <wp:docPr id="121" name="Rectangle 121"/>
                <wp:cNvGraphicFramePr/>
                <a:graphic xmlns:a="http://schemas.openxmlformats.org/drawingml/2006/main">
                  <a:graphicData uri="http://schemas.microsoft.com/office/word/2010/wordprocessingShape">
                    <wps:wsp>
                      <wps:cNvSpPr/>
                      <wps:spPr>
                        <a:xfrm>
                          <a:off x="0" y="0"/>
                          <a:ext cx="390525" cy="2952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7AB4E61" w14:textId="090F2F75" w:rsidR="002E14D0" w:rsidRPr="00C07994" w:rsidRDefault="002E14D0" w:rsidP="00905702">
                            <w:pPr>
                              <w:rPr>
                                <w:color w:val="000000" w:themeColor="text1"/>
                              </w:rPr>
                            </w:pPr>
                            <w:proofErr w:type="gramStart"/>
                            <w:r w:rsidRPr="00C07994">
                              <w:rPr>
                                <w:rFonts w:ascii="Times New Roman" w:hAnsi="Times New Roman" w:cs="Times New Roman"/>
                                <w:color w:val="000000" w:themeColor="text1"/>
                                <w:sz w:val="24"/>
                                <w:szCs w:val="24"/>
                              </w:rPr>
                              <w:t>ab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54" style="position:absolute;left:0;text-align:left;margin-left:247.5pt;margin-top:7.65pt;width:30.75pt;height:2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" fillcolor="#101010 [326]" strokecolor="#a5a5a5 [3206]" strokeweight=".5pt">
                <v:fill color2="#070707 [166]" rotate="t" colors="0 #d2d2d2;.5 #c8c8c8;1 silver" focus="100%" type="gradient">
                  <o:fill v:ext="view" type="gradientUnscaled"/>
                </v:fill>
                <v:textbox>
                  <w:txbxContent>
                    <w:p w14:paraId="37AB4E61" w14:textId="090F2F75" w:rsidR="0064306F" w:rsidRPr="00C07994" w:rsidRDefault="0064306F" w:rsidP="00905702">
                      <w:pPr>
                        <w:rPr>
                          <w:color w:val="000000" w:themeColor="text1"/>
                        </w:rPr>
                      </w:pPr>
                      <w:proofErr w:type="gramStart"/>
                      <w:r w:rsidRPr="00C07994">
                        <w:rPr>
                          <w:rFonts w:ascii="Times New Roman" w:hAnsi="Times New Roman" w:cs="Times New Roman"/>
                          <w:color w:val="000000" w:themeColor="text1"/>
                          <w:sz w:val="24"/>
                          <w:szCs w:val="24"/>
                        </w:rPr>
                        <w:t>ab</w:t>
                      </w:r>
                      <w:proofErr w:type="gramEnd"/>
                    </w:p>
                  </w:txbxContent>
                </v:textbox>
              </v:rect>
            </w:pict>
          </mc:Fallback>
        </mc:AlternateContent>
      </w:r>
      <w:r w:rsidR="00326973">
        <w:rPr>
          <w:rFonts w:eastAsia="Calibri"/>
          <w:noProof/>
        </w:rPr>
        <mc:AlternateContent>
          <mc:Choice Requires="wps">
            <w:drawing>
              <wp:anchor distT="0" distB="0" distL="114300" distR="114300" simplePos="0" relativeHeight="251826176" behindDoc="0" locked="0" layoutInCell="1" allowOverlap="1" wp14:anchorId="3F3FB4DD" wp14:editId="7ABA8070">
                <wp:simplePos x="0" y="0"/>
                <wp:positionH relativeFrom="column">
                  <wp:posOffset>4086225</wp:posOffset>
                </wp:positionH>
                <wp:positionV relativeFrom="paragraph">
                  <wp:posOffset>312420</wp:posOffset>
                </wp:positionV>
                <wp:extent cx="428625" cy="304800"/>
                <wp:effectExtent l="0" t="0" r="28575" b="19050"/>
                <wp:wrapNone/>
                <wp:docPr id="98" name="Rectangle 98"/>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3C1709D" w14:textId="23F1C6C4" w:rsidR="002E14D0" w:rsidRPr="00344894" w:rsidRDefault="002E14D0" w:rsidP="00344894">
                            <w:pPr>
                              <w:jc w:val="center"/>
                              <w:rPr>
                                <w:color w:val="FFFFFF" w:themeColor="background1"/>
                                <w14:textFill>
                                  <w14:noFill/>
                                </w14:textFill>
                              </w:rP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8" o:spid="_x0000_s1055" style="position:absolute;left:0;text-align:left;margin-left:321.75pt;margin-top:24.6pt;width:33.75pt;height:24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" fillcolor="#101010 [326]" strokecolor="#a5a5a5 [3206]" strokeweight=".5pt">
                <v:fill color2="#070707 [166]" rotate="t" colors="0 #d2d2d2;.5 #c8c8c8;1 silver" focus="100%" type="gradient">
                  <o:fill v:ext="view" type="gradientUnscaled"/>
                </v:fill>
                <v:textbox>
                  <w:txbxContent>
                    <w:p w14:paraId="63C1709D" w14:textId="23F1C6C4" w:rsidR="0064306F" w:rsidRPr="00344894" w:rsidRDefault="0064306F" w:rsidP="00344894">
                      <w:pPr>
                        <w:jc w:val="center"/>
                        <w:rPr>
                          <w:color w:val="FFFFFF" w:themeColor="background1"/>
                          <w14:textFill>
                            <w14:noFill/>
                          </w14:textFill>
                        </w:rPr>
                      </w:pPr>
                      <w:proofErr w:type="gramStart"/>
                      <w:r>
                        <w:t>b</w:t>
                      </w:r>
                      <w:proofErr w:type="gramEnd"/>
                    </w:p>
                  </w:txbxContent>
                </v:textbox>
              </v:rect>
            </w:pict>
          </mc:Fallback>
        </mc:AlternateContent>
      </w:r>
    </w:p>
    <w:p w14:paraId="1EFE5926" w14:textId="46F29170" w:rsidR="00905702" w:rsidRPr="00333796" w:rsidRDefault="00905702" w:rsidP="00333796">
      <w:pPr>
        <w:pStyle w:val="BodyText"/>
        <w:spacing w:after="120" w:line="360" w:lineRule="auto"/>
        <w:jc w:val="both"/>
      </w:pPr>
    </w:p>
    <w:p w14:paraId="1EAED422" w14:textId="77777777" w:rsidR="00905702" w:rsidRPr="00333796" w:rsidRDefault="00905702" w:rsidP="00333796">
      <w:pPr>
        <w:pStyle w:val="BodyText"/>
        <w:spacing w:after="120" w:line="360" w:lineRule="auto"/>
        <w:jc w:val="both"/>
      </w:pPr>
    </w:p>
    <w:p w14:paraId="340CE136" w14:textId="12BAE97A" w:rsidR="00905702" w:rsidRPr="00333796" w:rsidRDefault="00F50C11" w:rsidP="00333796">
      <w:pPr>
        <w:pStyle w:val="BodyText"/>
        <w:spacing w:after="120" w:line="360" w:lineRule="auto"/>
        <w:jc w:val="both"/>
      </w:pPr>
      <w:r>
        <w:rPr>
          <w:noProof/>
        </w:rPr>
        <mc:AlternateContent>
          <mc:Choice Requires="wps">
            <w:drawing>
              <wp:anchor distT="0" distB="0" distL="114300" distR="114300" simplePos="0" relativeHeight="251885568" behindDoc="0" locked="0" layoutInCell="1" allowOverlap="1" wp14:anchorId="41A16D6A" wp14:editId="591C30AC">
                <wp:simplePos x="0" y="0"/>
                <wp:positionH relativeFrom="column">
                  <wp:posOffset>990600</wp:posOffset>
                </wp:positionH>
                <wp:positionV relativeFrom="paragraph">
                  <wp:posOffset>260985</wp:posOffset>
                </wp:positionV>
                <wp:extent cx="3638550" cy="247650"/>
                <wp:effectExtent l="0" t="0" r="0" b="0"/>
                <wp:wrapNone/>
                <wp:docPr id="118" name="Rectangle 118"/>
                <wp:cNvGraphicFramePr/>
                <a:graphic xmlns:a="http://schemas.openxmlformats.org/drawingml/2006/main">
                  <a:graphicData uri="http://schemas.microsoft.com/office/word/2010/wordprocessingShape">
                    <wps:wsp>
                      <wps:cNvSpPr/>
                      <wps:spPr>
                        <a:xfrm>
                          <a:off x="0" y="0"/>
                          <a:ext cx="3638550" cy="247650"/>
                        </a:xfrm>
                        <a:prstGeom prst="rect">
                          <a:avLst/>
                        </a:prstGeom>
                        <a:solidFill>
                          <a:sysClr val="window" lastClr="FFFFFF"/>
                        </a:solidFill>
                        <a:ln w="12700" cap="flat" cmpd="sng" algn="ctr">
                          <a:noFill/>
                          <a:prstDash val="solid"/>
                          <a:miter lim="800000"/>
                        </a:ln>
                        <a:effectLst/>
                      </wps:spPr>
                      <wps:txbx>
                        <w:txbxContent>
                          <w:p w14:paraId="148C349A" w14:textId="77777777" w:rsidR="002E14D0" w:rsidRPr="0094125A" w:rsidRDefault="002E14D0" w:rsidP="00F50C11">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60" style="position:absolute;left:0;text-align:left;margin-left:78pt;margin-top:20.55pt;width:286.5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" fillcolor="window" stroked="f" strokeweight="1pt">
                <v:textbox>
                  <w:txbxContent>
                    <w:p w14:paraId="148C349A" w14:textId="77777777" w:rsidR="00F50C11" w:rsidRPr="0094125A" w:rsidRDefault="00F50C11" w:rsidP="00F50C11">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v:textbox>
              </v:rect>
            </w:pict>
          </mc:Fallback>
        </mc:AlternateContent>
      </w:r>
    </w:p>
    <w:p w14:paraId="6D28ABAE" w14:textId="2E2C7BA9" w:rsidR="00905702" w:rsidRPr="00333796" w:rsidRDefault="00905702" w:rsidP="00333796">
      <w:pPr>
        <w:pStyle w:val="BodyText"/>
        <w:spacing w:after="120" w:line="360" w:lineRule="auto"/>
        <w:jc w:val="both"/>
      </w:pPr>
    </w:p>
    <w:p w14:paraId="0F57F57A" w14:textId="77777777" w:rsidR="00344894" w:rsidRDefault="00344894" w:rsidP="00333796">
      <w:pPr>
        <w:spacing w:after="120" w:line="360" w:lineRule="auto"/>
        <w:jc w:val="both"/>
        <w:rPr>
          <w:rFonts w:ascii="Times New Roman" w:eastAsia="Calibri" w:hAnsi="Times New Roman" w:cs="Times New Roman"/>
          <w:b/>
          <w:sz w:val="24"/>
          <w:szCs w:val="24"/>
        </w:rPr>
      </w:pPr>
    </w:p>
    <w:p w14:paraId="660737B6" w14:textId="261D5718" w:rsidR="00905702" w:rsidRPr="00333796" w:rsidRDefault="00326973" w:rsidP="00333796">
      <w:pPr>
        <w:spacing w:after="120" w:line="360" w:lineRule="auto"/>
        <w:jc w:val="both"/>
        <w:rPr>
          <w:rFonts w:ascii="Times New Roman" w:eastAsia="Calibri" w:hAnsi="Times New Roman" w:cs="Times New Roman"/>
          <w:sz w:val="24"/>
          <w:szCs w:val="24"/>
        </w:rPr>
      </w:pPr>
      <w:r>
        <w:rPr>
          <w:rFonts w:eastAsia="Calibri"/>
          <w:noProof/>
        </w:rPr>
        <mc:AlternateContent>
          <mc:Choice Requires="wps">
            <w:drawing>
              <wp:anchor distT="0" distB="0" distL="114300" distR="114300" simplePos="0" relativeHeight="251830272" behindDoc="0" locked="0" layoutInCell="1" allowOverlap="1" wp14:anchorId="1D6A84FD" wp14:editId="689E8B97">
                <wp:simplePos x="0" y="0"/>
                <wp:positionH relativeFrom="column">
                  <wp:posOffset>2314575</wp:posOffset>
                </wp:positionH>
                <wp:positionV relativeFrom="paragraph">
                  <wp:posOffset>996315</wp:posOffset>
                </wp:positionV>
                <wp:extent cx="428625" cy="285750"/>
                <wp:effectExtent l="0" t="0" r="28575" b="19050"/>
                <wp:wrapNone/>
                <wp:docPr id="100" name="Rectangle 100"/>
                <wp:cNvGraphicFramePr/>
                <a:graphic xmlns:a="http://schemas.openxmlformats.org/drawingml/2006/main">
                  <a:graphicData uri="http://schemas.microsoft.com/office/word/2010/wordprocessingShape">
                    <wps:wsp>
                      <wps:cNvSpPr/>
                      <wps:spPr>
                        <a:xfrm>
                          <a:off x="0" y="0"/>
                          <a:ext cx="428625" cy="2857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78851E7" w14:textId="77777777" w:rsidR="002E14D0" w:rsidRPr="00344894" w:rsidRDefault="002E14D0" w:rsidP="00344894">
                            <w:pPr>
                              <w:jc w:val="center"/>
                              <w:rPr>
                                <w:color w:val="FFFFFF" w:themeColor="background1"/>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0" o:spid="_x0000_s1056" style="position:absolute;left:0;text-align:left;margin-left:182.25pt;margin-top:78.45pt;width:33.75pt;height:2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" fillcolor="#101010 [326]" strokecolor="#a5a5a5 [3206]" strokeweight=".5pt">
                <v:fill color2="#070707 [166]" rotate="t" colors="0 #d2d2d2;.5 #c8c8c8;1 silver" focus="100%" type="gradient">
                  <o:fill v:ext="view" type="gradientUnscaled"/>
                </v:fill>
                <v:textbox>
                  <w:txbxContent>
                    <w:p w14:paraId="178851E7" w14:textId="77777777" w:rsidR="0064306F" w:rsidRPr="00344894" w:rsidRDefault="0064306F" w:rsidP="00344894">
                      <w:pPr>
                        <w:jc w:val="center"/>
                        <w:rPr>
                          <w:color w:val="FFFFFF" w:themeColor="background1"/>
                          <w14:textFill>
                            <w14:noFill/>
                          </w14:textFill>
                        </w:rPr>
                      </w:pPr>
                      <w:proofErr w:type="gramStart"/>
                      <w:r>
                        <w:t>a</w:t>
                      </w:r>
                      <w:proofErr w:type="gramEnd"/>
                    </w:p>
                  </w:txbxContent>
                </v:textbox>
              </v:rect>
            </w:pict>
          </mc:Fallback>
        </mc:AlternateContent>
      </w:r>
      <w:r w:rsidR="0055581F" w:rsidRPr="00333796">
        <w:rPr>
          <w:rFonts w:ascii="Times New Roman" w:eastAsia="Calibri" w:hAnsi="Times New Roman" w:cs="Times New Roman"/>
          <w:noProof/>
          <w:sz w:val="24"/>
          <w:szCs w:val="24"/>
        </w:rPr>
        <w:drawing>
          <wp:anchor distT="0" distB="0" distL="114300" distR="114300" simplePos="0" relativeHeight="251749376" behindDoc="1" locked="0" layoutInCell="1" allowOverlap="1" wp14:anchorId="4708FE9E" wp14:editId="5F29A5AE">
            <wp:simplePos x="0" y="0"/>
            <wp:positionH relativeFrom="margin">
              <wp:posOffset>180975</wp:posOffset>
            </wp:positionH>
            <wp:positionV relativeFrom="paragraph">
              <wp:posOffset>996315</wp:posOffset>
            </wp:positionV>
            <wp:extent cx="5276850" cy="3390900"/>
            <wp:effectExtent l="95250" t="57150" r="114300" b="13335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3390900"/>
                    </a:xfrm>
                    <a:prstGeom prst="rect">
                      <a:avLst/>
                    </a:prstGeom>
                    <a:solidFill>
                      <a:srgbClr val="FFFFFF">
                        <a:shade val="85000"/>
                      </a:srgbClr>
                    </a:solidFill>
                    <a:ln w="38100"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05702" w:rsidRPr="00333796">
        <w:rPr>
          <w:rFonts w:ascii="Times New Roman" w:eastAsia="Calibri" w:hAnsi="Times New Roman" w:cs="Times New Roman"/>
          <w:b/>
          <w:sz w:val="24"/>
          <w:szCs w:val="24"/>
        </w:rPr>
        <w:t>Figure 5</w:t>
      </w:r>
      <w:r w:rsidR="00905702" w:rsidRPr="00333796">
        <w:rPr>
          <w:rFonts w:ascii="Times New Roman" w:eastAsia="Calibri" w:hAnsi="Times New Roman" w:cs="Times New Roman"/>
          <w:sz w:val="24"/>
          <w:szCs w:val="24"/>
        </w:rPr>
        <w:t xml:space="preserve">: Effects of </w:t>
      </w:r>
      <w:r w:rsidR="00C64A9D" w:rsidRPr="00333796">
        <w:rPr>
          <w:rFonts w:ascii="Times New Roman" w:eastAsia="Calibri" w:hAnsi="Times New Roman" w:cs="Times New Roman"/>
          <w:b/>
          <w:sz w:val="24"/>
          <w:szCs w:val="24"/>
        </w:rPr>
        <w:t>Different Oxygen level (DO)</w:t>
      </w:r>
      <w:r w:rsidR="00905702" w:rsidRPr="00333796">
        <w:rPr>
          <w:rFonts w:ascii="Times New Roman" w:eastAsia="Calibri" w:hAnsi="Times New Roman" w:cs="Times New Roman"/>
          <w:sz w:val="24"/>
          <w:szCs w:val="24"/>
        </w:rPr>
        <w:t xml:space="preserve"> on cell number of Azolla (Mean ± SD). The cell number of Azolla of T</w:t>
      </w:r>
      <w:r w:rsidR="00905702" w:rsidRPr="00333796">
        <w:rPr>
          <w:rFonts w:ascii="Times New Roman" w:eastAsia="Calibri" w:hAnsi="Times New Roman" w:cs="Times New Roman"/>
          <w:sz w:val="24"/>
          <w:szCs w:val="24"/>
          <w:vertAlign w:val="subscript"/>
        </w:rPr>
        <w:t>1</w:t>
      </w:r>
      <w:r w:rsidR="00905702" w:rsidRPr="00333796">
        <w:rPr>
          <w:rFonts w:ascii="Times New Roman" w:eastAsia="Calibri" w:hAnsi="Times New Roman" w:cs="Times New Roman"/>
          <w:sz w:val="24"/>
          <w:szCs w:val="24"/>
        </w:rPr>
        <w:t>, T</w:t>
      </w:r>
      <w:r w:rsidR="00905702" w:rsidRPr="00333796">
        <w:rPr>
          <w:rFonts w:ascii="Times New Roman" w:eastAsia="Calibri" w:hAnsi="Times New Roman" w:cs="Times New Roman"/>
          <w:sz w:val="24"/>
          <w:szCs w:val="24"/>
          <w:vertAlign w:val="subscript"/>
        </w:rPr>
        <w:t>2,</w:t>
      </w:r>
      <w:r w:rsidR="00905702" w:rsidRPr="00333796">
        <w:rPr>
          <w:rFonts w:ascii="Times New Roman" w:eastAsia="Calibri" w:hAnsi="Times New Roman" w:cs="Times New Roman"/>
          <w:sz w:val="24"/>
          <w:szCs w:val="24"/>
        </w:rPr>
        <w:t xml:space="preserve"> and T</w:t>
      </w:r>
      <w:r w:rsidR="00905702" w:rsidRPr="00333796">
        <w:rPr>
          <w:rFonts w:ascii="Times New Roman" w:eastAsia="Calibri" w:hAnsi="Times New Roman" w:cs="Times New Roman"/>
          <w:sz w:val="24"/>
          <w:szCs w:val="24"/>
          <w:vertAlign w:val="subscript"/>
        </w:rPr>
        <w:t>3</w:t>
      </w:r>
      <w:r w:rsidR="00905702" w:rsidRPr="00333796">
        <w:rPr>
          <w:rFonts w:ascii="Times New Roman" w:eastAsia="Calibri" w:hAnsi="Times New Roman" w:cs="Times New Roman"/>
          <w:sz w:val="24"/>
          <w:szCs w:val="24"/>
        </w:rPr>
        <w:t xml:space="preserve"> were compared to the control group.</w:t>
      </w:r>
      <w:r w:rsidR="00905702" w:rsidRPr="00333796">
        <w:rPr>
          <w:rFonts w:ascii="Times New Roman" w:eastAsia="AdvPSTim" w:hAnsi="Times New Roman" w:cs="Times New Roman"/>
          <w:color w:val="000000"/>
          <w:sz w:val="24"/>
          <w:szCs w:val="24"/>
        </w:rPr>
        <w:t xml:space="preserve"> Values accompanied by different letters are statistically significantly different (p &lt; 0.05, </w:t>
      </w:r>
      <w:r w:rsidR="00905702" w:rsidRPr="00333796">
        <w:rPr>
          <w:rFonts w:ascii="Times New Roman" w:eastAsia="Calibri" w:hAnsi="Times New Roman" w:cs="Times New Roman"/>
          <w:sz w:val="24"/>
          <w:szCs w:val="24"/>
        </w:rPr>
        <w:t>n=4).</w:t>
      </w:r>
    </w:p>
    <w:p w14:paraId="6D4683E5" w14:textId="788B9228" w:rsidR="00AC4388" w:rsidRPr="00333796" w:rsidRDefault="00AC4388" w:rsidP="00333796">
      <w:pPr>
        <w:pStyle w:val="Heading2"/>
        <w:keepNext w:val="0"/>
        <w:keepLines w:val="0"/>
        <w:widowControl w:val="0"/>
        <w:tabs>
          <w:tab w:val="left" w:pos="1201"/>
        </w:tabs>
        <w:autoSpaceDE w:val="0"/>
        <w:autoSpaceDN w:val="0"/>
        <w:spacing w:before="0" w:after="120" w:line="360" w:lineRule="auto"/>
        <w:jc w:val="both"/>
        <w:rPr>
          <w:rFonts w:ascii="Times New Roman" w:hAnsi="Times New Roman" w:cs="Times New Roman"/>
          <w:b/>
          <w:bCs/>
          <w:color w:val="auto"/>
          <w:sz w:val="24"/>
          <w:szCs w:val="24"/>
        </w:rPr>
      </w:pPr>
    </w:p>
    <w:p w14:paraId="453ED4FD" w14:textId="42C4F234" w:rsidR="00AC4388" w:rsidRPr="00333796" w:rsidRDefault="00326973" w:rsidP="00333796">
      <w:pPr>
        <w:pStyle w:val="Heading2"/>
        <w:keepNext w:val="0"/>
        <w:keepLines w:val="0"/>
        <w:widowControl w:val="0"/>
        <w:tabs>
          <w:tab w:val="left" w:pos="1201"/>
        </w:tabs>
        <w:autoSpaceDE w:val="0"/>
        <w:autoSpaceDN w:val="0"/>
        <w:spacing w:before="0" w:after="120" w:line="360" w:lineRule="auto"/>
        <w:jc w:val="both"/>
        <w:rPr>
          <w:rFonts w:ascii="Times New Roman" w:hAnsi="Times New Roman" w:cs="Times New Roman"/>
          <w:b/>
          <w:bCs/>
          <w:color w:val="auto"/>
          <w:sz w:val="24"/>
          <w:szCs w:val="24"/>
        </w:rPr>
      </w:pPr>
      <w:r>
        <w:rPr>
          <w:rFonts w:eastAsia="Calibri"/>
          <w:noProof/>
        </w:rPr>
        <mc:AlternateContent>
          <mc:Choice Requires="wps">
            <w:drawing>
              <wp:anchor distT="0" distB="0" distL="114300" distR="114300" simplePos="0" relativeHeight="251832320" behindDoc="0" locked="0" layoutInCell="1" allowOverlap="1" wp14:anchorId="4F3A7B01" wp14:editId="71E337F2">
                <wp:simplePos x="0" y="0"/>
                <wp:positionH relativeFrom="column">
                  <wp:posOffset>1276350</wp:posOffset>
                </wp:positionH>
                <wp:positionV relativeFrom="paragraph">
                  <wp:posOffset>310515</wp:posOffset>
                </wp:positionV>
                <wp:extent cx="428625" cy="304800"/>
                <wp:effectExtent l="0" t="0" r="28575" b="19050"/>
                <wp:wrapNone/>
                <wp:docPr id="102" name="Rectangle 102"/>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6E3E96B" w14:textId="77777777" w:rsidR="002E14D0" w:rsidRPr="00326973" w:rsidRDefault="002E14D0" w:rsidP="00344894">
                            <w:pPr>
                              <w:jc w:val="center"/>
                              <w:rPr>
                                <w:rFonts w:ascii="Times New Roman" w:hAnsi="Times New Roman" w:cs="Times New Roman"/>
                                <w:color w:val="FFFFFF" w:themeColor="background1"/>
                                <w:sz w:val="24"/>
                                <w:szCs w:val="24"/>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2" o:spid="_x0000_s1057" style="position:absolute;left:0;text-align:left;margin-left:100.5pt;margin-top:24.45pt;width:33.75pt;height:24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" fillcolor="#101010 [326]" strokecolor="#a5a5a5 [3206]" strokeweight=".5pt">
                <v:fill color2="#070707 [166]" rotate="t" colors="0 #d2d2d2;.5 #c8c8c8;1 silver" focus="100%" type="gradient">
                  <o:fill v:ext="view" type="gradientUnscaled"/>
                </v:fill>
                <v:textbox>
                  <w:txbxContent>
                    <w:p w14:paraId="66E3E96B" w14:textId="77777777" w:rsidR="0064306F" w:rsidRPr="00326973" w:rsidRDefault="0064306F" w:rsidP="00344894">
                      <w:pPr>
                        <w:jc w:val="center"/>
                        <w:rPr>
                          <w:rFonts w:ascii="Times New Roman" w:hAnsi="Times New Roman" w:cs="Times New Roman"/>
                          <w:color w:val="FFFFFF" w:themeColor="background1"/>
                          <w:sz w:val="24"/>
                          <w:szCs w:val="24"/>
                          <w14:textFill>
                            <w14:noFill/>
                          </w14:textFill>
                        </w:rPr>
                      </w:pPr>
                      <w:proofErr w:type="gramStart"/>
                      <w:r>
                        <w:t>a</w:t>
                      </w:r>
                      <w:proofErr w:type="gramEnd"/>
                    </w:p>
                  </w:txbxContent>
                </v:textbox>
              </v:rect>
            </w:pict>
          </mc:Fallback>
        </mc:AlternateContent>
      </w:r>
    </w:p>
    <w:p w14:paraId="167DBDDD" w14:textId="5E1E20D7" w:rsidR="00AC4388" w:rsidRPr="00333796" w:rsidRDefault="00326973" w:rsidP="00333796">
      <w:pPr>
        <w:pStyle w:val="Heading2"/>
        <w:keepNext w:val="0"/>
        <w:keepLines w:val="0"/>
        <w:widowControl w:val="0"/>
        <w:tabs>
          <w:tab w:val="left" w:pos="1201"/>
        </w:tabs>
        <w:autoSpaceDE w:val="0"/>
        <w:autoSpaceDN w:val="0"/>
        <w:spacing w:before="0" w:after="120" w:line="360" w:lineRule="auto"/>
        <w:jc w:val="both"/>
        <w:rPr>
          <w:rFonts w:ascii="Times New Roman" w:hAnsi="Times New Roman" w:cs="Times New Roman"/>
          <w:b/>
          <w:bCs/>
          <w:color w:val="auto"/>
          <w:sz w:val="24"/>
          <w:szCs w:val="24"/>
        </w:rPr>
      </w:pPr>
      <w:r>
        <w:rPr>
          <w:rFonts w:eastAsia="Calibri"/>
          <w:noProof/>
        </w:rPr>
        <mc:AlternateContent>
          <mc:Choice Requires="wps">
            <w:drawing>
              <wp:anchor distT="0" distB="0" distL="114300" distR="114300" simplePos="0" relativeHeight="251836416" behindDoc="0" locked="0" layoutInCell="1" allowOverlap="1" wp14:anchorId="209858A2" wp14:editId="2FD031E7">
                <wp:simplePos x="0" y="0"/>
                <wp:positionH relativeFrom="column">
                  <wp:posOffset>3381375</wp:posOffset>
                </wp:positionH>
                <wp:positionV relativeFrom="paragraph">
                  <wp:posOffset>229235</wp:posOffset>
                </wp:positionV>
                <wp:extent cx="428625" cy="30480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3F8E227" w14:textId="0D631271" w:rsidR="002E14D0" w:rsidRPr="00C07994" w:rsidRDefault="002E14D0" w:rsidP="00344894">
                            <w:pPr>
                              <w:jc w:val="center"/>
                              <w:rPr>
                                <w:rFonts w:ascii="Times New Roman" w:hAnsi="Times New Roman" w:cs="Times New Roman"/>
                                <w:color w:val="FFFFFF" w:themeColor="background1"/>
                                <w:sz w:val="24"/>
                                <w:szCs w:val="24"/>
                                <w14:textFill>
                                  <w14:noFill/>
                                </w14:textFill>
                              </w:rPr>
                            </w:pPr>
                            <w:proofErr w:type="gramStart"/>
                            <w:r w:rsidRPr="00C07994">
                              <w:rPr>
                                <w:rFonts w:ascii="Times New Roman" w:hAnsi="Times New Roman" w:cs="Times New Roman"/>
                                <w:sz w:val="24"/>
                                <w:szCs w:val="24"/>
                              </w:rPr>
                              <w:t>ab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 o:spid="_x0000_s1063" style="position:absolute;left:0;text-align:left;margin-left:266.25pt;margin-top:18.05pt;width:33.75pt;height:24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" fillcolor="#101010 [326]" strokecolor="#a5a5a5 [3206]" strokeweight=".5pt">
                <v:fill color2="#070707 [166]" rotate="t" colors="0 #d2d2d2;.5 #c8c8c8;1 silver" focus="100%" type="gradient">
                  <o:fill v:ext="view" type="gradientUnscaled"/>
                </v:fill>
                <v:textbox>
                  <w:txbxContent>
                    <w:p w14:paraId="13F8E227" w14:textId="0D631271" w:rsidR="0094125A" w:rsidRPr="00C07994" w:rsidRDefault="0094125A" w:rsidP="00344894">
                      <w:pPr>
                        <w:jc w:val="center"/>
                        <w:rPr>
                          <w:rFonts w:ascii="Times New Roman" w:hAnsi="Times New Roman" w:cs="Times New Roman"/>
                          <w:color w:val="FFFFFF" w:themeColor="background1"/>
                          <w:sz w:val="24"/>
                          <w:szCs w:val="24"/>
                          <w14:textFill>
                            <w14:noFill/>
                          </w14:textFill>
                        </w:rPr>
                      </w:pPr>
                      <w:proofErr w:type="spellStart"/>
                      <w:proofErr w:type="gramStart"/>
                      <w:r w:rsidRPr="00C07994">
                        <w:rPr>
                          <w:rFonts w:ascii="Times New Roman" w:hAnsi="Times New Roman" w:cs="Times New Roman"/>
                          <w:sz w:val="24"/>
                          <w:szCs w:val="24"/>
                        </w:rPr>
                        <w:t>ab</w:t>
                      </w:r>
                      <w:proofErr w:type="spellEnd"/>
                      <w:proofErr w:type="gramEnd"/>
                    </w:p>
                  </w:txbxContent>
                </v:textbox>
              </v:rect>
            </w:pict>
          </mc:Fallback>
        </mc:AlternateContent>
      </w:r>
    </w:p>
    <w:p w14:paraId="13DCF8D8" w14:textId="69A10DB0" w:rsidR="003F587B" w:rsidRPr="00333796" w:rsidRDefault="003F587B" w:rsidP="00333796">
      <w:pPr>
        <w:widowControl w:val="0"/>
        <w:autoSpaceDE w:val="0"/>
        <w:autoSpaceDN w:val="0"/>
        <w:spacing w:after="120" w:line="240" w:lineRule="auto"/>
        <w:jc w:val="center"/>
        <w:rPr>
          <w:rFonts w:ascii="Times New Roman" w:eastAsia="Times New Roman" w:hAnsi="Times New Roman" w:cs="Times New Roman"/>
        </w:rPr>
      </w:pPr>
    </w:p>
    <w:p w14:paraId="1F433590" w14:textId="72685151" w:rsidR="003F587B" w:rsidRPr="00333796" w:rsidRDefault="00326973" w:rsidP="00333796">
      <w:pPr>
        <w:widowControl w:val="0"/>
        <w:autoSpaceDE w:val="0"/>
        <w:autoSpaceDN w:val="0"/>
        <w:spacing w:after="120" w:line="240" w:lineRule="auto"/>
        <w:jc w:val="center"/>
        <w:rPr>
          <w:rFonts w:ascii="Times New Roman" w:eastAsia="Times New Roman" w:hAnsi="Times New Roman" w:cs="Times New Roman"/>
        </w:rPr>
      </w:pPr>
      <w:r>
        <w:rPr>
          <w:rFonts w:eastAsia="Calibri"/>
          <w:noProof/>
        </w:rPr>
        <mc:AlternateContent>
          <mc:Choice Requires="wps">
            <w:drawing>
              <wp:anchor distT="0" distB="0" distL="114300" distR="114300" simplePos="0" relativeHeight="251838464" behindDoc="0" locked="0" layoutInCell="1" allowOverlap="1" wp14:anchorId="72E72714" wp14:editId="6C57943D">
                <wp:simplePos x="0" y="0"/>
                <wp:positionH relativeFrom="column">
                  <wp:posOffset>4429125</wp:posOffset>
                </wp:positionH>
                <wp:positionV relativeFrom="paragraph">
                  <wp:posOffset>148590</wp:posOffset>
                </wp:positionV>
                <wp:extent cx="390525" cy="30480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3905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A079589" w14:textId="6F129393" w:rsidR="002E14D0" w:rsidRPr="00344894" w:rsidRDefault="002E14D0" w:rsidP="00344894">
                            <w:pPr>
                              <w:jc w:val="center"/>
                              <w:rPr>
                                <w:color w:val="FFFFFF" w:themeColor="background1"/>
                                <w14:textFill>
                                  <w14:noFill/>
                                </w14:textFill>
                              </w:rP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59" style="position:absolute;left:0;text-align:left;margin-left:348.75pt;margin-top:11.7pt;width:30.75pt;height: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" fillcolor="#101010 [326]" strokecolor="#a5a5a5 [3206]" strokeweight=".5pt">
                <v:fill color2="#070707 [166]" rotate="t" colors="0 #d2d2d2;.5 #c8c8c8;1 silver" focus="100%" type="gradient">
                  <o:fill v:ext="view" type="gradientUnscaled"/>
                </v:fill>
                <v:textbox>
                  <w:txbxContent>
                    <w:p w14:paraId="6A079589" w14:textId="6F129393" w:rsidR="0064306F" w:rsidRPr="00344894" w:rsidRDefault="0064306F" w:rsidP="00344894">
                      <w:pPr>
                        <w:jc w:val="center"/>
                        <w:rPr>
                          <w:color w:val="FFFFFF" w:themeColor="background1"/>
                          <w14:textFill>
                            <w14:noFill/>
                          </w14:textFill>
                        </w:rPr>
                      </w:pPr>
                      <w:proofErr w:type="gramStart"/>
                      <w:r>
                        <w:t>b</w:t>
                      </w:r>
                      <w:proofErr w:type="gramEnd"/>
                    </w:p>
                  </w:txbxContent>
                </v:textbox>
              </v:rect>
            </w:pict>
          </mc:Fallback>
        </mc:AlternateContent>
      </w:r>
    </w:p>
    <w:p w14:paraId="706A868A" w14:textId="01B75C9B" w:rsidR="003F587B" w:rsidRPr="00333796" w:rsidRDefault="003F587B" w:rsidP="00333796">
      <w:pPr>
        <w:widowControl w:val="0"/>
        <w:autoSpaceDE w:val="0"/>
        <w:autoSpaceDN w:val="0"/>
        <w:spacing w:after="120" w:line="240" w:lineRule="auto"/>
        <w:jc w:val="center"/>
        <w:rPr>
          <w:rFonts w:ascii="Times New Roman" w:eastAsia="Times New Roman" w:hAnsi="Times New Roman" w:cs="Times New Roman"/>
        </w:rPr>
      </w:pPr>
    </w:p>
    <w:p w14:paraId="41B842EF" w14:textId="644DD6D5" w:rsidR="003F587B" w:rsidRPr="00333796" w:rsidRDefault="003F587B" w:rsidP="00333796">
      <w:pPr>
        <w:widowControl w:val="0"/>
        <w:autoSpaceDE w:val="0"/>
        <w:autoSpaceDN w:val="0"/>
        <w:spacing w:after="120" w:line="240" w:lineRule="auto"/>
        <w:jc w:val="center"/>
        <w:rPr>
          <w:rFonts w:ascii="Times New Roman" w:eastAsia="Times New Roman" w:hAnsi="Times New Roman" w:cs="Times New Roman"/>
        </w:rPr>
      </w:pPr>
    </w:p>
    <w:p w14:paraId="54ECACC1" w14:textId="77777777" w:rsidR="003F587B" w:rsidRPr="00333796" w:rsidRDefault="003F587B" w:rsidP="00333796">
      <w:pPr>
        <w:widowControl w:val="0"/>
        <w:autoSpaceDE w:val="0"/>
        <w:autoSpaceDN w:val="0"/>
        <w:spacing w:after="120" w:line="240" w:lineRule="auto"/>
        <w:jc w:val="center"/>
        <w:rPr>
          <w:rFonts w:ascii="Times New Roman" w:eastAsia="Times New Roman" w:hAnsi="Times New Roman" w:cs="Times New Roman"/>
        </w:rPr>
      </w:pPr>
    </w:p>
    <w:p w14:paraId="16AC5177" w14:textId="77777777" w:rsidR="003F587B" w:rsidRPr="00333796" w:rsidRDefault="003F587B" w:rsidP="00333796">
      <w:pPr>
        <w:widowControl w:val="0"/>
        <w:autoSpaceDE w:val="0"/>
        <w:autoSpaceDN w:val="0"/>
        <w:spacing w:after="120" w:line="240" w:lineRule="auto"/>
        <w:jc w:val="center"/>
        <w:rPr>
          <w:rFonts w:ascii="Times New Roman" w:eastAsia="Times New Roman" w:hAnsi="Times New Roman" w:cs="Times New Roman"/>
        </w:rPr>
      </w:pPr>
    </w:p>
    <w:p w14:paraId="6BBE048A" w14:textId="21DDADA4" w:rsidR="003F587B" w:rsidRPr="00333796" w:rsidRDefault="003D5A19" w:rsidP="00333796">
      <w:pPr>
        <w:widowControl w:val="0"/>
        <w:autoSpaceDE w:val="0"/>
        <w:autoSpaceDN w:val="0"/>
        <w:spacing w:after="120" w:line="240" w:lineRule="auto"/>
        <w:jc w:val="center"/>
        <w:rPr>
          <w:rFonts w:ascii="Times New Roman" w:eastAsia="Times New Roman" w:hAnsi="Times New Roman" w:cs="Times New Roman"/>
        </w:rPr>
      </w:pPr>
      <w:r>
        <w:rPr>
          <w:rFonts w:ascii="Times New Roman" w:eastAsia="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673DA8D6" wp14:editId="183ED454">
                <wp:simplePos x="0" y="0"/>
                <wp:positionH relativeFrom="column">
                  <wp:posOffset>1114425</wp:posOffset>
                </wp:positionH>
                <wp:positionV relativeFrom="paragraph">
                  <wp:posOffset>193040</wp:posOffset>
                </wp:positionV>
                <wp:extent cx="3914775" cy="247650"/>
                <wp:effectExtent l="0" t="0" r="9525" b="0"/>
                <wp:wrapNone/>
                <wp:docPr id="127" name="Rectangle 127"/>
                <wp:cNvGraphicFramePr/>
                <a:graphic xmlns:a="http://schemas.openxmlformats.org/drawingml/2006/main">
                  <a:graphicData uri="http://schemas.microsoft.com/office/word/2010/wordprocessingShape">
                    <wps:wsp>
                      <wps:cNvSpPr/>
                      <wps:spPr>
                        <a:xfrm>
                          <a:off x="0" y="0"/>
                          <a:ext cx="3914775" cy="247650"/>
                        </a:xfrm>
                        <a:prstGeom prst="rect">
                          <a:avLst/>
                        </a:prstGeom>
                        <a:solidFill>
                          <a:sysClr val="window" lastClr="FFFFFF"/>
                        </a:solidFill>
                        <a:ln w="12700" cap="flat" cmpd="sng" algn="ctr">
                          <a:noFill/>
                          <a:prstDash val="solid"/>
                          <a:miter lim="800000"/>
                        </a:ln>
                        <a:effectLst/>
                      </wps:spPr>
                      <wps:txbx>
                        <w:txbxContent>
                          <w:p w14:paraId="72B2688A" w14:textId="1C3F2442" w:rsidR="002E14D0" w:rsidRPr="0094125A" w:rsidRDefault="002E14D0" w:rsidP="003D5A19">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65" style="position:absolute;left:0;text-align:left;margin-left:87.75pt;margin-top:15.2pt;width:308.25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" fillcolor="window" stroked="f" strokeweight="1pt">
                <v:textbox>
                  <w:txbxContent>
                    <w:p w14:paraId="72B2688A" w14:textId="1C3F2442" w:rsidR="003D5A19" w:rsidRPr="0094125A" w:rsidRDefault="003D5A19" w:rsidP="003D5A19">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w:t>
                      </w:r>
                      <w:r>
                        <w:rPr>
                          <w:color w:val="000000" w:themeColor="text1"/>
                        </w:rPr>
                        <w:t xml:space="preserve">    </w:t>
                      </w:r>
                      <w:r>
                        <w:rPr>
                          <w:color w:val="000000" w:themeColor="text1"/>
                        </w:rPr>
                        <w:t xml:space="preserve">T1                          </w:t>
                      </w:r>
                      <w:r>
                        <w:rPr>
                          <w:color w:val="000000" w:themeColor="text1"/>
                        </w:rPr>
                        <w:t xml:space="preserve">  </w:t>
                      </w:r>
                      <w:r>
                        <w:rPr>
                          <w:color w:val="000000" w:themeColor="text1"/>
                        </w:rPr>
                        <w:t xml:space="preserve"> T2                       </w:t>
                      </w:r>
                      <w:r>
                        <w:rPr>
                          <w:color w:val="000000" w:themeColor="text1"/>
                        </w:rPr>
                        <w:t xml:space="preserve">          </w:t>
                      </w:r>
                      <w:r>
                        <w:rPr>
                          <w:color w:val="000000" w:themeColor="text1"/>
                        </w:rPr>
                        <w:t xml:space="preserve">T3                 </w:t>
                      </w:r>
                    </w:p>
                  </w:txbxContent>
                </v:textbox>
              </v:rect>
            </w:pict>
          </mc:Fallback>
        </mc:AlternateContent>
      </w:r>
    </w:p>
    <w:p w14:paraId="42AEDE3F" w14:textId="09E14340" w:rsidR="00905702" w:rsidRPr="00333796" w:rsidRDefault="00905702" w:rsidP="00333796">
      <w:pPr>
        <w:pStyle w:val="BodyText"/>
        <w:spacing w:after="120" w:line="360" w:lineRule="auto"/>
        <w:jc w:val="both"/>
        <w:rPr>
          <w:b/>
        </w:rPr>
      </w:pPr>
    </w:p>
    <w:p w14:paraId="52F63D17" w14:textId="44DBC7A0" w:rsidR="00344894" w:rsidRDefault="00344894" w:rsidP="00333796">
      <w:pPr>
        <w:widowControl w:val="0"/>
        <w:autoSpaceDE w:val="0"/>
        <w:autoSpaceDN w:val="0"/>
        <w:spacing w:after="120" w:line="360" w:lineRule="auto"/>
        <w:jc w:val="both"/>
        <w:rPr>
          <w:rFonts w:ascii="Times New Roman" w:eastAsia="Times New Roman" w:hAnsi="Times New Roman" w:cs="Times New Roman"/>
          <w:b/>
          <w:sz w:val="24"/>
          <w:szCs w:val="24"/>
        </w:rPr>
      </w:pPr>
    </w:p>
    <w:p w14:paraId="31819322" w14:textId="555B492A" w:rsidR="00344894" w:rsidRPr="00D843F4" w:rsidRDefault="00905702" w:rsidP="00D843F4">
      <w:pPr>
        <w:widowControl w:val="0"/>
        <w:tabs>
          <w:tab w:val="left" w:pos="3480"/>
        </w:tabs>
        <w:autoSpaceDE w:val="0"/>
        <w:autoSpaceDN w:val="0"/>
        <w:spacing w:after="120" w:line="360" w:lineRule="auto"/>
        <w:jc w:val="both"/>
        <w:rPr>
          <w:rFonts w:ascii="Times New Roman" w:eastAsia="Times New Roman" w:hAnsi="Times New Roman" w:cs="Times New Roman"/>
          <w:b/>
          <w:sz w:val="24"/>
          <w:szCs w:val="24"/>
        </w:rPr>
      </w:pPr>
      <w:r w:rsidRPr="00333796">
        <w:rPr>
          <w:rFonts w:ascii="Times New Roman" w:eastAsia="Times New Roman" w:hAnsi="Times New Roman" w:cs="Times New Roman"/>
          <w:b/>
          <w:sz w:val="24"/>
          <w:szCs w:val="24"/>
        </w:rPr>
        <w:t>Figure 6:</w:t>
      </w:r>
      <w:r w:rsidRPr="00333796">
        <w:rPr>
          <w:rFonts w:ascii="Times New Roman" w:eastAsia="Times New Roman" w:hAnsi="Times New Roman" w:cs="Times New Roman"/>
          <w:sz w:val="24"/>
          <w:szCs w:val="24"/>
        </w:rPr>
        <w:t xml:space="preserve"> Effect of </w:t>
      </w:r>
      <w:r w:rsidR="00740CA6" w:rsidRPr="00333796">
        <w:rPr>
          <w:rFonts w:ascii="Times New Roman" w:eastAsia="Times New Roman" w:hAnsi="Times New Roman" w:cs="Times New Roman"/>
          <w:b/>
          <w:sz w:val="24"/>
          <w:szCs w:val="24"/>
        </w:rPr>
        <w:t xml:space="preserve">Different Oxygen </w:t>
      </w:r>
      <w:r w:rsidR="00344894" w:rsidRPr="00333796">
        <w:rPr>
          <w:rFonts w:ascii="Times New Roman" w:eastAsia="Times New Roman" w:hAnsi="Times New Roman" w:cs="Times New Roman"/>
          <w:b/>
          <w:sz w:val="24"/>
          <w:szCs w:val="24"/>
        </w:rPr>
        <w:t>Level</w:t>
      </w:r>
      <w:r w:rsidR="00344894">
        <w:rPr>
          <w:rFonts w:ascii="Times New Roman" w:eastAsia="Times New Roman" w:hAnsi="Times New Roman" w:cs="Times New Roman"/>
          <w:b/>
          <w:sz w:val="24"/>
          <w:szCs w:val="24"/>
        </w:rPr>
        <w:t xml:space="preserve"> (DO)</w:t>
      </w:r>
      <w:r w:rsidRPr="00333796">
        <w:rPr>
          <w:rFonts w:ascii="Times New Roman" w:eastAsia="Times New Roman" w:hAnsi="Times New Roman" w:cs="Times New Roman"/>
          <w:b/>
          <w:sz w:val="24"/>
          <w:szCs w:val="24"/>
        </w:rPr>
        <w:t xml:space="preserve"> </w:t>
      </w:r>
      <w:r w:rsidRPr="00333796">
        <w:rPr>
          <w:rFonts w:ascii="Times New Roman" w:eastAsia="Times New Roman" w:hAnsi="Times New Roman" w:cs="Times New Roman"/>
          <w:sz w:val="24"/>
          <w:szCs w:val="24"/>
        </w:rPr>
        <w:t>on the weight of Azolla (Mean ± SD). The weight of Azolla of T</w:t>
      </w:r>
      <w:r w:rsidRPr="00333796">
        <w:rPr>
          <w:rFonts w:ascii="Times New Roman" w:eastAsia="Times New Roman" w:hAnsi="Times New Roman" w:cs="Times New Roman"/>
          <w:sz w:val="24"/>
          <w:szCs w:val="24"/>
          <w:vertAlign w:val="subscript"/>
        </w:rPr>
        <w:t>1</w:t>
      </w:r>
      <w:r w:rsidRPr="00333796">
        <w:rPr>
          <w:rFonts w:ascii="Times New Roman" w:eastAsia="Times New Roman" w:hAnsi="Times New Roman" w:cs="Times New Roman"/>
          <w:sz w:val="24"/>
          <w:szCs w:val="24"/>
        </w:rPr>
        <w:t>, T</w:t>
      </w:r>
      <w:r w:rsidRPr="00333796">
        <w:rPr>
          <w:rFonts w:ascii="Times New Roman" w:eastAsia="Times New Roman" w:hAnsi="Times New Roman" w:cs="Times New Roman"/>
          <w:sz w:val="24"/>
          <w:szCs w:val="24"/>
          <w:vertAlign w:val="subscript"/>
        </w:rPr>
        <w:t xml:space="preserve">2, </w:t>
      </w:r>
      <w:r w:rsidRPr="00333796">
        <w:rPr>
          <w:rFonts w:ascii="Times New Roman" w:eastAsia="Times New Roman" w:hAnsi="Times New Roman" w:cs="Times New Roman"/>
          <w:sz w:val="24"/>
          <w:szCs w:val="24"/>
        </w:rPr>
        <w:t>and T</w:t>
      </w:r>
      <w:r w:rsidRPr="00333796">
        <w:rPr>
          <w:rFonts w:ascii="Times New Roman" w:eastAsia="Times New Roman" w:hAnsi="Times New Roman" w:cs="Times New Roman"/>
          <w:sz w:val="24"/>
          <w:szCs w:val="24"/>
          <w:vertAlign w:val="subscript"/>
        </w:rPr>
        <w:t>3</w:t>
      </w:r>
      <w:r w:rsidRPr="00333796">
        <w:rPr>
          <w:rFonts w:ascii="Times New Roman" w:eastAsia="Times New Roman" w:hAnsi="Times New Roman" w:cs="Times New Roman"/>
          <w:sz w:val="24"/>
          <w:szCs w:val="24"/>
        </w:rPr>
        <w:t xml:space="preserve"> w</w:t>
      </w:r>
      <w:r w:rsidR="00622AB0">
        <w:rPr>
          <w:rFonts w:ascii="Times New Roman" w:eastAsia="Times New Roman" w:hAnsi="Times New Roman" w:cs="Times New Roman"/>
          <w:sz w:val="24"/>
          <w:szCs w:val="24"/>
        </w:rPr>
        <w:t>as</w:t>
      </w:r>
      <w:r w:rsidRPr="00333796">
        <w:rPr>
          <w:rFonts w:ascii="Times New Roman" w:eastAsia="Times New Roman" w:hAnsi="Times New Roman" w:cs="Times New Roman"/>
          <w:sz w:val="24"/>
          <w:szCs w:val="24"/>
        </w:rPr>
        <w:t xml:space="preserve"> compared to the control group. Values accompanied by different letters are statistically significantly different (p &lt; 0.05, n=4).</w:t>
      </w:r>
    </w:p>
    <w:p w14:paraId="0F484520" w14:textId="57583D6A" w:rsidR="00AC4388" w:rsidRPr="00333796" w:rsidRDefault="004D6C6A" w:rsidP="00333796">
      <w:pPr>
        <w:pStyle w:val="BodyText"/>
        <w:spacing w:after="120" w:line="360" w:lineRule="auto"/>
        <w:jc w:val="both"/>
        <w:rPr>
          <w:b/>
        </w:rPr>
      </w:pPr>
      <w:r w:rsidRPr="00333796">
        <w:rPr>
          <w:b/>
        </w:rPr>
        <w:lastRenderedPageBreak/>
        <w:t>4.1.4</w:t>
      </w:r>
      <w:r w:rsidR="00AC4388" w:rsidRPr="00333796">
        <w:rPr>
          <w:b/>
        </w:rPr>
        <w:tab/>
      </w:r>
      <w:r w:rsidRPr="00333796">
        <w:rPr>
          <w:b/>
        </w:rPr>
        <w:t>Experiment 4(Different pH Level)</w:t>
      </w:r>
    </w:p>
    <w:p w14:paraId="28CF9CE7" w14:textId="539F7586" w:rsidR="00905702" w:rsidRPr="00333796" w:rsidRDefault="00AC4388" w:rsidP="00333796">
      <w:pPr>
        <w:pStyle w:val="BodyText"/>
        <w:spacing w:after="120" w:line="360" w:lineRule="auto"/>
        <w:jc w:val="both"/>
      </w:pPr>
      <w:r w:rsidRPr="00333796">
        <w:t>In the last sampling of 4th experiments, it showed that the total average cell number of each treatment such as T0, T1, and T2 were 59.67±7.638, 49.67±7.638, and 37.33±2.517, and the total average weight of each treatment such as T0, T1, and T2</w:t>
      </w:r>
      <w:r w:rsidR="00E84609" w:rsidRPr="00333796">
        <w:t xml:space="preserve"> was 0.5833±.08083</w:t>
      </w:r>
      <w:r w:rsidR="00413726" w:rsidRPr="00333796">
        <w:t>g</w:t>
      </w:r>
      <w:r w:rsidR="00E84609" w:rsidRPr="00333796">
        <w:t>, 0.4800±.07937</w:t>
      </w:r>
      <w:r w:rsidR="00413726" w:rsidRPr="00333796">
        <w:t>g</w:t>
      </w:r>
      <w:r w:rsidR="00E84609" w:rsidRPr="00333796">
        <w:t xml:space="preserve"> and</w:t>
      </w:r>
      <w:r w:rsidRPr="00333796">
        <w:t xml:space="preserve"> </w:t>
      </w:r>
      <w:r w:rsidR="00E84609" w:rsidRPr="00333796">
        <w:t>0</w:t>
      </w:r>
      <w:r w:rsidRPr="00333796">
        <w:t>.3767±.04163</w:t>
      </w:r>
      <w:r w:rsidR="00413726" w:rsidRPr="00333796">
        <w:t>g</w:t>
      </w:r>
      <w:r w:rsidRPr="00333796">
        <w:t xml:space="preserve"> respectively.</w:t>
      </w:r>
    </w:p>
    <w:p w14:paraId="40302AE1" w14:textId="19979831" w:rsidR="000F779A" w:rsidRPr="00333796" w:rsidRDefault="003D5A19" w:rsidP="00333796">
      <w:pPr>
        <w:pStyle w:val="BodyText"/>
        <w:spacing w:after="120" w:line="360" w:lineRule="auto"/>
        <w:jc w:val="both"/>
      </w:pPr>
      <w:r>
        <w:t>D</w:t>
      </w:r>
      <w:r w:rsidR="00AC4388" w:rsidRPr="00333796">
        <w:t>ata</w:t>
      </w:r>
      <w:r>
        <w:t xml:space="preserve"> in </w:t>
      </w:r>
      <w:r w:rsidR="00905702" w:rsidRPr="00333796">
        <w:rPr>
          <w:b/>
        </w:rPr>
        <w:t>(Table</w:t>
      </w:r>
      <w:r w:rsidR="00413726" w:rsidRPr="00333796">
        <w:rPr>
          <w:b/>
        </w:rPr>
        <w:t xml:space="preserve"> 12) </w:t>
      </w:r>
      <w:r w:rsidR="00AC4388" w:rsidRPr="00333796">
        <w:t xml:space="preserve">showed that the Azolla provided with </w:t>
      </w:r>
      <w:r w:rsidR="00AC4388" w:rsidRPr="00333796">
        <w:rPr>
          <w:b/>
        </w:rPr>
        <w:t>Treatment-0(T0)</w:t>
      </w:r>
      <w:r w:rsidR="00AC4388" w:rsidRPr="00333796">
        <w:t xml:space="preserve"> means e</w:t>
      </w:r>
      <w:r w:rsidR="00326973">
        <w:t>xperiments with the level of (pH</w:t>
      </w:r>
      <w:r w:rsidR="00194098">
        <w:t>=6.5</w:t>
      </w:r>
      <w:r w:rsidR="00AC4388" w:rsidRPr="00333796">
        <w:t xml:space="preserve">) plays role in higher growth in terms of cell number </w:t>
      </w:r>
      <w:r w:rsidR="00AC4388" w:rsidRPr="00333796">
        <w:rPr>
          <w:b/>
        </w:rPr>
        <w:t>(Figure -7</w:t>
      </w:r>
      <w:r w:rsidR="00AC4388" w:rsidRPr="00333796">
        <w:t>)and weight</w:t>
      </w:r>
      <w:r w:rsidR="00AC4388" w:rsidRPr="00333796">
        <w:rPr>
          <w:b/>
        </w:rPr>
        <w:t>(Figure -8)</w:t>
      </w:r>
      <w:r w:rsidR="00AC4388" w:rsidRPr="00333796">
        <w:t xml:space="preserve"> while comparing with other treatments.</w:t>
      </w:r>
    </w:p>
    <w:p w14:paraId="563AD0C6" w14:textId="0846CC74" w:rsidR="00413726" w:rsidRPr="00333796" w:rsidRDefault="00413726" w:rsidP="00333796">
      <w:pPr>
        <w:widowControl w:val="0"/>
        <w:autoSpaceDE w:val="0"/>
        <w:autoSpaceDN w:val="0"/>
        <w:spacing w:after="120" w:line="360" w:lineRule="auto"/>
        <w:jc w:val="both"/>
        <w:rPr>
          <w:rFonts w:ascii="Times New Roman" w:eastAsia="Times New Roman" w:hAnsi="Times New Roman" w:cs="Times New Roman"/>
          <w:b/>
          <w:position w:val="2"/>
          <w:sz w:val="24"/>
          <w:szCs w:val="24"/>
        </w:rPr>
      </w:pPr>
      <w:r w:rsidRPr="00333796">
        <w:rPr>
          <w:rFonts w:ascii="Times New Roman" w:eastAsia="Times New Roman" w:hAnsi="Times New Roman" w:cs="Times New Roman"/>
          <w:b/>
          <w:position w:val="2"/>
          <w:sz w:val="24"/>
          <w:szCs w:val="24"/>
        </w:rPr>
        <w:t>Table 12: Growth performance of Azolla (Experiment 4)</w:t>
      </w:r>
    </w:p>
    <w:tbl>
      <w:tblPr>
        <w:tblStyle w:val="TableGrid"/>
        <w:tblW w:w="5000" w:type="pct"/>
        <w:tblLayout w:type="fixed"/>
        <w:tblLook w:val="04A0" w:firstRow="1" w:lastRow="0" w:firstColumn="1" w:lastColumn="0" w:noHBand="0" w:noVBand="1"/>
      </w:tblPr>
      <w:tblGrid>
        <w:gridCol w:w="1278"/>
        <w:gridCol w:w="1170"/>
        <w:gridCol w:w="1635"/>
        <w:gridCol w:w="1304"/>
        <w:gridCol w:w="1835"/>
        <w:gridCol w:w="1304"/>
      </w:tblGrid>
      <w:tr w:rsidR="00413726" w:rsidRPr="00333796" w14:paraId="48020251" w14:textId="77777777" w:rsidTr="00B17F65">
        <w:trPr>
          <w:trHeight w:val="980"/>
        </w:trPr>
        <w:tc>
          <w:tcPr>
            <w:tcW w:w="749" w:type="pct"/>
            <w:shd w:val="clear" w:color="auto" w:fill="1F3864" w:themeFill="accent1" w:themeFillShade="80"/>
          </w:tcPr>
          <w:p w14:paraId="3A83C557"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Experiments</w:t>
            </w:r>
          </w:p>
        </w:tc>
        <w:tc>
          <w:tcPr>
            <w:tcW w:w="686" w:type="pct"/>
            <w:shd w:val="clear" w:color="auto" w:fill="1F3864" w:themeFill="accent1" w:themeFillShade="80"/>
          </w:tcPr>
          <w:p w14:paraId="6C365E1D"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Treatments</w:t>
            </w:r>
          </w:p>
        </w:tc>
        <w:tc>
          <w:tcPr>
            <w:tcW w:w="959" w:type="pct"/>
            <w:shd w:val="clear" w:color="auto" w:fill="1F3864" w:themeFill="accent1" w:themeFillShade="80"/>
          </w:tcPr>
          <w:p w14:paraId="7CC5719F"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Cell no</w:t>
            </w:r>
          </w:p>
        </w:tc>
        <w:tc>
          <w:tcPr>
            <w:tcW w:w="765" w:type="pct"/>
            <w:shd w:val="clear" w:color="auto" w:fill="1F3864" w:themeFill="accent1" w:themeFillShade="80"/>
          </w:tcPr>
          <w:p w14:paraId="3DA4E0F7"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Level of significance</w:t>
            </w:r>
          </w:p>
        </w:tc>
        <w:tc>
          <w:tcPr>
            <w:tcW w:w="1076" w:type="pct"/>
            <w:shd w:val="clear" w:color="auto" w:fill="1F3864" w:themeFill="accent1" w:themeFillShade="80"/>
          </w:tcPr>
          <w:p w14:paraId="79573579"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Weight</w:t>
            </w:r>
          </w:p>
        </w:tc>
        <w:tc>
          <w:tcPr>
            <w:tcW w:w="765" w:type="pct"/>
            <w:shd w:val="clear" w:color="auto" w:fill="1F3864" w:themeFill="accent1" w:themeFillShade="80"/>
          </w:tcPr>
          <w:p w14:paraId="21AB69AE"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Level of significance</w:t>
            </w:r>
          </w:p>
        </w:tc>
      </w:tr>
      <w:tr w:rsidR="00413726" w:rsidRPr="00333796" w14:paraId="77EBDB58" w14:textId="77777777" w:rsidTr="00A352DD">
        <w:trPr>
          <w:trHeight w:val="638"/>
        </w:trPr>
        <w:tc>
          <w:tcPr>
            <w:tcW w:w="749" w:type="pct"/>
            <w:vMerge w:val="restart"/>
          </w:tcPr>
          <w:p w14:paraId="351676CD"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Experiment no 4</w:t>
            </w:r>
          </w:p>
          <w:p w14:paraId="39D85D6E" w14:textId="20BB6DD9"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(pH)</w:t>
            </w:r>
          </w:p>
        </w:tc>
        <w:tc>
          <w:tcPr>
            <w:tcW w:w="686" w:type="pct"/>
            <w:shd w:val="clear" w:color="auto" w:fill="BFBFBF" w:themeFill="background1" w:themeFillShade="BF"/>
          </w:tcPr>
          <w:p w14:paraId="3C851F53" w14:textId="77777777" w:rsidR="00413726" w:rsidRPr="00333796" w:rsidRDefault="00413726" w:rsidP="00333796">
            <w:pPr>
              <w:spacing w:after="120"/>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T</w:t>
            </w:r>
            <w:r w:rsidRPr="00333796">
              <w:rPr>
                <w:rFonts w:ascii="Times New Roman" w:eastAsia="Calibri" w:hAnsi="Times New Roman" w:cs="Times New Roman"/>
                <w:b/>
                <w:sz w:val="24"/>
                <w:szCs w:val="24"/>
                <w:vertAlign w:val="subscript"/>
              </w:rPr>
              <w:t>0</w:t>
            </w:r>
          </w:p>
        </w:tc>
        <w:tc>
          <w:tcPr>
            <w:tcW w:w="959" w:type="pct"/>
            <w:shd w:val="clear" w:color="auto" w:fill="BFBFBF" w:themeFill="background1" w:themeFillShade="BF"/>
          </w:tcPr>
          <w:p w14:paraId="52691FE5" w14:textId="77777777" w:rsidR="00194098" w:rsidRDefault="00413726" w:rsidP="00333796">
            <w:pPr>
              <w:spacing w:after="120"/>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59.67±7.638</w:t>
            </w:r>
            <w:r w:rsidRPr="00333796">
              <w:rPr>
                <w:rFonts w:ascii="Times New Roman" w:eastAsia="Calibri" w:hAnsi="Times New Roman" w:cs="Times New Roman"/>
                <w:b/>
                <w:sz w:val="24"/>
                <w:szCs w:val="24"/>
                <w:vertAlign w:val="superscript"/>
              </w:rPr>
              <w:t>a</w:t>
            </w:r>
            <w:r w:rsidRPr="00333796">
              <w:rPr>
                <w:rFonts w:ascii="Times New Roman" w:eastAsia="Calibri" w:hAnsi="Times New Roman" w:cs="Times New Roman"/>
                <w:b/>
                <w:sz w:val="24"/>
                <w:szCs w:val="24"/>
              </w:rPr>
              <w:t xml:space="preserve"> </w:t>
            </w:r>
          </w:p>
          <w:p w14:paraId="5A0F8F3D" w14:textId="25F9645E" w:rsidR="00413726" w:rsidRPr="00333796" w:rsidRDefault="00413726" w:rsidP="00333796">
            <w:pPr>
              <w:spacing w:after="120"/>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(40.69-78.64)</w:t>
            </w:r>
          </w:p>
        </w:tc>
        <w:tc>
          <w:tcPr>
            <w:tcW w:w="765" w:type="pct"/>
            <w:vMerge w:val="restart"/>
            <w:shd w:val="clear" w:color="auto" w:fill="auto"/>
          </w:tcPr>
          <w:p w14:paraId="21F6FA11"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0.015</w:t>
            </w:r>
          </w:p>
        </w:tc>
        <w:tc>
          <w:tcPr>
            <w:tcW w:w="1076" w:type="pct"/>
            <w:shd w:val="clear" w:color="auto" w:fill="BFBFBF" w:themeFill="background1" w:themeFillShade="BF"/>
          </w:tcPr>
          <w:p w14:paraId="1AE42F07" w14:textId="35051272" w:rsidR="00413726" w:rsidRPr="00333796" w:rsidRDefault="00194098" w:rsidP="00333796">
            <w:pPr>
              <w:spacing w:after="120"/>
              <w:jc w:val="both"/>
              <w:rPr>
                <w:rFonts w:ascii="Times New Roman" w:eastAsia="Calibri" w:hAnsi="Times New Roman" w:cs="Times New Roman"/>
                <w:b/>
                <w:sz w:val="24"/>
                <w:szCs w:val="24"/>
              </w:rPr>
            </w:pPr>
            <w:r>
              <w:rPr>
                <w:rFonts w:ascii="Times New Roman" w:eastAsia="Calibri" w:hAnsi="Times New Roman" w:cs="Times New Roman"/>
                <w:b/>
                <w:sz w:val="24"/>
                <w:szCs w:val="24"/>
              </w:rPr>
              <w:t>0</w:t>
            </w:r>
            <w:r w:rsidR="00413726" w:rsidRPr="00333796">
              <w:rPr>
                <w:rFonts w:ascii="Times New Roman" w:eastAsia="Calibri" w:hAnsi="Times New Roman" w:cs="Times New Roman"/>
                <w:b/>
                <w:sz w:val="24"/>
                <w:szCs w:val="24"/>
              </w:rPr>
              <w:t>.5833±</w:t>
            </w:r>
            <w:r>
              <w:rPr>
                <w:rFonts w:ascii="Times New Roman" w:eastAsia="Calibri" w:hAnsi="Times New Roman" w:cs="Times New Roman"/>
                <w:b/>
                <w:sz w:val="24"/>
                <w:szCs w:val="24"/>
              </w:rPr>
              <w:t>0</w:t>
            </w:r>
            <w:r w:rsidR="00413726" w:rsidRPr="00333796">
              <w:rPr>
                <w:rFonts w:ascii="Times New Roman" w:eastAsia="Calibri" w:hAnsi="Times New Roman" w:cs="Times New Roman"/>
                <w:b/>
                <w:sz w:val="24"/>
                <w:szCs w:val="24"/>
              </w:rPr>
              <w:t>.08083</w:t>
            </w:r>
            <w:r w:rsidR="00413726" w:rsidRPr="00333796">
              <w:rPr>
                <w:rFonts w:ascii="Times New Roman" w:eastAsia="Calibri" w:hAnsi="Times New Roman" w:cs="Times New Roman"/>
                <w:b/>
                <w:sz w:val="24"/>
                <w:szCs w:val="24"/>
                <w:vertAlign w:val="superscript"/>
              </w:rPr>
              <w:t>a</w:t>
            </w:r>
          </w:p>
          <w:p w14:paraId="3EECD2A5" w14:textId="62205810" w:rsidR="00413726" w:rsidRPr="00333796" w:rsidRDefault="00194098" w:rsidP="00333796">
            <w:pPr>
              <w:spacing w:after="120"/>
              <w:jc w:val="both"/>
              <w:rPr>
                <w:rFonts w:ascii="Times New Roman" w:eastAsia="Calibri" w:hAnsi="Times New Roman" w:cs="Times New Roman"/>
                <w:sz w:val="24"/>
                <w:szCs w:val="24"/>
              </w:rPr>
            </w:pPr>
            <w:r>
              <w:rPr>
                <w:rFonts w:ascii="Times New Roman" w:eastAsia="Calibri" w:hAnsi="Times New Roman" w:cs="Times New Roman"/>
                <w:b/>
                <w:sz w:val="24"/>
                <w:szCs w:val="24"/>
              </w:rPr>
              <w:t>0</w:t>
            </w:r>
            <w:r w:rsidR="00413726" w:rsidRPr="00333796">
              <w:rPr>
                <w:rFonts w:ascii="Times New Roman" w:eastAsia="Calibri" w:hAnsi="Times New Roman" w:cs="Times New Roman"/>
                <w:b/>
                <w:sz w:val="24"/>
                <w:szCs w:val="24"/>
              </w:rPr>
              <w:t>.3825-</w:t>
            </w:r>
            <w:r>
              <w:rPr>
                <w:rFonts w:ascii="Times New Roman" w:eastAsia="Calibri" w:hAnsi="Times New Roman" w:cs="Times New Roman"/>
                <w:b/>
                <w:sz w:val="24"/>
                <w:szCs w:val="24"/>
              </w:rPr>
              <w:t>0</w:t>
            </w:r>
            <w:r w:rsidR="00413726" w:rsidRPr="00333796">
              <w:rPr>
                <w:rFonts w:ascii="Times New Roman" w:eastAsia="Calibri" w:hAnsi="Times New Roman" w:cs="Times New Roman"/>
                <w:b/>
                <w:sz w:val="24"/>
                <w:szCs w:val="24"/>
              </w:rPr>
              <w:t>.7841</w:t>
            </w:r>
          </w:p>
        </w:tc>
        <w:tc>
          <w:tcPr>
            <w:tcW w:w="765" w:type="pct"/>
            <w:vMerge w:val="restart"/>
          </w:tcPr>
          <w:p w14:paraId="1E59D923"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0.031</w:t>
            </w:r>
          </w:p>
        </w:tc>
      </w:tr>
      <w:tr w:rsidR="00413726" w:rsidRPr="00333796" w14:paraId="01A3C844" w14:textId="77777777" w:rsidTr="00A352DD">
        <w:trPr>
          <w:trHeight w:val="710"/>
        </w:trPr>
        <w:tc>
          <w:tcPr>
            <w:tcW w:w="749" w:type="pct"/>
            <w:vMerge/>
          </w:tcPr>
          <w:p w14:paraId="2E4AB1AF" w14:textId="77777777" w:rsidR="00413726" w:rsidRPr="00333796" w:rsidRDefault="00413726" w:rsidP="00333796">
            <w:pPr>
              <w:spacing w:after="120"/>
              <w:jc w:val="both"/>
              <w:rPr>
                <w:rFonts w:ascii="Times New Roman" w:eastAsia="Calibri" w:hAnsi="Times New Roman" w:cs="Times New Roman"/>
                <w:sz w:val="24"/>
                <w:szCs w:val="24"/>
              </w:rPr>
            </w:pPr>
          </w:p>
        </w:tc>
        <w:tc>
          <w:tcPr>
            <w:tcW w:w="686" w:type="pct"/>
            <w:shd w:val="clear" w:color="auto" w:fill="auto"/>
          </w:tcPr>
          <w:p w14:paraId="028F6404"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1</w:t>
            </w:r>
          </w:p>
        </w:tc>
        <w:tc>
          <w:tcPr>
            <w:tcW w:w="959" w:type="pct"/>
            <w:shd w:val="clear" w:color="auto" w:fill="auto"/>
          </w:tcPr>
          <w:p w14:paraId="51FC8DF9" w14:textId="402C269B"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49.67±7.638</w:t>
            </w:r>
            <w:r w:rsidRPr="00333796">
              <w:rPr>
                <w:rFonts w:ascii="Times New Roman" w:eastAsia="Calibri" w:hAnsi="Times New Roman" w:cs="Times New Roman"/>
                <w:sz w:val="24"/>
                <w:szCs w:val="24"/>
                <w:vertAlign w:val="superscript"/>
              </w:rPr>
              <w:t>ab</w:t>
            </w:r>
            <w:r w:rsidRPr="00333796">
              <w:rPr>
                <w:rFonts w:ascii="Times New Roman" w:eastAsia="Calibri" w:hAnsi="Times New Roman" w:cs="Times New Roman"/>
                <w:sz w:val="24"/>
                <w:szCs w:val="24"/>
              </w:rPr>
              <w:t xml:space="preserve"> (30.86-68.48)</w:t>
            </w:r>
          </w:p>
        </w:tc>
        <w:tc>
          <w:tcPr>
            <w:tcW w:w="765" w:type="pct"/>
            <w:vMerge/>
            <w:shd w:val="clear" w:color="auto" w:fill="auto"/>
          </w:tcPr>
          <w:p w14:paraId="60DF5CDA" w14:textId="77777777" w:rsidR="00413726" w:rsidRPr="00333796" w:rsidRDefault="00413726" w:rsidP="00333796">
            <w:pPr>
              <w:spacing w:after="120"/>
              <w:jc w:val="both"/>
              <w:rPr>
                <w:rFonts w:ascii="Times New Roman" w:eastAsia="Calibri" w:hAnsi="Times New Roman" w:cs="Times New Roman"/>
                <w:sz w:val="24"/>
                <w:szCs w:val="24"/>
              </w:rPr>
            </w:pPr>
          </w:p>
        </w:tc>
        <w:tc>
          <w:tcPr>
            <w:tcW w:w="1076" w:type="pct"/>
            <w:shd w:val="clear" w:color="auto" w:fill="auto"/>
          </w:tcPr>
          <w:p w14:paraId="73FA0E67" w14:textId="1EA15DFB" w:rsidR="00413726" w:rsidRPr="00333796" w:rsidRDefault="00194098" w:rsidP="00333796">
            <w:pPr>
              <w:spacing w:after="120"/>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.4800±</w:t>
            </w:r>
            <w:r>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.07937</w:t>
            </w:r>
            <w:r w:rsidR="00413726" w:rsidRPr="00333796">
              <w:rPr>
                <w:rFonts w:ascii="Times New Roman" w:eastAsia="Calibri" w:hAnsi="Times New Roman" w:cs="Times New Roman"/>
                <w:sz w:val="24"/>
                <w:szCs w:val="24"/>
                <w:vertAlign w:val="superscript"/>
              </w:rPr>
              <w:t>ab</w:t>
            </w:r>
          </w:p>
          <w:p w14:paraId="5B07853F" w14:textId="57EEF911" w:rsidR="00413726" w:rsidRPr="00333796" w:rsidRDefault="003D5A19"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194098">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.2828-</w:t>
            </w:r>
            <w:r w:rsidR="00194098">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.6772</w:t>
            </w:r>
            <w:r>
              <w:rPr>
                <w:rFonts w:ascii="Times New Roman" w:eastAsia="Calibri" w:hAnsi="Times New Roman" w:cs="Times New Roman"/>
                <w:sz w:val="24"/>
                <w:szCs w:val="24"/>
              </w:rPr>
              <w:t>)</w:t>
            </w:r>
          </w:p>
        </w:tc>
        <w:tc>
          <w:tcPr>
            <w:tcW w:w="765" w:type="pct"/>
            <w:vMerge/>
          </w:tcPr>
          <w:p w14:paraId="4A8F9714" w14:textId="77777777" w:rsidR="00413726" w:rsidRPr="00333796" w:rsidRDefault="00413726" w:rsidP="00333796">
            <w:pPr>
              <w:spacing w:after="120"/>
              <w:jc w:val="both"/>
              <w:rPr>
                <w:rFonts w:ascii="Times New Roman" w:eastAsia="Calibri" w:hAnsi="Times New Roman" w:cs="Times New Roman"/>
                <w:sz w:val="24"/>
                <w:szCs w:val="24"/>
              </w:rPr>
            </w:pPr>
          </w:p>
        </w:tc>
      </w:tr>
      <w:tr w:rsidR="00413726" w:rsidRPr="00333796" w14:paraId="5581FDF2" w14:textId="77777777" w:rsidTr="00A352DD">
        <w:trPr>
          <w:trHeight w:val="548"/>
        </w:trPr>
        <w:tc>
          <w:tcPr>
            <w:tcW w:w="749" w:type="pct"/>
            <w:vMerge/>
          </w:tcPr>
          <w:p w14:paraId="03467EB2" w14:textId="77777777" w:rsidR="00413726" w:rsidRPr="00333796" w:rsidRDefault="00413726" w:rsidP="00333796">
            <w:pPr>
              <w:spacing w:after="120"/>
              <w:jc w:val="both"/>
              <w:rPr>
                <w:rFonts w:ascii="Times New Roman" w:eastAsia="Calibri" w:hAnsi="Times New Roman" w:cs="Times New Roman"/>
                <w:sz w:val="24"/>
                <w:szCs w:val="24"/>
              </w:rPr>
            </w:pPr>
          </w:p>
        </w:tc>
        <w:tc>
          <w:tcPr>
            <w:tcW w:w="686" w:type="pct"/>
          </w:tcPr>
          <w:p w14:paraId="427729AA"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2</w:t>
            </w:r>
          </w:p>
        </w:tc>
        <w:tc>
          <w:tcPr>
            <w:tcW w:w="959" w:type="pct"/>
          </w:tcPr>
          <w:p w14:paraId="70862A2B"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37.33±2.517</w:t>
            </w:r>
            <w:r w:rsidRPr="00333796">
              <w:rPr>
                <w:rFonts w:ascii="Times New Roman" w:eastAsia="Calibri" w:hAnsi="Times New Roman" w:cs="Times New Roman"/>
                <w:sz w:val="24"/>
                <w:szCs w:val="24"/>
                <w:vertAlign w:val="superscript"/>
              </w:rPr>
              <w:t>c</w:t>
            </w:r>
          </w:p>
          <w:p w14:paraId="660CA92E"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(31.08-43.58)</w:t>
            </w:r>
          </w:p>
        </w:tc>
        <w:tc>
          <w:tcPr>
            <w:tcW w:w="765" w:type="pct"/>
            <w:vMerge/>
            <w:shd w:val="clear" w:color="auto" w:fill="auto"/>
          </w:tcPr>
          <w:p w14:paraId="0EC349C4" w14:textId="77777777" w:rsidR="00413726" w:rsidRPr="00333796" w:rsidRDefault="00413726" w:rsidP="00333796">
            <w:pPr>
              <w:spacing w:after="120"/>
              <w:jc w:val="both"/>
              <w:rPr>
                <w:rFonts w:ascii="Times New Roman" w:eastAsia="Calibri" w:hAnsi="Times New Roman" w:cs="Times New Roman"/>
                <w:sz w:val="24"/>
                <w:szCs w:val="24"/>
              </w:rPr>
            </w:pPr>
          </w:p>
        </w:tc>
        <w:tc>
          <w:tcPr>
            <w:tcW w:w="1076" w:type="pct"/>
          </w:tcPr>
          <w:p w14:paraId="74F1A7EF" w14:textId="2F9F335C" w:rsidR="00413726" w:rsidRPr="00333796" w:rsidRDefault="00194098" w:rsidP="00333796">
            <w:pPr>
              <w:spacing w:after="120"/>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.3767±</w:t>
            </w:r>
            <w:r>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.04163</w:t>
            </w:r>
            <w:r w:rsidR="00413726" w:rsidRPr="00333796">
              <w:rPr>
                <w:rFonts w:ascii="Times New Roman" w:eastAsia="Calibri" w:hAnsi="Times New Roman" w:cs="Times New Roman"/>
                <w:sz w:val="24"/>
                <w:szCs w:val="24"/>
                <w:vertAlign w:val="superscript"/>
              </w:rPr>
              <w:t>b</w:t>
            </w:r>
          </w:p>
          <w:p w14:paraId="75C483D1" w14:textId="77880266" w:rsidR="00413726" w:rsidRPr="00333796" w:rsidRDefault="003D5A19"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194098">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.2732-</w:t>
            </w:r>
            <w:r w:rsidR="00194098">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.4801</w:t>
            </w:r>
            <w:r>
              <w:rPr>
                <w:rFonts w:ascii="Times New Roman" w:eastAsia="Calibri" w:hAnsi="Times New Roman" w:cs="Times New Roman"/>
                <w:sz w:val="24"/>
                <w:szCs w:val="24"/>
              </w:rPr>
              <w:t>)</w:t>
            </w:r>
          </w:p>
        </w:tc>
        <w:tc>
          <w:tcPr>
            <w:tcW w:w="765" w:type="pct"/>
            <w:vMerge/>
          </w:tcPr>
          <w:p w14:paraId="0F01DCD8" w14:textId="77777777" w:rsidR="00413726" w:rsidRPr="00333796" w:rsidRDefault="00413726" w:rsidP="00333796">
            <w:pPr>
              <w:spacing w:after="120"/>
              <w:jc w:val="both"/>
              <w:rPr>
                <w:rFonts w:ascii="Times New Roman" w:eastAsia="Calibri" w:hAnsi="Times New Roman" w:cs="Times New Roman"/>
                <w:sz w:val="24"/>
                <w:szCs w:val="24"/>
              </w:rPr>
            </w:pPr>
          </w:p>
        </w:tc>
      </w:tr>
    </w:tbl>
    <w:p w14:paraId="24AA4125" w14:textId="77777777" w:rsidR="00D73C83" w:rsidRPr="00333796" w:rsidRDefault="00D73C83" w:rsidP="00333796">
      <w:pPr>
        <w:widowControl w:val="0"/>
        <w:tabs>
          <w:tab w:val="left" w:pos="840"/>
          <w:tab w:val="left" w:pos="841"/>
        </w:tabs>
        <w:autoSpaceDE w:val="0"/>
        <w:autoSpaceDN w:val="0"/>
        <w:spacing w:after="120" w:line="276" w:lineRule="auto"/>
        <w:jc w:val="both"/>
        <w:rPr>
          <w:rFonts w:ascii="Times New Roman" w:eastAsia="Times New Roman" w:hAnsi="Times New Roman" w:cs="Times New Roman"/>
          <w:sz w:val="24"/>
          <w:szCs w:val="24"/>
        </w:rPr>
      </w:pPr>
    </w:p>
    <w:p w14:paraId="70629FB7" w14:textId="77777777" w:rsidR="00D73C83" w:rsidRPr="00333796" w:rsidRDefault="00D73C83" w:rsidP="00333796">
      <w:pPr>
        <w:widowControl w:val="0"/>
        <w:numPr>
          <w:ilvl w:val="0"/>
          <w:numId w:val="3"/>
        </w:numPr>
        <w:tabs>
          <w:tab w:val="left" w:pos="840"/>
          <w:tab w:val="left" w:pos="841"/>
        </w:tabs>
        <w:autoSpaceDE w:val="0"/>
        <w:autoSpaceDN w:val="0"/>
        <w:spacing w:after="120" w:line="276" w:lineRule="auto"/>
        <w:ind w:left="0"/>
        <w:jc w:val="both"/>
        <w:rPr>
          <w:rFonts w:ascii="Times New Roman" w:eastAsia="Times New Roman" w:hAnsi="Times New Roman" w:cs="Times New Roman"/>
          <w:sz w:val="24"/>
          <w:szCs w:val="24"/>
        </w:rPr>
      </w:pPr>
      <w:r w:rsidRPr="00333796">
        <w:rPr>
          <w:rFonts w:ascii="Times New Roman" w:eastAsia="Times New Roman" w:hAnsi="Times New Roman" w:cs="Times New Roman"/>
          <w:sz w:val="24"/>
          <w:szCs w:val="24"/>
        </w:rPr>
        <w:t>Values are means ± S.D. Within a row, means with the same letters are significantly different (P &lt;</w:t>
      </w:r>
      <w:r w:rsidRPr="00333796">
        <w:rPr>
          <w:rFonts w:ascii="Times New Roman" w:eastAsia="Times New Roman" w:hAnsi="Times New Roman" w:cs="Times New Roman"/>
          <w:spacing w:val="1"/>
          <w:sz w:val="24"/>
          <w:szCs w:val="24"/>
        </w:rPr>
        <w:t xml:space="preserve"> </w:t>
      </w:r>
      <w:r w:rsidRPr="00333796">
        <w:rPr>
          <w:rFonts w:ascii="Times New Roman" w:eastAsia="Times New Roman" w:hAnsi="Times New Roman" w:cs="Times New Roman"/>
          <w:sz w:val="24"/>
          <w:szCs w:val="24"/>
        </w:rPr>
        <w:t>0.05).</w:t>
      </w:r>
      <w:r w:rsidRPr="00333796">
        <w:rPr>
          <w:rFonts w:ascii="Times New Roman" w:eastAsia="Times New Roman" w:hAnsi="Times New Roman" w:cs="Times New Roman"/>
          <w:noProof/>
          <w:sz w:val="24"/>
          <w:szCs w:val="24"/>
        </w:rPr>
        <w:t xml:space="preserve"> </w:t>
      </w:r>
    </w:p>
    <w:p w14:paraId="12E9E184" w14:textId="5A7E1A41" w:rsidR="000F779A" w:rsidRPr="00333796" w:rsidRDefault="000F779A" w:rsidP="00333796">
      <w:pPr>
        <w:pStyle w:val="BodyText"/>
        <w:spacing w:after="120" w:line="360" w:lineRule="auto"/>
        <w:jc w:val="both"/>
      </w:pPr>
    </w:p>
    <w:p w14:paraId="317D4E62" w14:textId="0B75C9BA" w:rsidR="000F779A" w:rsidRDefault="000F779A" w:rsidP="00333796">
      <w:pPr>
        <w:pStyle w:val="BodyText"/>
        <w:spacing w:after="120" w:line="360" w:lineRule="auto"/>
      </w:pPr>
    </w:p>
    <w:p w14:paraId="6A90BD2C" w14:textId="77777777" w:rsidR="00D843F4" w:rsidRPr="00333796" w:rsidRDefault="00D843F4" w:rsidP="00333796">
      <w:pPr>
        <w:pStyle w:val="BodyText"/>
        <w:spacing w:after="120" w:line="360" w:lineRule="auto"/>
      </w:pPr>
    </w:p>
    <w:p w14:paraId="2F34DFBE" w14:textId="55657799" w:rsidR="000F779A" w:rsidRDefault="000F779A" w:rsidP="00333796">
      <w:pPr>
        <w:pStyle w:val="BodyText"/>
        <w:spacing w:after="120" w:line="360" w:lineRule="auto"/>
      </w:pPr>
    </w:p>
    <w:p w14:paraId="515024C4" w14:textId="77777777" w:rsidR="00344894" w:rsidRPr="00333796" w:rsidRDefault="00344894" w:rsidP="00333796">
      <w:pPr>
        <w:pStyle w:val="BodyText"/>
        <w:spacing w:after="120" w:line="360" w:lineRule="auto"/>
      </w:pPr>
    </w:p>
    <w:p w14:paraId="1A784335" w14:textId="3F32EEF0" w:rsidR="000F779A" w:rsidRPr="00333796" w:rsidRDefault="000F779A" w:rsidP="00333796">
      <w:pPr>
        <w:pStyle w:val="BodyText"/>
        <w:spacing w:after="120" w:line="360" w:lineRule="auto"/>
      </w:pPr>
    </w:p>
    <w:p w14:paraId="12B7112A" w14:textId="29D714FE" w:rsidR="000F779A" w:rsidRPr="00333796" w:rsidRDefault="000F779A" w:rsidP="00333796">
      <w:pPr>
        <w:pStyle w:val="BodyText"/>
        <w:spacing w:after="120" w:line="360" w:lineRule="auto"/>
        <w:jc w:val="both"/>
        <w:rPr>
          <w:b/>
        </w:rPr>
      </w:pPr>
    </w:p>
    <w:p w14:paraId="141A219F" w14:textId="1AB5186D" w:rsidR="000F779A" w:rsidRPr="00333796" w:rsidRDefault="00B17F65" w:rsidP="00333796">
      <w:pPr>
        <w:pStyle w:val="BodyText"/>
        <w:spacing w:after="120" w:line="360" w:lineRule="auto"/>
        <w:jc w:val="both"/>
        <w:rPr>
          <w:b/>
        </w:rPr>
      </w:pPr>
      <w:r w:rsidRPr="00333796">
        <w:rPr>
          <w:rFonts w:eastAsia="Calibri"/>
          <w:noProof/>
        </w:rPr>
        <w:lastRenderedPageBreak/>
        <w:drawing>
          <wp:anchor distT="0" distB="0" distL="114300" distR="114300" simplePos="0" relativeHeight="251656192" behindDoc="1" locked="0" layoutInCell="1" allowOverlap="1" wp14:anchorId="44D68D32" wp14:editId="19957BB7">
            <wp:simplePos x="0" y="0"/>
            <wp:positionH relativeFrom="margin">
              <wp:posOffset>0</wp:posOffset>
            </wp:positionH>
            <wp:positionV relativeFrom="paragraph">
              <wp:posOffset>-390525</wp:posOffset>
            </wp:positionV>
            <wp:extent cx="5076824" cy="3343275"/>
            <wp:effectExtent l="95250" t="57150" r="124460" b="14287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6824" cy="3343275"/>
                    </a:xfrm>
                    <a:prstGeom prst="rect">
                      <a:avLst/>
                    </a:prstGeom>
                    <a:solidFill>
                      <a:srgbClr val="FFFFFF">
                        <a:shade val="85000"/>
                      </a:srgbClr>
                    </a:solidFill>
                    <a:ln w="38100"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eastAsia="Calibri"/>
          <w:noProof/>
        </w:rPr>
        <mc:AlternateContent>
          <mc:Choice Requires="wps">
            <w:drawing>
              <wp:anchor distT="0" distB="0" distL="114300" distR="114300" simplePos="0" relativeHeight="251660288" behindDoc="0" locked="0" layoutInCell="1" allowOverlap="1" wp14:anchorId="70C1C997" wp14:editId="2B21FE8D">
                <wp:simplePos x="0" y="0"/>
                <wp:positionH relativeFrom="column">
                  <wp:posOffset>2575560</wp:posOffset>
                </wp:positionH>
                <wp:positionV relativeFrom="paragraph">
                  <wp:posOffset>-100965</wp:posOffset>
                </wp:positionV>
                <wp:extent cx="390525" cy="236220"/>
                <wp:effectExtent l="0" t="0" r="28575" b="11430"/>
                <wp:wrapNone/>
                <wp:docPr id="108" name="Rectangle 108"/>
                <wp:cNvGraphicFramePr/>
                <a:graphic xmlns:a="http://schemas.openxmlformats.org/drawingml/2006/main">
                  <a:graphicData uri="http://schemas.microsoft.com/office/word/2010/wordprocessingShape">
                    <wps:wsp>
                      <wps:cNvSpPr/>
                      <wps:spPr>
                        <a:xfrm>
                          <a:off x="0" y="0"/>
                          <a:ext cx="390525" cy="23622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D98D19E" w14:textId="352FE99C" w:rsidR="002E14D0" w:rsidRPr="00344894" w:rsidRDefault="002E14D0" w:rsidP="0055581F">
                            <w:pPr>
                              <w:jc w:val="center"/>
                              <w:rPr>
                                <w:color w:val="FFFFFF" w:themeColor="background1"/>
                                <w14:textFill>
                                  <w14:noFill/>
                                </w14:textFill>
                              </w:rPr>
                            </w:pPr>
                            <w:proofErr w:type="gramStart"/>
                            <w:r>
                              <w:t>ab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60" style="position:absolute;left:0;text-align:left;margin-left:202.8pt;margin-top:-7.95pt;width:30.75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" fillcolor="#101010 [326]" strokecolor="#a5a5a5 [3206]" strokeweight=".5pt">
                <v:fill color2="#070707 [166]" rotate="t" colors="0 #d2d2d2;.5 #c8c8c8;1 silver" focus="100%" type="gradient">
                  <o:fill v:ext="view" type="gradientUnscaled"/>
                </v:fill>
                <v:textbox>
                  <w:txbxContent>
                    <w:p w14:paraId="0D98D19E" w14:textId="352FE99C" w:rsidR="0064306F" w:rsidRPr="00344894" w:rsidRDefault="0064306F" w:rsidP="0055581F">
                      <w:pPr>
                        <w:jc w:val="center"/>
                        <w:rPr>
                          <w:color w:val="FFFFFF" w:themeColor="background1"/>
                          <w14:textFill>
                            <w14:noFill/>
                          </w14:textFill>
                        </w:rPr>
                      </w:pPr>
                      <w:proofErr w:type="gramStart"/>
                      <w:r>
                        <w:t>ab</w:t>
                      </w:r>
                      <w:proofErr w:type="gramEnd"/>
                    </w:p>
                  </w:txbxContent>
                </v:textbox>
              </v:rect>
            </w:pict>
          </mc:Fallback>
        </mc:AlternateContent>
      </w:r>
      <w:r>
        <w:rPr>
          <w:rFonts w:eastAsia="Calibri"/>
          <w:noProof/>
        </w:rPr>
        <mc:AlternateContent>
          <mc:Choice Requires="wps">
            <w:drawing>
              <wp:anchor distT="0" distB="0" distL="114300" distR="114300" simplePos="0" relativeHeight="251840512" behindDoc="0" locked="0" layoutInCell="1" allowOverlap="1" wp14:anchorId="409154F5" wp14:editId="5D41238C">
                <wp:simplePos x="0" y="0"/>
                <wp:positionH relativeFrom="column">
                  <wp:posOffset>1190625</wp:posOffset>
                </wp:positionH>
                <wp:positionV relativeFrom="paragraph">
                  <wp:posOffset>-302895</wp:posOffset>
                </wp:positionV>
                <wp:extent cx="428625" cy="304800"/>
                <wp:effectExtent l="0" t="0" r="28575" b="19050"/>
                <wp:wrapNone/>
                <wp:docPr id="106" name="Rectangle 106"/>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5353278" w14:textId="77777777" w:rsidR="002E14D0" w:rsidRPr="00344894" w:rsidRDefault="002E14D0" w:rsidP="0055581F">
                            <w:pPr>
                              <w:jc w:val="center"/>
                              <w:rPr>
                                <w:color w:val="FFFFFF" w:themeColor="background1"/>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6" o:spid="_x0000_s1061" style="position:absolute;left:0;text-align:left;margin-left:93.75pt;margin-top:-23.85pt;width:33.75pt;height:24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" fillcolor="#101010 [326]" strokecolor="#a5a5a5 [3206]" strokeweight=".5pt">
                <v:fill color2="#070707 [166]" rotate="t" colors="0 #d2d2d2;.5 #c8c8c8;1 silver" focus="100%" type="gradient">
                  <o:fill v:ext="view" type="gradientUnscaled"/>
                </v:fill>
                <v:textbox>
                  <w:txbxContent>
                    <w:p w14:paraId="75353278" w14:textId="77777777" w:rsidR="0064306F" w:rsidRPr="00344894" w:rsidRDefault="0064306F" w:rsidP="0055581F">
                      <w:pPr>
                        <w:jc w:val="center"/>
                        <w:rPr>
                          <w:color w:val="FFFFFF" w:themeColor="background1"/>
                          <w14:textFill>
                            <w14:noFill/>
                          </w14:textFill>
                        </w:rPr>
                      </w:pPr>
                      <w:proofErr w:type="gramStart"/>
                      <w:r>
                        <w:t>a</w:t>
                      </w:r>
                      <w:proofErr w:type="gramEnd"/>
                    </w:p>
                  </w:txbxContent>
                </v:textbox>
              </v:rect>
            </w:pict>
          </mc:Fallback>
        </mc:AlternateContent>
      </w:r>
    </w:p>
    <w:p w14:paraId="075EEF1C" w14:textId="3C63A0FE" w:rsidR="00753C5E" w:rsidRPr="00333796" w:rsidRDefault="00753C5E" w:rsidP="00333796">
      <w:pPr>
        <w:pStyle w:val="Heading2"/>
        <w:keepNext w:val="0"/>
        <w:keepLines w:val="0"/>
        <w:widowControl w:val="0"/>
        <w:tabs>
          <w:tab w:val="left" w:pos="1201"/>
        </w:tabs>
        <w:autoSpaceDE w:val="0"/>
        <w:autoSpaceDN w:val="0"/>
        <w:spacing w:before="0" w:after="120" w:line="360" w:lineRule="auto"/>
        <w:jc w:val="both"/>
        <w:rPr>
          <w:rFonts w:ascii="Times New Roman" w:hAnsi="Times New Roman" w:cs="Times New Roman"/>
          <w:b/>
          <w:bCs/>
          <w:color w:val="auto"/>
          <w:sz w:val="24"/>
          <w:szCs w:val="24"/>
        </w:rPr>
      </w:pPr>
    </w:p>
    <w:p w14:paraId="6007B978" w14:textId="12DA5CC3" w:rsidR="00753C5E" w:rsidRPr="00333796" w:rsidRDefault="00B17F65" w:rsidP="00333796">
      <w:pPr>
        <w:pStyle w:val="Heading2"/>
        <w:keepNext w:val="0"/>
        <w:keepLines w:val="0"/>
        <w:widowControl w:val="0"/>
        <w:tabs>
          <w:tab w:val="left" w:pos="1201"/>
        </w:tabs>
        <w:autoSpaceDE w:val="0"/>
        <w:autoSpaceDN w:val="0"/>
        <w:spacing w:before="0" w:after="120" w:line="360" w:lineRule="auto"/>
        <w:jc w:val="both"/>
        <w:rPr>
          <w:rFonts w:ascii="Times New Roman" w:hAnsi="Times New Roman" w:cs="Times New Roman"/>
          <w:b/>
          <w:bCs/>
          <w:color w:val="auto"/>
          <w:sz w:val="24"/>
          <w:szCs w:val="24"/>
        </w:rPr>
      </w:pPr>
      <w:r>
        <w:rPr>
          <w:rFonts w:eastAsia="Calibri"/>
          <w:noProof/>
        </w:rPr>
        <mc:AlternateContent>
          <mc:Choice Requires="wps">
            <w:drawing>
              <wp:anchor distT="0" distB="0" distL="114300" distR="114300" simplePos="0" relativeHeight="251846656" behindDoc="0" locked="0" layoutInCell="1" allowOverlap="1" wp14:anchorId="10AC11F3" wp14:editId="060537E2">
                <wp:simplePos x="0" y="0"/>
                <wp:positionH relativeFrom="column">
                  <wp:posOffset>3914775</wp:posOffset>
                </wp:positionH>
                <wp:positionV relativeFrom="paragraph">
                  <wp:posOffset>0</wp:posOffset>
                </wp:positionV>
                <wp:extent cx="428625" cy="304800"/>
                <wp:effectExtent l="0" t="0" r="28575" b="19050"/>
                <wp:wrapNone/>
                <wp:docPr id="109" name="Rectangle 109"/>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8985BDB" w14:textId="7F3F29B4" w:rsidR="002E14D0" w:rsidRPr="00344894" w:rsidRDefault="002E14D0" w:rsidP="0055581F">
                            <w:pPr>
                              <w:jc w:val="center"/>
                              <w:rPr>
                                <w:color w:val="FFFFFF" w:themeColor="background1"/>
                                <w14:textFill>
                                  <w14:noFill/>
                                </w14:textFill>
                              </w:rP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9" o:spid="_x0000_s1062" style="position:absolute;left:0;text-align:left;margin-left:308.25pt;margin-top:0;width:33.75pt;height:24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" fillcolor="#101010 [326]" strokecolor="#a5a5a5 [3206]" strokeweight=".5pt">
                <v:fill color2="#070707 [166]" rotate="t" colors="0 #d2d2d2;.5 #c8c8c8;1 silver" focus="100%" type="gradient">
                  <o:fill v:ext="view" type="gradientUnscaled"/>
                </v:fill>
                <v:textbox>
                  <w:txbxContent>
                    <w:p w14:paraId="68985BDB" w14:textId="7F3F29B4" w:rsidR="0064306F" w:rsidRPr="00344894" w:rsidRDefault="0064306F" w:rsidP="0055581F">
                      <w:pPr>
                        <w:jc w:val="center"/>
                        <w:rPr>
                          <w:color w:val="FFFFFF" w:themeColor="background1"/>
                          <w14:textFill>
                            <w14:noFill/>
                          </w14:textFill>
                        </w:rPr>
                      </w:pPr>
                      <w:proofErr w:type="gramStart"/>
                      <w:r>
                        <w:t>c</w:t>
                      </w:r>
                      <w:proofErr w:type="gramEnd"/>
                    </w:p>
                  </w:txbxContent>
                </v:textbox>
              </v:rect>
            </w:pict>
          </mc:Fallback>
        </mc:AlternateContent>
      </w:r>
    </w:p>
    <w:p w14:paraId="2363288E" w14:textId="09923D40" w:rsidR="00753C5E" w:rsidRPr="00333796" w:rsidRDefault="00753C5E" w:rsidP="00333796">
      <w:pPr>
        <w:pStyle w:val="Heading2"/>
        <w:keepNext w:val="0"/>
        <w:keepLines w:val="0"/>
        <w:widowControl w:val="0"/>
        <w:tabs>
          <w:tab w:val="left" w:pos="1201"/>
        </w:tabs>
        <w:autoSpaceDE w:val="0"/>
        <w:autoSpaceDN w:val="0"/>
        <w:spacing w:before="0" w:after="120" w:line="360" w:lineRule="auto"/>
        <w:jc w:val="both"/>
        <w:rPr>
          <w:rFonts w:ascii="Times New Roman" w:hAnsi="Times New Roman" w:cs="Times New Roman"/>
          <w:b/>
          <w:bCs/>
          <w:color w:val="auto"/>
          <w:sz w:val="24"/>
          <w:szCs w:val="24"/>
        </w:rPr>
      </w:pPr>
    </w:p>
    <w:p w14:paraId="2435995E" w14:textId="2A1C183B" w:rsidR="00D820C0" w:rsidRPr="00333796" w:rsidRDefault="00D820C0" w:rsidP="00333796">
      <w:pPr>
        <w:widowControl w:val="0"/>
        <w:autoSpaceDE w:val="0"/>
        <w:autoSpaceDN w:val="0"/>
        <w:spacing w:after="120" w:line="240" w:lineRule="auto"/>
        <w:rPr>
          <w:rFonts w:ascii="Times New Roman" w:eastAsiaTheme="majorEastAsia" w:hAnsi="Times New Roman" w:cs="Times New Roman"/>
          <w:b/>
          <w:bCs/>
          <w:sz w:val="24"/>
          <w:szCs w:val="24"/>
        </w:rPr>
      </w:pPr>
    </w:p>
    <w:p w14:paraId="37495F60" w14:textId="3FA7CD37" w:rsidR="00D820C0" w:rsidRPr="00333796" w:rsidRDefault="00D820C0" w:rsidP="00333796">
      <w:pPr>
        <w:widowControl w:val="0"/>
        <w:autoSpaceDE w:val="0"/>
        <w:autoSpaceDN w:val="0"/>
        <w:spacing w:after="120" w:line="240" w:lineRule="auto"/>
        <w:rPr>
          <w:rFonts w:ascii="Times New Roman" w:eastAsiaTheme="majorEastAsia" w:hAnsi="Times New Roman" w:cs="Times New Roman"/>
          <w:b/>
          <w:bCs/>
          <w:sz w:val="24"/>
          <w:szCs w:val="24"/>
        </w:rPr>
      </w:pPr>
    </w:p>
    <w:p w14:paraId="109E3681" w14:textId="6C523531" w:rsidR="00753C5E" w:rsidRPr="00333796" w:rsidRDefault="00D820C0" w:rsidP="00333796">
      <w:pPr>
        <w:widowControl w:val="0"/>
        <w:autoSpaceDE w:val="0"/>
        <w:autoSpaceDN w:val="0"/>
        <w:spacing w:after="120" w:line="240" w:lineRule="auto"/>
        <w:rPr>
          <w:rFonts w:ascii="Times New Roman" w:eastAsia="Times New Roman" w:hAnsi="Times New Roman" w:cs="Times New Roman"/>
          <w:sz w:val="24"/>
          <w:szCs w:val="24"/>
        </w:rPr>
      </w:pPr>
      <w:r w:rsidRPr="00333796">
        <w:rPr>
          <w:rFonts w:ascii="Times New Roman" w:eastAsiaTheme="majorEastAsia" w:hAnsi="Times New Roman" w:cs="Times New Roman"/>
          <w:b/>
          <w:bCs/>
          <w:sz w:val="24"/>
          <w:szCs w:val="24"/>
        </w:rPr>
        <w:t xml:space="preserve">              </w:t>
      </w:r>
      <w:r w:rsidR="00753C5E" w:rsidRPr="00333796">
        <w:rPr>
          <w:rFonts w:ascii="Times New Roman" w:eastAsiaTheme="majorEastAsia" w:hAnsi="Times New Roman" w:cs="Times New Roman"/>
          <w:b/>
          <w:bCs/>
          <w:sz w:val="24"/>
          <w:szCs w:val="24"/>
        </w:rPr>
        <w:t xml:space="preserve"> </w:t>
      </w:r>
    </w:p>
    <w:p w14:paraId="10F1578A" w14:textId="04813CE5" w:rsidR="00D820C0" w:rsidRPr="00333796" w:rsidRDefault="003D5A19" w:rsidP="00333796">
      <w:pPr>
        <w:widowControl w:val="0"/>
        <w:autoSpaceDE w:val="0"/>
        <w:autoSpaceDN w:val="0"/>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3BC6FD06" wp14:editId="6D09D336">
                <wp:simplePos x="0" y="0"/>
                <wp:positionH relativeFrom="column">
                  <wp:posOffset>762000</wp:posOffset>
                </wp:positionH>
                <wp:positionV relativeFrom="paragraph">
                  <wp:posOffset>241935</wp:posOffset>
                </wp:positionV>
                <wp:extent cx="3886200" cy="247650"/>
                <wp:effectExtent l="0" t="0" r="0" b="0"/>
                <wp:wrapNone/>
                <wp:docPr id="143" name="Rectangle 143"/>
                <wp:cNvGraphicFramePr/>
                <a:graphic xmlns:a="http://schemas.openxmlformats.org/drawingml/2006/main">
                  <a:graphicData uri="http://schemas.microsoft.com/office/word/2010/wordprocessingShape">
                    <wps:wsp>
                      <wps:cNvSpPr/>
                      <wps:spPr>
                        <a:xfrm>
                          <a:off x="0" y="0"/>
                          <a:ext cx="3886200" cy="247650"/>
                        </a:xfrm>
                        <a:prstGeom prst="rect">
                          <a:avLst/>
                        </a:prstGeom>
                        <a:solidFill>
                          <a:sysClr val="window" lastClr="FFFFFF"/>
                        </a:solidFill>
                        <a:ln w="12700" cap="flat" cmpd="sng" algn="ctr">
                          <a:noFill/>
                          <a:prstDash val="solid"/>
                          <a:miter lim="800000"/>
                        </a:ln>
                        <a:effectLst/>
                      </wps:spPr>
                      <wps:txbx>
                        <w:txbxContent>
                          <w:p w14:paraId="0957C139" w14:textId="6C8911D9" w:rsidR="002E14D0" w:rsidRPr="0094125A" w:rsidRDefault="002E14D0" w:rsidP="003D5A19">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T3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69" style="position:absolute;margin-left:60pt;margin-top:19.05pt;width:306pt;height:1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" fillcolor="window" stroked="f" strokeweight="1pt">
                <v:textbox>
                  <w:txbxContent>
                    <w:p w14:paraId="0957C139" w14:textId="6C8911D9" w:rsidR="003D5A19" w:rsidRPr="0094125A" w:rsidRDefault="003D5A19" w:rsidP="003D5A19">
                      <w:pPr>
                        <w:rPr>
                          <w:color w:val="000000" w:themeColor="text1"/>
                        </w:rPr>
                      </w:pPr>
                      <w:r>
                        <w:rPr>
                          <w:color w:val="000000" w:themeColor="text1"/>
                        </w:rPr>
                        <w:t xml:space="preserve">      </w:t>
                      </w:r>
                      <w:r>
                        <w:rPr>
                          <w:color w:val="000000" w:themeColor="text1"/>
                        </w:rPr>
                        <w:t xml:space="preserve">            </w:t>
                      </w:r>
                      <w:r w:rsidRPr="0094125A">
                        <w:rPr>
                          <w:color w:val="000000" w:themeColor="text1"/>
                        </w:rPr>
                        <w:t xml:space="preserve">T0 </w:t>
                      </w:r>
                      <w:r>
                        <w:rPr>
                          <w:color w:val="000000" w:themeColor="text1"/>
                        </w:rPr>
                        <w:t xml:space="preserve">                         </w:t>
                      </w:r>
                      <w:r>
                        <w:rPr>
                          <w:color w:val="000000" w:themeColor="text1"/>
                        </w:rPr>
                        <w:t xml:space="preserve">        </w:t>
                      </w:r>
                      <w:r>
                        <w:rPr>
                          <w:color w:val="000000" w:themeColor="text1"/>
                        </w:rPr>
                        <w:t xml:space="preserve"> T1                           </w:t>
                      </w:r>
                      <w:r>
                        <w:rPr>
                          <w:color w:val="000000" w:themeColor="text1"/>
                        </w:rPr>
                        <w:t xml:space="preserve">                 </w:t>
                      </w:r>
                      <w:r>
                        <w:rPr>
                          <w:color w:val="000000" w:themeColor="text1"/>
                        </w:rPr>
                        <w:t xml:space="preserve">T2                 </w:t>
                      </w:r>
                      <w:r>
                        <w:rPr>
                          <w:color w:val="000000" w:themeColor="text1"/>
                        </w:rPr>
                        <w:t xml:space="preserve">  </w:t>
                      </w:r>
                      <w:r>
                        <w:rPr>
                          <w:color w:val="000000" w:themeColor="text1"/>
                        </w:rPr>
                        <w:t xml:space="preserve">      T3                 </w:t>
                      </w:r>
                    </w:p>
                  </w:txbxContent>
                </v:textbox>
              </v:rect>
            </w:pict>
          </mc:Fallback>
        </mc:AlternateContent>
      </w:r>
    </w:p>
    <w:p w14:paraId="43C12B1F" w14:textId="4FBF99EF" w:rsidR="00413726" w:rsidRPr="00333796" w:rsidRDefault="00413726" w:rsidP="00333796">
      <w:pPr>
        <w:pStyle w:val="Heading2"/>
        <w:keepNext w:val="0"/>
        <w:keepLines w:val="0"/>
        <w:widowControl w:val="0"/>
        <w:tabs>
          <w:tab w:val="left" w:pos="1201"/>
        </w:tabs>
        <w:autoSpaceDE w:val="0"/>
        <w:autoSpaceDN w:val="0"/>
        <w:spacing w:before="0" w:after="120" w:line="360" w:lineRule="auto"/>
        <w:jc w:val="both"/>
        <w:rPr>
          <w:rFonts w:ascii="Times New Roman" w:hAnsi="Times New Roman" w:cs="Times New Roman"/>
          <w:b/>
          <w:bCs/>
          <w:color w:val="auto"/>
          <w:sz w:val="24"/>
          <w:szCs w:val="24"/>
        </w:rPr>
      </w:pPr>
    </w:p>
    <w:p w14:paraId="64A00D51" w14:textId="77777777" w:rsidR="00413726" w:rsidRPr="00333796" w:rsidRDefault="00413726" w:rsidP="00333796">
      <w:pPr>
        <w:pStyle w:val="Heading2"/>
        <w:keepNext w:val="0"/>
        <w:keepLines w:val="0"/>
        <w:widowControl w:val="0"/>
        <w:tabs>
          <w:tab w:val="left" w:pos="1201"/>
        </w:tabs>
        <w:autoSpaceDE w:val="0"/>
        <w:autoSpaceDN w:val="0"/>
        <w:spacing w:before="0" w:after="120" w:line="360" w:lineRule="auto"/>
        <w:jc w:val="both"/>
        <w:rPr>
          <w:rFonts w:ascii="Times New Roman" w:hAnsi="Times New Roman" w:cs="Times New Roman"/>
          <w:b/>
          <w:bCs/>
          <w:color w:val="auto"/>
          <w:sz w:val="24"/>
          <w:szCs w:val="24"/>
        </w:rPr>
      </w:pPr>
    </w:p>
    <w:p w14:paraId="002B2060" w14:textId="354E3590" w:rsidR="00413726" w:rsidRDefault="00320BB4" w:rsidP="00333796">
      <w:pPr>
        <w:spacing w:after="120" w:line="360" w:lineRule="auto"/>
        <w:rPr>
          <w:rFonts w:ascii="Times New Roman" w:eastAsia="Calibri" w:hAnsi="Times New Roman" w:cs="Times New Roman"/>
          <w:sz w:val="24"/>
          <w:szCs w:val="24"/>
        </w:rPr>
      </w:pPr>
      <w:r w:rsidRPr="00333796">
        <w:rPr>
          <w:rFonts w:ascii="Times New Roman" w:eastAsia="Calibri" w:hAnsi="Times New Roman" w:cs="Times New Roman"/>
          <w:noProof/>
          <w:sz w:val="24"/>
          <w:szCs w:val="24"/>
        </w:rPr>
        <w:drawing>
          <wp:anchor distT="0" distB="0" distL="114300" distR="114300" simplePos="0" relativeHeight="251770880" behindDoc="1" locked="0" layoutInCell="1" allowOverlap="1" wp14:anchorId="5FC8E626" wp14:editId="35B079FF">
            <wp:simplePos x="0" y="0"/>
            <wp:positionH relativeFrom="column">
              <wp:posOffset>57150</wp:posOffset>
            </wp:positionH>
            <wp:positionV relativeFrom="paragraph">
              <wp:posOffset>1026795</wp:posOffset>
            </wp:positionV>
            <wp:extent cx="5172075" cy="3438525"/>
            <wp:effectExtent l="95250" t="57150" r="123825" b="14287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2075" cy="3438525"/>
                    </a:xfrm>
                    <a:prstGeom prst="rect">
                      <a:avLst/>
                    </a:prstGeom>
                    <a:solidFill>
                      <a:srgbClr val="FFFFFF">
                        <a:shade val="85000"/>
                      </a:srgbClr>
                    </a:solidFill>
                    <a:ln w="38100"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eastAsia="Calibri"/>
          <w:noProof/>
        </w:rPr>
        <mc:AlternateContent>
          <mc:Choice Requires="wps">
            <w:drawing>
              <wp:anchor distT="0" distB="0" distL="114300" distR="114300" simplePos="0" relativeHeight="251842560" behindDoc="0" locked="0" layoutInCell="1" allowOverlap="1" wp14:anchorId="7BFED201" wp14:editId="496961B7">
                <wp:simplePos x="0" y="0"/>
                <wp:positionH relativeFrom="column">
                  <wp:posOffset>1238250</wp:posOffset>
                </wp:positionH>
                <wp:positionV relativeFrom="paragraph">
                  <wp:posOffset>1030605</wp:posOffset>
                </wp:positionV>
                <wp:extent cx="428625" cy="238125"/>
                <wp:effectExtent l="0" t="0" r="28575" b="28575"/>
                <wp:wrapNone/>
                <wp:docPr id="107" name="Rectangle 107"/>
                <wp:cNvGraphicFramePr/>
                <a:graphic xmlns:a="http://schemas.openxmlformats.org/drawingml/2006/main">
                  <a:graphicData uri="http://schemas.microsoft.com/office/word/2010/wordprocessingShape">
                    <wps:wsp>
                      <wps:cNvSpPr/>
                      <wps:spPr>
                        <a:xfrm>
                          <a:off x="0" y="0"/>
                          <a:ext cx="428625" cy="2381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F79E0F3" w14:textId="77777777" w:rsidR="002E14D0" w:rsidRPr="00326973" w:rsidRDefault="002E14D0" w:rsidP="0055581F">
                            <w:pPr>
                              <w:jc w:val="center"/>
                              <w:rPr>
                                <w:rFonts w:ascii="Times New Roman" w:hAnsi="Times New Roman" w:cs="Times New Roman"/>
                                <w:color w:val="FFFFFF" w:themeColor="background1"/>
                                <w:sz w:val="24"/>
                                <w:szCs w:val="24"/>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7" o:spid="_x0000_s1063" style="position:absolute;margin-left:97.5pt;margin-top:81.15pt;width:33.75pt;height:18.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" fillcolor="#101010 [326]" strokecolor="#a5a5a5 [3206]" strokeweight=".5pt">
                <v:fill color2="#070707 [166]" rotate="t" colors="0 #d2d2d2;.5 #c8c8c8;1 silver" focus="100%" type="gradient">
                  <o:fill v:ext="view" type="gradientUnscaled"/>
                </v:fill>
                <v:textbox>
                  <w:txbxContent>
                    <w:p w14:paraId="1F79E0F3" w14:textId="77777777" w:rsidR="0064306F" w:rsidRPr="00326973" w:rsidRDefault="0064306F" w:rsidP="0055581F">
                      <w:pPr>
                        <w:jc w:val="center"/>
                        <w:rPr>
                          <w:rFonts w:ascii="Times New Roman" w:hAnsi="Times New Roman" w:cs="Times New Roman"/>
                          <w:color w:val="FFFFFF" w:themeColor="background1"/>
                          <w:sz w:val="24"/>
                          <w:szCs w:val="24"/>
                          <w14:textFill>
                            <w14:noFill/>
                          </w14:textFill>
                        </w:rPr>
                      </w:pPr>
                      <w:proofErr w:type="gramStart"/>
                      <w:r>
                        <w:t>a</w:t>
                      </w:r>
                      <w:proofErr w:type="gramEnd"/>
                    </w:p>
                  </w:txbxContent>
                </v:textbox>
              </v:rect>
            </w:pict>
          </mc:Fallback>
        </mc:AlternateContent>
      </w:r>
      <w:r w:rsidR="00413726" w:rsidRPr="00333796">
        <w:rPr>
          <w:rFonts w:ascii="Times New Roman" w:eastAsia="Calibri" w:hAnsi="Times New Roman" w:cs="Times New Roman"/>
          <w:b/>
          <w:sz w:val="24"/>
          <w:szCs w:val="24"/>
        </w:rPr>
        <w:t>Figure 7</w:t>
      </w:r>
      <w:r w:rsidR="00413726" w:rsidRPr="00333796">
        <w:rPr>
          <w:rFonts w:ascii="Times New Roman" w:eastAsia="Calibri" w:hAnsi="Times New Roman" w:cs="Times New Roman"/>
          <w:sz w:val="24"/>
          <w:szCs w:val="24"/>
        </w:rPr>
        <w:t xml:space="preserve">: Effects of </w:t>
      </w:r>
      <w:r w:rsidR="00B31382" w:rsidRPr="00333796">
        <w:rPr>
          <w:rFonts w:ascii="Times New Roman" w:eastAsia="Calibri" w:hAnsi="Times New Roman" w:cs="Times New Roman"/>
          <w:b/>
          <w:sz w:val="24"/>
          <w:szCs w:val="24"/>
        </w:rPr>
        <w:t xml:space="preserve">Different level of </w:t>
      </w:r>
      <w:r w:rsidR="00413726" w:rsidRPr="00333796">
        <w:rPr>
          <w:rFonts w:ascii="Times New Roman" w:eastAsia="Calibri" w:hAnsi="Times New Roman" w:cs="Times New Roman"/>
          <w:b/>
          <w:sz w:val="24"/>
          <w:szCs w:val="24"/>
        </w:rPr>
        <w:t xml:space="preserve">pH </w:t>
      </w:r>
      <w:r w:rsidR="00413726" w:rsidRPr="00333796">
        <w:rPr>
          <w:rFonts w:ascii="Times New Roman" w:eastAsia="Calibri" w:hAnsi="Times New Roman" w:cs="Times New Roman"/>
          <w:sz w:val="24"/>
          <w:szCs w:val="24"/>
        </w:rPr>
        <w:t>on cell number of Azolla (Mean ± SD). The cell number of Azolla of T</w:t>
      </w:r>
      <w:r w:rsidR="00413726" w:rsidRPr="00333796">
        <w:rPr>
          <w:rFonts w:ascii="Times New Roman" w:eastAsia="Calibri" w:hAnsi="Times New Roman" w:cs="Times New Roman"/>
          <w:sz w:val="24"/>
          <w:szCs w:val="24"/>
          <w:vertAlign w:val="subscript"/>
        </w:rPr>
        <w:t>1</w:t>
      </w:r>
      <w:r w:rsidR="00380C8A">
        <w:rPr>
          <w:rFonts w:ascii="Times New Roman" w:eastAsia="Calibri" w:hAnsi="Times New Roman" w:cs="Times New Roman"/>
          <w:sz w:val="24"/>
          <w:szCs w:val="24"/>
        </w:rPr>
        <w:t xml:space="preserve"> and </w:t>
      </w:r>
      <w:r w:rsidR="00413726" w:rsidRPr="00333796">
        <w:rPr>
          <w:rFonts w:ascii="Times New Roman" w:eastAsia="Calibri" w:hAnsi="Times New Roman" w:cs="Times New Roman"/>
          <w:sz w:val="24"/>
          <w:szCs w:val="24"/>
        </w:rPr>
        <w:t>T</w:t>
      </w:r>
      <w:r w:rsidR="00413726" w:rsidRPr="00333796">
        <w:rPr>
          <w:rFonts w:ascii="Times New Roman" w:eastAsia="Calibri" w:hAnsi="Times New Roman" w:cs="Times New Roman"/>
          <w:sz w:val="24"/>
          <w:szCs w:val="24"/>
          <w:vertAlign w:val="subscript"/>
        </w:rPr>
        <w:t>2</w:t>
      </w:r>
      <w:r w:rsidR="00A31492">
        <w:rPr>
          <w:rFonts w:ascii="Times New Roman" w:eastAsia="Calibri" w:hAnsi="Times New Roman" w:cs="Times New Roman"/>
          <w:sz w:val="24"/>
          <w:szCs w:val="24"/>
          <w:vertAlign w:val="subscript"/>
        </w:rPr>
        <w:t xml:space="preserve"> </w:t>
      </w:r>
      <w:r w:rsidR="00413726" w:rsidRPr="00333796">
        <w:rPr>
          <w:rFonts w:ascii="Times New Roman" w:eastAsia="Calibri" w:hAnsi="Times New Roman" w:cs="Times New Roman"/>
          <w:sz w:val="24"/>
          <w:szCs w:val="24"/>
        </w:rPr>
        <w:t>were compared to the control group.</w:t>
      </w:r>
      <w:r w:rsidR="00413726" w:rsidRPr="00333796">
        <w:rPr>
          <w:rFonts w:ascii="Times New Roman" w:eastAsia="AdvPSTim" w:hAnsi="Times New Roman" w:cs="Times New Roman"/>
          <w:color w:val="000000"/>
          <w:sz w:val="24"/>
          <w:szCs w:val="24"/>
        </w:rPr>
        <w:t xml:space="preserve"> Values accompanied by different letters are statistically significantly different (p &lt; 0.05, </w:t>
      </w:r>
      <w:r w:rsidR="00385AA8">
        <w:rPr>
          <w:rFonts w:ascii="Times New Roman" w:eastAsia="Calibri" w:hAnsi="Times New Roman" w:cs="Times New Roman"/>
          <w:sz w:val="24"/>
          <w:szCs w:val="24"/>
        </w:rPr>
        <w:t>n=3</w:t>
      </w:r>
      <w:r w:rsidR="00413726" w:rsidRPr="00333796">
        <w:rPr>
          <w:rFonts w:ascii="Times New Roman" w:eastAsia="Calibri" w:hAnsi="Times New Roman" w:cs="Times New Roman"/>
          <w:sz w:val="24"/>
          <w:szCs w:val="24"/>
        </w:rPr>
        <w:t>)</w:t>
      </w:r>
      <w:r w:rsidR="00C64A9D" w:rsidRPr="00333796">
        <w:rPr>
          <w:rFonts w:ascii="Times New Roman" w:eastAsia="Calibri" w:hAnsi="Times New Roman" w:cs="Times New Roman"/>
          <w:sz w:val="24"/>
          <w:szCs w:val="24"/>
        </w:rPr>
        <w:t>.</w:t>
      </w:r>
    </w:p>
    <w:p w14:paraId="5F248E04" w14:textId="650EAA80" w:rsidR="00A32EF2" w:rsidRPr="00333796" w:rsidRDefault="0055581F" w:rsidP="00333796">
      <w:pPr>
        <w:spacing w:after="120" w:line="360" w:lineRule="auto"/>
        <w:rPr>
          <w:rFonts w:ascii="Times New Roman" w:eastAsia="Calibri" w:hAnsi="Times New Roman" w:cs="Times New Roman"/>
          <w:sz w:val="24"/>
          <w:szCs w:val="24"/>
        </w:rPr>
      </w:pPr>
      <w:r>
        <w:rPr>
          <w:rFonts w:eastAsia="Calibri"/>
          <w:noProof/>
        </w:rPr>
        <mc:AlternateContent>
          <mc:Choice Requires="wps">
            <w:drawing>
              <wp:anchor distT="0" distB="0" distL="114300" distR="114300" simplePos="0" relativeHeight="251848704" behindDoc="0" locked="0" layoutInCell="1" allowOverlap="1" wp14:anchorId="74378691" wp14:editId="3B819FCB">
                <wp:simplePos x="0" y="0"/>
                <wp:positionH relativeFrom="column">
                  <wp:posOffset>2609850</wp:posOffset>
                </wp:positionH>
                <wp:positionV relativeFrom="paragraph">
                  <wp:posOffset>140970</wp:posOffset>
                </wp:positionV>
                <wp:extent cx="428625" cy="304800"/>
                <wp:effectExtent l="0" t="0" r="28575" b="19050"/>
                <wp:wrapNone/>
                <wp:docPr id="117" name="Rectangle 117"/>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A7B94E2" w14:textId="0A21CBE2" w:rsidR="002E14D0" w:rsidRPr="00344894" w:rsidRDefault="002E14D0" w:rsidP="0055581F">
                            <w:pPr>
                              <w:jc w:val="center"/>
                              <w:rPr>
                                <w:color w:val="FFFFFF" w:themeColor="background1"/>
                                <w14:textFill>
                                  <w14:noFill/>
                                </w14:textFill>
                              </w:rPr>
                            </w:pPr>
                            <w:proofErr w:type="gramStart"/>
                            <w:r>
                              <w:t>ab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7" o:spid="_x0000_s1071" style="position:absolute;margin-left:205.5pt;margin-top:11.1pt;width:33.75pt;height:24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" fillcolor="#101010 [326]" strokecolor="#a5a5a5 [3206]" strokeweight=".5pt">
                <v:fill color2="#070707 [166]" rotate="t" colors="0 #d2d2d2;.5 #c8c8c8;1 silver" focus="100%" type="gradient">
                  <o:fill v:ext="view" type="gradientUnscaled"/>
                </v:fill>
                <v:textbox>
                  <w:txbxContent>
                    <w:p w14:paraId="3A7B94E2" w14:textId="0A21CBE2" w:rsidR="0094125A" w:rsidRPr="00344894" w:rsidRDefault="0094125A" w:rsidP="0055581F">
                      <w:pPr>
                        <w:jc w:val="center"/>
                        <w:rPr>
                          <w:color w:val="FFFFFF" w:themeColor="background1"/>
                          <w14:textFill>
                            <w14:noFill/>
                          </w14:textFill>
                        </w:rPr>
                      </w:pPr>
                      <w:proofErr w:type="spellStart"/>
                      <w:proofErr w:type="gramStart"/>
                      <w:r>
                        <w:t>ab</w:t>
                      </w:r>
                      <w:proofErr w:type="spellEnd"/>
                      <w:proofErr w:type="gramEnd"/>
                    </w:p>
                  </w:txbxContent>
                </v:textbox>
              </v:rect>
            </w:pict>
          </mc:Fallback>
        </mc:AlternateContent>
      </w:r>
    </w:p>
    <w:p w14:paraId="7736B6D5" w14:textId="3395DB4B" w:rsidR="00413726" w:rsidRPr="00333796" w:rsidRDefault="00413726" w:rsidP="00333796">
      <w:pPr>
        <w:spacing w:after="120"/>
        <w:rPr>
          <w:rFonts w:ascii="Times New Roman" w:hAnsi="Times New Roman" w:cs="Times New Roman"/>
        </w:rPr>
      </w:pPr>
    </w:p>
    <w:p w14:paraId="0910FF65" w14:textId="463EC4AC" w:rsidR="00413726" w:rsidRPr="00333796" w:rsidRDefault="00326973" w:rsidP="00333796">
      <w:pPr>
        <w:spacing w:after="120"/>
        <w:rPr>
          <w:rFonts w:ascii="Times New Roman" w:hAnsi="Times New Roman" w:cs="Times New Roman"/>
        </w:rPr>
      </w:pPr>
      <w:r>
        <w:rPr>
          <w:rFonts w:eastAsia="Calibri"/>
          <w:noProof/>
        </w:rPr>
        <mc:AlternateContent>
          <mc:Choice Requires="wps">
            <w:drawing>
              <wp:anchor distT="0" distB="0" distL="114300" distR="114300" simplePos="0" relativeHeight="251850752" behindDoc="0" locked="0" layoutInCell="1" allowOverlap="1" wp14:anchorId="3E3FC9D4" wp14:editId="64FF417F">
                <wp:simplePos x="0" y="0"/>
                <wp:positionH relativeFrom="column">
                  <wp:posOffset>4010025</wp:posOffset>
                </wp:positionH>
                <wp:positionV relativeFrom="paragraph">
                  <wp:posOffset>172085</wp:posOffset>
                </wp:positionV>
                <wp:extent cx="428625" cy="304800"/>
                <wp:effectExtent l="0" t="0" r="28575" b="19050"/>
                <wp:wrapNone/>
                <wp:docPr id="119" name="Rectangle 119"/>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66CCBCB" w14:textId="421D6260" w:rsidR="002E14D0" w:rsidRPr="00344894" w:rsidRDefault="002E14D0" w:rsidP="0055581F">
                            <w:pPr>
                              <w:jc w:val="center"/>
                              <w:rPr>
                                <w:color w:val="FFFFFF" w:themeColor="background1"/>
                                <w14:textFill>
                                  <w14:noFill/>
                                </w14:textFill>
                              </w:rP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9" o:spid="_x0000_s1065" style="position:absolute;margin-left:315.75pt;margin-top:13.55pt;width:33.75pt;height:24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" fillcolor="#101010 [326]" strokecolor="#a5a5a5 [3206]" strokeweight=".5pt">
                <v:fill color2="#070707 [166]" rotate="t" colors="0 #d2d2d2;.5 #c8c8c8;1 silver" focus="100%" type="gradient">
                  <o:fill v:ext="view" type="gradientUnscaled"/>
                </v:fill>
                <v:textbox>
                  <w:txbxContent>
                    <w:p w14:paraId="566CCBCB" w14:textId="421D6260" w:rsidR="0064306F" w:rsidRPr="00344894" w:rsidRDefault="0064306F" w:rsidP="0055581F">
                      <w:pPr>
                        <w:jc w:val="center"/>
                        <w:rPr>
                          <w:color w:val="FFFFFF" w:themeColor="background1"/>
                          <w14:textFill>
                            <w14:noFill/>
                          </w14:textFill>
                        </w:rPr>
                      </w:pPr>
                      <w:proofErr w:type="gramStart"/>
                      <w:r>
                        <w:t>b</w:t>
                      </w:r>
                      <w:proofErr w:type="gramEnd"/>
                    </w:p>
                  </w:txbxContent>
                </v:textbox>
              </v:rect>
            </w:pict>
          </mc:Fallback>
        </mc:AlternateContent>
      </w:r>
    </w:p>
    <w:p w14:paraId="6C227C76" w14:textId="3A07546E" w:rsidR="00413726" w:rsidRPr="00333796" w:rsidRDefault="00413726" w:rsidP="00333796">
      <w:pPr>
        <w:spacing w:after="120"/>
        <w:rPr>
          <w:rFonts w:ascii="Times New Roman" w:hAnsi="Times New Roman" w:cs="Times New Roman"/>
        </w:rPr>
      </w:pPr>
    </w:p>
    <w:p w14:paraId="020DB29B" w14:textId="3275380B" w:rsidR="00413726" w:rsidRPr="00333796" w:rsidRDefault="00413726" w:rsidP="00333796">
      <w:pPr>
        <w:spacing w:after="120"/>
        <w:rPr>
          <w:rFonts w:ascii="Times New Roman" w:hAnsi="Times New Roman" w:cs="Times New Roman"/>
        </w:rPr>
      </w:pPr>
    </w:p>
    <w:p w14:paraId="6289A1D3" w14:textId="77777777" w:rsidR="00413726" w:rsidRPr="00333796" w:rsidRDefault="00413726" w:rsidP="00333796">
      <w:pPr>
        <w:spacing w:after="120"/>
        <w:rPr>
          <w:rFonts w:ascii="Times New Roman" w:hAnsi="Times New Roman" w:cs="Times New Roman"/>
        </w:rPr>
      </w:pPr>
    </w:p>
    <w:p w14:paraId="5511FA5D" w14:textId="77777777" w:rsidR="00413726" w:rsidRPr="00333796" w:rsidRDefault="00413726" w:rsidP="00333796">
      <w:pPr>
        <w:spacing w:after="120"/>
        <w:rPr>
          <w:rFonts w:ascii="Times New Roman" w:hAnsi="Times New Roman" w:cs="Times New Roman"/>
        </w:rPr>
      </w:pPr>
    </w:p>
    <w:p w14:paraId="2DBEA30B" w14:textId="77777777" w:rsidR="00413726" w:rsidRPr="00333796" w:rsidRDefault="00413726" w:rsidP="00333796">
      <w:pPr>
        <w:spacing w:after="120"/>
        <w:rPr>
          <w:rFonts w:ascii="Times New Roman" w:hAnsi="Times New Roman" w:cs="Times New Roman"/>
        </w:rPr>
      </w:pPr>
    </w:p>
    <w:p w14:paraId="0581ADFF" w14:textId="77777777" w:rsidR="00413726" w:rsidRPr="00333796" w:rsidRDefault="00413726" w:rsidP="00333796">
      <w:pPr>
        <w:spacing w:after="120"/>
        <w:rPr>
          <w:rFonts w:ascii="Times New Roman" w:hAnsi="Times New Roman" w:cs="Times New Roman"/>
        </w:rPr>
      </w:pPr>
    </w:p>
    <w:p w14:paraId="5AFCD0AC" w14:textId="77777777" w:rsidR="00413726" w:rsidRPr="00333796" w:rsidRDefault="00413726" w:rsidP="00333796">
      <w:pPr>
        <w:spacing w:after="120"/>
        <w:rPr>
          <w:rFonts w:ascii="Times New Roman" w:hAnsi="Times New Roman" w:cs="Times New Roman"/>
        </w:rPr>
      </w:pPr>
    </w:p>
    <w:p w14:paraId="2FDE49CD" w14:textId="7EAFDB6B" w:rsidR="00413726" w:rsidRPr="00333796" w:rsidRDefault="003D5A19" w:rsidP="00333796">
      <w:pPr>
        <w:spacing w:after="120"/>
        <w:rPr>
          <w:rFonts w:ascii="Times New Roman" w:hAnsi="Times New Roman" w:cs="Times New Roman"/>
        </w:rPr>
      </w:pPr>
      <w:r>
        <w:rPr>
          <w:rFonts w:ascii="Times New Roman" w:eastAsia="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3E16042F" wp14:editId="5F80813E">
                <wp:simplePos x="0" y="0"/>
                <wp:positionH relativeFrom="column">
                  <wp:posOffset>885825</wp:posOffset>
                </wp:positionH>
                <wp:positionV relativeFrom="paragraph">
                  <wp:posOffset>123825</wp:posOffset>
                </wp:positionV>
                <wp:extent cx="3762375" cy="247650"/>
                <wp:effectExtent l="0" t="0" r="9525" b="0"/>
                <wp:wrapNone/>
                <wp:docPr id="144" name="Rectangle 144"/>
                <wp:cNvGraphicFramePr/>
                <a:graphic xmlns:a="http://schemas.openxmlformats.org/drawingml/2006/main">
                  <a:graphicData uri="http://schemas.microsoft.com/office/word/2010/wordprocessingShape">
                    <wps:wsp>
                      <wps:cNvSpPr/>
                      <wps:spPr>
                        <a:xfrm>
                          <a:off x="0" y="0"/>
                          <a:ext cx="3762375" cy="247650"/>
                        </a:xfrm>
                        <a:prstGeom prst="rect">
                          <a:avLst/>
                        </a:prstGeom>
                        <a:solidFill>
                          <a:sysClr val="window" lastClr="FFFFFF"/>
                        </a:solidFill>
                        <a:ln w="12700" cap="flat" cmpd="sng" algn="ctr">
                          <a:noFill/>
                          <a:prstDash val="solid"/>
                          <a:miter lim="800000"/>
                        </a:ln>
                        <a:effectLst/>
                      </wps:spPr>
                      <wps:txbx>
                        <w:txbxContent>
                          <w:p w14:paraId="03B807D3" w14:textId="1C0A0312" w:rsidR="002E14D0" w:rsidRPr="0094125A" w:rsidRDefault="002E14D0" w:rsidP="003D5A19">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73" style="position:absolute;margin-left:69.75pt;margin-top:9.75pt;width:296.25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" fillcolor="window" stroked="f" strokeweight="1pt">
                <v:textbox>
                  <w:txbxContent>
                    <w:p w14:paraId="03B807D3" w14:textId="1C0A0312" w:rsidR="003D5A19" w:rsidRPr="0094125A" w:rsidRDefault="003D5A19" w:rsidP="003D5A19">
                      <w:pPr>
                        <w:rPr>
                          <w:color w:val="000000" w:themeColor="text1"/>
                        </w:rPr>
                      </w:pPr>
                      <w:r>
                        <w:rPr>
                          <w:color w:val="000000" w:themeColor="text1"/>
                        </w:rPr>
                        <w:t xml:space="preserve">      </w:t>
                      </w:r>
                      <w:r>
                        <w:rPr>
                          <w:color w:val="000000" w:themeColor="text1"/>
                        </w:rPr>
                        <w:t xml:space="preserve">        </w:t>
                      </w:r>
                      <w:r w:rsidRPr="0094125A">
                        <w:rPr>
                          <w:color w:val="000000" w:themeColor="text1"/>
                        </w:rPr>
                        <w:t xml:space="preserve">T0 </w:t>
                      </w:r>
                      <w:r>
                        <w:rPr>
                          <w:color w:val="000000" w:themeColor="text1"/>
                        </w:rPr>
                        <w:t xml:space="preserve">                          </w:t>
                      </w:r>
                      <w:r>
                        <w:rPr>
                          <w:color w:val="000000" w:themeColor="text1"/>
                        </w:rPr>
                        <w:t xml:space="preserve">               </w:t>
                      </w:r>
                      <w:r>
                        <w:rPr>
                          <w:color w:val="000000" w:themeColor="text1"/>
                        </w:rPr>
                        <w:t xml:space="preserve">T1                           </w:t>
                      </w:r>
                      <w:r>
                        <w:rPr>
                          <w:color w:val="000000" w:themeColor="text1"/>
                        </w:rPr>
                        <w:t xml:space="preserve">         </w:t>
                      </w:r>
                      <w:r>
                        <w:rPr>
                          <w:color w:val="000000" w:themeColor="text1"/>
                        </w:rPr>
                        <w:t xml:space="preserve">T2                </w:t>
                      </w:r>
                      <w:r>
                        <w:rPr>
                          <w:color w:val="000000" w:themeColor="text1"/>
                        </w:rPr>
                        <w:t xml:space="preserve">       </w:t>
                      </w:r>
                      <w:r>
                        <w:rPr>
                          <w:color w:val="000000" w:themeColor="text1"/>
                        </w:rPr>
                        <w:t xml:space="preserve">                 </w:t>
                      </w:r>
                    </w:p>
                  </w:txbxContent>
                </v:textbox>
              </v:rect>
            </w:pict>
          </mc:Fallback>
        </mc:AlternateContent>
      </w:r>
    </w:p>
    <w:p w14:paraId="7DC205DA" w14:textId="77777777" w:rsidR="00413726" w:rsidRPr="00333796" w:rsidRDefault="00413726" w:rsidP="00333796">
      <w:pPr>
        <w:spacing w:after="120"/>
        <w:rPr>
          <w:rFonts w:ascii="Times New Roman" w:hAnsi="Times New Roman" w:cs="Times New Roman"/>
        </w:rPr>
      </w:pPr>
    </w:p>
    <w:p w14:paraId="3B56C491" w14:textId="77777777" w:rsidR="00320BB4" w:rsidRDefault="00320BB4" w:rsidP="00333796">
      <w:pPr>
        <w:widowControl w:val="0"/>
        <w:autoSpaceDE w:val="0"/>
        <w:autoSpaceDN w:val="0"/>
        <w:spacing w:after="120" w:line="360" w:lineRule="auto"/>
        <w:jc w:val="both"/>
        <w:rPr>
          <w:rFonts w:ascii="Times New Roman" w:eastAsia="Times New Roman" w:hAnsi="Times New Roman" w:cs="Times New Roman"/>
          <w:b/>
          <w:sz w:val="24"/>
          <w:szCs w:val="24"/>
        </w:rPr>
      </w:pPr>
    </w:p>
    <w:p w14:paraId="3E5FA5CC" w14:textId="49B67D83" w:rsidR="00C64A9D" w:rsidRDefault="00413726" w:rsidP="00333796">
      <w:pPr>
        <w:widowControl w:val="0"/>
        <w:autoSpaceDE w:val="0"/>
        <w:autoSpaceDN w:val="0"/>
        <w:spacing w:after="120" w:line="360" w:lineRule="auto"/>
        <w:jc w:val="both"/>
        <w:rPr>
          <w:rFonts w:ascii="Times New Roman" w:eastAsia="Times New Roman" w:hAnsi="Times New Roman" w:cs="Times New Roman"/>
          <w:sz w:val="24"/>
          <w:szCs w:val="24"/>
        </w:rPr>
      </w:pPr>
      <w:r w:rsidRPr="00333796">
        <w:rPr>
          <w:rFonts w:ascii="Times New Roman" w:eastAsia="Times New Roman" w:hAnsi="Times New Roman" w:cs="Times New Roman"/>
          <w:b/>
          <w:sz w:val="24"/>
          <w:szCs w:val="24"/>
        </w:rPr>
        <w:t>Figure 8:</w:t>
      </w:r>
      <w:r w:rsidRPr="00333796">
        <w:rPr>
          <w:rFonts w:ascii="Times New Roman" w:eastAsia="Times New Roman" w:hAnsi="Times New Roman" w:cs="Times New Roman"/>
          <w:sz w:val="24"/>
          <w:szCs w:val="24"/>
        </w:rPr>
        <w:t xml:space="preserve"> Effect of</w:t>
      </w:r>
      <w:r w:rsidR="00B31382" w:rsidRPr="00333796">
        <w:rPr>
          <w:rFonts w:ascii="Times New Roman" w:eastAsia="Times New Roman" w:hAnsi="Times New Roman" w:cs="Times New Roman"/>
          <w:sz w:val="24"/>
          <w:szCs w:val="24"/>
        </w:rPr>
        <w:t xml:space="preserve"> </w:t>
      </w:r>
      <w:r w:rsidR="00B31382" w:rsidRPr="00333796">
        <w:rPr>
          <w:rFonts w:ascii="Times New Roman" w:eastAsia="Times New Roman" w:hAnsi="Times New Roman" w:cs="Times New Roman"/>
          <w:b/>
          <w:sz w:val="24"/>
          <w:szCs w:val="24"/>
        </w:rPr>
        <w:t>Different level of</w:t>
      </w:r>
      <w:r w:rsidRPr="00333796">
        <w:rPr>
          <w:rFonts w:ascii="Times New Roman" w:eastAsia="Times New Roman" w:hAnsi="Times New Roman" w:cs="Times New Roman"/>
          <w:b/>
          <w:sz w:val="24"/>
          <w:szCs w:val="24"/>
        </w:rPr>
        <w:t xml:space="preserve"> pH </w:t>
      </w:r>
      <w:r w:rsidRPr="00333796">
        <w:rPr>
          <w:rFonts w:ascii="Times New Roman" w:eastAsia="Times New Roman" w:hAnsi="Times New Roman" w:cs="Times New Roman"/>
          <w:sz w:val="24"/>
          <w:szCs w:val="24"/>
        </w:rPr>
        <w:t>on the weight of Azolla (Mean ± SD). The weight of Azolla of T</w:t>
      </w:r>
      <w:r w:rsidRPr="00333796">
        <w:rPr>
          <w:rFonts w:ascii="Times New Roman" w:eastAsia="Times New Roman" w:hAnsi="Times New Roman" w:cs="Times New Roman"/>
          <w:sz w:val="24"/>
          <w:szCs w:val="24"/>
          <w:vertAlign w:val="subscript"/>
        </w:rPr>
        <w:t>1</w:t>
      </w:r>
      <w:r w:rsidR="00380C8A">
        <w:rPr>
          <w:rFonts w:ascii="Times New Roman" w:eastAsia="Times New Roman" w:hAnsi="Times New Roman" w:cs="Times New Roman"/>
          <w:sz w:val="24"/>
          <w:szCs w:val="24"/>
        </w:rPr>
        <w:t xml:space="preserve"> and</w:t>
      </w:r>
      <w:r w:rsidRPr="00333796">
        <w:rPr>
          <w:rFonts w:ascii="Times New Roman" w:eastAsia="Times New Roman" w:hAnsi="Times New Roman" w:cs="Times New Roman"/>
          <w:sz w:val="24"/>
          <w:szCs w:val="24"/>
        </w:rPr>
        <w:t xml:space="preserve"> T</w:t>
      </w:r>
      <w:r w:rsidRPr="00333796">
        <w:rPr>
          <w:rFonts w:ascii="Times New Roman" w:eastAsia="Times New Roman" w:hAnsi="Times New Roman" w:cs="Times New Roman"/>
          <w:sz w:val="24"/>
          <w:szCs w:val="24"/>
          <w:vertAlign w:val="subscript"/>
        </w:rPr>
        <w:t>2</w:t>
      </w:r>
      <w:r w:rsidR="006877D7">
        <w:rPr>
          <w:rFonts w:ascii="Times New Roman" w:eastAsia="Times New Roman" w:hAnsi="Times New Roman" w:cs="Times New Roman"/>
          <w:sz w:val="24"/>
          <w:szCs w:val="24"/>
        </w:rPr>
        <w:t xml:space="preserve"> were</w:t>
      </w:r>
      <w:r w:rsidRPr="00333796">
        <w:rPr>
          <w:rFonts w:ascii="Times New Roman" w:eastAsia="Times New Roman" w:hAnsi="Times New Roman" w:cs="Times New Roman"/>
          <w:sz w:val="24"/>
          <w:szCs w:val="24"/>
        </w:rPr>
        <w:t xml:space="preserve"> compared to the control group. Values accompanied by different letters are statistically significantly different (p &lt; 0.05, n=</w:t>
      </w:r>
      <w:r w:rsidR="00385AA8">
        <w:rPr>
          <w:rFonts w:ascii="Times New Roman" w:eastAsia="Times New Roman" w:hAnsi="Times New Roman" w:cs="Times New Roman"/>
          <w:sz w:val="24"/>
          <w:szCs w:val="24"/>
        </w:rPr>
        <w:t>3</w:t>
      </w:r>
      <w:r w:rsidR="00740CA6" w:rsidRPr="00333796">
        <w:rPr>
          <w:rFonts w:ascii="Times New Roman" w:eastAsia="Times New Roman" w:hAnsi="Times New Roman" w:cs="Times New Roman"/>
          <w:sz w:val="24"/>
          <w:szCs w:val="24"/>
        </w:rPr>
        <w:t>).</w:t>
      </w:r>
    </w:p>
    <w:p w14:paraId="776DFAF0" w14:textId="77777777" w:rsidR="00C07994" w:rsidRPr="00333796" w:rsidRDefault="00C07994" w:rsidP="00333796">
      <w:pPr>
        <w:widowControl w:val="0"/>
        <w:autoSpaceDE w:val="0"/>
        <w:autoSpaceDN w:val="0"/>
        <w:spacing w:after="120" w:line="360" w:lineRule="auto"/>
        <w:jc w:val="both"/>
        <w:rPr>
          <w:rFonts w:ascii="Times New Roman" w:eastAsia="Times New Roman" w:hAnsi="Times New Roman" w:cs="Times New Roman"/>
          <w:sz w:val="24"/>
          <w:szCs w:val="24"/>
        </w:rPr>
      </w:pPr>
    </w:p>
    <w:p w14:paraId="67470088" w14:textId="17DD3E02" w:rsidR="000F779A" w:rsidRPr="00333796" w:rsidRDefault="004D6C6A" w:rsidP="00333796">
      <w:pPr>
        <w:pStyle w:val="Heading2"/>
        <w:keepNext w:val="0"/>
        <w:keepLines w:val="0"/>
        <w:widowControl w:val="0"/>
        <w:tabs>
          <w:tab w:val="left" w:pos="1201"/>
        </w:tabs>
        <w:autoSpaceDE w:val="0"/>
        <w:autoSpaceDN w:val="0"/>
        <w:spacing w:before="0" w:after="120" w:line="360" w:lineRule="auto"/>
        <w:jc w:val="both"/>
        <w:rPr>
          <w:rFonts w:ascii="Times New Roman" w:hAnsi="Times New Roman" w:cs="Times New Roman"/>
          <w:b/>
          <w:bCs/>
          <w:color w:val="auto"/>
          <w:sz w:val="24"/>
          <w:szCs w:val="24"/>
        </w:rPr>
      </w:pPr>
      <w:r w:rsidRPr="00333796">
        <w:rPr>
          <w:rFonts w:ascii="Times New Roman" w:hAnsi="Times New Roman" w:cs="Times New Roman"/>
          <w:b/>
          <w:bCs/>
          <w:color w:val="auto"/>
          <w:sz w:val="24"/>
          <w:szCs w:val="24"/>
        </w:rPr>
        <w:t xml:space="preserve">4.1.5 </w:t>
      </w:r>
      <w:r w:rsidR="00E542B8" w:rsidRPr="00333796">
        <w:rPr>
          <w:rFonts w:ascii="Times New Roman" w:hAnsi="Times New Roman" w:cs="Times New Roman"/>
          <w:b/>
          <w:bCs/>
          <w:color w:val="auto"/>
          <w:sz w:val="24"/>
          <w:szCs w:val="24"/>
        </w:rPr>
        <w:t>Experiment 5 (Based on the best result of Experiment 1-4)</w:t>
      </w:r>
    </w:p>
    <w:p w14:paraId="64C4FD78" w14:textId="305CD140" w:rsidR="00413726" w:rsidRPr="00333796" w:rsidRDefault="00753C5E" w:rsidP="00474B1C">
      <w:pPr>
        <w:pStyle w:val="BodyText"/>
        <w:spacing w:after="120" w:line="360" w:lineRule="auto"/>
        <w:jc w:val="both"/>
      </w:pPr>
      <w:r w:rsidRPr="00333796">
        <w:t xml:space="preserve"> In the terminal sampling of 5th experiments, it presented that the total average cell number of Azolla of each treatment</w:t>
      </w:r>
      <w:r w:rsidR="003D5A19">
        <w:t xml:space="preserve"> </w:t>
      </w:r>
      <w:r w:rsidRPr="00333796">
        <w:t>101.00±18.52, 116.67±20.207</w:t>
      </w:r>
      <w:r w:rsidR="00244536" w:rsidRPr="00333796">
        <w:t>,</w:t>
      </w:r>
      <w:r w:rsidRPr="00333796">
        <w:t xml:space="preserve"> and the total average weight of Azolla of each treatment such as T0, T1, and T2 was </w:t>
      </w:r>
      <w:r w:rsidR="00E84609" w:rsidRPr="00333796">
        <w:t>0</w:t>
      </w:r>
      <w:r w:rsidRPr="00333796">
        <w:t>.5767±</w:t>
      </w:r>
      <w:r w:rsidR="00474B1C">
        <w:t>0</w:t>
      </w:r>
      <w:r w:rsidRPr="00333796">
        <w:t>.07024</w:t>
      </w:r>
      <w:r w:rsidR="00474B1C">
        <w:t>g</w:t>
      </w:r>
      <w:r w:rsidRPr="00333796">
        <w:t xml:space="preserve">, </w:t>
      </w:r>
      <w:r w:rsidR="00E84609" w:rsidRPr="00333796">
        <w:t>0</w:t>
      </w:r>
      <w:r w:rsidRPr="00333796">
        <w:t>.9933±</w:t>
      </w:r>
      <w:r w:rsidR="00474B1C">
        <w:t>0</w:t>
      </w:r>
      <w:r w:rsidRPr="00333796">
        <w:t>.12503</w:t>
      </w:r>
      <w:r w:rsidR="00474B1C">
        <w:t>g</w:t>
      </w:r>
      <w:r w:rsidR="00926C0B">
        <w:t xml:space="preserve"> and</w:t>
      </w:r>
      <w:r w:rsidRPr="00333796">
        <w:t xml:space="preserve"> 1.1400±</w:t>
      </w:r>
      <w:r w:rsidR="00474B1C">
        <w:t>0</w:t>
      </w:r>
      <w:r w:rsidRPr="00333796">
        <w:t>.06928</w:t>
      </w:r>
      <w:r w:rsidR="00474B1C">
        <w:t>g</w:t>
      </w:r>
      <w:r w:rsidRPr="00333796">
        <w:t xml:space="preserve"> respectively. The data showed that the Azolla provided </w:t>
      </w:r>
      <w:r w:rsidR="003D5A19">
        <w:t xml:space="preserve">with Treatment T2 </w:t>
      </w:r>
      <w:r w:rsidRPr="00333796">
        <w:t xml:space="preserve"> means experiments with the level of (Combination of</w:t>
      </w:r>
      <w:r w:rsidR="00113E0D">
        <w:t xml:space="preserve"> phosphorus=6.5</w:t>
      </w:r>
      <w:r w:rsidR="00926C0B">
        <w:t>mg/l, DO=7.01, pH</w:t>
      </w:r>
      <w:r w:rsidRPr="00333796">
        <w:t>= 6.5) plays role in higher growth in terms of cell number (Figure-9) and weight (Figure-10) while comparing with other treatments such as T0, T1, and T2 were 59.00±9.16, 101.00±18.52, 116.67±20.207 and the total average weight of Azolla of each treat</w:t>
      </w:r>
      <w:r w:rsidR="00474B1C">
        <w:t>ment such as T0, T1, and T2 was 0</w:t>
      </w:r>
      <w:r w:rsidRPr="00333796">
        <w:t>.5767±</w:t>
      </w:r>
      <w:r w:rsidR="00474B1C">
        <w:t>0</w:t>
      </w:r>
      <w:r w:rsidRPr="00333796">
        <w:t xml:space="preserve">.07024g, </w:t>
      </w:r>
      <w:r w:rsidR="00474B1C">
        <w:t>0</w:t>
      </w:r>
      <w:r w:rsidRPr="00333796">
        <w:t>.9933±</w:t>
      </w:r>
      <w:r w:rsidR="00474B1C">
        <w:t>0</w:t>
      </w:r>
      <w:r w:rsidR="00194098">
        <w:t xml:space="preserve">.12503g and </w:t>
      </w:r>
      <w:r w:rsidRPr="00333796">
        <w:t>1.1400±</w:t>
      </w:r>
      <w:r w:rsidR="00474B1C">
        <w:t>0</w:t>
      </w:r>
      <w:r w:rsidRPr="00333796">
        <w:t xml:space="preserve">.06928g respectively. </w:t>
      </w:r>
    </w:p>
    <w:p w14:paraId="21DA1728" w14:textId="07C5A473" w:rsidR="00413726" w:rsidRPr="00333796" w:rsidRDefault="003D5A19" w:rsidP="00333796">
      <w:pPr>
        <w:pStyle w:val="BodyText"/>
        <w:spacing w:after="120" w:line="360" w:lineRule="auto"/>
        <w:jc w:val="both"/>
      </w:pPr>
      <w:r>
        <w:t>D</w:t>
      </w:r>
      <w:r w:rsidR="00753C5E" w:rsidRPr="00333796">
        <w:t>ata</w:t>
      </w:r>
      <w:r>
        <w:rPr>
          <w:b/>
        </w:rPr>
        <w:t xml:space="preserve"> </w:t>
      </w:r>
      <w:r>
        <w:t xml:space="preserve">in </w:t>
      </w:r>
      <w:r>
        <w:rPr>
          <w:b/>
        </w:rPr>
        <w:t>Table 13</w:t>
      </w:r>
      <w:r w:rsidR="00753C5E" w:rsidRPr="00333796">
        <w:t xml:space="preserve"> showed that the Azolla provided with </w:t>
      </w:r>
      <w:r w:rsidR="00194098">
        <w:rPr>
          <w:b/>
        </w:rPr>
        <w:t>Treatment-3</w:t>
      </w:r>
      <w:r w:rsidR="00753C5E" w:rsidRPr="00333796">
        <w:rPr>
          <w:b/>
        </w:rPr>
        <w:t>(T2)</w:t>
      </w:r>
      <w:r w:rsidR="00753C5E" w:rsidRPr="00333796">
        <w:t xml:space="preserve"> means experiments with the level of (Combination of</w:t>
      </w:r>
      <w:r w:rsidR="00113E0D">
        <w:t xml:space="preserve"> phosphorus=6.5</w:t>
      </w:r>
      <w:r w:rsidR="00385AA8">
        <w:t>mg/l, DO=7.01, pH</w:t>
      </w:r>
      <w:r w:rsidR="00753C5E" w:rsidRPr="00333796">
        <w:t xml:space="preserve">= 6.5) plays role in higher growth in terms of cell number </w:t>
      </w:r>
      <w:r w:rsidR="00753C5E" w:rsidRPr="00333796">
        <w:rPr>
          <w:b/>
        </w:rPr>
        <w:t>(Figure-9)</w:t>
      </w:r>
      <w:r w:rsidR="00753C5E" w:rsidRPr="00333796">
        <w:t xml:space="preserve"> and weight </w:t>
      </w:r>
      <w:r w:rsidR="00753C5E" w:rsidRPr="00333796">
        <w:rPr>
          <w:b/>
        </w:rPr>
        <w:t>(Figure-10)</w:t>
      </w:r>
      <w:r w:rsidR="00753C5E" w:rsidRPr="00333796">
        <w:t xml:space="preserve"> while comparing with other treatments.</w:t>
      </w:r>
    </w:p>
    <w:p w14:paraId="25EC3162" w14:textId="77B45216" w:rsidR="00753C5E" w:rsidRPr="00333796" w:rsidRDefault="00B31382" w:rsidP="00333796">
      <w:pPr>
        <w:widowControl w:val="0"/>
        <w:autoSpaceDE w:val="0"/>
        <w:autoSpaceDN w:val="0"/>
        <w:spacing w:after="120" w:line="360" w:lineRule="auto"/>
        <w:jc w:val="both"/>
        <w:rPr>
          <w:rFonts w:ascii="Times New Roman" w:eastAsia="Times New Roman" w:hAnsi="Times New Roman" w:cs="Times New Roman"/>
          <w:b/>
          <w:position w:val="2"/>
          <w:sz w:val="24"/>
          <w:szCs w:val="24"/>
        </w:rPr>
      </w:pPr>
      <w:r w:rsidRPr="00333796">
        <w:rPr>
          <w:rFonts w:ascii="Times New Roman" w:eastAsia="Times New Roman" w:hAnsi="Times New Roman" w:cs="Times New Roman"/>
          <w:b/>
          <w:position w:val="2"/>
          <w:sz w:val="24"/>
          <w:szCs w:val="24"/>
        </w:rPr>
        <w:t>Table 13</w:t>
      </w:r>
      <w:r w:rsidR="00413726" w:rsidRPr="00333796">
        <w:rPr>
          <w:rFonts w:ascii="Times New Roman" w:eastAsia="Times New Roman" w:hAnsi="Times New Roman" w:cs="Times New Roman"/>
          <w:b/>
          <w:position w:val="2"/>
          <w:sz w:val="24"/>
          <w:szCs w:val="24"/>
        </w:rPr>
        <w:t>: Growth performance of Azolla</w:t>
      </w:r>
      <w:r w:rsidRPr="00333796">
        <w:rPr>
          <w:rFonts w:ascii="Times New Roman" w:eastAsia="Times New Roman" w:hAnsi="Times New Roman" w:cs="Times New Roman"/>
          <w:b/>
          <w:position w:val="2"/>
          <w:sz w:val="24"/>
          <w:szCs w:val="24"/>
        </w:rPr>
        <w:t xml:space="preserve"> (Experiment 5</w:t>
      </w:r>
      <w:r w:rsidR="00413726" w:rsidRPr="00333796">
        <w:rPr>
          <w:rFonts w:ascii="Times New Roman" w:eastAsia="Times New Roman" w:hAnsi="Times New Roman" w:cs="Times New Roman"/>
          <w:b/>
          <w:position w:val="2"/>
          <w:sz w:val="24"/>
          <w:szCs w:val="24"/>
        </w:rPr>
        <w:t>)</w:t>
      </w:r>
    </w:p>
    <w:tbl>
      <w:tblPr>
        <w:tblStyle w:val="TableGrid"/>
        <w:tblW w:w="5000" w:type="pct"/>
        <w:tblLayout w:type="fixed"/>
        <w:tblLook w:val="04A0" w:firstRow="1" w:lastRow="0" w:firstColumn="1" w:lastColumn="0" w:noHBand="0" w:noVBand="1"/>
      </w:tblPr>
      <w:tblGrid>
        <w:gridCol w:w="1336"/>
        <w:gridCol w:w="1213"/>
        <w:gridCol w:w="1666"/>
        <w:gridCol w:w="1113"/>
        <w:gridCol w:w="1912"/>
        <w:gridCol w:w="1286"/>
      </w:tblGrid>
      <w:tr w:rsidR="00413726" w:rsidRPr="00333796" w14:paraId="72586F9F" w14:textId="77777777" w:rsidTr="003D5A19">
        <w:trPr>
          <w:trHeight w:val="815"/>
        </w:trPr>
        <w:tc>
          <w:tcPr>
            <w:tcW w:w="783" w:type="pct"/>
            <w:shd w:val="clear" w:color="auto" w:fill="1F3864" w:themeFill="accent1" w:themeFillShade="80"/>
          </w:tcPr>
          <w:p w14:paraId="34B9FFA3"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Experiments</w:t>
            </w:r>
          </w:p>
        </w:tc>
        <w:tc>
          <w:tcPr>
            <w:tcW w:w="711" w:type="pct"/>
            <w:shd w:val="clear" w:color="auto" w:fill="1F3864" w:themeFill="accent1" w:themeFillShade="80"/>
          </w:tcPr>
          <w:p w14:paraId="5E90F225"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Treatments</w:t>
            </w:r>
          </w:p>
        </w:tc>
        <w:tc>
          <w:tcPr>
            <w:tcW w:w="977" w:type="pct"/>
            <w:shd w:val="clear" w:color="auto" w:fill="1F3864" w:themeFill="accent1" w:themeFillShade="80"/>
          </w:tcPr>
          <w:p w14:paraId="79A65ECA"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Cell no</w:t>
            </w:r>
          </w:p>
        </w:tc>
        <w:tc>
          <w:tcPr>
            <w:tcW w:w="653" w:type="pct"/>
            <w:shd w:val="clear" w:color="auto" w:fill="1F3864" w:themeFill="accent1" w:themeFillShade="80"/>
          </w:tcPr>
          <w:p w14:paraId="7E8F540E"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Level of significance</w:t>
            </w:r>
          </w:p>
        </w:tc>
        <w:tc>
          <w:tcPr>
            <w:tcW w:w="1121" w:type="pct"/>
            <w:shd w:val="clear" w:color="auto" w:fill="1F3864" w:themeFill="accent1" w:themeFillShade="80"/>
          </w:tcPr>
          <w:p w14:paraId="5B9893D9"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Weight</w:t>
            </w:r>
          </w:p>
        </w:tc>
        <w:tc>
          <w:tcPr>
            <w:tcW w:w="754" w:type="pct"/>
            <w:shd w:val="clear" w:color="auto" w:fill="1F3864" w:themeFill="accent1" w:themeFillShade="80"/>
          </w:tcPr>
          <w:p w14:paraId="076CC1EE"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Level of significance</w:t>
            </w:r>
          </w:p>
        </w:tc>
      </w:tr>
      <w:tr w:rsidR="00413726" w:rsidRPr="00333796" w14:paraId="095395FF" w14:textId="77777777" w:rsidTr="003D5A19">
        <w:trPr>
          <w:trHeight w:val="178"/>
        </w:trPr>
        <w:tc>
          <w:tcPr>
            <w:tcW w:w="783" w:type="pct"/>
            <w:vMerge w:val="restart"/>
          </w:tcPr>
          <w:p w14:paraId="775E98FA"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Experiment no 5</w:t>
            </w:r>
          </w:p>
          <w:p w14:paraId="031FB971" w14:textId="77777777" w:rsidR="00413726" w:rsidRPr="00333796" w:rsidRDefault="00413726" w:rsidP="00333796">
            <w:pPr>
              <w:spacing w:after="120"/>
              <w:jc w:val="both"/>
              <w:rPr>
                <w:rFonts w:ascii="Times New Roman" w:eastAsia="Calibri" w:hAnsi="Times New Roman" w:cs="Times New Roman"/>
                <w:sz w:val="24"/>
                <w:szCs w:val="24"/>
              </w:rPr>
            </w:pPr>
          </w:p>
        </w:tc>
        <w:tc>
          <w:tcPr>
            <w:tcW w:w="711" w:type="pct"/>
          </w:tcPr>
          <w:p w14:paraId="7319D8DF"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0</w:t>
            </w:r>
          </w:p>
        </w:tc>
        <w:tc>
          <w:tcPr>
            <w:tcW w:w="977" w:type="pct"/>
          </w:tcPr>
          <w:p w14:paraId="41A1E564" w14:textId="523ED932"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59.00±9.165</w:t>
            </w:r>
            <w:r w:rsidR="00AC6F83">
              <w:rPr>
                <w:rFonts w:ascii="Times New Roman" w:eastAsia="Calibri" w:hAnsi="Times New Roman" w:cs="Times New Roman"/>
                <w:sz w:val="24"/>
                <w:szCs w:val="24"/>
                <w:vertAlign w:val="superscript"/>
              </w:rPr>
              <w:t>b</w:t>
            </w:r>
            <w:r w:rsidRPr="00333796">
              <w:rPr>
                <w:rFonts w:ascii="Times New Roman" w:eastAsia="Calibri" w:hAnsi="Times New Roman" w:cs="Times New Roman"/>
                <w:sz w:val="24"/>
                <w:szCs w:val="24"/>
              </w:rPr>
              <w:t xml:space="preserve"> (36.23-81.77)</w:t>
            </w:r>
          </w:p>
        </w:tc>
        <w:tc>
          <w:tcPr>
            <w:tcW w:w="653" w:type="pct"/>
            <w:vMerge w:val="restart"/>
          </w:tcPr>
          <w:p w14:paraId="7AE9F9D4"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0.014</w:t>
            </w:r>
          </w:p>
        </w:tc>
        <w:tc>
          <w:tcPr>
            <w:tcW w:w="1121" w:type="pct"/>
          </w:tcPr>
          <w:p w14:paraId="7D22254F" w14:textId="5819B05B" w:rsidR="00413726" w:rsidRPr="00333796" w:rsidRDefault="00A31492"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.5767±</w:t>
            </w:r>
            <w:r>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 xml:space="preserve">.07024 </w:t>
            </w:r>
            <w:r>
              <w:rPr>
                <w:rFonts w:ascii="Times New Roman" w:eastAsia="Calibri" w:hAnsi="Times New Roman" w:cs="Times New Roman"/>
                <w:sz w:val="24"/>
                <w:szCs w:val="24"/>
                <w:vertAlign w:val="superscript"/>
              </w:rPr>
              <w:t>b</w:t>
            </w:r>
          </w:p>
          <w:p w14:paraId="21FE4C1A" w14:textId="483354F5" w:rsidR="00413726" w:rsidRPr="00333796" w:rsidRDefault="003D5A19"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A31492">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.4022-</w:t>
            </w:r>
            <w:r w:rsidR="00A31492">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.7511</w:t>
            </w:r>
            <w:r>
              <w:rPr>
                <w:rFonts w:ascii="Times New Roman" w:eastAsia="Calibri" w:hAnsi="Times New Roman" w:cs="Times New Roman"/>
                <w:sz w:val="24"/>
                <w:szCs w:val="24"/>
              </w:rPr>
              <w:t>)</w:t>
            </w:r>
          </w:p>
        </w:tc>
        <w:tc>
          <w:tcPr>
            <w:tcW w:w="754" w:type="pct"/>
            <w:vMerge w:val="restart"/>
          </w:tcPr>
          <w:p w14:paraId="33BA336C"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0.001</w:t>
            </w:r>
          </w:p>
        </w:tc>
      </w:tr>
      <w:tr w:rsidR="00413726" w:rsidRPr="00333796" w14:paraId="356E527A" w14:textId="77777777" w:rsidTr="003D5A19">
        <w:trPr>
          <w:trHeight w:val="178"/>
        </w:trPr>
        <w:tc>
          <w:tcPr>
            <w:tcW w:w="783" w:type="pct"/>
            <w:vMerge/>
          </w:tcPr>
          <w:p w14:paraId="66AE105B" w14:textId="77777777" w:rsidR="00413726" w:rsidRPr="00333796" w:rsidRDefault="00413726" w:rsidP="00333796">
            <w:pPr>
              <w:spacing w:after="120"/>
              <w:jc w:val="both"/>
              <w:rPr>
                <w:rFonts w:ascii="Times New Roman" w:eastAsia="Calibri" w:hAnsi="Times New Roman" w:cs="Times New Roman"/>
                <w:sz w:val="24"/>
                <w:szCs w:val="24"/>
              </w:rPr>
            </w:pPr>
          </w:p>
        </w:tc>
        <w:tc>
          <w:tcPr>
            <w:tcW w:w="711" w:type="pct"/>
            <w:shd w:val="clear" w:color="auto" w:fill="auto"/>
          </w:tcPr>
          <w:p w14:paraId="3EB66028" w14:textId="77777777"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T</w:t>
            </w:r>
            <w:r w:rsidRPr="00333796">
              <w:rPr>
                <w:rFonts w:ascii="Times New Roman" w:eastAsia="Calibri" w:hAnsi="Times New Roman" w:cs="Times New Roman"/>
                <w:sz w:val="24"/>
                <w:szCs w:val="24"/>
                <w:vertAlign w:val="subscript"/>
              </w:rPr>
              <w:t>1</w:t>
            </w:r>
          </w:p>
        </w:tc>
        <w:tc>
          <w:tcPr>
            <w:tcW w:w="977" w:type="pct"/>
            <w:shd w:val="clear" w:color="auto" w:fill="auto"/>
          </w:tcPr>
          <w:p w14:paraId="7593A3FD" w14:textId="55D7DF00" w:rsidR="00413726" w:rsidRPr="00333796" w:rsidRDefault="00413726" w:rsidP="00333796">
            <w:pPr>
              <w:spacing w:after="120"/>
              <w:jc w:val="both"/>
              <w:rPr>
                <w:rFonts w:ascii="Times New Roman" w:eastAsia="Calibri" w:hAnsi="Times New Roman" w:cs="Times New Roman"/>
                <w:sz w:val="24"/>
                <w:szCs w:val="24"/>
              </w:rPr>
            </w:pPr>
            <w:r w:rsidRPr="00333796">
              <w:rPr>
                <w:rFonts w:ascii="Times New Roman" w:eastAsia="Calibri" w:hAnsi="Times New Roman" w:cs="Times New Roman"/>
                <w:sz w:val="24"/>
                <w:szCs w:val="24"/>
              </w:rPr>
              <w:t>101.00±18.52</w:t>
            </w:r>
            <w:r w:rsidR="00AC6F83">
              <w:rPr>
                <w:rFonts w:ascii="Times New Roman" w:eastAsia="Calibri" w:hAnsi="Times New Roman" w:cs="Times New Roman"/>
                <w:sz w:val="24"/>
                <w:szCs w:val="24"/>
                <w:vertAlign w:val="superscript"/>
              </w:rPr>
              <w:t>a</w:t>
            </w:r>
            <w:r w:rsidRPr="00333796">
              <w:rPr>
                <w:rFonts w:ascii="Times New Roman" w:eastAsia="Calibri" w:hAnsi="Times New Roman" w:cs="Times New Roman"/>
                <w:sz w:val="24"/>
                <w:szCs w:val="24"/>
              </w:rPr>
              <w:t xml:space="preserve"> (54.99-147.01)</w:t>
            </w:r>
          </w:p>
        </w:tc>
        <w:tc>
          <w:tcPr>
            <w:tcW w:w="653" w:type="pct"/>
            <w:vMerge/>
            <w:shd w:val="clear" w:color="auto" w:fill="auto"/>
          </w:tcPr>
          <w:p w14:paraId="3C07095C" w14:textId="77777777" w:rsidR="00413726" w:rsidRPr="00333796" w:rsidRDefault="00413726" w:rsidP="00333796">
            <w:pPr>
              <w:spacing w:after="120"/>
              <w:jc w:val="both"/>
              <w:rPr>
                <w:rFonts w:ascii="Times New Roman" w:eastAsia="Calibri" w:hAnsi="Times New Roman" w:cs="Times New Roman"/>
                <w:sz w:val="24"/>
                <w:szCs w:val="24"/>
              </w:rPr>
            </w:pPr>
          </w:p>
        </w:tc>
        <w:tc>
          <w:tcPr>
            <w:tcW w:w="1121" w:type="pct"/>
            <w:shd w:val="clear" w:color="auto" w:fill="auto"/>
          </w:tcPr>
          <w:p w14:paraId="74FEF033" w14:textId="576B1881" w:rsidR="00413726" w:rsidRPr="00333796" w:rsidRDefault="00A31492" w:rsidP="00333796">
            <w:pPr>
              <w:spacing w:after="120"/>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.9933±</w:t>
            </w:r>
            <w:r>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.12503</w:t>
            </w:r>
            <w:r w:rsidR="00413726" w:rsidRPr="00333796">
              <w:rPr>
                <w:rFonts w:ascii="Times New Roman" w:eastAsia="Calibri" w:hAnsi="Times New Roman" w:cs="Times New Roman"/>
                <w:sz w:val="24"/>
                <w:szCs w:val="24"/>
                <w:vertAlign w:val="superscript"/>
              </w:rPr>
              <w:t>a</w:t>
            </w:r>
          </w:p>
          <w:p w14:paraId="7351D64D" w14:textId="16898F0B" w:rsidR="00413726" w:rsidRPr="00333796" w:rsidRDefault="003D5A19"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A31492">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.6827-1.3039</w:t>
            </w:r>
            <w:r>
              <w:rPr>
                <w:rFonts w:ascii="Times New Roman" w:eastAsia="Calibri" w:hAnsi="Times New Roman" w:cs="Times New Roman"/>
                <w:sz w:val="24"/>
                <w:szCs w:val="24"/>
              </w:rPr>
              <w:t>)</w:t>
            </w:r>
          </w:p>
        </w:tc>
        <w:tc>
          <w:tcPr>
            <w:tcW w:w="754" w:type="pct"/>
            <w:vMerge/>
          </w:tcPr>
          <w:p w14:paraId="259738E4" w14:textId="77777777" w:rsidR="00413726" w:rsidRPr="00333796" w:rsidRDefault="00413726" w:rsidP="00333796">
            <w:pPr>
              <w:spacing w:after="120"/>
              <w:jc w:val="both"/>
              <w:rPr>
                <w:rFonts w:ascii="Times New Roman" w:eastAsia="Calibri" w:hAnsi="Times New Roman" w:cs="Times New Roman"/>
                <w:sz w:val="24"/>
                <w:szCs w:val="24"/>
              </w:rPr>
            </w:pPr>
          </w:p>
        </w:tc>
      </w:tr>
      <w:tr w:rsidR="00413726" w:rsidRPr="00333796" w14:paraId="4DDB7B84" w14:textId="77777777" w:rsidTr="003D5A19">
        <w:trPr>
          <w:trHeight w:val="612"/>
        </w:trPr>
        <w:tc>
          <w:tcPr>
            <w:tcW w:w="783" w:type="pct"/>
            <w:vMerge/>
          </w:tcPr>
          <w:p w14:paraId="645EEF61" w14:textId="77777777" w:rsidR="00413726" w:rsidRPr="00333796" w:rsidRDefault="00413726" w:rsidP="00333796">
            <w:pPr>
              <w:spacing w:after="120"/>
              <w:jc w:val="both"/>
              <w:rPr>
                <w:rFonts w:ascii="Times New Roman" w:eastAsia="Calibri" w:hAnsi="Times New Roman" w:cs="Times New Roman"/>
                <w:sz w:val="24"/>
                <w:szCs w:val="24"/>
              </w:rPr>
            </w:pPr>
          </w:p>
        </w:tc>
        <w:tc>
          <w:tcPr>
            <w:tcW w:w="711" w:type="pct"/>
            <w:shd w:val="clear" w:color="auto" w:fill="BFBFBF" w:themeFill="background1" w:themeFillShade="BF"/>
          </w:tcPr>
          <w:p w14:paraId="29124D02" w14:textId="77777777" w:rsidR="00413726" w:rsidRPr="00333796" w:rsidRDefault="00413726" w:rsidP="00333796">
            <w:pPr>
              <w:spacing w:after="120"/>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T</w:t>
            </w:r>
            <w:r w:rsidRPr="00333796">
              <w:rPr>
                <w:rFonts w:ascii="Times New Roman" w:eastAsia="Calibri" w:hAnsi="Times New Roman" w:cs="Times New Roman"/>
                <w:b/>
                <w:sz w:val="24"/>
                <w:szCs w:val="24"/>
                <w:vertAlign w:val="subscript"/>
              </w:rPr>
              <w:t>2</w:t>
            </w:r>
          </w:p>
        </w:tc>
        <w:tc>
          <w:tcPr>
            <w:tcW w:w="977" w:type="pct"/>
            <w:shd w:val="clear" w:color="auto" w:fill="BFBFBF" w:themeFill="background1" w:themeFillShade="BF"/>
          </w:tcPr>
          <w:p w14:paraId="3E21075D" w14:textId="2CFFCC1B" w:rsidR="00413726" w:rsidRPr="00333796" w:rsidRDefault="00AC6F83" w:rsidP="00333796">
            <w:pPr>
              <w:spacing w:after="120"/>
              <w:jc w:val="both"/>
              <w:rPr>
                <w:rFonts w:ascii="Times New Roman" w:eastAsia="Calibri" w:hAnsi="Times New Roman" w:cs="Times New Roman"/>
                <w:b/>
                <w:sz w:val="24"/>
                <w:szCs w:val="24"/>
              </w:rPr>
            </w:pPr>
            <w:r>
              <w:rPr>
                <w:rFonts w:ascii="Times New Roman" w:eastAsia="Calibri" w:hAnsi="Times New Roman" w:cs="Times New Roman"/>
                <w:b/>
                <w:sz w:val="24"/>
                <w:szCs w:val="24"/>
              </w:rPr>
              <w:t>116.67±20.207a</w:t>
            </w:r>
          </w:p>
          <w:p w14:paraId="1424591F" w14:textId="77777777" w:rsidR="00413726" w:rsidRPr="00333796" w:rsidRDefault="00413726" w:rsidP="00333796">
            <w:pPr>
              <w:spacing w:after="120"/>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(66.47-166.86)</w:t>
            </w:r>
          </w:p>
        </w:tc>
        <w:tc>
          <w:tcPr>
            <w:tcW w:w="653" w:type="pct"/>
            <w:vMerge/>
            <w:shd w:val="clear" w:color="auto" w:fill="BFBFBF" w:themeFill="background1" w:themeFillShade="BF"/>
          </w:tcPr>
          <w:p w14:paraId="517BC809" w14:textId="77777777" w:rsidR="00413726" w:rsidRPr="00333796" w:rsidRDefault="00413726" w:rsidP="00333796">
            <w:pPr>
              <w:spacing w:after="120"/>
              <w:jc w:val="both"/>
              <w:rPr>
                <w:rFonts w:ascii="Times New Roman" w:eastAsia="Calibri" w:hAnsi="Times New Roman" w:cs="Times New Roman"/>
                <w:sz w:val="24"/>
                <w:szCs w:val="24"/>
              </w:rPr>
            </w:pPr>
          </w:p>
        </w:tc>
        <w:tc>
          <w:tcPr>
            <w:tcW w:w="1121" w:type="pct"/>
            <w:shd w:val="clear" w:color="auto" w:fill="BFBFBF" w:themeFill="background1" w:themeFillShade="BF"/>
          </w:tcPr>
          <w:p w14:paraId="14B5EFF1" w14:textId="75EBB0A7" w:rsidR="00413726" w:rsidRPr="00333796" w:rsidRDefault="00413726" w:rsidP="00333796">
            <w:pPr>
              <w:spacing w:after="120"/>
              <w:jc w:val="both"/>
              <w:rPr>
                <w:rFonts w:ascii="Times New Roman" w:eastAsia="Calibri" w:hAnsi="Times New Roman" w:cs="Times New Roman"/>
                <w:b/>
                <w:sz w:val="24"/>
                <w:szCs w:val="24"/>
                <w:vertAlign w:val="superscript"/>
              </w:rPr>
            </w:pPr>
            <w:r w:rsidRPr="00333796">
              <w:rPr>
                <w:rFonts w:ascii="Times New Roman" w:eastAsia="Calibri" w:hAnsi="Times New Roman" w:cs="Times New Roman"/>
                <w:b/>
                <w:sz w:val="24"/>
                <w:szCs w:val="24"/>
              </w:rPr>
              <w:t>1.1400±</w:t>
            </w:r>
            <w:r w:rsidR="00A31492">
              <w:rPr>
                <w:rFonts w:ascii="Times New Roman" w:eastAsia="Calibri" w:hAnsi="Times New Roman" w:cs="Times New Roman"/>
                <w:b/>
                <w:sz w:val="24"/>
                <w:szCs w:val="24"/>
              </w:rPr>
              <w:t>0</w:t>
            </w:r>
            <w:r w:rsidRPr="00333796">
              <w:rPr>
                <w:rFonts w:ascii="Times New Roman" w:eastAsia="Calibri" w:hAnsi="Times New Roman" w:cs="Times New Roman"/>
                <w:b/>
                <w:sz w:val="24"/>
                <w:szCs w:val="24"/>
              </w:rPr>
              <w:t>.06928</w:t>
            </w:r>
            <w:r w:rsidR="00AC6F83">
              <w:rPr>
                <w:rFonts w:ascii="Times New Roman" w:eastAsia="Calibri" w:hAnsi="Times New Roman" w:cs="Times New Roman"/>
                <w:b/>
                <w:sz w:val="24"/>
                <w:szCs w:val="24"/>
                <w:vertAlign w:val="superscript"/>
              </w:rPr>
              <w:t>a</w:t>
            </w:r>
          </w:p>
          <w:p w14:paraId="22C2AEE5" w14:textId="040839A6" w:rsidR="00413726" w:rsidRPr="00333796" w:rsidRDefault="003D5A19" w:rsidP="00333796">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A31492">
              <w:rPr>
                <w:rFonts w:ascii="Times New Roman" w:eastAsia="Calibri" w:hAnsi="Times New Roman" w:cs="Times New Roman"/>
                <w:sz w:val="24"/>
                <w:szCs w:val="24"/>
              </w:rPr>
              <w:t>0</w:t>
            </w:r>
            <w:r w:rsidR="00413726" w:rsidRPr="00333796">
              <w:rPr>
                <w:rFonts w:ascii="Times New Roman" w:eastAsia="Calibri" w:hAnsi="Times New Roman" w:cs="Times New Roman"/>
                <w:sz w:val="24"/>
                <w:szCs w:val="24"/>
              </w:rPr>
              <w:t>.9679-1.3121</w:t>
            </w:r>
            <w:r>
              <w:rPr>
                <w:rFonts w:ascii="Times New Roman" w:eastAsia="Calibri" w:hAnsi="Times New Roman" w:cs="Times New Roman"/>
                <w:sz w:val="24"/>
                <w:szCs w:val="24"/>
              </w:rPr>
              <w:t>)</w:t>
            </w:r>
          </w:p>
        </w:tc>
        <w:tc>
          <w:tcPr>
            <w:tcW w:w="754" w:type="pct"/>
            <w:vMerge/>
          </w:tcPr>
          <w:p w14:paraId="21BC3F77" w14:textId="77777777" w:rsidR="00413726" w:rsidRPr="00333796" w:rsidRDefault="00413726" w:rsidP="00333796">
            <w:pPr>
              <w:spacing w:after="120"/>
              <w:jc w:val="both"/>
              <w:rPr>
                <w:rFonts w:ascii="Times New Roman" w:eastAsia="Calibri" w:hAnsi="Times New Roman" w:cs="Times New Roman"/>
                <w:sz w:val="24"/>
                <w:szCs w:val="24"/>
              </w:rPr>
            </w:pPr>
          </w:p>
        </w:tc>
      </w:tr>
    </w:tbl>
    <w:p w14:paraId="225164D4" w14:textId="18407BA5" w:rsidR="000F779A" w:rsidRPr="00333796" w:rsidRDefault="000F779A" w:rsidP="00333796">
      <w:pPr>
        <w:pStyle w:val="BodyText"/>
        <w:spacing w:after="120" w:line="360" w:lineRule="auto"/>
        <w:jc w:val="both"/>
      </w:pPr>
    </w:p>
    <w:p w14:paraId="4A983E4A" w14:textId="77777777" w:rsidR="003D5A19" w:rsidRDefault="00D73C83" w:rsidP="00333796">
      <w:pPr>
        <w:widowControl w:val="0"/>
        <w:numPr>
          <w:ilvl w:val="0"/>
          <w:numId w:val="3"/>
        </w:numPr>
        <w:tabs>
          <w:tab w:val="left" w:pos="840"/>
          <w:tab w:val="left" w:pos="841"/>
        </w:tabs>
        <w:autoSpaceDE w:val="0"/>
        <w:autoSpaceDN w:val="0"/>
        <w:spacing w:after="120" w:line="276" w:lineRule="auto"/>
        <w:ind w:left="0"/>
        <w:jc w:val="both"/>
        <w:rPr>
          <w:rFonts w:ascii="Times New Roman" w:eastAsia="Times New Roman" w:hAnsi="Times New Roman" w:cs="Times New Roman"/>
          <w:sz w:val="24"/>
          <w:szCs w:val="24"/>
        </w:rPr>
      </w:pPr>
      <w:r w:rsidRPr="00333796">
        <w:rPr>
          <w:rFonts w:ascii="Times New Roman" w:eastAsia="Times New Roman" w:hAnsi="Times New Roman" w:cs="Times New Roman"/>
          <w:sz w:val="24"/>
          <w:szCs w:val="24"/>
        </w:rPr>
        <w:t>Values are means ± S.D. Within a row, means with the same letters are significantly different (P &lt;</w:t>
      </w:r>
      <w:r w:rsidRPr="00333796">
        <w:rPr>
          <w:rFonts w:ascii="Times New Roman" w:eastAsia="Times New Roman" w:hAnsi="Times New Roman" w:cs="Times New Roman"/>
          <w:spacing w:val="1"/>
          <w:sz w:val="24"/>
          <w:szCs w:val="24"/>
        </w:rPr>
        <w:t xml:space="preserve"> </w:t>
      </w:r>
      <w:r w:rsidRPr="00333796">
        <w:rPr>
          <w:rFonts w:ascii="Times New Roman" w:eastAsia="Times New Roman" w:hAnsi="Times New Roman" w:cs="Times New Roman"/>
          <w:sz w:val="24"/>
          <w:szCs w:val="24"/>
        </w:rPr>
        <w:t>0.05).</w:t>
      </w:r>
    </w:p>
    <w:p w14:paraId="386711EE" w14:textId="4D9A846F" w:rsidR="00D73C83" w:rsidRPr="00333796" w:rsidRDefault="00D73C83" w:rsidP="003D5A19">
      <w:pPr>
        <w:widowControl w:val="0"/>
        <w:tabs>
          <w:tab w:val="left" w:pos="840"/>
          <w:tab w:val="left" w:pos="841"/>
        </w:tabs>
        <w:autoSpaceDE w:val="0"/>
        <w:autoSpaceDN w:val="0"/>
        <w:spacing w:after="120" w:line="276" w:lineRule="auto"/>
        <w:jc w:val="both"/>
        <w:rPr>
          <w:rFonts w:ascii="Times New Roman" w:eastAsia="Times New Roman" w:hAnsi="Times New Roman" w:cs="Times New Roman"/>
          <w:sz w:val="24"/>
          <w:szCs w:val="24"/>
        </w:rPr>
      </w:pPr>
      <w:r w:rsidRPr="00333796">
        <w:rPr>
          <w:rFonts w:ascii="Times New Roman" w:eastAsia="Times New Roman" w:hAnsi="Times New Roman" w:cs="Times New Roman"/>
          <w:noProof/>
          <w:sz w:val="24"/>
          <w:szCs w:val="24"/>
        </w:rPr>
        <w:t xml:space="preserve"> </w:t>
      </w:r>
    </w:p>
    <w:p w14:paraId="449D43BB" w14:textId="34375509" w:rsidR="000F779A" w:rsidRDefault="00CC5AC4" w:rsidP="00333796">
      <w:pPr>
        <w:pStyle w:val="BodyText"/>
        <w:spacing w:after="120" w:line="360" w:lineRule="auto"/>
        <w:rPr>
          <w:b/>
        </w:rPr>
      </w:pPr>
      <w:r w:rsidRPr="00333796">
        <w:rPr>
          <w:rFonts w:eastAsia="Calibri"/>
          <w:noProof/>
        </w:rPr>
        <w:lastRenderedPageBreak/>
        <w:drawing>
          <wp:anchor distT="0" distB="0" distL="114300" distR="114300" simplePos="0" relativeHeight="251778048" behindDoc="1" locked="0" layoutInCell="1" allowOverlap="1" wp14:anchorId="2566886E" wp14:editId="4D7D192C">
            <wp:simplePos x="0" y="0"/>
            <wp:positionH relativeFrom="margin">
              <wp:posOffset>104775</wp:posOffset>
            </wp:positionH>
            <wp:positionV relativeFrom="paragraph">
              <wp:posOffset>-247015</wp:posOffset>
            </wp:positionV>
            <wp:extent cx="4962525" cy="3162300"/>
            <wp:effectExtent l="95250" t="57150" r="123825" b="13335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2525" cy="3162300"/>
                    </a:xfrm>
                    <a:prstGeom prst="rect">
                      <a:avLst/>
                    </a:prstGeom>
                    <a:solidFill>
                      <a:srgbClr val="FFFFFF">
                        <a:shade val="85000"/>
                      </a:srgbClr>
                    </a:solidFill>
                    <a:ln w="38100"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85AA8">
        <w:rPr>
          <w:rFonts w:eastAsia="Calibri"/>
          <w:noProof/>
        </w:rPr>
        <mc:AlternateContent>
          <mc:Choice Requires="wps">
            <w:drawing>
              <wp:anchor distT="0" distB="0" distL="114300" distR="114300" simplePos="0" relativeHeight="251860992" behindDoc="0" locked="0" layoutInCell="1" allowOverlap="1" wp14:anchorId="4672685D" wp14:editId="51898509">
                <wp:simplePos x="0" y="0"/>
                <wp:positionH relativeFrom="column">
                  <wp:posOffset>3952875</wp:posOffset>
                </wp:positionH>
                <wp:positionV relativeFrom="paragraph">
                  <wp:posOffset>5715</wp:posOffset>
                </wp:positionV>
                <wp:extent cx="428625" cy="276225"/>
                <wp:effectExtent l="0" t="0" r="28575" b="28575"/>
                <wp:wrapNone/>
                <wp:docPr id="136" name="Rectangle 136"/>
                <wp:cNvGraphicFramePr/>
                <a:graphic xmlns:a="http://schemas.openxmlformats.org/drawingml/2006/main">
                  <a:graphicData uri="http://schemas.microsoft.com/office/word/2010/wordprocessingShape">
                    <wps:wsp>
                      <wps:cNvSpPr/>
                      <wps:spPr>
                        <a:xfrm>
                          <a:off x="0" y="0"/>
                          <a:ext cx="428625" cy="2762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4BAAF29" w14:textId="77777777" w:rsidR="002E14D0" w:rsidRPr="00526C19" w:rsidRDefault="002E14D0" w:rsidP="0055581F">
                            <w:pPr>
                              <w:jc w:val="center"/>
                              <w:rPr>
                                <w:rFonts w:ascii="Times New Roman" w:hAnsi="Times New Roman" w:cs="Times New Roman"/>
                                <w:color w:val="FFFFFF" w:themeColor="background1"/>
                                <w:sz w:val="24"/>
                                <w:szCs w:val="24"/>
                                <w14:textFill>
                                  <w14:noFill/>
                                </w14:textFill>
                              </w:rPr>
                            </w:pPr>
                            <w:proofErr w:type="gramStart"/>
                            <w:r w:rsidRPr="00526C19">
                              <w:rPr>
                                <w:rFonts w:ascii="Times New Roman" w:hAnsi="Times New Roman" w:cs="Times New Roman"/>
                                <w:sz w:val="24"/>
                                <w:szCs w:val="24"/>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6" o:spid="_x0000_s1066" style="position:absolute;margin-left:311.25pt;margin-top:.45pt;width:33.75pt;height:21.7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" fillcolor="#101010 [326]" strokecolor="#a5a5a5 [3206]" strokeweight=".5pt">
                <v:fill color2="#070707 [166]" rotate="t" colors="0 #d2d2d2;.5 #c8c8c8;1 silver" focus="100%" type="gradient">
                  <o:fill v:ext="view" type="gradientUnscaled"/>
                </v:fill>
                <v:textbox>
                  <w:txbxContent>
                    <w:p w14:paraId="54BAAF29" w14:textId="77777777" w:rsidR="0064306F" w:rsidRPr="00526C19" w:rsidRDefault="0064306F" w:rsidP="0055581F">
                      <w:pPr>
                        <w:jc w:val="center"/>
                        <w:rPr>
                          <w:rFonts w:ascii="Times New Roman" w:hAnsi="Times New Roman" w:cs="Times New Roman"/>
                          <w:color w:val="FFFFFF" w:themeColor="background1"/>
                          <w:sz w:val="24"/>
                          <w:szCs w:val="24"/>
                          <w14:textFill>
                            <w14:noFill/>
                          </w14:textFill>
                        </w:rPr>
                      </w:pPr>
                      <w:proofErr w:type="gramStart"/>
                      <w:r w:rsidRPr="00526C19">
                        <w:rPr>
                          <w:rFonts w:ascii="Times New Roman" w:hAnsi="Times New Roman" w:cs="Times New Roman"/>
                          <w:sz w:val="24"/>
                          <w:szCs w:val="24"/>
                        </w:rPr>
                        <w:t>a</w:t>
                      </w:r>
                      <w:proofErr w:type="gramEnd"/>
                    </w:p>
                  </w:txbxContent>
                </v:textbox>
              </v:rect>
            </w:pict>
          </mc:Fallback>
        </mc:AlternateContent>
      </w:r>
      <w:r w:rsidR="00385AA8">
        <w:rPr>
          <w:rFonts w:eastAsia="Calibri"/>
          <w:noProof/>
        </w:rPr>
        <mc:AlternateContent>
          <mc:Choice Requires="wps">
            <w:drawing>
              <wp:anchor distT="0" distB="0" distL="114300" distR="114300" simplePos="0" relativeHeight="251863040" behindDoc="0" locked="0" layoutInCell="1" allowOverlap="1" wp14:anchorId="3C84349A" wp14:editId="49C60A11">
                <wp:simplePos x="0" y="0"/>
                <wp:positionH relativeFrom="column">
                  <wp:posOffset>2686050</wp:posOffset>
                </wp:positionH>
                <wp:positionV relativeFrom="paragraph">
                  <wp:posOffset>173355</wp:posOffset>
                </wp:positionV>
                <wp:extent cx="428625" cy="30480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B90E176" w14:textId="77777777" w:rsidR="002E14D0" w:rsidRPr="00526C19" w:rsidRDefault="002E14D0" w:rsidP="0055581F">
                            <w:pPr>
                              <w:jc w:val="center"/>
                              <w:rPr>
                                <w:rFonts w:ascii="Times New Roman" w:hAnsi="Times New Roman" w:cs="Times New Roman"/>
                                <w:color w:val="FFFFFF" w:themeColor="background1"/>
                                <w:sz w:val="24"/>
                                <w:szCs w:val="24"/>
                                <w14:textFill>
                                  <w14:noFill/>
                                </w14:textFill>
                              </w:rPr>
                            </w:pPr>
                            <w:proofErr w:type="gramStart"/>
                            <w:r w:rsidRPr="00526C19">
                              <w:rPr>
                                <w:rFonts w:ascii="Times New Roman" w:hAnsi="Times New Roman" w:cs="Times New Roman"/>
                                <w:sz w:val="24"/>
                                <w:szCs w:val="24"/>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7" o:spid="_x0000_s1075" style="position:absolute;margin-left:211.5pt;margin-top:13.65pt;width:33.75pt;height:24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" fillcolor="#101010 [326]" strokecolor="#a5a5a5 [3206]" strokeweight=".5pt">
                <v:fill color2="#070707 [166]" rotate="t" colors="0 #d2d2d2;.5 #c8c8c8;1 silver" focus="100%" type="gradient">
                  <o:fill v:ext="view" type="gradientUnscaled"/>
                </v:fill>
                <v:textbox>
                  <w:txbxContent>
                    <w:p w14:paraId="4B90E176" w14:textId="77777777" w:rsidR="0094125A" w:rsidRPr="00526C19" w:rsidRDefault="0094125A" w:rsidP="0055581F">
                      <w:pPr>
                        <w:jc w:val="center"/>
                        <w:rPr>
                          <w:rFonts w:ascii="Times New Roman" w:hAnsi="Times New Roman" w:cs="Times New Roman"/>
                          <w:color w:val="FFFFFF" w:themeColor="background1"/>
                          <w:sz w:val="24"/>
                          <w:szCs w:val="24"/>
                          <w14:textFill>
                            <w14:noFill/>
                          </w14:textFill>
                        </w:rPr>
                      </w:pPr>
                      <w:proofErr w:type="gramStart"/>
                      <w:r w:rsidRPr="00526C19">
                        <w:rPr>
                          <w:rFonts w:ascii="Times New Roman" w:hAnsi="Times New Roman" w:cs="Times New Roman"/>
                          <w:sz w:val="24"/>
                          <w:szCs w:val="24"/>
                        </w:rPr>
                        <w:t>a</w:t>
                      </w:r>
                      <w:proofErr w:type="gramEnd"/>
                    </w:p>
                  </w:txbxContent>
                </v:textbox>
              </v:rect>
            </w:pict>
          </mc:Fallback>
        </mc:AlternateContent>
      </w:r>
    </w:p>
    <w:p w14:paraId="4F76F4F6" w14:textId="371900B6" w:rsidR="0055581F" w:rsidRPr="00333796" w:rsidRDefault="0055581F" w:rsidP="00333796">
      <w:pPr>
        <w:pStyle w:val="BodyText"/>
        <w:spacing w:after="120" w:line="360" w:lineRule="auto"/>
        <w:rPr>
          <w:b/>
        </w:rPr>
      </w:pPr>
    </w:p>
    <w:p w14:paraId="49C977E9" w14:textId="77494E36" w:rsidR="00753C5E" w:rsidRPr="00333796" w:rsidRDefault="00753C5E" w:rsidP="00333796">
      <w:pPr>
        <w:pStyle w:val="BodyText"/>
        <w:spacing w:after="120" w:line="360" w:lineRule="auto"/>
      </w:pPr>
    </w:p>
    <w:p w14:paraId="510A125D" w14:textId="3EF7C3F7" w:rsidR="00753C5E" w:rsidRPr="00333796" w:rsidRDefault="00385AA8" w:rsidP="00333796">
      <w:pPr>
        <w:pStyle w:val="BodyText"/>
        <w:spacing w:after="120" w:line="360" w:lineRule="auto"/>
      </w:pPr>
      <w:r>
        <w:rPr>
          <w:rFonts w:eastAsia="Calibri"/>
          <w:noProof/>
        </w:rPr>
        <mc:AlternateContent>
          <mc:Choice Requires="wps">
            <w:drawing>
              <wp:anchor distT="0" distB="0" distL="114300" distR="114300" simplePos="0" relativeHeight="251858944" behindDoc="0" locked="0" layoutInCell="1" allowOverlap="1" wp14:anchorId="4A4971A4" wp14:editId="1EDA6B77">
                <wp:simplePos x="0" y="0"/>
                <wp:positionH relativeFrom="column">
                  <wp:posOffset>1352550</wp:posOffset>
                </wp:positionH>
                <wp:positionV relativeFrom="paragraph">
                  <wp:posOffset>13335</wp:posOffset>
                </wp:positionV>
                <wp:extent cx="428625" cy="304800"/>
                <wp:effectExtent l="0" t="0" r="28575" b="19050"/>
                <wp:wrapNone/>
                <wp:docPr id="134" name="Rectangle 134"/>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10DFF0C" w14:textId="064B8684" w:rsidR="002E14D0" w:rsidRPr="00526C19" w:rsidRDefault="002E14D0" w:rsidP="0055581F">
                            <w:pPr>
                              <w:jc w:val="center"/>
                              <w:rPr>
                                <w:rFonts w:ascii="Times New Roman" w:hAnsi="Times New Roman" w:cs="Times New Roman"/>
                                <w:color w:val="FFFFFF" w:themeColor="background1"/>
                                <w:sz w:val="24"/>
                                <w:szCs w:val="24"/>
                                <w14:textFill>
                                  <w14:noFill/>
                                </w14:textFill>
                              </w:rPr>
                            </w:pPr>
                            <w:proofErr w:type="gramStart"/>
                            <w:r w:rsidRPr="00526C19">
                              <w:rPr>
                                <w:rFonts w:ascii="Times New Roman" w:hAnsi="Times New Roman" w:cs="Times New Roman"/>
                                <w:sz w:val="24"/>
                                <w:szCs w:val="24"/>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4" o:spid="_x0000_s1068" style="position:absolute;margin-left:106.5pt;margin-top:1.05pt;width:33.75pt;height:24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" fillcolor="#101010 [326]" strokecolor="#a5a5a5 [3206]" strokeweight=".5pt">
                <v:fill color2="#070707 [166]" rotate="t" colors="0 #d2d2d2;.5 #c8c8c8;1 silver" focus="100%" type="gradient">
                  <o:fill v:ext="view" type="gradientUnscaled"/>
                </v:fill>
                <v:textbox>
                  <w:txbxContent>
                    <w:p w14:paraId="110DFF0C" w14:textId="064B8684" w:rsidR="0064306F" w:rsidRPr="00526C19" w:rsidRDefault="0064306F" w:rsidP="0055581F">
                      <w:pPr>
                        <w:jc w:val="center"/>
                        <w:rPr>
                          <w:rFonts w:ascii="Times New Roman" w:hAnsi="Times New Roman" w:cs="Times New Roman"/>
                          <w:color w:val="FFFFFF" w:themeColor="background1"/>
                          <w:sz w:val="24"/>
                          <w:szCs w:val="24"/>
                          <w14:textFill>
                            <w14:noFill/>
                          </w14:textFill>
                        </w:rPr>
                      </w:pPr>
                      <w:proofErr w:type="gramStart"/>
                      <w:r w:rsidRPr="00526C19">
                        <w:rPr>
                          <w:rFonts w:ascii="Times New Roman" w:hAnsi="Times New Roman" w:cs="Times New Roman"/>
                          <w:sz w:val="24"/>
                          <w:szCs w:val="24"/>
                        </w:rPr>
                        <w:t>b</w:t>
                      </w:r>
                      <w:proofErr w:type="gramEnd"/>
                    </w:p>
                  </w:txbxContent>
                </v:textbox>
              </v:rect>
            </w:pict>
          </mc:Fallback>
        </mc:AlternateContent>
      </w:r>
    </w:p>
    <w:p w14:paraId="0A6F6922" w14:textId="5FFB18EA" w:rsidR="00753C5E" w:rsidRPr="00333796" w:rsidRDefault="00753C5E" w:rsidP="00333796">
      <w:pPr>
        <w:pStyle w:val="BodyText"/>
        <w:spacing w:after="120" w:line="360" w:lineRule="auto"/>
      </w:pPr>
    </w:p>
    <w:p w14:paraId="6F20EDAE" w14:textId="5F2CE592" w:rsidR="00753C5E" w:rsidRPr="00333796" w:rsidRDefault="00753C5E" w:rsidP="00333796">
      <w:pPr>
        <w:pStyle w:val="BodyText"/>
        <w:spacing w:after="120" w:line="360" w:lineRule="auto"/>
      </w:pPr>
    </w:p>
    <w:p w14:paraId="3B57D6F2" w14:textId="2B370827" w:rsidR="00753C5E" w:rsidRPr="00333796" w:rsidRDefault="003D5A19" w:rsidP="00333796">
      <w:pPr>
        <w:pStyle w:val="BodyText"/>
        <w:spacing w:after="120" w:line="360" w:lineRule="auto"/>
      </w:pPr>
      <w:r>
        <w:rPr>
          <w:noProof/>
        </w:rPr>
        <mc:AlternateContent>
          <mc:Choice Requires="wps">
            <w:drawing>
              <wp:anchor distT="0" distB="0" distL="114300" distR="114300" simplePos="0" relativeHeight="251893760" behindDoc="0" locked="0" layoutInCell="1" allowOverlap="1" wp14:anchorId="56514C94" wp14:editId="723BFB05">
                <wp:simplePos x="0" y="0"/>
                <wp:positionH relativeFrom="column">
                  <wp:posOffset>619125</wp:posOffset>
                </wp:positionH>
                <wp:positionV relativeFrom="paragraph">
                  <wp:posOffset>308610</wp:posOffset>
                </wp:positionV>
                <wp:extent cx="4391025" cy="247650"/>
                <wp:effectExtent l="0" t="0" r="9525" b="0"/>
                <wp:wrapNone/>
                <wp:docPr id="145" name="Rectangle 145"/>
                <wp:cNvGraphicFramePr/>
                <a:graphic xmlns:a="http://schemas.openxmlformats.org/drawingml/2006/main">
                  <a:graphicData uri="http://schemas.microsoft.com/office/word/2010/wordprocessingShape">
                    <wps:wsp>
                      <wps:cNvSpPr/>
                      <wps:spPr>
                        <a:xfrm>
                          <a:off x="0" y="0"/>
                          <a:ext cx="4391025" cy="247650"/>
                        </a:xfrm>
                        <a:prstGeom prst="rect">
                          <a:avLst/>
                        </a:prstGeom>
                        <a:solidFill>
                          <a:sysClr val="window" lastClr="FFFFFF"/>
                        </a:solidFill>
                        <a:ln w="12700" cap="flat" cmpd="sng" algn="ctr">
                          <a:noFill/>
                          <a:prstDash val="solid"/>
                          <a:miter lim="800000"/>
                        </a:ln>
                        <a:effectLst/>
                      </wps:spPr>
                      <wps:txbx>
                        <w:txbxContent>
                          <w:p w14:paraId="68FA6A51" w14:textId="20000D03" w:rsidR="002E14D0" w:rsidRPr="0094125A" w:rsidRDefault="002E14D0" w:rsidP="003D5A19">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77" style="position:absolute;margin-left:48.75pt;margin-top:24.3pt;width:345.75pt;height:1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" fillcolor="window" stroked="f" strokeweight="1pt">
                <v:textbox>
                  <w:txbxContent>
                    <w:p w14:paraId="68FA6A51" w14:textId="20000D03" w:rsidR="003D5A19" w:rsidRPr="0094125A" w:rsidRDefault="003D5A19" w:rsidP="003D5A19">
                      <w:pPr>
                        <w:rPr>
                          <w:color w:val="000000" w:themeColor="text1"/>
                        </w:rPr>
                      </w:pPr>
                      <w:r>
                        <w:rPr>
                          <w:color w:val="000000" w:themeColor="text1"/>
                        </w:rPr>
                        <w:t xml:space="preserve">      </w:t>
                      </w:r>
                      <w:r w:rsidR="00CC5AC4">
                        <w:rPr>
                          <w:color w:val="000000" w:themeColor="text1"/>
                        </w:rPr>
                        <w:t xml:space="preserve">             </w:t>
                      </w:r>
                      <w:r w:rsidRPr="0094125A">
                        <w:rPr>
                          <w:color w:val="000000" w:themeColor="text1"/>
                        </w:rPr>
                        <w:t xml:space="preserve">T0 </w:t>
                      </w:r>
                      <w:r>
                        <w:rPr>
                          <w:color w:val="000000" w:themeColor="text1"/>
                        </w:rPr>
                        <w:t xml:space="preserve">                      </w:t>
                      </w:r>
                      <w:r w:rsidR="00CC5AC4">
                        <w:rPr>
                          <w:color w:val="000000" w:themeColor="text1"/>
                        </w:rPr>
                        <w:t xml:space="preserve">                T1                                    </w:t>
                      </w:r>
                      <w:r>
                        <w:rPr>
                          <w:color w:val="000000" w:themeColor="text1"/>
                        </w:rPr>
                        <w:t xml:space="preserve"> T2                </w:t>
                      </w:r>
                      <w:r w:rsidR="00CC5AC4">
                        <w:rPr>
                          <w:color w:val="000000" w:themeColor="text1"/>
                        </w:rPr>
                        <w:t xml:space="preserve">     </w:t>
                      </w:r>
                      <w:r>
                        <w:rPr>
                          <w:color w:val="000000" w:themeColor="text1"/>
                        </w:rPr>
                        <w:t xml:space="preserve">                 </w:t>
                      </w:r>
                    </w:p>
                  </w:txbxContent>
                </v:textbox>
              </v:rect>
            </w:pict>
          </mc:Fallback>
        </mc:AlternateContent>
      </w:r>
    </w:p>
    <w:p w14:paraId="33DDD409" w14:textId="77777777" w:rsidR="00753C5E" w:rsidRPr="00333796" w:rsidRDefault="00753C5E" w:rsidP="00333796">
      <w:pPr>
        <w:pStyle w:val="BodyText"/>
        <w:spacing w:after="120" w:line="360" w:lineRule="auto"/>
      </w:pPr>
    </w:p>
    <w:p w14:paraId="5300788F" w14:textId="77777777" w:rsidR="00C64A9D" w:rsidRPr="00333796" w:rsidRDefault="00C64A9D" w:rsidP="00333796">
      <w:pPr>
        <w:widowControl w:val="0"/>
        <w:autoSpaceDE w:val="0"/>
        <w:autoSpaceDN w:val="0"/>
        <w:spacing w:after="120" w:line="240" w:lineRule="auto"/>
        <w:rPr>
          <w:rFonts w:ascii="Times New Roman" w:eastAsia="Times New Roman" w:hAnsi="Times New Roman" w:cs="Times New Roman"/>
          <w:b/>
          <w:sz w:val="24"/>
          <w:szCs w:val="24"/>
        </w:rPr>
      </w:pPr>
    </w:p>
    <w:p w14:paraId="3386BCD0" w14:textId="710D77DD" w:rsidR="00723534" w:rsidRPr="00333796" w:rsidRDefault="00385AA8" w:rsidP="00333796">
      <w:pPr>
        <w:pStyle w:val="BodyText"/>
        <w:spacing w:after="120" w:line="360" w:lineRule="auto"/>
        <w:jc w:val="both"/>
        <w:rPr>
          <w:b/>
        </w:rPr>
      </w:pPr>
      <w:r w:rsidRPr="00333796">
        <w:rPr>
          <w:rFonts w:eastAsia="Calibri"/>
          <w:noProof/>
        </w:rPr>
        <w:drawing>
          <wp:anchor distT="0" distB="0" distL="114300" distR="114300" simplePos="0" relativeHeight="251786240" behindDoc="1" locked="0" layoutInCell="1" allowOverlap="1" wp14:anchorId="582BF5D7" wp14:editId="50D8E11F">
            <wp:simplePos x="0" y="0"/>
            <wp:positionH relativeFrom="margin">
              <wp:posOffset>9525</wp:posOffset>
            </wp:positionH>
            <wp:positionV relativeFrom="paragraph">
              <wp:posOffset>1068705</wp:posOffset>
            </wp:positionV>
            <wp:extent cx="5267325" cy="3324225"/>
            <wp:effectExtent l="95250" t="57150" r="123825" b="14287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3324225"/>
                    </a:xfrm>
                    <a:prstGeom prst="rect">
                      <a:avLst/>
                    </a:prstGeom>
                    <a:solidFill>
                      <a:srgbClr val="FFFFFF">
                        <a:shade val="85000"/>
                      </a:srgbClr>
                    </a:solidFill>
                    <a:ln w="38100" cap="sq">
                      <a:solidFill>
                        <a:schemeClr val="accent4">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843F4">
        <w:rPr>
          <w:rFonts w:eastAsia="Calibri"/>
          <w:noProof/>
        </w:rPr>
        <mc:AlternateContent>
          <mc:Choice Requires="wps">
            <w:drawing>
              <wp:anchor distT="0" distB="0" distL="114300" distR="114300" simplePos="0" relativeHeight="251854848" behindDoc="0" locked="0" layoutInCell="1" allowOverlap="1" wp14:anchorId="7E235FBE" wp14:editId="17A112A1">
                <wp:simplePos x="0" y="0"/>
                <wp:positionH relativeFrom="column">
                  <wp:posOffset>2686050</wp:posOffset>
                </wp:positionH>
                <wp:positionV relativeFrom="paragraph">
                  <wp:posOffset>1122045</wp:posOffset>
                </wp:positionV>
                <wp:extent cx="428625" cy="247650"/>
                <wp:effectExtent l="0" t="0" r="28575" b="19050"/>
                <wp:wrapNone/>
                <wp:docPr id="125" name="Rectangle 125"/>
                <wp:cNvGraphicFramePr/>
                <a:graphic xmlns:a="http://schemas.openxmlformats.org/drawingml/2006/main">
                  <a:graphicData uri="http://schemas.microsoft.com/office/word/2010/wordprocessingShape">
                    <wps:wsp>
                      <wps:cNvSpPr/>
                      <wps:spPr>
                        <a:xfrm>
                          <a:off x="0" y="0"/>
                          <a:ext cx="428625" cy="2476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17A0872" w14:textId="77777777" w:rsidR="002E14D0" w:rsidRPr="00326973" w:rsidRDefault="002E14D0" w:rsidP="0055581F">
                            <w:pPr>
                              <w:jc w:val="center"/>
                              <w:rPr>
                                <w:rFonts w:ascii="Times New Roman" w:hAnsi="Times New Roman" w:cs="Times New Roman"/>
                                <w:color w:val="FFFFFF" w:themeColor="background1"/>
                                <w:sz w:val="24"/>
                                <w:szCs w:val="24"/>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5" o:spid="_x0000_s1069" style="position:absolute;left:0;text-align:left;margin-left:211.5pt;margin-top:88.35pt;width:33.75pt;height:19.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" fillcolor="#101010 [326]" strokecolor="#a5a5a5 [3206]" strokeweight=".5pt">
                <v:fill color2="#070707 [166]" rotate="t" colors="0 #d2d2d2;.5 #c8c8c8;1 silver" focus="100%" type="gradient">
                  <o:fill v:ext="view" type="gradientUnscaled"/>
                </v:fill>
                <v:textbox>
                  <w:txbxContent>
                    <w:p w14:paraId="317A0872" w14:textId="77777777" w:rsidR="0064306F" w:rsidRPr="00326973" w:rsidRDefault="0064306F" w:rsidP="0055581F">
                      <w:pPr>
                        <w:jc w:val="center"/>
                        <w:rPr>
                          <w:rFonts w:ascii="Times New Roman" w:hAnsi="Times New Roman" w:cs="Times New Roman"/>
                          <w:color w:val="FFFFFF" w:themeColor="background1"/>
                          <w:sz w:val="24"/>
                          <w:szCs w:val="24"/>
                          <w14:textFill>
                            <w14:noFill/>
                          </w14:textFill>
                        </w:rPr>
                      </w:pPr>
                      <w:proofErr w:type="gramStart"/>
                      <w:r>
                        <w:t>a</w:t>
                      </w:r>
                      <w:proofErr w:type="gramEnd"/>
                    </w:p>
                  </w:txbxContent>
                </v:textbox>
              </v:rect>
            </w:pict>
          </mc:Fallback>
        </mc:AlternateContent>
      </w:r>
      <w:r w:rsidR="00D843F4">
        <w:rPr>
          <w:rFonts w:eastAsia="Calibri"/>
          <w:noProof/>
        </w:rPr>
        <mc:AlternateContent>
          <mc:Choice Requires="wps">
            <w:drawing>
              <wp:anchor distT="0" distB="0" distL="114300" distR="114300" simplePos="0" relativeHeight="251856896" behindDoc="0" locked="0" layoutInCell="1" allowOverlap="1" wp14:anchorId="4ADFA380" wp14:editId="0D6097A8">
                <wp:simplePos x="0" y="0"/>
                <wp:positionH relativeFrom="column">
                  <wp:posOffset>4048125</wp:posOffset>
                </wp:positionH>
                <wp:positionV relativeFrom="paragraph">
                  <wp:posOffset>1064895</wp:posOffset>
                </wp:positionV>
                <wp:extent cx="428625" cy="304800"/>
                <wp:effectExtent l="0" t="0" r="28575" b="19050"/>
                <wp:wrapNone/>
                <wp:docPr id="132" name="Rectangle 132"/>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689CB53" w14:textId="77777777" w:rsidR="002E14D0" w:rsidRPr="00344894" w:rsidRDefault="002E14D0" w:rsidP="0055581F">
                            <w:pPr>
                              <w:jc w:val="center"/>
                              <w:rPr>
                                <w:color w:val="FFFFFF" w:themeColor="background1"/>
                                <w14:textFill>
                                  <w14:noFill/>
                                </w14:textFill>
                              </w:rP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2" o:spid="_x0000_s1070" style="position:absolute;left:0;text-align:left;margin-left:318.75pt;margin-top:83.85pt;width:33.75pt;height:24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" fillcolor="#101010 [326]" strokecolor="#a5a5a5 [3206]" strokeweight=".5pt">
                <v:fill color2="#070707 [166]" rotate="t" colors="0 #d2d2d2;.5 #c8c8c8;1 silver" focus="100%" type="gradient">
                  <o:fill v:ext="view" type="gradientUnscaled"/>
                </v:fill>
                <v:textbox>
                  <w:txbxContent>
                    <w:p w14:paraId="2689CB53" w14:textId="77777777" w:rsidR="0064306F" w:rsidRPr="00344894" w:rsidRDefault="0064306F" w:rsidP="0055581F">
                      <w:pPr>
                        <w:jc w:val="center"/>
                        <w:rPr>
                          <w:color w:val="FFFFFF" w:themeColor="background1"/>
                          <w14:textFill>
                            <w14:noFill/>
                          </w14:textFill>
                        </w:rPr>
                      </w:pPr>
                      <w:proofErr w:type="gramStart"/>
                      <w:r>
                        <w:t>a</w:t>
                      </w:r>
                      <w:proofErr w:type="gramEnd"/>
                    </w:p>
                  </w:txbxContent>
                </v:textbox>
              </v:rect>
            </w:pict>
          </mc:Fallback>
        </mc:AlternateContent>
      </w:r>
      <w:r w:rsidR="00C64A9D" w:rsidRPr="00333796">
        <w:rPr>
          <w:rFonts w:eastAsia="Calibri"/>
          <w:b/>
        </w:rPr>
        <w:t xml:space="preserve">Figure </w:t>
      </w:r>
      <w:r w:rsidR="00413726" w:rsidRPr="00333796">
        <w:rPr>
          <w:rFonts w:eastAsia="Calibri"/>
          <w:b/>
        </w:rPr>
        <w:t>9</w:t>
      </w:r>
      <w:r w:rsidR="00413726" w:rsidRPr="00333796">
        <w:rPr>
          <w:rFonts w:eastAsia="Calibri"/>
        </w:rPr>
        <w:t xml:space="preserve">: Effects of </w:t>
      </w:r>
      <w:r w:rsidR="00413726" w:rsidRPr="00A31492">
        <w:rPr>
          <w:rFonts w:eastAsia="Calibri"/>
          <w:b/>
        </w:rPr>
        <w:t xml:space="preserve">the </w:t>
      </w:r>
      <w:r w:rsidR="00413726" w:rsidRPr="00333796">
        <w:rPr>
          <w:rFonts w:eastAsia="Calibri"/>
          <w:b/>
        </w:rPr>
        <w:t>combination of the best result of experiments 1-4</w:t>
      </w:r>
      <w:r w:rsidR="00413726" w:rsidRPr="00333796">
        <w:rPr>
          <w:rFonts w:eastAsia="Calibri"/>
        </w:rPr>
        <w:t xml:space="preserve">   on cell number of Azolla (Mean ± SD). The cell number of Azolla of T</w:t>
      </w:r>
      <w:r w:rsidR="00413726" w:rsidRPr="00333796">
        <w:rPr>
          <w:rFonts w:eastAsia="Calibri"/>
          <w:vertAlign w:val="subscript"/>
        </w:rPr>
        <w:t>1</w:t>
      </w:r>
      <w:r w:rsidR="00380C8A">
        <w:rPr>
          <w:rFonts w:eastAsia="Calibri"/>
        </w:rPr>
        <w:t xml:space="preserve"> </w:t>
      </w:r>
      <w:r w:rsidR="00326973">
        <w:rPr>
          <w:rFonts w:eastAsia="Calibri"/>
        </w:rPr>
        <w:t xml:space="preserve">and </w:t>
      </w:r>
      <w:r w:rsidR="004C1E7E">
        <w:rPr>
          <w:rFonts w:eastAsia="Calibri"/>
        </w:rPr>
        <w:t>T</w:t>
      </w:r>
      <w:r w:rsidR="004C1E7E">
        <w:rPr>
          <w:rFonts w:eastAsia="Calibri"/>
          <w:vertAlign w:val="subscript"/>
        </w:rPr>
        <w:t>2</w:t>
      </w:r>
      <w:r w:rsidR="00413726" w:rsidRPr="00333796">
        <w:rPr>
          <w:rFonts w:eastAsia="Calibri"/>
        </w:rPr>
        <w:t xml:space="preserve"> were compared to the control group.</w:t>
      </w:r>
      <w:r w:rsidR="00413726" w:rsidRPr="00333796">
        <w:rPr>
          <w:rFonts w:eastAsia="AdvPSTim"/>
          <w:color w:val="000000"/>
        </w:rPr>
        <w:t xml:space="preserve"> Values accompanied by different letters are statistically significantly different (p &lt; 0.05, </w:t>
      </w:r>
      <w:r>
        <w:rPr>
          <w:rFonts w:eastAsia="Calibri"/>
        </w:rPr>
        <w:t>n=3</w:t>
      </w:r>
      <w:r w:rsidR="00C64A9D" w:rsidRPr="00333796">
        <w:rPr>
          <w:rFonts w:eastAsia="Calibri"/>
        </w:rPr>
        <w:t>).</w:t>
      </w:r>
    </w:p>
    <w:p w14:paraId="30B638E6" w14:textId="3F234C9A" w:rsidR="00723534" w:rsidRPr="00333796" w:rsidRDefault="00723534" w:rsidP="00333796">
      <w:pPr>
        <w:pStyle w:val="BodyText"/>
        <w:spacing w:after="120"/>
        <w:jc w:val="both"/>
        <w:rPr>
          <w:b/>
        </w:rPr>
      </w:pPr>
    </w:p>
    <w:p w14:paraId="59B197EF" w14:textId="46A20F7B" w:rsidR="00723534" w:rsidRPr="00333796" w:rsidRDefault="00723534" w:rsidP="00333796">
      <w:pPr>
        <w:pStyle w:val="BodyText"/>
        <w:spacing w:after="120"/>
        <w:jc w:val="both"/>
        <w:rPr>
          <w:b/>
        </w:rPr>
      </w:pPr>
    </w:p>
    <w:p w14:paraId="1704DA9C" w14:textId="77777777" w:rsidR="00723534" w:rsidRPr="00333796" w:rsidRDefault="00723534" w:rsidP="00333796">
      <w:pPr>
        <w:pStyle w:val="BodyText"/>
        <w:spacing w:after="120"/>
        <w:jc w:val="both"/>
        <w:rPr>
          <w:b/>
        </w:rPr>
      </w:pPr>
    </w:p>
    <w:p w14:paraId="2219FC5A" w14:textId="56A3B0FF" w:rsidR="009D75B5" w:rsidRPr="00333796" w:rsidRDefault="0055581F" w:rsidP="00333796">
      <w:pPr>
        <w:pStyle w:val="BodyText"/>
        <w:spacing w:after="120" w:line="360" w:lineRule="auto"/>
        <w:jc w:val="both"/>
      </w:pPr>
      <w:r>
        <w:rPr>
          <w:rFonts w:eastAsia="Calibri"/>
          <w:noProof/>
        </w:rPr>
        <mc:AlternateContent>
          <mc:Choice Requires="wps">
            <w:drawing>
              <wp:anchor distT="0" distB="0" distL="114300" distR="114300" simplePos="0" relativeHeight="251852800" behindDoc="0" locked="0" layoutInCell="1" allowOverlap="1" wp14:anchorId="67EC4A63" wp14:editId="6D215DCF">
                <wp:simplePos x="0" y="0"/>
                <wp:positionH relativeFrom="column">
                  <wp:posOffset>1333500</wp:posOffset>
                </wp:positionH>
                <wp:positionV relativeFrom="paragraph">
                  <wp:posOffset>202565</wp:posOffset>
                </wp:positionV>
                <wp:extent cx="428625" cy="304800"/>
                <wp:effectExtent l="0" t="0" r="28575" b="19050"/>
                <wp:wrapNone/>
                <wp:docPr id="120" name="Rectangle 120"/>
                <wp:cNvGraphicFramePr/>
                <a:graphic xmlns:a="http://schemas.openxmlformats.org/drawingml/2006/main">
                  <a:graphicData uri="http://schemas.microsoft.com/office/word/2010/wordprocessingShape">
                    <wps:wsp>
                      <wps:cNvSpPr/>
                      <wps:spPr>
                        <a:xfrm>
                          <a:off x="0" y="0"/>
                          <a:ext cx="428625" cy="304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FA90E67" w14:textId="01930EBA" w:rsidR="002E14D0" w:rsidRPr="00326973" w:rsidRDefault="002E14D0" w:rsidP="0055581F">
                            <w:pPr>
                              <w:jc w:val="center"/>
                              <w:rPr>
                                <w:rFonts w:ascii="Times New Roman" w:hAnsi="Times New Roman" w:cs="Times New Roman"/>
                                <w:color w:val="FFFFFF" w:themeColor="background1"/>
                                <w:sz w:val="24"/>
                                <w:szCs w:val="24"/>
                                <w14:textFill>
                                  <w14:noFill/>
                                </w14:textFill>
                              </w:rPr>
                            </w:pPr>
                            <w:proofErr w:type="gramStart"/>
                            <w:r w:rsidRPr="00326973">
                              <w:rPr>
                                <w:rFonts w:ascii="Times New Roman" w:hAnsi="Times New Roman" w:cs="Times New Roman"/>
                                <w:sz w:val="24"/>
                                <w:szCs w:val="24"/>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0" o:spid="_x0000_s1071" style="position:absolute;left:0;text-align:left;margin-left:105pt;margin-top:15.95pt;width:33.75pt;height:24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" fillcolor="#101010 [326]" strokecolor="#a5a5a5 [3206]" strokeweight=".5pt">
                <v:fill color2="#070707 [166]" rotate="t" colors="0 #d2d2d2;.5 #c8c8c8;1 silver" focus="100%" type="gradient">
                  <o:fill v:ext="view" type="gradientUnscaled"/>
                </v:fill>
                <v:textbox>
                  <w:txbxContent>
                    <w:p w14:paraId="0FA90E67" w14:textId="01930EBA" w:rsidR="0064306F" w:rsidRPr="00326973" w:rsidRDefault="0064306F" w:rsidP="0055581F">
                      <w:pPr>
                        <w:jc w:val="center"/>
                        <w:rPr>
                          <w:rFonts w:ascii="Times New Roman" w:hAnsi="Times New Roman" w:cs="Times New Roman"/>
                          <w:color w:val="FFFFFF" w:themeColor="background1"/>
                          <w:sz w:val="24"/>
                          <w:szCs w:val="24"/>
                          <w14:textFill>
                            <w14:noFill/>
                          </w14:textFill>
                        </w:rPr>
                      </w:pPr>
                      <w:proofErr w:type="gramStart"/>
                      <w:r w:rsidRPr="00326973">
                        <w:rPr>
                          <w:rFonts w:ascii="Times New Roman" w:hAnsi="Times New Roman" w:cs="Times New Roman"/>
                          <w:sz w:val="24"/>
                          <w:szCs w:val="24"/>
                        </w:rPr>
                        <w:t>b</w:t>
                      </w:r>
                      <w:proofErr w:type="gramEnd"/>
                    </w:p>
                  </w:txbxContent>
                </v:textbox>
              </v:rect>
            </w:pict>
          </mc:Fallback>
        </mc:AlternateContent>
      </w:r>
    </w:p>
    <w:p w14:paraId="059F4D4E" w14:textId="733B8859" w:rsidR="00C64A9D" w:rsidRPr="00333796" w:rsidRDefault="00C64A9D" w:rsidP="00333796">
      <w:pPr>
        <w:pStyle w:val="BodyText"/>
        <w:spacing w:after="120" w:line="360" w:lineRule="auto"/>
        <w:jc w:val="both"/>
      </w:pPr>
    </w:p>
    <w:p w14:paraId="4B65613B" w14:textId="77777777" w:rsidR="00C64A9D" w:rsidRPr="00333796" w:rsidRDefault="00C64A9D" w:rsidP="00333796">
      <w:pPr>
        <w:pStyle w:val="BodyText"/>
        <w:spacing w:after="120" w:line="360" w:lineRule="auto"/>
        <w:jc w:val="both"/>
      </w:pPr>
    </w:p>
    <w:p w14:paraId="0B50019C" w14:textId="77777777" w:rsidR="00C64A9D" w:rsidRPr="00333796" w:rsidRDefault="00C64A9D" w:rsidP="00333796">
      <w:pPr>
        <w:pStyle w:val="BodyText"/>
        <w:spacing w:after="120" w:line="360" w:lineRule="auto"/>
        <w:jc w:val="both"/>
      </w:pPr>
    </w:p>
    <w:p w14:paraId="175A63BD" w14:textId="261CCEF9" w:rsidR="00C64A9D" w:rsidRDefault="00C64A9D" w:rsidP="00333796">
      <w:pPr>
        <w:pStyle w:val="BodyText"/>
        <w:spacing w:after="120" w:line="360" w:lineRule="auto"/>
        <w:jc w:val="both"/>
      </w:pPr>
    </w:p>
    <w:p w14:paraId="3A3CF206" w14:textId="4DEAB099" w:rsidR="00E64E63" w:rsidRDefault="00CC5AC4" w:rsidP="00333796">
      <w:pPr>
        <w:pStyle w:val="BodyText"/>
        <w:spacing w:after="120" w:line="360" w:lineRule="auto"/>
        <w:jc w:val="both"/>
      </w:pPr>
      <w:r>
        <w:rPr>
          <w:noProof/>
        </w:rPr>
        <mc:AlternateContent>
          <mc:Choice Requires="wps">
            <w:drawing>
              <wp:anchor distT="0" distB="0" distL="114300" distR="114300" simplePos="0" relativeHeight="251895808" behindDoc="0" locked="0" layoutInCell="1" allowOverlap="1" wp14:anchorId="126B99CC" wp14:editId="0AFB90A6">
                <wp:simplePos x="0" y="0"/>
                <wp:positionH relativeFrom="column">
                  <wp:posOffset>619125</wp:posOffset>
                </wp:positionH>
                <wp:positionV relativeFrom="paragraph">
                  <wp:posOffset>173990</wp:posOffset>
                </wp:positionV>
                <wp:extent cx="4581525" cy="247650"/>
                <wp:effectExtent l="0" t="0" r="9525" b="0"/>
                <wp:wrapNone/>
                <wp:docPr id="146" name="Rectangle 146"/>
                <wp:cNvGraphicFramePr/>
                <a:graphic xmlns:a="http://schemas.openxmlformats.org/drawingml/2006/main">
                  <a:graphicData uri="http://schemas.microsoft.com/office/word/2010/wordprocessingShape">
                    <wps:wsp>
                      <wps:cNvSpPr/>
                      <wps:spPr>
                        <a:xfrm>
                          <a:off x="0" y="0"/>
                          <a:ext cx="4581525" cy="247650"/>
                        </a:xfrm>
                        <a:prstGeom prst="rect">
                          <a:avLst/>
                        </a:prstGeom>
                        <a:solidFill>
                          <a:sysClr val="window" lastClr="FFFFFF"/>
                        </a:solidFill>
                        <a:ln w="12700" cap="flat" cmpd="sng" algn="ctr">
                          <a:noFill/>
                          <a:prstDash val="solid"/>
                          <a:miter lim="800000"/>
                        </a:ln>
                        <a:effectLst/>
                      </wps:spPr>
                      <wps:txbx>
                        <w:txbxContent>
                          <w:p w14:paraId="7BE46B9A" w14:textId="765C4100" w:rsidR="002E14D0" w:rsidRPr="0094125A" w:rsidRDefault="002E14D0" w:rsidP="00CC5AC4">
                            <w:pPr>
                              <w:rPr>
                                <w:color w:val="000000" w:themeColor="text1"/>
                              </w:rPr>
                            </w:pPr>
                            <w:r>
                              <w:rPr>
                                <w:color w:val="000000" w:themeColor="text1"/>
                              </w:rPr>
                              <w:t xml:space="preserve">                        </w:t>
                            </w:r>
                            <w:r w:rsidRPr="0094125A">
                              <w:rPr>
                                <w:color w:val="000000" w:themeColor="text1"/>
                              </w:rPr>
                              <w:t xml:space="preserve">T0 </w:t>
                            </w:r>
                            <w:r>
                              <w:rPr>
                                <w:color w:val="000000" w:themeColor="text1"/>
                              </w:rPr>
                              <w:t xml:space="preserve">                                        T1                                 T2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81" style="position:absolute;left:0;text-align:left;margin-left:48.75pt;margin-top:13.7pt;width:360.75pt;height: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" fillcolor="window" stroked="f" strokeweight="1pt">
                <v:textbox>
                  <w:txbxContent>
                    <w:p w14:paraId="7BE46B9A" w14:textId="765C4100" w:rsidR="00CC5AC4" w:rsidRPr="0094125A" w:rsidRDefault="00CC5AC4" w:rsidP="00CC5AC4">
                      <w:pPr>
                        <w:rPr>
                          <w:color w:val="000000" w:themeColor="text1"/>
                        </w:rPr>
                      </w:pPr>
                      <w:r>
                        <w:rPr>
                          <w:color w:val="000000" w:themeColor="text1"/>
                        </w:rPr>
                        <w:t xml:space="preserve">     </w:t>
                      </w:r>
                      <w:r>
                        <w:rPr>
                          <w:color w:val="000000" w:themeColor="text1"/>
                        </w:rPr>
                        <w:t xml:space="preserve">                   </w:t>
                      </w:r>
                      <w:r w:rsidRPr="0094125A">
                        <w:rPr>
                          <w:color w:val="000000" w:themeColor="text1"/>
                        </w:rPr>
                        <w:t xml:space="preserve">T0 </w:t>
                      </w:r>
                      <w:r>
                        <w:rPr>
                          <w:color w:val="000000" w:themeColor="text1"/>
                        </w:rPr>
                        <w:t xml:space="preserve">                        </w:t>
                      </w:r>
                      <w:r>
                        <w:rPr>
                          <w:color w:val="000000" w:themeColor="text1"/>
                        </w:rPr>
                        <w:t xml:space="preserve">                </w:t>
                      </w:r>
                      <w:r>
                        <w:rPr>
                          <w:color w:val="000000" w:themeColor="text1"/>
                        </w:rPr>
                        <w:t xml:space="preserve">T1                          </w:t>
                      </w:r>
                      <w:r>
                        <w:rPr>
                          <w:color w:val="000000" w:themeColor="text1"/>
                        </w:rPr>
                        <w:t xml:space="preserve">       </w:t>
                      </w:r>
                      <w:r>
                        <w:rPr>
                          <w:color w:val="000000" w:themeColor="text1"/>
                        </w:rPr>
                        <w:t xml:space="preserve">T2                </w:t>
                      </w:r>
                      <w:r>
                        <w:rPr>
                          <w:color w:val="000000" w:themeColor="text1"/>
                        </w:rPr>
                        <w:t xml:space="preserve">       </w:t>
                      </w:r>
                      <w:r>
                        <w:rPr>
                          <w:color w:val="000000" w:themeColor="text1"/>
                        </w:rPr>
                        <w:t xml:space="preserve">                </w:t>
                      </w:r>
                    </w:p>
                  </w:txbxContent>
                </v:textbox>
              </v:rect>
            </w:pict>
          </mc:Fallback>
        </mc:AlternateContent>
      </w:r>
    </w:p>
    <w:p w14:paraId="3E401856" w14:textId="77777777" w:rsidR="00E64E63" w:rsidRPr="00333796" w:rsidRDefault="00E64E63" w:rsidP="00333796">
      <w:pPr>
        <w:pStyle w:val="BodyText"/>
        <w:spacing w:after="120" w:line="360" w:lineRule="auto"/>
        <w:jc w:val="both"/>
      </w:pPr>
    </w:p>
    <w:p w14:paraId="18130A3B" w14:textId="77777777" w:rsidR="00385AA8" w:rsidRDefault="00385AA8" w:rsidP="00333796">
      <w:pPr>
        <w:widowControl w:val="0"/>
        <w:autoSpaceDE w:val="0"/>
        <w:autoSpaceDN w:val="0"/>
        <w:spacing w:after="120" w:line="360" w:lineRule="auto"/>
        <w:jc w:val="both"/>
        <w:rPr>
          <w:rFonts w:ascii="Times New Roman" w:eastAsia="Times New Roman" w:hAnsi="Times New Roman" w:cs="Times New Roman"/>
          <w:sz w:val="24"/>
          <w:szCs w:val="24"/>
        </w:rPr>
      </w:pPr>
    </w:p>
    <w:p w14:paraId="72196811" w14:textId="0135C43F" w:rsidR="0025023A" w:rsidRPr="00333796" w:rsidRDefault="00C64A9D" w:rsidP="00333796">
      <w:pPr>
        <w:widowControl w:val="0"/>
        <w:autoSpaceDE w:val="0"/>
        <w:autoSpaceDN w:val="0"/>
        <w:spacing w:after="120" w:line="360" w:lineRule="auto"/>
        <w:jc w:val="both"/>
        <w:rPr>
          <w:rFonts w:ascii="Times New Roman" w:eastAsia="Times New Roman" w:hAnsi="Times New Roman" w:cs="Times New Roman"/>
          <w:sz w:val="24"/>
          <w:szCs w:val="24"/>
        </w:rPr>
      </w:pPr>
      <w:r w:rsidRPr="00333796">
        <w:rPr>
          <w:rFonts w:ascii="Times New Roman" w:eastAsia="Times New Roman" w:hAnsi="Times New Roman" w:cs="Times New Roman"/>
          <w:b/>
          <w:sz w:val="24"/>
          <w:szCs w:val="24"/>
        </w:rPr>
        <w:t>Figure 10:</w:t>
      </w:r>
      <w:r w:rsidRPr="00333796">
        <w:rPr>
          <w:rFonts w:ascii="Times New Roman" w:eastAsia="Times New Roman" w:hAnsi="Times New Roman" w:cs="Times New Roman"/>
          <w:sz w:val="24"/>
          <w:szCs w:val="24"/>
        </w:rPr>
        <w:t xml:space="preserve"> Effect of</w:t>
      </w:r>
      <w:r w:rsidRPr="00333796">
        <w:rPr>
          <w:rFonts w:ascii="Times New Roman" w:eastAsia="Times New Roman" w:hAnsi="Times New Roman" w:cs="Times New Roman"/>
          <w:b/>
          <w:sz w:val="24"/>
          <w:szCs w:val="24"/>
        </w:rPr>
        <w:t xml:space="preserve"> (the combination of best result of experiment 1-4)</w:t>
      </w:r>
      <w:r w:rsidRPr="00333796">
        <w:rPr>
          <w:rFonts w:ascii="Times New Roman" w:eastAsia="Times New Roman" w:hAnsi="Times New Roman" w:cs="Times New Roman"/>
          <w:sz w:val="24"/>
          <w:szCs w:val="24"/>
        </w:rPr>
        <w:t xml:space="preserve"> on the weight of Azolla (Mean ± SD). The weight of Azolla of T</w:t>
      </w:r>
      <w:r w:rsidRPr="00333796">
        <w:rPr>
          <w:rFonts w:ascii="Times New Roman" w:eastAsia="Times New Roman" w:hAnsi="Times New Roman" w:cs="Times New Roman"/>
          <w:sz w:val="24"/>
          <w:szCs w:val="24"/>
          <w:vertAlign w:val="subscript"/>
        </w:rPr>
        <w:t>1</w:t>
      </w:r>
      <w:r w:rsidR="004C1E7E">
        <w:rPr>
          <w:rFonts w:ascii="Times New Roman" w:eastAsia="Times New Roman" w:hAnsi="Times New Roman" w:cs="Times New Roman"/>
          <w:sz w:val="24"/>
          <w:szCs w:val="24"/>
        </w:rPr>
        <w:t xml:space="preserve"> and </w:t>
      </w:r>
      <w:r w:rsidRPr="00333796">
        <w:rPr>
          <w:rFonts w:ascii="Times New Roman" w:eastAsia="Times New Roman" w:hAnsi="Times New Roman" w:cs="Times New Roman"/>
          <w:sz w:val="24"/>
          <w:szCs w:val="24"/>
        </w:rPr>
        <w:t>T</w:t>
      </w:r>
      <w:r w:rsidR="004C1E7E">
        <w:rPr>
          <w:rFonts w:ascii="Times New Roman" w:eastAsia="Times New Roman" w:hAnsi="Times New Roman" w:cs="Times New Roman"/>
          <w:sz w:val="24"/>
          <w:szCs w:val="24"/>
          <w:vertAlign w:val="subscript"/>
        </w:rPr>
        <w:t>2</w:t>
      </w:r>
      <w:r w:rsidRPr="00333796">
        <w:rPr>
          <w:rFonts w:ascii="Times New Roman" w:eastAsia="Times New Roman" w:hAnsi="Times New Roman" w:cs="Times New Roman"/>
          <w:sz w:val="24"/>
          <w:szCs w:val="24"/>
          <w:vertAlign w:val="subscript"/>
        </w:rPr>
        <w:t xml:space="preserve"> </w:t>
      </w:r>
      <w:r w:rsidR="00385AA8">
        <w:rPr>
          <w:rFonts w:ascii="Times New Roman" w:eastAsia="Times New Roman" w:hAnsi="Times New Roman" w:cs="Times New Roman"/>
          <w:sz w:val="24"/>
          <w:szCs w:val="24"/>
        </w:rPr>
        <w:t>were</w:t>
      </w:r>
      <w:r w:rsidRPr="00333796">
        <w:rPr>
          <w:rFonts w:ascii="Times New Roman" w:eastAsia="Times New Roman" w:hAnsi="Times New Roman" w:cs="Times New Roman"/>
          <w:sz w:val="24"/>
          <w:szCs w:val="24"/>
        </w:rPr>
        <w:t xml:space="preserve"> compared to the control group. Values accompanied by different letters are statistically signif</w:t>
      </w:r>
      <w:r w:rsidR="00385AA8">
        <w:rPr>
          <w:rFonts w:ascii="Times New Roman" w:eastAsia="Times New Roman" w:hAnsi="Times New Roman" w:cs="Times New Roman"/>
          <w:sz w:val="24"/>
          <w:szCs w:val="24"/>
        </w:rPr>
        <w:t>icantly different (p &lt; 0.05, n=3</w:t>
      </w:r>
      <w:r w:rsidRPr="00333796">
        <w:rPr>
          <w:rFonts w:ascii="Times New Roman" w:eastAsia="Times New Roman" w:hAnsi="Times New Roman" w:cs="Times New Roman"/>
          <w:sz w:val="24"/>
          <w:szCs w:val="24"/>
        </w:rPr>
        <w:t>).</w:t>
      </w:r>
    </w:p>
    <w:p w14:paraId="7AA24E1C" w14:textId="2D9E505B" w:rsidR="002663D5" w:rsidRPr="00333796" w:rsidRDefault="008D35A6" w:rsidP="00333796">
      <w:pPr>
        <w:pStyle w:val="Heading2"/>
        <w:keepNext w:val="0"/>
        <w:keepLines w:val="0"/>
        <w:widowControl w:val="0"/>
        <w:tabs>
          <w:tab w:val="left" w:pos="1201"/>
        </w:tabs>
        <w:autoSpaceDE w:val="0"/>
        <w:autoSpaceDN w:val="0"/>
        <w:spacing w:before="0" w:after="120" w:line="240" w:lineRule="auto"/>
        <w:jc w:val="both"/>
        <w:rPr>
          <w:rFonts w:ascii="Times New Roman" w:hAnsi="Times New Roman" w:cs="Times New Roman"/>
          <w:b/>
          <w:bCs/>
          <w:color w:val="auto"/>
          <w:sz w:val="24"/>
          <w:szCs w:val="24"/>
        </w:rPr>
      </w:pPr>
      <w:r w:rsidRPr="00333796">
        <w:rPr>
          <w:rFonts w:ascii="Times New Roman" w:hAnsi="Times New Roman" w:cs="Times New Roman"/>
          <w:b/>
          <w:bCs/>
          <w:color w:val="auto"/>
          <w:sz w:val="24"/>
          <w:szCs w:val="24"/>
        </w:rPr>
        <w:lastRenderedPageBreak/>
        <w:t>4.</w:t>
      </w:r>
      <w:r w:rsidR="00CD7353">
        <w:rPr>
          <w:rFonts w:ascii="Times New Roman" w:hAnsi="Times New Roman" w:cs="Times New Roman"/>
          <w:b/>
          <w:bCs/>
          <w:color w:val="auto"/>
          <w:sz w:val="24"/>
          <w:szCs w:val="24"/>
        </w:rPr>
        <w:t>2</w:t>
      </w:r>
      <w:r w:rsidRPr="00333796">
        <w:rPr>
          <w:rFonts w:ascii="Times New Roman" w:hAnsi="Times New Roman" w:cs="Times New Roman"/>
          <w:b/>
          <w:bCs/>
          <w:color w:val="auto"/>
          <w:sz w:val="24"/>
          <w:szCs w:val="24"/>
        </w:rPr>
        <w:t xml:space="preserve"> </w:t>
      </w:r>
      <w:r w:rsidR="002663D5" w:rsidRPr="00333796">
        <w:rPr>
          <w:rFonts w:ascii="Times New Roman" w:hAnsi="Times New Roman" w:cs="Times New Roman"/>
          <w:b/>
          <w:bCs/>
          <w:color w:val="auto"/>
          <w:sz w:val="24"/>
          <w:szCs w:val="24"/>
        </w:rPr>
        <w:t>The protein content of experimental Azolla</w:t>
      </w:r>
    </w:p>
    <w:p w14:paraId="2061F227" w14:textId="134971DC" w:rsidR="00670EFC" w:rsidRPr="00333796" w:rsidRDefault="00E84609" w:rsidP="00333796">
      <w:pPr>
        <w:keepNext/>
        <w:keepLines/>
        <w:spacing w:after="120" w:line="360" w:lineRule="auto"/>
        <w:jc w:val="both"/>
        <w:outlineLvl w:val="1"/>
        <w:rPr>
          <w:rFonts w:ascii="Times New Roman" w:eastAsia="Times New Roman" w:hAnsi="Times New Roman" w:cs="Times New Roman"/>
          <w:bCs/>
          <w:sz w:val="24"/>
          <w:szCs w:val="24"/>
        </w:rPr>
      </w:pPr>
      <w:r w:rsidRPr="00333796">
        <w:rPr>
          <w:rFonts w:ascii="Times New Roman" w:eastAsia="Times New Roman" w:hAnsi="Times New Roman" w:cs="Times New Roman"/>
          <w:bCs/>
          <w:sz w:val="24"/>
          <w:szCs w:val="24"/>
        </w:rPr>
        <w:t>In the 1st experiment</w:t>
      </w:r>
      <w:r w:rsidR="00CC5AC4">
        <w:rPr>
          <w:rFonts w:ascii="Times New Roman" w:eastAsia="Times New Roman" w:hAnsi="Times New Roman" w:cs="Times New Roman"/>
          <w:bCs/>
          <w:sz w:val="24"/>
          <w:szCs w:val="24"/>
        </w:rPr>
        <w:t>,</w:t>
      </w:r>
      <w:r w:rsidRPr="00333796">
        <w:rPr>
          <w:rFonts w:ascii="Times New Roman" w:eastAsia="Times New Roman" w:hAnsi="Times New Roman" w:cs="Times New Roman"/>
          <w:bCs/>
          <w:sz w:val="24"/>
          <w:szCs w:val="24"/>
        </w:rPr>
        <w:t xml:space="preserve"> the highest protein content </w:t>
      </w:r>
      <w:r w:rsidR="00622AB0">
        <w:rPr>
          <w:rFonts w:ascii="Times New Roman" w:eastAsia="Times New Roman" w:hAnsi="Times New Roman" w:cs="Times New Roman"/>
          <w:bCs/>
          <w:sz w:val="24"/>
          <w:szCs w:val="24"/>
        </w:rPr>
        <w:t xml:space="preserve">was </w:t>
      </w:r>
      <w:r w:rsidR="00CC5AC4">
        <w:rPr>
          <w:rFonts w:ascii="Times New Roman" w:eastAsia="Times New Roman" w:hAnsi="Times New Roman" w:cs="Times New Roman"/>
          <w:bCs/>
          <w:sz w:val="24"/>
          <w:szCs w:val="24"/>
        </w:rPr>
        <w:t>found i</w:t>
      </w:r>
      <w:r w:rsidRPr="00333796">
        <w:rPr>
          <w:rFonts w:ascii="Times New Roman" w:eastAsia="Times New Roman" w:hAnsi="Times New Roman" w:cs="Times New Roman"/>
          <w:bCs/>
          <w:sz w:val="24"/>
          <w:szCs w:val="24"/>
        </w:rPr>
        <w:t>n treatment-3(T2) than other treatments. The protein content of each treatment</w:t>
      </w:r>
      <w:r w:rsidR="00E61561">
        <w:rPr>
          <w:rFonts w:ascii="Times New Roman" w:eastAsia="Times New Roman" w:hAnsi="Times New Roman" w:cs="Times New Roman"/>
          <w:bCs/>
          <w:sz w:val="24"/>
          <w:szCs w:val="24"/>
        </w:rPr>
        <w:t xml:space="preserve"> such as T0, T1, T2 and</w:t>
      </w:r>
      <w:r w:rsidR="000E5CCD" w:rsidRPr="00333796">
        <w:rPr>
          <w:rFonts w:ascii="Times New Roman" w:eastAsia="Times New Roman" w:hAnsi="Times New Roman" w:cs="Times New Roman"/>
          <w:bCs/>
          <w:sz w:val="24"/>
          <w:szCs w:val="24"/>
        </w:rPr>
        <w:t xml:space="preserve"> T3 w</w:t>
      </w:r>
      <w:r w:rsidR="00622AB0">
        <w:rPr>
          <w:rFonts w:ascii="Times New Roman" w:eastAsia="Times New Roman" w:hAnsi="Times New Roman" w:cs="Times New Roman"/>
          <w:bCs/>
          <w:sz w:val="24"/>
          <w:szCs w:val="24"/>
        </w:rPr>
        <w:t>as</w:t>
      </w:r>
      <w:r w:rsidR="000E5CCD" w:rsidRPr="00333796">
        <w:rPr>
          <w:rFonts w:ascii="Times New Roman" w:eastAsia="Times New Roman" w:hAnsi="Times New Roman" w:cs="Times New Roman"/>
          <w:bCs/>
          <w:sz w:val="24"/>
          <w:szCs w:val="24"/>
        </w:rPr>
        <w:t xml:space="preserve"> 26.84%, 30.20%, 32.93%, 28</w:t>
      </w:r>
      <w:r w:rsidRPr="00333796">
        <w:rPr>
          <w:rFonts w:ascii="Times New Roman" w:eastAsia="Times New Roman" w:hAnsi="Times New Roman" w:cs="Times New Roman"/>
          <w:bCs/>
          <w:sz w:val="24"/>
          <w:szCs w:val="24"/>
        </w:rPr>
        <w:t>.02% respectively. In the 2</w:t>
      </w:r>
      <w:r w:rsidRPr="00333796">
        <w:rPr>
          <w:rFonts w:ascii="Times New Roman" w:eastAsia="Times New Roman" w:hAnsi="Times New Roman" w:cs="Times New Roman"/>
          <w:bCs/>
          <w:sz w:val="24"/>
          <w:szCs w:val="24"/>
          <w:vertAlign w:val="superscript"/>
        </w:rPr>
        <w:t>nd</w:t>
      </w:r>
      <w:r w:rsidR="00CC5AC4">
        <w:rPr>
          <w:rFonts w:ascii="Times New Roman" w:eastAsia="Times New Roman" w:hAnsi="Times New Roman" w:cs="Times New Roman"/>
          <w:bCs/>
          <w:sz w:val="24"/>
          <w:szCs w:val="24"/>
        </w:rPr>
        <w:t xml:space="preserve"> experiment,</w:t>
      </w:r>
      <w:r w:rsidRPr="00333796">
        <w:rPr>
          <w:rFonts w:ascii="Times New Roman" w:eastAsia="Times New Roman" w:hAnsi="Times New Roman" w:cs="Times New Roman"/>
          <w:bCs/>
          <w:sz w:val="24"/>
          <w:szCs w:val="24"/>
        </w:rPr>
        <w:t xml:space="preserve"> the highest protein content </w:t>
      </w:r>
      <w:r w:rsidR="00622AB0">
        <w:rPr>
          <w:rFonts w:ascii="Times New Roman" w:eastAsia="Times New Roman" w:hAnsi="Times New Roman" w:cs="Times New Roman"/>
          <w:bCs/>
          <w:sz w:val="24"/>
          <w:szCs w:val="24"/>
        </w:rPr>
        <w:t xml:space="preserve">was </w:t>
      </w:r>
      <w:r w:rsidR="00CC5AC4">
        <w:rPr>
          <w:rFonts w:ascii="Times New Roman" w:eastAsia="Times New Roman" w:hAnsi="Times New Roman" w:cs="Times New Roman"/>
          <w:bCs/>
          <w:sz w:val="24"/>
          <w:szCs w:val="24"/>
        </w:rPr>
        <w:t xml:space="preserve">found </w:t>
      </w:r>
      <w:r w:rsidRPr="00333796">
        <w:rPr>
          <w:rFonts w:ascii="Times New Roman" w:eastAsia="Times New Roman" w:hAnsi="Times New Roman" w:cs="Times New Roman"/>
          <w:bCs/>
          <w:sz w:val="24"/>
          <w:szCs w:val="24"/>
        </w:rPr>
        <w:t xml:space="preserve">on treatment </w:t>
      </w:r>
      <w:r w:rsidR="00CC5AC4">
        <w:rPr>
          <w:rFonts w:ascii="Times New Roman" w:eastAsia="Times New Roman" w:hAnsi="Times New Roman" w:cs="Times New Roman"/>
          <w:bCs/>
          <w:sz w:val="24"/>
          <w:szCs w:val="24"/>
        </w:rPr>
        <w:t>T3</w:t>
      </w:r>
      <w:r w:rsidRPr="00333796">
        <w:rPr>
          <w:rFonts w:ascii="Times New Roman" w:eastAsia="Times New Roman" w:hAnsi="Times New Roman" w:cs="Times New Roman"/>
          <w:bCs/>
          <w:sz w:val="24"/>
          <w:szCs w:val="24"/>
        </w:rPr>
        <w:t xml:space="preserve"> than other treatments. The protein content of each treatment</w:t>
      </w:r>
      <w:r w:rsidR="00E61561">
        <w:rPr>
          <w:rFonts w:ascii="Times New Roman" w:eastAsia="Times New Roman" w:hAnsi="Times New Roman" w:cs="Times New Roman"/>
          <w:bCs/>
          <w:sz w:val="24"/>
          <w:szCs w:val="24"/>
        </w:rPr>
        <w:t xml:space="preserve"> such as T0, T1, T2 and</w:t>
      </w:r>
      <w:r w:rsidR="000E5CCD" w:rsidRPr="00333796">
        <w:rPr>
          <w:rFonts w:ascii="Times New Roman" w:eastAsia="Times New Roman" w:hAnsi="Times New Roman" w:cs="Times New Roman"/>
          <w:bCs/>
          <w:sz w:val="24"/>
          <w:szCs w:val="24"/>
        </w:rPr>
        <w:t xml:space="preserve"> T3 w</w:t>
      </w:r>
      <w:r w:rsidR="00622AB0">
        <w:rPr>
          <w:rFonts w:ascii="Times New Roman" w:eastAsia="Times New Roman" w:hAnsi="Times New Roman" w:cs="Times New Roman"/>
          <w:bCs/>
          <w:sz w:val="24"/>
          <w:szCs w:val="24"/>
        </w:rPr>
        <w:t>as</w:t>
      </w:r>
      <w:r w:rsidR="000E5CCD" w:rsidRPr="00333796">
        <w:rPr>
          <w:rFonts w:ascii="Times New Roman" w:eastAsia="Times New Roman" w:hAnsi="Times New Roman" w:cs="Times New Roman"/>
          <w:bCs/>
          <w:sz w:val="24"/>
          <w:szCs w:val="24"/>
        </w:rPr>
        <w:t xml:space="preserve"> 26.84%, 29.47%, 32.65%, 33</w:t>
      </w:r>
      <w:r w:rsidRPr="00333796">
        <w:rPr>
          <w:rFonts w:ascii="Times New Roman" w:eastAsia="Times New Roman" w:hAnsi="Times New Roman" w:cs="Times New Roman"/>
          <w:bCs/>
          <w:sz w:val="24"/>
          <w:szCs w:val="24"/>
        </w:rPr>
        <w:t>.47% respectively. In the 5th experiment, the highest</w:t>
      </w:r>
      <w:r w:rsidR="00575954">
        <w:rPr>
          <w:rFonts w:ascii="Times New Roman" w:eastAsia="Times New Roman" w:hAnsi="Times New Roman" w:cs="Times New Roman"/>
          <w:bCs/>
          <w:sz w:val="24"/>
          <w:szCs w:val="24"/>
        </w:rPr>
        <w:t xml:space="preserve"> protein content </w:t>
      </w:r>
      <w:r w:rsidR="00622AB0">
        <w:rPr>
          <w:rFonts w:ascii="Times New Roman" w:eastAsia="Times New Roman" w:hAnsi="Times New Roman" w:cs="Times New Roman"/>
          <w:bCs/>
          <w:sz w:val="24"/>
          <w:szCs w:val="24"/>
        </w:rPr>
        <w:t xml:space="preserve">was </w:t>
      </w:r>
      <w:r w:rsidR="00CC5AC4">
        <w:rPr>
          <w:rFonts w:ascii="Times New Roman" w:eastAsia="Times New Roman" w:hAnsi="Times New Roman" w:cs="Times New Roman"/>
          <w:bCs/>
          <w:sz w:val="24"/>
          <w:szCs w:val="24"/>
        </w:rPr>
        <w:t xml:space="preserve">found </w:t>
      </w:r>
      <w:r w:rsidR="00575954">
        <w:rPr>
          <w:rFonts w:ascii="Times New Roman" w:eastAsia="Times New Roman" w:hAnsi="Times New Roman" w:cs="Times New Roman"/>
          <w:bCs/>
          <w:sz w:val="24"/>
          <w:szCs w:val="24"/>
        </w:rPr>
        <w:t>on treatment -3</w:t>
      </w:r>
      <w:r w:rsidRPr="00333796">
        <w:rPr>
          <w:rFonts w:ascii="Times New Roman" w:eastAsia="Times New Roman" w:hAnsi="Times New Roman" w:cs="Times New Roman"/>
          <w:bCs/>
          <w:sz w:val="24"/>
          <w:szCs w:val="24"/>
        </w:rPr>
        <w:t>(T2) than other treatments. The protein content of each treatme</w:t>
      </w:r>
      <w:r w:rsidR="000E5CCD" w:rsidRPr="00333796">
        <w:rPr>
          <w:rFonts w:ascii="Times New Roman" w:eastAsia="Times New Roman" w:hAnsi="Times New Roman" w:cs="Times New Roman"/>
          <w:bCs/>
          <w:sz w:val="24"/>
          <w:szCs w:val="24"/>
        </w:rPr>
        <w:t>nt such as T0, T1, and T2 was 26</w:t>
      </w:r>
      <w:r w:rsidRPr="00333796">
        <w:rPr>
          <w:rFonts w:ascii="Times New Roman" w:eastAsia="Times New Roman" w:hAnsi="Times New Roman" w:cs="Times New Roman"/>
          <w:bCs/>
          <w:sz w:val="24"/>
          <w:szCs w:val="24"/>
        </w:rPr>
        <w:t>.84%, 32.</w:t>
      </w:r>
      <w:r w:rsidR="000E5CCD" w:rsidRPr="00333796">
        <w:rPr>
          <w:rFonts w:ascii="Times New Roman" w:eastAsia="Times New Roman" w:hAnsi="Times New Roman" w:cs="Times New Roman"/>
          <w:bCs/>
          <w:sz w:val="24"/>
          <w:szCs w:val="24"/>
        </w:rPr>
        <w:t>75%, 35</w:t>
      </w:r>
      <w:r w:rsidRPr="00333796">
        <w:rPr>
          <w:rFonts w:ascii="Times New Roman" w:eastAsia="Times New Roman" w:hAnsi="Times New Roman" w:cs="Times New Roman"/>
          <w:bCs/>
          <w:sz w:val="24"/>
          <w:szCs w:val="24"/>
        </w:rPr>
        <w:t>.66% respectively.</w:t>
      </w:r>
    </w:p>
    <w:p w14:paraId="01139A93" w14:textId="40E72F84" w:rsidR="00E84609" w:rsidRPr="00333796" w:rsidRDefault="002663D5" w:rsidP="00333796">
      <w:pPr>
        <w:pStyle w:val="Heading2"/>
        <w:spacing w:before="0" w:after="120"/>
        <w:rPr>
          <w:rFonts w:ascii="Times New Roman" w:hAnsi="Times New Roman" w:cs="Times New Roman"/>
          <w:b/>
          <w:bCs/>
          <w:color w:val="auto"/>
          <w:sz w:val="24"/>
          <w:szCs w:val="24"/>
        </w:rPr>
      </w:pPr>
      <w:r w:rsidRPr="00333796">
        <w:rPr>
          <w:rFonts w:ascii="Times New Roman" w:hAnsi="Times New Roman" w:cs="Times New Roman"/>
          <w:b/>
          <w:bCs/>
          <w:color w:val="auto"/>
          <w:sz w:val="24"/>
          <w:szCs w:val="24"/>
        </w:rPr>
        <w:t>Table 1</w:t>
      </w:r>
      <w:r w:rsidR="00CD7353">
        <w:rPr>
          <w:rFonts w:ascii="Times New Roman" w:hAnsi="Times New Roman" w:cs="Times New Roman"/>
          <w:b/>
          <w:bCs/>
          <w:color w:val="auto"/>
          <w:sz w:val="24"/>
          <w:szCs w:val="24"/>
        </w:rPr>
        <w:t>4</w:t>
      </w:r>
      <w:r w:rsidRPr="00333796">
        <w:rPr>
          <w:rFonts w:ascii="Times New Roman" w:hAnsi="Times New Roman" w:cs="Times New Roman"/>
          <w:b/>
          <w:bCs/>
          <w:color w:val="auto"/>
          <w:sz w:val="24"/>
          <w:szCs w:val="24"/>
        </w:rPr>
        <w:t>: Protein content of Azolla</w:t>
      </w:r>
    </w:p>
    <w:tbl>
      <w:tblPr>
        <w:tblStyle w:val="LightList-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886"/>
        <w:gridCol w:w="1978"/>
        <w:gridCol w:w="2972"/>
      </w:tblGrid>
      <w:tr w:rsidR="00E84609" w:rsidRPr="002773C8" w14:paraId="52DBC24B" w14:textId="77777777" w:rsidTr="00A31492">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91" w:type="pct"/>
          </w:tcPr>
          <w:p w14:paraId="681DAB4D" w14:textId="77777777" w:rsidR="00E84609" w:rsidRPr="002773C8" w:rsidRDefault="00E84609"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Times New Roman" w:hAnsi="Times New Roman" w:cs="Times New Roman"/>
                <w:sz w:val="24"/>
                <w:szCs w:val="24"/>
              </w:rPr>
              <w:t>Treatments</w:t>
            </w:r>
          </w:p>
        </w:tc>
        <w:tc>
          <w:tcPr>
            <w:cnfStyle w:val="000100000000" w:firstRow="0" w:lastRow="0" w:firstColumn="0" w:lastColumn="1" w:oddVBand="0" w:evenVBand="0" w:oddHBand="0" w:evenHBand="0" w:firstRowFirstColumn="0" w:firstRowLastColumn="0" w:lastRowFirstColumn="0" w:lastRowLastColumn="0"/>
            <w:tcW w:w="4009" w:type="pct"/>
            <w:gridSpan w:val="3"/>
          </w:tcPr>
          <w:p w14:paraId="5541A820" w14:textId="77777777" w:rsidR="00E84609" w:rsidRPr="002773C8" w:rsidRDefault="00E84609"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Times New Roman" w:hAnsi="Times New Roman" w:cs="Times New Roman"/>
                <w:sz w:val="24"/>
                <w:szCs w:val="24"/>
              </w:rPr>
              <w:t>Factors</w:t>
            </w:r>
          </w:p>
        </w:tc>
      </w:tr>
      <w:tr w:rsidR="00E84609" w:rsidRPr="002773C8" w14:paraId="10CFD010" w14:textId="77777777" w:rsidTr="00A31492">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991" w:type="pct"/>
            <w:tcBorders>
              <w:top w:val="none" w:sz="0" w:space="0" w:color="auto"/>
              <w:left w:val="none" w:sz="0" w:space="0" w:color="auto"/>
              <w:bottom w:val="none" w:sz="0" w:space="0" w:color="auto"/>
            </w:tcBorders>
          </w:tcPr>
          <w:p w14:paraId="53B99BF3" w14:textId="77777777" w:rsidR="00E84609" w:rsidRPr="002773C8" w:rsidRDefault="00E84609" w:rsidP="00333796">
            <w:pPr>
              <w:widowControl w:val="0"/>
              <w:autoSpaceDE w:val="0"/>
              <w:autoSpaceDN w:val="0"/>
              <w:spacing w:after="12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106"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12A097EA" w14:textId="77777777" w:rsidR="00E84609" w:rsidRPr="002773C8" w:rsidRDefault="00E84609" w:rsidP="00333796">
            <w:pPr>
              <w:widowControl w:val="0"/>
              <w:autoSpaceDE w:val="0"/>
              <w:autoSpaceDN w:val="0"/>
              <w:spacing w:after="120"/>
              <w:rPr>
                <w:rFonts w:ascii="Times New Roman" w:eastAsia="Times New Roman" w:hAnsi="Times New Roman" w:cs="Times New Roman"/>
                <w:b/>
                <w:sz w:val="24"/>
                <w:szCs w:val="24"/>
              </w:rPr>
            </w:pPr>
            <w:r w:rsidRPr="002773C8">
              <w:rPr>
                <w:rFonts w:ascii="Times New Roman" w:eastAsia="Times New Roman" w:hAnsi="Times New Roman" w:cs="Times New Roman"/>
                <w:b/>
                <w:sz w:val="24"/>
                <w:szCs w:val="24"/>
              </w:rPr>
              <w:t>Experiment 1</w:t>
            </w:r>
          </w:p>
          <w:p w14:paraId="35F0AF4B" w14:textId="77777777" w:rsidR="00E84609" w:rsidRPr="002773C8" w:rsidRDefault="00E84609"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Calibri" w:hAnsi="Times New Roman" w:cs="Times New Roman"/>
                <w:sz w:val="24"/>
                <w:szCs w:val="24"/>
              </w:rPr>
              <w:t>N &amp; P</w:t>
            </w:r>
          </w:p>
        </w:tc>
        <w:tc>
          <w:tcPr>
            <w:tcW w:w="1160" w:type="pct"/>
            <w:tcBorders>
              <w:top w:val="none" w:sz="0" w:space="0" w:color="auto"/>
              <w:bottom w:val="none" w:sz="0" w:space="0" w:color="auto"/>
            </w:tcBorders>
          </w:tcPr>
          <w:p w14:paraId="6D81AE6E" w14:textId="77777777" w:rsidR="00E84609" w:rsidRPr="002773C8" w:rsidRDefault="00E84609" w:rsidP="00333796">
            <w:pPr>
              <w:widowControl w:val="0"/>
              <w:autoSpaceDE w:val="0"/>
              <w:autoSpaceDN w:val="0"/>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2773C8">
              <w:rPr>
                <w:rFonts w:ascii="Times New Roman" w:eastAsia="Times New Roman" w:hAnsi="Times New Roman" w:cs="Times New Roman"/>
                <w:b/>
                <w:sz w:val="24"/>
                <w:szCs w:val="24"/>
              </w:rPr>
              <w:t>Experiment 2</w:t>
            </w:r>
          </w:p>
          <w:p w14:paraId="230D982A" w14:textId="77777777" w:rsidR="00E84609" w:rsidRPr="002773C8" w:rsidRDefault="00E84609" w:rsidP="00333796">
            <w:pPr>
              <w:widowControl w:val="0"/>
              <w:autoSpaceDE w:val="0"/>
              <w:autoSpaceDN w:val="0"/>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773C8">
              <w:rPr>
                <w:rFonts w:ascii="Times New Roman" w:eastAsia="Calibri" w:hAnsi="Times New Roman" w:cs="Times New Roman"/>
                <w:sz w:val="24"/>
                <w:szCs w:val="24"/>
              </w:rPr>
              <w:t>P</w:t>
            </w:r>
          </w:p>
        </w:tc>
        <w:tc>
          <w:tcPr>
            <w:cnfStyle w:val="000100000000" w:firstRow="0" w:lastRow="0" w:firstColumn="0" w:lastColumn="1" w:oddVBand="0" w:evenVBand="0" w:oddHBand="0" w:evenHBand="0" w:firstRowFirstColumn="0" w:firstRowLastColumn="0" w:lastRowFirstColumn="0" w:lastRowLastColumn="0"/>
            <w:tcW w:w="1743" w:type="pct"/>
            <w:tcBorders>
              <w:top w:val="none" w:sz="0" w:space="0" w:color="auto"/>
              <w:bottom w:val="none" w:sz="0" w:space="0" w:color="auto"/>
              <w:right w:val="none" w:sz="0" w:space="0" w:color="auto"/>
            </w:tcBorders>
          </w:tcPr>
          <w:p w14:paraId="5B9353CE" w14:textId="77777777" w:rsidR="00E84609" w:rsidRPr="002773C8" w:rsidRDefault="00E84609"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Times New Roman" w:hAnsi="Times New Roman" w:cs="Times New Roman"/>
                <w:sz w:val="24"/>
                <w:szCs w:val="24"/>
              </w:rPr>
              <w:t>Experiment 5</w:t>
            </w:r>
          </w:p>
          <w:p w14:paraId="3E02E9CA" w14:textId="77777777" w:rsidR="00E84609" w:rsidRPr="002773C8" w:rsidRDefault="00E84609" w:rsidP="00333796">
            <w:pPr>
              <w:widowControl w:val="0"/>
              <w:autoSpaceDE w:val="0"/>
              <w:autoSpaceDN w:val="0"/>
              <w:spacing w:after="120"/>
              <w:rPr>
                <w:rFonts w:ascii="Times New Roman" w:eastAsia="Times New Roman" w:hAnsi="Times New Roman" w:cs="Times New Roman"/>
                <w:b w:val="0"/>
                <w:sz w:val="24"/>
                <w:szCs w:val="24"/>
              </w:rPr>
            </w:pPr>
            <w:r w:rsidRPr="002773C8">
              <w:rPr>
                <w:rFonts w:ascii="Times New Roman" w:eastAsia="Calibri" w:hAnsi="Times New Roman" w:cs="Times New Roman"/>
                <w:b w:val="0"/>
                <w:sz w:val="24"/>
                <w:szCs w:val="24"/>
              </w:rPr>
              <w:t>Based on the best result of Experiment 1-4</w:t>
            </w:r>
          </w:p>
        </w:tc>
      </w:tr>
      <w:tr w:rsidR="00E84609" w:rsidRPr="002773C8" w14:paraId="08A9C512" w14:textId="77777777" w:rsidTr="00A31492">
        <w:trPr>
          <w:trHeight w:val="530"/>
        </w:trPr>
        <w:tc>
          <w:tcPr>
            <w:cnfStyle w:val="001000000000" w:firstRow="0" w:lastRow="0" w:firstColumn="1" w:lastColumn="0" w:oddVBand="0" w:evenVBand="0" w:oddHBand="0" w:evenHBand="0" w:firstRowFirstColumn="0" w:firstRowLastColumn="0" w:lastRowFirstColumn="0" w:lastRowLastColumn="0"/>
            <w:tcW w:w="991" w:type="pct"/>
            <w:shd w:val="clear" w:color="auto" w:fill="C5E0B3" w:themeFill="accent6" w:themeFillTint="66"/>
          </w:tcPr>
          <w:p w14:paraId="0F6DBBF3" w14:textId="77777777" w:rsidR="00E84609" w:rsidRPr="002773C8" w:rsidRDefault="00E84609"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Times New Roman" w:hAnsi="Times New Roman" w:cs="Times New Roman"/>
                <w:position w:val="2"/>
                <w:sz w:val="24"/>
                <w:szCs w:val="24"/>
              </w:rPr>
              <w:t>T</w:t>
            </w:r>
            <w:r w:rsidRPr="002773C8">
              <w:rPr>
                <w:rFonts w:ascii="Times New Roman" w:eastAsia="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1106" w:type="pct"/>
            <w:tcBorders>
              <w:left w:val="none" w:sz="0" w:space="0" w:color="auto"/>
              <w:right w:val="none" w:sz="0" w:space="0" w:color="auto"/>
            </w:tcBorders>
          </w:tcPr>
          <w:p w14:paraId="7FD00D59" w14:textId="4D12B01C" w:rsidR="00E84609" w:rsidRPr="002773C8" w:rsidRDefault="000E5CCD"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Times New Roman" w:hAnsi="Times New Roman" w:cs="Times New Roman"/>
                <w:sz w:val="24"/>
                <w:szCs w:val="24"/>
              </w:rPr>
              <w:t>26</w:t>
            </w:r>
            <w:r w:rsidR="00E84609" w:rsidRPr="002773C8">
              <w:rPr>
                <w:rFonts w:ascii="Times New Roman" w:eastAsia="Times New Roman" w:hAnsi="Times New Roman" w:cs="Times New Roman"/>
                <w:sz w:val="24"/>
                <w:szCs w:val="24"/>
              </w:rPr>
              <w:t>.84%</w:t>
            </w:r>
          </w:p>
        </w:tc>
        <w:tc>
          <w:tcPr>
            <w:tcW w:w="1160" w:type="pct"/>
            <w:shd w:val="clear" w:color="auto" w:fill="C5E0B3" w:themeFill="accent6" w:themeFillTint="66"/>
          </w:tcPr>
          <w:p w14:paraId="6B9D18C0" w14:textId="6F11DC02" w:rsidR="00E84609" w:rsidRPr="002773C8" w:rsidRDefault="000E5CCD" w:rsidP="00333796">
            <w:pPr>
              <w:widowControl w:val="0"/>
              <w:autoSpaceDE w:val="0"/>
              <w:autoSpaceDN w:val="0"/>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73C8">
              <w:rPr>
                <w:rFonts w:ascii="Times New Roman" w:eastAsia="Times New Roman" w:hAnsi="Times New Roman" w:cs="Times New Roman"/>
                <w:sz w:val="24"/>
                <w:szCs w:val="24"/>
              </w:rPr>
              <w:t>26</w:t>
            </w:r>
            <w:r w:rsidR="00E84609" w:rsidRPr="002773C8">
              <w:rPr>
                <w:rFonts w:ascii="Times New Roman" w:eastAsia="Times New Roman" w:hAnsi="Times New Roman" w:cs="Times New Roman"/>
                <w:sz w:val="24"/>
                <w:szCs w:val="24"/>
              </w:rPr>
              <w:t>.84%</w:t>
            </w:r>
          </w:p>
        </w:tc>
        <w:tc>
          <w:tcPr>
            <w:cnfStyle w:val="000100000000" w:firstRow="0" w:lastRow="0" w:firstColumn="0" w:lastColumn="1" w:oddVBand="0" w:evenVBand="0" w:oddHBand="0" w:evenHBand="0" w:firstRowFirstColumn="0" w:firstRowLastColumn="0" w:lastRowFirstColumn="0" w:lastRowLastColumn="0"/>
            <w:tcW w:w="1743" w:type="pct"/>
          </w:tcPr>
          <w:p w14:paraId="04CB5C8A" w14:textId="7754F226" w:rsidR="00E84609" w:rsidRPr="002773C8" w:rsidRDefault="000E5CCD" w:rsidP="00333796">
            <w:pPr>
              <w:widowControl w:val="0"/>
              <w:autoSpaceDE w:val="0"/>
              <w:autoSpaceDN w:val="0"/>
              <w:spacing w:after="120"/>
              <w:rPr>
                <w:rFonts w:ascii="Times New Roman" w:eastAsia="Times New Roman" w:hAnsi="Times New Roman" w:cs="Times New Roman"/>
                <w:b w:val="0"/>
                <w:sz w:val="24"/>
                <w:szCs w:val="24"/>
              </w:rPr>
            </w:pPr>
            <w:r w:rsidRPr="002773C8">
              <w:rPr>
                <w:rFonts w:ascii="Times New Roman" w:eastAsia="Times New Roman" w:hAnsi="Times New Roman" w:cs="Times New Roman"/>
                <w:b w:val="0"/>
                <w:sz w:val="24"/>
                <w:szCs w:val="24"/>
              </w:rPr>
              <w:t>26</w:t>
            </w:r>
            <w:r w:rsidR="00E84609" w:rsidRPr="002773C8">
              <w:rPr>
                <w:rFonts w:ascii="Times New Roman" w:eastAsia="Times New Roman" w:hAnsi="Times New Roman" w:cs="Times New Roman"/>
                <w:b w:val="0"/>
                <w:sz w:val="24"/>
                <w:szCs w:val="24"/>
              </w:rPr>
              <w:t>.84%</w:t>
            </w:r>
          </w:p>
        </w:tc>
      </w:tr>
      <w:tr w:rsidR="00E84609" w:rsidRPr="002773C8" w14:paraId="22527CFC" w14:textId="77777777" w:rsidTr="00A3149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91" w:type="pct"/>
            <w:tcBorders>
              <w:top w:val="none" w:sz="0" w:space="0" w:color="auto"/>
              <w:left w:val="none" w:sz="0" w:space="0" w:color="auto"/>
              <w:bottom w:val="none" w:sz="0" w:space="0" w:color="auto"/>
            </w:tcBorders>
          </w:tcPr>
          <w:p w14:paraId="73F9FA16" w14:textId="77777777" w:rsidR="00E84609" w:rsidRPr="002773C8" w:rsidRDefault="00E84609"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Times New Roman" w:hAnsi="Times New Roman" w:cs="Times New Roman"/>
                <w:position w:val="2"/>
                <w:sz w:val="24"/>
                <w:szCs w:val="24"/>
              </w:rPr>
              <w:t>T</w:t>
            </w:r>
            <w:r w:rsidRPr="002773C8">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106"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57FC00D2" w14:textId="2F3C4959" w:rsidR="00E84609" w:rsidRPr="002773C8" w:rsidRDefault="000E5CCD"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Times New Roman" w:hAnsi="Times New Roman" w:cs="Times New Roman"/>
                <w:sz w:val="24"/>
                <w:szCs w:val="24"/>
              </w:rPr>
              <w:t>30</w:t>
            </w:r>
            <w:r w:rsidR="00E84609" w:rsidRPr="002773C8">
              <w:rPr>
                <w:rFonts w:ascii="Times New Roman" w:eastAsia="Times New Roman" w:hAnsi="Times New Roman" w:cs="Times New Roman"/>
                <w:sz w:val="24"/>
                <w:szCs w:val="24"/>
              </w:rPr>
              <w:t>.20%</w:t>
            </w:r>
          </w:p>
        </w:tc>
        <w:tc>
          <w:tcPr>
            <w:tcW w:w="1160" w:type="pct"/>
            <w:tcBorders>
              <w:top w:val="none" w:sz="0" w:space="0" w:color="auto"/>
              <w:bottom w:val="none" w:sz="0" w:space="0" w:color="auto"/>
            </w:tcBorders>
          </w:tcPr>
          <w:p w14:paraId="79B8689A" w14:textId="09F76450" w:rsidR="00E84609" w:rsidRPr="002773C8" w:rsidRDefault="000E5CCD" w:rsidP="00333796">
            <w:pPr>
              <w:widowControl w:val="0"/>
              <w:autoSpaceDE w:val="0"/>
              <w:autoSpaceDN w:val="0"/>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2773C8">
              <w:rPr>
                <w:rFonts w:ascii="Times New Roman" w:eastAsia="Times New Roman" w:hAnsi="Times New Roman" w:cs="Times New Roman"/>
                <w:sz w:val="24"/>
                <w:szCs w:val="24"/>
              </w:rPr>
              <w:t>29</w:t>
            </w:r>
            <w:r w:rsidR="00E84609" w:rsidRPr="002773C8">
              <w:rPr>
                <w:rFonts w:ascii="Times New Roman" w:eastAsia="Times New Roman" w:hAnsi="Times New Roman" w:cs="Times New Roman"/>
                <w:sz w:val="24"/>
                <w:szCs w:val="24"/>
              </w:rPr>
              <w:t>.47%</w:t>
            </w:r>
          </w:p>
        </w:tc>
        <w:tc>
          <w:tcPr>
            <w:cnfStyle w:val="000100000000" w:firstRow="0" w:lastRow="0" w:firstColumn="0" w:lastColumn="1" w:oddVBand="0" w:evenVBand="0" w:oddHBand="0" w:evenHBand="0" w:firstRowFirstColumn="0" w:firstRowLastColumn="0" w:lastRowFirstColumn="0" w:lastRowLastColumn="0"/>
            <w:tcW w:w="1743" w:type="pct"/>
            <w:tcBorders>
              <w:top w:val="none" w:sz="0" w:space="0" w:color="auto"/>
              <w:bottom w:val="none" w:sz="0" w:space="0" w:color="auto"/>
              <w:right w:val="none" w:sz="0" w:space="0" w:color="auto"/>
            </w:tcBorders>
            <w:shd w:val="clear" w:color="auto" w:fill="C5E0B3" w:themeFill="accent6" w:themeFillTint="66"/>
          </w:tcPr>
          <w:p w14:paraId="3291E6DD" w14:textId="77777777" w:rsidR="00E84609" w:rsidRPr="002773C8" w:rsidRDefault="00E84609" w:rsidP="00333796">
            <w:pPr>
              <w:widowControl w:val="0"/>
              <w:autoSpaceDE w:val="0"/>
              <w:autoSpaceDN w:val="0"/>
              <w:spacing w:after="120"/>
              <w:rPr>
                <w:rFonts w:ascii="Times New Roman" w:eastAsia="Times New Roman" w:hAnsi="Times New Roman" w:cs="Times New Roman"/>
                <w:b w:val="0"/>
                <w:sz w:val="24"/>
                <w:szCs w:val="24"/>
              </w:rPr>
            </w:pPr>
            <w:r w:rsidRPr="002773C8">
              <w:rPr>
                <w:rFonts w:ascii="Times New Roman" w:eastAsia="Times New Roman" w:hAnsi="Times New Roman" w:cs="Times New Roman"/>
                <w:b w:val="0"/>
                <w:sz w:val="24"/>
                <w:szCs w:val="24"/>
              </w:rPr>
              <w:t>32.75%</w:t>
            </w:r>
          </w:p>
        </w:tc>
      </w:tr>
      <w:tr w:rsidR="00E84609" w:rsidRPr="002773C8" w14:paraId="0745BE1F" w14:textId="77777777" w:rsidTr="00A31492">
        <w:trPr>
          <w:trHeight w:val="502"/>
        </w:trPr>
        <w:tc>
          <w:tcPr>
            <w:cnfStyle w:val="001000000000" w:firstRow="0" w:lastRow="0" w:firstColumn="1" w:lastColumn="0" w:oddVBand="0" w:evenVBand="0" w:oddHBand="0" w:evenHBand="0" w:firstRowFirstColumn="0" w:firstRowLastColumn="0" w:lastRowFirstColumn="0" w:lastRowLastColumn="0"/>
            <w:tcW w:w="991" w:type="pct"/>
          </w:tcPr>
          <w:p w14:paraId="51919B13" w14:textId="77777777" w:rsidR="00E84609" w:rsidRPr="002773C8" w:rsidRDefault="00E84609"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Times New Roman" w:hAnsi="Times New Roman" w:cs="Times New Roman"/>
                <w:position w:val="2"/>
                <w:sz w:val="24"/>
                <w:szCs w:val="24"/>
              </w:rPr>
              <w:t>T</w:t>
            </w:r>
            <w:r w:rsidRPr="002773C8">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106" w:type="pct"/>
            <w:tcBorders>
              <w:left w:val="none" w:sz="0" w:space="0" w:color="auto"/>
              <w:right w:val="none" w:sz="0" w:space="0" w:color="auto"/>
            </w:tcBorders>
          </w:tcPr>
          <w:p w14:paraId="59F70556" w14:textId="13628BDC" w:rsidR="00E84609" w:rsidRPr="002773C8" w:rsidRDefault="000E5CCD" w:rsidP="00333796">
            <w:pPr>
              <w:widowControl w:val="0"/>
              <w:autoSpaceDE w:val="0"/>
              <w:autoSpaceDN w:val="0"/>
              <w:spacing w:after="120"/>
              <w:rPr>
                <w:rFonts w:ascii="Times New Roman" w:eastAsia="Times New Roman" w:hAnsi="Times New Roman" w:cs="Times New Roman"/>
                <w:b/>
                <w:sz w:val="24"/>
                <w:szCs w:val="24"/>
              </w:rPr>
            </w:pPr>
            <w:r w:rsidRPr="002773C8">
              <w:rPr>
                <w:rFonts w:ascii="Times New Roman" w:eastAsia="Times New Roman" w:hAnsi="Times New Roman" w:cs="Times New Roman"/>
                <w:b/>
                <w:sz w:val="24"/>
                <w:szCs w:val="24"/>
              </w:rPr>
              <w:t>32</w:t>
            </w:r>
            <w:r w:rsidR="00E84609" w:rsidRPr="002773C8">
              <w:rPr>
                <w:rFonts w:ascii="Times New Roman" w:eastAsia="Times New Roman" w:hAnsi="Times New Roman" w:cs="Times New Roman"/>
                <w:b/>
                <w:sz w:val="24"/>
                <w:szCs w:val="24"/>
              </w:rPr>
              <w:t>.93%</w:t>
            </w:r>
          </w:p>
        </w:tc>
        <w:tc>
          <w:tcPr>
            <w:tcW w:w="1160" w:type="pct"/>
            <w:shd w:val="clear" w:color="auto" w:fill="C5E0B3" w:themeFill="accent6" w:themeFillTint="66"/>
          </w:tcPr>
          <w:p w14:paraId="7494A17C" w14:textId="18FC0678" w:rsidR="00E84609" w:rsidRPr="002773C8" w:rsidRDefault="000E5CCD" w:rsidP="00333796">
            <w:pPr>
              <w:widowControl w:val="0"/>
              <w:autoSpaceDE w:val="0"/>
              <w:autoSpaceDN w:val="0"/>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73C8">
              <w:rPr>
                <w:rFonts w:ascii="Times New Roman" w:eastAsia="Times New Roman" w:hAnsi="Times New Roman" w:cs="Times New Roman"/>
                <w:sz w:val="24"/>
                <w:szCs w:val="24"/>
              </w:rPr>
              <w:t>32</w:t>
            </w:r>
            <w:r w:rsidR="00E84609" w:rsidRPr="002773C8">
              <w:rPr>
                <w:rFonts w:ascii="Times New Roman" w:eastAsia="Times New Roman" w:hAnsi="Times New Roman" w:cs="Times New Roman"/>
                <w:sz w:val="24"/>
                <w:szCs w:val="24"/>
              </w:rPr>
              <w:t>.65%</w:t>
            </w:r>
          </w:p>
        </w:tc>
        <w:tc>
          <w:tcPr>
            <w:cnfStyle w:val="000100000000" w:firstRow="0" w:lastRow="0" w:firstColumn="0" w:lastColumn="1" w:oddVBand="0" w:evenVBand="0" w:oddHBand="0" w:evenHBand="0" w:firstRowFirstColumn="0" w:firstRowLastColumn="0" w:lastRowFirstColumn="0" w:lastRowLastColumn="0"/>
            <w:tcW w:w="1743" w:type="pct"/>
          </w:tcPr>
          <w:p w14:paraId="05040BCF" w14:textId="290F1989" w:rsidR="00E84609" w:rsidRPr="002773C8" w:rsidRDefault="000E5CCD"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Times New Roman" w:hAnsi="Times New Roman" w:cs="Times New Roman"/>
                <w:sz w:val="24"/>
                <w:szCs w:val="24"/>
              </w:rPr>
              <w:t>35</w:t>
            </w:r>
            <w:r w:rsidR="00E84609" w:rsidRPr="002773C8">
              <w:rPr>
                <w:rFonts w:ascii="Times New Roman" w:eastAsia="Times New Roman" w:hAnsi="Times New Roman" w:cs="Times New Roman"/>
                <w:sz w:val="24"/>
                <w:szCs w:val="24"/>
              </w:rPr>
              <w:t>.66%</w:t>
            </w:r>
          </w:p>
        </w:tc>
      </w:tr>
      <w:tr w:rsidR="00E84609" w:rsidRPr="002773C8" w14:paraId="62BA861E" w14:textId="77777777" w:rsidTr="00A31492">
        <w:trPr>
          <w:cnfStyle w:val="010000000000" w:firstRow="0" w:lastRow="1"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91" w:type="pct"/>
            <w:tcBorders>
              <w:top w:val="none" w:sz="0" w:space="0" w:color="auto"/>
              <w:left w:val="none" w:sz="0" w:space="0" w:color="auto"/>
              <w:bottom w:val="none" w:sz="0" w:space="0" w:color="auto"/>
            </w:tcBorders>
          </w:tcPr>
          <w:p w14:paraId="199B6E66" w14:textId="77777777" w:rsidR="00E84609" w:rsidRPr="002773C8" w:rsidRDefault="00E84609" w:rsidP="00333796">
            <w:pPr>
              <w:widowControl w:val="0"/>
              <w:autoSpaceDE w:val="0"/>
              <w:autoSpaceDN w:val="0"/>
              <w:spacing w:after="120"/>
              <w:rPr>
                <w:rFonts w:ascii="Times New Roman" w:eastAsia="Times New Roman" w:hAnsi="Times New Roman" w:cs="Times New Roman"/>
                <w:sz w:val="24"/>
                <w:szCs w:val="24"/>
              </w:rPr>
            </w:pPr>
            <w:r w:rsidRPr="002773C8">
              <w:rPr>
                <w:rFonts w:ascii="Times New Roman" w:eastAsia="Times New Roman" w:hAnsi="Times New Roman" w:cs="Times New Roman"/>
                <w:position w:val="2"/>
                <w:sz w:val="24"/>
                <w:szCs w:val="24"/>
              </w:rPr>
              <w:t>T</w:t>
            </w:r>
            <w:r w:rsidRPr="002773C8">
              <w:rPr>
                <w:rFonts w:ascii="Times New Roman" w:eastAsia="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106" w:type="pct"/>
            <w:tcBorders>
              <w:top w:val="none" w:sz="0" w:space="0" w:color="auto"/>
              <w:left w:val="none" w:sz="0" w:space="0" w:color="auto"/>
              <w:bottom w:val="none" w:sz="0" w:space="0" w:color="auto"/>
              <w:right w:val="none" w:sz="0" w:space="0" w:color="auto"/>
            </w:tcBorders>
          </w:tcPr>
          <w:p w14:paraId="7AE70F4D" w14:textId="4B0A050E" w:rsidR="00E84609" w:rsidRPr="002773C8" w:rsidRDefault="000E5CCD" w:rsidP="00333796">
            <w:pPr>
              <w:widowControl w:val="0"/>
              <w:autoSpaceDE w:val="0"/>
              <w:autoSpaceDN w:val="0"/>
              <w:spacing w:after="120"/>
              <w:rPr>
                <w:rFonts w:ascii="Times New Roman" w:eastAsia="Times New Roman" w:hAnsi="Times New Roman" w:cs="Times New Roman"/>
                <w:b w:val="0"/>
                <w:sz w:val="24"/>
                <w:szCs w:val="24"/>
              </w:rPr>
            </w:pPr>
            <w:r w:rsidRPr="002773C8">
              <w:rPr>
                <w:rFonts w:ascii="Times New Roman" w:eastAsia="Times New Roman" w:hAnsi="Times New Roman" w:cs="Times New Roman"/>
                <w:b w:val="0"/>
                <w:sz w:val="24"/>
                <w:szCs w:val="24"/>
              </w:rPr>
              <w:t>28</w:t>
            </w:r>
            <w:r w:rsidR="00E84609" w:rsidRPr="002773C8">
              <w:rPr>
                <w:rFonts w:ascii="Times New Roman" w:eastAsia="Times New Roman" w:hAnsi="Times New Roman" w:cs="Times New Roman"/>
                <w:b w:val="0"/>
                <w:sz w:val="24"/>
                <w:szCs w:val="24"/>
              </w:rPr>
              <w:t>.02%</w:t>
            </w:r>
          </w:p>
        </w:tc>
        <w:tc>
          <w:tcPr>
            <w:tcW w:w="1160" w:type="pct"/>
            <w:tcBorders>
              <w:top w:val="none" w:sz="0" w:space="0" w:color="auto"/>
              <w:bottom w:val="none" w:sz="0" w:space="0" w:color="auto"/>
            </w:tcBorders>
          </w:tcPr>
          <w:p w14:paraId="0D42EB6C" w14:textId="7389F562" w:rsidR="00E84609" w:rsidRPr="002773C8" w:rsidRDefault="000E5CCD" w:rsidP="00333796">
            <w:pPr>
              <w:widowControl w:val="0"/>
              <w:autoSpaceDE w:val="0"/>
              <w:autoSpaceDN w:val="0"/>
              <w:spacing w:after="12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773C8">
              <w:rPr>
                <w:rFonts w:ascii="Times New Roman" w:eastAsia="Times New Roman" w:hAnsi="Times New Roman" w:cs="Times New Roman"/>
                <w:sz w:val="24"/>
                <w:szCs w:val="24"/>
              </w:rPr>
              <w:t>33</w:t>
            </w:r>
            <w:r w:rsidR="00E84609" w:rsidRPr="002773C8">
              <w:rPr>
                <w:rFonts w:ascii="Times New Roman" w:eastAsia="Times New Roman" w:hAnsi="Times New Roman" w:cs="Times New Roman"/>
                <w:sz w:val="24"/>
                <w:szCs w:val="24"/>
              </w:rPr>
              <w:t>.47%</w:t>
            </w:r>
          </w:p>
        </w:tc>
        <w:tc>
          <w:tcPr>
            <w:cnfStyle w:val="000100000000" w:firstRow="0" w:lastRow="0" w:firstColumn="0" w:lastColumn="1" w:oddVBand="0" w:evenVBand="0" w:oddHBand="0" w:evenHBand="0" w:firstRowFirstColumn="0" w:firstRowLastColumn="0" w:lastRowFirstColumn="0" w:lastRowLastColumn="0"/>
            <w:tcW w:w="1743" w:type="pct"/>
            <w:tcBorders>
              <w:top w:val="none" w:sz="0" w:space="0" w:color="auto"/>
              <w:bottom w:val="none" w:sz="0" w:space="0" w:color="auto"/>
              <w:right w:val="none" w:sz="0" w:space="0" w:color="auto"/>
            </w:tcBorders>
            <w:shd w:val="clear" w:color="auto" w:fill="C5E0B3" w:themeFill="accent6" w:themeFillTint="66"/>
          </w:tcPr>
          <w:p w14:paraId="5B4E37AB" w14:textId="77777777" w:rsidR="00E84609" w:rsidRPr="002773C8" w:rsidRDefault="00E84609" w:rsidP="00333796">
            <w:pPr>
              <w:widowControl w:val="0"/>
              <w:autoSpaceDE w:val="0"/>
              <w:autoSpaceDN w:val="0"/>
              <w:spacing w:after="120"/>
              <w:rPr>
                <w:rFonts w:ascii="Times New Roman" w:eastAsia="Times New Roman" w:hAnsi="Times New Roman" w:cs="Times New Roman"/>
                <w:sz w:val="24"/>
                <w:szCs w:val="24"/>
              </w:rPr>
            </w:pPr>
          </w:p>
        </w:tc>
      </w:tr>
    </w:tbl>
    <w:p w14:paraId="7C19FE2F" w14:textId="149DB41E" w:rsidR="00E542B8" w:rsidRPr="00333796" w:rsidRDefault="00E542B8" w:rsidP="00333796">
      <w:pPr>
        <w:spacing w:after="120"/>
        <w:rPr>
          <w:rFonts w:ascii="Times New Roman" w:hAnsi="Times New Roman" w:cs="Times New Roman"/>
          <w:sz w:val="24"/>
          <w:szCs w:val="24"/>
        </w:rPr>
      </w:pPr>
    </w:p>
    <w:p w14:paraId="0B88BE38" w14:textId="03A1AE83" w:rsidR="00E542B8" w:rsidRPr="00333796" w:rsidRDefault="00CC5AC4" w:rsidP="00333796">
      <w:pPr>
        <w:spacing w:after="120"/>
        <w:jc w:val="both"/>
        <w:rPr>
          <w:rFonts w:ascii="Times New Roman" w:hAnsi="Times New Roman" w:cs="Times New Roman"/>
          <w:b/>
          <w:sz w:val="24"/>
          <w:szCs w:val="24"/>
        </w:rPr>
      </w:pPr>
      <w:r>
        <w:rPr>
          <w:rFonts w:ascii="Times New Roman" w:hAnsi="Times New Roman" w:cs="Times New Roman"/>
          <w:sz w:val="24"/>
          <w:szCs w:val="24"/>
        </w:rPr>
        <w:t>T</w:t>
      </w:r>
      <w:r w:rsidR="00244536" w:rsidRPr="00333796">
        <w:rPr>
          <w:rFonts w:ascii="Times New Roman" w:hAnsi="Times New Roman" w:cs="Times New Roman"/>
          <w:sz w:val="24"/>
          <w:szCs w:val="24"/>
        </w:rPr>
        <w:t>he highest</w:t>
      </w:r>
      <w:r w:rsidR="00DF2F69">
        <w:rPr>
          <w:rFonts w:ascii="Times New Roman" w:hAnsi="Times New Roman" w:cs="Times New Roman"/>
          <w:sz w:val="24"/>
          <w:szCs w:val="24"/>
        </w:rPr>
        <w:t xml:space="preserve"> protein content </w:t>
      </w:r>
      <w:r w:rsidR="00622AB0">
        <w:rPr>
          <w:rFonts w:ascii="Times New Roman" w:hAnsi="Times New Roman" w:cs="Times New Roman"/>
          <w:sz w:val="24"/>
          <w:szCs w:val="24"/>
        </w:rPr>
        <w:t xml:space="preserve">was </w:t>
      </w:r>
      <w:r>
        <w:rPr>
          <w:rFonts w:ascii="Times New Roman" w:hAnsi="Times New Roman" w:cs="Times New Roman"/>
          <w:sz w:val="24"/>
          <w:szCs w:val="24"/>
        </w:rPr>
        <w:t xml:space="preserve">found </w:t>
      </w:r>
      <w:r w:rsidR="00DF2F69">
        <w:rPr>
          <w:rFonts w:ascii="Times New Roman" w:hAnsi="Times New Roman" w:cs="Times New Roman"/>
          <w:sz w:val="24"/>
          <w:szCs w:val="24"/>
        </w:rPr>
        <w:t xml:space="preserve">on </w:t>
      </w:r>
      <w:r>
        <w:rPr>
          <w:rFonts w:ascii="Times New Roman" w:hAnsi="Times New Roman" w:cs="Times New Roman"/>
          <w:b/>
          <w:sz w:val="24"/>
          <w:szCs w:val="24"/>
        </w:rPr>
        <w:t>treatment T2</w:t>
      </w:r>
      <w:r w:rsidR="00244536" w:rsidRPr="00333796">
        <w:rPr>
          <w:rFonts w:ascii="Times New Roman" w:hAnsi="Times New Roman" w:cs="Times New Roman"/>
          <w:sz w:val="24"/>
          <w:szCs w:val="24"/>
        </w:rPr>
        <w:t xml:space="preserve"> in </w:t>
      </w:r>
      <w:r w:rsidR="00244536" w:rsidRPr="00194098">
        <w:rPr>
          <w:rFonts w:ascii="Times New Roman" w:hAnsi="Times New Roman" w:cs="Times New Roman"/>
          <w:b/>
          <w:sz w:val="24"/>
          <w:szCs w:val="24"/>
        </w:rPr>
        <w:t xml:space="preserve">Experiment 5 </w:t>
      </w:r>
      <w:r w:rsidR="00244536" w:rsidRPr="00333796">
        <w:rPr>
          <w:rFonts w:ascii="Times New Roman" w:hAnsi="Times New Roman" w:cs="Times New Roman"/>
          <w:sz w:val="24"/>
          <w:szCs w:val="24"/>
        </w:rPr>
        <w:t>which was</w:t>
      </w:r>
      <w:r w:rsidR="00E84609" w:rsidRPr="00333796">
        <w:rPr>
          <w:rFonts w:ascii="Times New Roman" w:hAnsi="Times New Roman" w:cs="Times New Roman"/>
          <w:sz w:val="24"/>
          <w:szCs w:val="24"/>
        </w:rPr>
        <w:t xml:space="preserve"> </w:t>
      </w:r>
      <w:r w:rsidR="000E5CCD" w:rsidRPr="00333796">
        <w:rPr>
          <w:rFonts w:ascii="Times New Roman" w:hAnsi="Times New Roman" w:cs="Times New Roman"/>
          <w:b/>
          <w:sz w:val="24"/>
          <w:szCs w:val="24"/>
        </w:rPr>
        <w:t>35</w:t>
      </w:r>
      <w:r w:rsidR="00244536" w:rsidRPr="00333796">
        <w:rPr>
          <w:rFonts w:ascii="Times New Roman" w:hAnsi="Times New Roman" w:cs="Times New Roman"/>
          <w:b/>
          <w:sz w:val="24"/>
          <w:szCs w:val="24"/>
        </w:rPr>
        <w:t>.66%.</w:t>
      </w:r>
    </w:p>
    <w:p w14:paraId="17F623E4" w14:textId="77777777" w:rsidR="00E542B8" w:rsidRPr="00333796" w:rsidRDefault="00E542B8" w:rsidP="00333796">
      <w:pPr>
        <w:spacing w:after="120"/>
        <w:jc w:val="center"/>
        <w:rPr>
          <w:rFonts w:ascii="Times New Roman" w:hAnsi="Times New Roman" w:cs="Times New Roman"/>
          <w:sz w:val="24"/>
          <w:szCs w:val="24"/>
        </w:rPr>
      </w:pPr>
    </w:p>
    <w:p w14:paraId="58CBA87C" w14:textId="77777777" w:rsidR="00E542B8" w:rsidRPr="00333796" w:rsidRDefault="00E542B8" w:rsidP="00333796">
      <w:pPr>
        <w:spacing w:after="120"/>
        <w:jc w:val="center"/>
        <w:rPr>
          <w:rFonts w:ascii="Times New Roman" w:hAnsi="Times New Roman" w:cs="Times New Roman"/>
          <w:sz w:val="24"/>
          <w:szCs w:val="24"/>
        </w:rPr>
      </w:pPr>
    </w:p>
    <w:p w14:paraId="180B81E7" w14:textId="77777777" w:rsidR="00E542B8" w:rsidRPr="00333796" w:rsidRDefault="00E542B8" w:rsidP="00333796">
      <w:pPr>
        <w:spacing w:after="120"/>
        <w:jc w:val="center"/>
        <w:rPr>
          <w:rFonts w:ascii="Times New Roman" w:hAnsi="Times New Roman" w:cs="Times New Roman"/>
          <w:sz w:val="24"/>
          <w:szCs w:val="24"/>
        </w:rPr>
      </w:pPr>
    </w:p>
    <w:p w14:paraId="62200978" w14:textId="02183E67" w:rsidR="00E64E63" w:rsidRDefault="00E64E63" w:rsidP="00333796">
      <w:pPr>
        <w:spacing w:after="120"/>
        <w:rPr>
          <w:rFonts w:ascii="Times New Roman" w:hAnsi="Times New Roman" w:cs="Times New Roman"/>
          <w:sz w:val="24"/>
          <w:szCs w:val="24"/>
        </w:rPr>
      </w:pPr>
    </w:p>
    <w:p w14:paraId="713729B8" w14:textId="77777777" w:rsidR="00194098" w:rsidRDefault="00194098" w:rsidP="00333796">
      <w:pPr>
        <w:spacing w:after="120"/>
        <w:rPr>
          <w:rFonts w:ascii="Times New Roman" w:hAnsi="Times New Roman" w:cs="Times New Roman"/>
          <w:sz w:val="24"/>
          <w:szCs w:val="24"/>
        </w:rPr>
      </w:pPr>
    </w:p>
    <w:p w14:paraId="61DFF019" w14:textId="77777777" w:rsidR="00E64E63" w:rsidRPr="00333796" w:rsidRDefault="00E64E63" w:rsidP="00333796">
      <w:pPr>
        <w:spacing w:after="120"/>
        <w:rPr>
          <w:rFonts w:ascii="Times New Roman" w:hAnsi="Times New Roman" w:cs="Times New Roman"/>
          <w:sz w:val="24"/>
          <w:szCs w:val="24"/>
        </w:rPr>
      </w:pPr>
    </w:p>
    <w:p w14:paraId="541DF3A5" w14:textId="77777777" w:rsidR="00C64A9D" w:rsidRPr="00333796" w:rsidRDefault="00C64A9D" w:rsidP="00333796">
      <w:pPr>
        <w:spacing w:after="120"/>
        <w:jc w:val="center"/>
        <w:rPr>
          <w:rFonts w:ascii="Times New Roman" w:hAnsi="Times New Roman" w:cs="Times New Roman"/>
          <w:b/>
          <w:sz w:val="28"/>
          <w:szCs w:val="28"/>
        </w:rPr>
      </w:pPr>
    </w:p>
    <w:p w14:paraId="7D6C1C08" w14:textId="77777777" w:rsidR="002773C8" w:rsidRDefault="002773C8" w:rsidP="00333796">
      <w:pPr>
        <w:spacing w:after="120"/>
        <w:jc w:val="center"/>
        <w:rPr>
          <w:rFonts w:ascii="Times New Roman" w:hAnsi="Times New Roman" w:cs="Times New Roman"/>
          <w:b/>
          <w:sz w:val="28"/>
          <w:szCs w:val="28"/>
        </w:rPr>
      </w:pPr>
    </w:p>
    <w:p w14:paraId="7968197B" w14:textId="77777777" w:rsidR="002773C8" w:rsidRDefault="002773C8" w:rsidP="00333796">
      <w:pPr>
        <w:spacing w:after="120"/>
        <w:jc w:val="center"/>
        <w:rPr>
          <w:rFonts w:ascii="Times New Roman" w:hAnsi="Times New Roman" w:cs="Times New Roman"/>
          <w:b/>
          <w:sz w:val="28"/>
          <w:szCs w:val="28"/>
        </w:rPr>
      </w:pPr>
    </w:p>
    <w:p w14:paraId="724CC229" w14:textId="77777777" w:rsidR="002773C8" w:rsidRDefault="002773C8" w:rsidP="00333796">
      <w:pPr>
        <w:spacing w:after="120"/>
        <w:jc w:val="center"/>
        <w:rPr>
          <w:rFonts w:ascii="Times New Roman" w:hAnsi="Times New Roman" w:cs="Times New Roman"/>
          <w:b/>
          <w:sz w:val="28"/>
          <w:szCs w:val="28"/>
        </w:rPr>
      </w:pPr>
    </w:p>
    <w:p w14:paraId="5288A1C4" w14:textId="29A677C0" w:rsidR="008D35A6" w:rsidRPr="00333796" w:rsidRDefault="008D35A6" w:rsidP="00B36344">
      <w:pPr>
        <w:spacing w:after="0"/>
        <w:jc w:val="center"/>
        <w:rPr>
          <w:rFonts w:ascii="Times New Roman" w:hAnsi="Times New Roman" w:cs="Times New Roman"/>
          <w:b/>
          <w:sz w:val="28"/>
          <w:szCs w:val="28"/>
        </w:rPr>
      </w:pPr>
      <w:r w:rsidRPr="00333796">
        <w:rPr>
          <w:rFonts w:ascii="Times New Roman" w:hAnsi="Times New Roman" w:cs="Times New Roman"/>
          <w:b/>
          <w:sz w:val="28"/>
          <w:szCs w:val="28"/>
        </w:rPr>
        <w:lastRenderedPageBreak/>
        <w:t>Chapter-5:</w:t>
      </w:r>
      <w:r w:rsidRPr="00333796">
        <w:rPr>
          <w:rFonts w:ascii="Times New Roman" w:hAnsi="Times New Roman" w:cs="Times New Roman"/>
          <w:b/>
          <w:spacing w:val="65"/>
          <w:sz w:val="28"/>
          <w:szCs w:val="28"/>
        </w:rPr>
        <w:t xml:space="preserve"> </w:t>
      </w:r>
      <w:r w:rsidRPr="00333796">
        <w:rPr>
          <w:rFonts w:ascii="Times New Roman" w:hAnsi="Times New Roman" w:cs="Times New Roman"/>
          <w:b/>
          <w:sz w:val="28"/>
          <w:szCs w:val="28"/>
        </w:rPr>
        <w:t>Discussion</w:t>
      </w:r>
    </w:p>
    <w:p w14:paraId="5EB2C241" w14:textId="77777777" w:rsidR="008D35A6" w:rsidRPr="00333796" w:rsidRDefault="008D35A6" w:rsidP="00B36344">
      <w:pPr>
        <w:pStyle w:val="BodyText"/>
        <w:rPr>
          <w:b/>
        </w:rPr>
      </w:pPr>
    </w:p>
    <w:p w14:paraId="0AD32097" w14:textId="212539BA" w:rsidR="008D35A6" w:rsidRPr="00333796" w:rsidRDefault="008D35A6" w:rsidP="00B36344">
      <w:pPr>
        <w:pStyle w:val="BodyText"/>
        <w:spacing w:line="360" w:lineRule="auto"/>
        <w:jc w:val="both"/>
      </w:pPr>
      <w:r w:rsidRPr="00333796">
        <w:t>The present study was conducted to grasp the effect of fertilizer (Nitrogen &amp; Phosphorus) an</w:t>
      </w:r>
      <w:r w:rsidR="001877A3">
        <w:t>d water quality parameters (DO and</w:t>
      </w:r>
      <w:r w:rsidRPr="00333796">
        <w:t xml:space="preserve"> pH) on the expansion and protein content of Azolla. Several changes are documented during this present study like cell number, weight, protein content, etc.</w:t>
      </w:r>
    </w:p>
    <w:p w14:paraId="609606B0" w14:textId="08D58E0C" w:rsidR="008D35A6" w:rsidRPr="00333796" w:rsidRDefault="008D35A6" w:rsidP="00333796">
      <w:pPr>
        <w:pStyle w:val="BodyText"/>
        <w:spacing w:after="120" w:line="360" w:lineRule="auto"/>
        <w:jc w:val="both"/>
        <w:rPr>
          <w:b/>
        </w:rPr>
      </w:pPr>
      <w:r w:rsidRPr="00333796">
        <w:rPr>
          <w:b/>
        </w:rPr>
        <w:t xml:space="preserve">5.1 Experiment 1(Effect of </w:t>
      </w:r>
      <w:r w:rsidR="00194098">
        <w:rPr>
          <w:b/>
        </w:rPr>
        <w:t xml:space="preserve">the </w:t>
      </w:r>
      <w:r w:rsidRPr="00333796">
        <w:rPr>
          <w:b/>
        </w:rPr>
        <w:t>combination of nitrogen and phosphorus on Azolla growth)</w:t>
      </w:r>
    </w:p>
    <w:p w14:paraId="768B72DD" w14:textId="43391660" w:rsidR="008D35A6" w:rsidRPr="00333796" w:rsidRDefault="008D35A6" w:rsidP="00333796">
      <w:pPr>
        <w:pStyle w:val="BodyText"/>
        <w:spacing w:after="120" w:line="360" w:lineRule="auto"/>
        <w:jc w:val="both"/>
      </w:pPr>
      <w:r w:rsidRPr="00333796">
        <w:t>The results of the study showed an interaction between treatments employing a combination of N</w:t>
      </w:r>
      <w:r w:rsidR="004A221A">
        <w:rPr>
          <w:vertAlign w:val="subscript"/>
        </w:rPr>
        <w:t>2</w:t>
      </w:r>
      <w:r w:rsidRPr="00333796">
        <w:t xml:space="preserve"> and P to the cell number, weight, and protein content of plant </w:t>
      </w:r>
      <w:r w:rsidRPr="00333796">
        <w:rPr>
          <w:i/>
        </w:rPr>
        <w:t>Azolla pinnata</w:t>
      </w:r>
      <w:r w:rsidRPr="00333796">
        <w:t xml:space="preserve">. After completion of the first experiment, </w:t>
      </w:r>
      <w:r w:rsidR="00C64A9D" w:rsidRPr="00333796">
        <w:t xml:space="preserve">the </w:t>
      </w:r>
      <w:r w:rsidR="00B36344">
        <w:t>a</w:t>
      </w:r>
      <w:r w:rsidRPr="00333796">
        <w:t xml:space="preserve">verage dry weight, cell </w:t>
      </w:r>
      <w:proofErr w:type="gramStart"/>
      <w:r w:rsidRPr="00333796">
        <w:t>number w</w:t>
      </w:r>
      <w:r w:rsidR="00622AB0">
        <w:t>ere</w:t>
      </w:r>
      <w:proofErr w:type="gramEnd"/>
      <w:r w:rsidRPr="00333796">
        <w:t xml:space="preserve"> eva</w:t>
      </w:r>
      <w:r w:rsidR="00E31EE9" w:rsidRPr="00333796">
        <w:t>luated using one-way ANOVA (P</w:t>
      </w:r>
      <w:r w:rsidR="00E31EE9" w:rsidRPr="00333796">
        <w:sym w:font="Symbol" w:char="F03C"/>
      </w:r>
      <w:r w:rsidRPr="00333796">
        <w:t xml:space="preserve">0.05). It might be observed from the study that combination treatment T1 (10 mg atom/L N + 30 mg atom/L P) accelerated the cell </w:t>
      </w:r>
      <w:r w:rsidR="00526C19">
        <w:t xml:space="preserve">number, which </w:t>
      </w:r>
      <w:r w:rsidRPr="00333796">
        <w:t xml:space="preserve">was 79.33±5.508 and total weight </w:t>
      </w:r>
      <w:r w:rsidR="00526C19">
        <w:t>0</w:t>
      </w:r>
      <w:r w:rsidRPr="00333796">
        <w:t>.7833±</w:t>
      </w:r>
      <w:r w:rsidR="00E61561">
        <w:t>0</w:t>
      </w:r>
      <w:r w:rsidRPr="00333796">
        <w:t>.11504</w:t>
      </w:r>
      <w:r w:rsidR="00526C19">
        <w:t>g</w:t>
      </w:r>
      <w:r w:rsidRPr="00333796">
        <w:t>. On the opposite hand, treatment combinations T3 (20mg atom/L N + 5 mg atom/L P) obtained the lower result for cell number and dry weight, which w</w:t>
      </w:r>
      <w:r w:rsidR="005620BA" w:rsidRPr="00333796">
        <w:t>ere 54.00±6.5</w:t>
      </w:r>
      <w:r w:rsidR="00E61561">
        <w:t>57 and 0</w:t>
      </w:r>
      <w:r w:rsidR="005620BA" w:rsidRPr="00333796">
        <w:t>.5367±</w:t>
      </w:r>
      <w:r w:rsidR="00E61561">
        <w:t>0</w:t>
      </w:r>
      <w:r w:rsidR="005620BA" w:rsidRPr="00333796">
        <w:t xml:space="preserve">.07767 because the high amount of Nitrogen gave a negative result. </w:t>
      </w:r>
      <w:r w:rsidR="00656A22">
        <w:t>Th</w:t>
      </w:r>
      <w:r w:rsidR="00622AB0">
        <w:t>ese</w:t>
      </w:r>
      <w:r w:rsidR="00656A22">
        <w:t xml:space="preserve"> experiments showed that</w:t>
      </w:r>
      <w:r w:rsidR="002B77E3">
        <w:t xml:space="preserve"> </w:t>
      </w:r>
      <w:r w:rsidR="00622AB0">
        <w:t xml:space="preserve">a </w:t>
      </w:r>
      <w:r w:rsidR="002B77E3">
        <w:t xml:space="preserve">combination of much more phosphorus and less nitrogen gave </w:t>
      </w:r>
      <w:r w:rsidR="00622AB0">
        <w:t xml:space="preserve">the </w:t>
      </w:r>
      <w:r w:rsidR="002B77E3">
        <w:t>highest growth.</w:t>
      </w:r>
      <w:r w:rsidR="00622AB0">
        <w:t xml:space="preserve"> </w:t>
      </w:r>
      <w:proofErr w:type="gramStart"/>
      <w:r w:rsidR="002B77E3">
        <w:t>Besides</w:t>
      </w:r>
      <w:r w:rsidR="00ED7ADB">
        <w:t xml:space="preserve"> the combination of </w:t>
      </w:r>
      <w:r w:rsidR="00622AB0">
        <w:t xml:space="preserve">the </w:t>
      </w:r>
      <w:r w:rsidR="00ED7ADB">
        <w:t>high amount of nitrogen</w:t>
      </w:r>
      <w:r w:rsidR="00656A22">
        <w:t xml:space="preserve"> </w:t>
      </w:r>
      <w:r w:rsidR="00ED7ADB">
        <w:t xml:space="preserve">and less amount of phosphorus showed </w:t>
      </w:r>
      <w:r w:rsidR="00622AB0">
        <w:t xml:space="preserve">a </w:t>
      </w:r>
      <w:r w:rsidR="00ED7ADB">
        <w:t>negative result.</w:t>
      </w:r>
      <w:proofErr w:type="gramEnd"/>
      <w:r w:rsidR="00622AB0">
        <w:t xml:space="preserve"> </w:t>
      </w:r>
      <w:proofErr w:type="gramStart"/>
      <w:r w:rsidR="000E4527">
        <w:t>So</w:t>
      </w:r>
      <w:r w:rsidR="000E4527" w:rsidRPr="000E4527">
        <w:t xml:space="preserve"> </w:t>
      </w:r>
      <w:r w:rsidR="000E4527">
        <w:t>excess nitrogen showed negative results.</w:t>
      </w:r>
      <w:proofErr w:type="gramEnd"/>
      <w:r w:rsidR="00622AB0">
        <w:t xml:space="preserve"> </w:t>
      </w:r>
      <w:r w:rsidR="000E4527" w:rsidRPr="000E4527">
        <w:t>Azolla can manage nitrogen from nature</w:t>
      </w:r>
      <w:r w:rsidR="000E4527">
        <w:t>.</w:t>
      </w:r>
      <w:r w:rsidR="00622AB0">
        <w:t xml:space="preserve"> </w:t>
      </w:r>
      <w:r w:rsidR="000E4527">
        <w:t>N</w:t>
      </w:r>
      <w:r w:rsidR="00656A22">
        <w:t>itrogen fertilizer is not the limiting fact</w:t>
      </w:r>
      <w:r w:rsidR="000E4527">
        <w:t xml:space="preserve">or for </w:t>
      </w:r>
      <w:r w:rsidR="00622AB0">
        <w:t>A</w:t>
      </w:r>
      <w:r w:rsidR="000E4527">
        <w:t>zolla</w:t>
      </w:r>
      <w:r w:rsidR="00656A22">
        <w:t>.</w:t>
      </w:r>
      <w:r w:rsidR="00622AB0">
        <w:t xml:space="preserve"> </w:t>
      </w:r>
      <w:r w:rsidR="00656A22">
        <w:t xml:space="preserve">Azolla growth </w:t>
      </w:r>
      <w:r w:rsidR="00376117">
        <w:t xml:space="preserve">was </w:t>
      </w:r>
      <w:r w:rsidR="002D087B">
        <w:t xml:space="preserve">highly </w:t>
      </w:r>
      <w:r w:rsidR="00656A22">
        <w:t>affected by the presence of p</w:t>
      </w:r>
      <w:r w:rsidR="00622AB0">
        <w:t>hosph</w:t>
      </w:r>
      <w:r w:rsidR="00656A22">
        <w:t>orus</w:t>
      </w:r>
      <w:r w:rsidR="00376117">
        <w:t xml:space="preserve"> fertilizer</w:t>
      </w:r>
      <w:r w:rsidR="005620BA" w:rsidRPr="00333796">
        <w:t>.</w:t>
      </w:r>
      <w:r w:rsidR="00526C19" w:rsidRPr="00526C19">
        <w:t xml:space="preserve"> </w:t>
      </w:r>
      <w:r w:rsidR="00376117">
        <w:t xml:space="preserve">When nitrogen and phosphorus were used together then much more phosphorus is required. </w:t>
      </w:r>
      <w:r w:rsidR="005620BA" w:rsidRPr="00333796">
        <w:t>T</w:t>
      </w:r>
      <w:r w:rsidRPr="00333796">
        <w:t xml:space="preserve">his work represents that Azolla without fertilizer show lower growth than the Azolla with fertilizer supplementation (p&lt;0.05) which undoubtedly indicates that fertilizer has great effects on Azolla </w:t>
      </w:r>
      <w:r w:rsidR="00526C19">
        <w:t xml:space="preserve">growth. </w:t>
      </w:r>
      <w:r w:rsidR="00326973">
        <w:t>It</w:t>
      </w:r>
      <w:r w:rsidR="00526C19">
        <w:t xml:space="preserve"> would be caused by P which is the limiting factor for Azolla growth.</w:t>
      </w:r>
    </w:p>
    <w:p w14:paraId="5EC27BD3" w14:textId="4969D701" w:rsidR="008D35A6" w:rsidRPr="00333796" w:rsidRDefault="008D35A6" w:rsidP="00333796">
      <w:pPr>
        <w:pStyle w:val="BodyText"/>
        <w:spacing w:after="120" w:line="360" w:lineRule="auto"/>
        <w:jc w:val="both"/>
      </w:pPr>
      <w:r w:rsidRPr="00333796">
        <w:t>Based on the results of the study (Handajani</w:t>
      </w:r>
      <w:r w:rsidR="00656A22">
        <w:t xml:space="preserve"> H.</w:t>
      </w:r>
      <w:r w:rsidRPr="00333796">
        <w:t xml:space="preserve"> 2011) the addition of combination N (Urea) and P (TSP) concentration could increase the yield </w:t>
      </w:r>
      <w:r w:rsidRPr="00333796">
        <w:rPr>
          <w:i/>
        </w:rPr>
        <w:t>Azolla pinnata</w:t>
      </w:r>
      <w:r w:rsidRPr="00333796">
        <w:t xml:space="preserve"> fresh and dry weight and accelerate the cell </w:t>
      </w:r>
      <w:r w:rsidR="00FB5091">
        <w:t xml:space="preserve">growth </w:t>
      </w:r>
      <w:r w:rsidRPr="00333796">
        <w:t xml:space="preserve">of </w:t>
      </w:r>
      <w:r w:rsidRPr="00333796">
        <w:rPr>
          <w:i/>
        </w:rPr>
        <w:t>A.pinnata</w:t>
      </w:r>
      <w:r w:rsidRPr="00333796">
        <w:t>. (Handajani</w:t>
      </w:r>
      <w:r w:rsidR="00656A22">
        <w:t xml:space="preserve"> H.</w:t>
      </w:r>
      <w:r w:rsidRPr="00333796">
        <w:t>2011) reported that the best results of dry weight were shown by treatment using T1 at 10 m</w:t>
      </w:r>
      <w:r w:rsidR="00526C19">
        <w:t>g atom/L N and 30 mg atom/L P. I</w:t>
      </w:r>
      <w:r w:rsidRPr="00333796">
        <w:t xml:space="preserve">t would be caused by N jointly of the macronutrients </w:t>
      </w:r>
      <w:r w:rsidRPr="00333796">
        <w:lastRenderedPageBreak/>
        <w:t xml:space="preserve">required for cell biosynthesis during photosynthesis to yield energy. It is, then, utilized for the formation of plant tissues of </w:t>
      </w:r>
      <w:r w:rsidRPr="00333796">
        <w:rPr>
          <w:i/>
        </w:rPr>
        <w:t>A. pinnata</w:t>
      </w:r>
      <w:r w:rsidRPr="00333796">
        <w:t xml:space="preserve">. It may be, also, influenced by the supply of the P element, which is that the main nutrient limiting the expansion and development of </w:t>
      </w:r>
      <w:r w:rsidRPr="00333796">
        <w:rPr>
          <w:i/>
        </w:rPr>
        <w:t>A. azollae,</w:t>
      </w:r>
      <w:r w:rsidRPr="00333796">
        <w:t xml:space="preserve"> and also the addition of N. Treatment with the high amount of Nitrogen gave negative result on the premise of Azolla cell number and weight.</w:t>
      </w:r>
      <w:r w:rsidR="00526C19">
        <w:t xml:space="preserve"> </w:t>
      </w:r>
      <w:r w:rsidRPr="00333796">
        <w:t>Besides, Azolla with a high amount of nitrogen fertilizer also showed lower growth performance. Azolla needs a</w:t>
      </w:r>
      <w:r w:rsidR="00FB5091">
        <w:t xml:space="preserve"> little</w:t>
      </w:r>
      <w:r w:rsidRPr="00333796">
        <w:t xml:space="preserve"> amount of nitrogen due to Azolla –Anabaena symbiosis. The Azolla-Anabaena symbi</w:t>
      </w:r>
      <w:r w:rsidR="00CB4803">
        <w:t>osis has been called a super</w:t>
      </w:r>
      <w:r w:rsidRPr="00333796">
        <w:t xml:space="preserve"> organism that mixes the individual talents of two very different organisms. The cyanobacteria Anabaena evolved during the first history of the planet quite three billion years ago when the planet’s a</w:t>
      </w:r>
      <w:r w:rsidR="00CB4803">
        <w:t>tmosphere was empty of oxygen. T</w:t>
      </w:r>
      <w:r w:rsidRPr="00333796">
        <w:t>he opposite organism is that the fern Azolla. Azolla’s floating leaves contain cavities that provide a microenvironment for Anabaena which pulls down up to 1000 kg of atmospheric nitrogen per acre each year. The nitrogen provides a natural fertilizer for Azolla growth, freeing the plant from its reliance on soil and enabling it to grow free-floating on freshwater bodies. Therefore, the provision of N elements will a</w:t>
      </w:r>
      <w:r w:rsidR="00CB4803">
        <w:t xml:space="preserve">ffect biomass production </w:t>
      </w:r>
      <w:proofErr w:type="gramStart"/>
      <w:r w:rsidR="00CB4803">
        <w:t>(</w:t>
      </w:r>
      <w:r w:rsidRPr="00333796">
        <w:t xml:space="preserve"> Heide</w:t>
      </w:r>
      <w:proofErr w:type="gramEnd"/>
      <w:r w:rsidR="00CB4803">
        <w:t xml:space="preserve"> T.V.D.</w:t>
      </w:r>
      <w:r w:rsidRPr="00333796">
        <w:t>2006). In common, the addition of N in a very high number will cause a negativ</w:t>
      </w:r>
      <w:r w:rsidR="00244536" w:rsidRPr="00333796">
        <w:t>e effect on the association (</w:t>
      </w:r>
      <w:r w:rsidRPr="00333796">
        <w:t>Arora</w:t>
      </w:r>
      <w:r w:rsidR="00244536" w:rsidRPr="00333796">
        <w:t xml:space="preserve"> A.</w:t>
      </w:r>
      <w:r w:rsidRPr="00333796">
        <w:t xml:space="preserve"> 2005).</w:t>
      </w:r>
    </w:p>
    <w:p w14:paraId="66152B16" w14:textId="77777777" w:rsidR="008D35A6" w:rsidRPr="00333796" w:rsidRDefault="008D35A6" w:rsidP="00333796">
      <w:pPr>
        <w:pStyle w:val="BodyText"/>
        <w:spacing w:after="120" w:line="360" w:lineRule="auto"/>
        <w:jc w:val="both"/>
        <w:rPr>
          <w:b/>
        </w:rPr>
      </w:pPr>
      <w:r w:rsidRPr="00333796">
        <w:rPr>
          <w:b/>
        </w:rPr>
        <w:t>5.2 Experiment 2 (Effect of phosphorus on Azolla growth)</w:t>
      </w:r>
    </w:p>
    <w:p w14:paraId="6BF8D178" w14:textId="55AF1408" w:rsidR="00EC6DB4" w:rsidRPr="00333796" w:rsidRDefault="005620BA" w:rsidP="00333796">
      <w:pPr>
        <w:pStyle w:val="BodyText"/>
        <w:spacing w:after="120" w:line="360" w:lineRule="auto"/>
        <w:jc w:val="both"/>
      </w:pPr>
      <w:r w:rsidRPr="00333796">
        <w:t xml:space="preserve">After finishing Experiment 1, </w:t>
      </w:r>
      <w:proofErr w:type="gramStart"/>
      <w:r w:rsidRPr="00333796">
        <w:t>I</w:t>
      </w:r>
      <w:r w:rsidR="00CB4803">
        <w:t>t</w:t>
      </w:r>
      <w:proofErr w:type="gramEnd"/>
      <w:r w:rsidR="00CB4803">
        <w:t xml:space="preserve"> showed that external n</w:t>
      </w:r>
      <w:r w:rsidRPr="00333796">
        <w:t>itrogen supply</w:t>
      </w:r>
      <w:r w:rsidR="00CB4803">
        <w:t xml:space="preserve"> was</w:t>
      </w:r>
      <w:r w:rsidR="00622AB0">
        <w:t xml:space="preserve"> </w:t>
      </w:r>
      <w:r w:rsidR="00CB4803">
        <w:t>not necessary for azolla growth</w:t>
      </w:r>
      <w:r w:rsidRPr="00333796">
        <w:t>. Besides, it required a high amount of phosphorus when it is treated with a combination of nitrogen and</w:t>
      </w:r>
      <w:r w:rsidR="00CB4803">
        <w:t xml:space="preserve"> phosphorus. For this reason, only phosphorus fertilizer</w:t>
      </w:r>
      <w:r w:rsidRPr="00333796">
        <w:t xml:space="preserve"> without nitrogen </w:t>
      </w:r>
      <w:r w:rsidR="00622AB0">
        <w:t xml:space="preserve">is </w:t>
      </w:r>
      <w:r w:rsidR="00CB4803">
        <w:t xml:space="preserve">used </w:t>
      </w:r>
      <w:r w:rsidRPr="00333796">
        <w:t xml:space="preserve">to know the effect and optimum requirement of p for the high growth of Azolla. </w:t>
      </w:r>
    </w:p>
    <w:p w14:paraId="5522D83D" w14:textId="7C8E3FED" w:rsidR="008D35A6" w:rsidRPr="00333796" w:rsidRDefault="008D35A6" w:rsidP="00333796">
      <w:pPr>
        <w:pStyle w:val="BodyText"/>
        <w:spacing w:after="120" w:line="360" w:lineRule="auto"/>
        <w:jc w:val="both"/>
      </w:pPr>
      <w:r w:rsidRPr="00333796">
        <w:t>In the current study period, supplementation of phosphorus improved the expansion performances of Azolla, and therefore the highest (p&lt;0.05) final cell number and weight were found in 6.5mg/l phosphorus fertilizer than the control Azolla. Azolla with phosphorus has better growth performance than the Azolla without phosphorus. It may well be observed from the study that treatment T3 (6.5 mg atom/L P) accelerated the cell number, which was</w:t>
      </w:r>
      <w:r w:rsidR="00E66A38">
        <w:t xml:space="preserve"> </w:t>
      </w:r>
      <w:r w:rsidRPr="00333796">
        <w:t>109.00±21.284, and also the weight, which was 1.0300±</w:t>
      </w:r>
      <w:r w:rsidR="00194098">
        <w:t>0</w:t>
      </w:r>
      <w:r w:rsidR="00C908FF" w:rsidRPr="00333796">
        <w:t>.35384</w:t>
      </w:r>
      <w:r w:rsidR="00194098">
        <w:t>g</w:t>
      </w:r>
      <w:r w:rsidR="00C908FF" w:rsidRPr="00333796">
        <w:t>.</w:t>
      </w:r>
      <w:r w:rsidRPr="00333796">
        <w:t xml:space="preserve"> Phosphorus is one of the foremost </w:t>
      </w:r>
      <w:r w:rsidR="00C908FF" w:rsidRPr="00333796">
        <w:t>plant nutrients for the plant. I</w:t>
      </w:r>
      <w:r w:rsidRPr="00333796">
        <w:t xml:space="preserve">t's a constituent of plant cells, essential for </w:t>
      </w:r>
      <w:r w:rsidR="00C64A9D" w:rsidRPr="00333796">
        <w:t xml:space="preserve">the </w:t>
      </w:r>
      <w:r w:rsidRPr="00333796">
        <w:t xml:space="preserve">organic process and also the </w:t>
      </w:r>
      <w:r w:rsidRPr="00333796">
        <w:lastRenderedPageBreak/>
        <w:t>development of the growing tip of the plant. The phosphorus content in Azolla increased linearly with increased external phosphorus concentration (0 to 10 ppm) altogether st</w:t>
      </w:r>
      <w:r w:rsidR="00924BE3">
        <w:t>rains (Budunkila et al., 1981).</w:t>
      </w:r>
      <w:r w:rsidRPr="00333796">
        <w:t>On the opposite hand, treatment combinations T0 (without phosphorus fertilizer) obtained the lower result for cell number, which was 57.67±10.693, and also the weight</w:t>
      </w:r>
      <w:r w:rsidR="00E84609" w:rsidRPr="00333796">
        <w:t>, which was</w:t>
      </w:r>
      <w:r w:rsidR="00426B0C">
        <w:t xml:space="preserve"> </w:t>
      </w:r>
      <w:r w:rsidR="00E84609" w:rsidRPr="00333796">
        <w:t>57</w:t>
      </w:r>
      <w:r w:rsidR="00426B0C">
        <w:t>.</w:t>
      </w:r>
      <w:r w:rsidR="00E84609" w:rsidRPr="00333796">
        <w:t xml:space="preserve">00±.13077. </w:t>
      </w:r>
      <w:r w:rsidRPr="00333796">
        <w:t>Phosphorus deficiency limits Azolla growth. Without phosphorus, the expansion of all varieties was severely affected. With phosphorus, the fresh matter production increased from the low</w:t>
      </w:r>
      <w:r w:rsidR="00F102C3">
        <w:t>er to the upper doses up to 5</w:t>
      </w:r>
      <w:r w:rsidRPr="00333796">
        <w:t xml:space="preserve"> ppm P, following a quadratic form of rela</w:t>
      </w:r>
      <w:r w:rsidR="00F102C3">
        <w:t>tionship (Budunkila et al., 1981</w:t>
      </w:r>
      <w:r w:rsidRPr="00333796">
        <w:t>).</w:t>
      </w:r>
    </w:p>
    <w:p w14:paraId="34CE6F8E" w14:textId="6E5E3AE5" w:rsidR="008D35A6" w:rsidRPr="00333796" w:rsidRDefault="008D35A6" w:rsidP="00333796">
      <w:pPr>
        <w:pStyle w:val="BodyText"/>
        <w:spacing w:after="120" w:line="360" w:lineRule="auto"/>
        <w:jc w:val="both"/>
      </w:pPr>
      <w:r w:rsidRPr="00333796">
        <w:t xml:space="preserve">In the experiment, Azolla with treatment T1 (2.5 mg/l) showed deficiency </w:t>
      </w:r>
      <w:r w:rsidR="00F102C3">
        <w:t>symptoms. T</w:t>
      </w:r>
      <w:r w:rsidRPr="00333796">
        <w:t>he quantity of the nutrient is sufficient at the start but becomes deficient later thanks to the increased requirement of the exponentially growing biomass (INGEST AD, T.</w:t>
      </w:r>
      <w:proofErr w:type="gramStart"/>
      <w:r w:rsidRPr="00333796">
        <w:t>,1977</w:t>
      </w:r>
      <w:proofErr w:type="gramEnd"/>
      <w:r w:rsidRPr="00333796">
        <w:t xml:space="preserve">). The same observation (Budunkila et al., 1981) also found that, </w:t>
      </w:r>
      <w:r w:rsidR="00485AE7">
        <w:t>a</w:t>
      </w:r>
      <w:r w:rsidRPr="00333796">
        <w:t>t 2.5 ppm P, the gathering from Cuttack exhibited deficiency symptoms-brownin</w:t>
      </w:r>
      <w:r w:rsidR="00F102C3">
        <w:t>g, fragility, and poor growth. D</w:t>
      </w:r>
      <w:r w:rsidRPr="00333796">
        <w:t xml:space="preserve">uring this experiment, it was also found that Azolla treated with 4mg/l and 6.5mg/l gave a quite similar result. It could happen because </w:t>
      </w:r>
      <w:proofErr w:type="gramStart"/>
      <w:r w:rsidRPr="00333796">
        <w:t>Increasing</w:t>
      </w:r>
      <w:proofErr w:type="gramEnd"/>
      <w:r w:rsidRPr="00333796">
        <w:t xml:space="preserve"> the phosphorus to over 5 ppm within the medium didn't increase the expansion significantly, indicating a lux</w:t>
      </w:r>
      <w:r w:rsidR="00526C19">
        <w:t xml:space="preserve">ury consumption of phosphorus </w:t>
      </w:r>
      <w:r w:rsidRPr="00333796">
        <w:t>an identica</w:t>
      </w:r>
      <w:r w:rsidR="00F102C3">
        <w:t>l observation has been made by Budunkila et al., 1981</w:t>
      </w:r>
      <w:r w:rsidRPr="00333796">
        <w:t>.</w:t>
      </w:r>
    </w:p>
    <w:p w14:paraId="6E9A7ACB" w14:textId="473D0F65" w:rsidR="008D35A6" w:rsidRPr="00333796" w:rsidRDefault="008D35A6" w:rsidP="00F102C3">
      <w:pPr>
        <w:pStyle w:val="BodyText"/>
        <w:spacing w:line="360" w:lineRule="auto"/>
        <w:jc w:val="both"/>
        <w:rPr>
          <w:b/>
        </w:rPr>
      </w:pPr>
      <w:r w:rsidRPr="00333796">
        <w:rPr>
          <w:b/>
        </w:rPr>
        <w:t>5.3 Experiment 3</w:t>
      </w:r>
      <w:r w:rsidR="00CF7D25" w:rsidRPr="00333796">
        <w:rPr>
          <w:b/>
        </w:rPr>
        <w:t xml:space="preserve"> </w:t>
      </w:r>
      <w:r w:rsidR="000E5CCD" w:rsidRPr="00333796">
        <w:rPr>
          <w:b/>
        </w:rPr>
        <w:t>(Effect of Different Level of Oxygen</w:t>
      </w:r>
      <w:r w:rsidRPr="00333796">
        <w:rPr>
          <w:b/>
        </w:rPr>
        <w:t xml:space="preserve"> on Azolla growth)</w:t>
      </w:r>
    </w:p>
    <w:p w14:paraId="3AB97F5D" w14:textId="68531F78" w:rsidR="00A32EF2" w:rsidRPr="00526C19" w:rsidRDefault="008D35A6" w:rsidP="00F102C3">
      <w:pPr>
        <w:pStyle w:val="BodyText"/>
        <w:spacing w:line="360" w:lineRule="auto"/>
        <w:jc w:val="both"/>
      </w:pPr>
      <w:r w:rsidRPr="00333796">
        <w:t xml:space="preserve">In 3rd experiments, </w:t>
      </w:r>
      <w:r w:rsidR="00F102C3">
        <w:t xml:space="preserve">after </w:t>
      </w:r>
      <w:r w:rsidRPr="00333796">
        <w:t>final sampling</w:t>
      </w:r>
      <w:r w:rsidR="00F102C3">
        <w:t>,</w:t>
      </w:r>
      <w:r w:rsidRPr="00333796">
        <w:t xml:space="preserve"> the entire average cell number of </w:t>
      </w:r>
      <w:r w:rsidR="00F102C3">
        <w:t>every treatment like T0, T1, T2</w:t>
      </w:r>
      <w:r w:rsidRPr="00333796">
        <w:t xml:space="preserve"> and T3 were 57.00±10.149, 78.33±29.19, 52.33±4.509, and 30.67±6.028 and therefore the total average weight of every treatment like T0, T1, T2, and T3 was 0.5667±</w:t>
      </w:r>
      <w:r w:rsidR="00326973">
        <w:t>0</w:t>
      </w:r>
      <w:r w:rsidRPr="00333796">
        <w:t>.08083g, 0.7700±</w:t>
      </w:r>
      <w:r w:rsidR="00326973">
        <w:t>0</w:t>
      </w:r>
      <w:r w:rsidRPr="00333796">
        <w:t>.16462g, 0.5200±</w:t>
      </w:r>
      <w:r w:rsidR="00326973">
        <w:t>0</w:t>
      </w:r>
      <w:r w:rsidR="00E61561">
        <w:t>.05568g and</w:t>
      </w:r>
      <w:r w:rsidRPr="00333796">
        <w:t xml:space="preserve"> 0.3000±</w:t>
      </w:r>
      <w:r w:rsidR="00326973">
        <w:t>0</w:t>
      </w:r>
      <w:r w:rsidRPr="00333796">
        <w:t>.050</w:t>
      </w:r>
      <w:r w:rsidR="00526C19">
        <w:t>00g respectively. T</w:t>
      </w:r>
      <w:r w:rsidRPr="00333796">
        <w:t>he info showed that the Azolla given Treatment-2(T1) means experiments with the oxygen level (DO=7.01) plays role in higher growth in terms of cell number and weight while comparing with other treatments. Azolla with an aerator can grow well in treatment T1 (DO=7.01) because it gave them optimum oxygen than Azolla without an aerator in treatment T0 (DO=4.5) which isn't optimum for A</w:t>
      </w:r>
      <w:r w:rsidR="00F102C3">
        <w:t>zolla to soak up the nutrient. W</w:t>
      </w:r>
      <w:r w:rsidRPr="00333796">
        <w:t xml:space="preserve">ithin the compilation of experiments, Azolla with treatment T2 (D0=7.31) and T3 (D0=8.02) gave poor results because excess oxygen harms the expansion of Azolla. The biological process in Azolla is </w:t>
      </w:r>
      <w:r w:rsidRPr="00333796">
        <w:lastRenderedPageBreak/>
        <w:t xml:space="preserve">regulated by light, in vivo, and in vitro, and </w:t>
      </w:r>
      <w:r w:rsidR="00F102C3">
        <w:t xml:space="preserve">occurs only upon illumination. </w:t>
      </w:r>
    </w:p>
    <w:p w14:paraId="54572AD5" w14:textId="1F4F27E0" w:rsidR="008D35A6" w:rsidRPr="00333796" w:rsidRDefault="008D35A6" w:rsidP="00333796">
      <w:pPr>
        <w:pStyle w:val="BodyText"/>
        <w:spacing w:after="120" w:line="360" w:lineRule="auto"/>
        <w:jc w:val="both"/>
        <w:rPr>
          <w:b/>
        </w:rPr>
      </w:pPr>
      <w:r w:rsidRPr="00333796">
        <w:rPr>
          <w:b/>
        </w:rPr>
        <w:t>5.4 Experiment 4 (Effect of</w:t>
      </w:r>
      <w:r w:rsidR="000E5CCD" w:rsidRPr="00333796">
        <w:rPr>
          <w:b/>
        </w:rPr>
        <w:t xml:space="preserve"> Different level of</w:t>
      </w:r>
      <w:r w:rsidRPr="00333796">
        <w:rPr>
          <w:b/>
        </w:rPr>
        <w:t xml:space="preserve"> pH on Azolla growth)</w:t>
      </w:r>
    </w:p>
    <w:p w14:paraId="2F1322F1" w14:textId="7EB141D3" w:rsidR="008D35A6" w:rsidRPr="00333796" w:rsidRDefault="008D35A6" w:rsidP="00333796">
      <w:pPr>
        <w:pStyle w:val="BodyText"/>
        <w:spacing w:after="120" w:line="360" w:lineRule="auto"/>
        <w:jc w:val="both"/>
      </w:pPr>
      <w:r w:rsidRPr="00333796">
        <w:t xml:space="preserve">After completion of research work, within the last sampling of 4th experiments, it showed that the common total cell number of every treatment like T0, T1, and T2 were 59.67±7.638, 49.67±7.638, and 37.33±2.517, and also the total average weight of every treatment like T0, T1, and T2 was </w:t>
      </w:r>
      <w:r w:rsidR="000E5CCD" w:rsidRPr="00333796">
        <w:t>0</w:t>
      </w:r>
      <w:r w:rsidRPr="00333796">
        <w:t>.5833±</w:t>
      </w:r>
      <w:r w:rsidR="00194098">
        <w:t>0</w:t>
      </w:r>
      <w:r w:rsidRPr="00333796">
        <w:t xml:space="preserve">.08083g, </w:t>
      </w:r>
      <w:r w:rsidR="000E5CCD" w:rsidRPr="00333796">
        <w:t>0</w:t>
      </w:r>
      <w:r w:rsidRPr="00333796">
        <w:t>.4800±</w:t>
      </w:r>
      <w:r w:rsidR="00194098">
        <w:t>0</w:t>
      </w:r>
      <w:r w:rsidRPr="00333796">
        <w:t>.07937g,</w:t>
      </w:r>
      <w:r w:rsidR="000E5CCD" w:rsidRPr="00333796">
        <w:t xml:space="preserve"> 0</w:t>
      </w:r>
      <w:r w:rsidR="00526C19">
        <w:t>.3767±</w:t>
      </w:r>
      <w:r w:rsidR="00194098">
        <w:t>0</w:t>
      </w:r>
      <w:r w:rsidR="00526C19">
        <w:t>.04163g respectively. T</w:t>
      </w:r>
      <w:r w:rsidRPr="00333796">
        <w:t>he information showed that the Azolla supplied with Treatment-0(T0) means experiments with the amount of (</w:t>
      </w:r>
      <w:r w:rsidR="00F248BD" w:rsidRPr="00333796">
        <w:t>p</w:t>
      </w:r>
      <w:r w:rsidRPr="00333796">
        <w:t>H=6.5) plays role in higher growth in terms of cell number and weight while comparing with other treatments.</w:t>
      </w:r>
    </w:p>
    <w:p w14:paraId="0C30512B" w14:textId="71E9E26C" w:rsidR="008D35A6" w:rsidRPr="00333796" w:rsidRDefault="008D35A6" w:rsidP="00333796">
      <w:pPr>
        <w:pStyle w:val="BodyText"/>
        <w:spacing w:after="120" w:line="360" w:lineRule="auto"/>
        <w:jc w:val="both"/>
      </w:pPr>
      <w:r w:rsidRPr="00333796">
        <w:t>The present work represents that Azolla in moderate acidic condition show higher growth than Azolla in severe acidic and alkaline water (p&lt;0.05) which undoubtedly indicate that p</w:t>
      </w:r>
      <w:r w:rsidR="00E24D1D">
        <w:t xml:space="preserve">H </w:t>
      </w:r>
      <w:r w:rsidRPr="00333796">
        <w:t xml:space="preserve">has great effects on Azolla growth. Because such a lot of acidic conditions or alkalinity incorporates a negative impact on </w:t>
      </w:r>
      <w:proofErr w:type="gramStart"/>
      <w:r w:rsidRPr="00333796">
        <w:t>Azolla(</w:t>
      </w:r>
      <w:proofErr w:type="gramEnd"/>
      <w:r w:rsidRPr="00333796">
        <w:t>fern). Usually, Azolla prefers a medium around neutrality or to some extent, acidic conditions. The optimal growth</w:t>
      </w:r>
      <w:r w:rsidR="00F102C3">
        <w:t xml:space="preserve"> of</w:t>
      </w:r>
      <w:r w:rsidRPr="00333796">
        <w:t xml:space="preserve"> pH varies from 4.5 to 7.5 (Cary and Weerts, 1992).</w:t>
      </w:r>
    </w:p>
    <w:p w14:paraId="346940F7" w14:textId="38A058D7" w:rsidR="00244536" w:rsidRPr="00333796" w:rsidRDefault="008D35A6" w:rsidP="00333796">
      <w:pPr>
        <w:pStyle w:val="BodyText"/>
        <w:spacing w:after="120" w:line="360" w:lineRule="auto"/>
        <w:jc w:val="both"/>
      </w:pPr>
      <w:r w:rsidRPr="00333796">
        <w:rPr>
          <w:i/>
        </w:rPr>
        <w:t xml:space="preserve">  A. filiculoides</w:t>
      </w:r>
      <w:r w:rsidRPr="00333796">
        <w:t xml:space="preserve"> and </w:t>
      </w:r>
      <w:r w:rsidRPr="00333796">
        <w:rPr>
          <w:i/>
        </w:rPr>
        <w:t>A. pinnata</w:t>
      </w:r>
      <w:r w:rsidRPr="00333796">
        <w:t xml:space="preserve"> can, however, grow well at pH values between 5 and </w:t>
      </w:r>
      <w:r w:rsidR="00E24D1D">
        <w:t>7</w:t>
      </w:r>
      <w:r w:rsidRPr="00333796">
        <w:t xml:space="preserve">, while </w:t>
      </w:r>
      <w:r w:rsidRPr="00333796">
        <w:rPr>
          <w:i/>
        </w:rPr>
        <w:t>A. pinnata</w:t>
      </w:r>
      <w:r w:rsidRPr="00333796">
        <w:t xml:space="preserve"> can grow relatively well in a very pH range between 5 and </w:t>
      </w:r>
      <w:r w:rsidR="00E24D1D">
        <w:t>8</w:t>
      </w:r>
      <w:r w:rsidRPr="00333796">
        <w:t xml:space="preserve">, while </w:t>
      </w:r>
      <w:r w:rsidRPr="00333796">
        <w:rPr>
          <w:i/>
        </w:rPr>
        <w:t>A. filiculoides</w:t>
      </w:r>
      <w:r w:rsidRPr="00333796">
        <w:t xml:space="preserve"> only grow well within the 5 and </w:t>
      </w:r>
      <w:r w:rsidR="00E24D1D">
        <w:t>7</w:t>
      </w:r>
      <w:r w:rsidRPr="00333796">
        <w:t xml:space="preserve"> range (Cary and Weerts, 1992). The range of the given pH was also very near the expansion of </w:t>
      </w:r>
      <w:r w:rsidRPr="00333796">
        <w:rPr>
          <w:i/>
        </w:rPr>
        <w:t xml:space="preserve">A. filiculoides </w:t>
      </w:r>
      <w:r w:rsidRPr="00333796">
        <w:t xml:space="preserve">within the Anzali wetland (Sadeghi et al., 2012b). (Serag et al. 2000) demonstrated that optimal growth is at pH of the culture solution between 4.5 and 7, but Azolla can survive even at pH values starting from 3.5 to 10 (provided all important elements are available). Mousa (1994) demonstrated that under Egyptian conditions, Azolla grows well with a pH </w:t>
      </w:r>
      <w:r w:rsidR="00F102C3">
        <w:t>starting from 7.1 to 9.0. Finally</w:t>
      </w:r>
      <w:r w:rsidRPr="00333796">
        <w:t xml:space="preserve">, optimum growth in Azolla relies not only on pH but also on </w:t>
      </w:r>
      <w:r w:rsidR="00CF7D25" w:rsidRPr="00333796">
        <w:t>other environmental conditions.</w:t>
      </w:r>
    </w:p>
    <w:p w14:paraId="0E3C01F3" w14:textId="5DA16482" w:rsidR="008D35A6" w:rsidRPr="00333796" w:rsidRDefault="00CF7D25" w:rsidP="00E64E63">
      <w:pPr>
        <w:pStyle w:val="BodyText"/>
        <w:spacing w:before="240" w:after="120" w:line="360" w:lineRule="auto"/>
        <w:jc w:val="both"/>
        <w:rPr>
          <w:b/>
        </w:rPr>
      </w:pPr>
      <w:r w:rsidRPr="00333796">
        <w:rPr>
          <w:b/>
        </w:rPr>
        <w:t>5.5 Experiment 5</w:t>
      </w:r>
      <w:r w:rsidR="008D35A6" w:rsidRPr="00333796">
        <w:rPr>
          <w:b/>
        </w:rPr>
        <w:t xml:space="preserve"> </w:t>
      </w:r>
      <w:r w:rsidR="00F248BD" w:rsidRPr="00333796">
        <w:rPr>
          <w:b/>
        </w:rPr>
        <w:t>(</w:t>
      </w:r>
      <w:r w:rsidR="00C908FF" w:rsidRPr="00333796">
        <w:rPr>
          <w:b/>
        </w:rPr>
        <w:t xml:space="preserve">Effect of the combination </w:t>
      </w:r>
      <w:r w:rsidR="00326973">
        <w:rPr>
          <w:b/>
        </w:rPr>
        <w:t>o</w:t>
      </w:r>
      <w:r w:rsidR="000E5CCD" w:rsidRPr="00333796">
        <w:rPr>
          <w:b/>
        </w:rPr>
        <w:t xml:space="preserve">f </w:t>
      </w:r>
      <w:r w:rsidR="00C908FF" w:rsidRPr="00333796">
        <w:rPr>
          <w:b/>
        </w:rPr>
        <w:t>best result of experiment 1-4</w:t>
      </w:r>
      <w:r w:rsidR="008D35A6" w:rsidRPr="00333796">
        <w:rPr>
          <w:b/>
        </w:rPr>
        <w:t xml:space="preserve"> on Azolla growth)</w:t>
      </w:r>
    </w:p>
    <w:p w14:paraId="2F23774F" w14:textId="54E9BFC4" w:rsidR="008D35A6" w:rsidRPr="00333796" w:rsidRDefault="008D35A6" w:rsidP="00333796">
      <w:pPr>
        <w:pStyle w:val="BodyText"/>
        <w:spacing w:after="120" w:line="360" w:lineRule="auto"/>
        <w:jc w:val="both"/>
      </w:pPr>
      <w:r w:rsidRPr="00333796">
        <w:t xml:space="preserve">In the terminal sampling of the 5th experiments, the info presented that the </w:t>
      </w:r>
      <w:r w:rsidR="00B116F2">
        <w:t>Azolla supplied with Treatment-2</w:t>
      </w:r>
      <w:r w:rsidRPr="00333796">
        <w:t xml:space="preserve">(T2) means experiments with the extent of the combination of (phosphorus=6.9mg/l, DO=7.01, </w:t>
      </w:r>
      <w:r w:rsidR="00F248BD" w:rsidRPr="00333796">
        <w:t>p</w:t>
      </w:r>
      <w:r w:rsidRPr="00333796">
        <w:t>H= 6.5)</w:t>
      </w:r>
      <w:r w:rsidR="00E24D1D">
        <w:t xml:space="preserve"> </w:t>
      </w:r>
      <w:r w:rsidRPr="00333796">
        <w:t xml:space="preserve">plays role in higher growth in terms of cell number and weight while comparing with other treatments. Because Azolla with </w:t>
      </w:r>
      <w:r w:rsidRPr="00333796">
        <w:lastRenderedPageBreak/>
        <w:t>treatment T2 got optimum DO, pH, and phosphorus fertilizer which is that the most limiting factor for Azolla growth than Azolla with treatment T0 (without any external supplement). Besides Azolla with treatment T2</w:t>
      </w:r>
      <w:r w:rsidR="00194098" w:rsidRPr="00194098">
        <w:t>(phosphorus=6.9mg/l, DO=7.01, pH= 6.5)</w:t>
      </w:r>
      <w:r w:rsidRPr="00333796">
        <w:t xml:space="preserve"> gave better leads to terms of growth performance of Azolla than treatment T1 means experiments with the extent of the combination of</w:t>
      </w:r>
      <w:r w:rsidR="00E24D1D">
        <w:t xml:space="preserve"> </w:t>
      </w:r>
      <w:r w:rsidRPr="00333796">
        <w:t>(the combination of N=10 mg/l &amp; P=30 mg/l, DO=7.01 mg/l,</w:t>
      </w:r>
      <w:r w:rsidR="00B116F2">
        <w:t xml:space="preserve"> </w:t>
      </w:r>
      <w:r w:rsidRPr="00333796">
        <w:t xml:space="preserve">pH=6.5) because Azolla </w:t>
      </w:r>
      <w:r w:rsidR="00526C19">
        <w:t>needs phosphorus supplement rather than</w:t>
      </w:r>
      <w:r w:rsidRPr="00333796">
        <w:t xml:space="preserve"> nitrogen.</w:t>
      </w:r>
      <w:r w:rsidR="00526C19">
        <w:t xml:space="preserve"> Azolla shows high growth performance when treated with less amount of </w:t>
      </w:r>
      <w:r w:rsidR="00326973">
        <w:t>phosphorus (</w:t>
      </w:r>
      <w:r w:rsidR="00F102C3">
        <w:t>p=6.5mg/l) in n</w:t>
      </w:r>
      <w:r w:rsidR="00526C19">
        <w:t>- free nitrogen and optimum water quality.</w:t>
      </w:r>
      <w:r w:rsidRPr="00333796">
        <w:t xml:space="preserve"> It also found that </w:t>
      </w:r>
      <w:r w:rsidRPr="00333796">
        <w:rPr>
          <w:i/>
        </w:rPr>
        <w:t xml:space="preserve">A. fliculoides </w:t>
      </w:r>
      <w:r w:rsidRPr="00333796">
        <w:t>can double its biomass in one week in a very N-free nutrient solution growing in a P-rich environment, entirely hoping on the symbiosis with</w:t>
      </w:r>
      <w:r w:rsidR="005E1CFE">
        <w:t xml:space="preserve"> diazotrophs for its N supply. T</w:t>
      </w:r>
      <w:r w:rsidRPr="00333796">
        <w:t>he expansion rates measured are within the range reported wit</w:t>
      </w:r>
      <w:r w:rsidR="005E1CFE">
        <w:t>hin the literature (Cary, P. R.</w:t>
      </w:r>
      <w:r w:rsidRPr="00333796">
        <w:t>1992).</w:t>
      </w:r>
      <w:r w:rsidR="00194098" w:rsidRPr="00194098">
        <w:rPr>
          <w:rFonts w:asciiTheme="minorHAnsi" w:eastAsiaTheme="minorHAnsi" w:hAnsiTheme="minorHAnsi" w:cstheme="minorBidi"/>
          <w:sz w:val="22"/>
          <w:szCs w:val="22"/>
        </w:rPr>
        <w:t xml:space="preserve"> </w:t>
      </w:r>
      <w:r w:rsidR="00194098" w:rsidRPr="00194098">
        <w:t>In laboratory experiments, Janes (1998) found that increasing phosphorus supply and/or plant density led to increased sporulation. If there is enough phosphorus in the aquatic environment, Azolla will be able to grow without the need to provide combined nitrogen such as NH</w:t>
      </w:r>
      <w:r w:rsidR="00194098" w:rsidRPr="00E24D1D">
        <w:rPr>
          <w:vertAlign w:val="subscript"/>
        </w:rPr>
        <w:t>4</w:t>
      </w:r>
      <w:r w:rsidR="00194098" w:rsidRPr="00194098">
        <w:t>NO</w:t>
      </w:r>
      <w:r w:rsidR="00194098" w:rsidRPr="00E24D1D">
        <w:rPr>
          <w:vertAlign w:val="subscript"/>
        </w:rPr>
        <w:t>3</w:t>
      </w:r>
      <w:r w:rsidR="00194098" w:rsidRPr="00194098">
        <w:t xml:space="preserve"> (Costa et al., 1999</w:t>
      </w:r>
      <w:r w:rsidR="00194098">
        <w:t>).</w:t>
      </w:r>
    </w:p>
    <w:p w14:paraId="7EA4D5BB" w14:textId="379C3D96" w:rsidR="008D35A6" w:rsidRPr="00333796" w:rsidRDefault="008D35A6" w:rsidP="00333796">
      <w:pPr>
        <w:pStyle w:val="BodyText"/>
        <w:spacing w:after="120" w:line="360" w:lineRule="auto"/>
        <w:jc w:val="both"/>
      </w:pPr>
      <w:r w:rsidRPr="00333796">
        <w:t>Azolla spp. can reach high growth rates by reproduction and are very strong phosphorus (P) and nit</w:t>
      </w:r>
      <w:r w:rsidR="005E1CFE">
        <w:t xml:space="preserve">rogen (N) accumulators (Lumpkin. </w:t>
      </w:r>
      <w:r w:rsidRPr="00333796">
        <w:t>1980)</w:t>
      </w:r>
      <w:r w:rsidR="00E24D1D">
        <w:t xml:space="preserve"> </w:t>
      </w:r>
      <w:r w:rsidRPr="00333796">
        <w:t>which makes them very suitable for phytoremediation, bio-gas production, animal(fish) food, and crop fertilization</w:t>
      </w:r>
      <w:r w:rsidR="00E24D1D">
        <w:t xml:space="preserve"> </w:t>
      </w:r>
      <w:r w:rsidR="005E1CFE">
        <w:t xml:space="preserve">(Wagner. </w:t>
      </w:r>
      <w:r w:rsidRPr="00333796">
        <w:t>1997)</w:t>
      </w:r>
      <w:r w:rsidR="00E66A38">
        <w:t xml:space="preserve"> and (Va</w:t>
      </w:r>
      <w:r w:rsidR="005E1CFE">
        <w:t xml:space="preserve">lderrama et al.,2013) (van Hove. </w:t>
      </w:r>
      <w:r w:rsidR="00E66A38">
        <w:t>2002). B</w:t>
      </w:r>
      <w:r w:rsidRPr="00333796">
        <w:t>ecause of their symbiosis with atmospheric nitrogen (N</w:t>
      </w:r>
      <w:r w:rsidR="00E24D1D">
        <w:rPr>
          <w:vertAlign w:val="subscript"/>
        </w:rPr>
        <w:t>2</w:t>
      </w:r>
      <w:r w:rsidRPr="00333796">
        <w:t>) fixing microorganisms (diazotrophs), the first production of the plants is seldom N- limited under natural conditions.</w:t>
      </w:r>
    </w:p>
    <w:p w14:paraId="14A86471" w14:textId="52A13233" w:rsidR="008D35A6" w:rsidRPr="00333796" w:rsidRDefault="005E1CFE" w:rsidP="00333796">
      <w:pPr>
        <w:pStyle w:val="BodyText"/>
        <w:spacing w:after="120" w:line="360" w:lineRule="auto"/>
        <w:jc w:val="both"/>
        <w:rPr>
          <w:b/>
        </w:rPr>
      </w:pPr>
      <w:r>
        <w:rPr>
          <w:b/>
        </w:rPr>
        <w:t>5.6 Effect of f</w:t>
      </w:r>
      <w:r w:rsidR="008D35A6" w:rsidRPr="00333796">
        <w:rPr>
          <w:b/>
        </w:rPr>
        <w:t>ertilizer and water quality parameter on the protein content of Azolla</w:t>
      </w:r>
    </w:p>
    <w:p w14:paraId="1B22001F" w14:textId="4AD24850" w:rsidR="008D35A6" w:rsidRPr="00333796" w:rsidRDefault="008D35A6" w:rsidP="00333796">
      <w:pPr>
        <w:pStyle w:val="BodyText"/>
        <w:spacing w:after="120" w:line="360" w:lineRule="auto"/>
        <w:jc w:val="both"/>
      </w:pPr>
      <w:r w:rsidRPr="00333796">
        <w:t xml:space="preserve">A ﬂoating freshwater, </w:t>
      </w:r>
      <w:r w:rsidRPr="00333796">
        <w:rPr>
          <w:i/>
        </w:rPr>
        <w:t>Azolla pinnata</w:t>
      </w:r>
      <w:r w:rsidRPr="00333796">
        <w:t xml:space="preserve"> is one in each of the aquatic plants with high biomass and protein production which might be used as an instantaneous ﬁsh feed or diet ingredien</w:t>
      </w:r>
      <w:r w:rsidR="005E1CFE">
        <w:t>t of another protein source (</w:t>
      </w:r>
      <w:r w:rsidRPr="00333796">
        <w:t>Radhakrishnan</w:t>
      </w:r>
      <w:r w:rsidR="005E1CFE">
        <w:t xml:space="preserve"> S.</w:t>
      </w:r>
      <w:r w:rsidRPr="00333796">
        <w:t xml:space="preserve"> et al., 2014). Azolla has gained importance in aquaculture thanks to higher crude protein content (13% to 30%) and essential aminoalkanoic acid (EAA) composition (rich</w:t>
      </w:r>
      <w:r w:rsidR="00E24D1D">
        <w:t xml:space="preserve"> </w:t>
      </w:r>
      <w:r w:rsidRPr="00333796">
        <w:t>in lysine) than most green forage crops and other</w:t>
      </w:r>
      <w:r w:rsidR="005E1CFE">
        <w:t xml:space="preserve"> a</w:t>
      </w:r>
      <w:r w:rsidR="00622AB0">
        <w:t>quatic macrophytes (Panigrahi et</w:t>
      </w:r>
      <w:r w:rsidR="005E1CFE">
        <w:t xml:space="preserve"> al.,</w:t>
      </w:r>
      <w:r w:rsidRPr="00333796">
        <w:t xml:space="preserve"> 2014).</w:t>
      </w:r>
    </w:p>
    <w:p w14:paraId="026B5A2A" w14:textId="57F12476" w:rsidR="008D35A6" w:rsidRPr="00333796" w:rsidRDefault="008D35A6" w:rsidP="00333796">
      <w:pPr>
        <w:pStyle w:val="BodyText"/>
        <w:spacing w:after="120" w:line="360" w:lineRule="auto"/>
        <w:jc w:val="both"/>
      </w:pPr>
      <w:r w:rsidRPr="00333796">
        <w:t xml:space="preserve">In the </w:t>
      </w:r>
      <w:r w:rsidR="000E5CCD" w:rsidRPr="00333796">
        <w:t>1st experiment, the</w:t>
      </w:r>
      <w:r w:rsidRPr="00333796">
        <w:t xml:space="preserve"> best protein content (</w:t>
      </w:r>
      <w:r w:rsidR="000E5CCD" w:rsidRPr="00333796">
        <w:rPr>
          <w:bCs/>
        </w:rPr>
        <w:t xml:space="preserve">32.93%) </w:t>
      </w:r>
      <w:r w:rsidR="005E1CFE">
        <w:rPr>
          <w:bCs/>
        </w:rPr>
        <w:t xml:space="preserve">found </w:t>
      </w:r>
      <w:r w:rsidRPr="00333796">
        <w:t xml:space="preserve">on treatment- T2 </w:t>
      </w:r>
      <w:r w:rsidRPr="00333796">
        <w:lastRenderedPageBreak/>
        <w:t xml:space="preserve">(Nitrogen =5mg/l and phosphorus =20mg/l) than other treatments. Meanwhile, the best protein content was found in a very combination of 5 mg atom/L N and 20 mg atom/L P </w:t>
      </w:r>
      <w:r w:rsidR="002C62BC">
        <w:t>(</w:t>
      </w:r>
      <w:r w:rsidR="002C62BC" w:rsidRPr="002C62BC">
        <w:t>Handajani H. 2011</w:t>
      </w:r>
      <w:r w:rsidR="002C62BC">
        <w:t>)</w:t>
      </w:r>
      <w:r w:rsidR="000E5CCD" w:rsidRPr="00333796">
        <w:t xml:space="preserve">. In </w:t>
      </w:r>
      <w:r w:rsidR="00526C19">
        <w:t xml:space="preserve">the </w:t>
      </w:r>
      <w:r w:rsidR="000E5CCD" w:rsidRPr="00333796">
        <w:t>2nd experiment, the</w:t>
      </w:r>
      <w:r w:rsidRPr="00333796">
        <w:t xml:space="preserve"> best protein content (</w:t>
      </w:r>
      <w:r w:rsidR="00B116F2" w:rsidRPr="00333796">
        <w:rPr>
          <w:bCs/>
        </w:rPr>
        <w:t>33.47 %</w:t>
      </w:r>
      <w:r w:rsidRPr="00333796">
        <w:t>)</w:t>
      </w:r>
      <w:r w:rsidR="00622AB0">
        <w:t xml:space="preserve"> was </w:t>
      </w:r>
      <w:r w:rsidR="005E1CFE">
        <w:t>found</w:t>
      </w:r>
      <w:r w:rsidRPr="00333796">
        <w:t xml:space="preserve"> on treatment T3 (phosphorus=6.5</w:t>
      </w:r>
      <w:r w:rsidR="00113E0D">
        <w:t>mg/l</w:t>
      </w:r>
      <w:r w:rsidRPr="00333796">
        <w:t xml:space="preserve">) than other treatments. within the </w:t>
      </w:r>
      <w:r w:rsidR="000E5CCD" w:rsidRPr="00333796">
        <w:t xml:space="preserve">5th experiment, the </w:t>
      </w:r>
      <w:r w:rsidRPr="00333796">
        <w:t>best protein content (</w:t>
      </w:r>
      <w:r w:rsidR="000E5CCD" w:rsidRPr="00333796">
        <w:rPr>
          <w:bCs/>
        </w:rPr>
        <w:t>35.66%</w:t>
      </w:r>
      <w:r w:rsidR="00326973" w:rsidRPr="00333796">
        <w:rPr>
          <w:bCs/>
        </w:rPr>
        <w:t>)</w:t>
      </w:r>
      <w:r w:rsidR="00326973" w:rsidRPr="00333796">
        <w:t xml:space="preserve"> </w:t>
      </w:r>
      <w:r w:rsidR="00622AB0">
        <w:t xml:space="preserve">was </w:t>
      </w:r>
      <w:r w:rsidR="005E1CFE">
        <w:t xml:space="preserve">found </w:t>
      </w:r>
      <w:r w:rsidR="00326973" w:rsidRPr="00333796">
        <w:t>on</w:t>
      </w:r>
      <w:r w:rsidRPr="00333796">
        <w:t xml:space="preserve"> treatment -T2 (the combination of P=6.5</w:t>
      </w:r>
      <w:r w:rsidR="00113E0D">
        <w:t>mg/l</w:t>
      </w:r>
      <w:r w:rsidRPr="00333796">
        <w:t>, DO=7.01mg/l, and pH=6.5) than other treatments. Because with this treatment Azolla got optimum water quality (DO and pH) and phosphorus, which is that the most significant limiting factor for Azolla than nitrogen.</w:t>
      </w:r>
    </w:p>
    <w:p w14:paraId="074E2611" w14:textId="53771E8F" w:rsidR="00BE4EA4" w:rsidRPr="00333796" w:rsidRDefault="00BE4EA4" w:rsidP="00333796">
      <w:pPr>
        <w:pStyle w:val="BodyText"/>
        <w:spacing w:after="120" w:line="360" w:lineRule="auto"/>
        <w:jc w:val="both"/>
      </w:pPr>
      <w:r w:rsidRPr="00333796">
        <w:t>On a dry weight basis, Azolla has 25-35% protein content, 10-15% mineral content, and 7-10% comprising a combination of amino acids, bio-active substances</w:t>
      </w:r>
      <w:r w:rsidR="005E1CFE">
        <w:t xml:space="preserve">, and biopolymers (Kamalasanana. </w:t>
      </w:r>
      <w:r w:rsidRPr="00333796">
        <w:t>2002). Azolla meal contains 25.78% crude protein, 15.71% crude fiber, 3.47% ether extract, 15.76% ash, and 30.08% nitrogen-free extract on an air-dry basis (Basak et al., 2002).</w:t>
      </w:r>
    </w:p>
    <w:p w14:paraId="6EF7E31E" w14:textId="6F4FB52D" w:rsidR="00244536" w:rsidRPr="00526C19" w:rsidRDefault="008D35A6" w:rsidP="00526C19">
      <w:pPr>
        <w:pStyle w:val="BodyText"/>
        <w:spacing w:after="120" w:line="360" w:lineRule="auto"/>
        <w:jc w:val="both"/>
      </w:pPr>
      <w:r w:rsidRPr="00333796">
        <w:t xml:space="preserve">Azolla seems to be an honest replacer of protein from expensive sources like ﬁsh meal counting on the </w:t>
      </w:r>
      <w:r w:rsidR="005E1CFE">
        <w:t>feeding habits of the species. T</w:t>
      </w:r>
      <w:r w:rsidRPr="00333796">
        <w:t xml:space="preserve">his can be because of proper corroboration between the activity </w:t>
      </w:r>
      <w:r w:rsidR="00622AB0" w:rsidRPr="00333796">
        <w:t>patterns</w:t>
      </w:r>
      <w:r w:rsidRPr="00333796">
        <w:t xml:space="preserve"> of the digestive enzymes in ﬁsh and therefore the essential nutrients like ω-6fatty acids from the Azolla diet. </w:t>
      </w:r>
      <w:proofErr w:type="gramStart"/>
      <w:r w:rsidRPr="00333796">
        <w:t>Also, the dietary Azolla supplementation shows to possess a positive e</w:t>
      </w:r>
      <w:r w:rsidR="00622AB0">
        <w:t>ff</w:t>
      </w:r>
      <w:r w:rsidRPr="00333796">
        <w:t>ect on the expansion performance of ﬁsh and reduce the value of feeding on ﬁsh meal and ﬁsh oil diet.</w:t>
      </w:r>
      <w:proofErr w:type="gramEnd"/>
      <w:r w:rsidRPr="00333796">
        <w:t xml:space="preserve"> Besides, a rise of the biochemical parameters in various ﬁsh’s tissues revealed that the protein conversion ratio, mobilization, and utilization of glycogenic amino acids are very high, in ﬁsh fed with the Azolla diet. However, an excessive amount of Azolla incorporation within the diet will decrease ﬁsh growth performance and food conversion, probably because of low protein digest</w:t>
      </w:r>
      <w:r w:rsidR="00526C19">
        <w:t>ibility and high ﬁber contents.</w:t>
      </w:r>
    </w:p>
    <w:p w14:paraId="36D0F79A" w14:textId="77777777" w:rsidR="00244536" w:rsidRPr="00333796" w:rsidRDefault="00244536" w:rsidP="00333796">
      <w:pPr>
        <w:pStyle w:val="BodyText"/>
        <w:spacing w:after="120" w:line="360" w:lineRule="auto"/>
        <w:jc w:val="center"/>
        <w:rPr>
          <w:b/>
          <w:sz w:val="28"/>
          <w:szCs w:val="28"/>
        </w:rPr>
      </w:pPr>
    </w:p>
    <w:p w14:paraId="62801EF8" w14:textId="77777777" w:rsidR="00244536" w:rsidRDefault="00244536" w:rsidP="00333796">
      <w:pPr>
        <w:pStyle w:val="BodyText"/>
        <w:spacing w:after="120" w:line="360" w:lineRule="auto"/>
        <w:jc w:val="center"/>
        <w:rPr>
          <w:b/>
          <w:sz w:val="28"/>
          <w:szCs w:val="28"/>
        </w:rPr>
      </w:pPr>
    </w:p>
    <w:p w14:paraId="6AFFB65E" w14:textId="77777777" w:rsidR="00526C19" w:rsidRDefault="00526C19" w:rsidP="00333796">
      <w:pPr>
        <w:pStyle w:val="BodyText"/>
        <w:spacing w:after="120" w:line="360" w:lineRule="auto"/>
        <w:jc w:val="center"/>
        <w:rPr>
          <w:b/>
          <w:sz w:val="28"/>
          <w:szCs w:val="28"/>
        </w:rPr>
      </w:pPr>
    </w:p>
    <w:p w14:paraId="6F04327A" w14:textId="77777777" w:rsidR="00526C19" w:rsidRPr="00333796" w:rsidRDefault="00526C19" w:rsidP="00333796">
      <w:pPr>
        <w:pStyle w:val="BodyText"/>
        <w:spacing w:after="120" w:line="360" w:lineRule="auto"/>
        <w:jc w:val="center"/>
        <w:rPr>
          <w:b/>
          <w:sz w:val="28"/>
          <w:szCs w:val="28"/>
        </w:rPr>
      </w:pPr>
    </w:p>
    <w:p w14:paraId="5A563B7F" w14:textId="77777777" w:rsidR="000E5CCD" w:rsidRPr="00333796" w:rsidRDefault="000E5CCD" w:rsidP="00333796">
      <w:pPr>
        <w:pStyle w:val="BodyText"/>
        <w:spacing w:after="120" w:line="360" w:lineRule="auto"/>
        <w:jc w:val="center"/>
        <w:rPr>
          <w:b/>
          <w:sz w:val="28"/>
          <w:szCs w:val="28"/>
        </w:rPr>
      </w:pPr>
    </w:p>
    <w:p w14:paraId="1E771BA8" w14:textId="77777777" w:rsidR="00244536" w:rsidRPr="00333796" w:rsidRDefault="00244536" w:rsidP="00E64E63">
      <w:pPr>
        <w:pStyle w:val="BodyText"/>
        <w:spacing w:after="120" w:line="360" w:lineRule="auto"/>
        <w:rPr>
          <w:b/>
          <w:sz w:val="28"/>
          <w:szCs w:val="28"/>
        </w:rPr>
      </w:pPr>
    </w:p>
    <w:p w14:paraId="6BCDE840" w14:textId="4DCA6565" w:rsidR="008D35A6" w:rsidRPr="00333796" w:rsidRDefault="008D35A6" w:rsidP="00333796">
      <w:pPr>
        <w:pStyle w:val="BodyText"/>
        <w:spacing w:after="120" w:line="360" w:lineRule="auto"/>
        <w:jc w:val="center"/>
        <w:rPr>
          <w:b/>
          <w:sz w:val="28"/>
          <w:szCs w:val="28"/>
        </w:rPr>
      </w:pPr>
      <w:r w:rsidRPr="00333796">
        <w:rPr>
          <w:b/>
          <w:sz w:val="28"/>
          <w:szCs w:val="28"/>
        </w:rPr>
        <w:lastRenderedPageBreak/>
        <w:t>Chapter 6: Conclusions</w:t>
      </w:r>
    </w:p>
    <w:p w14:paraId="5553D124" w14:textId="755A196C" w:rsidR="008D35A6" w:rsidRPr="00333796" w:rsidRDefault="008D35A6" w:rsidP="00333796">
      <w:pPr>
        <w:pStyle w:val="BodyText"/>
        <w:spacing w:after="120" w:line="360" w:lineRule="auto"/>
        <w:jc w:val="both"/>
      </w:pPr>
      <w:r w:rsidRPr="00333796">
        <w:t>Throughout human history, people always attempt to experiment with novel and unconventional practices to higher the assembly and economic aspects of their operations. With current concerns of waste and by-product under management and mismanagement, the realm of other feeds has found itself on the frontline of improving agriculture together with the environment. Azolla may be a good source of other feed for the fish. Much of the research conducted on the feasibility of Azolla as a feed or feed su</w:t>
      </w:r>
      <w:r w:rsidR="005E1CFE">
        <w:t>pplement originates from Asia. T</w:t>
      </w:r>
      <w:r w:rsidRPr="00333796">
        <w:t>he current study was conducted supported an analysis o</w:t>
      </w:r>
      <w:r w:rsidR="000E5CCD" w:rsidRPr="00333796">
        <w:t xml:space="preserve">f the results of Fertilizer (N </w:t>
      </w:r>
      <w:r w:rsidRPr="00333796">
        <w:t xml:space="preserve">and P) and water quality (DO and pH) on Azolla which is used by fishes. </w:t>
      </w:r>
      <w:proofErr w:type="gramStart"/>
      <w:r w:rsidRPr="00333796">
        <w:t>The results of this research showing that every one of the factors has a possible role in better growth performance (fi</w:t>
      </w:r>
      <w:r w:rsidR="00622AB0">
        <w:t xml:space="preserve">nal cell number, final weight) </w:t>
      </w:r>
      <w:r w:rsidRPr="00333796">
        <w:t>the protein content of Azolla.</w:t>
      </w:r>
      <w:proofErr w:type="gramEnd"/>
      <w:r w:rsidRPr="00333796">
        <w:t xml:space="preserve"> In aquaculture, most of the farming </w:t>
      </w:r>
      <w:r w:rsidR="00526C19">
        <w:t>cost goes towards feeding costs</w:t>
      </w:r>
      <w:r w:rsidRPr="00333796">
        <w:t xml:space="preserve"> to attenuate this problem we will use unconventional feed ingredients like Azolla which is one of the foremost available and cheap ingredients. </w:t>
      </w:r>
      <w:proofErr w:type="gramStart"/>
      <w:r w:rsidRPr="00333796">
        <w:t>this</w:t>
      </w:r>
      <w:proofErr w:type="gramEnd"/>
      <w:r w:rsidRPr="00333796">
        <w:t xml:space="preserve"> kind of research work will add a replacement dimension to enhance the fisheries industry as a result production of fish in Bangladesh. I hope the Azolla culture will get popularity within the fish farming community which eventually will minimize fish feed cost, thus fish farmers getting more profits from their production and as a result, improving their livelihood.</w:t>
      </w:r>
    </w:p>
    <w:p w14:paraId="796A1257" w14:textId="754E84E5" w:rsidR="008D35A6" w:rsidRPr="00333796" w:rsidRDefault="008D35A6" w:rsidP="00333796">
      <w:pPr>
        <w:pStyle w:val="BodyText"/>
        <w:spacing w:after="120" w:line="360" w:lineRule="auto"/>
        <w:jc w:val="both"/>
      </w:pPr>
    </w:p>
    <w:p w14:paraId="604D379B" w14:textId="0D5B1D3D" w:rsidR="008D35A6" w:rsidRDefault="008D35A6" w:rsidP="00333796">
      <w:pPr>
        <w:pStyle w:val="BodyText"/>
        <w:spacing w:after="120" w:line="360" w:lineRule="auto"/>
        <w:jc w:val="both"/>
      </w:pPr>
    </w:p>
    <w:p w14:paraId="0ED584DC" w14:textId="77777777" w:rsidR="00194098" w:rsidRDefault="00194098" w:rsidP="00333796">
      <w:pPr>
        <w:pStyle w:val="BodyText"/>
        <w:spacing w:after="120" w:line="360" w:lineRule="auto"/>
        <w:jc w:val="both"/>
      </w:pPr>
    </w:p>
    <w:p w14:paraId="305695BC" w14:textId="77777777" w:rsidR="00194098" w:rsidRPr="00333796" w:rsidRDefault="00194098" w:rsidP="00333796">
      <w:pPr>
        <w:pStyle w:val="BodyText"/>
        <w:spacing w:after="120" w:line="360" w:lineRule="auto"/>
        <w:jc w:val="both"/>
      </w:pPr>
    </w:p>
    <w:p w14:paraId="31CE3948" w14:textId="77777777" w:rsidR="00E64E63" w:rsidRPr="00333796" w:rsidRDefault="00E64E63" w:rsidP="00333796">
      <w:pPr>
        <w:pStyle w:val="BodyText"/>
        <w:spacing w:after="120" w:line="360" w:lineRule="auto"/>
        <w:jc w:val="both"/>
      </w:pPr>
    </w:p>
    <w:p w14:paraId="75AAA1D5" w14:textId="6A3A2AF2" w:rsidR="008D35A6" w:rsidRDefault="008D35A6" w:rsidP="00333796">
      <w:pPr>
        <w:pStyle w:val="BodyText"/>
        <w:spacing w:after="120" w:line="360" w:lineRule="auto"/>
        <w:jc w:val="both"/>
      </w:pPr>
    </w:p>
    <w:p w14:paraId="548E7302" w14:textId="77DEFF8C" w:rsidR="00E24D1D" w:rsidRDefault="00E24D1D" w:rsidP="00333796">
      <w:pPr>
        <w:pStyle w:val="BodyText"/>
        <w:spacing w:after="120" w:line="360" w:lineRule="auto"/>
        <w:jc w:val="both"/>
      </w:pPr>
    </w:p>
    <w:p w14:paraId="40FE864F" w14:textId="7F7366A0" w:rsidR="00E24D1D" w:rsidRDefault="00E24D1D" w:rsidP="00333796">
      <w:pPr>
        <w:pStyle w:val="BodyText"/>
        <w:spacing w:after="120" w:line="360" w:lineRule="auto"/>
        <w:jc w:val="both"/>
      </w:pPr>
    </w:p>
    <w:p w14:paraId="4DA68AA2" w14:textId="77777777" w:rsidR="00622AB0" w:rsidRDefault="00622AB0" w:rsidP="00333796">
      <w:pPr>
        <w:pStyle w:val="BodyText"/>
        <w:spacing w:after="120" w:line="360" w:lineRule="auto"/>
        <w:jc w:val="both"/>
      </w:pPr>
    </w:p>
    <w:p w14:paraId="3D3F79F0" w14:textId="77777777" w:rsidR="00E24D1D" w:rsidRPr="00333796" w:rsidRDefault="00E24D1D" w:rsidP="00333796">
      <w:pPr>
        <w:pStyle w:val="BodyText"/>
        <w:spacing w:after="120" w:line="360" w:lineRule="auto"/>
        <w:jc w:val="both"/>
      </w:pPr>
    </w:p>
    <w:p w14:paraId="38668C58" w14:textId="3FEF6073" w:rsidR="0010085B" w:rsidRPr="00333796" w:rsidRDefault="0010085B" w:rsidP="00333796">
      <w:pPr>
        <w:pStyle w:val="Heading1"/>
        <w:spacing w:after="120" w:line="360" w:lineRule="auto"/>
        <w:ind w:left="0"/>
        <w:jc w:val="both"/>
      </w:pPr>
      <w:r w:rsidRPr="00333796">
        <w:lastRenderedPageBreak/>
        <w:t>Chapter 7: Recommendation and Future perspectives</w:t>
      </w:r>
    </w:p>
    <w:p w14:paraId="5122CFB4" w14:textId="77777777" w:rsidR="0010085B" w:rsidRPr="00333796" w:rsidRDefault="0010085B" w:rsidP="00333796">
      <w:pPr>
        <w:pStyle w:val="BodyText"/>
        <w:spacing w:after="120" w:line="360" w:lineRule="auto"/>
        <w:jc w:val="both"/>
      </w:pPr>
      <w:r w:rsidRPr="00333796">
        <w:t>According to my search work, the following recommendations can be done:</w:t>
      </w:r>
    </w:p>
    <w:p w14:paraId="3F870E06" w14:textId="77777777" w:rsidR="0010085B" w:rsidRPr="00333796" w:rsidRDefault="0010085B" w:rsidP="00333796">
      <w:pPr>
        <w:pStyle w:val="ListParagraph"/>
        <w:numPr>
          <w:ilvl w:val="0"/>
          <w:numId w:val="4"/>
        </w:numPr>
        <w:tabs>
          <w:tab w:val="left" w:pos="841"/>
        </w:tabs>
        <w:spacing w:after="120" w:line="360" w:lineRule="auto"/>
        <w:ind w:left="0"/>
        <w:jc w:val="both"/>
        <w:rPr>
          <w:sz w:val="24"/>
          <w:szCs w:val="24"/>
        </w:rPr>
      </w:pPr>
      <w:r w:rsidRPr="00333796">
        <w:rPr>
          <w:sz w:val="24"/>
          <w:szCs w:val="24"/>
        </w:rPr>
        <w:t>Azolla is exclusive because it's one of the fastest-growing plants on the earth – yet it doesn't need any soil to grow. So people can culture Azolla in their backyard to ponds.</w:t>
      </w:r>
    </w:p>
    <w:p w14:paraId="3B31C9A8" w14:textId="2D4B5332" w:rsidR="0010085B" w:rsidRPr="00333796" w:rsidRDefault="0010085B" w:rsidP="00333796">
      <w:pPr>
        <w:pStyle w:val="ListParagraph"/>
        <w:numPr>
          <w:ilvl w:val="0"/>
          <w:numId w:val="4"/>
        </w:numPr>
        <w:tabs>
          <w:tab w:val="left" w:pos="841"/>
        </w:tabs>
        <w:spacing w:after="120" w:line="360" w:lineRule="auto"/>
        <w:ind w:left="0"/>
        <w:jc w:val="both"/>
        <w:rPr>
          <w:sz w:val="24"/>
          <w:szCs w:val="24"/>
        </w:rPr>
      </w:pPr>
      <w:r w:rsidRPr="00333796">
        <w:rPr>
          <w:sz w:val="24"/>
          <w:szCs w:val="24"/>
        </w:rPr>
        <w:t xml:space="preserve"> It can produce </w:t>
      </w:r>
      <w:r w:rsidR="00A352DD" w:rsidRPr="00333796">
        <w:rPr>
          <w:sz w:val="24"/>
          <w:szCs w:val="24"/>
        </w:rPr>
        <w:t>bio fertilizer</w:t>
      </w:r>
      <w:r w:rsidRPr="00333796">
        <w:rPr>
          <w:sz w:val="24"/>
          <w:szCs w:val="24"/>
        </w:rPr>
        <w:t>, livestock feed, food, and biofuel as per people’s needs.</w:t>
      </w:r>
    </w:p>
    <w:p w14:paraId="001204D5" w14:textId="77777777" w:rsidR="0010085B" w:rsidRPr="00333796" w:rsidRDefault="0010085B" w:rsidP="00333796">
      <w:pPr>
        <w:pStyle w:val="ListParagraph"/>
        <w:numPr>
          <w:ilvl w:val="0"/>
          <w:numId w:val="4"/>
        </w:numPr>
        <w:tabs>
          <w:tab w:val="left" w:pos="841"/>
        </w:tabs>
        <w:spacing w:after="120" w:line="360" w:lineRule="auto"/>
        <w:ind w:left="0"/>
        <w:jc w:val="both"/>
        <w:rPr>
          <w:sz w:val="24"/>
          <w:szCs w:val="24"/>
        </w:rPr>
      </w:pPr>
      <w:r w:rsidRPr="00333796">
        <w:rPr>
          <w:sz w:val="24"/>
          <w:szCs w:val="24"/>
        </w:rPr>
        <w:t xml:space="preserve"> Azolla seems to be an honest alternative source of protein from other expensive sources like ﬁsh meal looking at the feeding habits of the intended culture species.</w:t>
      </w:r>
    </w:p>
    <w:p w14:paraId="4E5007D7" w14:textId="206C10BD" w:rsidR="0010085B" w:rsidRPr="00333796" w:rsidRDefault="0010085B" w:rsidP="00333796">
      <w:pPr>
        <w:pStyle w:val="ListParagraph"/>
        <w:numPr>
          <w:ilvl w:val="0"/>
          <w:numId w:val="4"/>
        </w:numPr>
        <w:tabs>
          <w:tab w:val="left" w:pos="841"/>
        </w:tabs>
        <w:spacing w:after="120" w:line="360" w:lineRule="auto"/>
        <w:ind w:left="0"/>
        <w:jc w:val="both"/>
        <w:rPr>
          <w:sz w:val="24"/>
          <w:szCs w:val="24"/>
        </w:rPr>
      </w:pPr>
      <w:r w:rsidRPr="00333796">
        <w:rPr>
          <w:sz w:val="24"/>
          <w:szCs w:val="24"/>
        </w:rPr>
        <w:t xml:space="preserve"> Azolla helps t</w:t>
      </w:r>
      <w:r w:rsidR="005E1CFE">
        <w:rPr>
          <w:sz w:val="24"/>
          <w:szCs w:val="24"/>
        </w:rPr>
        <w:t>o draw down large amounts of CO</w:t>
      </w:r>
      <w:r w:rsidR="005E1CFE">
        <w:rPr>
          <w:sz w:val="24"/>
          <w:szCs w:val="24"/>
          <w:vertAlign w:val="subscript"/>
        </w:rPr>
        <w:t>2</w:t>
      </w:r>
      <w:r w:rsidRPr="00333796">
        <w:rPr>
          <w:sz w:val="24"/>
          <w:szCs w:val="24"/>
        </w:rPr>
        <w:t xml:space="preserve"> from the atmosphere, thus helping to scale back the threat of temperature change.</w:t>
      </w:r>
    </w:p>
    <w:p w14:paraId="6F49A03D" w14:textId="77777777" w:rsidR="0010085B" w:rsidRPr="00333796" w:rsidRDefault="0010085B" w:rsidP="00333796">
      <w:pPr>
        <w:pStyle w:val="ListParagraph"/>
        <w:numPr>
          <w:ilvl w:val="0"/>
          <w:numId w:val="4"/>
        </w:numPr>
        <w:tabs>
          <w:tab w:val="left" w:pos="841"/>
        </w:tabs>
        <w:spacing w:after="120" w:line="360" w:lineRule="auto"/>
        <w:ind w:left="0"/>
        <w:jc w:val="both"/>
        <w:rPr>
          <w:sz w:val="24"/>
          <w:szCs w:val="24"/>
        </w:rPr>
      </w:pPr>
      <w:r w:rsidRPr="00333796">
        <w:rPr>
          <w:sz w:val="24"/>
          <w:szCs w:val="24"/>
        </w:rPr>
        <w:t xml:space="preserve"> It is comparatively inexpensive to provide or even regarded to possess no cost where the chance costs of family labor don't seem to be taken into consideration.</w:t>
      </w:r>
    </w:p>
    <w:p w14:paraId="76954988" w14:textId="77777777" w:rsidR="0010085B" w:rsidRPr="00333796" w:rsidRDefault="0010085B" w:rsidP="00333796">
      <w:pPr>
        <w:pStyle w:val="ListParagraph"/>
        <w:numPr>
          <w:ilvl w:val="0"/>
          <w:numId w:val="4"/>
        </w:numPr>
        <w:tabs>
          <w:tab w:val="left" w:pos="841"/>
        </w:tabs>
        <w:spacing w:after="120" w:line="360" w:lineRule="auto"/>
        <w:ind w:left="0"/>
        <w:jc w:val="both"/>
        <w:rPr>
          <w:sz w:val="24"/>
          <w:szCs w:val="24"/>
        </w:rPr>
      </w:pPr>
      <w:r w:rsidRPr="00333796">
        <w:rPr>
          <w:sz w:val="24"/>
          <w:szCs w:val="24"/>
        </w:rPr>
        <w:t xml:space="preserve"> It has long been evident that Azolla has the potential to become a significant protein commodity.</w:t>
      </w:r>
    </w:p>
    <w:p w14:paraId="5832CC88" w14:textId="77777777" w:rsidR="0010085B" w:rsidRPr="00333796" w:rsidRDefault="0010085B" w:rsidP="00333796">
      <w:pPr>
        <w:pStyle w:val="ListParagraph"/>
        <w:numPr>
          <w:ilvl w:val="0"/>
          <w:numId w:val="4"/>
        </w:numPr>
        <w:tabs>
          <w:tab w:val="left" w:pos="841"/>
        </w:tabs>
        <w:spacing w:after="120" w:line="360" w:lineRule="auto"/>
        <w:ind w:left="0"/>
        <w:jc w:val="both"/>
        <w:rPr>
          <w:sz w:val="24"/>
          <w:szCs w:val="24"/>
        </w:rPr>
      </w:pPr>
      <w:r w:rsidRPr="00333796">
        <w:rPr>
          <w:sz w:val="24"/>
          <w:szCs w:val="24"/>
        </w:rPr>
        <w:t xml:space="preserve"> It is readily grown locally often in waste ponds that are polluted. If Azolla grown on wastewater is to be considered as an animal feeding supplement in any meaningful way.</w:t>
      </w:r>
    </w:p>
    <w:p w14:paraId="2FDD6D6D" w14:textId="77777777" w:rsidR="0010085B" w:rsidRPr="00333796" w:rsidRDefault="0010085B" w:rsidP="00333796">
      <w:pPr>
        <w:pStyle w:val="ListParagraph"/>
        <w:numPr>
          <w:ilvl w:val="0"/>
          <w:numId w:val="4"/>
        </w:numPr>
        <w:tabs>
          <w:tab w:val="left" w:pos="841"/>
        </w:tabs>
        <w:spacing w:after="120" w:line="360" w:lineRule="auto"/>
        <w:ind w:left="0"/>
        <w:jc w:val="both"/>
        <w:rPr>
          <w:sz w:val="24"/>
          <w:szCs w:val="24"/>
        </w:rPr>
      </w:pPr>
      <w:r w:rsidRPr="00333796">
        <w:rPr>
          <w:sz w:val="24"/>
          <w:szCs w:val="24"/>
        </w:rPr>
        <w:t xml:space="preserve"> Azolla has not yet been accepted as an ad crop.</w:t>
      </w:r>
    </w:p>
    <w:p w14:paraId="2E0F6224" w14:textId="5CBBB747" w:rsidR="008D35A6" w:rsidRPr="00333796" w:rsidRDefault="0010085B" w:rsidP="00333796">
      <w:pPr>
        <w:pStyle w:val="BodyText"/>
        <w:spacing w:after="120" w:line="360" w:lineRule="auto"/>
        <w:jc w:val="both"/>
      </w:pPr>
      <w:r w:rsidRPr="00333796">
        <w:t>As it's a pilot study, further studies could also be conducted in similar fields to create a concrete remark on Azolla’s culture.</w:t>
      </w:r>
      <w:r w:rsidRPr="00333796">
        <w:tab/>
      </w:r>
    </w:p>
    <w:p w14:paraId="1F34B900" w14:textId="5D53F10B" w:rsidR="008D35A6" w:rsidRPr="00333796" w:rsidRDefault="008D35A6" w:rsidP="00333796">
      <w:pPr>
        <w:pStyle w:val="BodyText"/>
        <w:spacing w:after="120" w:line="360" w:lineRule="auto"/>
        <w:jc w:val="both"/>
      </w:pPr>
    </w:p>
    <w:p w14:paraId="785327F5" w14:textId="2930D09A" w:rsidR="0010085B" w:rsidRPr="00333796" w:rsidRDefault="0010085B" w:rsidP="00333796">
      <w:pPr>
        <w:pStyle w:val="BodyText"/>
        <w:spacing w:after="120" w:line="360" w:lineRule="auto"/>
        <w:jc w:val="both"/>
      </w:pPr>
    </w:p>
    <w:p w14:paraId="50BF5B51" w14:textId="4F785D57" w:rsidR="0010085B" w:rsidRDefault="0010085B" w:rsidP="00333796">
      <w:pPr>
        <w:pStyle w:val="BodyText"/>
        <w:spacing w:after="120" w:line="360" w:lineRule="auto"/>
        <w:jc w:val="both"/>
      </w:pPr>
    </w:p>
    <w:p w14:paraId="57A1B8CE" w14:textId="77777777" w:rsidR="00E64E63" w:rsidRPr="00333796" w:rsidRDefault="00E64E63" w:rsidP="00333796">
      <w:pPr>
        <w:pStyle w:val="BodyText"/>
        <w:spacing w:after="120" w:line="360" w:lineRule="auto"/>
        <w:jc w:val="both"/>
      </w:pPr>
    </w:p>
    <w:p w14:paraId="5125B638" w14:textId="77777777" w:rsidR="00B116F2" w:rsidRDefault="00B116F2" w:rsidP="00B116F2">
      <w:pPr>
        <w:keepNext/>
        <w:keepLines/>
        <w:spacing w:before="1" w:after="0"/>
        <w:ind w:left="2885" w:right="3125"/>
        <w:jc w:val="center"/>
        <w:outlineLvl w:val="1"/>
        <w:rPr>
          <w:rFonts w:ascii="Times New Roman" w:eastAsia="Times New Roman" w:hAnsi="Times New Roman" w:cs="Times New Roman"/>
          <w:b/>
          <w:bCs/>
          <w:sz w:val="28"/>
          <w:szCs w:val="28"/>
        </w:rPr>
      </w:pPr>
    </w:p>
    <w:p w14:paraId="0FC919D1" w14:textId="77777777" w:rsidR="00B116F2" w:rsidRDefault="00B116F2" w:rsidP="00194098">
      <w:pPr>
        <w:keepNext/>
        <w:keepLines/>
        <w:spacing w:before="1" w:after="0"/>
        <w:ind w:right="3125"/>
        <w:outlineLvl w:val="1"/>
        <w:rPr>
          <w:rFonts w:ascii="Times New Roman" w:eastAsia="Times New Roman" w:hAnsi="Times New Roman" w:cs="Times New Roman"/>
          <w:b/>
          <w:bCs/>
          <w:sz w:val="28"/>
          <w:szCs w:val="28"/>
        </w:rPr>
      </w:pPr>
    </w:p>
    <w:p w14:paraId="4B0BB42A" w14:textId="4735B2FF" w:rsidR="00B116F2" w:rsidRDefault="00B116F2" w:rsidP="00B116F2">
      <w:pPr>
        <w:widowControl w:val="0"/>
        <w:autoSpaceDE w:val="0"/>
        <w:autoSpaceDN w:val="0"/>
        <w:spacing w:before="4" w:after="0" w:line="240" w:lineRule="auto"/>
        <w:rPr>
          <w:rFonts w:ascii="Times New Roman" w:eastAsia="Times New Roman" w:hAnsi="Times New Roman" w:cs="Times New Roman"/>
          <w:b/>
          <w:bCs/>
          <w:sz w:val="28"/>
          <w:szCs w:val="28"/>
        </w:rPr>
      </w:pPr>
    </w:p>
    <w:p w14:paraId="7220AD10" w14:textId="77777777" w:rsidR="00E24D1D" w:rsidRDefault="00E24D1D" w:rsidP="00B116F2">
      <w:pPr>
        <w:widowControl w:val="0"/>
        <w:autoSpaceDE w:val="0"/>
        <w:autoSpaceDN w:val="0"/>
        <w:spacing w:before="4" w:after="0" w:line="240" w:lineRule="auto"/>
        <w:rPr>
          <w:rFonts w:ascii="Times New Roman" w:eastAsia="Times New Roman" w:hAnsi="Times New Roman" w:cs="Times New Roman"/>
          <w:b/>
          <w:bCs/>
          <w:sz w:val="28"/>
          <w:szCs w:val="28"/>
        </w:rPr>
      </w:pPr>
    </w:p>
    <w:p w14:paraId="6B42C437" w14:textId="17A81A70" w:rsidR="004C1E7E" w:rsidRDefault="00B116F2" w:rsidP="004C1E7E">
      <w:pPr>
        <w:keepNext/>
        <w:keepLines/>
        <w:spacing w:before="1" w:after="0"/>
        <w:ind w:left="2885" w:right="3125"/>
        <w:jc w:val="center"/>
        <w:outlineLvl w:val="1"/>
        <w:rPr>
          <w:rFonts w:ascii="Times New Roman" w:eastAsia="Times New Roman" w:hAnsi="Times New Roman" w:cs="Times New Roman"/>
          <w:b/>
          <w:bCs/>
          <w:sz w:val="28"/>
          <w:szCs w:val="28"/>
        </w:rPr>
      </w:pPr>
      <w:r w:rsidRPr="00B116F2">
        <w:rPr>
          <w:rFonts w:ascii="Times New Roman" w:eastAsia="Times New Roman" w:hAnsi="Times New Roman" w:cs="Times New Roman"/>
          <w:b/>
          <w:bCs/>
          <w:sz w:val="28"/>
          <w:szCs w:val="28"/>
        </w:rPr>
        <w:lastRenderedPageBreak/>
        <w:t>References</w:t>
      </w:r>
    </w:p>
    <w:p w14:paraId="270B09F7" w14:textId="77777777" w:rsidR="004C1E7E" w:rsidRPr="004C1E7E" w:rsidRDefault="004C1E7E" w:rsidP="004C1E7E">
      <w:pPr>
        <w:keepNext/>
        <w:keepLines/>
        <w:spacing w:before="1" w:after="0"/>
        <w:ind w:left="2885" w:right="3125"/>
        <w:jc w:val="center"/>
        <w:outlineLvl w:val="1"/>
        <w:rPr>
          <w:rFonts w:ascii="Times New Roman" w:eastAsia="Times New Roman" w:hAnsi="Times New Roman" w:cs="Times New Roman"/>
          <w:b/>
          <w:bCs/>
          <w:sz w:val="28"/>
          <w:szCs w:val="28"/>
        </w:rPr>
      </w:pPr>
    </w:p>
    <w:p w14:paraId="7B6E6884" w14:textId="757C7762" w:rsidR="004C1E7E" w:rsidRPr="00B116F2" w:rsidRDefault="00D63D82" w:rsidP="00B93E4D">
      <w:pPr>
        <w:spacing w:after="0" w:line="360" w:lineRule="auto"/>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Anitha K</w:t>
      </w:r>
      <w:r w:rsidR="004C1E7E">
        <w:rPr>
          <w:rFonts w:ascii="Times New Roman" w:eastAsia="Calibri" w:hAnsi="Times New Roman" w:cs="Times New Roman"/>
          <w:sz w:val="24"/>
          <w:szCs w:val="24"/>
        </w:rPr>
        <w:t>C, Rajeshwari</w:t>
      </w:r>
      <w:r>
        <w:rPr>
          <w:rFonts w:ascii="Times New Roman" w:eastAsia="Calibri" w:hAnsi="Times New Roman" w:cs="Times New Roman"/>
          <w:sz w:val="24"/>
          <w:szCs w:val="24"/>
        </w:rPr>
        <w:t xml:space="preserve"> YB</w:t>
      </w:r>
      <w:r w:rsidR="004C1E7E" w:rsidRPr="00526C19">
        <w:rPr>
          <w:rFonts w:ascii="Times New Roman" w:eastAsia="Calibri" w:hAnsi="Times New Roman" w:cs="Times New Roman"/>
          <w:sz w:val="24"/>
          <w:szCs w:val="24"/>
        </w:rPr>
        <w:t>,</w:t>
      </w:r>
      <w:r>
        <w:rPr>
          <w:rFonts w:ascii="Times New Roman" w:eastAsia="Calibri" w:hAnsi="Times New Roman" w:cs="Times New Roman"/>
          <w:sz w:val="24"/>
          <w:szCs w:val="24"/>
        </w:rPr>
        <w:t xml:space="preserve"> Prasanna SB, Shree J</w:t>
      </w:r>
      <w:r w:rsidR="004C1E7E">
        <w:rPr>
          <w:rFonts w:ascii="Times New Roman" w:eastAsia="Calibri" w:hAnsi="Times New Roman" w:cs="Times New Roman"/>
          <w:sz w:val="24"/>
          <w:szCs w:val="24"/>
        </w:rPr>
        <w:t>S.</w:t>
      </w:r>
      <w:r w:rsidR="004C1E7E" w:rsidRPr="00526C19">
        <w:rPr>
          <w:rFonts w:ascii="Times New Roman" w:eastAsia="Calibri" w:hAnsi="Times New Roman" w:cs="Times New Roman"/>
          <w:sz w:val="24"/>
          <w:szCs w:val="24"/>
        </w:rPr>
        <w:t xml:space="preserve">2016. Nutritive evaluation of Azolla as livestock feed. </w:t>
      </w:r>
      <w:proofErr w:type="gramStart"/>
      <w:r w:rsidR="004C1E7E" w:rsidRPr="00526C19">
        <w:rPr>
          <w:rFonts w:ascii="Times New Roman" w:eastAsia="Calibri" w:hAnsi="Times New Roman" w:cs="Times New Roman"/>
          <w:sz w:val="24"/>
          <w:szCs w:val="24"/>
        </w:rPr>
        <w:t>Journal of Experimental Bi</w:t>
      </w:r>
      <w:r>
        <w:rPr>
          <w:rFonts w:ascii="Times New Roman" w:eastAsia="Calibri" w:hAnsi="Times New Roman" w:cs="Times New Roman"/>
          <w:sz w:val="24"/>
          <w:szCs w:val="24"/>
        </w:rPr>
        <w:t>ology and Agricultural Sciences.</w:t>
      </w:r>
      <w:proofErr w:type="gramEnd"/>
      <w:r w:rsidR="004C1E7E" w:rsidRPr="00526C19">
        <w:rPr>
          <w:rFonts w:ascii="Times New Roman" w:eastAsia="Calibri" w:hAnsi="Times New Roman" w:cs="Times New Roman"/>
          <w:sz w:val="24"/>
          <w:szCs w:val="24"/>
        </w:rPr>
        <w:t xml:space="preserve"> </w:t>
      </w:r>
      <w:proofErr w:type="gramStart"/>
      <w:r w:rsidR="004C1E7E" w:rsidRPr="00526C19">
        <w:rPr>
          <w:rFonts w:ascii="Times New Roman" w:eastAsia="Calibri" w:hAnsi="Times New Roman" w:cs="Times New Roman"/>
          <w:sz w:val="24"/>
          <w:szCs w:val="24"/>
        </w:rPr>
        <w:t>4(6), pp.670-674.</w:t>
      </w:r>
      <w:proofErr w:type="gramEnd"/>
    </w:p>
    <w:p w14:paraId="55AC8E82" w14:textId="42FCE170" w:rsidR="004C1E7E" w:rsidRPr="00B116F2" w:rsidRDefault="00D63D82" w:rsidP="00B93E4D">
      <w:pPr>
        <w:widowControl w:val="0"/>
        <w:autoSpaceDE w:val="0"/>
        <w:autoSpaceDN w:val="0"/>
        <w:spacing w:after="0" w:line="360" w:lineRule="auto"/>
        <w:ind w:left="720"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Arora A, Saxena</w:t>
      </w:r>
      <w:r w:rsidR="004C1E7E">
        <w:rPr>
          <w:rFonts w:ascii="Times New Roman" w:eastAsia="Times New Roman" w:hAnsi="Times New Roman" w:cs="Times New Roman"/>
          <w:sz w:val="24"/>
          <w:szCs w:val="24"/>
        </w:rPr>
        <w:t xml:space="preserve"> S.</w:t>
      </w:r>
      <w:r w:rsidR="004C1E7E" w:rsidRPr="00526C19">
        <w:rPr>
          <w:rFonts w:ascii="Times New Roman" w:eastAsia="Times New Roman" w:hAnsi="Times New Roman" w:cs="Times New Roman"/>
          <w:sz w:val="24"/>
          <w:szCs w:val="24"/>
        </w:rPr>
        <w:t xml:space="preserve"> 2005. </w:t>
      </w:r>
      <w:proofErr w:type="gramStart"/>
      <w:r w:rsidR="004C1E7E" w:rsidRPr="00526C19">
        <w:rPr>
          <w:rFonts w:ascii="Times New Roman" w:eastAsia="Times New Roman" w:hAnsi="Times New Roman" w:cs="Times New Roman"/>
          <w:sz w:val="24"/>
          <w:szCs w:val="24"/>
        </w:rPr>
        <w:t>Cultivation of Azolla microphylla biomass on secondary-treated Delhi municipal ef</w:t>
      </w:r>
      <w:r>
        <w:rPr>
          <w:rFonts w:ascii="Times New Roman" w:eastAsia="Times New Roman" w:hAnsi="Times New Roman" w:cs="Times New Roman"/>
          <w:sz w:val="24"/>
          <w:szCs w:val="24"/>
        </w:rPr>
        <w:t>fluents.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Biomass and Bioenergy.</w:t>
      </w:r>
      <w:proofErr w:type="gramEnd"/>
      <w:r>
        <w:rPr>
          <w:rFonts w:ascii="Times New Roman" w:eastAsia="Times New Roman" w:hAnsi="Times New Roman" w:cs="Times New Roman"/>
          <w:sz w:val="24"/>
          <w:szCs w:val="24"/>
        </w:rPr>
        <w:t xml:space="preserve"> </w:t>
      </w:r>
      <w:proofErr w:type="gramStart"/>
      <w:r w:rsidR="004C1E7E" w:rsidRPr="00526C19">
        <w:rPr>
          <w:rFonts w:ascii="Times New Roman" w:eastAsia="Times New Roman" w:hAnsi="Times New Roman" w:cs="Times New Roman"/>
          <w:sz w:val="24"/>
          <w:szCs w:val="24"/>
        </w:rPr>
        <w:t>29(1), pp.60-64.</w:t>
      </w:r>
      <w:proofErr w:type="gramEnd"/>
    </w:p>
    <w:p w14:paraId="57E3E31F" w14:textId="23D53878" w:rsidR="004C1E7E" w:rsidRPr="00B116F2" w:rsidRDefault="00D63D82" w:rsidP="00B93E4D">
      <w:pPr>
        <w:widowControl w:val="0"/>
        <w:autoSpaceDE w:val="0"/>
        <w:autoSpaceDN w:val="0"/>
        <w:spacing w:after="0" w:line="360" w:lineRule="auto"/>
        <w:ind w:left="720"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BaoLin L, FengXiang G, ZhaoHong N, RongMan X, Neng W</w:t>
      </w:r>
      <w:r w:rsidR="004C1E7E" w:rsidRPr="00B116F2">
        <w:rPr>
          <w:rFonts w:ascii="Times New Roman" w:eastAsia="Times New Roman" w:hAnsi="Times New Roman" w:cs="Times New Roman"/>
          <w:sz w:val="24"/>
          <w:szCs w:val="24"/>
        </w:rPr>
        <w:t xml:space="preserve">, JiaRong Y.1989. </w:t>
      </w:r>
      <w:proofErr w:type="gramStart"/>
      <w:r w:rsidR="004C1E7E" w:rsidRPr="00B116F2">
        <w:rPr>
          <w:rFonts w:ascii="Times New Roman" w:eastAsia="Times New Roman" w:hAnsi="Times New Roman" w:cs="Times New Roman"/>
          <w:sz w:val="24"/>
          <w:szCs w:val="24"/>
        </w:rPr>
        <w:t xml:space="preserve">Integrated rice field breeding mosquitos’ management </w:t>
      </w:r>
      <w:r w:rsidR="004C1E7E">
        <w:rPr>
          <w:rFonts w:ascii="Times New Roman" w:eastAsia="Times New Roman" w:hAnsi="Times New Roman" w:cs="Times New Roman"/>
          <w:sz w:val="24"/>
          <w:szCs w:val="24"/>
        </w:rPr>
        <w:t>in China.</w:t>
      </w:r>
      <w:proofErr w:type="gramEnd"/>
      <w:r w:rsidR="004C1E7E">
        <w:rPr>
          <w:rFonts w:ascii="Times New Roman" w:eastAsia="Times New Roman" w:hAnsi="Times New Roman" w:cs="Times New Roman"/>
          <w:sz w:val="24"/>
          <w:szCs w:val="24"/>
        </w:rPr>
        <w:t xml:space="preserve"> Yixue Dongwu Fangzhi, Pest Control </w:t>
      </w:r>
      <w:r>
        <w:rPr>
          <w:rFonts w:ascii="Times New Roman" w:eastAsia="Times New Roman" w:hAnsi="Times New Roman" w:cs="Times New Roman"/>
          <w:sz w:val="24"/>
          <w:szCs w:val="24"/>
        </w:rPr>
        <w:t>.</w:t>
      </w:r>
      <w:r w:rsidR="004C1E7E">
        <w:rPr>
          <w:rFonts w:ascii="Times New Roman" w:eastAsia="Times New Roman" w:hAnsi="Times New Roman" w:cs="Times New Roman"/>
          <w:sz w:val="24"/>
          <w:szCs w:val="24"/>
        </w:rPr>
        <w:t>Volume</w:t>
      </w:r>
      <w:r w:rsidR="004C1E7E" w:rsidRPr="00B116F2">
        <w:rPr>
          <w:rFonts w:ascii="Times New Roman" w:eastAsia="Times New Roman" w:hAnsi="Times New Roman" w:cs="Times New Roman"/>
          <w:sz w:val="24"/>
          <w:szCs w:val="24"/>
        </w:rPr>
        <w:t>, 5 (2):</w:t>
      </w:r>
      <w:r w:rsidR="004C1E7E" w:rsidRPr="00B116F2">
        <w:rPr>
          <w:rFonts w:ascii="Times New Roman" w:eastAsia="Times New Roman" w:hAnsi="Times New Roman" w:cs="Times New Roman"/>
          <w:spacing w:val="-1"/>
          <w:sz w:val="24"/>
          <w:szCs w:val="24"/>
        </w:rPr>
        <w:t xml:space="preserve"> </w:t>
      </w:r>
      <w:r w:rsidR="004C1E7E" w:rsidRPr="00B116F2">
        <w:rPr>
          <w:rFonts w:ascii="Times New Roman" w:eastAsia="Times New Roman" w:hAnsi="Times New Roman" w:cs="Times New Roman"/>
          <w:sz w:val="24"/>
          <w:szCs w:val="24"/>
        </w:rPr>
        <w:t>87-93.</w:t>
      </w:r>
    </w:p>
    <w:p w14:paraId="5C8D0A8E" w14:textId="77777777" w:rsidR="004C1E7E" w:rsidRPr="00B116F2" w:rsidRDefault="004C1E7E"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sidRPr="00B116F2">
        <w:rPr>
          <w:rFonts w:ascii="Times New Roman" w:eastAsia="Times New Roman" w:hAnsi="Times New Roman" w:cs="Times New Roman"/>
          <w:sz w:val="24"/>
          <w:szCs w:val="24"/>
        </w:rPr>
        <w:t xml:space="preserve">BaoLin L.1988.In: Vector-borne disease control in humans through rice agro ecosystem management. </w:t>
      </w:r>
      <w:proofErr w:type="gramStart"/>
      <w:r w:rsidRPr="00B116F2">
        <w:rPr>
          <w:rFonts w:ascii="Times New Roman" w:eastAsia="Times New Roman" w:hAnsi="Times New Roman" w:cs="Times New Roman"/>
          <w:sz w:val="24"/>
          <w:szCs w:val="24"/>
        </w:rPr>
        <w:t>Proc. Research and Training Need in the Field of Integrated Vector-borne Disease Control in Riceland Agro ecosystems of Developing Countries.</w:t>
      </w:r>
      <w:proofErr w:type="gramEnd"/>
    </w:p>
    <w:p w14:paraId="6E0D3EC5" w14:textId="77777777" w:rsidR="009E2F52" w:rsidRDefault="004C1E7E" w:rsidP="009E2F52">
      <w:pPr>
        <w:widowControl w:val="0"/>
        <w:autoSpaceDE w:val="0"/>
        <w:autoSpaceDN w:val="0"/>
        <w:spacing w:after="0" w:line="360" w:lineRule="auto"/>
        <w:ind w:left="720"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 E, Tel-Or</w:t>
      </w:r>
      <w:r w:rsidRPr="00E66A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E66A38">
        <w:rPr>
          <w:rFonts w:ascii="Times New Roman" w:eastAsia="Times New Roman" w:hAnsi="Times New Roman" w:cs="Times New Roman"/>
          <w:sz w:val="24"/>
          <w:szCs w:val="24"/>
        </w:rPr>
        <w:t xml:space="preserve"> 1994. </w:t>
      </w:r>
      <w:proofErr w:type="gramStart"/>
      <w:r w:rsidRPr="00E66A38">
        <w:rPr>
          <w:rFonts w:ascii="Times New Roman" w:eastAsia="Times New Roman" w:hAnsi="Times New Roman" w:cs="Times New Roman"/>
          <w:sz w:val="24"/>
          <w:szCs w:val="24"/>
        </w:rPr>
        <w:t>Effect of Light and Oxygen on Nitrogenase Activity and Dinitrogenase Reductase (Fe-protein) Content in AzollaAnabaena Associatio</w:t>
      </w:r>
      <w:r w:rsidR="00D63D82">
        <w:rPr>
          <w:rFonts w:ascii="Times New Roman" w:eastAsia="Times New Roman" w:hAnsi="Times New Roman" w:cs="Times New Roman"/>
          <w:sz w:val="24"/>
          <w:szCs w:val="24"/>
        </w:rPr>
        <w:t>n.</w:t>
      </w:r>
      <w:proofErr w:type="gramEnd"/>
      <w:r w:rsidR="00D63D82">
        <w:rPr>
          <w:rFonts w:ascii="Times New Roman" w:eastAsia="Times New Roman" w:hAnsi="Times New Roman" w:cs="Times New Roman"/>
          <w:sz w:val="24"/>
          <w:szCs w:val="24"/>
        </w:rPr>
        <w:t xml:space="preserve"> </w:t>
      </w:r>
      <w:proofErr w:type="gramStart"/>
      <w:r w:rsidR="00D63D82">
        <w:rPr>
          <w:rFonts w:ascii="Times New Roman" w:eastAsia="Times New Roman" w:hAnsi="Times New Roman" w:cs="Times New Roman"/>
          <w:sz w:val="24"/>
          <w:szCs w:val="24"/>
        </w:rPr>
        <w:t>Journal of plant physiology.</w:t>
      </w:r>
      <w:r w:rsidR="00D63D82" w:rsidRPr="00E66A38">
        <w:rPr>
          <w:rFonts w:ascii="Times New Roman" w:eastAsia="Times New Roman" w:hAnsi="Times New Roman" w:cs="Times New Roman"/>
          <w:sz w:val="24"/>
          <w:szCs w:val="24"/>
        </w:rPr>
        <w:t>144 (</w:t>
      </w:r>
      <w:r w:rsidRPr="00E66A38">
        <w:rPr>
          <w:rFonts w:ascii="Times New Roman" w:eastAsia="Times New Roman" w:hAnsi="Times New Roman" w:cs="Times New Roman"/>
          <w:sz w:val="24"/>
          <w:szCs w:val="24"/>
        </w:rPr>
        <w:t>4-5), pp.438-443.</w:t>
      </w:r>
      <w:proofErr w:type="gramEnd"/>
    </w:p>
    <w:p w14:paraId="4E0C11D2" w14:textId="0D2DF61E" w:rsidR="009E2F52" w:rsidRPr="009E2F52" w:rsidRDefault="009E2F52" w:rsidP="009E2F52">
      <w:pPr>
        <w:widowControl w:val="0"/>
        <w:autoSpaceDE w:val="0"/>
        <w:autoSpaceDN w:val="0"/>
        <w:spacing w:after="0" w:line="360" w:lineRule="auto"/>
        <w:ind w:left="720" w:hanging="660"/>
        <w:jc w:val="both"/>
        <w:rPr>
          <w:rFonts w:ascii="Times New Roman" w:eastAsia="Times New Roman" w:hAnsi="Times New Roman" w:cs="Times New Roman"/>
          <w:sz w:val="24"/>
          <w:szCs w:val="24"/>
        </w:rPr>
      </w:pPr>
      <w:r w:rsidRPr="009E2F52">
        <w:rPr>
          <w:rFonts w:ascii="Times New Roman" w:eastAsia="Calibri" w:hAnsi="Times New Roman" w:cs="Times New Roman"/>
          <w:sz w:val="24"/>
          <w:szCs w:val="24"/>
        </w:rPr>
        <w:t>Budunkila Prakash Rao Subudhi &amp; Iwao Watanabe (1981) Differential phosphorus requirements of Azolla species and strains in phosphorus-limited continuous culture, Soil Science and Plant Nutrition, 27:2, 237-247</w:t>
      </w:r>
    </w:p>
    <w:p w14:paraId="4AAFE570" w14:textId="0715BC45" w:rsidR="004C1E7E" w:rsidRPr="00B116F2" w:rsidRDefault="00D63D82" w:rsidP="00B93E4D">
      <w:pPr>
        <w:spacing w:after="0" w:line="360" w:lineRule="auto"/>
        <w:ind w:left="720" w:hanging="720"/>
        <w:jc w:val="both"/>
        <w:rPr>
          <w:rFonts w:ascii="Times New Roman" w:eastAsia="Calibri" w:hAnsi="Times New Roman" w:cs="Times New Roman"/>
          <w:color w:val="212121"/>
          <w:sz w:val="24"/>
          <w:szCs w:val="24"/>
        </w:rPr>
      </w:pPr>
      <w:proofErr w:type="gramStart"/>
      <w:r>
        <w:rPr>
          <w:rFonts w:ascii="Times New Roman" w:eastAsia="Calibri" w:hAnsi="Times New Roman" w:cs="Times New Roman"/>
          <w:color w:val="212121"/>
          <w:sz w:val="24"/>
          <w:szCs w:val="24"/>
        </w:rPr>
        <w:t>Basak B, Pramanik MA</w:t>
      </w:r>
      <w:r w:rsidR="004C1E7E">
        <w:rPr>
          <w:rFonts w:ascii="Times New Roman" w:eastAsia="Calibri" w:hAnsi="Times New Roman" w:cs="Times New Roman"/>
          <w:color w:val="212121"/>
          <w:sz w:val="24"/>
          <w:szCs w:val="24"/>
        </w:rPr>
        <w:t>H</w:t>
      </w:r>
      <w:r>
        <w:rPr>
          <w:rFonts w:ascii="Times New Roman" w:eastAsia="Calibri" w:hAnsi="Times New Roman" w:cs="Times New Roman"/>
          <w:color w:val="212121"/>
          <w:sz w:val="24"/>
          <w:szCs w:val="24"/>
        </w:rPr>
        <w:t>, Rahman MS, Tarafdar SU</w:t>
      </w:r>
      <w:r w:rsidR="004C1E7E">
        <w:rPr>
          <w:rFonts w:ascii="Times New Roman" w:eastAsia="Calibri" w:hAnsi="Times New Roman" w:cs="Times New Roman"/>
          <w:color w:val="212121"/>
          <w:sz w:val="24"/>
          <w:szCs w:val="24"/>
        </w:rPr>
        <w:t>,</w:t>
      </w:r>
      <w:r w:rsidR="004C1E7E" w:rsidRPr="00E66A38">
        <w:rPr>
          <w:rFonts w:ascii="Times New Roman" w:eastAsia="Calibri" w:hAnsi="Times New Roman" w:cs="Times New Roman"/>
          <w:color w:val="212121"/>
          <w:sz w:val="24"/>
          <w:szCs w:val="24"/>
        </w:rPr>
        <w:t xml:space="preserve"> Roy</w:t>
      </w:r>
      <w:r>
        <w:rPr>
          <w:rFonts w:ascii="Times New Roman" w:eastAsia="Calibri" w:hAnsi="Times New Roman" w:cs="Times New Roman"/>
          <w:color w:val="212121"/>
          <w:sz w:val="24"/>
          <w:szCs w:val="24"/>
        </w:rPr>
        <w:t xml:space="preserve"> B</w:t>
      </w:r>
      <w:r w:rsidR="004C1E7E">
        <w:rPr>
          <w:rFonts w:ascii="Times New Roman" w:eastAsia="Calibri" w:hAnsi="Times New Roman" w:cs="Times New Roman"/>
          <w:color w:val="212121"/>
          <w:sz w:val="24"/>
          <w:szCs w:val="24"/>
        </w:rPr>
        <w:t>C.</w:t>
      </w:r>
      <w:proofErr w:type="gramEnd"/>
      <w:r w:rsidR="004C1E7E" w:rsidRPr="00E66A38">
        <w:rPr>
          <w:rFonts w:ascii="Times New Roman" w:eastAsia="Calibri" w:hAnsi="Times New Roman" w:cs="Times New Roman"/>
          <w:color w:val="212121"/>
          <w:sz w:val="24"/>
          <w:szCs w:val="24"/>
        </w:rPr>
        <w:t xml:space="preserve"> 2002. Azolla (Azolla pinnata) as a feed ingredient in broiler ration. Int. J. Poult. </w:t>
      </w:r>
      <w:proofErr w:type="gramStart"/>
      <w:r w:rsidR="004C1E7E" w:rsidRPr="00E66A38">
        <w:rPr>
          <w:rFonts w:ascii="Times New Roman" w:eastAsia="Calibri" w:hAnsi="Times New Roman" w:cs="Times New Roman"/>
          <w:color w:val="212121"/>
          <w:sz w:val="24"/>
          <w:szCs w:val="24"/>
        </w:rPr>
        <w:t>Sci, 1(1), pp.29-34.</w:t>
      </w:r>
      <w:proofErr w:type="gramEnd"/>
    </w:p>
    <w:p w14:paraId="5901E176" w14:textId="420E6583"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Cagauan AG, Branckaert RD, Van H</w:t>
      </w:r>
      <w:r w:rsidR="004C1E7E" w:rsidRPr="00B116F2">
        <w:rPr>
          <w:rFonts w:ascii="Times New Roman" w:eastAsia="Times New Roman" w:hAnsi="Times New Roman" w:cs="Times New Roman"/>
          <w:color w:val="212121"/>
          <w:sz w:val="24"/>
          <w:szCs w:val="24"/>
        </w:rPr>
        <w:t xml:space="preserve">C.2000. </w:t>
      </w:r>
      <w:proofErr w:type="gramStart"/>
      <w:r w:rsidR="004C1E7E" w:rsidRPr="00B116F2">
        <w:rPr>
          <w:rFonts w:ascii="Times New Roman" w:eastAsia="Times New Roman" w:hAnsi="Times New Roman" w:cs="Times New Roman"/>
          <w:color w:val="212121"/>
          <w:sz w:val="24"/>
          <w:szCs w:val="24"/>
        </w:rPr>
        <w:t>Integrating fish and azolla into rice- duck farming in Asia.</w:t>
      </w:r>
      <w:proofErr w:type="gramEnd"/>
      <w:r w:rsidR="004C1E7E" w:rsidRPr="00B116F2">
        <w:rPr>
          <w:rFonts w:ascii="Times New Roman" w:eastAsia="Times New Roman" w:hAnsi="Times New Roman" w:cs="Times New Roman"/>
          <w:color w:val="212121"/>
          <w:sz w:val="24"/>
          <w:szCs w:val="24"/>
        </w:rPr>
        <w:t xml:space="preserve"> </w:t>
      </w:r>
      <w:proofErr w:type="gramStart"/>
      <w:r w:rsidR="004C1E7E" w:rsidRPr="00B116F2">
        <w:rPr>
          <w:rFonts w:ascii="Times New Roman" w:eastAsia="Times New Roman" w:hAnsi="Times New Roman" w:cs="Times New Roman"/>
          <w:i/>
          <w:color w:val="212121"/>
          <w:sz w:val="24"/>
          <w:szCs w:val="24"/>
        </w:rPr>
        <w:t>Naga ICLARM Q</w:t>
      </w:r>
      <w:r>
        <w:rPr>
          <w:rFonts w:ascii="Times New Roman" w:eastAsia="Times New Roman" w:hAnsi="Times New Roman" w:cs="Times New Roman"/>
          <w:color w:val="212121"/>
          <w:sz w:val="24"/>
          <w:szCs w:val="24"/>
        </w:rPr>
        <w:t>.</w:t>
      </w:r>
      <w:r w:rsidR="004C1E7E" w:rsidRPr="00B116F2">
        <w:rPr>
          <w:rFonts w:ascii="Times New Roman" w:eastAsia="Times New Roman" w:hAnsi="Times New Roman" w:cs="Times New Roman"/>
          <w:color w:val="212121"/>
          <w:sz w:val="24"/>
          <w:szCs w:val="24"/>
        </w:rPr>
        <w:t xml:space="preserve"> vol.</w:t>
      </w:r>
      <w:r w:rsidR="004C1E7E" w:rsidRPr="00B116F2">
        <w:rPr>
          <w:rFonts w:ascii="Times New Roman" w:eastAsia="Times New Roman" w:hAnsi="Times New Roman" w:cs="Times New Roman"/>
          <w:i/>
          <w:color w:val="212121"/>
          <w:sz w:val="24"/>
          <w:szCs w:val="24"/>
        </w:rPr>
        <w:t>23</w:t>
      </w:r>
      <w:r w:rsidR="004C1E7E" w:rsidRPr="00B116F2">
        <w:rPr>
          <w:rFonts w:ascii="Times New Roman" w:eastAsia="Times New Roman" w:hAnsi="Times New Roman" w:cs="Times New Roman"/>
          <w:color w:val="212121"/>
          <w:sz w:val="24"/>
          <w:szCs w:val="24"/>
        </w:rPr>
        <w:t>,</w:t>
      </w:r>
      <w:r w:rsidR="004C1E7E" w:rsidRPr="00B116F2">
        <w:rPr>
          <w:rFonts w:ascii="Times New Roman" w:eastAsia="Times New Roman" w:hAnsi="Times New Roman" w:cs="Times New Roman"/>
          <w:color w:val="212121"/>
          <w:spacing w:val="57"/>
          <w:sz w:val="24"/>
          <w:szCs w:val="24"/>
        </w:rPr>
        <w:t xml:space="preserve"> </w:t>
      </w:r>
      <w:r w:rsidR="004C1E7E" w:rsidRPr="00B116F2">
        <w:rPr>
          <w:rFonts w:ascii="Times New Roman" w:eastAsia="Times New Roman" w:hAnsi="Times New Roman" w:cs="Times New Roman"/>
          <w:color w:val="212121"/>
          <w:sz w:val="24"/>
          <w:szCs w:val="24"/>
        </w:rPr>
        <w:t>pp.4–10.</w:t>
      </w:r>
      <w:proofErr w:type="gramEnd"/>
    </w:p>
    <w:p w14:paraId="38335BA9" w14:textId="5841BEE3" w:rsidR="004C1E7E" w:rsidRDefault="004C1E7E"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sidRPr="00B116F2">
        <w:rPr>
          <w:rFonts w:ascii="Times New Roman" w:eastAsia="Times New Roman" w:hAnsi="Times New Roman" w:cs="Times New Roman"/>
          <w:sz w:val="24"/>
          <w:szCs w:val="24"/>
        </w:rPr>
        <w:t>Cagauan</w:t>
      </w:r>
      <w:r w:rsidR="00D63D82">
        <w:rPr>
          <w:rFonts w:ascii="Times New Roman" w:eastAsia="Times New Roman" w:hAnsi="Times New Roman" w:cs="Times New Roman"/>
          <w:sz w:val="24"/>
          <w:szCs w:val="24"/>
        </w:rPr>
        <w:t xml:space="preserve"> AG, Pullin RS</w:t>
      </w:r>
      <w:r w:rsidRPr="00B116F2">
        <w:rPr>
          <w:rFonts w:ascii="Times New Roman" w:eastAsia="Times New Roman" w:hAnsi="Times New Roman" w:cs="Times New Roman"/>
          <w:sz w:val="24"/>
          <w:szCs w:val="24"/>
        </w:rPr>
        <w:t>V.</w:t>
      </w:r>
      <w:proofErr w:type="gramEnd"/>
      <w:r w:rsidRPr="00B116F2">
        <w:rPr>
          <w:rFonts w:ascii="Times New Roman" w:eastAsia="Times New Roman" w:hAnsi="Times New Roman" w:cs="Times New Roman"/>
          <w:sz w:val="24"/>
          <w:szCs w:val="24"/>
        </w:rPr>
        <w:t xml:space="preserve"> 1991. Azolla in aquaculture: Past, present, and future. In J. Muir &amp; R.J. Roberts, </w:t>
      </w:r>
      <w:proofErr w:type="gramStart"/>
      <w:r w:rsidRPr="00B116F2">
        <w:rPr>
          <w:rFonts w:ascii="Times New Roman" w:eastAsia="Times New Roman" w:hAnsi="Times New Roman" w:cs="Times New Roman"/>
          <w:sz w:val="24"/>
          <w:szCs w:val="24"/>
        </w:rPr>
        <w:t>eds</w:t>
      </w:r>
      <w:proofErr w:type="gramEnd"/>
      <w:r w:rsidRPr="00B116F2">
        <w:rPr>
          <w:rFonts w:ascii="Times New Roman" w:eastAsia="Times New Roman" w:hAnsi="Times New Roman" w:cs="Times New Roman"/>
          <w:sz w:val="24"/>
          <w:szCs w:val="24"/>
        </w:rPr>
        <w:t xml:space="preserve">. </w:t>
      </w:r>
      <w:proofErr w:type="gramStart"/>
      <w:r w:rsidRPr="00B116F2">
        <w:rPr>
          <w:rFonts w:ascii="Times New Roman" w:eastAsia="Times New Roman" w:hAnsi="Times New Roman" w:cs="Times New Roman"/>
          <w:sz w:val="24"/>
          <w:szCs w:val="24"/>
        </w:rPr>
        <w:t>Recent Advances in Aquacul</w:t>
      </w:r>
      <w:r w:rsidR="00D63D82">
        <w:rPr>
          <w:rFonts w:ascii="Times New Roman" w:eastAsia="Times New Roman" w:hAnsi="Times New Roman" w:cs="Times New Roman"/>
          <w:sz w:val="24"/>
          <w:szCs w:val="24"/>
        </w:rPr>
        <w:t>ture.</w:t>
      </w:r>
      <w:proofErr w:type="gramEnd"/>
      <w:r w:rsidR="00D63D82">
        <w:rPr>
          <w:rFonts w:ascii="Times New Roman" w:eastAsia="Times New Roman" w:hAnsi="Times New Roman" w:cs="Times New Roman"/>
          <w:sz w:val="24"/>
          <w:szCs w:val="24"/>
        </w:rPr>
        <w:t xml:space="preserve"> Oxford, Blackwell Science.</w:t>
      </w:r>
      <w:r w:rsidRPr="00B116F2">
        <w:rPr>
          <w:rFonts w:ascii="Times New Roman" w:eastAsia="Times New Roman" w:hAnsi="Times New Roman" w:cs="Times New Roman"/>
          <w:sz w:val="24"/>
          <w:szCs w:val="24"/>
        </w:rPr>
        <w:t xml:space="preserve"> pp.</w:t>
      </w:r>
      <w:r w:rsidRPr="00B116F2">
        <w:rPr>
          <w:rFonts w:ascii="Times New Roman" w:eastAsia="Times New Roman" w:hAnsi="Times New Roman" w:cs="Times New Roman"/>
          <w:spacing w:val="-1"/>
          <w:sz w:val="24"/>
          <w:szCs w:val="24"/>
        </w:rPr>
        <w:t xml:space="preserve"> </w:t>
      </w:r>
      <w:r w:rsidRPr="00B116F2">
        <w:rPr>
          <w:rFonts w:ascii="Times New Roman" w:eastAsia="Times New Roman" w:hAnsi="Times New Roman" w:cs="Times New Roman"/>
          <w:sz w:val="24"/>
          <w:szCs w:val="24"/>
        </w:rPr>
        <w:t>104-130.</w:t>
      </w:r>
    </w:p>
    <w:p w14:paraId="4B02040C" w14:textId="3FA08E62" w:rsidR="00074C6D" w:rsidRPr="00B116F2" w:rsidRDefault="00074C6D"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Cagauan AG</w:t>
      </w:r>
      <w:proofErr w:type="gramStart"/>
      <w:r>
        <w:rPr>
          <w:rFonts w:ascii="Times New Roman" w:eastAsia="Times New Roman" w:hAnsi="Times New Roman" w:cs="Times New Roman"/>
          <w:sz w:val="24"/>
          <w:szCs w:val="24"/>
        </w:rPr>
        <w:t>,Pullin</w:t>
      </w:r>
      <w:proofErr w:type="gramEnd"/>
      <w:r>
        <w:rPr>
          <w:rFonts w:ascii="Times New Roman" w:eastAsia="Times New Roman" w:hAnsi="Times New Roman" w:cs="Times New Roman"/>
          <w:sz w:val="24"/>
          <w:szCs w:val="24"/>
        </w:rPr>
        <w:t xml:space="preserve"> RSV.</w:t>
      </w:r>
      <w:r w:rsidRPr="00074C6D">
        <w:rPr>
          <w:rFonts w:ascii="Times New Roman" w:eastAsia="Times New Roman" w:hAnsi="Times New Roman" w:cs="Times New Roman"/>
          <w:sz w:val="24"/>
          <w:szCs w:val="24"/>
        </w:rPr>
        <w:t xml:space="preserve"> 1994. Azolla in aquaculture: past, present and future. Re</w:t>
      </w:r>
      <w:r>
        <w:rPr>
          <w:rFonts w:ascii="Times New Roman" w:eastAsia="Times New Roman" w:hAnsi="Times New Roman" w:cs="Times New Roman"/>
          <w:sz w:val="24"/>
          <w:szCs w:val="24"/>
        </w:rPr>
        <w:t>cent advances in aquaculture 5.</w:t>
      </w:r>
      <w:r w:rsidRPr="00074C6D">
        <w:rPr>
          <w:rFonts w:ascii="Times New Roman" w:eastAsia="Times New Roman" w:hAnsi="Times New Roman" w:cs="Times New Roman"/>
          <w:sz w:val="24"/>
          <w:szCs w:val="24"/>
        </w:rPr>
        <w:t xml:space="preserve"> pp.104-130.</w:t>
      </w:r>
    </w:p>
    <w:p w14:paraId="25503C89" w14:textId="0C61D02E"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color w:val="212121"/>
          <w:sz w:val="24"/>
          <w:szCs w:val="24"/>
        </w:rPr>
      </w:pPr>
      <w:proofErr w:type="gramStart"/>
      <w:r>
        <w:rPr>
          <w:rFonts w:ascii="Times New Roman" w:eastAsia="Times New Roman" w:hAnsi="Times New Roman" w:cs="Times New Roman"/>
          <w:color w:val="212121"/>
          <w:sz w:val="24"/>
          <w:szCs w:val="24"/>
        </w:rPr>
        <w:t>Cagauan AG, Pullin RS</w:t>
      </w:r>
      <w:r w:rsidR="004C1E7E" w:rsidRPr="00B116F2">
        <w:rPr>
          <w:rFonts w:ascii="Times New Roman" w:eastAsia="Times New Roman" w:hAnsi="Times New Roman" w:cs="Times New Roman"/>
          <w:color w:val="212121"/>
          <w:sz w:val="24"/>
          <w:szCs w:val="24"/>
        </w:rPr>
        <w:t>V.1994.</w:t>
      </w:r>
      <w:proofErr w:type="gramEnd"/>
      <w:r w:rsidR="004C1E7E" w:rsidRPr="00B116F2">
        <w:rPr>
          <w:rFonts w:ascii="Times New Roman" w:eastAsia="Times New Roman" w:hAnsi="Times New Roman" w:cs="Times New Roman"/>
          <w:color w:val="212121"/>
          <w:sz w:val="24"/>
          <w:szCs w:val="24"/>
        </w:rPr>
        <w:t xml:space="preserve"> Azolla in aquaculture: Past, present, and future.  In </w:t>
      </w:r>
      <w:r w:rsidR="004C1E7E" w:rsidRPr="00B116F2">
        <w:rPr>
          <w:rFonts w:ascii="Times New Roman" w:eastAsia="Times New Roman" w:hAnsi="Times New Roman" w:cs="Times New Roman"/>
          <w:i/>
          <w:color w:val="212121"/>
          <w:sz w:val="24"/>
          <w:szCs w:val="24"/>
        </w:rPr>
        <w:t>Recent Advances in Aquaculture</w:t>
      </w:r>
      <w:r>
        <w:rPr>
          <w:rFonts w:ascii="Times New Roman" w:eastAsia="Times New Roman" w:hAnsi="Times New Roman" w:cs="Times New Roman"/>
          <w:color w:val="212121"/>
          <w:sz w:val="24"/>
          <w:szCs w:val="24"/>
        </w:rPr>
        <w:t>.Muir J, Roberts RJ</w:t>
      </w:r>
      <w:r w:rsidR="004C1E7E" w:rsidRPr="00B116F2">
        <w:rPr>
          <w:rFonts w:ascii="Times New Roman" w:eastAsia="Times New Roman" w:hAnsi="Times New Roman" w:cs="Times New Roman"/>
          <w:color w:val="212121"/>
          <w:sz w:val="24"/>
          <w:szCs w:val="24"/>
        </w:rPr>
        <w:t>, Eds.; Blackwell Science: Oxford, UK, pp.</w:t>
      </w:r>
      <w:r w:rsidR="004C1E7E" w:rsidRPr="00B116F2">
        <w:rPr>
          <w:rFonts w:ascii="Times New Roman" w:eastAsia="Times New Roman" w:hAnsi="Times New Roman" w:cs="Times New Roman"/>
          <w:color w:val="212121"/>
          <w:spacing w:val="1"/>
          <w:sz w:val="24"/>
          <w:szCs w:val="24"/>
        </w:rPr>
        <w:t xml:space="preserve"> </w:t>
      </w:r>
      <w:r w:rsidR="004C1E7E" w:rsidRPr="00B116F2">
        <w:rPr>
          <w:rFonts w:ascii="Times New Roman" w:eastAsia="Times New Roman" w:hAnsi="Times New Roman" w:cs="Times New Roman"/>
          <w:color w:val="212121"/>
          <w:sz w:val="24"/>
          <w:szCs w:val="24"/>
        </w:rPr>
        <w:t>104–130.</w:t>
      </w:r>
    </w:p>
    <w:p w14:paraId="0BE59699" w14:textId="73B73B90" w:rsidR="00AB6CA8" w:rsidRDefault="00AB6CA8"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Cagauan AG, Branckaert R</w:t>
      </w:r>
      <w:r w:rsidR="00ED3A6E">
        <w:rPr>
          <w:rFonts w:ascii="Times New Roman" w:eastAsia="Times New Roman" w:hAnsi="Times New Roman" w:cs="Times New Roman"/>
          <w:sz w:val="24"/>
          <w:szCs w:val="24"/>
        </w:rPr>
        <w:t>D</w:t>
      </w:r>
      <w:proofErr w:type="gramStart"/>
      <w:r w:rsidR="00ED3A6E">
        <w:rPr>
          <w:rFonts w:ascii="Times New Roman" w:eastAsia="Times New Roman" w:hAnsi="Times New Roman" w:cs="Times New Roman"/>
          <w:sz w:val="24"/>
          <w:szCs w:val="24"/>
        </w:rPr>
        <w:t>,  Hove</w:t>
      </w:r>
      <w:proofErr w:type="gramEnd"/>
      <w:r w:rsidR="00ED3A6E">
        <w:rPr>
          <w:rFonts w:ascii="Times New Roman" w:eastAsia="Times New Roman" w:hAnsi="Times New Roman" w:cs="Times New Roman"/>
          <w:sz w:val="24"/>
          <w:szCs w:val="24"/>
        </w:rPr>
        <w:t xml:space="preserve"> C.2000</w:t>
      </w:r>
      <w:r w:rsidRPr="00AB6CA8">
        <w:rPr>
          <w:rFonts w:ascii="Times New Roman" w:eastAsia="Times New Roman" w:hAnsi="Times New Roman" w:cs="Times New Roman"/>
          <w:sz w:val="24"/>
          <w:szCs w:val="24"/>
        </w:rPr>
        <w:t xml:space="preserve">. </w:t>
      </w:r>
      <w:proofErr w:type="gramStart"/>
      <w:r w:rsidRPr="00AB6CA8">
        <w:rPr>
          <w:rFonts w:ascii="Times New Roman" w:eastAsia="Times New Roman" w:hAnsi="Times New Roman" w:cs="Times New Roman"/>
          <w:sz w:val="24"/>
          <w:szCs w:val="24"/>
        </w:rPr>
        <w:t>Integrating fish and Azolla into rice-</w:t>
      </w:r>
      <w:r w:rsidRPr="00AB6CA8">
        <w:rPr>
          <w:rFonts w:ascii="Times New Roman" w:eastAsia="Times New Roman" w:hAnsi="Times New Roman" w:cs="Times New Roman"/>
          <w:sz w:val="24"/>
          <w:szCs w:val="24"/>
        </w:rPr>
        <w:lastRenderedPageBreak/>
        <w:t>duck farming in Asia.</w:t>
      </w:r>
      <w:proofErr w:type="gramEnd"/>
    </w:p>
    <w:p w14:paraId="122F1AF4" w14:textId="1F63A3E3" w:rsidR="004C1E7E" w:rsidRPr="00B116F2" w:rsidRDefault="00D63D82" w:rsidP="00B93E4D">
      <w:pPr>
        <w:spacing w:after="0" w:line="360" w:lineRule="auto"/>
        <w:ind w:left="720" w:hanging="660"/>
        <w:jc w:val="both"/>
        <w:rPr>
          <w:rFonts w:ascii="Times New Roman" w:eastAsia="Calibri" w:hAnsi="Times New Roman" w:cs="Times New Roman"/>
          <w:sz w:val="24"/>
          <w:szCs w:val="24"/>
        </w:rPr>
      </w:pPr>
      <w:r>
        <w:rPr>
          <w:rFonts w:ascii="Times New Roman" w:eastAsia="Calibri" w:hAnsi="Times New Roman" w:cs="Times New Roman"/>
          <w:sz w:val="24"/>
          <w:szCs w:val="24"/>
        </w:rPr>
        <w:t>Caiola MG, Canini A</w:t>
      </w:r>
      <w:r w:rsidR="004C1E7E" w:rsidRPr="00B116F2">
        <w:rPr>
          <w:rFonts w:ascii="Times New Roman" w:eastAsia="Calibri" w:hAnsi="Times New Roman" w:cs="Times New Roman"/>
          <w:sz w:val="24"/>
          <w:szCs w:val="24"/>
        </w:rPr>
        <w:t xml:space="preserve">, Moscone D. 1989. Oxygen concentration, nitrogenase activity, and heterocyst frequency in the leaf cavities of </w:t>
      </w:r>
      <w:proofErr w:type="gramStart"/>
      <w:r w:rsidR="004C1E7E" w:rsidRPr="00B116F2">
        <w:rPr>
          <w:rFonts w:ascii="Times New Roman" w:eastAsia="Calibri" w:hAnsi="Times New Roman" w:cs="Times New Roman"/>
          <w:i/>
          <w:sz w:val="24"/>
          <w:szCs w:val="24"/>
        </w:rPr>
        <w:t>Azolla  filiculoides</w:t>
      </w:r>
      <w:proofErr w:type="gramEnd"/>
      <w:r w:rsidR="004C1E7E" w:rsidRPr="00B116F2">
        <w:rPr>
          <w:rFonts w:ascii="Times New Roman" w:eastAsia="Calibri" w:hAnsi="Times New Roman" w:cs="Times New Roman"/>
          <w:i/>
          <w:sz w:val="24"/>
          <w:szCs w:val="24"/>
        </w:rPr>
        <w:t xml:space="preserve"> </w:t>
      </w:r>
      <w:r w:rsidR="004C1E7E" w:rsidRPr="00B116F2">
        <w:rPr>
          <w:rFonts w:ascii="Times New Roman" w:eastAsia="Calibri" w:hAnsi="Times New Roman" w:cs="Times New Roman"/>
          <w:sz w:val="24"/>
          <w:szCs w:val="24"/>
        </w:rPr>
        <w:t xml:space="preserve">Lam, </w:t>
      </w:r>
      <w:r w:rsidR="004C1E7E" w:rsidRPr="00074C6D">
        <w:rPr>
          <w:rFonts w:ascii="Times New Roman" w:eastAsia="Calibri" w:hAnsi="Times New Roman" w:cs="Times New Roman"/>
          <w:sz w:val="24"/>
          <w:szCs w:val="24"/>
        </w:rPr>
        <w:t>FEMS Microbiology Letters</w:t>
      </w:r>
      <w:r w:rsidRPr="00074C6D">
        <w:rPr>
          <w:rFonts w:ascii="Times New Roman" w:eastAsia="Calibri" w:hAnsi="Times New Roman" w:cs="Times New Roman"/>
          <w:sz w:val="24"/>
          <w:szCs w:val="24"/>
        </w:rPr>
        <w:t>.</w:t>
      </w:r>
      <w:r w:rsidR="00074C6D">
        <w:rPr>
          <w:rFonts w:ascii="Times New Roman" w:eastAsia="Calibri" w:hAnsi="Times New Roman" w:cs="Times New Roman"/>
          <w:sz w:val="24"/>
          <w:szCs w:val="24"/>
        </w:rPr>
        <w:t xml:space="preserve"> </w:t>
      </w:r>
      <w:proofErr w:type="gramStart"/>
      <w:r w:rsidR="00074C6D">
        <w:rPr>
          <w:rFonts w:ascii="Times New Roman" w:eastAsia="Calibri" w:hAnsi="Times New Roman" w:cs="Times New Roman"/>
          <w:sz w:val="24"/>
          <w:szCs w:val="24"/>
        </w:rPr>
        <w:t>Volume 59(</w:t>
      </w:r>
      <w:r w:rsidR="004C1E7E" w:rsidRPr="00B116F2">
        <w:rPr>
          <w:rFonts w:ascii="Times New Roman" w:eastAsia="Calibri" w:hAnsi="Times New Roman" w:cs="Times New Roman"/>
          <w:sz w:val="24"/>
          <w:szCs w:val="24"/>
        </w:rPr>
        <w:t>3</w:t>
      </w:r>
      <w:r w:rsidR="00074C6D">
        <w:rPr>
          <w:rFonts w:ascii="Times New Roman" w:eastAsia="Calibri" w:hAnsi="Times New Roman" w:cs="Times New Roman"/>
          <w:sz w:val="24"/>
          <w:szCs w:val="24"/>
        </w:rPr>
        <w:t>)</w:t>
      </w:r>
      <w:r w:rsidR="004C1E7E" w:rsidRPr="00B116F2">
        <w:rPr>
          <w:rFonts w:ascii="Times New Roman" w:eastAsia="Calibri" w:hAnsi="Times New Roman" w:cs="Times New Roman"/>
          <w:sz w:val="24"/>
          <w:szCs w:val="24"/>
        </w:rPr>
        <w:t>,</w:t>
      </w:r>
      <w:r w:rsidR="004C1E7E" w:rsidRPr="00B116F2">
        <w:rPr>
          <w:rFonts w:ascii="Times New Roman" w:eastAsia="Calibri" w:hAnsi="Times New Roman" w:cs="Times New Roman"/>
          <w:spacing w:val="-7"/>
          <w:sz w:val="24"/>
          <w:szCs w:val="24"/>
        </w:rPr>
        <w:t xml:space="preserve"> </w:t>
      </w:r>
      <w:r w:rsidR="00074C6D">
        <w:rPr>
          <w:rFonts w:ascii="Times New Roman" w:eastAsia="Calibri" w:hAnsi="Times New Roman" w:cs="Times New Roman"/>
          <w:spacing w:val="-7"/>
          <w:sz w:val="24"/>
          <w:szCs w:val="24"/>
        </w:rPr>
        <w:t>pp.</w:t>
      </w:r>
      <w:r w:rsidR="004C1E7E" w:rsidRPr="00B116F2">
        <w:rPr>
          <w:rFonts w:ascii="Times New Roman" w:eastAsia="Calibri" w:hAnsi="Times New Roman" w:cs="Times New Roman"/>
          <w:sz w:val="24"/>
          <w:szCs w:val="24"/>
        </w:rPr>
        <w:t>283–287.</w:t>
      </w:r>
      <w:proofErr w:type="gramEnd"/>
    </w:p>
    <w:p w14:paraId="3429CB8C" w14:textId="34A9F67E" w:rsidR="004C1E7E" w:rsidRPr="00B116F2" w:rsidRDefault="00A352DD"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Campbell </w:t>
      </w:r>
      <w:r w:rsidR="004C1E7E">
        <w:rPr>
          <w:rFonts w:ascii="Times New Roman" w:eastAsia="Times New Roman" w:hAnsi="Times New Roman" w:cs="Times New Roman"/>
          <w:sz w:val="24"/>
          <w:szCs w:val="24"/>
        </w:rPr>
        <w:t>R.</w:t>
      </w:r>
      <w:r w:rsidR="004C1E7E" w:rsidRPr="00E66A38">
        <w:rPr>
          <w:rFonts w:ascii="Times New Roman" w:eastAsia="Times New Roman" w:hAnsi="Times New Roman" w:cs="Times New Roman"/>
          <w:sz w:val="24"/>
          <w:szCs w:val="24"/>
        </w:rPr>
        <w:t>2011.</w:t>
      </w:r>
      <w:proofErr w:type="gramEnd"/>
      <w:r w:rsidR="004C1E7E" w:rsidRPr="00E66A38">
        <w:rPr>
          <w:rFonts w:ascii="Times New Roman" w:eastAsia="Times New Roman" w:hAnsi="Times New Roman" w:cs="Times New Roman"/>
          <w:sz w:val="24"/>
          <w:szCs w:val="24"/>
        </w:rPr>
        <w:t xml:space="preserve"> Azolla growth in farm dams. </w:t>
      </w:r>
      <w:proofErr w:type="gramStart"/>
      <w:r w:rsidR="004C1E7E" w:rsidRPr="00E66A38">
        <w:rPr>
          <w:rFonts w:ascii="Times New Roman" w:eastAsia="Times New Roman" w:hAnsi="Times New Roman" w:cs="Times New Roman"/>
          <w:sz w:val="24"/>
          <w:szCs w:val="24"/>
        </w:rPr>
        <w:t>Agriculture Victoria.</w:t>
      </w:r>
      <w:proofErr w:type="gramEnd"/>
      <w:r w:rsidR="004C1E7E" w:rsidRPr="00E66A38">
        <w:rPr>
          <w:rFonts w:ascii="Times New Roman" w:eastAsia="Times New Roman" w:hAnsi="Times New Roman" w:cs="Times New Roman"/>
          <w:sz w:val="24"/>
          <w:szCs w:val="24"/>
        </w:rPr>
        <w:t xml:space="preserve"> </w:t>
      </w:r>
      <w:proofErr w:type="gramStart"/>
      <w:r w:rsidR="004C1E7E" w:rsidRPr="00E66A38">
        <w:rPr>
          <w:rFonts w:ascii="Times New Roman" w:eastAsia="Times New Roman" w:hAnsi="Times New Roman" w:cs="Times New Roman"/>
          <w:sz w:val="24"/>
          <w:szCs w:val="24"/>
        </w:rPr>
        <w:t>onlinehttp/agriculture</w:t>
      </w:r>
      <w:proofErr w:type="gramEnd"/>
      <w:r w:rsidR="004C1E7E" w:rsidRPr="00E66A38">
        <w:rPr>
          <w:rFonts w:ascii="Times New Roman" w:eastAsia="Times New Roman" w:hAnsi="Times New Roman" w:cs="Times New Roman"/>
          <w:sz w:val="24"/>
          <w:szCs w:val="24"/>
        </w:rPr>
        <w:t xml:space="preserve">. </w:t>
      </w:r>
      <w:proofErr w:type="gramStart"/>
      <w:r w:rsidR="004C1E7E" w:rsidRPr="00E66A38">
        <w:rPr>
          <w:rFonts w:ascii="Times New Roman" w:eastAsia="Times New Roman" w:hAnsi="Times New Roman" w:cs="Times New Roman"/>
          <w:sz w:val="24"/>
          <w:szCs w:val="24"/>
        </w:rPr>
        <w:t>vic</w:t>
      </w:r>
      <w:proofErr w:type="gramEnd"/>
      <w:r w:rsidR="004C1E7E" w:rsidRPr="00E66A38">
        <w:rPr>
          <w:rFonts w:ascii="Times New Roman" w:eastAsia="Times New Roman" w:hAnsi="Times New Roman" w:cs="Times New Roman"/>
          <w:sz w:val="24"/>
          <w:szCs w:val="24"/>
        </w:rPr>
        <w:t>. gov. au/</w:t>
      </w:r>
      <w:r w:rsidR="00D63D82">
        <w:rPr>
          <w:rFonts w:ascii="Times New Roman" w:eastAsia="Times New Roman" w:hAnsi="Times New Roman" w:cs="Times New Roman"/>
          <w:sz w:val="24"/>
          <w:szCs w:val="24"/>
        </w:rPr>
        <w:t>agriculture/farm. Date accessed.</w:t>
      </w:r>
      <w:r w:rsidR="004C1E7E" w:rsidRPr="00E66A38">
        <w:rPr>
          <w:rFonts w:ascii="Times New Roman" w:eastAsia="Times New Roman" w:hAnsi="Times New Roman" w:cs="Times New Roman"/>
          <w:sz w:val="24"/>
          <w:szCs w:val="24"/>
        </w:rPr>
        <w:t xml:space="preserve"> </w:t>
      </w:r>
      <w:proofErr w:type="gramStart"/>
      <w:r w:rsidR="004C1E7E" w:rsidRPr="00E66A38">
        <w:rPr>
          <w:rFonts w:ascii="Times New Roman" w:eastAsia="Times New Roman" w:hAnsi="Times New Roman" w:cs="Times New Roman"/>
          <w:sz w:val="24"/>
          <w:szCs w:val="24"/>
        </w:rPr>
        <w:t>14(3), p.2016.</w:t>
      </w:r>
      <w:proofErr w:type="gramEnd"/>
    </w:p>
    <w:p w14:paraId="42728995" w14:textId="02FCF3F3" w:rsidR="004C1E7E" w:rsidRDefault="004C1E7E"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sidRPr="00B116F2">
        <w:rPr>
          <w:rFonts w:ascii="Times New Roman" w:eastAsia="Times New Roman" w:hAnsi="Times New Roman" w:cs="Times New Roman"/>
          <w:sz w:val="24"/>
          <w:szCs w:val="24"/>
        </w:rPr>
        <w:t xml:space="preserve">Carrapiço F. 1991. Are bacteria the third partner of the </w:t>
      </w:r>
      <w:r w:rsidRPr="00B116F2">
        <w:rPr>
          <w:rFonts w:ascii="Times New Roman" w:eastAsia="Times New Roman" w:hAnsi="Times New Roman" w:cs="Times New Roman"/>
          <w:i/>
          <w:sz w:val="24"/>
          <w:szCs w:val="24"/>
        </w:rPr>
        <w:t xml:space="preserve">Azolla-Anabaena    </w:t>
      </w:r>
      <w:r w:rsidRPr="00B116F2">
        <w:rPr>
          <w:rFonts w:ascii="Times New Roman" w:eastAsia="Times New Roman" w:hAnsi="Times New Roman" w:cs="Times New Roman"/>
          <w:sz w:val="24"/>
          <w:szCs w:val="24"/>
        </w:rPr>
        <w:t>symbiosis? P1.</w:t>
      </w:r>
      <w:r w:rsidR="00D63D82">
        <w:rPr>
          <w:rFonts w:ascii="Times New Roman" w:eastAsia="Times New Roman" w:hAnsi="Times New Roman" w:cs="Times New Roman"/>
          <w:sz w:val="24"/>
          <w:szCs w:val="24"/>
        </w:rPr>
        <w:t xml:space="preserve"> &amp; Soil.</w:t>
      </w:r>
      <w:r>
        <w:rPr>
          <w:rFonts w:ascii="Times New Roman" w:eastAsia="Times New Roman" w:hAnsi="Times New Roman" w:cs="Times New Roman"/>
          <w:sz w:val="24"/>
          <w:szCs w:val="24"/>
        </w:rPr>
        <w:t xml:space="preserve"> vol. 137, pp. 157-160.</w:t>
      </w:r>
    </w:p>
    <w:p w14:paraId="3F14FD29" w14:textId="0D4F0A8E"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Carrapiço F.</w:t>
      </w:r>
      <w:r w:rsidR="004C1E7E" w:rsidRPr="00B116F2">
        <w:rPr>
          <w:rFonts w:ascii="Times New Roman" w:eastAsia="Times New Roman" w:hAnsi="Times New Roman" w:cs="Times New Roman"/>
          <w:sz w:val="24"/>
          <w:szCs w:val="24"/>
        </w:rPr>
        <w:t xml:space="preserve">2010. </w:t>
      </w:r>
      <w:r w:rsidR="004C1E7E" w:rsidRPr="00B116F2">
        <w:rPr>
          <w:rFonts w:ascii="Times New Roman" w:eastAsia="Times New Roman" w:hAnsi="Times New Roman" w:cs="Times New Roman"/>
          <w:i/>
          <w:sz w:val="24"/>
          <w:szCs w:val="24"/>
        </w:rPr>
        <w:t xml:space="preserve">Azolla </w:t>
      </w:r>
      <w:r w:rsidR="004C1E7E" w:rsidRPr="00B116F2">
        <w:rPr>
          <w:rFonts w:ascii="Times New Roman" w:eastAsia="Times New Roman" w:hAnsi="Times New Roman" w:cs="Times New Roman"/>
          <w:sz w:val="24"/>
          <w:szCs w:val="24"/>
        </w:rPr>
        <w:t xml:space="preserve">as a super organism. </w:t>
      </w:r>
      <w:proofErr w:type="gramStart"/>
      <w:r w:rsidR="004C1E7E" w:rsidRPr="00B116F2">
        <w:rPr>
          <w:rFonts w:ascii="Times New Roman" w:eastAsia="Times New Roman" w:hAnsi="Times New Roman" w:cs="Times New Roman"/>
          <w:sz w:val="24"/>
          <w:szCs w:val="24"/>
        </w:rPr>
        <w:t>Its implication in the symbiotic studies.</w:t>
      </w:r>
      <w:proofErr w:type="gramEnd"/>
      <w:r w:rsidR="004C1E7E" w:rsidRPr="00B116F2">
        <w:rPr>
          <w:rFonts w:ascii="Times New Roman" w:eastAsia="Times New Roman" w:hAnsi="Times New Roman" w:cs="Times New Roman"/>
          <w:sz w:val="24"/>
          <w:szCs w:val="24"/>
        </w:rPr>
        <w:t xml:space="preserve"> </w:t>
      </w:r>
      <w:proofErr w:type="gramStart"/>
      <w:r w:rsidR="004C1E7E" w:rsidRPr="00B116F2">
        <w:rPr>
          <w:rFonts w:ascii="Times New Roman" w:eastAsia="Times New Roman" w:hAnsi="Times New Roman" w:cs="Times New Roman"/>
          <w:sz w:val="24"/>
          <w:szCs w:val="24"/>
        </w:rPr>
        <w:t>In “Stress Biology”.</w:t>
      </w:r>
      <w:proofErr w:type="gramEnd"/>
      <w:r w:rsidR="004C1E7E" w:rsidRPr="00B116F2">
        <w:rPr>
          <w:rFonts w:ascii="Times New Roman" w:eastAsia="Times New Roman" w:hAnsi="Times New Roman" w:cs="Times New Roman"/>
          <w:sz w:val="24"/>
          <w:szCs w:val="24"/>
        </w:rPr>
        <w:t xml:space="preserve"> </w:t>
      </w:r>
      <w:proofErr w:type="gramStart"/>
      <w:r w:rsidR="004C1E7E" w:rsidRPr="00B116F2">
        <w:rPr>
          <w:rFonts w:ascii="Times New Roman" w:eastAsia="Times New Roman" w:hAnsi="Times New Roman" w:cs="Times New Roman"/>
          <w:sz w:val="24"/>
          <w:szCs w:val="24"/>
        </w:rPr>
        <w:t>Seckbach, J. and Grube, M. (Eds).</w:t>
      </w:r>
      <w:proofErr w:type="gramEnd"/>
      <w:r w:rsidR="004C1E7E" w:rsidRPr="00B116F2">
        <w:rPr>
          <w:rFonts w:ascii="Times New Roman" w:eastAsia="Times New Roman" w:hAnsi="Times New Roman" w:cs="Times New Roman"/>
          <w:sz w:val="24"/>
          <w:szCs w:val="24"/>
        </w:rPr>
        <w:t xml:space="preserve"> </w:t>
      </w:r>
      <w:proofErr w:type="gramStart"/>
      <w:r w:rsidR="004C1E7E" w:rsidRPr="00B116F2">
        <w:rPr>
          <w:rFonts w:ascii="Times New Roman" w:eastAsia="Times New Roman" w:hAnsi="Times New Roman" w:cs="Times New Roman"/>
          <w:sz w:val="24"/>
          <w:szCs w:val="24"/>
        </w:rPr>
        <w:t>Published by Springer.</w:t>
      </w:r>
      <w:proofErr w:type="gramEnd"/>
    </w:p>
    <w:p w14:paraId="2340D42E" w14:textId="350AD855"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Carrapico FJ.2002.</w:t>
      </w:r>
      <w:r w:rsidRPr="00E66A38">
        <w:rPr>
          <w:rFonts w:ascii="Times New Roman" w:eastAsia="Times New Roman" w:hAnsi="Times New Roman" w:cs="Times New Roman"/>
          <w:sz w:val="24"/>
          <w:szCs w:val="24"/>
        </w:rPr>
        <w:t xml:space="preserve"> </w:t>
      </w:r>
      <w:proofErr w:type="gramStart"/>
      <w:r w:rsidRPr="00E66A38">
        <w:rPr>
          <w:rFonts w:ascii="Times New Roman" w:eastAsia="Times New Roman" w:hAnsi="Times New Roman" w:cs="Times New Roman"/>
          <w:sz w:val="24"/>
          <w:szCs w:val="24"/>
        </w:rPr>
        <w:t>Azolla</w:t>
      </w:r>
      <w:r w:rsidR="004C1E7E" w:rsidRPr="00E66A38">
        <w:rPr>
          <w:rFonts w:ascii="Times New Roman" w:eastAsia="Times New Roman" w:hAnsi="Times New Roman" w:cs="Times New Roman"/>
          <w:sz w:val="24"/>
          <w:szCs w:val="24"/>
        </w:rPr>
        <w:t>-anabaena-bacteria system as a natural microcosm.</w:t>
      </w:r>
      <w:proofErr w:type="gramEnd"/>
      <w:r w:rsidR="004C1E7E" w:rsidRPr="00E66A38">
        <w:rPr>
          <w:rFonts w:ascii="Times New Roman" w:eastAsia="Times New Roman" w:hAnsi="Times New Roman" w:cs="Times New Roman"/>
          <w:sz w:val="24"/>
          <w:szCs w:val="24"/>
        </w:rPr>
        <w:t xml:space="preserve"> In Instruments, Methods, an</w:t>
      </w:r>
      <w:r>
        <w:rPr>
          <w:rFonts w:ascii="Times New Roman" w:eastAsia="Times New Roman" w:hAnsi="Times New Roman" w:cs="Times New Roman"/>
          <w:sz w:val="24"/>
          <w:szCs w:val="24"/>
        </w:rPr>
        <w:t>d Missions for Astrobiology IV .Vol. 4495, pp. 261-265</w:t>
      </w:r>
      <w:r w:rsidR="004C1E7E" w:rsidRPr="00E66A38">
        <w:rPr>
          <w:rFonts w:ascii="Times New Roman" w:eastAsia="Times New Roman" w:hAnsi="Times New Roman" w:cs="Times New Roman"/>
          <w:sz w:val="24"/>
          <w:szCs w:val="24"/>
        </w:rPr>
        <w:t xml:space="preserve">. </w:t>
      </w:r>
      <w:proofErr w:type="gramStart"/>
      <w:r w:rsidR="004C1E7E" w:rsidRPr="00E66A38">
        <w:rPr>
          <w:rFonts w:ascii="Times New Roman" w:eastAsia="Times New Roman" w:hAnsi="Times New Roman" w:cs="Times New Roman"/>
          <w:sz w:val="24"/>
          <w:szCs w:val="24"/>
        </w:rPr>
        <w:t>International Society for Optics and Photonics.</w:t>
      </w:r>
      <w:proofErr w:type="gramEnd"/>
    </w:p>
    <w:p w14:paraId="0918AABA" w14:textId="0BD24CF4"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Cary PR, Weerts PG</w:t>
      </w:r>
      <w:r w:rsidR="004C1E7E" w:rsidRPr="00B116F2">
        <w:rPr>
          <w:rFonts w:ascii="Times New Roman" w:eastAsia="Times New Roman" w:hAnsi="Times New Roman" w:cs="Times New Roman"/>
          <w:sz w:val="24"/>
          <w:szCs w:val="24"/>
        </w:rPr>
        <w:t>J.</w:t>
      </w:r>
      <w:proofErr w:type="gramEnd"/>
      <w:r w:rsidR="004C1E7E" w:rsidRPr="00B116F2">
        <w:rPr>
          <w:rFonts w:ascii="Times New Roman" w:eastAsia="Times New Roman" w:hAnsi="Times New Roman" w:cs="Times New Roman"/>
          <w:sz w:val="24"/>
          <w:szCs w:val="24"/>
        </w:rPr>
        <w:t xml:space="preserve"> 1992. Growth and nutrient composition of </w:t>
      </w:r>
      <w:r w:rsidR="004C1E7E" w:rsidRPr="00B116F2">
        <w:rPr>
          <w:rFonts w:ascii="Times New Roman" w:eastAsia="Times New Roman" w:hAnsi="Times New Roman" w:cs="Times New Roman"/>
          <w:i/>
          <w:sz w:val="24"/>
          <w:szCs w:val="24"/>
        </w:rPr>
        <w:t xml:space="preserve">A. pinnata </w:t>
      </w:r>
      <w:r w:rsidR="004C1E7E" w:rsidRPr="00B116F2">
        <w:rPr>
          <w:rFonts w:ascii="Times New Roman" w:eastAsia="Times New Roman" w:hAnsi="Times New Roman" w:cs="Times New Roman"/>
          <w:sz w:val="24"/>
          <w:szCs w:val="24"/>
        </w:rPr>
        <w:t xml:space="preserve">R. Brown and </w:t>
      </w:r>
      <w:r w:rsidR="004C1E7E" w:rsidRPr="00B116F2">
        <w:rPr>
          <w:rFonts w:ascii="Times New Roman" w:eastAsia="Times New Roman" w:hAnsi="Times New Roman" w:cs="Times New Roman"/>
          <w:i/>
          <w:sz w:val="24"/>
          <w:szCs w:val="24"/>
        </w:rPr>
        <w:t xml:space="preserve">A. filiculoides </w:t>
      </w:r>
      <w:r w:rsidR="004C1E7E" w:rsidRPr="00B116F2">
        <w:rPr>
          <w:rFonts w:ascii="Times New Roman" w:eastAsia="Times New Roman" w:hAnsi="Times New Roman" w:cs="Times New Roman"/>
          <w:sz w:val="24"/>
          <w:szCs w:val="24"/>
        </w:rPr>
        <w:t xml:space="preserve">Lam. as affected by water temperature, nitrogen and phosphorus supply, light intensity, and pH. </w:t>
      </w:r>
      <w:proofErr w:type="gramStart"/>
      <w:r w:rsidR="004C1E7E" w:rsidRPr="00B116F2">
        <w:rPr>
          <w:rFonts w:ascii="Times New Roman" w:eastAsia="Times New Roman" w:hAnsi="Times New Roman" w:cs="Times New Roman"/>
          <w:sz w:val="24"/>
          <w:szCs w:val="24"/>
        </w:rPr>
        <w:t>Aquatic Botany, vol. 43, pp. 163- 180.</w:t>
      </w:r>
      <w:proofErr w:type="gramEnd"/>
    </w:p>
    <w:p w14:paraId="125A5606" w14:textId="29BD3716"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Costa ML, Santos MCR</w:t>
      </w:r>
      <w:r w:rsidR="0039482F">
        <w:rPr>
          <w:rFonts w:ascii="Times New Roman" w:eastAsia="Times New Roman" w:hAnsi="Times New Roman" w:cs="Times New Roman"/>
          <w:sz w:val="24"/>
          <w:szCs w:val="24"/>
        </w:rPr>
        <w:t>, Carrapico F.</w:t>
      </w:r>
      <w:r w:rsidR="004C1E7E" w:rsidRPr="00B116F2">
        <w:rPr>
          <w:rFonts w:ascii="Times New Roman" w:eastAsia="Times New Roman" w:hAnsi="Times New Roman" w:cs="Times New Roman"/>
          <w:sz w:val="24"/>
          <w:szCs w:val="24"/>
        </w:rPr>
        <w:t>1999.</w:t>
      </w:r>
      <w:proofErr w:type="gramEnd"/>
      <w:r w:rsidR="004C1E7E" w:rsidRPr="00B116F2">
        <w:rPr>
          <w:rFonts w:ascii="Times New Roman" w:eastAsia="Times New Roman" w:hAnsi="Times New Roman" w:cs="Times New Roman"/>
          <w:sz w:val="24"/>
          <w:szCs w:val="24"/>
        </w:rPr>
        <w:t xml:space="preserve"> </w:t>
      </w:r>
      <w:proofErr w:type="gramStart"/>
      <w:r w:rsidR="004C1E7E" w:rsidRPr="00B116F2">
        <w:rPr>
          <w:rFonts w:ascii="Times New Roman" w:eastAsia="Times New Roman" w:hAnsi="Times New Roman" w:cs="Times New Roman"/>
          <w:sz w:val="24"/>
          <w:szCs w:val="24"/>
        </w:rPr>
        <w:t xml:space="preserve">Biomass characterization of </w:t>
      </w:r>
      <w:r w:rsidR="004C1E7E" w:rsidRPr="00B116F2">
        <w:rPr>
          <w:rFonts w:ascii="Times New Roman" w:eastAsia="Times New Roman" w:hAnsi="Times New Roman" w:cs="Times New Roman"/>
          <w:i/>
          <w:sz w:val="24"/>
          <w:szCs w:val="24"/>
        </w:rPr>
        <w:t xml:space="preserve">A. filiculoides </w:t>
      </w:r>
      <w:r w:rsidR="004C1E7E" w:rsidRPr="00B116F2">
        <w:rPr>
          <w:rFonts w:ascii="Times New Roman" w:eastAsia="Times New Roman" w:hAnsi="Times New Roman" w:cs="Times New Roman"/>
          <w:sz w:val="24"/>
          <w:szCs w:val="24"/>
        </w:rPr>
        <w:t>grown in natural ecosystem</w:t>
      </w:r>
      <w:r>
        <w:rPr>
          <w:rFonts w:ascii="Times New Roman" w:eastAsia="Times New Roman" w:hAnsi="Times New Roman" w:cs="Times New Roman"/>
          <w:sz w:val="24"/>
          <w:szCs w:val="24"/>
        </w:rPr>
        <w:t>s and wastewater.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Hydrobiology.</w:t>
      </w:r>
      <w:r w:rsidR="004C1E7E" w:rsidRPr="00B116F2">
        <w:rPr>
          <w:rFonts w:ascii="Times New Roman" w:eastAsia="Times New Roman" w:hAnsi="Times New Roman" w:cs="Times New Roman"/>
          <w:sz w:val="24"/>
          <w:szCs w:val="24"/>
        </w:rPr>
        <w:t>vol. 415, pp. 323- 327.</w:t>
      </w:r>
      <w:proofErr w:type="gramEnd"/>
    </w:p>
    <w:p w14:paraId="2EA2DD5A" w14:textId="2290868F"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Costa ML, Santos MCR., Carrapico F, Pereirac AL.</w:t>
      </w:r>
      <w:r w:rsidR="004C1E7E" w:rsidRPr="00B116F2">
        <w:rPr>
          <w:rFonts w:ascii="Times New Roman" w:eastAsia="Times New Roman" w:hAnsi="Times New Roman" w:cs="Times New Roman"/>
          <w:sz w:val="24"/>
          <w:szCs w:val="24"/>
        </w:rPr>
        <w:t>2009.Azolla-Anabaena’s behavior in urban wastewater and artificial media-Influence of co</w:t>
      </w:r>
      <w:r>
        <w:rPr>
          <w:rFonts w:ascii="Times New Roman" w:eastAsia="Times New Roman" w:hAnsi="Times New Roman" w:cs="Times New Roman"/>
          <w:sz w:val="24"/>
          <w:szCs w:val="24"/>
        </w:rPr>
        <w:t>mbined nitrogen.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Water Resource.</w:t>
      </w:r>
      <w:proofErr w:type="gramEnd"/>
      <w:r w:rsidR="004C1E7E" w:rsidRPr="00B116F2">
        <w:rPr>
          <w:rFonts w:ascii="Times New Roman" w:eastAsia="Times New Roman" w:hAnsi="Times New Roman" w:cs="Times New Roman"/>
          <w:sz w:val="24"/>
          <w:szCs w:val="24"/>
        </w:rPr>
        <w:t xml:space="preserve"> 43, 3743-3750.</w:t>
      </w:r>
    </w:p>
    <w:p w14:paraId="39128FE0" w14:textId="0D85BC2D" w:rsidR="004C1E7E" w:rsidRPr="00B116F2" w:rsidRDefault="00D63D82" w:rsidP="00B93E4D">
      <w:pPr>
        <w:spacing w:after="0" w:line="360" w:lineRule="auto"/>
        <w:ind w:left="72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DM C, Prasad RMV, JagadeeswaraRao S, Jayalaxmi P, Kumar, DS.</w:t>
      </w:r>
      <w:r w:rsidR="004C1E7E" w:rsidRPr="00326973">
        <w:rPr>
          <w:rFonts w:ascii="Times New Roman" w:eastAsia="Calibri" w:hAnsi="Times New Roman" w:cs="Times New Roman"/>
          <w:sz w:val="24"/>
          <w:szCs w:val="24"/>
        </w:rPr>
        <w:t xml:space="preserve">2014. </w:t>
      </w:r>
      <w:proofErr w:type="gramStart"/>
      <w:r w:rsidR="004C1E7E" w:rsidRPr="00326973">
        <w:rPr>
          <w:rFonts w:ascii="Times New Roman" w:eastAsia="Calibri" w:hAnsi="Times New Roman" w:cs="Times New Roman"/>
          <w:sz w:val="24"/>
          <w:szCs w:val="24"/>
        </w:rPr>
        <w:t>A study on the nutritive value of Azolla pinnata.</w:t>
      </w:r>
      <w:proofErr w:type="gramEnd"/>
    </w:p>
    <w:p w14:paraId="18265779" w14:textId="092ED8AA" w:rsidR="004C1E7E" w:rsidRPr="00B116F2" w:rsidRDefault="004C1E7E" w:rsidP="00B93E4D">
      <w:pPr>
        <w:widowControl w:val="0"/>
        <w:autoSpaceDE w:val="0"/>
        <w:autoSpaceDN w:val="0"/>
        <w:spacing w:after="0" w:line="360" w:lineRule="auto"/>
        <w:ind w:left="720" w:hanging="720"/>
        <w:jc w:val="both"/>
        <w:rPr>
          <w:rFonts w:ascii="Times New Roman" w:eastAsia="Times New Roman" w:hAnsi="Times New Roman" w:cs="Times New Roman"/>
          <w:color w:val="000000"/>
          <w:sz w:val="24"/>
          <w:szCs w:val="24"/>
        </w:rPr>
      </w:pPr>
      <w:r w:rsidRPr="00B116F2">
        <w:rPr>
          <w:rFonts w:ascii="Times New Roman" w:eastAsia="Times New Roman" w:hAnsi="Times New Roman" w:cs="Times New Roman"/>
          <w:color w:val="000000"/>
          <w:sz w:val="24"/>
          <w:szCs w:val="24"/>
        </w:rPr>
        <w:t>DoF.</w:t>
      </w:r>
      <w:r>
        <w:rPr>
          <w:rFonts w:ascii="Times New Roman" w:eastAsia="Times New Roman" w:hAnsi="Times New Roman" w:cs="Times New Roman"/>
          <w:color w:val="000000"/>
          <w:sz w:val="24"/>
          <w:szCs w:val="24"/>
        </w:rPr>
        <w:t>2018.</w:t>
      </w:r>
      <w:r w:rsidRPr="00B116F2">
        <w:rPr>
          <w:rFonts w:ascii="Times New Roman" w:eastAsia="Times New Roman" w:hAnsi="Times New Roman" w:cs="Times New Roman"/>
          <w:color w:val="000000"/>
          <w:sz w:val="24"/>
          <w:szCs w:val="24"/>
        </w:rPr>
        <w:t xml:space="preserve">Yearbook of Fisheries Statistics of Bangladesh 2018-2019. </w:t>
      </w:r>
      <w:proofErr w:type="gramStart"/>
      <w:r w:rsidRPr="00B116F2">
        <w:rPr>
          <w:rFonts w:ascii="Times New Roman" w:eastAsia="Times New Roman" w:hAnsi="Times New Roman" w:cs="Times New Roman"/>
          <w:color w:val="000000"/>
          <w:sz w:val="24"/>
          <w:szCs w:val="24"/>
        </w:rPr>
        <w:t>Fisheries Resources Survey System, Department of Fisheries.</w:t>
      </w:r>
      <w:proofErr w:type="gramEnd"/>
      <w:r w:rsidRPr="00B116F2">
        <w:rPr>
          <w:rFonts w:ascii="Times New Roman" w:eastAsia="Times New Roman" w:hAnsi="Times New Roman" w:cs="Times New Roman"/>
          <w:color w:val="000000"/>
          <w:sz w:val="24"/>
          <w:szCs w:val="24"/>
        </w:rPr>
        <w:t xml:space="preserve"> Banglades</w:t>
      </w:r>
      <w:r w:rsidR="00D63D82">
        <w:rPr>
          <w:rFonts w:ascii="Times New Roman" w:eastAsia="Times New Roman" w:hAnsi="Times New Roman" w:cs="Times New Roman"/>
          <w:color w:val="000000"/>
          <w:sz w:val="24"/>
          <w:szCs w:val="24"/>
        </w:rPr>
        <w:t>h: Director General.</w:t>
      </w:r>
      <w:r>
        <w:rPr>
          <w:rFonts w:ascii="Times New Roman" w:eastAsia="Times New Roman" w:hAnsi="Times New Roman" w:cs="Times New Roman"/>
          <w:color w:val="000000"/>
          <w:sz w:val="24"/>
          <w:szCs w:val="24"/>
        </w:rPr>
        <w:t xml:space="preserve"> DoF, 2-7.</w:t>
      </w:r>
    </w:p>
    <w:p w14:paraId="11F6814B" w14:textId="7A85A11C" w:rsidR="004C1E7E" w:rsidRPr="00E66A38"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Ebrahim </w:t>
      </w:r>
      <w:r w:rsidR="00B57F9A">
        <w:rPr>
          <w:rFonts w:ascii="Times New Roman" w:eastAsia="Times New Roman" w:hAnsi="Times New Roman" w:cs="Times New Roman"/>
          <w:sz w:val="24"/>
          <w:szCs w:val="24"/>
        </w:rPr>
        <w:t>MSM,</w:t>
      </w:r>
      <w:r>
        <w:rPr>
          <w:rFonts w:ascii="Times New Roman" w:eastAsia="Times New Roman" w:hAnsi="Times New Roman" w:cs="Times New Roman"/>
          <w:sz w:val="24"/>
          <w:szCs w:val="24"/>
        </w:rPr>
        <w:t xml:space="preserve"> Zeinhom MM, Ab</w:t>
      </w:r>
      <w:r w:rsidR="00B57F9A">
        <w:rPr>
          <w:rFonts w:ascii="Times New Roman" w:eastAsia="Times New Roman" w:hAnsi="Times New Roman" w:cs="Times New Roman"/>
          <w:sz w:val="24"/>
          <w:szCs w:val="24"/>
        </w:rPr>
        <w:t>ou-Seif</w:t>
      </w:r>
      <w:r>
        <w:rPr>
          <w:rFonts w:ascii="Times New Roman" w:eastAsia="Times New Roman" w:hAnsi="Times New Roman" w:cs="Times New Roman"/>
          <w:sz w:val="24"/>
          <w:szCs w:val="24"/>
        </w:rPr>
        <w:t xml:space="preserve"> R</w:t>
      </w:r>
      <w:r w:rsidR="004C1E7E">
        <w:rPr>
          <w:rFonts w:ascii="Times New Roman" w:eastAsia="Times New Roman" w:hAnsi="Times New Roman" w:cs="Times New Roman"/>
          <w:sz w:val="24"/>
          <w:szCs w:val="24"/>
        </w:rPr>
        <w:t>A.</w:t>
      </w:r>
      <w:r w:rsidR="004C1E7E" w:rsidRPr="009355C0">
        <w:rPr>
          <w:rFonts w:ascii="Times New Roman" w:eastAsia="Times New Roman" w:hAnsi="Times New Roman" w:cs="Times New Roman"/>
          <w:sz w:val="24"/>
          <w:szCs w:val="24"/>
        </w:rPr>
        <w:t xml:space="preserve">2007. </w:t>
      </w:r>
      <w:proofErr w:type="gramStart"/>
      <w:r w:rsidR="004C1E7E" w:rsidRPr="009355C0">
        <w:rPr>
          <w:rFonts w:ascii="Times New Roman" w:eastAsia="Times New Roman" w:hAnsi="Times New Roman" w:cs="Times New Roman"/>
          <w:sz w:val="24"/>
          <w:szCs w:val="24"/>
        </w:rPr>
        <w:t>Response of Nile tilapia (Oreochromis niloticus) fingerlings to diets containing Azolla meal as a source of protein.</w:t>
      </w:r>
      <w:proofErr w:type="gramEnd"/>
      <w:r w:rsidR="004C1E7E" w:rsidRPr="009355C0">
        <w:rPr>
          <w:rFonts w:ascii="Times New Roman" w:eastAsia="Times New Roman" w:hAnsi="Times New Roman" w:cs="Times New Roman"/>
          <w:sz w:val="24"/>
          <w:szCs w:val="24"/>
        </w:rPr>
        <w:t xml:space="preserve"> </w:t>
      </w:r>
      <w:proofErr w:type="gramStart"/>
      <w:r w:rsidR="004C1E7E" w:rsidRPr="009355C0">
        <w:rPr>
          <w:rFonts w:ascii="Times New Roman" w:eastAsia="Times New Roman" w:hAnsi="Times New Roman" w:cs="Times New Roman"/>
          <w:sz w:val="24"/>
          <w:szCs w:val="24"/>
        </w:rPr>
        <w:t xml:space="preserve">Journal of </w:t>
      </w:r>
      <w:r>
        <w:rPr>
          <w:rFonts w:ascii="Times New Roman" w:eastAsia="Times New Roman" w:hAnsi="Times New Roman" w:cs="Times New Roman"/>
          <w:sz w:val="24"/>
          <w:szCs w:val="24"/>
        </w:rPr>
        <w:t>the Arabian Aquaculture Society.</w:t>
      </w:r>
      <w:proofErr w:type="gramEnd"/>
      <w:r w:rsidR="004C1E7E" w:rsidRPr="009355C0">
        <w:rPr>
          <w:rFonts w:ascii="Times New Roman" w:eastAsia="Times New Roman" w:hAnsi="Times New Roman" w:cs="Times New Roman"/>
          <w:sz w:val="24"/>
          <w:szCs w:val="24"/>
        </w:rPr>
        <w:t xml:space="preserve"> </w:t>
      </w:r>
      <w:proofErr w:type="gramStart"/>
      <w:r w:rsidR="004C1E7E" w:rsidRPr="009355C0">
        <w:rPr>
          <w:rFonts w:ascii="Times New Roman" w:eastAsia="Times New Roman" w:hAnsi="Times New Roman" w:cs="Times New Roman"/>
          <w:sz w:val="24"/>
          <w:szCs w:val="24"/>
        </w:rPr>
        <w:t>2(1), pp.54-69.</w:t>
      </w:r>
      <w:proofErr w:type="gramEnd"/>
    </w:p>
    <w:p w14:paraId="63F82AD0" w14:textId="77777777" w:rsidR="00987DBB" w:rsidRDefault="00D63D82" w:rsidP="00987DBB">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Edwards D</w:t>
      </w:r>
      <w:r w:rsidR="004C1E7E">
        <w:rPr>
          <w:rFonts w:ascii="Times New Roman" w:eastAsia="Times New Roman" w:hAnsi="Times New Roman" w:cs="Times New Roman"/>
          <w:sz w:val="24"/>
          <w:szCs w:val="24"/>
        </w:rPr>
        <w:t>J.</w:t>
      </w:r>
      <w:r w:rsidR="004C1E7E" w:rsidRPr="00E66A38">
        <w:rPr>
          <w:rFonts w:ascii="Times New Roman" w:eastAsia="Times New Roman" w:hAnsi="Times New Roman" w:cs="Times New Roman"/>
          <w:sz w:val="24"/>
          <w:szCs w:val="24"/>
        </w:rPr>
        <w:t xml:space="preserve"> 1975. Taking a bite at the waterweed problem. </w:t>
      </w:r>
      <w:proofErr w:type="gramStart"/>
      <w:r w:rsidR="004C1E7E" w:rsidRPr="00E66A38">
        <w:rPr>
          <w:rFonts w:ascii="Times New Roman" w:eastAsia="Times New Roman" w:hAnsi="Times New Roman" w:cs="Times New Roman"/>
          <w:sz w:val="24"/>
          <w:szCs w:val="24"/>
        </w:rPr>
        <w:t>New</w:t>
      </w:r>
      <w:r>
        <w:rPr>
          <w:rFonts w:ascii="Times New Roman" w:eastAsia="Times New Roman" w:hAnsi="Times New Roman" w:cs="Times New Roman"/>
          <w:sz w:val="24"/>
          <w:szCs w:val="24"/>
        </w:rPr>
        <w:t xml:space="preserve"> Zealand Journal of </w:t>
      </w:r>
      <w:r>
        <w:rPr>
          <w:rFonts w:ascii="Times New Roman" w:eastAsia="Times New Roman" w:hAnsi="Times New Roman" w:cs="Times New Roman"/>
          <w:sz w:val="24"/>
          <w:szCs w:val="24"/>
        </w:rPr>
        <w:lastRenderedPageBreak/>
        <w:t>Agriculture.</w:t>
      </w:r>
      <w:proofErr w:type="gramEnd"/>
      <w:r w:rsidR="004C1E7E" w:rsidRPr="00E66A38">
        <w:rPr>
          <w:rFonts w:ascii="Times New Roman" w:eastAsia="Times New Roman" w:hAnsi="Times New Roman" w:cs="Times New Roman"/>
          <w:sz w:val="24"/>
          <w:szCs w:val="24"/>
        </w:rPr>
        <w:t xml:space="preserve"> </w:t>
      </w:r>
      <w:proofErr w:type="gramStart"/>
      <w:r w:rsidR="004C1E7E" w:rsidRPr="00E66A38">
        <w:rPr>
          <w:rFonts w:ascii="Times New Roman" w:eastAsia="Times New Roman" w:hAnsi="Times New Roman" w:cs="Times New Roman"/>
          <w:sz w:val="24"/>
          <w:szCs w:val="24"/>
        </w:rPr>
        <w:t>130(1), pp.33-36.</w:t>
      </w:r>
      <w:proofErr w:type="gramEnd"/>
    </w:p>
    <w:p w14:paraId="29E119BA" w14:textId="2402C0DA" w:rsidR="00FA7751" w:rsidRPr="00987DBB" w:rsidRDefault="00987DBB" w:rsidP="00987DBB">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sz w:val="24"/>
          <w:szCs w:val="24"/>
        </w:rPr>
        <w:t>EL Katony TM, Serao MS, Badway AM, Mous MA. 1996.</w:t>
      </w:r>
      <w:r w:rsidR="00FA7751" w:rsidRPr="00987DBB">
        <w:rPr>
          <w:sz w:val="24"/>
          <w:szCs w:val="24"/>
        </w:rPr>
        <w:t xml:space="preserve"> Effect of phosphorus on growth and uptake of nutrients by A. filiculoides Lam. Journal of Environmental Sciences. 12, 69-88.</w:t>
      </w:r>
    </w:p>
    <w:p w14:paraId="5B08D86D" w14:textId="6FEFE602"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Fang Y, Babourina O, Rengel Z, Yang XE, Pu PM.</w:t>
      </w:r>
      <w:r w:rsidR="004C1E7E" w:rsidRPr="00B116F2">
        <w:rPr>
          <w:rFonts w:ascii="Times New Roman" w:eastAsia="Times New Roman" w:hAnsi="Times New Roman" w:cs="Times New Roman"/>
          <w:sz w:val="24"/>
          <w:szCs w:val="24"/>
        </w:rPr>
        <w:t xml:space="preserve"> 2007. Spatial distribution of ammonium and nitrate fluxes along with the roots of wetland plants. </w:t>
      </w:r>
      <w:proofErr w:type="gramStart"/>
      <w:r w:rsidR="004C1E7E" w:rsidRPr="00B116F2">
        <w:rPr>
          <w:rFonts w:ascii="Times New Roman" w:eastAsia="Times New Roman" w:hAnsi="Times New Roman" w:cs="Times New Roman"/>
          <w:sz w:val="24"/>
          <w:szCs w:val="24"/>
        </w:rPr>
        <w:t>Plant Science.</w:t>
      </w:r>
      <w:proofErr w:type="gramEnd"/>
      <w:r w:rsidR="004C1E7E" w:rsidRPr="00B116F2">
        <w:rPr>
          <w:rFonts w:ascii="Times New Roman" w:eastAsia="Times New Roman" w:hAnsi="Times New Roman" w:cs="Times New Roman"/>
          <w:sz w:val="24"/>
          <w:szCs w:val="24"/>
        </w:rPr>
        <w:t xml:space="preserve"> </w:t>
      </w:r>
      <w:proofErr w:type="gramStart"/>
      <w:r w:rsidR="004C1E7E" w:rsidRPr="00B116F2">
        <w:rPr>
          <w:rFonts w:ascii="Times New Roman" w:eastAsia="Times New Roman" w:hAnsi="Times New Roman" w:cs="Times New Roman"/>
          <w:sz w:val="24"/>
          <w:szCs w:val="24"/>
        </w:rPr>
        <w:t>173, 240- 246.</w:t>
      </w:r>
      <w:proofErr w:type="gramEnd"/>
    </w:p>
    <w:p w14:paraId="59E42FD4" w14:textId="77777777" w:rsidR="00F625B0" w:rsidRDefault="004C1E7E"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FAO.2014.</w:t>
      </w:r>
      <w:r w:rsidRPr="00F03566">
        <w:rPr>
          <w:rFonts w:ascii="Times New Roman" w:eastAsia="Times New Roman" w:hAnsi="Times New Roman" w:cs="Times New Roman"/>
          <w:sz w:val="24"/>
          <w:szCs w:val="24"/>
        </w:rPr>
        <w:t xml:space="preserve"> Food and Agriculture Organization of the United Nations; Euro span </w:t>
      </w:r>
      <w:r>
        <w:rPr>
          <w:rFonts w:ascii="Times New Roman" w:eastAsia="Times New Roman" w:hAnsi="Times New Roman" w:cs="Times New Roman"/>
          <w:sz w:val="24"/>
          <w:szCs w:val="24"/>
        </w:rPr>
        <w:t xml:space="preserve">      </w:t>
      </w:r>
      <w:r w:rsidRPr="00F03566">
        <w:rPr>
          <w:rFonts w:ascii="Times New Roman" w:eastAsia="Times New Roman" w:hAnsi="Times New Roman" w:cs="Times New Roman"/>
          <w:sz w:val="24"/>
          <w:szCs w:val="24"/>
        </w:rPr>
        <w:t>distributor, Rome, London, UK.</w:t>
      </w:r>
      <w:proofErr w:type="gramEnd"/>
      <w:r w:rsidRPr="00F03566">
        <w:rPr>
          <w:rFonts w:ascii="Times New Roman" w:eastAsia="Times New Roman" w:hAnsi="Times New Roman" w:cs="Times New Roman"/>
          <w:sz w:val="24"/>
          <w:szCs w:val="24"/>
        </w:rPr>
        <w:t xml:space="preserve"> pp.: 39-44</w:t>
      </w:r>
    </w:p>
    <w:p w14:paraId="2E9D2D18" w14:textId="0497EDED" w:rsidR="00F625B0" w:rsidRDefault="0064306F" w:rsidP="0064306F">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sidRPr="0064306F">
        <w:rPr>
          <w:rFonts w:ascii="Times New Roman" w:eastAsia="Times New Roman" w:hAnsi="Times New Roman" w:cs="Times New Roman"/>
          <w:sz w:val="24"/>
          <w:szCs w:val="24"/>
        </w:rPr>
        <w:t>FAO .2018.Fisheries and Aquaculture Department, United Nations (UN), 2012.</w:t>
      </w:r>
      <w:proofErr w:type="gramEnd"/>
    </w:p>
    <w:p w14:paraId="35665DB7" w14:textId="593A9155" w:rsidR="004C1E7E" w:rsidRDefault="007961FF" w:rsidP="007961FF">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Fiogbé ED, Micha, JC</w:t>
      </w:r>
      <w:proofErr w:type="gramStart"/>
      <w:r>
        <w:rPr>
          <w:rFonts w:ascii="Times New Roman" w:eastAsia="Times New Roman" w:hAnsi="Times New Roman" w:cs="Times New Roman"/>
          <w:sz w:val="24"/>
          <w:szCs w:val="24"/>
        </w:rPr>
        <w:t>,Van</w:t>
      </w:r>
      <w:proofErr w:type="gramEnd"/>
      <w:r>
        <w:rPr>
          <w:rFonts w:ascii="Times New Roman" w:eastAsia="Times New Roman" w:hAnsi="Times New Roman" w:cs="Times New Roman"/>
          <w:sz w:val="24"/>
          <w:szCs w:val="24"/>
        </w:rPr>
        <w:t xml:space="preserve"> Hove C.</w:t>
      </w:r>
      <w:r w:rsidRPr="007961FF">
        <w:rPr>
          <w:rFonts w:ascii="Times New Roman" w:eastAsia="Times New Roman" w:hAnsi="Times New Roman" w:cs="Times New Roman"/>
          <w:sz w:val="24"/>
          <w:szCs w:val="24"/>
        </w:rPr>
        <w:t xml:space="preserve"> 2004. </w:t>
      </w:r>
      <w:proofErr w:type="gramStart"/>
      <w:r w:rsidRPr="007961FF">
        <w:rPr>
          <w:rFonts w:ascii="Times New Roman" w:eastAsia="Times New Roman" w:hAnsi="Times New Roman" w:cs="Times New Roman"/>
          <w:sz w:val="24"/>
          <w:szCs w:val="24"/>
        </w:rPr>
        <w:t>Use of a natural aquatic fern, Azolla microphylla, as a main component in food for the omnivorous–phytoplanktonophagous tilapia, Oreochromis niloticus L.</w:t>
      </w:r>
      <w:r>
        <w:rPr>
          <w:rFonts w:ascii="Times New Roman" w:eastAsia="Times New Roman" w:hAnsi="Times New Roman" w:cs="Times New Roman"/>
          <w:sz w:val="24"/>
          <w:szCs w:val="24"/>
        </w:rPr>
        <w:t xml:space="preserve"> Journal of Applied Ichthyology.</w:t>
      </w:r>
      <w:proofErr w:type="gramEnd"/>
      <w:r w:rsidRPr="007961FF">
        <w:rPr>
          <w:rFonts w:ascii="Times New Roman" w:eastAsia="Times New Roman" w:hAnsi="Times New Roman" w:cs="Times New Roman"/>
          <w:sz w:val="24"/>
          <w:szCs w:val="24"/>
        </w:rPr>
        <w:t xml:space="preserve"> </w:t>
      </w:r>
      <w:proofErr w:type="gramStart"/>
      <w:r w:rsidRPr="007961FF">
        <w:rPr>
          <w:rFonts w:ascii="Times New Roman" w:eastAsia="Times New Roman" w:hAnsi="Times New Roman" w:cs="Times New Roman"/>
          <w:sz w:val="24"/>
          <w:szCs w:val="24"/>
        </w:rPr>
        <w:t>20(6), pp.517-520.</w:t>
      </w:r>
      <w:proofErr w:type="gramEnd"/>
    </w:p>
    <w:p w14:paraId="7D81249F" w14:textId="0F0F72CF" w:rsidR="00F66079" w:rsidRPr="00B116F2" w:rsidRDefault="00F66079"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Reddy j.2020.Azolla as livestock feed</w:t>
      </w:r>
      <w:proofErr w:type="gramStart"/>
      <w:r>
        <w:rPr>
          <w:rFonts w:ascii="Times New Roman" w:eastAsia="Times New Roman" w:hAnsi="Times New Roman" w:cs="Times New Roman"/>
          <w:sz w:val="24"/>
          <w:szCs w:val="24"/>
        </w:rPr>
        <w:t>,Agricultural</w:t>
      </w:r>
      <w:proofErr w:type="gramEnd"/>
      <w:r>
        <w:rPr>
          <w:rFonts w:ascii="Times New Roman" w:eastAsia="Times New Roman" w:hAnsi="Times New Roman" w:cs="Times New Roman"/>
          <w:sz w:val="24"/>
          <w:szCs w:val="24"/>
        </w:rPr>
        <w:t xml:space="preserve"> farmimg,2020.</w:t>
      </w:r>
    </w:p>
    <w:p w14:paraId="57238314" w14:textId="48E5162D" w:rsidR="004C1E7E" w:rsidRPr="00B116F2" w:rsidRDefault="004C1E7E" w:rsidP="00B93E4D">
      <w:pPr>
        <w:widowControl w:val="0"/>
        <w:autoSpaceDE w:val="0"/>
        <w:autoSpaceDN w:val="0"/>
        <w:spacing w:after="0" w:line="360" w:lineRule="auto"/>
        <w:ind w:left="720"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Handajani H.</w:t>
      </w:r>
      <w:r w:rsidRPr="00E66A38">
        <w:rPr>
          <w:rFonts w:ascii="Times New Roman" w:eastAsia="Times New Roman" w:hAnsi="Times New Roman" w:cs="Times New Roman"/>
          <w:sz w:val="24"/>
          <w:szCs w:val="24"/>
        </w:rPr>
        <w:t xml:space="preserve"> 2011. </w:t>
      </w:r>
      <w:proofErr w:type="gramStart"/>
      <w:r w:rsidRPr="00E66A38">
        <w:rPr>
          <w:rFonts w:ascii="Times New Roman" w:eastAsia="Times New Roman" w:hAnsi="Times New Roman" w:cs="Times New Roman"/>
          <w:sz w:val="24"/>
          <w:szCs w:val="24"/>
        </w:rPr>
        <w:t>Optimation of nitrogen and phosphorus in Azolla growth as biofertilize</w:t>
      </w:r>
      <w:r w:rsidR="00D63D82">
        <w:rPr>
          <w:rFonts w:ascii="Times New Roman" w:eastAsia="Times New Roman" w:hAnsi="Times New Roman" w:cs="Times New Roman"/>
          <w:sz w:val="24"/>
          <w:szCs w:val="24"/>
        </w:rPr>
        <w:t>r.</w:t>
      </w:r>
      <w:proofErr w:type="gramEnd"/>
      <w:r w:rsidR="00D63D82">
        <w:rPr>
          <w:rFonts w:ascii="Times New Roman" w:eastAsia="Times New Roman" w:hAnsi="Times New Roman" w:cs="Times New Roman"/>
          <w:sz w:val="24"/>
          <w:szCs w:val="24"/>
        </w:rPr>
        <w:t xml:space="preserve"> </w:t>
      </w:r>
      <w:proofErr w:type="gramStart"/>
      <w:r w:rsidR="00D63D82">
        <w:rPr>
          <w:rFonts w:ascii="Times New Roman" w:eastAsia="Times New Roman" w:hAnsi="Times New Roman" w:cs="Times New Roman"/>
          <w:sz w:val="24"/>
          <w:szCs w:val="24"/>
        </w:rPr>
        <w:t>Makara Journal of Technology.</w:t>
      </w:r>
      <w:proofErr w:type="gramEnd"/>
      <w:r w:rsidRPr="00E66A38">
        <w:rPr>
          <w:rFonts w:ascii="Times New Roman" w:eastAsia="Times New Roman" w:hAnsi="Times New Roman" w:cs="Times New Roman"/>
          <w:sz w:val="24"/>
          <w:szCs w:val="24"/>
        </w:rPr>
        <w:t xml:space="preserve"> </w:t>
      </w:r>
      <w:proofErr w:type="gramStart"/>
      <w:r w:rsidRPr="00E66A38">
        <w:rPr>
          <w:rFonts w:ascii="Times New Roman" w:eastAsia="Times New Roman" w:hAnsi="Times New Roman" w:cs="Times New Roman"/>
          <w:sz w:val="24"/>
          <w:szCs w:val="24"/>
        </w:rPr>
        <w:t>15(2), p.7.</w:t>
      </w:r>
      <w:proofErr w:type="gramEnd"/>
    </w:p>
    <w:p w14:paraId="086884A4" w14:textId="03EB1F62"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Hasan MR</w:t>
      </w:r>
      <w:r w:rsidR="004C1E7E">
        <w:rPr>
          <w:rFonts w:ascii="Times New Roman" w:eastAsia="Times New Roman" w:hAnsi="Times New Roman" w:cs="Times New Roman"/>
          <w:sz w:val="24"/>
          <w:szCs w:val="24"/>
        </w:rPr>
        <w:t>, Rina C.</w:t>
      </w:r>
      <w:r w:rsidR="004C1E7E" w:rsidRPr="00E66A38">
        <w:rPr>
          <w:rFonts w:ascii="Times New Roman" w:eastAsia="Times New Roman" w:hAnsi="Times New Roman" w:cs="Times New Roman"/>
          <w:sz w:val="24"/>
          <w:szCs w:val="24"/>
        </w:rPr>
        <w:t xml:space="preserve"> 2009. Use of algae and aquatic macrophytes as feed in small-scale aquaculture: a review (No. 531). </w:t>
      </w:r>
      <w:proofErr w:type="gramStart"/>
      <w:r w:rsidR="004C1E7E" w:rsidRPr="00E66A38">
        <w:rPr>
          <w:rFonts w:ascii="Times New Roman" w:eastAsia="Times New Roman" w:hAnsi="Times New Roman" w:cs="Times New Roman"/>
          <w:sz w:val="24"/>
          <w:szCs w:val="24"/>
        </w:rPr>
        <w:t>Food and Agriculture Organization of the United Nations (FAO).</w:t>
      </w:r>
      <w:proofErr w:type="gramEnd"/>
    </w:p>
    <w:p w14:paraId="0AF5F02A" w14:textId="6619AE40" w:rsidR="007961FF" w:rsidRPr="00B116F2" w:rsidRDefault="007961FF"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Van der Heide T, Roijackers RM, Van Nes EH, Peeters ET.</w:t>
      </w:r>
      <w:r w:rsidRPr="007961FF">
        <w:rPr>
          <w:rFonts w:ascii="Times New Roman" w:eastAsia="Times New Roman" w:hAnsi="Times New Roman" w:cs="Times New Roman"/>
          <w:sz w:val="24"/>
          <w:szCs w:val="24"/>
        </w:rPr>
        <w:t>2006.</w:t>
      </w:r>
      <w:proofErr w:type="gramEnd"/>
      <w:r w:rsidRPr="007961FF">
        <w:rPr>
          <w:rFonts w:ascii="Times New Roman" w:eastAsia="Times New Roman" w:hAnsi="Times New Roman" w:cs="Times New Roman"/>
          <w:sz w:val="24"/>
          <w:szCs w:val="24"/>
        </w:rPr>
        <w:t xml:space="preserve"> </w:t>
      </w:r>
      <w:proofErr w:type="gramStart"/>
      <w:r w:rsidRPr="007961FF">
        <w:rPr>
          <w:rFonts w:ascii="Times New Roman" w:eastAsia="Times New Roman" w:hAnsi="Times New Roman" w:cs="Times New Roman"/>
          <w:sz w:val="24"/>
          <w:szCs w:val="24"/>
        </w:rPr>
        <w:t>A simple equation for describing the temperature dependent growth of free-float</w:t>
      </w:r>
      <w:r>
        <w:rPr>
          <w:rFonts w:ascii="Times New Roman" w:eastAsia="Times New Roman" w:hAnsi="Times New Roman" w:cs="Times New Roman"/>
          <w:sz w:val="24"/>
          <w:szCs w:val="24"/>
        </w:rPr>
        <w:t>ing macrophytes.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Aquatic Botany.</w:t>
      </w:r>
      <w:proofErr w:type="gramEnd"/>
      <w:r w:rsidRPr="007961FF">
        <w:rPr>
          <w:rFonts w:ascii="Times New Roman" w:eastAsia="Times New Roman" w:hAnsi="Times New Roman" w:cs="Times New Roman"/>
          <w:sz w:val="24"/>
          <w:szCs w:val="24"/>
        </w:rPr>
        <w:t xml:space="preserve"> 84(2), pp.171-175.</w:t>
      </w:r>
    </w:p>
    <w:p w14:paraId="3D1AD71E" w14:textId="77777777" w:rsidR="004C1E7E" w:rsidRPr="00B116F2" w:rsidRDefault="004C1E7E"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sidRPr="00B116F2">
        <w:rPr>
          <w:rFonts w:ascii="Times New Roman" w:eastAsia="Times New Roman" w:hAnsi="Times New Roman" w:cs="Times New Roman"/>
          <w:sz w:val="24"/>
          <w:szCs w:val="24"/>
        </w:rPr>
        <w:t xml:space="preserve">Hussner A. 2010. </w:t>
      </w:r>
      <w:proofErr w:type="gramStart"/>
      <w:r w:rsidRPr="00B116F2">
        <w:rPr>
          <w:rFonts w:ascii="Times New Roman" w:eastAsia="Times New Roman" w:hAnsi="Times New Roman" w:cs="Times New Roman"/>
          <w:sz w:val="24"/>
          <w:szCs w:val="24"/>
        </w:rPr>
        <w:t xml:space="preserve">NOBANIS–Invasive alien species Fact Sheet–Azolla filiculoides, online http/ </w:t>
      </w:r>
      <w:hyperlink r:id="rId38">
        <w:r w:rsidRPr="00B116F2">
          <w:rPr>
            <w:rFonts w:ascii="Times New Roman" w:eastAsia="Times New Roman" w:hAnsi="Times New Roman" w:cs="Times New Roman"/>
            <w:sz w:val="24"/>
            <w:szCs w:val="24"/>
          </w:rPr>
          <w:t>www.nobanis.org.</w:t>
        </w:r>
        <w:proofErr w:type="gramEnd"/>
      </w:hyperlink>
    </w:p>
    <w:p w14:paraId="49BB5BAF" w14:textId="77777777" w:rsidR="004C1E7E" w:rsidRPr="00B116F2" w:rsidRDefault="004C1E7E"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Ingestad T.</w:t>
      </w:r>
      <w:r w:rsidRPr="00E66A38">
        <w:rPr>
          <w:rFonts w:ascii="Times New Roman" w:eastAsia="Times New Roman" w:hAnsi="Times New Roman" w:cs="Times New Roman"/>
          <w:sz w:val="24"/>
          <w:szCs w:val="24"/>
        </w:rPr>
        <w:t xml:space="preserve"> 1977. </w:t>
      </w:r>
      <w:proofErr w:type="gramStart"/>
      <w:r w:rsidRPr="00E66A38">
        <w:rPr>
          <w:rFonts w:ascii="Times New Roman" w:eastAsia="Times New Roman" w:hAnsi="Times New Roman" w:cs="Times New Roman"/>
          <w:sz w:val="24"/>
          <w:szCs w:val="24"/>
        </w:rPr>
        <w:t>Nitrogen and plant growth; maximum efficiency of nitrogen fertilizers.</w:t>
      </w:r>
      <w:proofErr w:type="gramEnd"/>
      <w:r w:rsidRPr="00E66A38">
        <w:rPr>
          <w:rFonts w:ascii="Times New Roman" w:eastAsia="Times New Roman" w:hAnsi="Times New Roman" w:cs="Times New Roman"/>
          <w:sz w:val="24"/>
          <w:szCs w:val="24"/>
        </w:rPr>
        <w:t xml:space="preserve"> </w:t>
      </w:r>
      <w:proofErr w:type="gramStart"/>
      <w:r w:rsidRPr="00E66A38">
        <w:rPr>
          <w:rFonts w:ascii="Times New Roman" w:eastAsia="Times New Roman" w:hAnsi="Times New Roman" w:cs="Times New Roman"/>
          <w:sz w:val="24"/>
          <w:szCs w:val="24"/>
        </w:rPr>
        <w:t>Ambio, pp.146-151.</w:t>
      </w:r>
      <w:proofErr w:type="gramEnd"/>
    </w:p>
    <w:p w14:paraId="33B934D9" w14:textId="32FCA1BD"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Islam AKM</w:t>
      </w:r>
      <w:r w:rsidR="004C1E7E" w:rsidRPr="00B116F2">
        <w:rPr>
          <w:rFonts w:ascii="Times New Roman" w:eastAsia="Times New Roman" w:hAnsi="Times New Roman" w:cs="Times New Roman"/>
          <w:sz w:val="24"/>
          <w:szCs w:val="24"/>
        </w:rPr>
        <w:t>N. 1993. Growth water content and chemical composition of Azolla pinnata R.Br. in relation to acidity [Bangladesh].</w:t>
      </w:r>
    </w:p>
    <w:p w14:paraId="632D2E5D" w14:textId="2E441399"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Janes R.1998.</w:t>
      </w:r>
      <w:r w:rsidR="004C1E7E" w:rsidRPr="00194098">
        <w:rPr>
          <w:rFonts w:ascii="Times New Roman" w:eastAsia="Times New Roman" w:hAnsi="Times New Roman" w:cs="Times New Roman"/>
          <w:sz w:val="24"/>
          <w:szCs w:val="24"/>
        </w:rPr>
        <w:t xml:space="preserve"> </w:t>
      </w:r>
      <w:proofErr w:type="gramStart"/>
      <w:r w:rsidR="004C1E7E" w:rsidRPr="00194098">
        <w:rPr>
          <w:rFonts w:ascii="Times New Roman" w:eastAsia="Times New Roman" w:hAnsi="Times New Roman" w:cs="Times New Roman"/>
          <w:sz w:val="24"/>
          <w:szCs w:val="24"/>
        </w:rPr>
        <w:t>Growth and survival of A. filiculoides in Britain.1.</w:t>
      </w:r>
      <w:proofErr w:type="gramEnd"/>
      <w:r w:rsidR="004C1E7E" w:rsidRPr="00194098">
        <w:rPr>
          <w:rFonts w:ascii="Times New Roman" w:eastAsia="Times New Roman" w:hAnsi="Times New Roman" w:cs="Times New Roman"/>
          <w:sz w:val="24"/>
          <w:szCs w:val="24"/>
        </w:rPr>
        <w:t xml:space="preserve"> </w:t>
      </w:r>
      <w:proofErr w:type="gramStart"/>
      <w:r w:rsidR="004C1E7E" w:rsidRPr="00194098">
        <w:rPr>
          <w:rFonts w:ascii="Times New Roman" w:eastAsia="Times New Roman" w:hAnsi="Times New Roman" w:cs="Times New Roman"/>
          <w:sz w:val="24"/>
          <w:szCs w:val="24"/>
        </w:rPr>
        <w:t>Vegetative reproduction.</w:t>
      </w:r>
      <w:proofErr w:type="gramEnd"/>
      <w:r w:rsidR="004C1E7E" w:rsidRPr="00194098">
        <w:rPr>
          <w:rFonts w:ascii="Times New Roman" w:eastAsia="Times New Roman" w:hAnsi="Times New Roman" w:cs="Times New Roman"/>
          <w:sz w:val="24"/>
          <w:szCs w:val="24"/>
        </w:rPr>
        <w:t xml:space="preserve"> </w:t>
      </w:r>
      <w:proofErr w:type="gramStart"/>
      <w:r w:rsidR="004C1E7E" w:rsidRPr="00194098">
        <w:rPr>
          <w:rFonts w:ascii="Times New Roman" w:eastAsia="Times New Roman" w:hAnsi="Times New Roman" w:cs="Times New Roman"/>
          <w:sz w:val="24"/>
          <w:szCs w:val="24"/>
        </w:rPr>
        <w:t>New Phytologist.</w:t>
      </w:r>
      <w:proofErr w:type="gramEnd"/>
      <w:r w:rsidR="004C1E7E" w:rsidRPr="00194098">
        <w:rPr>
          <w:rFonts w:ascii="Times New Roman" w:eastAsia="Times New Roman" w:hAnsi="Times New Roman" w:cs="Times New Roman"/>
          <w:sz w:val="24"/>
          <w:szCs w:val="24"/>
        </w:rPr>
        <w:t xml:space="preserve"> 138, 367-376.</w:t>
      </w:r>
    </w:p>
    <w:p w14:paraId="57589534" w14:textId="396E2327"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w:t>
      </w:r>
      <w:r w:rsidR="007961FF">
        <w:rPr>
          <w:rFonts w:ascii="Times New Roman" w:eastAsia="Times New Roman" w:hAnsi="Times New Roman" w:cs="Times New Roman"/>
          <w:sz w:val="24"/>
          <w:szCs w:val="24"/>
        </w:rPr>
        <w:t>amalasanana</w:t>
      </w:r>
      <w:r>
        <w:rPr>
          <w:rFonts w:ascii="Times New Roman" w:eastAsia="Times New Roman" w:hAnsi="Times New Roman" w:cs="Times New Roman"/>
          <w:sz w:val="24"/>
          <w:szCs w:val="24"/>
        </w:rPr>
        <w:t xml:space="preserve"> PP.</w:t>
      </w:r>
      <w:r w:rsidR="004C1E7E" w:rsidRPr="00E66A38">
        <w:rPr>
          <w:rFonts w:ascii="Times New Roman" w:eastAsia="Times New Roman" w:hAnsi="Times New Roman" w:cs="Times New Roman"/>
          <w:sz w:val="24"/>
          <w:szCs w:val="24"/>
        </w:rPr>
        <w:t xml:space="preserve"> 2002.</w:t>
      </w:r>
      <w:proofErr w:type="gramEnd"/>
      <w:r w:rsidR="004C1E7E" w:rsidRPr="00E66A38">
        <w:rPr>
          <w:rFonts w:ascii="Times New Roman" w:eastAsia="Times New Roman" w:hAnsi="Times New Roman" w:cs="Times New Roman"/>
          <w:sz w:val="24"/>
          <w:szCs w:val="24"/>
        </w:rPr>
        <w:t xml:space="preserve"> </w:t>
      </w:r>
      <w:proofErr w:type="gramStart"/>
      <w:r w:rsidR="004C1E7E" w:rsidRPr="00E66A38">
        <w:rPr>
          <w:rFonts w:ascii="Times New Roman" w:eastAsia="Times New Roman" w:hAnsi="Times New Roman" w:cs="Times New Roman"/>
          <w:sz w:val="24"/>
          <w:szCs w:val="24"/>
        </w:rPr>
        <w:t>Azolla-A sustainable feed substitute for livestock.</w:t>
      </w:r>
      <w:proofErr w:type="gramEnd"/>
      <w:r w:rsidR="004C1E7E" w:rsidRPr="00E66A38">
        <w:rPr>
          <w:rFonts w:ascii="Times New Roman" w:eastAsia="Times New Roman" w:hAnsi="Times New Roman" w:cs="Times New Roman"/>
          <w:sz w:val="24"/>
          <w:szCs w:val="24"/>
        </w:rPr>
        <w:t xml:space="preserve"> </w:t>
      </w:r>
      <w:proofErr w:type="gramStart"/>
      <w:r w:rsidR="004C1E7E" w:rsidRPr="00E66A38">
        <w:rPr>
          <w:rFonts w:ascii="Times New Roman" w:eastAsia="Times New Roman" w:hAnsi="Times New Roman" w:cs="Times New Roman"/>
          <w:sz w:val="24"/>
          <w:szCs w:val="24"/>
        </w:rPr>
        <w:t>Leisa India, 4, pp.15-17.</w:t>
      </w:r>
      <w:proofErr w:type="gramEnd"/>
    </w:p>
    <w:p w14:paraId="7C60C98C" w14:textId="4F84EB55"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Katony ETM, Serao MS, Badway AM, Mousa M</w:t>
      </w:r>
      <w:r w:rsidR="004C1E7E" w:rsidRPr="00B116F2">
        <w:rPr>
          <w:rFonts w:ascii="Times New Roman" w:eastAsia="Times New Roman" w:hAnsi="Times New Roman" w:cs="Times New Roman"/>
          <w:sz w:val="24"/>
          <w:szCs w:val="24"/>
        </w:rPr>
        <w:t>A.</w:t>
      </w:r>
      <w:proofErr w:type="gramEnd"/>
      <w:r w:rsidR="004C1E7E" w:rsidRPr="00B116F2">
        <w:rPr>
          <w:rFonts w:ascii="Times New Roman" w:eastAsia="Times New Roman" w:hAnsi="Times New Roman" w:cs="Times New Roman"/>
          <w:sz w:val="24"/>
          <w:szCs w:val="24"/>
        </w:rPr>
        <w:t xml:space="preserve"> 1996. Effect of phosphorus on growth and uptake of nutrients by </w:t>
      </w:r>
      <w:r w:rsidR="004C1E7E" w:rsidRPr="00B116F2">
        <w:rPr>
          <w:rFonts w:ascii="Times New Roman" w:eastAsia="Times New Roman" w:hAnsi="Times New Roman" w:cs="Times New Roman"/>
          <w:i/>
          <w:sz w:val="24"/>
          <w:szCs w:val="24"/>
        </w:rPr>
        <w:t xml:space="preserve">A. filiculoides </w:t>
      </w:r>
      <w:r w:rsidR="004C1E7E" w:rsidRPr="00B116F2">
        <w:rPr>
          <w:rFonts w:ascii="Times New Roman" w:eastAsia="Times New Roman" w:hAnsi="Times New Roman" w:cs="Times New Roman"/>
          <w:sz w:val="24"/>
          <w:szCs w:val="24"/>
        </w:rPr>
        <w:t>Lam. Journal of Envi</w:t>
      </w:r>
      <w:r>
        <w:rPr>
          <w:rFonts w:ascii="Times New Roman" w:eastAsia="Times New Roman" w:hAnsi="Times New Roman" w:cs="Times New Roman"/>
          <w:sz w:val="24"/>
          <w:szCs w:val="24"/>
        </w:rPr>
        <w:t>ronmental Sciences.</w:t>
      </w:r>
      <w:r w:rsidR="004C1E7E" w:rsidRPr="00B116F2">
        <w:rPr>
          <w:rFonts w:ascii="Times New Roman" w:eastAsia="Times New Roman" w:hAnsi="Times New Roman" w:cs="Times New Roman"/>
          <w:sz w:val="24"/>
          <w:szCs w:val="24"/>
        </w:rPr>
        <w:t xml:space="preserve"> 12, 69-88.</w:t>
      </w:r>
    </w:p>
    <w:p w14:paraId="28210203" w14:textId="386C47CC"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Kitoh S</w:t>
      </w:r>
      <w:r w:rsidR="004C1E7E" w:rsidRPr="00B116F2">
        <w:rPr>
          <w:rFonts w:ascii="Times New Roman" w:eastAsia="Times New Roman" w:hAnsi="Times New Roman" w:cs="Times New Roman"/>
          <w:sz w:val="24"/>
          <w:szCs w:val="24"/>
        </w:rPr>
        <w:t xml:space="preserve">, Shiomi N. 1991. </w:t>
      </w:r>
      <w:proofErr w:type="gramStart"/>
      <w:r w:rsidR="004C1E7E" w:rsidRPr="00B116F2">
        <w:rPr>
          <w:rFonts w:ascii="Times New Roman" w:eastAsia="Times New Roman" w:hAnsi="Times New Roman" w:cs="Times New Roman"/>
          <w:sz w:val="24"/>
          <w:szCs w:val="24"/>
        </w:rPr>
        <w:t>Effect of mineral nutrients and combined nitrogen sources in the medium on growth and nitrogen fixation of the Azolla anabaena association.</w:t>
      </w:r>
      <w:proofErr w:type="gramEnd"/>
      <w:r w:rsidR="004C1E7E" w:rsidRPr="00B116F2">
        <w:rPr>
          <w:rFonts w:ascii="Times New Roman" w:eastAsia="Times New Roman" w:hAnsi="Times New Roman" w:cs="Times New Roman"/>
          <w:sz w:val="24"/>
          <w:szCs w:val="24"/>
        </w:rPr>
        <w:t xml:space="preserve"> </w:t>
      </w:r>
      <w:proofErr w:type="gramStart"/>
      <w:r w:rsidR="004C1E7E" w:rsidRPr="00B116F2">
        <w:rPr>
          <w:rFonts w:ascii="Times New Roman" w:eastAsia="Times New Roman" w:hAnsi="Times New Roman" w:cs="Times New Roman"/>
          <w:sz w:val="24"/>
          <w:szCs w:val="24"/>
        </w:rPr>
        <w:t>S</w:t>
      </w:r>
      <w:r>
        <w:rPr>
          <w:rFonts w:ascii="Times New Roman" w:eastAsia="Times New Roman" w:hAnsi="Times New Roman" w:cs="Times New Roman"/>
          <w:sz w:val="24"/>
          <w:szCs w:val="24"/>
        </w:rPr>
        <w:t>oil Science and plant nutrition.</w:t>
      </w:r>
      <w:proofErr w:type="gramEnd"/>
      <w:r w:rsidR="004C1E7E" w:rsidRPr="00B116F2">
        <w:rPr>
          <w:rFonts w:ascii="Times New Roman" w:eastAsia="Times New Roman" w:hAnsi="Times New Roman" w:cs="Times New Roman"/>
          <w:sz w:val="24"/>
          <w:szCs w:val="24"/>
        </w:rPr>
        <w:t xml:space="preserve"> 37(3),</w:t>
      </w:r>
      <w:r w:rsidR="004C1E7E" w:rsidRPr="00B116F2">
        <w:rPr>
          <w:rFonts w:ascii="Times New Roman" w:eastAsia="Times New Roman" w:hAnsi="Times New Roman" w:cs="Times New Roman"/>
          <w:spacing w:val="-1"/>
          <w:sz w:val="24"/>
          <w:szCs w:val="24"/>
        </w:rPr>
        <w:t xml:space="preserve"> </w:t>
      </w:r>
      <w:r w:rsidR="004C1E7E" w:rsidRPr="00B116F2">
        <w:rPr>
          <w:rFonts w:ascii="Times New Roman" w:eastAsia="Times New Roman" w:hAnsi="Times New Roman" w:cs="Times New Roman"/>
          <w:sz w:val="24"/>
          <w:szCs w:val="24"/>
        </w:rPr>
        <w:t>419-426.</w:t>
      </w:r>
    </w:p>
    <w:p w14:paraId="1556F433" w14:textId="0FD51CF5" w:rsidR="004C1E7E" w:rsidRPr="00B116F2" w:rsidRDefault="004C1E7E"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sidRPr="00B116F2">
        <w:rPr>
          <w:rFonts w:ascii="Times New Roman" w:eastAsia="Times New Roman" w:hAnsi="Times New Roman" w:cs="Times New Roman"/>
          <w:sz w:val="24"/>
          <w:szCs w:val="24"/>
        </w:rPr>
        <w:t>Kitoh</w:t>
      </w:r>
      <w:r w:rsidR="00D63D82">
        <w:rPr>
          <w:rFonts w:ascii="Times New Roman" w:eastAsia="Times New Roman" w:hAnsi="Times New Roman" w:cs="Times New Roman"/>
          <w:sz w:val="24"/>
          <w:szCs w:val="24"/>
        </w:rPr>
        <w:t xml:space="preserve"> S, Shiomi N</w:t>
      </w:r>
      <w:r w:rsidRPr="00B116F2">
        <w:rPr>
          <w:rFonts w:ascii="Times New Roman" w:eastAsia="Times New Roman" w:hAnsi="Times New Roman" w:cs="Times New Roman"/>
          <w:sz w:val="24"/>
          <w:szCs w:val="24"/>
        </w:rPr>
        <w:t xml:space="preserve">, Uheda E. 1993. </w:t>
      </w:r>
      <w:proofErr w:type="gramStart"/>
      <w:r w:rsidRPr="00B116F2">
        <w:rPr>
          <w:rFonts w:ascii="Times New Roman" w:eastAsia="Times New Roman" w:hAnsi="Times New Roman" w:cs="Times New Roman"/>
          <w:sz w:val="24"/>
          <w:szCs w:val="24"/>
        </w:rPr>
        <w:t xml:space="preserve">The growth and nitrogen fixation of </w:t>
      </w:r>
      <w:r w:rsidRPr="00B116F2">
        <w:rPr>
          <w:rFonts w:ascii="Times New Roman" w:eastAsia="Times New Roman" w:hAnsi="Times New Roman" w:cs="Times New Roman"/>
          <w:i/>
          <w:sz w:val="24"/>
          <w:szCs w:val="24"/>
        </w:rPr>
        <w:t xml:space="preserve">Azolla filiculoides </w:t>
      </w:r>
      <w:r w:rsidRPr="00B116F2">
        <w:rPr>
          <w:rFonts w:ascii="Times New Roman" w:eastAsia="Times New Roman" w:hAnsi="Times New Roman" w:cs="Times New Roman"/>
          <w:sz w:val="24"/>
          <w:szCs w:val="24"/>
        </w:rPr>
        <w:t xml:space="preserve">Lam. in </w:t>
      </w:r>
      <w:r w:rsidR="00D63D82">
        <w:rPr>
          <w:rFonts w:ascii="Times New Roman" w:eastAsia="Times New Roman" w:hAnsi="Times New Roman" w:cs="Times New Roman"/>
          <w:sz w:val="24"/>
          <w:szCs w:val="24"/>
        </w:rPr>
        <w:t>polluted water.</w:t>
      </w:r>
      <w:proofErr w:type="gramEnd"/>
      <w:r w:rsidR="00D63D82">
        <w:rPr>
          <w:rFonts w:ascii="Times New Roman" w:eastAsia="Times New Roman" w:hAnsi="Times New Roman" w:cs="Times New Roman"/>
          <w:sz w:val="24"/>
          <w:szCs w:val="24"/>
        </w:rPr>
        <w:t xml:space="preserve"> </w:t>
      </w:r>
      <w:proofErr w:type="gramStart"/>
      <w:r w:rsidR="00D63D82">
        <w:rPr>
          <w:rFonts w:ascii="Times New Roman" w:eastAsia="Times New Roman" w:hAnsi="Times New Roman" w:cs="Times New Roman"/>
          <w:sz w:val="24"/>
          <w:szCs w:val="24"/>
        </w:rPr>
        <w:t>Aquatic botany.</w:t>
      </w:r>
      <w:r w:rsidRPr="00B116F2">
        <w:rPr>
          <w:rFonts w:ascii="Times New Roman" w:eastAsia="Times New Roman" w:hAnsi="Times New Roman" w:cs="Times New Roman"/>
          <w:sz w:val="24"/>
          <w:szCs w:val="24"/>
        </w:rPr>
        <w:t>46, 129-139.</w:t>
      </w:r>
      <w:proofErr w:type="gramEnd"/>
    </w:p>
    <w:p w14:paraId="43E30A77" w14:textId="0148A492" w:rsidR="004C1E7E" w:rsidRPr="00B116F2" w:rsidRDefault="00D63D82" w:rsidP="00B93E4D">
      <w:pPr>
        <w:widowControl w:val="0"/>
        <w:autoSpaceDE w:val="0"/>
        <w:autoSpaceDN w:val="0"/>
        <w:spacing w:after="0" w:line="360" w:lineRule="auto"/>
        <w:ind w:left="720" w:hanging="6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Kondo M, Kobayashi M</w:t>
      </w:r>
      <w:r w:rsidR="004C1E7E" w:rsidRPr="00B116F2">
        <w:rPr>
          <w:rFonts w:ascii="Times New Roman" w:eastAsia="Times New Roman" w:hAnsi="Times New Roman" w:cs="Times New Roman"/>
          <w:sz w:val="24"/>
          <w:szCs w:val="24"/>
        </w:rPr>
        <w:t>, Takahashi. 1989. Effect of phosphorus on Azolla and its utilization in rice culture in Niger</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Plant Soil.</w:t>
      </w:r>
      <w:proofErr w:type="gramEnd"/>
      <w:r w:rsidR="004C1E7E" w:rsidRPr="00B116F2">
        <w:rPr>
          <w:rFonts w:ascii="Times New Roman" w:eastAsia="Times New Roman" w:hAnsi="Times New Roman" w:cs="Times New Roman"/>
          <w:sz w:val="24"/>
          <w:szCs w:val="24"/>
        </w:rPr>
        <w:t xml:space="preserve"> 120, 165-170.</w:t>
      </w:r>
    </w:p>
    <w:p w14:paraId="78154B12" w14:textId="7BBE01DF"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Kushari DP, Watanabe</w:t>
      </w:r>
      <w:r w:rsidR="004C1E7E">
        <w:rPr>
          <w:rFonts w:ascii="Times New Roman" w:eastAsia="Times New Roman" w:hAnsi="Times New Roman" w:cs="Times New Roman"/>
          <w:sz w:val="24"/>
          <w:szCs w:val="24"/>
        </w:rPr>
        <w:t xml:space="preserve"> I.</w:t>
      </w:r>
      <w:r w:rsidR="004C1E7E" w:rsidRPr="00E66A38">
        <w:rPr>
          <w:rFonts w:ascii="Times New Roman" w:eastAsia="Times New Roman" w:hAnsi="Times New Roman" w:cs="Times New Roman"/>
          <w:sz w:val="24"/>
          <w:szCs w:val="24"/>
        </w:rPr>
        <w:t xml:space="preserve">1992. Differential responses of azolla to phosphorus deficiency: II. Screening method under concentration controlled conditions. </w:t>
      </w:r>
      <w:proofErr w:type="gramStart"/>
      <w:r w:rsidR="004C1E7E" w:rsidRPr="00E66A38">
        <w:rPr>
          <w:rFonts w:ascii="Times New Roman" w:eastAsia="Times New Roman" w:hAnsi="Times New Roman" w:cs="Times New Roman"/>
          <w:sz w:val="24"/>
          <w:szCs w:val="24"/>
        </w:rPr>
        <w:t>S</w:t>
      </w:r>
      <w:r>
        <w:rPr>
          <w:rFonts w:ascii="Times New Roman" w:eastAsia="Times New Roman" w:hAnsi="Times New Roman" w:cs="Times New Roman"/>
          <w:sz w:val="24"/>
          <w:szCs w:val="24"/>
        </w:rPr>
        <w:t>oil Science and Plant Nutrition.</w:t>
      </w:r>
      <w:proofErr w:type="gramEnd"/>
      <w:r w:rsidR="004C1E7E" w:rsidRPr="00E66A38">
        <w:rPr>
          <w:rFonts w:ascii="Times New Roman" w:eastAsia="Times New Roman" w:hAnsi="Times New Roman" w:cs="Times New Roman"/>
          <w:sz w:val="24"/>
          <w:szCs w:val="24"/>
        </w:rPr>
        <w:t xml:space="preserve"> </w:t>
      </w:r>
      <w:proofErr w:type="gramStart"/>
      <w:r w:rsidR="004C1E7E" w:rsidRPr="00E66A38">
        <w:rPr>
          <w:rFonts w:ascii="Times New Roman" w:eastAsia="Times New Roman" w:hAnsi="Times New Roman" w:cs="Times New Roman"/>
          <w:sz w:val="24"/>
          <w:szCs w:val="24"/>
        </w:rPr>
        <w:t>38(1), pp.65-73.</w:t>
      </w:r>
      <w:proofErr w:type="gramEnd"/>
    </w:p>
    <w:p w14:paraId="63EDFB8E" w14:textId="77777777" w:rsidR="004C1E7E" w:rsidRPr="00B116F2" w:rsidRDefault="004C1E7E"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Light castle analytics.2019</w:t>
      </w:r>
      <w:r w:rsidRPr="00B116F2">
        <w:rPr>
          <w:rFonts w:ascii="Times New Roman" w:eastAsia="Times New Roman" w:hAnsi="Times New Roman" w:cs="Times New Roman"/>
          <w:sz w:val="24"/>
          <w:szCs w:val="24"/>
        </w:rPr>
        <w:t>.</w:t>
      </w:r>
      <w:proofErr w:type="gramEnd"/>
      <w:r w:rsidRPr="00B116F2">
        <w:rPr>
          <w:rFonts w:ascii="Times New Roman" w:eastAsia="Times New Roman" w:hAnsi="Times New Roman" w:cs="Times New Roman"/>
          <w:sz w:val="24"/>
          <w:szCs w:val="24"/>
        </w:rPr>
        <w:t xml:space="preserve"> Bangladesh Fisheries sector: Growth Prospects Opportunities. </w:t>
      </w:r>
      <w:proofErr w:type="gramStart"/>
      <w:r w:rsidRPr="00B116F2">
        <w:rPr>
          <w:rFonts w:ascii="Times New Roman" w:eastAsia="Times New Roman" w:hAnsi="Times New Roman" w:cs="Times New Roman"/>
          <w:sz w:val="24"/>
          <w:szCs w:val="24"/>
        </w:rPr>
        <w:t>Databd.co https://databd.co/stories/bangladesh-fisheries-sector-growth-prospects-and-opportunities-1374.</w:t>
      </w:r>
      <w:proofErr w:type="gramEnd"/>
    </w:p>
    <w:p w14:paraId="3BD866E7" w14:textId="6CC5A60C"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Lumpkin TA, Plucknett D</w:t>
      </w:r>
      <w:r w:rsidR="004C1E7E" w:rsidRPr="00B116F2">
        <w:rPr>
          <w:rFonts w:ascii="Times New Roman" w:eastAsia="Times New Roman" w:hAnsi="Times New Roman" w:cs="Times New Roman"/>
          <w:sz w:val="24"/>
          <w:szCs w:val="24"/>
        </w:rPr>
        <w:t>L. 1980. Azolla: Botany, physiology, and use as green manure. Economic Botany, 34 (2): 111-153.</w:t>
      </w:r>
    </w:p>
    <w:p w14:paraId="77F09078" w14:textId="0729EA02"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Lumpkin TA, Plueknett D</w:t>
      </w:r>
      <w:r w:rsidR="004C1E7E" w:rsidRPr="00B116F2">
        <w:rPr>
          <w:rFonts w:ascii="Times New Roman" w:eastAsia="Times New Roman" w:hAnsi="Times New Roman" w:cs="Times New Roman"/>
          <w:sz w:val="24"/>
          <w:szCs w:val="24"/>
        </w:rPr>
        <w:t xml:space="preserve">L.1985. </w:t>
      </w:r>
      <w:proofErr w:type="gramStart"/>
      <w:r w:rsidR="004C1E7E" w:rsidRPr="00B116F2">
        <w:rPr>
          <w:rFonts w:ascii="Times New Roman" w:eastAsia="Times New Roman" w:hAnsi="Times New Roman" w:cs="Times New Roman"/>
          <w:sz w:val="24"/>
          <w:szCs w:val="24"/>
        </w:rPr>
        <w:t>Azolla, a low cost aquatic green manure for agricultural crops.</w:t>
      </w:r>
      <w:proofErr w:type="gramEnd"/>
      <w:r w:rsidR="004C1E7E" w:rsidRPr="00B116F2">
        <w:rPr>
          <w:rFonts w:ascii="Times New Roman" w:eastAsia="Times New Roman" w:hAnsi="Times New Roman" w:cs="Times New Roman"/>
          <w:sz w:val="24"/>
          <w:szCs w:val="24"/>
        </w:rPr>
        <w:t xml:space="preserve"> In: Office of Technology Assessment, Innovative biological technologies for lesser developed countries: workshop p</w:t>
      </w:r>
      <w:r>
        <w:rPr>
          <w:rFonts w:ascii="Times New Roman" w:eastAsia="Times New Roman" w:hAnsi="Times New Roman" w:cs="Times New Roman"/>
          <w:sz w:val="24"/>
          <w:szCs w:val="24"/>
        </w:rPr>
        <w:t>roceedings.</w:t>
      </w:r>
      <w:r w:rsidR="004C1E7E" w:rsidRPr="00B116F2">
        <w:rPr>
          <w:rFonts w:ascii="Times New Roman" w:eastAsia="Times New Roman" w:hAnsi="Times New Roman" w:cs="Times New Roman"/>
          <w:sz w:val="24"/>
          <w:szCs w:val="24"/>
        </w:rPr>
        <w:t>107-124.</w:t>
      </w:r>
    </w:p>
    <w:p w14:paraId="62E342A7" w14:textId="3288489A"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Lumpkin T</w:t>
      </w:r>
      <w:r w:rsidR="004C1E7E" w:rsidRPr="00B116F2">
        <w:rPr>
          <w:rFonts w:ascii="Times New Roman" w:eastAsia="Times New Roman" w:hAnsi="Times New Roman" w:cs="Times New Roman"/>
          <w:sz w:val="24"/>
          <w:szCs w:val="24"/>
        </w:rPr>
        <w:t>, Plucknett D.1980. Azolla: Botany, physiology, and use as green manure.Economic Botany 34, 111–153.</w:t>
      </w:r>
    </w:p>
    <w:p w14:paraId="29740D56" w14:textId="780F0C8E" w:rsidR="007961FF" w:rsidRDefault="007961FF"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Maity J, Patra BC.</w:t>
      </w:r>
      <w:proofErr w:type="gramEnd"/>
      <w:r w:rsidRPr="007961FF">
        <w:rPr>
          <w:rFonts w:ascii="Times New Roman" w:eastAsia="Times New Roman" w:hAnsi="Times New Roman" w:cs="Times New Roman"/>
          <w:sz w:val="24"/>
          <w:szCs w:val="24"/>
        </w:rPr>
        <w:t xml:space="preserve"> 2008. Effect of replacement of fishmeal by Azolla leaf mael on growth, food utilization, pancreatic protease activity and RNA/DNA ratio in the fingerlings of Labeo rohita (Ham.). Canadian Journ</w:t>
      </w:r>
      <w:r w:rsidR="00705C78">
        <w:rPr>
          <w:rFonts w:ascii="Times New Roman" w:eastAsia="Times New Roman" w:hAnsi="Times New Roman" w:cs="Times New Roman"/>
          <w:sz w:val="24"/>
          <w:szCs w:val="24"/>
        </w:rPr>
        <w:t>al of pure and applied sciences.</w:t>
      </w:r>
      <w:r w:rsidRPr="007961FF">
        <w:rPr>
          <w:rFonts w:ascii="Times New Roman" w:eastAsia="Times New Roman" w:hAnsi="Times New Roman" w:cs="Times New Roman"/>
          <w:sz w:val="24"/>
          <w:szCs w:val="24"/>
        </w:rPr>
        <w:t xml:space="preserve"> 323.</w:t>
      </w:r>
    </w:p>
    <w:p w14:paraId="61DDC23B" w14:textId="67FCA2E5" w:rsidR="00705C78" w:rsidRPr="00B116F2" w:rsidRDefault="00705C78"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Mohanty SN, Dash S.P .</w:t>
      </w:r>
      <w:r w:rsidRPr="00705C78">
        <w:rPr>
          <w:rFonts w:ascii="Times New Roman" w:eastAsia="Times New Roman" w:hAnsi="Times New Roman" w:cs="Times New Roman"/>
          <w:sz w:val="24"/>
          <w:szCs w:val="24"/>
        </w:rPr>
        <w:t>1995.</w:t>
      </w:r>
      <w:proofErr w:type="gramEnd"/>
      <w:r w:rsidRPr="00705C78">
        <w:rPr>
          <w:rFonts w:ascii="Times New Roman" w:eastAsia="Times New Roman" w:hAnsi="Times New Roman" w:cs="Times New Roman"/>
          <w:sz w:val="24"/>
          <w:szCs w:val="24"/>
        </w:rPr>
        <w:t xml:space="preserve"> </w:t>
      </w:r>
      <w:proofErr w:type="gramStart"/>
      <w:r w:rsidRPr="00705C78">
        <w:rPr>
          <w:rFonts w:ascii="Times New Roman" w:eastAsia="Times New Roman" w:hAnsi="Times New Roman" w:cs="Times New Roman"/>
          <w:sz w:val="24"/>
          <w:szCs w:val="24"/>
        </w:rPr>
        <w:t>Evaluation of Azolla caroliniana for inclusion in carp diet.</w:t>
      </w:r>
      <w:proofErr w:type="gramEnd"/>
      <w:r w:rsidRPr="00705C78">
        <w:rPr>
          <w:rFonts w:ascii="Times New Roman" w:eastAsia="Times New Roman" w:hAnsi="Times New Roman" w:cs="Times New Roman"/>
          <w:sz w:val="24"/>
          <w:szCs w:val="24"/>
        </w:rPr>
        <w:t xml:space="preserve"> </w:t>
      </w:r>
      <w:proofErr w:type="gramStart"/>
      <w:r w:rsidRPr="00705C78">
        <w:rPr>
          <w:rFonts w:ascii="Times New Roman" w:eastAsia="Times New Roman" w:hAnsi="Times New Roman" w:cs="Times New Roman"/>
          <w:sz w:val="24"/>
          <w:szCs w:val="24"/>
        </w:rPr>
        <w:t>Journa</w:t>
      </w:r>
      <w:r>
        <w:rPr>
          <w:rFonts w:ascii="Times New Roman" w:eastAsia="Times New Roman" w:hAnsi="Times New Roman" w:cs="Times New Roman"/>
          <w:sz w:val="24"/>
          <w:szCs w:val="24"/>
        </w:rPr>
        <w:t>l of Aquaculture in the Tropics.</w:t>
      </w:r>
      <w:proofErr w:type="gramEnd"/>
      <w:r w:rsidRPr="00705C78">
        <w:rPr>
          <w:rFonts w:ascii="Times New Roman" w:eastAsia="Times New Roman" w:hAnsi="Times New Roman" w:cs="Times New Roman"/>
          <w:sz w:val="24"/>
          <w:szCs w:val="24"/>
        </w:rPr>
        <w:t xml:space="preserve"> 10, pp.343-354.</w:t>
      </w:r>
    </w:p>
    <w:p w14:paraId="3CE147BD" w14:textId="4F96F551"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shd w:val="clear" w:color="auto" w:fill="FBFBFB"/>
        </w:rPr>
      </w:pPr>
      <w:r>
        <w:rPr>
          <w:rFonts w:ascii="Times New Roman" w:eastAsia="Times New Roman" w:hAnsi="Times New Roman" w:cs="Times New Roman"/>
          <w:sz w:val="24"/>
          <w:szCs w:val="24"/>
          <w:shd w:val="clear" w:color="auto" w:fill="FBFBFB"/>
        </w:rPr>
        <w:t>Moretti A</w:t>
      </w:r>
      <w:r w:rsidR="004C1E7E">
        <w:rPr>
          <w:rFonts w:ascii="Times New Roman" w:eastAsia="Times New Roman" w:hAnsi="Times New Roman" w:cs="Times New Roman"/>
          <w:sz w:val="24"/>
          <w:szCs w:val="24"/>
          <w:shd w:val="clear" w:color="auto" w:fill="FBFBFB"/>
        </w:rPr>
        <w:t>, Gigliano</w:t>
      </w:r>
      <w:r>
        <w:rPr>
          <w:rFonts w:ascii="Times New Roman" w:eastAsia="Times New Roman" w:hAnsi="Times New Roman" w:cs="Times New Roman"/>
          <w:sz w:val="24"/>
          <w:szCs w:val="24"/>
          <w:shd w:val="clear" w:color="auto" w:fill="FBFBFB"/>
        </w:rPr>
        <w:t xml:space="preserve"> G</w:t>
      </w:r>
      <w:r w:rsidR="004C1E7E">
        <w:rPr>
          <w:rFonts w:ascii="Times New Roman" w:eastAsia="Times New Roman" w:hAnsi="Times New Roman" w:cs="Times New Roman"/>
          <w:sz w:val="24"/>
          <w:szCs w:val="24"/>
          <w:shd w:val="clear" w:color="auto" w:fill="FBFBFB"/>
        </w:rPr>
        <w:t>S.</w:t>
      </w:r>
      <w:r w:rsidR="004C1E7E" w:rsidRPr="00E66A38">
        <w:rPr>
          <w:rFonts w:ascii="Times New Roman" w:eastAsia="Times New Roman" w:hAnsi="Times New Roman" w:cs="Times New Roman"/>
          <w:sz w:val="24"/>
          <w:szCs w:val="24"/>
          <w:shd w:val="clear" w:color="auto" w:fill="FBFBFB"/>
        </w:rPr>
        <w:t xml:space="preserve">1988. Influence of light and pH on growth and nitrogenase activity on temperate-grown Azolla. </w:t>
      </w:r>
      <w:r>
        <w:rPr>
          <w:rFonts w:ascii="Times New Roman" w:eastAsia="Times New Roman" w:hAnsi="Times New Roman" w:cs="Times New Roman"/>
          <w:sz w:val="24"/>
          <w:szCs w:val="24"/>
          <w:shd w:val="clear" w:color="auto" w:fill="FBFBFB"/>
        </w:rPr>
        <w:t xml:space="preserve">Biology and fertility of </w:t>
      </w:r>
      <w:proofErr w:type="gramStart"/>
      <w:r>
        <w:rPr>
          <w:rFonts w:ascii="Times New Roman" w:eastAsia="Times New Roman" w:hAnsi="Times New Roman" w:cs="Times New Roman"/>
          <w:sz w:val="24"/>
          <w:szCs w:val="24"/>
          <w:shd w:val="clear" w:color="auto" w:fill="FBFBFB"/>
        </w:rPr>
        <w:t>soils.</w:t>
      </w:r>
      <w:r w:rsidR="004C1E7E" w:rsidRPr="00E66A38">
        <w:rPr>
          <w:rFonts w:ascii="Times New Roman" w:eastAsia="Times New Roman" w:hAnsi="Times New Roman" w:cs="Times New Roman"/>
          <w:sz w:val="24"/>
          <w:szCs w:val="24"/>
          <w:shd w:val="clear" w:color="auto" w:fill="FBFBFB"/>
        </w:rPr>
        <w:t>6(</w:t>
      </w:r>
      <w:proofErr w:type="gramEnd"/>
      <w:r w:rsidR="004C1E7E" w:rsidRPr="00E66A38">
        <w:rPr>
          <w:rFonts w:ascii="Times New Roman" w:eastAsia="Times New Roman" w:hAnsi="Times New Roman" w:cs="Times New Roman"/>
          <w:sz w:val="24"/>
          <w:szCs w:val="24"/>
          <w:shd w:val="clear" w:color="auto" w:fill="FBFBFB"/>
        </w:rPr>
        <w:t>2), pp.131-136.</w:t>
      </w:r>
    </w:p>
    <w:p w14:paraId="2989F16F" w14:textId="62711BC6"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Mousa M</w:t>
      </w:r>
      <w:r w:rsidR="00B93E4D">
        <w:rPr>
          <w:rFonts w:ascii="Times New Roman" w:eastAsia="Times New Roman" w:hAnsi="Times New Roman" w:cs="Times New Roman"/>
          <w:sz w:val="24"/>
          <w:szCs w:val="24"/>
        </w:rPr>
        <w:t xml:space="preserve">A. 1994. </w:t>
      </w:r>
      <w:r w:rsidR="004C1E7E" w:rsidRPr="00B116F2">
        <w:rPr>
          <w:rFonts w:ascii="Times New Roman" w:eastAsia="Times New Roman" w:hAnsi="Times New Roman" w:cs="Times New Roman"/>
          <w:sz w:val="24"/>
          <w:szCs w:val="24"/>
        </w:rPr>
        <w:t xml:space="preserve">Eco-physiological studies on the Azolla plants in Damietta District. </w:t>
      </w:r>
      <w:proofErr w:type="gramStart"/>
      <w:r w:rsidR="004C1E7E" w:rsidRPr="00B116F2">
        <w:rPr>
          <w:rFonts w:ascii="Times New Roman" w:eastAsia="Times New Roman" w:hAnsi="Times New Roman" w:cs="Times New Roman"/>
          <w:sz w:val="24"/>
          <w:szCs w:val="24"/>
        </w:rPr>
        <w:lastRenderedPageBreak/>
        <w:t>M.Sc. Thesis, Fac Sci, Damietta, Mansoura Univ,</w:t>
      </w:r>
      <w:r w:rsidR="004C1E7E" w:rsidRPr="00B116F2">
        <w:rPr>
          <w:rFonts w:ascii="Times New Roman" w:eastAsia="Times New Roman" w:hAnsi="Times New Roman" w:cs="Times New Roman"/>
          <w:spacing w:val="-6"/>
          <w:sz w:val="24"/>
          <w:szCs w:val="24"/>
        </w:rPr>
        <w:t xml:space="preserve"> </w:t>
      </w:r>
      <w:r w:rsidR="004C1E7E" w:rsidRPr="00B116F2">
        <w:rPr>
          <w:rFonts w:ascii="Times New Roman" w:eastAsia="Times New Roman" w:hAnsi="Times New Roman" w:cs="Times New Roman"/>
          <w:sz w:val="24"/>
          <w:szCs w:val="24"/>
        </w:rPr>
        <w:t>Egypt.</w:t>
      </w:r>
      <w:proofErr w:type="gramEnd"/>
    </w:p>
    <w:p w14:paraId="2BFFE5A6" w14:textId="607D6063"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Panigrahi S, Choudhary D, Sahoo JK, Das SS, Rath R</w:t>
      </w:r>
      <w:r w:rsidR="004C1E7E" w:rsidRPr="00B116F2">
        <w:rPr>
          <w:rFonts w:ascii="Times New Roman" w:eastAsia="Times New Roman" w:hAnsi="Times New Roman" w:cs="Times New Roman"/>
          <w:sz w:val="24"/>
          <w:szCs w:val="24"/>
        </w:rPr>
        <w:t>K.</w:t>
      </w:r>
      <w:proofErr w:type="gramEnd"/>
      <w:r w:rsidR="004C1E7E" w:rsidRPr="00B116F2">
        <w:rPr>
          <w:rFonts w:ascii="Times New Roman" w:eastAsia="Times New Roman" w:hAnsi="Times New Roman" w:cs="Times New Roman"/>
          <w:sz w:val="24"/>
          <w:szCs w:val="24"/>
        </w:rPr>
        <w:t xml:space="preserve"> 2014. Effect of dietary supplementation of Azolla on growth and survivability of </w:t>
      </w:r>
      <w:r w:rsidR="004C1E7E" w:rsidRPr="00B116F2">
        <w:rPr>
          <w:rFonts w:ascii="Times New Roman" w:eastAsia="Times New Roman" w:hAnsi="Times New Roman" w:cs="Times New Roman"/>
          <w:i/>
          <w:sz w:val="24"/>
          <w:szCs w:val="24"/>
        </w:rPr>
        <w:t xml:space="preserve">Labeo ruhita </w:t>
      </w:r>
      <w:r w:rsidR="004C1E7E" w:rsidRPr="00B116F2">
        <w:rPr>
          <w:rFonts w:ascii="Times New Roman" w:eastAsia="Times New Roman" w:hAnsi="Times New Roman" w:cs="Times New Roman"/>
          <w:sz w:val="24"/>
          <w:szCs w:val="24"/>
        </w:rPr>
        <w:t>f</w:t>
      </w:r>
      <w:r>
        <w:rPr>
          <w:rFonts w:ascii="Times New Roman" w:eastAsia="Times New Roman" w:hAnsi="Times New Roman" w:cs="Times New Roman"/>
          <w:sz w:val="24"/>
          <w:szCs w:val="24"/>
        </w:rPr>
        <w:t>ingerlings Asian j Animal sci.</w:t>
      </w:r>
      <w:r w:rsidR="004C1E7E" w:rsidRPr="00B116F2">
        <w:rPr>
          <w:rFonts w:ascii="Times New Roman" w:eastAsia="Times New Roman" w:hAnsi="Times New Roman" w:cs="Times New Roman"/>
          <w:sz w:val="24"/>
          <w:szCs w:val="24"/>
        </w:rPr>
        <w:t>9:33-37.</w:t>
      </w:r>
    </w:p>
    <w:p w14:paraId="08309467" w14:textId="339ABD69" w:rsidR="00705C78" w:rsidRPr="00B116F2" w:rsidRDefault="00705C78"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Panigrahi</w:t>
      </w:r>
      <w:r w:rsidRPr="00705C78">
        <w:rPr>
          <w:rFonts w:ascii="Times New Roman" w:eastAsia="Times New Roman" w:hAnsi="Times New Roman" w:cs="Times New Roman"/>
          <w:sz w:val="24"/>
          <w:szCs w:val="24"/>
        </w:rPr>
        <w:t xml:space="preserve"> S., Choudhury, D., Sahoo, J.K., Das, S.S. and Rath, R.K., 2014. </w:t>
      </w:r>
      <w:proofErr w:type="gramStart"/>
      <w:r w:rsidRPr="00705C78">
        <w:rPr>
          <w:rFonts w:ascii="Times New Roman" w:eastAsia="Times New Roman" w:hAnsi="Times New Roman" w:cs="Times New Roman"/>
          <w:sz w:val="24"/>
          <w:szCs w:val="24"/>
        </w:rPr>
        <w:t>Effect of dietary supplementation of Azolla on growth and survibility of Labeo rohita fingerlings.</w:t>
      </w:r>
      <w:proofErr w:type="gramEnd"/>
      <w:r w:rsidRPr="00705C78">
        <w:rPr>
          <w:rFonts w:ascii="Times New Roman" w:eastAsia="Times New Roman" w:hAnsi="Times New Roman" w:cs="Times New Roman"/>
          <w:sz w:val="24"/>
          <w:szCs w:val="24"/>
        </w:rPr>
        <w:t xml:space="preserve"> </w:t>
      </w:r>
      <w:proofErr w:type="gramStart"/>
      <w:r w:rsidRPr="00705C78">
        <w:rPr>
          <w:rFonts w:ascii="Times New Roman" w:eastAsia="Times New Roman" w:hAnsi="Times New Roman" w:cs="Times New Roman"/>
          <w:sz w:val="24"/>
          <w:szCs w:val="24"/>
        </w:rPr>
        <w:t>Asian Journal of Animal Science, 9(1), pp.33-37.</w:t>
      </w:r>
      <w:proofErr w:type="gramEnd"/>
    </w:p>
    <w:p w14:paraId="1319DF3C" w14:textId="1083B2E1"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Peters GA, Meeks J</w:t>
      </w:r>
      <w:r w:rsidR="004C1E7E" w:rsidRPr="00B116F2">
        <w:rPr>
          <w:rFonts w:ascii="Times New Roman" w:eastAsia="Times New Roman" w:hAnsi="Times New Roman" w:cs="Times New Roman"/>
          <w:sz w:val="24"/>
          <w:szCs w:val="24"/>
        </w:rPr>
        <w:t xml:space="preserve">C. 1989. The </w:t>
      </w:r>
      <w:r w:rsidR="004C1E7E" w:rsidRPr="00B116F2">
        <w:rPr>
          <w:rFonts w:ascii="Times New Roman" w:eastAsia="Times New Roman" w:hAnsi="Times New Roman" w:cs="Times New Roman"/>
          <w:i/>
          <w:sz w:val="24"/>
          <w:szCs w:val="24"/>
        </w:rPr>
        <w:t xml:space="preserve">Azolla-Anabaena </w:t>
      </w:r>
      <w:r w:rsidR="004C1E7E" w:rsidRPr="00B116F2">
        <w:rPr>
          <w:rFonts w:ascii="Times New Roman" w:eastAsia="Times New Roman" w:hAnsi="Times New Roman" w:cs="Times New Roman"/>
          <w:sz w:val="24"/>
          <w:szCs w:val="24"/>
        </w:rPr>
        <w:t>symbiosis: basic biology. Annu.Rev. Plant Physiol. Plant M</w:t>
      </w:r>
      <w:r>
        <w:rPr>
          <w:rFonts w:ascii="Times New Roman" w:eastAsia="Times New Roman" w:hAnsi="Times New Roman" w:cs="Times New Roman"/>
          <w:sz w:val="24"/>
          <w:szCs w:val="24"/>
        </w:rPr>
        <w:t>ol. Biol.</w:t>
      </w:r>
      <w:r w:rsidR="004C1E7E">
        <w:rPr>
          <w:rFonts w:ascii="Times New Roman" w:eastAsia="Times New Roman" w:hAnsi="Times New Roman" w:cs="Times New Roman"/>
          <w:sz w:val="24"/>
          <w:szCs w:val="24"/>
        </w:rPr>
        <w:t xml:space="preserve"> vol. 40, pp. 193-210.</w:t>
      </w:r>
    </w:p>
    <w:p w14:paraId="6295B0AD" w14:textId="70275A58"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Pillai K, Premalatha S</w:t>
      </w:r>
      <w:r w:rsidR="00B920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Rajamony</w:t>
      </w:r>
      <w:r w:rsidR="004C1E7E" w:rsidRPr="00B116F2">
        <w:rPr>
          <w:rFonts w:ascii="Times New Roman" w:eastAsia="Times New Roman" w:hAnsi="Times New Roman" w:cs="Times New Roman"/>
          <w:sz w:val="24"/>
          <w:szCs w:val="24"/>
        </w:rPr>
        <w:t xml:space="preserve"> S. 2002. </w:t>
      </w:r>
      <w:proofErr w:type="gramStart"/>
      <w:r w:rsidR="004C1E7E" w:rsidRPr="00B116F2">
        <w:rPr>
          <w:rFonts w:ascii="Times New Roman" w:eastAsia="Times New Roman" w:hAnsi="Times New Roman" w:cs="Times New Roman"/>
          <w:sz w:val="24"/>
          <w:szCs w:val="24"/>
        </w:rPr>
        <w:t>Azolla – A sustainable feed substitute for livestock.</w:t>
      </w:r>
      <w:proofErr w:type="gramEnd"/>
      <w:r w:rsidR="004C1E7E" w:rsidRPr="00B116F2">
        <w:rPr>
          <w:rFonts w:ascii="Times New Roman" w:eastAsia="Times New Roman" w:hAnsi="Times New Roman" w:cs="Times New Roman"/>
          <w:sz w:val="24"/>
          <w:szCs w:val="24"/>
        </w:rPr>
        <w:t xml:space="preserve"> Leisa India, pp. 15-17.</w:t>
      </w:r>
    </w:p>
    <w:p w14:paraId="5FAFC7AD" w14:textId="08A9F35B" w:rsidR="007407E3" w:rsidRPr="00B116F2" w:rsidRDefault="008D7B21"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Prabina BJ, Kumar K.</w:t>
      </w:r>
      <w:r w:rsidR="007407E3" w:rsidRPr="007407E3">
        <w:rPr>
          <w:rFonts w:ascii="Times New Roman" w:eastAsia="Times New Roman" w:hAnsi="Times New Roman" w:cs="Times New Roman"/>
          <w:sz w:val="24"/>
          <w:szCs w:val="24"/>
        </w:rPr>
        <w:t xml:space="preserve">2010. </w:t>
      </w:r>
      <w:proofErr w:type="gramStart"/>
      <w:r w:rsidR="007407E3" w:rsidRPr="007407E3">
        <w:rPr>
          <w:rFonts w:ascii="Times New Roman" w:eastAsia="Times New Roman" w:hAnsi="Times New Roman" w:cs="Times New Roman"/>
          <w:sz w:val="24"/>
          <w:szCs w:val="24"/>
        </w:rPr>
        <w:t>Dried Azolla as a nutritionally rich cost effective and immuno-modulatory feed supplement for broilers.</w:t>
      </w:r>
      <w:proofErr w:type="gramEnd"/>
      <w:r w:rsidR="007407E3" w:rsidRPr="007407E3">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Asian Journal of Animal Science.</w:t>
      </w:r>
      <w:proofErr w:type="gramEnd"/>
      <w:r w:rsidR="007407E3" w:rsidRPr="007407E3">
        <w:rPr>
          <w:rFonts w:ascii="Times New Roman" w:eastAsia="Times New Roman" w:hAnsi="Times New Roman" w:cs="Times New Roman"/>
          <w:sz w:val="24"/>
          <w:szCs w:val="24"/>
        </w:rPr>
        <w:t xml:space="preserve"> 5(1), pp.20-22.</w:t>
      </w:r>
    </w:p>
    <w:p w14:paraId="7753673B" w14:textId="6EBD602C" w:rsidR="004C1E7E" w:rsidRPr="00B116F2" w:rsidRDefault="00D63D82" w:rsidP="00B93E4D">
      <w:pPr>
        <w:widowControl w:val="0"/>
        <w:autoSpaceDE w:val="0"/>
        <w:autoSpaceDN w:val="0"/>
        <w:spacing w:after="0" w:line="360" w:lineRule="auto"/>
        <w:ind w:left="720"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Radhakrishnan S, Bhavan PS</w:t>
      </w:r>
      <w:r w:rsidR="004C1E7E">
        <w:rPr>
          <w:rFonts w:ascii="Times New Roman" w:eastAsia="Times New Roman" w:hAnsi="Times New Roman" w:cs="Times New Roman"/>
          <w:sz w:val="24"/>
          <w:szCs w:val="24"/>
        </w:rPr>
        <w:t>, Seenivasan</w:t>
      </w:r>
      <w:r>
        <w:rPr>
          <w:rFonts w:ascii="Times New Roman" w:eastAsia="Times New Roman" w:hAnsi="Times New Roman" w:cs="Times New Roman"/>
          <w:sz w:val="24"/>
          <w:szCs w:val="24"/>
        </w:rPr>
        <w:t xml:space="preserve"> C, Shanthi R, Muralisankar </w:t>
      </w:r>
      <w:r w:rsidR="004C1E7E">
        <w:rPr>
          <w:rFonts w:ascii="Times New Roman" w:eastAsia="Times New Roman" w:hAnsi="Times New Roman" w:cs="Times New Roman"/>
          <w:sz w:val="24"/>
          <w:szCs w:val="24"/>
        </w:rPr>
        <w:t>T.</w:t>
      </w:r>
      <w:r w:rsidR="004C1E7E" w:rsidRPr="008F0B54">
        <w:rPr>
          <w:rFonts w:ascii="Times New Roman" w:eastAsia="Times New Roman" w:hAnsi="Times New Roman" w:cs="Times New Roman"/>
          <w:sz w:val="24"/>
          <w:szCs w:val="24"/>
        </w:rPr>
        <w:t xml:space="preserve"> 2014. </w:t>
      </w:r>
      <w:proofErr w:type="gramStart"/>
      <w:r w:rsidR="004C1E7E" w:rsidRPr="008F0B54">
        <w:rPr>
          <w:rFonts w:ascii="Times New Roman" w:eastAsia="Times New Roman" w:hAnsi="Times New Roman" w:cs="Times New Roman"/>
          <w:sz w:val="24"/>
          <w:szCs w:val="24"/>
        </w:rPr>
        <w:t xml:space="preserve">Replacement of fishmeal with Spirulina platensis, Chlorella vulgaris and Azolla pinnata on non-enzymatic and enzymatic antioxidant activities of </w:t>
      </w:r>
      <w:r w:rsidR="004C1E7E" w:rsidRPr="009355C0">
        <w:rPr>
          <w:rFonts w:ascii="Times New Roman" w:eastAsia="Times New Roman" w:hAnsi="Times New Roman" w:cs="Times New Roman"/>
          <w:i/>
          <w:sz w:val="24"/>
          <w:szCs w:val="24"/>
        </w:rPr>
        <w:t>Macrobrachium rosenbergii</w:t>
      </w:r>
      <w:r w:rsidR="004C1E7E" w:rsidRPr="008F0B54">
        <w:rPr>
          <w:rFonts w:ascii="Times New Roman" w:eastAsia="Times New Roman" w:hAnsi="Times New Roman" w:cs="Times New Roman"/>
          <w:sz w:val="24"/>
          <w:szCs w:val="24"/>
        </w:rPr>
        <w:t>.</w:t>
      </w:r>
      <w:proofErr w:type="gramEnd"/>
      <w:r w:rsidR="004C1E7E" w:rsidRPr="008F0B54">
        <w:rPr>
          <w:rFonts w:ascii="Times New Roman" w:eastAsia="Times New Roman" w:hAnsi="Times New Roman" w:cs="Times New Roman"/>
          <w:sz w:val="24"/>
          <w:szCs w:val="24"/>
        </w:rPr>
        <w:t xml:space="preserve"> </w:t>
      </w:r>
      <w:proofErr w:type="gramStart"/>
      <w:r w:rsidR="004C1E7E" w:rsidRPr="008F0B54">
        <w:rPr>
          <w:rFonts w:ascii="Times New Roman" w:eastAsia="Times New Roman" w:hAnsi="Times New Roman" w:cs="Times New Roman"/>
          <w:sz w:val="24"/>
          <w:szCs w:val="24"/>
        </w:rPr>
        <w:t>The Jou</w:t>
      </w:r>
      <w:r>
        <w:rPr>
          <w:rFonts w:ascii="Times New Roman" w:eastAsia="Times New Roman" w:hAnsi="Times New Roman" w:cs="Times New Roman"/>
          <w:sz w:val="24"/>
          <w:szCs w:val="24"/>
        </w:rPr>
        <w:t>rnal of Basic &amp; Applied Zoology.</w:t>
      </w:r>
      <w:proofErr w:type="gramEnd"/>
      <w:r w:rsidR="004C1E7E" w:rsidRPr="008F0B54">
        <w:rPr>
          <w:rFonts w:ascii="Times New Roman" w:eastAsia="Times New Roman" w:hAnsi="Times New Roman" w:cs="Times New Roman"/>
          <w:sz w:val="24"/>
          <w:szCs w:val="24"/>
        </w:rPr>
        <w:t xml:space="preserve"> </w:t>
      </w:r>
      <w:proofErr w:type="gramStart"/>
      <w:r w:rsidR="004C1E7E" w:rsidRPr="008F0B54">
        <w:rPr>
          <w:rFonts w:ascii="Times New Roman" w:eastAsia="Times New Roman" w:hAnsi="Times New Roman" w:cs="Times New Roman"/>
          <w:sz w:val="24"/>
          <w:szCs w:val="24"/>
        </w:rPr>
        <w:t>67(2), pp.25-33.</w:t>
      </w:r>
      <w:proofErr w:type="gramEnd"/>
    </w:p>
    <w:p w14:paraId="55AC4422" w14:textId="69406516" w:rsidR="004C1E7E" w:rsidRDefault="00B57F9A" w:rsidP="00B93E4D">
      <w:pPr>
        <w:spacing w:after="0" w:line="360" w:lineRule="auto"/>
        <w:ind w:left="720" w:hanging="720"/>
        <w:jc w:val="both"/>
        <w:rPr>
          <w:rFonts w:ascii="Times New Roman" w:eastAsia="Calibri" w:hAnsi="Times New Roman" w:cs="Times New Roman"/>
          <w:color w:val="212121"/>
          <w:sz w:val="24"/>
          <w:szCs w:val="24"/>
        </w:rPr>
      </w:pPr>
      <w:r>
        <w:rPr>
          <w:rFonts w:ascii="Times New Roman" w:eastAsia="Calibri" w:hAnsi="Times New Roman" w:cs="Times New Roman"/>
          <w:color w:val="212121"/>
          <w:sz w:val="24"/>
          <w:szCs w:val="24"/>
        </w:rPr>
        <w:t>Rai AK</w:t>
      </w:r>
      <w:r w:rsidR="004C1E7E">
        <w:rPr>
          <w:rFonts w:ascii="Times New Roman" w:eastAsia="Calibri" w:hAnsi="Times New Roman" w:cs="Times New Roman"/>
          <w:color w:val="212121"/>
          <w:sz w:val="24"/>
          <w:szCs w:val="24"/>
        </w:rPr>
        <w:t>, Rai V.</w:t>
      </w:r>
      <w:r w:rsidR="004C1E7E" w:rsidRPr="00526C19">
        <w:rPr>
          <w:rFonts w:ascii="Times New Roman" w:eastAsia="Calibri" w:hAnsi="Times New Roman" w:cs="Times New Roman"/>
          <w:color w:val="212121"/>
          <w:sz w:val="24"/>
          <w:szCs w:val="24"/>
        </w:rPr>
        <w:t>2003. Effect of NaCl on growth, nitrate uptake and reduction and nitrogenase activity of Azolla pinnata–A</w:t>
      </w:r>
      <w:r>
        <w:rPr>
          <w:rFonts w:ascii="Times New Roman" w:eastAsia="Calibri" w:hAnsi="Times New Roman" w:cs="Times New Roman"/>
          <w:color w:val="212121"/>
          <w:sz w:val="24"/>
          <w:szCs w:val="24"/>
        </w:rPr>
        <w:t xml:space="preserve">nabaena azollae.Plant </w:t>
      </w:r>
      <w:proofErr w:type="gramStart"/>
      <w:r>
        <w:rPr>
          <w:rFonts w:ascii="Times New Roman" w:eastAsia="Calibri" w:hAnsi="Times New Roman" w:cs="Times New Roman"/>
          <w:color w:val="212121"/>
          <w:sz w:val="24"/>
          <w:szCs w:val="24"/>
        </w:rPr>
        <w:t>Science.</w:t>
      </w:r>
      <w:r w:rsidR="004C1E7E" w:rsidRPr="00526C19">
        <w:rPr>
          <w:rFonts w:ascii="Times New Roman" w:eastAsia="Calibri" w:hAnsi="Times New Roman" w:cs="Times New Roman"/>
          <w:color w:val="212121"/>
          <w:sz w:val="24"/>
          <w:szCs w:val="24"/>
        </w:rPr>
        <w:t>164(</w:t>
      </w:r>
      <w:proofErr w:type="gramEnd"/>
      <w:r w:rsidR="004C1E7E" w:rsidRPr="00526C19">
        <w:rPr>
          <w:rFonts w:ascii="Times New Roman" w:eastAsia="Calibri" w:hAnsi="Times New Roman" w:cs="Times New Roman"/>
          <w:color w:val="212121"/>
          <w:sz w:val="24"/>
          <w:szCs w:val="24"/>
        </w:rPr>
        <w:t>1), pp.61-69.</w:t>
      </w:r>
    </w:p>
    <w:p w14:paraId="0693A81F" w14:textId="75084679" w:rsidR="00FA7751" w:rsidRPr="00B116F2" w:rsidRDefault="00FA7751" w:rsidP="00B93E4D">
      <w:pPr>
        <w:spacing w:after="0" w:line="360" w:lineRule="auto"/>
        <w:ind w:left="720" w:hanging="720"/>
        <w:jc w:val="both"/>
        <w:rPr>
          <w:rFonts w:ascii="Times New Roman" w:eastAsia="Calibri" w:hAnsi="Times New Roman" w:cs="Times New Roman"/>
          <w:color w:val="212121"/>
          <w:sz w:val="24"/>
          <w:szCs w:val="24"/>
        </w:rPr>
      </w:pPr>
      <w:r w:rsidRPr="00FA7751">
        <w:rPr>
          <w:rFonts w:ascii="Times New Roman" w:eastAsia="Calibri" w:hAnsi="Times New Roman" w:cs="Times New Roman"/>
          <w:color w:val="212121"/>
          <w:sz w:val="24"/>
          <w:szCs w:val="24"/>
        </w:rPr>
        <w:t>RAINs, D.W. and TALLEY, S.N., Use of Azolla in North America, In Nitrogen and Rice, International Rice Research Institute, Los Banos, Philippines, 1979. pp. 419-431</w:t>
      </w:r>
    </w:p>
    <w:p w14:paraId="4CBEB660" w14:textId="5251F381"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Rao BP</w:t>
      </w:r>
      <w:r w:rsidR="004C1E7E" w:rsidRPr="00B116F2">
        <w:rPr>
          <w:rFonts w:ascii="Times New Roman" w:eastAsia="Times New Roman" w:hAnsi="Times New Roman" w:cs="Times New Roman"/>
          <w:sz w:val="24"/>
          <w:szCs w:val="24"/>
        </w:rPr>
        <w:t>, Subudhi, Watanabe I.1981.Differential phosphorus requirements of Azolla species and strains in phosphorus-limited continuous culture.</w:t>
      </w:r>
      <w:proofErr w:type="gramEnd"/>
      <w:r w:rsidR="004C1E7E" w:rsidRPr="00B116F2">
        <w:rPr>
          <w:rFonts w:ascii="Times New Roman" w:eastAsia="Times New Roman" w:hAnsi="Times New Roman" w:cs="Times New Roman"/>
          <w:sz w:val="24"/>
          <w:szCs w:val="24"/>
        </w:rPr>
        <w:t xml:space="preserve"> Soil Science and Plant Nutrition, vol.27:2, pp.237-247.</w:t>
      </w:r>
    </w:p>
    <w:p w14:paraId="4B675B8A" w14:textId="0EDCD52C" w:rsidR="004C1E7E" w:rsidRPr="00B116F2" w:rsidRDefault="00B57F9A"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Sadeghi R, Zarkami R, Sabetraftar K,</w:t>
      </w:r>
      <w:r w:rsidR="004C1E7E" w:rsidRPr="00B116F2">
        <w:rPr>
          <w:rFonts w:ascii="Times New Roman" w:eastAsia="Times New Roman" w:hAnsi="Times New Roman" w:cs="Times New Roman"/>
          <w:sz w:val="24"/>
          <w:szCs w:val="24"/>
        </w:rPr>
        <w:t xml:space="preserve"> Van Damme P. 2012a. Use of support vector machines (SVMs) to predict distribution of an invasive water fern Azolla filiculoides (Lam.) in Anzali wetland, southern Caspian </w:t>
      </w:r>
      <w:r>
        <w:rPr>
          <w:rFonts w:ascii="Times New Roman" w:eastAsia="Times New Roman" w:hAnsi="Times New Roman" w:cs="Times New Roman"/>
          <w:sz w:val="24"/>
          <w:szCs w:val="24"/>
        </w:rPr>
        <w:t xml:space="preserve">Sea, Iran. </w:t>
      </w:r>
      <w:proofErr w:type="gramStart"/>
      <w:r>
        <w:rPr>
          <w:rFonts w:ascii="Times New Roman" w:eastAsia="Times New Roman" w:hAnsi="Times New Roman" w:cs="Times New Roman"/>
          <w:sz w:val="24"/>
          <w:szCs w:val="24"/>
        </w:rPr>
        <w:t>Ecological Modelling.</w:t>
      </w:r>
      <w:proofErr w:type="gramEnd"/>
      <w:r w:rsidR="004C1E7E" w:rsidRPr="00B116F2">
        <w:rPr>
          <w:rFonts w:ascii="Times New Roman" w:eastAsia="Times New Roman" w:hAnsi="Times New Roman" w:cs="Times New Roman"/>
          <w:sz w:val="24"/>
          <w:szCs w:val="24"/>
        </w:rPr>
        <w:t xml:space="preserve"> 244, 117–126.</w:t>
      </w:r>
    </w:p>
    <w:p w14:paraId="572F8EBB" w14:textId="4E086F1E" w:rsidR="004C1E7E" w:rsidRPr="00B116F2" w:rsidRDefault="00B57F9A"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Sadeghi R, Zarkami R, Sabetraftar K</w:t>
      </w:r>
      <w:r w:rsidR="004C1E7E" w:rsidRPr="00B116F2">
        <w:rPr>
          <w:rFonts w:ascii="Times New Roman" w:eastAsia="Times New Roman" w:hAnsi="Times New Roman" w:cs="Times New Roman"/>
          <w:sz w:val="24"/>
          <w:szCs w:val="24"/>
        </w:rPr>
        <w:t xml:space="preserve">, Van Damme P. 2012b. </w:t>
      </w:r>
      <w:proofErr w:type="gramStart"/>
      <w:r w:rsidR="004C1E7E" w:rsidRPr="00B116F2">
        <w:rPr>
          <w:rFonts w:ascii="Times New Roman" w:eastAsia="Times New Roman" w:hAnsi="Times New Roman" w:cs="Times New Roman"/>
          <w:sz w:val="24"/>
          <w:szCs w:val="24"/>
        </w:rPr>
        <w:t xml:space="preserve">Application of </w:t>
      </w:r>
      <w:r w:rsidR="004C1E7E" w:rsidRPr="00B116F2">
        <w:rPr>
          <w:rFonts w:ascii="Times New Roman" w:eastAsia="Times New Roman" w:hAnsi="Times New Roman" w:cs="Times New Roman"/>
          <w:sz w:val="24"/>
          <w:szCs w:val="24"/>
        </w:rPr>
        <w:lastRenderedPageBreak/>
        <w:t xml:space="preserve">classification trees to model the distribution pattern of a new exotic species </w:t>
      </w:r>
      <w:r w:rsidR="004C1E7E" w:rsidRPr="00B116F2">
        <w:rPr>
          <w:rFonts w:ascii="Times New Roman" w:eastAsia="Times New Roman" w:hAnsi="Times New Roman" w:cs="Times New Roman"/>
          <w:i/>
          <w:sz w:val="24"/>
          <w:szCs w:val="24"/>
        </w:rPr>
        <w:t>Azolla filiculoides</w:t>
      </w:r>
      <w:r w:rsidR="004C1E7E" w:rsidRPr="00B116F2">
        <w:rPr>
          <w:rFonts w:ascii="Times New Roman" w:eastAsia="Times New Roman" w:hAnsi="Times New Roman" w:cs="Times New Roman"/>
          <w:sz w:val="24"/>
          <w:szCs w:val="24"/>
        </w:rPr>
        <w:t xml:space="preserve"> (Lam.) at Selkeh Wildlife Refuge, Anzali wetl</w:t>
      </w:r>
      <w:r>
        <w:rPr>
          <w:rFonts w:ascii="Times New Roman" w:eastAsia="Times New Roman" w:hAnsi="Times New Roman" w:cs="Times New Roman"/>
          <w:sz w:val="24"/>
          <w:szCs w:val="24"/>
        </w:rPr>
        <w:t>and, Iran.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Ecological Modelling.</w:t>
      </w:r>
      <w:proofErr w:type="gramEnd"/>
      <w:r w:rsidR="004C1E7E" w:rsidRPr="00B116F2">
        <w:rPr>
          <w:rFonts w:ascii="Times New Roman" w:eastAsia="Times New Roman" w:hAnsi="Times New Roman" w:cs="Times New Roman"/>
          <w:sz w:val="24"/>
          <w:szCs w:val="24"/>
        </w:rPr>
        <w:t xml:space="preserve"> 243, 8–17.</w:t>
      </w:r>
    </w:p>
    <w:p w14:paraId="56836E5B" w14:textId="448EE838" w:rsidR="004C1E7E" w:rsidRDefault="00B57F9A"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Sadeghi R, Zarkami R</w:t>
      </w:r>
      <w:r w:rsidR="004C1E7E" w:rsidRPr="00B116F2">
        <w:rPr>
          <w:rFonts w:ascii="Times New Roman" w:eastAsia="Times New Roman" w:hAnsi="Times New Roman" w:cs="Times New Roman"/>
          <w:sz w:val="24"/>
          <w:szCs w:val="24"/>
        </w:rPr>
        <w:t>, Sabetraftar</w:t>
      </w:r>
      <w:r>
        <w:rPr>
          <w:rFonts w:ascii="Times New Roman" w:eastAsia="Times New Roman" w:hAnsi="Times New Roman" w:cs="Times New Roman"/>
          <w:sz w:val="24"/>
          <w:szCs w:val="24"/>
        </w:rPr>
        <w:t xml:space="preserve"> K</w:t>
      </w:r>
      <w:r w:rsidR="004C1E7E" w:rsidRPr="00B116F2">
        <w:rPr>
          <w:rFonts w:ascii="Times New Roman" w:eastAsia="Times New Roman" w:hAnsi="Times New Roman" w:cs="Times New Roman"/>
          <w:sz w:val="24"/>
          <w:szCs w:val="24"/>
        </w:rPr>
        <w:t xml:space="preserve">, Van Damme P. 2013. Application of genetic algorithm and greedy stepwise to select input variables in classification tree models for the prediction of habitat requirements of </w:t>
      </w:r>
      <w:r w:rsidR="004C1E7E" w:rsidRPr="00B116F2">
        <w:rPr>
          <w:rFonts w:ascii="Times New Roman" w:eastAsia="Times New Roman" w:hAnsi="Times New Roman" w:cs="Times New Roman"/>
          <w:i/>
          <w:sz w:val="24"/>
          <w:szCs w:val="24"/>
        </w:rPr>
        <w:t xml:space="preserve">Azolla filiculoides </w:t>
      </w:r>
      <w:r w:rsidR="004C1E7E" w:rsidRPr="00B116F2">
        <w:rPr>
          <w:rFonts w:ascii="Times New Roman" w:eastAsia="Times New Roman" w:hAnsi="Times New Roman" w:cs="Times New Roman"/>
          <w:sz w:val="24"/>
          <w:szCs w:val="24"/>
        </w:rPr>
        <w:t>(Lam.) in Anzali wetla</w:t>
      </w:r>
      <w:r>
        <w:rPr>
          <w:rFonts w:ascii="Times New Roman" w:eastAsia="Times New Roman" w:hAnsi="Times New Roman" w:cs="Times New Roman"/>
          <w:sz w:val="24"/>
          <w:szCs w:val="24"/>
        </w:rPr>
        <w:t>nd, Iran. Ecological Modelling.</w:t>
      </w:r>
      <w:r w:rsidR="004C1E7E" w:rsidRPr="00B116F2">
        <w:rPr>
          <w:rFonts w:ascii="Times New Roman" w:eastAsia="Times New Roman" w:hAnsi="Times New Roman" w:cs="Times New Roman"/>
          <w:sz w:val="24"/>
          <w:szCs w:val="24"/>
        </w:rPr>
        <w:t>251, 44–53.</w:t>
      </w:r>
    </w:p>
    <w:p w14:paraId="7D9860E1" w14:textId="04A1CAC8" w:rsidR="00635A19" w:rsidRPr="00B116F2" w:rsidRDefault="00635A19" w:rsidP="00B93E4D">
      <w:pPr>
        <w:widowControl w:val="0"/>
        <w:autoSpaceDE w:val="0"/>
        <w:autoSpaceDN w:val="0"/>
        <w:spacing w:after="0" w:line="360" w:lineRule="auto"/>
        <w:ind w:left="720"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Sabetraftar K, Zarkami R, Sadeghi R, Van Damme P.</w:t>
      </w:r>
      <w:r w:rsidRPr="00635A19">
        <w:rPr>
          <w:rFonts w:ascii="Times New Roman" w:eastAsia="Times New Roman" w:hAnsi="Times New Roman" w:cs="Times New Roman"/>
          <w:sz w:val="24"/>
          <w:szCs w:val="24"/>
        </w:rPr>
        <w:t xml:space="preserve"> 2013. </w:t>
      </w:r>
      <w:proofErr w:type="gramStart"/>
      <w:r w:rsidRPr="00635A19">
        <w:rPr>
          <w:rFonts w:ascii="Times New Roman" w:eastAsia="Times New Roman" w:hAnsi="Times New Roman" w:cs="Times New Roman"/>
          <w:sz w:val="24"/>
          <w:szCs w:val="24"/>
        </w:rPr>
        <w:t>A review of some ecological factors affecting the growth of Azolla spp. Caspian Jo</w:t>
      </w:r>
      <w:r>
        <w:rPr>
          <w:rFonts w:ascii="Times New Roman" w:eastAsia="Times New Roman" w:hAnsi="Times New Roman" w:cs="Times New Roman"/>
          <w:sz w:val="24"/>
          <w:szCs w:val="24"/>
        </w:rPr>
        <w:t>urnal of Environmental Sciences.</w:t>
      </w:r>
      <w:proofErr w:type="gramEnd"/>
      <w:r w:rsidRPr="00635A19">
        <w:rPr>
          <w:rFonts w:ascii="Times New Roman" w:eastAsia="Times New Roman" w:hAnsi="Times New Roman" w:cs="Times New Roman"/>
          <w:sz w:val="24"/>
          <w:szCs w:val="24"/>
        </w:rPr>
        <w:t xml:space="preserve"> 11(1), pp.65-76.</w:t>
      </w:r>
    </w:p>
    <w:p w14:paraId="687E4028" w14:textId="7AB0DFBB" w:rsidR="004C1E7E" w:rsidRPr="00B116F2" w:rsidRDefault="00B57F9A"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Serag MS, El-Hakeem A, Badway M, Mousa M</w:t>
      </w:r>
      <w:r w:rsidR="004C1E7E" w:rsidRPr="00B116F2">
        <w:rPr>
          <w:rFonts w:ascii="Times New Roman" w:eastAsia="Times New Roman" w:hAnsi="Times New Roman" w:cs="Times New Roman"/>
          <w:sz w:val="24"/>
          <w:szCs w:val="24"/>
        </w:rPr>
        <w:t>A.</w:t>
      </w:r>
      <w:proofErr w:type="gramEnd"/>
      <w:r w:rsidR="004C1E7E" w:rsidRPr="00B116F2">
        <w:rPr>
          <w:rFonts w:ascii="Times New Roman" w:eastAsia="Times New Roman" w:hAnsi="Times New Roman" w:cs="Times New Roman"/>
          <w:sz w:val="24"/>
          <w:szCs w:val="24"/>
        </w:rPr>
        <w:t xml:space="preserve"> 2000. </w:t>
      </w:r>
      <w:r w:rsidRPr="00B116F2">
        <w:rPr>
          <w:rFonts w:ascii="Times New Roman" w:eastAsia="Times New Roman" w:hAnsi="Times New Roman" w:cs="Times New Roman"/>
          <w:sz w:val="24"/>
          <w:szCs w:val="24"/>
        </w:rPr>
        <w:t>on</w:t>
      </w:r>
      <w:r w:rsidR="004C1E7E" w:rsidRPr="00B116F2">
        <w:rPr>
          <w:rFonts w:ascii="Times New Roman" w:eastAsia="Times New Roman" w:hAnsi="Times New Roman" w:cs="Times New Roman"/>
          <w:sz w:val="24"/>
          <w:szCs w:val="24"/>
        </w:rPr>
        <w:t xml:space="preserve"> the ecology of </w:t>
      </w:r>
      <w:r w:rsidR="004C1E7E" w:rsidRPr="00B116F2">
        <w:rPr>
          <w:rFonts w:ascii="Times New Roman" w:eastAsia="Times New Roman" w:hAnsi="Times New Roman" w:cs="Times New Roman"/>
          <w:i/>
          <w:sz w:val="24"/>
          <w:szCs w:val="24"/>
        </w:rPr>
        <w:t xml:space="preserve">A. filiculoides </w:t>
      </w:r>
      <w:r w:rsidR="004C1E7E" w:rsidRPr="00B116F2">
        <w:rPr>
          <w:rFonts w:ascii="Times New Roman" w:eastAsia="Times New Roman" w:hAnsi="Times New Roman" w:cs="Times New Roman"/>
          <w:sz w:val="24"/>
          <w:szCs w:val="24"/>
        </w:rPr>
        <w:t>Lam. in Damiet</w:t>
      </w:r>
      <w:r>
        <w:rPr>
          <w:rFonts w:ascii="Times New Roman" w:eastAsia="Times New Roman" w:hAnsi="Times New Roman" w:cs="Times New Roman"/>
          <w:sz w:val="24"/>
          <w:szCs w:val="24"/>
        </w:rPr>
        <w:t xml:space="preserve">ta District, Egypt. </w:t>
      </w:r>
      <w:proofErr w:type="gramStart"/>
      <w:r>
        <w:rPr>
          <w:rFonts w:ascii="Times New Roman" w:eastAsia="Times New Roman" w:hAnsi="Times New Roman" w:cs="Times New Roman"/>
          <w:sz w:val="24"/>
          <w:szCs w:val="24"/>
        </w:rPr>
        <w:t>Limnologica.</w:t>
      </w:r>
      <w:proofErr w:type="gramEnd"/>
      <w:r w:rsidR="004C1E7E" w:rsidRPr="00B116F2">
        <w:rPr>
          <w:rFonts w:ascii="Times New Roman" w:eastAsia="Times New Roman" w:hAnsi="Times New Roman" w:cs="Times New Roman"/>
          <w:sz w:val="24"/>
          <w:szCs w:val="24"/>
        </w:rPr>
        <w:t xml:space="preserve"> 30, 73-81.</w:t>
      </w:r>
    </w:p>
    <w:p w14:paraId="4E703465" w14:textId="4FD20737" w:rsidR="004C1E7E" w:rsidRPr="00B116F2" w:rsidRDefault="00B57F9A" w:rsidP="00B93E4D">
      <w:pPr>
        <w:widowControl w:val="0"/>
        <w:autoSpaceDE w:val="0"/>
        <w:autoSpaceDN w:val="0"/>
        <w:spacing w:after="0" w:line="360" w:lineRule="auto"/>
        <w:ind w:left="720"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Shiomi N, Kitoh</w:t>
      </w:r>
      <w:r w:rsidR="004C1E7E">
        <w:rPr>
          <w:rFonts w:ascii="Times New Roman" w:eastAsia="Times New Roman" w:hAnsi="Times New Roman" w:cs="Times New Roman"/>
          <w:sz w:val="24"/>
          <w:szCs w:val="24"/>
        </w:rPr>
        <w:t xml:space="preserve"> S.</w:t>
      </w:r>
      <w:r w:rsidR="004C1E7E" w:rsidRPr="008F0B54">
        <w:rPr>
          <w:rFonts w:ascii="Times New Roman" w:eastAsia="Times New Roman" w:hAnsi="Times New Roman" w:cs="Times New Roman"/>
          <w:sz w:val="24"/>
          <w:szCs w:val="24"/>
        </w:rPr>
        <w:t xml:space="preserve"> 2001. </w:t>
      </w:r>
      <w:proofErr w:type="gramStart"/>
      <w:r w:rsidR="004C1E7E" w:rsidRPr="008F0B54">
        <w:rPr>
          <w:rFonts w:ascii="Times New Roman" w:eastAsia="Times New Roman" w:hAnsi="Times New Roman" w:cs="Times New Roman"/>
          <w:sz w:val="24"/>
          <w:szCs w:val="24"/>
        </w:rPr>
        <w:t>Culture of Azolla in a pond, nutrient composition, and use as fish feed.</w:t>
      </w:r>
      <w:proofErr w:type="gramEnd"/>
      <w:r w:rsidR="004C1E7E" w:rsidRPr="008F0B54">
        <w:rPr>
          <w:rFonts w:ascii="Times New Roman" w:eastAsia="Times New Roman" w:hAnsi="Times New Roman" w:cs="Times New Roman"/>
          <w:sz w:val="24"/>
          <w:szCs w:val="24"/>
        </w:rPr>
        <w:t xml:space="preserve"> </w:t>
      </w:r>
      <w:proofErr w:type="gramStart"/>
      <w:r w:rsidR="004C1E7E" w:rsidRPr="008F0B54">
        <w:rPr>
          <w:rFonts w:ascii="Times New Roman" w:eastAsia="Times New Roman" w:hAnsi="Times New Roman" w:cs="Times New Roman"/>
          <w:sz w:val="24"/>
          <w:szCs w:val="24"/>
        </w:rPr>
        <w:t>S</w:t>
      </w:r>
      <w:r>
        <w:rPr>
          <w:rFonts w:ascii="Times New Roman" w:eastAsia="Times New Roman" w:hAnsi="Times New Roman" w:cs="Times New Roman"/>
          <w:sz w:val="24"/>
          <w:szCs w:val="24"/>
        </w:rPr>
        <w:t>oil science and plant nutrition.</w:t>
      </w:r>
      <w:proofErr w:type="gramEnd"/>
      <w:r w:rsidR="004C1E7E" w:rsidRPr="008F0B54">
        <w:rPr>
          <w:rFonts w:ascii="Times New Roman" w:eastAsia="Times New Roman" w:hAnsi="Times New Roman" w:cs="Times New Roman"/>
          <w:sz w:val="24"/>
          <w:szCs w:val="24"/>
        </w:rPr>
        <w:t xml:space="preserve"> </w:t>
      </w:r>
      <w:proofErr w:type="gramStart"/>
      <w:r w:rsidR="004C1E7E" w:rsidRPr="008F0B54">
        <w:rPr>
          <w:rFonts w:ascii="Times New Roman" w:eastAsia="Times New Roman" w:hAnsi="Times New Roman" w:cs="Times New Roman"/>
          <w:sz w:val="24"/>
          <w:szCs w:val="24"/>
        </w:rPr>
        <w:t>47(1), pp.27-34.</w:t>
      </w:r>
      <w:proofErr w:type="gramEnd"/>
    </w:p>
    <w:p w14:paraId="4196D5D1" w14:textId="53621D3A" w:rsidR="004C1E7E" w:rsidRPr="00B116F2" w:rsidRDefault="00B57F9A"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Singh P</w:t>
      </w:r>
      <w:r w:rsidR="004C1E7E" w:rsidRPr="00B116F2">
        <w:rPr>
          <w:rFonts w:ascii="Times New Roman" w:eastAsia="Times New Roman" w:hAnsi="Times New Roman" w:cs="Times New Roman"/>
          <w:sz w:val="24"/>
          <w:szCs w:val="24"/>
        </w:rPr>
        <w:t>K. 1977. Azolla plants as fert</w:t>
      </w:r>
      <w:r>
        <w:rPr>
          <w:rFonts w:ascii="Times New Roman" w:eastAsia="Times New Roman" w:hAnsi="Times New Roman" w:cs="Times New Roman"/>
          <w:sz w:val="24"/>
          <w:szCs w:val="24"/>
        </w:rPr>
        <w:t xml:space="preserve">ilizer and feed. </w:t>
      </w:r>
      <w:proofErr w:type="gramStart"/>
      <w:r>
        <w:rPr>
          <w:rFonts w:ascii="Times New Roman" w:eastAsia="Times New Roman" w:hAnsi="Times New Roman" w:cs="Times New Roman"/>
          <w:sz w:val="24"/>
          <w:szCs w:val="24"/>
        </w:rPr>
        <w:t>Indian Farming.</w:t>
      </w:r>
      <w:proofErr w:type="gramEnd"/>
      <w:r w:rsidR="004C1E7E" w:rsidRPr="00B116F2">
        <w:rPr>
          <w:rFonts w:ascii="Times New Roman" w:eastAsia="Times New Roman" w:hAnsi="Times New Roman" w:cs="Times New Roman"/>
          <w:sz w:val="24"/>
          <w:szCs w:val="24"/>
        </w:rPr>
        <w:t xml:space="preserve"> </w:t>
      </w:r>
      <w:proofErr w:type="gramStart"/>
      <w:r w:rsidR="004C1E7E" w:rsidRPr="00B116F2">
        <w:rPr>
          <w:rFonts w:ascii="Times New Roman" w:eastAsia="Times New Roman" w:hAnsi="Times New Roman" w:cs="Times New Roman"/>
          <w:sz w:val="24"/>
          <w:szCs w:val="24"/>
        </w:rPr>
        <w:t>vol. 27, pp. 19- 22.</w:t>
      </w:r>
      <w:proofErr w:type="gramEnd"/>
    </w:p>
    <w:p w14:paraId="52958592" w14:textId="48EABAD9" w:rsidR="004C1E7E" w:rsidRPr="00B116F2" w:rsidRDefault="00B57F9A"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Singh PK, Singh DP, Singh R</w:t>
      </w:r>
      <w:r w:rsidR="004C1E7E" w:rsidRPr="00B116F2">
        <w:rPr>
          <w:rFonts w:ascii="Times New Roman" w:eastAsia="Times New Roman" w:hAnsi="Times New Roman" w:cs="Times New Roman"/>
          <w:sz w:val="24"/>
          <w:szCs w:val="24"/>
        </w:rPr>
        <w:t xml:space="preserve"> P. 1992. Growth, acetylene reduction activity, nitrate uptake, and nitrate reductase activity of </w:t>
      </w:r>
      <w:r w:rsidR="004C1E7E" w:rsidRPr="00B116F2">
        <w:rPr>
          <w:rFonts w:ascii="Times New Roman" w:eastAsia="Times New Roman" w:hAnsi="Times New Roman" w:cs="Times New Roman"/>
          <w:i/>
          <w:sz w:val="24"/>
          <w:szCs w:val="24"/>
        </w:rPr>
        <w:t xml:space="preserve">Azolla caroliniana </w:t>
      </w:r>
      <w:r w:rsidR="004C1E7E" w:rsidRPr="00B116F2">
        <w:rPr>
          <w:rFonts w:ascii="Times New Roman" w:eastAsia="Times New Roman" w:hAnsi="Times New Roman" w:cs="Times New Roman"/>
          <w:sz w:val="24"/>
          <w:szCs w:val="24"/>
        </w:rPr>
        <w:t xml:space="preserve">and </w:t>
      </w:r>
      <w:r w:rsidR="004C1E7E" w:rsidRPr="00B116F2">
        <w:rPr>
          <w:rFonts w:ascii="Times New Roman" w:eastAsia="Times New Roman" w:hAnsi="Times New Roman" w:cs="Times New Roman"/>
          <w:i/>
          <w:sz w:val="24"/>
          <w:szCs w:val="24"/>
        </w:rPr>
        <w:t xml:space="preserve">Azolla pinnata </w:t>
      </w:r>
      <w:r w:rsidR="004C1E7E" w:rsidRPr="00B116F2">
        <w:rPr>
          <w:rFonts w:ascii="Times New Roman" w:eastAsia="Times New Roman" w:hAnsi="Times New Roman" w:cs="Times New Roman"/>
          <w:sz w:val="24"/>
          <w:szCs w:val="24"/>
        </w:rPr>
        <w:t>at varying nitrate leve</w:t>
      </w:r>
      <w:r>
        <w:rPr>
          <w:rFonts w:ascii="Times New Roman" w:eastAsia="Times New Roman" w:hAnsi="Times New Roman" w:cs="Times New Roman"/>
          <w:sz w:val="24"/>
          <w:szCs w:val="24"/>
        </w:rPr>
        <w:t xml:space="preserve">ls. </w:t>
      </w:r>
      <w:proofErr w:type="gramStart"/>
      <w:r>
        <w:rPr>
          <w:rFonts w:ascii="Times New Roman" w:eastAsia="Times New Roman" w:hAnsi="Times New Roman" w:cs="Times New Roman"/>
          <w:sz w:val="24"/>
          <w:szCs w:val="24"/>
        </w:rPr>
        <w:t>Biochem.</w:t>
      </w:r>
      <w:proofErr w:type="gramEnd"/>
      <w:r>
        <w:rPr>
          <w:rFonts w:ascii="Times New Roman" w:eastAsia="Times New Roman" w:hAnsi="Times New Roman" w:cs="Times New Roman"/>
          <w:sz w:val="24"/>
          <w:szCs w:val="24"/>
        </w:rPr>
        <w:t xml:space="preserve"> Physiol. Pflanzen.</w:t>
      </w:r>
      <w:r w:rsidR="004C1E7E" w:rsidRPr="00B116F2">
        <w:rPr>
          <w:rFonts w:ascii="Times New Roman" w:eastAsia="Times New Roman" w:hAnsi="Times New Roman" w:cs="Times New Roman"/>
          <w:sz w:val="24"/>
          <w:szCs w:val="24"/>
        </w:rPr>
        <w:t>vol. 188, pp. 121-127.</w:t>
      </w:r>
    </w:p>
    <w:p w14:paraId="4D32194A" w14:textId="7FF0F33F"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Sithara K</w:t>
      </w:r>
      <w:r w:rsidR="004C1E7E" w:rsidRPr="00B116F2">
        <w:rPr>
          <w:rFonts w:ascii="Times New Roman" w:eastAsia="Times New Roman" w:hAnsi="Times New Roman" w:cs="Times New Roman"/>
          <w:sz w:val="24"/>
          <w:szCs w:val="24"/>
        </w:rPr>
        <w:t>, Kamalaveni K.2008. Formulation of low-cost feed using Azolla as a protein supplement and its influence on feed utili</w:t>
      </w:r>
      <w:r w:rsidR="00B57F9A">
        <w:rPr>
          <w:rFonts w:ascii="Times New Roman" w:eastAsia="Times New Roman" w:hAnsi="Times New Roman" w:cs="Times New Roman"/>
          <w:sz w:val="24"/>
          <w:szCs w:val="24"/>
        </w:rPr>
        <w:t>zation in fishes. Current Biota</w:t>
      </w:r>
      <w:r w:rsidR="004C1E7E" w:rsidRPr="00B116F2">
        <w:rPr>
          <w:rFonts w:ascii="Times New Roman" w:eastAsia="Times New Roman" w:hAnsi="Times New Roman" w:cs="Times New Roman"/>
          <w:sz w:val="24"/>
          <w:szCs w:val="24"/>
        </w:rPr>
        <w:t xml:space="preserve"> 2: 212-219.</w:t>
      </w:r>
    </w:p>
    <w:p w14:paraId="16011144" w14:textId="5ECF2A0C" w:rsidR="004C1E7E"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Sood A</w:t>
      </w:r>
      <w:r w:rsidR="004C1E7E" w:rsidRPr="00B116F2">
        <w:rPr>
          <w:rFonts w:ascii="Times New Roman" w:eastAsia="Times New Roman" w:hAnsi="Times New Roman" w:cs="Times New Roman"/>
          <w:sz w:val="24"/>
          <w:szCs w:val="24"/>
        </w:rPr>
        <w:t>, Uniyal</w:t>
      </w:r>
      <w:r>
        <w:rPr>
          <w:rFonts w:ascii="Times New Roman" w:eastAsia="Times New Roman" w:hAnsi="Times New Roman" w:cs="Times New Roman"/>
          <w:sz w:val="24"/>
          <w:szCs w:val="24"/>
        </w:rPr>
        <w:t xml:space="preserve"> PL, Prasanna R, Ahluwalia A</w:t>
      </w:r>
      <w:r w:rsidR="004C1E7E" w:rsidRPr="00B116F2">
        <w:rPr>
          <w:rFonts w:ascii="Times New Roman" w:eastAsia="Times New Roman" w:hAnsi="Times New Roman" w:cs="Times New Roman"/>
          <w:sz w:val="24"/>
          <w:szCs w:val="24"/>
        </w:rPr>
        <w:t>S.</w:t>
      </w:r>
      <w:proofErr w:type="gramEnd"/>
      <w:r w:rsidR="004C1E7E" w:rsidRPr="00B116F2">
        <w:rPr>
          <w:rFonts w:ascii="Times New Roman" w:eastAsia="Times New Roman" w:hAnsi="Times New Roman" w:cs="Times New Roman"/>
          <w:sz w:val="24"/>
          <w:szCs w:val="24"/>
        </w:rPr>
        <w:t xml:space="preserve"> 2012. Phytoremediation potential of aquatic macrophyte, </w:t>
      </w:r>
      <w:r w:rsidR="004C1E7E" w:rsidRPr="00B116F2">
        <w:rPr>
          <w:rFonts w:ascii="Times New Roman" w:eastAsia="Times New Roman" w:hAnsi="Times New Roman" w:cs="Times New Roman"/>
          <w:i/>
          <w:sz w:val="24"/>
          <w:szCs w:val="24"/>
        </w:rPr>
        <w:t>Azolla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Ambio.</w:t>
      </w:r>
      <w:proofErr w:type="gramEnd"/>
      <w:r w:rsidR="00635A19">
        <w:rPr>
          <w:rFonts w:ascii="Times New Roman" w:eastAsia="Times New Roman" w:hAnsi="Times New Roman" w:cs="Times New Roman"/>
          <w:sz w:val="24"/>
          <w:szCs w:val="24"/>
        </w:rPr>
        <w:t xml:space="preserve"> 41 (2)</w:t>
      </w:r>
      <w:proofErr w:type="gramStart"/>
      <w:r w:rsidR="00635A19">
        <w:rPr>
          <w:rFonts w:ascii="Times New Roman" w:eastAsia="Times New Roman" w:hAnsi="Times New Roman" w:cs="Times New Roman"/>
          <w:sz w:val="24"/>
          <w:szCs w:val="24"/>
        </w:rPr>
        <w:t>,pp</w:t>
      </w:r>
      <w:proofErr w:type="gramEnd"/>
      <w:r w:rsidR="00635A19">
        <w:rPr>
          <w:rFonts w:ascii="Times New Roman" w:eastAsia="Times New Roman" w:hAnsi="Times New Roman" w:cs="Times New Roman"/>
          <w:sz w:val="24"/>
          <w:szCs w:val="24"/>
        </w:rPr>
        <w:t>.</w:t>
      </w:r>
      <w:r w:rsidR="004C1E7E" w:rsidRPr="00B116F2">
        <w:rPr>
          <w:rFonts w:ascii="Times New Roman" w:eastAsia="Times New Roman" w:hAnsi="Times New Roman" w:cs="Times New Roman"/>
          <w:sz w:val="24"/>
          <w:szCs w:val="24"/>
        </w:rPr>
        <w:t xml:space="preserve"> 122–137.</w:t>
      </w:r>
    </w:p>
    <w:p w14:paraId="420007F6" w14:textId="322B33BE" w:rsidR="004C1E7E" w:rsidRPr="00B116F2" w:rsidRDefault="00635A19"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Subudhi BPR, Singh PK.</w:t>
      </w:r>
      <w:r w:rsidRPr="00635A19">
        <w:rPr>
          <w:rFonts w:ascii="Times New Roman" w:eastAsia="Times New Roman" w:hAnsi="Times New Roman" w:cs="Times New Roman"/>
          <w:sz w:val="24"/>
          <w:szCs w:val="24"/>
        </w:rPr>
        <w:t>1979</w:t>
      </w:r>
      <w:r>
        <w:rPr>
          <w:rFonts w:ascii="Times New Roman" w:eastAsia="Times New Roman" w:hAnsi="Times New Roman" w:cs="Times New Roman"/>
          <w:sz w:val="24"/>
          <w:szCs w:val="24"/>
        </w:rPr>
        <w:t>.</w:t>
      </w:r>
      <w:r w:rsidR="004C1E7E" w:rsidRPr="00B116F2">
        <w:rPr>
          <w:rFonts w:ascii="Times New Roman" w:eastAsia="Times New Roman" w:hAnsi="Times New Roman" w:cs="Times New Roman"/>
          <w:sz w:val="24"/>
          <w:szCs w:val="24"/>
        </w:rPr>
        <w:t xml:space="preserve">Effect of phosphorus, and nitrogen on growth, chlorophyll, amino nitrogen, soluble sugar content, and heterocyst of water fern </w:t>
      </w:r>
      <w:r w:rsidR="004C1E7E" w:rsidRPr="00B116F2">
        <w:rPr>
          <w:rFonts w:ascii="Times New Roman" w:eastAsia="Times New Roman" w:hAnsi="Times New Roman" w:cs="Times New Roman"/>
          <w:i/>
          <w:sz w:val="24"/>
          <w:szCs w:val="24"/>
        </w:rPr>
        <w:t>Azolla pinnata</w:t>
      </w:r>
      <w:r w:rsidR="00D63D82">
        <w:rPr>
          <w:rFonts w:ascii="Times New Roman" w:eastAsia="Times New Roman" w:hAnsi="Times New Roman" w:cs="Times New Roman"/>
          <w:sz w:val="24"/>
          <w:szCs w:val="24"/>
        </w:rPr>
        <w:t>.</w:t>
      </w:r>
      <w:proofErr w:type="gramEnd"/>
      <w:r w:rsidR="00362FF4" w:rsidRPr="00362FF4">
        <w:t xml:space="preserve"> </w:t>
      </w:r>
      <w:r w:rsidR="00362FF4" w:rsidRPr="00362FF4">
        <w:rPr>
          <w:rFonts w:ascii="Times New Roman" w:eastAsia="Times New Roman" w:hAnsi="Times New Roman" w:cs="Times New Roman"/>
          <w:sz w:val="24"/>
          <w:szCs w:val="24"/>
        </w:rPr>
        <w:t>Biologia Plantarum</w:t>
      </w:r>
      <w:r w:rsidR="00D63D82">
        <w:rPr>
          <w:rFonts w:ascii="Times New Roman" w:eastAsia="Times New Roman" w:hAnsi="Times New Roman" w:cs="Times New Roman"/>
          <w:sz w:val="24"/>
          <w:szCs w:val="24"/>
        </w:rPr>
        <w:t>.</w:t>
      </w:r>
      <w:r w:rsidR="004C1E7E" w:rsidRPr="00B116F2">
        <w:rPr>
          <w:rFonts w:ascii="Times New Roman" w:eastAsia="Times New Roman" w:hAnsi="Times New Roman" w:cs="Times New Roman"/>
          <w:sz w:val="24"/>
          <w:szCs w:val="24"/>
        </w:rPr>
        <w:t xml:space="preserve"> </w:t>
      </w:r>
      <w:proofErr w:type="gramStart"/>
      <w:r w:rsidR="004C1E7E" w:rsidRPr="00B116F2">
        <w:rPr>
          <w:rFonts w:ascii="Times New Roman" w:eastAsia="Times New Roman" w:hAnsi="Times New Roman" w:cs="Times New Roman"/>
          <w:sz w:val="24"/>
          <w:szCs w:val="24"/>
        </w:rPr>
        <w:t>21</w:t>
      </w:r>
      <w:r w:rsidR="00362FF4">
        <w:rPr>
          <w:rFonts w:ascii="Times New Roman" w:eastAsia="Times New Roman" w:hAnsi="Times New Roman" w:cs="Times New Roman"/>
          <w:sz w:val="24"/>
          <w:szCs w:val="24"/>
        </w:rPr>
        <w:t>(6)</w:t>
      </w:r>
      <w:r w:rsidR="004C1E7E" w:rsidRPr="00B116F2">
        <w:rPr>
          <w:rFonts w:ascii="Times New Roman" w:eastAsia="Times New Roman" w:hAnsi="Times New Roman" w:cs="Times New Roman"/>
          <w:sz w:val="24"/>
          <w:szCs w:val="24"/>
        </w:rPr>
        <w:t xml:space="preserve">, </w:t>
      </w:r>
      <w:r w:rsidR="00362FF4">
        <w:rPr>
          <w:rFonts w:ascii="Times New Roman" w:eastAsia="Times New Roman" w:hAnsi="Times New Roman" w:cs="Times New Roman"/>
          <w:sz w:val="24"/>
          <w:szCs w:val="24"/>
        </w:rPr>
        <w:t>pp.</w:t>
      </w:r>
      <w:r w:rsidR="004C1E7E" w:rsidRPr="00B116F2">
        <w:rPr>
          <w:rFonts w:ascii="Times New Roman" w:eastAsia="Times New Roman" w:hAnsi="Times New Roman" w:cs="Times New Roman"/>
          <w:sz w:val="24"/>
          <w:szCs w:val="24"/>
        </w:rPr>
        <w:t>401-407.</w:t>
      </w:r>
      <w:proofErr w:type="gramEnd"/>
    </w:p>
    <w:p w14:paraId="163E534B" w14:textId="77777777" w:rsidR="004C1E7E" w:rsidRPr="00B116F2" w:rsidRDefault="004C1E7E"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sidRPr="00B116F2">
        <w:rPr>
          <w:rFonts w:ascii="Times New Roman" w:eastAsia="Times New Roman" w:hAnsi="Times New Roman" w:cs="Times New Roman"/>
          <w:sz w:val="24"/>
          <w:szCs w:val="24"/>
        </w:rPr>
        <w:t>Tran G. 2015. Azolla, Feedpedia, a programme by INRAE, CIRAD, AFZ and FAO.</w:t>
      </w:r>
    </w:p>
    <w:p w14:paraId="700E1F70" w14:textId="1E208A8E"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Valderrama A</w:t>
      </w:r>
      <w:r w:rsidR="004C1E7E" w:rsidRPr="00B116F2">
        <w:rPr>
          <w:rFonts w:ascii="Times New Roman" w:eastAsia="Times New Roman" w:hAnsi="Times New Roman" w:cs="Times New Roman"/>
          <w:sz w:val="24"/>
          <w:szCs w:val="24"/>
        </w:rPr>
        <w:t>, Tapia J.</w:t>
      </w:r>
      <w:r>
        <w:rPr>
          <w:rFonts w:ascii="Times New Roman" w:eastAsia="Times New Roman" w:hAnsi="Times New Roman" w:cs="Times New Roman"/>
          <w:sz w:val="24"/>
          <w:szCs w:val="24"/>
        </w:rPr>
        <w:t xml:space="preserve"> Peñailillo P, Carvajal D</w:t>
      </w:r>
      <w:r w:rsidR="004C1E7E" w:rsidRPr="00B116F2">
        <w:rPr>
          <w:rFonts w:ascii="Times New Roman" w:eastAsia="Times New Roman" w:hAnsi="Times New Roman" w:cs="Times New Roman"/>
          <w:sz w:val="24"/>
          <w:szCs w:val="24"/>
        </w:rPr>
        <w:t>E.</w:t>
      </w:r>
      <w:proofErr w:type="gramEnd"/>
      <w:r w:rsidR="004C1E7E" w:rsidRPr="00B116F2">
        <w:rPr>
          <w:rFonts w:ascii="Times New Roman" w:eastAsia="Times New Roman" w:hAnsi="Times New Roman" w:cs="Times New Roman"/>
          <w:sz w:val="24"/>
          <w:szCs w:val="24"/>
        </w:rPr>
        <w:t xml:space="preserve"> 2013</w:t>
      </w:r>
      <w:proofErr w:type="gramStart"/>
      <w:r w:rsidR="004C1E7E" w:rsidRPr="00B116F2">
        <w:rPr>
          <w:rFonts w:ascii="Times New Roman" w:eastAsia="Times New Roman" w:hAnsi="Times New Roman" w:cs="Times New Roman"/>
          <w:sz w:val="24"/>
          <w:szCs w:val="24"/>
        </w:rPr>
        <w:t>.Water</w:t>
      </w:r>
      <w:proofErr w:type="gramEnd"/>
      <w:r w:rsidR="004C1E7E" w:rsidRPr="00B116F2">
        <w:rPr>
          <w:rFonts w:ascii="Times New Roman" w:eastAsia="Times New Roman" w:hAnsi="Times New Roman" w:cs="Times New Roman"/>
          <w:sz w:val="24"/>
          <w:szCs w:val="24"/>
        </w:rPr>
        <w:t xml:space="preserve"> phytoremediation of cadmium and copper using </w:t>
      </w:r>
      <w:r w:rsidR="004C1E7E" w:rsidRPr="00B116F2">
        <w:rPr>
          <w:rFonts w:ascii="Times New Roman" w:eastAsia="Times New Roman" w:hAnsi="Times New Roman" w:cs="Times New Roman"/>
          <w:i/>
          <w:sz w:val="24"/>
          <w:szCs w:val="24"/>
        </w:rPr>
        <w:t xml:space="preserve">Azolla fliculoides </w:t>
      </w:r>
      <w:r w:rsidR="004C1E7E" w:rsidRPr="00B116F2">
        <w:rPr>
          <w:rFonts w:ascii="Times New Roman" w:eastAsia="Times New Roman" w:hAnsi="Times New Roman" w:cs="Times New Roman"/>
          <w:sz w:val="24"/>
          <w:szCs w:val="24"/>
        </w:rPr>
        <w:t>Lam. in a hydroponic system</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Water and Environment Journal.</w:t>
      </w:r>
      <w:proofErr w:type="gramEnd"/>
      <w:r w:rsidR="004C1E7E" w:rsidRPr="00B116F2">
        <w:rPr>
          <w:rFonts w:ascii="Times New Roman" w:eastAsia="Times New Roman" w:hAnsi="Times New Roman" w:cs="Times New Roman"/>
          <w:sz w:val="24"/>
          <w:szCs w:val="24"/>
        </w:rPr>
        <w:t xml:space="preserve"> 27, 293–300.</w:t>
      </w:r>
    </w:p>
    <w:p w14:paraId="68D8F88E" w14:textId="74250873"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 Hove C</w:t>
      </w:r>
      <w:r w:rsidR="004C1E7E" w:rsidRPr="00B116F2">
        <w:rPr>
          <w:rFonts w:ascii="Times New Roman" w:eastAsia="Times New Roman" w:hAnsi="Times New Roman" w:cs="Times New Roman"/>
          <w:sz w:val="24"/>
          <w:szCs w:val="24"/>
        </w:rPr>
        <w:t xml:space="preserve">, Lejeune A. 1996. Does Azolla have any future in agriculture? In: Biological Nitrogen Fixation Associated with Rice Production (Rahman M, </w:t>
      </w:r>
      <w:r w:rsidR="004C1E7E" w:rsidRPr="00B116F2">
        <w:rPr>
          <w:rFonts w:ascii="Times New Roman" w:eastAsia="Times New Roman" w:hAnsi="Times New Roman" w:cs="Times New Roman"/>
          <w:sz w:val="24"/>
          <w:szCs w:val="24"/>
        </w:rPr>
        <w:lastRenderedPageBreak/>
        <w:t>Podder AK, Van Hove C, Begum ZNT, Heulin T, and Hartmann A eds.) pp. 83-94.</w:t>
      </w:r>
    </w:p>
    <w:p w14:paraId="66C45CF0" w14:textId="24381026" w:rsidR="004C1E7E" w:rsidRPr="00B116F2" w:rsidRDefault="00D63D82" w:rsidP="00B93E4D">
      <w:pPr>
        <w:widowControl w:val="0"/>
        <w:autoSpaceDE w:val="0"/>
        <w:autoSpaceDN w:val="0"/>
        <w:spacing w:after="0" w:line="360" w:lineRule="auto"/>
        <w:ind w:left="720"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 Hove C</w:t>
      </w:r>
      <w:r w:rsidR="004C1E7E" w:rsidRPr="00B116F2">
        <w:rPr>
          <w:rFonts w:ascii="Times New Roman" w:eastAsia="Times New Roman" w:hAnsi="Times New Roman" w:cs="Times New Roman"/>
          <w:sz w:val="24"/>
          <w:szCs w:val="24"/>
        </w:rPr>
        <w:t xml:space="preserve">, Lejeune A. 2002. </w:t>
      </w:r>
      <w:proofErr w:type="gramStart"/>
      <w:r w:rsidR="004C1E7E" w:rsidRPr="00B116F2">
        <w:rPr>
          <w:rFonts w:ascii="Times New Roman" w:eastAsia="Times New Roman" w:hAnsi="Times New Roman" w:cs="Times New Roman"/>
          <w:sz w:val="24"/>
          <w:szCs w:val="24"/>
        </w:rPr>
        <w:t>In Cyanobacteria in Symbiosis (Eds N. Rai, B. Bergman &amp; U. Rasmussen).</w:t>
      </w:r>
      <w:proofErr w:type="gramEnd"/>
    </w:p>
    <w:p w14:paraId="162E5EF9" w14:textId="78AA2951" w:rsidR="004C1E7E" w:rsidRPr="00B116F2" w:rsidRDefault="00D63D82" w:rsidP="00B93E4D">
      <w:pPr>
        <w:widowControl w:val="0"/>
        <w:autoSpaceDE w:val="0"/>
        <w:autoSpaceDN w:val="0"/>
        <w:spacing w:after="0" w:line="360" w:lineRule="auto"/>
        <w:ind w:left="720" w:hanging="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Vandna A</w:t>
      </w:r>
      <w:r w:rsidR="004C1E7E" w:rsidRPr="00B116F2">
        <w:rPr>
          <w:rFonts w:ascii="Times New Roman" w:eastAsia="Times New Roman" w:hAnsi="Times New Roman" w:cs="Times New Roman"/>
          <w:sz w:val="24"/>
          <w:szCs w:val="24"/>
        </w:rPr>
        <w:t xml:space="preserve">R. 2003. </w:t>
      </w:r>
      <w:proofErr w:type="gramStart"/>
      <w:r w:rsidR="004C1E7E" w:rsidRPr="00B116F2">
        <w:rPr>
          <w:rFonts w:ascii="Times New Roman" w:eastAsia="Times New Roman" w:hAnsi="Times New Roman" w:cs="Times New Roman"/>
          <w:sz w:val="24"/>
          <w:szCs w:val="24"/>
        </w:rPr>
        <w:t xml:space="preserve">Effect of NaCl on growth, nitrate uptake and reduction and nitrogenase activity of </w:t>
      </w:r>
      <w:r w:rsidR="004C1E7E" w:rsidRPr="00B116F2">
        <w:rPr>
          <w:rFonts w:ascii="Times New Roman" w:eastAsia="Times New Roman" w:hAnsi="Times New Roman" w:cs="Times New Roman"/>
          <w:i/>
          <w:sz w:val="24"/>
          <w:szCs w:val="24"/>
        </w:rPr>
        <w:t>Azolla pinnata</w:t>
      </w:r>
      <w:r w:rsidR="004C1E7E" w:rsidRPr="00B116F2">
        <w:rPr>
          <w:rFonts w:ascii="Times New Roman" w:eastAsia="Times New Roman" w:hAnsi="Times New Roman" w:cs="Times New Roman"/>
          <w:sz w:val="24"/>
          <w:szCs w:val="24"/>
        </w:rPr>
        <w:t>–</w:t>
      </w:r>
      <w:r w:rsidR="004C1E7E" w:rsidRPr="00B116F2">
        <w:rPr>
          <w:rFonts w:ascii="Times New Roman" w:eastAsia="Times New Roman" w:hAnsi="Times New Roman" w:cs="Times New Roman"/>
          <w:i/>
          <w:sz w:val="24"/>
          <w:szCs w:val="24"/>
        </w:rPr>
        <w:t>Anabaena azollae</w:t>
      </w:r>
      <w:r>
        <w:rPr>
          <w:rFonts w:ascii="Times New Roman" w:eastAsia="Times New Roman" w:hAnsi="Times New Roman" w:cs="Times New Roman"/>
          <w:sz w:val="24"/>
          <w:szCs w:val="24"/>
        </w:rPr>
        <w:t>, Plant Science.</w:t>
      </w:r>
      <w:proofErr w:type="gramEnd"/>
      <w:r w:rsidR="004C1E7E" w:rsidRPr="00B116F2">
        <w:rPr>
          <w:rFonts w:ascii="Times New Roman" w:eastAsia="Times New Roman" w:hAnsi="Times New Roman" w:cs="Times New Roman"/>
          <w:sz w:val="24"/>
          <w:szCs w:val="24"/>
        </w:rPr>
        <w:t xml:space="preserve"> 164. 61-69.</w:t>
      </w:r>
    </w:p>
    <w:p w14:paraId="0BFE2CA2" w14:textId="740D337E"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Wagner G</w:t>
      </w:r>
      <w:r w:rsidR="004C1E7E" w:rsidRPr="00B116F2">
        <w:rPr>
          <w:rFonts w:ascii="Times New Roman" w:eastAsia="Times New Roman" w:hAnsi="Times New Roman" w:cs="Times New Roman"/>
          <w:sz w:val="24"/>
          <w:szCs w:val="24"/>
        </w:rPr>
        <w:t>M.1997. Azolla: a review of its biology an</w:t>
      </w:r>
      <w:r>
        <w:rPr>
          <w:rFonts w:ascii="Times New Roman" w:eastAsia="Times New Roman" w:hAnsi="Times New Roman" w:cs="Times New Roman"/>
          <w:sz w:val="24"/>
          <w:szCs w:val="24"/>
        </w:rPr>
        <w:t>d utilization, Botanical Review.</w:t>
      </w:r>
      <w:r w:rsidR="004C1E7E" w:rsidRPr="00B116F2">
        <w:rPr>
          <w:rFonts w:ascii="Times New Roman" w:eastAsia="Times New Roman" w:hAnsi="Times New Roman" w:cs="Times New Roman"/>
          <w:sz w:val="24"/>
          <w:szCs w:val="24"/>
        </w:rPr>
        <w:t xml:space="preserve"> 63, 1-26.</w:t>
      </w:r>
    </w:p>
    <w:p w14:paraId="310302D7" w14:textId="53A79D5A"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Watanabe I, Berja S</w:t>
      </w:r>
      <w:r w:rsidR="00B93E4D">
        <w:rPr>
          <w:rFonts w:ascii="Times New Roman" w:eastAsia="Times New Roman" w:hAnsi="Times New Roman" w:cs="Times New Roman"/>
          <w:sz w:val="24"/>
          <w:szCs w:val="24"/>
        </w:rPr>
        <w:t xml:space="preserve">N. 1979. </w:t>
      </w:r>
      <w:r w:rsidR="004C1E7E" w:rsidRPr="00B116F2">
        <w:rPr>
          <w:rFonts w:ascii="Times New Roman" w:eastAsia="Times New Roman" w:hAnsi="Times New Roman" w:cs="Times New Roman"/>
          <w:sz w:val="24"/>
          <w:szCs w:val="24"/>
        </w:rPr>
        <w:t>Growth of Azolla in paddy field as affected by phosphorus fertilizer. Soil Science and Plant Nutrition, Volume 26.</w:t>
      </w:r>
    </w:p>
    <w:p w14:paraId="5B90D097" w14:textId="2829FF10" w:rsidR="004C1E7E" w:rsidRPr="00B116F2" w:rsidRDefault="00D63D82" w:rsidP="00B93E4D">
      <w:pPr>
        <w:widowControl w:val="0"/>
        <w:autoSpaceDE w:val="0"/>
        <w:autoSpaceDN w:val="0"/>
        <w:spacing w:after="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Yatazawa MN, Tomomatsu N, Hosoda N</w:t>
      </w:r>
      <w:r w:rsidR="004C1E7E" w:rsidRPr="00B116F2">
        <w:rPr>
          <w:rFonts w:ascii="Times New Roman" w:eastAsia="Times New Roman" w:hAnsi="Times New Roman" w:cs="Times New Roman"/>
          <w:sz w:val="24"/>
          <w:szCs w:val="24"/>
        </w:rPr>
        <w:t>, Nunome K. 1980.</w:t>
      </w:r>
      <w:proofErr w:type="gramEnd"/>
      <w:r w:rsidR="004C1E7E" w:rsidRPr="00B116F2">
        <w:rPr>
          <w:rFonts w:ascii="Times New Roman" w:eastAsia="Times New Roman" w:hAnsi="Times New Roman" w:cs="Times New Roman"/>
          <w:sz w:val="24"/>
          <w:szCs w:val="24"/>
        </w:rPr>
        <w:t xml:space="preserve"> </w:t>
      </w:r>
      <w:proofErr w:type="gramStart"/>
      <w:r w:rsidR="004C1E7E" w:rsidRPr="00B116F2">
        <w:rPr>
          <w:rFonts w:ascii="Times New Roman" w:eastAsia="Times New Roman" w:hAnsi="Times New Roman" w:cs="Times New Roman"/>
          <w:sz w:val="24"/>
          <w:szCs w:val="24"/>
        </w:rPr>
        <w:t>Nitrogen fixation in AzollaAnabaena symbiosis as affected by mineral nutrient status.</w:t>
      </w:r>
      <w:proofErr w:type="gramEnd"/>
      <w:r w:rsidR="004C1E7E" w:rsidRPr="00B116F2">
        <w:rPr>
          <w:rFonts w:ascii="Times New Roman" w:eastAsia="Times New Roman" w:hAnsi="Times New Roman" w:cs="Times New Roman"/>
          <w:sz w:val="24"/>
          <w:szCs w:val="24"/>
        </w:rPr>
        <w:t xml:space="preserve"> </w:t>
      </w:r>
      <w:proofErr w:type="gramStart"/>
      <w:r w:rsidR="004C1E7E" w:rsidRPr="00B116F2">
        <w:rPr>
          <w:rFonts w:ascii="Times New Roman" w:eastAsia="Times New Roman" w:hAnsi="Times New Roman" w:cs="Times New Roman"/>
          <w:sz w:val="24"/>
          <w:szCs w:val="24"/>
        </w:rPr>
        <w:t>S</w:t>
      </w:r>
      <w:r>
        <w:rPr>
          <w:rFonts w:ascii="Times New Roman" w:eastAsia="Times New Roman" w:hAnsi="Times New Roman" w:cs="Times New Roman"/>
          <w:sz w:val="24"/>
          <w:szCs w:val="24"/>
        </w:rPr>
        <w:t>oil Science and Plant Nutrition.</w:t>
      </w:r>
      <w:proofErr w:type="gramEnd"/>
      <w:r w:rsidR="004C1E7E" w:rsidRPr="00B116F2">
        <w:rPr>
          <w:rFonts w:ascii="Times New Roman" w:eastAsia="Times New Roman" w:hAnsi="Times New Roman" w:cs="Times New Roman"/>
          <w:sz w:val="24"/>
          <w:szCs w:val="24"/>
        </w:rPr>
        <w:t xml:space="preserve"> 26, 415-426.</w:t>
      </w:r>
    </w:p>
    <w:p w14:paraId="1311A8F7" w14:textId="52035BE3" w:rsidR="004B549F" w:rsidRPr="00333796" w:rsidRDefault="004B549F" w:rsidP="00333796">
      <w:pPr>
        <w:pStyle w:val="BodyText"/>
        <w:spacing w:after="120" w:line="360" w:lineRule="auto"/>
        <w:jc w:val="both"/>
        <w:sectPr w:rsidR="004B549F" w:rsidRPr="00333796" w:rsidSect="004B549F">
          <w:pgSz w:w="11910" w:h="16840"/>
          <w:pgMar w:top="1440" w:right="1080" w:bottom="1440" w:left="2520" w:header="0" w:footer="1004" w:gutter="0"/>
          <w:cols w:space="720"/>
          <w:docGrid w:linePitch="299"/>
        </w:sectPr>
      </w:pPr>
    </w:p>
    <w:p w14:paraId="1C1BEDCB" w14:textId="77777777" w:rsidR="004B549F" w:rsidRPr="00333796" w:rsidRDefault="004B549F" w:rsidP="00333796">
      <w:pPr>
        <w:spacing w:after="120" w:line="240" w:lineRule="auto"/>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lastRenderedPageBreak/>
        <w:t>Appendix 1: Cell number of Azolla in the 1</w:t>
      </w:r>
      <w:r w:rsidRPr="00333796">
        <w:rPr>
          <w:rFonts w:ascii="Times New Roman" w:eastAsia="Calibri" w:hAnsi="Times New Roman" w:cs="Times New Roman"/>
          <w:b/>
          <w:sz w:val="24"/>
          <w:szCs w:val="24"/>
          <w:vertAlign w:val="superscript"/>
        </w:rPr>
        <w:t>st</w:t>
      </w:r>
      <w:r w:rsidRPr="00333796">
        <w:rPr>
          <w:rFonts w:ascii="Times New Roman" w:eastAsia="Calibri" w:hAnsi="Times New Roman" w:cs="Times New Roman"/>
          <w:b/>
          <w:sz w:val="24"/>
          <w:szCs w:val="24"/>
        </w:rPr>
        <w:t xml:space="preserve"> experiment </w:t>
      </w:r>
    </w:p>
    <w:tbl>
      <w:tblPr>
        <w:tblStyle w:val="TableGrid"/>
        <w:tblW w:w="5000" w:type="pct"/>
        <w:tblLook w:val="04A0" w:firstRow="1" w:lastRow="0" w:firstColumn="1" w:lastColumn="0" w:noHBand="0" w:noVBand="1"/>
      </w:tblPr>
      <w:tblGrid>
        <w:gridCol w:w="1646"/>
        <w:gridCol w:w="1665"/>
        <w:gridCol w:w="1669"/>
        <w:gridCol w:w="1800"/>
        <w:gridCol w:w="1669"/>
        <w:gridCol w:w="1669"/>
        <w:gridCol w:w="1669"/>
        <w:gridCol w:w="1669"/>
      </w:tblGrid>
      <w:tr w:rsidR="00D61F1D" w:rsidRPr="00694468" w14:paraId="73102BA4" w14:textId="77777777" w:rsidTr="004B549F">
        <w:trPr>
          <w:trHeight w:val="556"/>
        </w:trPr>
        <w:tc>
          <w:tcPr>
            <w:tcW w:w="612" w:type="pct"/>
            <w:noWrap/>
            <w:hideMark/>
          </w:tcPr>
          <w:p w14:paraId="767E3D04" w14:textId="72DB9667" w:rsidR="004B549F" w:rsidRPr="00694468" w:rsidRDefault="003E0CA3"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DAY</w:t>
            </w:r>
          </w:p>
        </w:tc>
        <w:tc>
          <w:tcPr>
            <w:tcW w:w="619" w:type="pct"/>
            <w:noWrap/>
            <w:hideMark/>
          </w:tcPr>
          <w:p w14:paraId="4FFCFD09"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DAY 1</w:t>
            </w:r>
          </w:p>
          <w:p w14:paraId="63F7AC1A" w14:textId="156F554A" w:rsidR="003E0CA3" w:rsidRPr="00694468" w:rsidRDefault="003E0CA3"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(cell number)</w:t>
            </w:r>
          </w:p>
        </w:tc>
        <w:tc>
          <w:tcPr>
            <w:tcW w:w="620" w:type="pct"/>
            <w:noWrap/>
            <w:hideMark/>
          </w:tcPr>
          <w:p w14:paraId="6B27BC71"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DAY 2</w:t>
            </w:r>
          </w:p>
          <w:p w14:paraId="2F923FC8" w14:textId="68A4A271" w:rsidR="003E0CA3" w:rsidRPr="00694468" w:rsidRDefault="003E0CA3"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(cell number)</w:t>
            </w:r>
          </w:p>
        </w:tc>
        <w:tc>
          <w:tcPr>
            <w:tcW w:w="669" w:type="pct"/>
            <w:noWrap/>
            <w:hideMark/>
          </w:tcPr>
          <w:p w14:paraId="6D25D6FD"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DAY3</w:t>
            </w:r>
          </w:p>
          <w:p w14:paraId="18A5A96F" w14:textId="71DEC43B" w:rsidR="003E0CA3" w:rsidRPr="00694468" w:rsidRDefault="003E0CA3"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(cell number)</w:t>
            </w:r>
          </w:p>
        </w:tc>
        <w:tc>
          <w:tcPr>
            <w:tcW w:w="620" w:type="pct"/>
            <w:noWrap/>
            <w:hideMark/>
          </w:tcPr>
          <w:p w14:paraId="0A1AEF2B"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DAY 4</w:t>
            </w:r>
          </w:p>
          <w:p w14:paraId="2661CFA2" w14:textId="6E242A9F" w:rsidR="003E0CA3" w:rsidRPr="00694468" w:rsidRDefault="003E0CA3"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(cell number)</w:t>
            </w:r>
          </w:p>
        </w:tc>
        <w:tc>
          <w:tcPr>
            <w:tcW w:w="620" w:type="pct"/>
            <w:noWrap/>
            <w:hideMark/>
          </w:tcPr>
          <w:p w14:paraId="7C8403C1"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DAY 5</w:t>
            </w:r>
          </w:p>
          <w:p w14:paraId="11673832" w14:textId="0312601A" w:rsidR="003E0CA3" w:rsidRPr="00694468" w:rsidRDefault="003E0CA3"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(cell number)</w:t>
            </w:r>
          </w:p>
        </w:tc>
        <w:tc>
          <w:tcPr>
            <w:tcW w:w="620" w:type="pct"/>
            <w:noWrap/>
            <w:hideMark/>
          </w:tcPr>
          <w:p w14:paraId="72FD7971"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DAY 6</w:t>
            </w:r>
          </w:p>
          <w:p w14:paraId="3FE38E6F" w14:textId="70A5A1ED" w:rsidR="003E0CA3" w:rsidRPr="00694468" w:rsidRDefault="003E0CA3"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(cell number)</w:t>
            </w:r>
          </w:p>
        </w:tc>
        <w:tc>
          <w:tcPr>
            <w:tcW w:w="620" w:type="pct"/>
            <w:noWrap/>
            <w:hideMark/>
          </w:tcPr>
          <w:p w14:paraId="1D41E6E4"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DAY 7</w:t>
            </w:r>
          </w:p>
          <w:p w14:paraId="17DC21FA" w14:textId="02C79978" w:rsidR="003E0CA3" w:rsidRPr="00694468" w:rsidRDefault="003E0CA3"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(cell number)</w:t>
            </w:r>
          </w:p>
        </w:tc>
      </w:tr>
      <w:tr w:rsidR="00D61F1D" w:rsidRPr="00694468" w14:paraId="4ED3AB7F" w14:textId="77777777" w:rsidTr="004B549F">
        <w:trPr>
          <w:trHeight w:val="300"/>
        </w:trPr>
        <w:tc>
          <w:tcPr>
            <w:tcW w:w="1231" w:type="pct"/>
            <w:gridSpan w:val="2"/>
            <w:noWrap/>
            <w:hideMark/>
          </w:tcPr>
          <w:p w14:paraId="4E6718C8"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Treatment</w:t>
            </w:r>
          </w:p>
        </w:tc>
        <w:tc>
          <w:tcPr>
            <w:tcW w:w="620" w:type="pct"/>
            <w:noWrap/>
            <w:hideMark/>
          </w:tcPr>
          <w:p w14:paraId="642E8134" w14:textId="77777777" w:rsidR="004B549F" w:rsidRPr="00694468" w:rsidRDefault="004B549F" w:rsidP="00333796">
            <w:pPr>
              <w:spacing w:after="120"/>
              <w:contextualSpacing/>
              <w:jc w:val="both"/>
              <w:rPr>
                <w:rFonts w:ascii="Times New Roman" w:eastAsia="Calibri" w:hAnsi="Times New Roman" w:cs="Times New Roman"/>
                <w:sz w:val="24"/>
                <w:szCs w:val="24"/>
              </w:rPr>
            </w:pPr>
          </w:p>
        </w:tc>
        <w:tc>
          <w:tcPr>
            <w:tcW w:w="669" w:type="pct"/>
            <w:noWrap/>
            <w:hideMark/>
          </w:tcPr>
          <w:p w14:paraId="671F8BD8" w14:textId="77777777" w:rsidR="004B549F" w:rsidRPr="00694468" w:rsidRDefault="004B549F" w:rsidP="00333796">
            <w:pPr>
              <w:spacing w:after="120"/>
              <w:contextualSpacing/>
              <w:jc w:val="both"/>
              <w:rPr>
                <w:rFonts w:ascii="Times New Roman" w:eastAsia="Calibri" w:hAnsi="Times New Roman" w:cs="Times New Roman"/>
                <w:sz w:val="24"/>
                <w:szCs w:val="24"/>
              </w:rPr>
            </w:pPr>
          </w:p>
        </w:tc>
        <w:tc>
          <w:tcPr>
            <w:tcW w:w="620" w:type="pct"/>
            <w:noWrap/>
            <w:hideMark/>
          </w:tcPr>
          <w:p w14:paraId="4044C326" w14:textId="77777777" w:rsidR="004B549F" w:rsidRPr="00694468" w:rsidRDefault="004B549F" w:rsidP="00333796">
            <w:pPr>
              <w:spacing w:after="120"/>
              <w:contextualSpacing/>
              <w:jc w:val="both"/>
              <w:rPr>
                <w:rFonts w:ascii="Times New Roman" w:eastAsia="Calibri" w:hAnsi="Times New Roman" w:cs="Times New Roman"/>
                <w:sz w:val="24"/>
                <w:szCs w:val="24"/>
              </w:rPr>
            </w:pPr>
          </w:p>
        </w:tc>
        <w:tc>
          <w:tcPr>
            <w:tcW w:w="620" w:type="pct"/>
            <w:noWrap/>
            <w:hideMark/>
          </w:tcPr>
          <w:p w14:paraId="28FF4EF0" w14:textId="77777777" w:rsidR="004B549F" w:rsidRPr="00694468" w:rsidRDefault="004B549F" w:rsidP="00333796">
            <w:pPr>
              <w:spacing w:after="120"/>
              <w:contextualSpacing/>
              <w:jc w:val="both"/>
              <w:rPr>
                <w:rFonts w:ascii="Times New Roman" w:eastAsia="Calibri" w:hAnsi="Times New Roman" w:cs="Times New Roman"/>
                <w:sz w:val="24"/>
                <w:szCs w:val="24"/>
              </w:rPr>
            </w:pPr>
          </w:p>
        </w:tc>
        <w:tc>
          <w:tcPr>
            <w:tcW w:w="620" w:type="pct"/>
            <w:noWrap/>
            <w:hideMark/>
          </w:tcPr>
          <w:p w14:paraId="658427A0" w14:textId="77777777" w:rsidR="004B549F" w:rsidRPr="00694468" w:rsidRDefault="004B549F" w:rsidP="00333796">
            <w:pPr>
              <w:spacing w:after="120"/>
              <w:contextualSpacing/>
              <w:jc w:val="both"/>
              <w:rPr>
                <w:rFonts w:ascii="Times New Roman" w:eastAsia="Calibri" w:hAnsi="Times New Roman" w:cs="Times New Roman"/>
                <w:sz w:val="24"/>
                <w:szCs w:val="24"/>
              </w:rPr>
            </w:pPr>
          </w:p>
        </w:tc>
        <w:tc>
          <w:tcPr>
            <w:tcW w:w="620" w:type="pct"/>
            <w:noWrap/>
            <w:hideMark/>
          </w:tcPr>
          <w:p w14:paraId="19F1082F" w14:textId="77777777" w:rsidR="004B549F" w:rsidRPr="00694468" w:rsidRDefault="004B549F" w:rsidP="00333796">
            <w:pPr>
              <w:spacing w:after="120"/>
              <w:contextualSpacing/>
              <w:jc w:val="both"/>
              <w:rPr>
                <w:rFonts w:ascii="Times New Roman" w:eastAsia="Calibri" w:hAnsi="Times New Roman" w:cs="Times New Roman"/>
                <w:sz w:val="24"/>
                <w:szCs w:val="24"/>
              </w:rPr>
            </w:pPr>
          </w:p>
        </w:tc>
      </w:tr>
      <w:tr w:rsidR="00D61F1D" w:rsidRPr="00694468" w14:paraId="7FCE47DC" w14:textId="77777777" w:rsidTr="004B549F">
        <w:trPr>
          <w:trHeight w:val="360"/>
        </w:trPr>
        <w:tc>
          <w:tcPr>
            <w:tcW w:w="612" w:type="pct"/>
            <w:noWrap/>
            <w:hideMark/>
          </w:tcPr>
          <w:p w14:paraId="2966F85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0</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1</w:t>
            </w:r>
          </w:p>
        </w:tc>
        <w:tc>
          <w:tcPr>
            <w:tcW w:w="619" w:type="pct"/>
            <w:noWrap/>
            <w:hideMark/>
          </w:tcPr>
          <w:p w14:paraId="6E52B75D"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35</w:t>
            </w:r>
          </w:p>
        </w:tc>
        <w:tc>
          <w:tcPr>
            <w:tcW w:w="620" w:type="pct"/>
            <w:noWrap/>
            <w:hideMark/>
          </w:tcPr>
          <w:p w14:paraId="765151B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36</w:t>
            </w:r>
          </w:p>
        </w:tc>
        <w:tc>
          <w:tcPr>
            <w:tcW w:w="669" w:type="pct"/>
            <w:noWrap/>
            <w:hideMark/>
          </w:tcPr>
          <w:p w14:paraId="28B98951"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40</w:t>
            </w:r>
          </w:p>
        </w:tc>
        <w:tc>
          <w:tcPr>
            <w:tcW w:w="620" w:type="pct"/>
            <w:noWrap/>
            <w:hideMark/>
          </w:tcPr>
          <w:p w14:paraId="70D5B12E"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43</w:t>
            </w:r>
          </w:p>
        </w:tc>
        <w:tc>
          <w:tcPr>
            <w:tcW w:w="620" w:type="pct"/>
            <w:noWrap/>
            <w:hideMark/>
          </w:tcPr>
          <w:p w14:paraId="50FB19D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43</w:t>
            </w:r>
          </w:p>
        </w:tc>
        <w:tc>
          <w:tcPr>
            <w:tcW w:w="620" w:type="pct"/>
            <w:noWrap/>
            <w:hideMark/>
          </w:tcPr>
          <w:p w14:paraId="4C1BF958"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48</w:t>
            </w:r>
          </w:p>
        </w:tc>
        <w:tc>
          <w:tcPr>
            <w:tcW w:w="620" w:type="pct"/>
            <w:noWrap/>
            <w:hideMark/>
          </w:tcPr>
          <w:p w14:paraId="68397870"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50</w:t>
            </w:r>
          </w:p>
        </w:tc>
      </w:tr>
      <w:tr w:rsidR="00D61F1D" w:rsidRPr="00694468" w14:paraId="6F723D37" w14:textId="77777777" w:rsidTr="004B549F">
        <w:trPr>
          <w:trHeight w:val="360"/>
        </w:trPr>
        <w:tc>
          <w:tcPr>
            <w:tcW w:w="612" w:type="pct"/>
            <w:noWrap/>
            <w:hideMark/>
          </w:tcPr>
          <w:p w14:paraId="27A7C7B2"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0</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2</w:t>
            </w:r>
          </w:p>
        </w:tc>
        <w:tc>
          <w:tcPr>
            <w:tcW w:w="619" w:type="pct"/>
            <w:noWrap/>
            <w:hideMark/>
          </w:tcPr>
          <w:p w14:paraId="6AA4CC68"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33</w:t>
            </w:r>
          </w:p>
        </w:tc>
        <w:tc>
          <w:tcPr>
            <w:tcW w:w="620" w:type="pct"/>
            <w:noWrap/>
            <w:hideMark/>
          </w:tcPr>
          <w:p w14:paraId="4F429C54"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34</w:t>
            </w:r>
          </w:p>
        </w:tc>
        <w:tc>
          <w:tcPr>
            <w:tcW w:w="669" w:type="pct"/>
            <w:noWrap/>
            <w:hideMark/>
          </w:tcPr>
          <w:p w14:paraId="49742798"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39</w:t>
            </w:r>
          </w:p>
        </w:tc>
        <w:tc>
          <w:tcPr>
            <w:tcW w:w="620" w:type="pct"/>
            <w:noWrap/>
            <w:hideMark/>
          </w:tcPr>
          <w:p w14:paraId="081FCD56"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41</w:t>
            </w:r>
          </w:p>
        </w:tc>
        <w:tc>
          <w:tcPr>
            <w:tcW w:w="620" w:type="pct"/>
            <w:noWrap/>
            <w:hideMark/>
          </w:tcPr>
          <w:p w14:paraId="47150AE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42</w:t>
            </w:r>
          </w:p>
        </w:tc>
        <w:tc>
          <w:tcPr>
            <w:tcW w:w="620" w:type="pct"/>
            <w:noWrap/>
            <w:hideMark/>
          </w:tcPr>
          <w:p w14:paraId="0D50DFC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46</w:t>
            </w:r>
          </w:p>
        </w:tc>
        <w:tc>
          <w:tcPr>
            <w:tcW w:w="620" w:type="pct"/>
            <w:noWrap/>
            <w:hideMark/>
          </w:tcPr>
          <w:p w14:paraId="72A64356"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51</w:t>
            </w:r>
          </w:p>
        </w:tc>
      </w:tr>
      <w:tr w:rsidR="00D61F1D" w:rsidRPr="00694468" w14:paraId="309F4EAB" w14:textId="77777777" w:rsidTr="004B549F">
        <w:trPr>
          <w:trHeight w:val="360"/>
        </w:trPr>
        <w:tc>
          <w:tcPr>
            <w:tcW w:w="612" w:type="pct"/>
            <w:noWrap/>
            <w:hideMark/>
          </w:tcPr>
          <w:p w14:paraId="0CA3544E"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0</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3</w:t>
            </w:r>
          </w:p>
        </w:tc>
        <w:tc>
          <w:tcPr>
            <w:tcW w:w="619" w:type="pct"/>
            <w:noWrap/>
            <w:hideMark/>
          </w:tcPr>
          <w:p w14:paraId="70E5E869"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34</w:t>
            </w:r>
          </w:p>
        </w:tc>
        <w:tc>
          <w:tcPr>
            <w:tcW w:w="620" w:type="pct"/>
            <w:noWrap/>
            <w:hideMark/>
          </w:tcPr>
          <w:p w14:paraId="3F11E733"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38</w:t>
            </w:r>
          </w:p>
        </w:tc>
        <w:tc>
          <w:tcPr>
            <w:tcW w:w="669" w:type="pct"/>
            <w:noWrap/>
            <w:hideMark/>
          </w:tcPr>
          <w:p w14:paraId="2CDF6E77"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44</w:t>
            </w:r>
          </w:p>
        </w:tc>
        <w:tc>
          <w:tcPr>
            <w:tcW w:w="620" w:type="pct"/>
            <w:noWrap/>
            <w:hideMark/>
          </w:tcPr>
          <w:p w14:paraId="129D8407"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47</w:t>
            </w:r>
          </w:p>
        </w:tc>
        <w:tc>
          <w:tcPr>
            <w:tcW w:w="620" w:type="pct"/>
            <w:noWrap/>
            <w:hideMark/>
          </w:tcPr>
          <w:p w14:paraId="3FDECE3E"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56</w:t>
            </w:r>
          </w:p>
        </w:tc>
        <w:tc>
          <w:tcPr>
            <w:tcW w:w="620" w:type="pct"/>
            <w:noWrap/>
            <w:hideMark/>
          </w:tcPr>
          <w:p w14:paraId="619B0839"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60</w:t>
            </w:r>
          </w:p>
        </w:tc>
        <w:tc>
          <w:tcPr>
            <w:tcW w:w="620" w:type="pct"/>
            <w:noWrap/>
            <w:hideMark/>
          </w:tcPr>
          <w:p w14:paraId="13975B89"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69</w:t>
            </w:r>
          </w:p>
        </w:tc>
      </w:tr>
      <w:tr w:rsidR="00D61F1D" w:rsidRPr="00694468" w14:paraId="2C55A972" w14:textId="77777777" w:rsidTr="004B549F">
        <w:trPr>
          <w:trHeight w:val="360"/>
        </w:trPr>
        <w:tc>
          <w:tcPr>
            <w:tcW w:w="612" w:type="pct"/>
            <w:noWrap/>
            <w:hideMark/>
          </w:tcPr>
          <w:p w14:paraId="6A99BCED"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1</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1</w:t>
            </w:r>
          </w:p>
        </w:tc>
        <w:tc>
          <w:tcPr>
            <w:tcW w:w="619" w:type="pct"/>
            <w:noWrap/>
            <w:hideMark/>
          </w:tcPr>
          <w:p w14:paraId="26F1C2E4"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37</w:t>
            </w:r>
          </w:p>
        </w:tc>
        <w:tc>
          <w:tcPr>
            <w:tcW w:w="620" w:type="pct"/>
            <w:noWrap/>
            <w:hideMark/>
          </w:tcPr>
          <w:p w14:paraId="23CE62C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45</w:t>
            </w:r>
          </w:p>
        </w:tc>
        <w:tc>
          <w:tcPr>
            <w:tcW w:w="669" w:type="pct"/>
            <w:noWrap/>
            <w:hideMark/>
          </w:tcPr>
          <w:p w14:paraId="3FB0E7E7"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50</w:t>
            </w:r>
          </w:p>
        </w:tc>
        <w:tc>
          <w:tcPr>
            <w:tcW w:w="620" w:type="pct"/>
            <w:noWrap/>
            <w:hideMark/>
          </w:tcPr>
          <w:p w14:paraId="00BD60D0"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57</w:t>
            </w:r>
          </w:p>
        </w:tc>
        <w:tc>
          <w:tcPr>
            <w:tcW w:w="620" w:type="pct"/>
            <w:noWrap/>
            <w:hideMark/>
          </w:tcPr>
          <w:p w14:paraId="7C37C182"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66</w:t>
            </w:r>
          </w:p>
        </w:tc>
        <w:tc>
          <w:tcPr>
            <w:tcW w:w="620" w:type="pct"/>
            <w:noWrap/>
            <w:hideMark/>
          </w:tcPr>
          <w:p w14:paraId="0207900B"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75</w:t>
            </w:r>
          </w:p>
        </w:tc>
        <w:tc>
          <w:tcPr>
            <w:tcW w:w="620" w:type="pct"/>
            <w:noWrap/>
            <w:hideMark/>
          </w:tcPr>
          <w:p w14:paraId="772D9FBA"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82</w:t>
            </w:r>
          </w:p>
        </w:tc>
      </w:tr>
      <w:tr w:rsidR="00D61F1D" w:rsidRPr="00694468" w14:paraId="12EE6FB6" w14:textId="77777777" w:rsidTr="004B549F">
        <w:trPr>
          <w:trHeight w:val="360"/>
        </w:trPr>
        <w:tc>
          <w:tcPr>
            <w:tcW w:w="612" w:type="pct"/>
            <w:noWrap/>
            <w:hideMark/>
          </w:tcPr>
          <w:p w14:paraId="6D52432B"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1</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2</w:t>
            </w:r>
          </w:p>
        </w:tc>
        <w:tc>
          <w:tcPr>
            <w:tcW w:w="619" w:type="pct"/>
            <w:noWrap/>
            <w:hideMark/>
          </w:tcPr>
          <w:p w14:paraId="07E7B0C6"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36</w:t>
            </w:r>
          </w:p>
        </w:tc>
        <w:tc>
          <w:tcPr>
            <w:tcW w:w="620" w:type="pct"/>
            <w:noWrap/>
            <w:hideMark/>
          </w:tcPr>
          <w:p w14:paraId="5E7561F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42</w:t>
            </w:r>
          </w:p>
        </w:tc>
        <w:tc>
          <w:tcPr>
            <w:tcW w:w="669" w:type="pct"/>
            <w:noWrap/>
            <w:hideMark/>
          </w:tcPr>
          <w:p w14:paraId="583CFA61"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48</w:t>
            </w:r>
          </w:p>
        </w:tc>
        <w:tc>
          <w:tcPr>
            <w:tcW w:w="620" w:type="pct"/>
            <w:noWrap/>
            <w:hideMark/>
          </w:tcPr>
          <w:p w14:paraId="365E426A"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56</w:t>
            </w:r>
          </w:p>
        </w:tc>
        <w:tc>
          <w:tcPr>
            <w:tcW w:w="620" w:type="pct"/>
            <w:noWrap/>
            <w:hideMark/>
          </w:tcPr>
          <w:p w14:paraId="5926BAEB"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62</w:t>
            </w:r>
          </w:p>
        </w:tc>
        <w:tc>
          <w:tcPr>
            <w:tcW w:w="620" w:type="pct"/>
            <w:noWrap/>
            <w:hideMark/>
          </w:tcPr>
          <w:p w14:paraId="3DDD9E1E"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67</w:t>
            </w:r>
          </w:p>
        </w:tc>
        <w:tc>
          <w:tcPr>
            <w:tcW w:w="620" w:type="pct"/>
            <w:noWrap/>
            <w:hideMark/>
          </w:tcPr>
          <w:p w14:paraId="7A07A914"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73</w:t>
            </w:r>
          </w:p>
        </w:tc>
      </w:tr>
      <w:tr w:rsidR="00D61F1D" w:rsidRPr="00694468" w14:paraId="79C7A894" w14:textId="77777777" w:rsidTr="004B549F">
        <w:trPr>
          <w:trHeight w:val="360"/>
        </w:trPr>
        <w:tc>
          <w:tcPr>
            <w:tcW w:w="612" w:type="pct"/>
            <w:noWrap/>
            <w:hideMark/>
          </w:tcPr>
          <w:p w14:paraId="60404DF1"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1</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3</w:t>
            </w:r>
          </w:p>
        </w:tc>
        <w:tc>
          <w:tcPr>
            <w:tcW w:w="619" w:type="pct"/>
            <w:noWrap/>
            <w:hideMark/>
          </w:tcPr>
          <w:p w14:paraId="1DFAF291"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40</w:t>
            </w:r>
          </w:p>
        </w:tc>
        <w:tc>
          <w:tcPr>
            <w:tcW w:w="620" w:type="pct"/>
            <w:noWrap/>
            <w:hideMark/>
          </w:tcPr>
          <w:p w14:paraId="3F385A40"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49</w:t>
            </w:r>
          </w:p>
        </w:tc>
        <w:tc>
          <w:tcPr>
            <w:tcW w:w="669" w:type="pct"/>
            <w:noWrap/>
            <w:hideMark/>
          </w:tcPr>
          <w:p w14:paraId="6FEB1E37"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55</w:t>
            </w:r>
          </w:p>
        </w:tc>
        <w:tc>
          <w:tcPr>
            <w:tcW w:w="620" w:type="pct"/>
            <w:noWrap/>
            <w:hideMark/>
          </w:tcPr>
          <w:p w14:paraId="29F3236F"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63</w:t>
            </w:r>
          </w:p>
        </w:tc>
        <w:tc>
          <w:tcPr>
            <w:tcW w:w="620" w:type="pct"/>
            <w:noWrap/>
            <w:hideMark/>
          </w:tcPr>
          <w:p w14:paraId="6FA3321D"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73</w:t>
            </w:r>
          </w:p>
        </w:tc>
        <w:tc>
          <w:tcPr>
            <w:tcW w:w="620" w:type="pct"/>
            <w:noWrap/>
            <w:hideMark/>
          </w:tcPr>
          <w:p w14:paraId="62C665BD"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75</w:t>
            </w:r>
          </w:p>
        </w:tc>
        <w:tc>
          <w:tcPr>
            <w:tcW w:w="620" w:type="pct"/>
            <w:noWrap/>
            <w:hideMark/>
          </w:tcPr>
          <w:p w14:paraId="7039F061"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83</w:t>
            </w:r>
          </w:p>
        </w:tc>
      </w:tr>
      <w:tr w:rsidR="00D61F1D" w:rsidRPr="00694468" w14:paraId="63097A8E" w14:textId="77777777" w:rsidTr="004B549F">
        <w:trPr>
          <w:trHeight w:val="360"/>
        </w:trPr>
        <w:tc>
          <w:tcPr>
            <w:tcW w:w="612" w:type="pct"/>
            <w:noWrap/>
            <w:hideMark/>
          </w:tcPr>
          <w:p w14:paraId="7B9B32F8"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2</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1</w:t>
            </w:r>
          </w:p>
        </w:tc>
        <w:tc>
          <w:tcPr>
            <w:tcW w:w="619" w:type="pct"/>
            <w:noWrap/>
            <w:hideMark/>
          </w:tcPr>
          <w:p w14:paraId="0BFF4204"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37</w:t>
            </w:r>
          </w:p>
        </w:tc>
        <w:tc>
          <w:tcPr>
            <w:tcW w:w="620" w:type="pct"/>
            <w:noWrap/>
            <w:hideMark/>
          </w:tcPr>
          <w:p w14:paraId="5A9458E9"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39</w:t>
            </w:r>
          </w:p>
        </w:tc>
        <w:tc>
          <w:tcPr>
            <w:tcW w:w="669" w:type="pct"/>
            <w:noWrap/>
            <w:hideMark/>
          </w:tcPr>
          <w:p w14:paraId="0823CB19"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43</w:t>
            </w:r>
          </w:p>
        </w:tc>
        <w:tc>
          <w:tcPr>
            <w:tcW w:w="620" w:type="pct"/>
            <w:noWrap/>
            <w:hideMark/>
          </w:tcPr>
          <w:p w14:paraId="60333980"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50</w:t>
            </w:r>
          </w:p>
        </w:tc>
        <w:tc>
          <w:tcPr>
            <w:tcW w:w="620" w:type="pct"/>
            <w:noWrap/>
            <w:hideMark/>
          </w:tcPr>
          <w:p w14:paraId="2831BEEA"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56</w:t>
            </w:r>
          </w:p>
        </w:tc>
        <w:tc>
          <w:tcPr>
            <w:tcW w:w="620" w:type="pct"/>
            <w:noWrap/>
            <w:hideMark/>
          </w:tcPr>
          <w:p w14:paraId="1775E190"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60</w:t>
            </w:r>
          </w:p>
        </w:tc>
        <w:tc>
          <w:tcPr>
            <w:tcW w:w="620" w:type="pct"/>
            <w:noWrap/>
            <w:hideMark/>
          </w:tcPr>
          <w:p w14:paraId="205B20E3"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63</w:t>
            </w:r>
          </w:p>
        </w:tc>
      </w:tr>
      <w:tr w:rsidR="00D61F1D" w:rsidRPr="00694468" w14:paraId="2CC02126" w14:textId="77777777" w:rsidTr="004B549F">
        <w:trPr>
          <w:trHeight w:val="360"/>
        </w:trPr>
        <w:tc>
          <w:tcPr>
            <w:tcW w:w="612" w:type="pct"/>
            <w:noWrap/>
            <w:hideMark/>
          </w:tcPr>
          <w:p w14:paraId="7DAF8E78"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2</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2</w:t>
            </w:r>
          </w:p>
        </w:tc>
        <w:tc>
          <w:tcPr>
            <w:tcW w:w="619" w:type="pct"/>
            <w:noWrap/>
            <w:hideMark/>
          </w:tcPr>
          <w:p w14:paraId="52F99F95"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36</w:t>
            </w:r>
          </w:p>
        </w:tc>
        <w:tc>
          <w:tcPr>
            <w:tcW w:w="620" w:type="pct"/>
            <w:noWrap/>
            <w:hideMark/>
          </w:tcPr>
          <w:p w14:paraId="4D6BF90F"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36</w:t>
            </w:r>
          </w:p>
        </w:tc>
        <w:tc>
          <w:tcPr>
            <w:tcW w:w="669" w:type="pct"/>
            <w:noWrap/>
            <w:hideMark/>
          </w:tcPr>
          <w:p w14:paraId="423E9DC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40</w:t>
            </w:r>
          </w:p>
        </w:tc>
        <w:tc>
          <w:tcPr>
            <w:tcW w:w="620" w:type="pct"/>
            <w:noWrap/>
            <w:hideMark/>
          </w:tcPr>
          <w:p w14:paraId="773883C8"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48</w:t>
            </w:r>
          </w:p>
        </w:tc>
        <w:tc>
          <w:tcPr>
            <w:tcW w:w="620" w:type="pct"/>
            <w:noWrap/>
            <w:hideMark/>
          </w:tcPr>
          <w:p w14:paraId="4E248658"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54</w:t>
            </w:r>
          </w:p>
        </w:tc>
        <w:tc>
          <w:tcPr>
            <w:tcW w:w="620" w:type="pct"/>
            <w:noWrap/>
            <w:hideMark/>
          </w:tcPr>
          <w:p w14:paraId="6A42AD04"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59</w:t>
            </w:r>
          </w:p>
        </w:tc>
        <w:tc>
          <w:tcPr>
            <w:tcW w:w="620" w:type="pct"/>
            <w:noWrap/>
            <w:hideMark/>
          </w:tcPr>
          <w:p w14:paraId="1AF4647F"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61</w:t>
            </w:r>
          </w:p>
        </w:tc>
      </w:tr>
      <w:tr w:rsidR="00D61F1D" w:rsidRPr="00694468" w14:paraId="1615A468" w14:textId="77777777" w:rsidTr="004B549F">
        <w:trPr>
          <w:trHeight w:val="360"/>
        </w:trPr>
        <w:tc>
          <w:tcPr>
            <w:tcW w:w="612" w:type="pct"/>
            <w:noWrap/>
            <w:hideMark/>
          </w:tcPr>
          <w:p w14:paraId="61C46D71"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2</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3</w:t>
            </w:r>
          </w:p>
        </w:tc>
        <w:tc>
          <w:tcPr>
            <w:tcW w:w="619" w:type="pct"/>
            <w:noWrap/>
            <w:hideMark/>
          </w:tcPr>
          <w:p w14:paraId="47A7828F"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35</w:t>
            </w:r>
          </w:p>
        </w:tc>
        <w:tc>
          <w:tcPr>
            <w:tcW w:w="620" w:type="pct"/>
            <w:noWrap/>
            <w:hideMark/>
          </w:tcPr>
          <w:p w14:paraId="0048811E"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37</w:t>
            </w:r>
          </w:p>
        </w:tc>
        <w:tc>
          <w:tcPr>
            <w:tcW w:w="669" w:type="pct"/>
            <w:noWrap/>
            <w:hideMark/>
          </w:tcPr>
          <w:p w14:paraId="788E1537"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41</w:t>
            </w:r>
          </w:p>
        </w:tc>
        <w:tc>
          <w:tcPr>
            <w:tcW w:w="620" w:type="pct"/>
            <w:noWrap/>
            <w:hideMark/>
          </w:tcPr>
          <w:p w14:paraId="7DD0DD75"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47</w:t>
            </w:r>
          </w:p>
        </w:tc>
        <w:tc>
          <w:tcPr>
            <w:tcW w:w="620" w:type="pct"/>
            <w:noWrap/>
            <w:hideMark/>
          </w:tcPr>
          <w:p w14:paraId="50CCD11B"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49</w:t>
            </w:r>
          </w:p>
        </w:tc>
        <w:tc>
          <w:tcPr>
            <w:tcW w:w="620" w:type="pct"/>
            <w:noWrap/>
            <w:hideMark/>
          </w:tcPr>
          <w:p w14:paraId="5C7EDF89"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54</w:t>
            </w:r>
          </w:p>
        </w:tc>
        <w:tc>
          <w:tcPr>
            <w:tcW w:w="620" w:type="pct"/>
            <w:noWrap/>
            <w:hideMark/>
          </w:tcPr>
          <w:p w14:paraId="0A5265B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59</w:t>
            </w:r>
          </w:p>
        </w:tc>
      </w:tr>
      <w:tr w:rsidR="00D61F1D" w:rsidRPr="00694468" w14:paraId="48D743CE" w14:textId="77777777" w:rsidTr="004B549F">
        <w:trPr>
          <w:trHeight w:val="360"/>
        </w:trPr>
        <w:tc>
          <w:tcPr>
            <w:tcW w:w="612" w:type="pct"/>
            <w:noWrap/>
            <w:hideMark/>
          </w:tcPr>
          <w:p w14:paraId="5750EBB8"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3</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1</w:t>
            </w:r>
          </w:p>
        </w:tc>
        <w:tc>
          <w:tcPr>
            <w:tcW w:w="619" w:type="pct"/>
            <w:noWrap/>
            <w:hideMark/>
          </w:tcPr>
          <w:p w14:paraId="566FC5B0"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32</w:t>
            </w:r>
          </w:p>
        </w:tc>
        <w:tc>
          <w:tcPr>
            <w:tcW w:w="620" w:type="pct"/>
            <w:noWrap/>
            <w:hideMark/>
          </w:tcPr>
          <w:p w14:paraId="18FFD498"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36</w:t>
            </w:r>
          </w:p>
        </w:tc>
        <w:tc>
          <w:tcPr>
            <w:tcW w:w="669" w:type="pct"/>
            <w:noWrap/>
            <w:hideMark/>
          </w:tcPr>
          <w:p w14:paraId="298B9506"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40</w:t>
            </w:r>
          </w:p>
        </w:tc>
        <w:tc>
          <w:tcPr>
            <w:tcW w:w="620" w:type="pct"/>
            <w:noWrap/>
            <w:hideMark/>
          </w:tcPr>
          <w:p w14:paraId="6AE0DDCB"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46</w:t>
            </w:r>
          </w:p>
        </w:tc>
        <w:tc>
          <w:tcPr>
            <w:tcW w:w="620" w:type="pct"/>
            <w:noWrap/>
            <w:hideMark/>
          </w:tcPr>
          <w:p w14:paraId="4FA9B40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45</w:t>
            </w:r>
          </w:p>
        </w:tc>
        <w:tc>
          <w:tcPr>
            <w:tcW w:w="620" w:type="pct"/>
            <w:noWrap/>
            <w:hideMark/>
          </w:tcPr>
          <w:p w14:paraId="3C6D2194"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52</w:t>
            </w:r>
          </w:p>
        </w:tc>
        <w:tc>
          <w:tcPr>
            <w:tcW w:w="620" w:type="pct"/>
            <w:noWrap/>
            <w:hideMark/>
          </w:tcPr>
          <w:p w14:paraId="41ADEFDA"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53</w:t>
            </w:r>
          </w:p>
        </w:tc>
      </w:tr>
      <w:tr w:rsidR="00D61F1D" w:rsidRPr="00694468" w14:paraId="721C059C" w14:textId="77777777" w:rsidTr="004B549F">
        <w:trPr>
          <w:trHeight w:val="360"/>
        </w:trPr>
        <w:tc>
          <w:tcPr>
            <w:tcW w:w="612" w:type="pct"/>
            <w:noWrap/>
            <w:hideMark/>
          </w:tcPr>
          <w:p w14:paraId="055105DD"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3</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2</w:t>
            </w:r>
          </w:p>
        </w:tc>
        <w:tc>
          <w:tcPr>
            <w:tcW w:w="619" w:type="pct"/>
            <w:noWrap/>
            <w:hideMark/>
          </w:tcPr>
          <w:p w14:paraId="105AA277"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34</w:t>
            </w:r>
          </w:p>
        </w:tc>
        <w:tc>
          <w:tcPr>
            <w:tcW w:w="620" w:type="pct"/>
            <w:noWrap/>
            <w:hideMark/>
          </w:tcPr>
          <w:p w14:paraId="00176509"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34</w:t>
            </w:r>
          </w:p>
        </w:tc>
        <w:tc>
          <w:tcPr>
            <w:tcW w:w="669" w:type="pct"/>
            <w:noWrap/>
            <w:hideMark/>
          </w:tcPr>
          <w:p w14:paraId="1C8BA76B"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39</w:t>
            </w:r>
          </w:p>
        </w:tc>
        <w:tc>
          <w:tcPr>
            <w:tcW w:w="620" w:type="pct"/>
            <w:noWrap/>
            <w:hideMark/>
          </w:tcPr>
          <w:p w14:paraId="34A2809A"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44</w:t>
            </w:r>
          </w:p>
        </w:tc>
        <w:tc>
          <w:tcPr>
            <w:tcW w:w="620" w:type="pct"/>
            <w:noWrap/>
            <w:hideMark/>
          </w:tcPr>
          <w:p w14:paraId="592C550F"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44</w:t>
            </w:r>
          </w:p>
        </w:tc>
        <w:tc>
          <w:tcPr>
            <w:tcW w:w="620" w:type="pct"/>
            <w:noWrap/>
            <w:hideMark/>
          </w:tcPr>
          <w:p w14:paraId="14C7F45F"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51</w:t>
            </w:r>
          </w:p>
        </w:tc>
        <w:tc>
          <w:tcPr>
            <w:tcW w:w="620" w:type="pct"/>
            <w:noWrap/>
            <w:hideMark/>
          </w:tcPr>
          <w:p w14:paraId="55F6A4C5"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48</w:t>
            </w:r>
          </w:p>
        </w:tc>
      </w:tr>
      <w:tr w:rsidR="00D61F1D" w:rsidRPr="00694468" w14:paraId="7E74B2E7" w14:textId="77777777" w:rsidTr="00694468">
        <w:trPr>
          <w:trHeight w:val="233"/>
        </w:trPr>
        <w:tc>
          <w:tcPr>
            <w:tcW w:w="612" w:type="pct"/>
            <w:noWrap/>
            <w:hideMark/>
          </w:tcPr>
          <w:p w14:paraId="38102F07"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T</w:t>
            </w:r>
            <w:r w:rsidRPr="00694468">
              <w:rPr>
                <w:rFonts w:ascii="Times New Roman" w:eastAsia="Calibri" w:hAnsi="Times New Roman" w:cs="Times New Roman"/>
                <w:sz w:val="24"/>
                <w:szCs w:val="24"/>
                <w:vertAlign w:val="subscript"/>
              </w:rPr>
              <w:t>3</w:t>
            </w:r>
            <w:r w:rsidRPr="00694468">
              <w:rPr>
                <w:rFonts w:ascii="Times New Roman" w:eastAsia="Calibri" w:hAnsi="Times New Roman" w:cs="Times New Roman"/>
                <w:sz w:val="24"/>
                <w:szCs w:val="24"/>
              </w:rPr>
              <w:t>R</w:t>
            </w:r>
            <w:r w:rsidRPr="00694468">
              <w:rPr>
                <w:rFonts w:ascii="Times New Roman" w:eastAsia="Calibri" w:hAnsi="Times New Roman" w:cs="Times New Roman"/>
                <w:sz w:val="24"/>
                <w:szCs w:val="24"/>
                <w:vertAlign w:val="subscript"/>
              </w:rPr>
              <w:t>3</w:t>
            </w:r>
          </w:p>
        </w:tc>
        <w:tc>
          <w:tcPr>
            <w:tcW w:w="619" w:type="pct"/>
            <w:noWrap/>
            <w:hideMark/>
          </w:tcPr>
          <w:p w14:paraId="5FE8F509"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35</w:t>
            </w:r>
          </w:p>
        </w:tc>
        <w:tc>
          <w:tcPr>
            <w:tcW w:w="620" w:type="pct"/>
            <w:noWrap/>
            <w:hideMark/>
          </w:tcPr>
          <w:p w14:paraId="070D3DC7"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37</w:t>
            </w:r>
          </w:p>
        </w:tc>
        <w:tc>
          <w:tcPr>
            <w:tcW w:w="669" w:type="pct"/>
            <w:noWrap/>
            <w:hideMark/>
          </w:tcPr>
          <w:p w14:paraId="2207B72A"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41</w:t>
            </w:r>
          </w:p>
        </w:tc>
        <w:tc>
          <w:tcPr>
            <w:tcW w:w="620" w:type="pct"/>
            <w:noWrap/>
            <w:hideMark/>
          </w:tcPr>
          <w:p w14:paraId="1D0A7EC2"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49</w:t>
            </w:r>
          </w:p>
        </w:tc>
        <w:tc>
          <w:tcPr>
            <w:tcW w:w="620" w:type="pct"/>
            <w:noWrap/>
            <w:hideMark/>
          </w:tcPr>
          <w:p w14:paraId="36AD8A4E"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51</w:t>
            </w:r>
          </w:p>
        </w:tc>
        <w:tc>
          <w:tcPr>
            <w:tcW w:w="620" w:type="pct"/>
            <w:noWrap/>
            <w:hideMark/>
          </w:tcPr>
          <w:p w14:paraId="3A9FA429"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62</w:t>
            </w:r>
          </w:p>
        </w:tc>
        <w:tc>
          <w:tcPr>
            <w:tcW w:w="620" w:type="pct"/>
            <w:noWrap/>
            <w:hideMark/>
          </w:tcPr>
          <w:p w14:paraId="196979DC" w14:textId="77777777" w:rsidR="004B549F" w:rsidRPr="00694468" w:rsidRDefault="004B549F" w:rsidP="00333796">
            <w:pPr>
              <w:spacing w:after="120"/>
              <w:contextualSpacing/>
              <w:jc w:val="both"/>
              <w:rPr>
                <w:rFonts w:ascii="Times New Roman" w:eastAsia="Calibri" w:hAnsi="Times New Roman" w:cs="Times New Roman"/>
                <w:sz w:val="24"/>
                <w:szCs w:val="24"/>
              </w:rPr>
            </w:pPr>
            <w:r w:rsidRPr="00694468">
              <w:rPr>
                <w:rFonts w:ascii="Times New Roman" w:eastAsia="Calibri" w:hAnsi="Times New Roman" w:cs="Times New Roman"/>
                <w:sz w:val="24"/>
                <w:szCs w:val="24"/>
              </w:rPr>
              <w:t>61</w:t>
            </w:r>
          </w:p>
        </w:tc>
      </w:tr>
    </w:tbl>
    <w:p w14:paraId="53EB3F64" w14:textId="77777777" w:rsidR="00694468" w:rsidRDefault="00694468" w:rsidP="00333796">
      <w:pPr>
        <w:spacing w:after="120" w:line="240" w:lineRule="auto"/>
        <w:contextualSpacing/>
        <w:jc w:val="both"/>
        <w:rPr>
          <w:rFonts w:ascii="Times New Roman" w:eastAsia="Calibri" w:hAnsi="Times New Roman" w:cs="Times New Roman"/>
          <w:b/>
          <w:sz w:val="24"/>
          <w:szCs w:val="24"/>
        </w:rPr>
      </w:pPr>
    </w:p>
    <w:p w14:paraId="48F072AB" w14:textId="082022FF" w:rsidR="00694468" w:rsidRPr="00333796" w:rsidRDefault="004B549F" w:rsidP="00333796">
      <w:pPr>
        <w:spacing w:after="120" w:line="240" w:lineRule="auto"/>
        <w:contextualSpacing/>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Appendix: 2 Average cell number of Azolla in 1</w:t>
      </w:r>
      <w:r w:rsidRPr="00333796">
        <w:rPr>
          <w:rFonts w:ascii="Times New Roman" w:eastAsia="Calibri" w:hAnsi="Times New Roman" w:cs="Times New Roman"/>
          <w:b/>
          <w:sz w:val="24"/>
          <w:szCs w:val="24"/>
          <w:vertAlign w:val="superscript"/>
        </w:rPr>
        <w:t>st</w:t>
      </w:r>
      <w:r w:rsidRPr="00333796">
        <w:rPr>
          <w:rFonts w:ascii="Times New Roman" w:eastAsia="Calibri" w:hAnsi="Times New Roman" w:cs="Times New Roman"/>
          <w:b/>
          <w:sz w:val="24"/>
          <w:szCs w:val="24"/>
        </w:rPr>
        <w:t xml:space="preserve"> week</w:t>
      </w:r>
    </w:p>
    <w:tbl>
      <w:tblPr>
        <w:tblStyle w:val="TableGrid"/>
        <w:tblW w:w="5000" w:type="pct"/>
        <w:tblLook w:val="04A0" w:firstRow="1" w:lastRow="0" w:firstColumn="1" w:lastColumn="0" w:noHBand="0" w:noVBand="1"/>
      </w:tblPr>
      <w:tblGrid>
        <w:gridCol w:w="1271"/>
        <w:gridCol w:w="1885"/>
        <w:gridCol w:w="1882"/>
        <w:gridCol w:w="1793"/>
        <w:gridCol w:w="1791"/>
        <w:gridCol w:w="1793"/>
        <w:gridCol w:w="1525"/>
        <w:gridCol w:w="1516"/>
      </w:tblGrid>
      <w:tr w:rsidR="003A4242" w:rsidRPr="00694468" w14:paraId="2485BBE1" w14:textId="77777777" w:rsidTr="00921E96">
        <w:trPr>
          <w:trHeight w:val="305"/>
        </w:trPr>
        <w:tc>
          <w:tcPr>
            <w:tcW w:w="475" w:type="pct"/>
            <w:noWrap/>
            <w:hideMark/>
          </w:tcPr>
          <w:p w14:paraId="6D4A8200"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Treatment</w:t>
            </w:r>
          </w:p>
        </w:tc>
        <w:tc>
          <w:tcPr>
            <w:tcW w:w="703" w:type="pct"/>
            <w:noWrap/>
            <w:hideMark/>
          </w:tcPr>
          <w:p w14:paraId="1282B0CC" w14:textId="77777777" w:rsidR="00921E96"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Day 1</w:t>
            </w:r>
          </w:p>
          <w:p w14:paraId="5E6A3987" w14:textId="3AC54911" w:rsidR="004B549F" w:rsidRPr="00694468" w:rsidRDefault="003E0CA3"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w:t>
            </w:r>
            <w:r w:rsidR="00921E96" w:rsidRPr="00694468">
              <w:rPr>
                <w:rFonts w:ascii="Times New Roman" w:hAnsi="Times New Roman" w:cs="Times New Roman"/>
                <w:color w:val="000000"/>
                <w:sz w:val="24"/>
                <w:szCs w:val="24"/>
              </w:rPr>
              <w:t xml:space="preserve">cell number </w:t>
            </w:r>
            <w:r w:rsidR="003A4242" w:rsidRPr="00694468">
              <w:rPr>
                <w:rFonts w:ascii="Times New Roman" w:hAnsi="Times New Roman" w:cs="Times New Roman"/>
                <w:color w:val="000000"/>
                <w:sz w:val="24"/>
                <w:szCs w:val="24"/>
              </w:rPr>
              <w:t>)</w:t>
            </w:r>
          </w:p>
        </w:tc>
        <w:tc>
          <w:tcPr>
            <w:tcW w:w="702" w:type="pct"/>
            <w:noWrap/>
            <w:hideMark/>
          </w:tcPr>
          <w:p w14:paraId="3D90EB8A" w14:textId="77777777" w:rsidR="00921E96"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Day 2</w:t>
            </w:r>
          </w:p>
          <w:p w14:paraId="2C2DCFE1" w14:textId="1A07EC40" w:rsidR="004B549F" w:rsidRPr="00694468" w:rsidRDefault="003A4242"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(cell num</w:t>
            </w:r>
            <w:r w:rsidR="00921E96" w:rsidRPr="00694468">
              <w:rPr>
                <w:rFonts w:ascii="Times New Roman" w:hAnsi="Times New Roman" w:cs="Times New Roman"/>
                <w:color w:val="000000"/>
                <w:sz w:val="24"/>
                <w:szCs w:val="24"/>
              </w:rPr>
              <w:t>ber</w:t>
            </w:r>
            <w:r w:rsidRPr="00694468">
              <w:rPr>
                <w:rFonts w:ascii="Times New Roman" w:hAnsi="Times New Roman" w:cs="Times New Roman"/>
                <w:color w:val="000000"/>
                <w:sz w:val="24"/>
                <w:szCs w:val="24"/>
              </w:rPr>
              <w:t>)</w:t>
            </w:r>
          </w:p>
        </w:tc>
        <w:tc>
          <w:tcPr>
            <w:tcW w:w="669" w:type="pct"/>
            <w:noWrap/>
            <w:hideMark/>
          </w:tcPr>
          <w:p w14:paraId="2318AC8C" w14:textId="77777777" w:rsidR="00921E96"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Day 3</w:t>
            </w:r>
          </w:p>
          <w:p w14:paraId="748CAA6D" w14:textId="04A04C0F" w:rsidR="004B549F" w:rsidRPr="00694468" w:rsidRDefault="003A4242"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(cell num</w:t>
            </w:r>
            <w:r w:rsidR="00921E96" w:rsidRPr="00694468">
              <w:rPr>
                <w:rFonts w:ascii="Times New Roman" w:hAnsi="Times New Roman" w:cs="Times New Roman"/>
                <w:color w:val="000000"/>
                <w:sz w:val="24"/>
                <w:szCs w:val="24"/>
              </w:rPr>
              <w:t>ber</w:t>
            </w:r>
            <w:r w:rsidRPr="00694468">
              <w:rPr>
                <w:rFonts w:ascii="Times New Roman" w:hAnsi="Times New Roman" w:cs="Times New Roman"/>
                <w:color w:val="000000"/>
                <w:sz w:val="24"/>
                <w:szCs w:val="24"/>
              </w:rPr>
              <w:t>)</w:t>
            </w:r>
          </w:p>
        </w:tc>
        <w:tc>
          <w:tcPr>
            <w:tcW w:w="668" w:type="pct"/>
            <w:noWrap/>
            <w:hideMark/>
          </w:tcPr>
          <w:p w14:paraId="14927CB8" w14:textId="77777777" w:rsidR="00921E96"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Day 4</w:t>
            </w:r>
          </w:p>
          <w:p w14:paraId="53730092" w14:textId="47683A86" w:rsidR="004B549F" w:rsidRPr="00694468" w:rsidRDefault="003A4242"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(cell num</w:t>
            </w:r>
            <w:r w:rsidR="00921E96" w:rsidRPr="00694468">
              <w:rPr>
                <w:rFonts w:ascii="Times New Roman" w:hAnsi="Times New Roman" w:cs="Times New Roman"/>
                <w:color w:val="000000"/>
                <w:sz w:val="24"/>
                <w:szCs w:val="24"/>
              </w:rPr>
              <w:t>ber</w:t>
            </w:r>
            <w:r w:rsidRPr="00694468">
              <w:rPr>
                <w:rFonts w:ascii="Times New Roman" w:hAnsi="Times New Roman" w:cs="Times New Roman"/>
                <w:color w:val="000000"/>
                <w:sz w:val="24"/>
                <w:szCs w:val="24"/>
              </w:rPr>
              <w:t>)</w:t>
            </w:r>
          </w:p>
        </w:tc>
        <w:tc>
          <w:tcPr>
            <w:tcW w:w="669" w:type="pct"/>
            <w:noWrap/>
            <w:hideMark/>
          </w:tcPr>
          <w:p w14:paraId="049A0CF6" w14:textId="77777777" w:rsidR="00921E96"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Day 5</w:t>
            </w:r>
          </w:p>
          <w:p w14:paraId="7DE9CD4F" w14:textId="2304D027" w:rsidR="004B549F" w:rsidRPr="00694468" w:rsidRDefault="003A4242"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(cell num</w:t>
            </w:r>
            <w:r w:rsidR="00921E96" w:rsidRPr="00694468">
              <w:rPr>
                <w:rFonts w:ascii="Times New Roman" w:hAnsi="Times New Roman" w:cs="Times New Roman"/>
                <w:color w:val="000000"/>
                <w:sz w:val="24"/>
                <w:szCs w:val="24"/>
              </w:rPr>
              <w:t>ber</w:t>
            </w:r>
            <w:r w:rsidRPr="00694468">
              <w:rPr>
                <w:rFonts w:ascii="Times New Roman" w:hAnsi="Times New Roman" w:cs="Times New Roman"/>
                <w:color w:val="000000"/>
                <w:sz w:val="24"/>
                <w:szCs w:val="24"/>
              </w:rPr>
              <w:t>)</w:t>
            </w:r>
          </w:p>
        </w:tc>
        <w:tc>
          <w:tcPr>
            <w:tcW w:w="569" w:type="pct"/>
            <w:noWrap/>
            <w:hideMark/>
          </w:tcPr>
          <w:p w14:paraId="0AB227DC" w14:textId="77777777" w:rsidR="00921E96"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Day 6</w:t>
            </w:r>
          </w:p>
          <w:p w14:paraId="0D763B99" w14:textId="4A057E9A" w:rsidR="004B549F" w:rsidRPr="00694468" w:rsidRDefault="003A4242"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(cell num</w:t>
            </w:r>
            <w:r w:rsidR="00921E96" w:rsidRPr="00694468">
              <w:rPr>
                <w:rFonts w:ascii="Times New Roman" w:hAnsi="Times New Roman" w:cs="Times New Roman"/>
                <w:color w:val="000000"/>
                <w:sz w:val="24"/>
                <w:szCs w:val="24"/>
              </w:rPr>
              <w:t>ber</w:t>
            </w:r>
            <w:r w:rsidRPr="00694468">
              <w:rPr>
                <w:rFonts w:ascii="Times New Roman" w:hAnsi="Times New Roman" w:cs="Times New Roman"/>
                <w:color w:val="000000"/>
                <w:sz w:val="24"/>
                <w:szCs w:val="24"/>
              </w:rPr>
              <w:t>)</w:t>
            </w:r>
          </w:p>
        </w:tc>
        <w:tc>
          <w:tcPr>
            <w:tcW w:w="545" w:type="pct"/>
            <w:noWrap/>
            <w:hideMark/>
          </w:tcPr>
          <w:p w14:paraId="4FD6BEE0"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Day 7</w:t>
            </w:r>
          </w:p>
          <w:p w14:paraId="0BD925A4" w14:textId="249D249D" w:rsidR="00921E96" w:rsidRPr="00694468" w:rsidRDefault="00921E96"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(cell number)</w:t>
            </w:r>
          </w:p>
        </w:tc>
      </w:tr>
      <w:tr w:rsidR="003A4242" w:rsidRPr="00694468" w14:paraId="1E953FC3" w14:textId="77777777" w:rsidTr="00921E96">
        <w:trPr>
          <w:trHeight w:val="367"/>
        </w:trPr>
        <w:tc>
          <w:tcPr>
            <w:tcW w:w="475" w:type="pct"/>
            <w:noWrap/>
            <w:hideMark/>
          </w:tcPr>
          <w:p w14:paraId="39855C2A"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T</w:t>
            </w:r>
            <w:r w:rsidRPr="00694468">
              <w:rPr>
                <w:rFonts w:ascii="Times New Roman" w:hAnsi="Times New Roman" w:cs="Times New Roman"/>
                <w:color w:val="000000"/>
                <w:sz w:val="24"/>
                <w:szCs w:val="24"/>
                <w:vertAlign w:val="subscript"/>
              </w:rPr>
              <w:t>0</w:t>
            </w:r>
          </w:p>
        </w:tc>
        <w:tc>
          <w:tcPr>
            <w:tcW w:w="703" w:type="pct"/>
            <w:noWrap/>
            <w:hideMark/>
          </w:tcPr>
          <w:p w14:paraId="4C2D7E4A"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34</w:t>
            </w:r>
          </w:p>
        </w:tc>
        <w:tc>
          <w:tcPr>
            <w:tcW w:w="702" w:type="pct"/>
            <w:noWrap/>
            <w:hideMark/>
          </w:tcPr>
          <w:p w14:paraId="0852BE38"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36</w:t>
            </w:r>
          </w:p>
        </w:tc>
        <w:tc>
          <w:tcPr>
            <w:tcW w:w="669" w:type="pct"/>
            <w:noWrap/>
            <w:hideMark/>
          </w:tcPr>
          <w:p w14:paraId="69581BF2"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41</w:t>
            </w:r>
          </w:p>
        </w:tc>
        <w:tc>
          <w:tcPr>
            <w:tcW w:w="668" w:type="pct"/>
            <w:noWrap/>
            <w:hideMark/>
          </w:tcPr>
          <w:p w14:paraId="7434F631"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43.66</w:t>
            </w:r>
          </w:p>
        </w:tc>
        <w:tc>
          <w:tcPr>
            <w:tcW w:w="669" w:type="pct"/>
            <w:noWrap/>
            <w:hideMark/>
          </w:tcPr>
          <w:p w14:paraId="2ED5A97E"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47</w:t>
            </w:r>
          </w:p>
        </w:tc>
        <w:tc>
          <w:tcPr>
            <w:tcW w:w="569" w:type="pct"/>
            <w:noWrap/>
            <w:hideMark/>
          </w:tcPr>
          <w:p w14:paraId="55D40BA2"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51.33</w:t>
            </w:r>
          </w:p>
        </w:tc>
        <w:tc>
          <w:tcPr>
            <w:tcW w:w="545" w:type="pct"/>
            <w:noWrap/>
            <w:hideMark/>
          </w:tcPr>
          <w:p w14:paraId="42CF1CEB"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57</w:t>
            </w:r>
          </w:p>
        </w:tc>
      </w:tr>
      <w:tr w:rsidR="003A4242" w:rsidRPr="00694468" w14:paraId="12F94794" w14:textId="77777777" w:rsidTr="00921E96">
        <w:trPr>
          <w:trHeight w:val="367"/>
        </w:trPr>
        <w:tc>
          <w:tcPr>
            <w:tcW w:w="475" w:type="pct"/>
            <w:noWrap/>
            <w:hideMark/>
          </w:tcPr>
          <w:p w14:paraId="5EBBCDE4"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T</w:t>
            </w:r>
            <w:r w:rsidRPr="00694468">
              <w:rPr>
                <w:rFonts w:ascii="Times New Roman" w:hAnsi="Times New Roman" w:cs="Times New Roman"/>
                <w:color w:val="000000"/>
                <w:sz w:val="24"/>
                <w:szCs w:val="24"/>
                <w:vertAlign w:val="subscript"/>
              </w:rPr>
              <w:t>1</w:t>
            </w:r>
          </w:p>
        </w:tc>
        <w:tc>
          <w:tcPr>
            <w:tcW w:w="703" w:type="pct"/>
            <w:noWrap/>
            <w:hideMark/>
          </w:tcPr>
          <w:p w14:paraId="65D68A8E"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37.66</w:t>
            </w:r>
          </w:p>
        </w:tc>
        <w:tc>
          <w:tcPr>
            <w:tcW w:w="702" w:type="pct"/>
            <w:noWrap/>
            <w:hideMark/>
          </w:tcPr>
          <w:p w14:paraId="728E448C"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45.33</w:t>
            </w:r>
          </w:p>
        </w:tc>
        <w:tc>
          <w:tcPr>
            <w:tcW w:w="669" w:type="pct"/>
            <w:noWrap/>
            <w:hideMark/>
          </w:tcPr>
          <w:p w14:paraId="56E89C54"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51</w:t>
            </w:r>
          </w:p>
        </w:tc>
        <w:tc>
          <w:tcPr>
            <w:tcW w:w="668" w:type="pct"/>
            <w:noWrap/>
            <w:hideMark/>
          </w:tcPr>
          <w:p w14:paraId="34C22AE4"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58.66</w:t>
            </w:r>
          </w:p>
        </w:tc>
        <w:tc>
          <w:tcPr>
            <w:tcW w:w="669" w:type="pct"/>
            <w:noWrap/>
            <w:hideMark/>
          </w:tcPr>
          <w:p w14:paraId="17F447A5"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67</w:t>
            </w:r>
          </w:p>
        </w:tc>
        <w:tc>
          <w:tcPr>
            <w:tcW w:w="569" w:type="pct"/>
            <w:noWrap/>
            <w:hideMark/>
          </w:tcPr>
          <w:p w14:paraId="116D3E1D"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72.33</w:t>
            </w:r>
          </w:p>
        </w:tc>
        <w:tc>
          <w:tcPr>
            <w:tcW w:w="545" w:type="pct"/>
            <w:noWrap/>
            <w:hideMark/>
          </w:tcPr>
          <w:p w14:paraId="26F4A8B7"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79.33</w:t>
            </w:r>
          </w:p>
        </w:tc>
      </w:tr>
      <w:tr w:rsidR="003A4242" w:rsidRPr="00694468" w14:paraId="765E12F3" w14:textId="77777777" w:rsidTr="00921E96">
        <w:trPr>
          <w:trHeight w:val="367"/>
        </w:trPr>
        <w:tc>
          <w:tcPr>
            <w:tcW w:w="475" w:type="pct"/>
            <w:noWrap/>
            <w:hideMark/>
          </w:tcPr>
          <w:p w14:paraId="003BBD1B"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T</w:t>
            </w:r>
            <w:r w:rsidRPr="00694468">
              <w:rPr>
                <w:rFonts w:ascii="Times New Roman" w:hAnsi="Times New Roman" w:cs="Times New Roman"/>
                <w:color w:val="000000"/>
                <w:sz w:val="24"/>
                <w:szCs w:val="24"/>
                <w:vertAlign w:val="subscript"/>
              </w:rPr>
              <w:t>2</w:t>
            </w:r>
          </w:p>
        </w:tc>
        <w:tc>
          <w:tcPr>
            <w:tcW w:w="703" w:type="pct"/>
            <w:noWrap/>
            <w:hideMark/>
          </w:tcPr>
          <w:p w14:paraId="0ED25B1A"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36</w:t>
            </w:r>
          </w:p>
        </w:tc>
        <w:tc>
          <w:tcPr>
            <w:tcW w:w="702" w:type="pct"/>
            <w:noWrap/>
            <w:hideMark/>
          </w:tcPr>
          <w:p w14:paraId="36FDA0F4"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37.33</w:t>
            </w:r>
          </w:p>
        </w:tc>
        <w:tc>
          <w:tcPr>
            <w:tcW w:w="669" w:type="pct"/>
            <w:noWrap/>
            <w:hideMark/>
          </w:tcPr>
          <w:p w14:paraId="3B1494CD"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41.33</w:t>
            </w:r>
          </w:p>
        </w:tc>
        <w:tc>
          <w:tcPr>
            <w:tcW w:w="668" w:type="pct"/>
            <w:noWrap/>
            <w:hideMark/>
          </w:tcPr>
          <w:p w14:paraId="1F9D5890"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48.33</w:t>
            </w:r>
          </w:p>
        </w:tc>
        <w:tc>
          <w:tcPr>
            <w:tcW w:w="669" w:type="pct"/>
            <w:noWrap/>
            <w:hideMark/>
          </w:tcPr>
          <w:p w14:paraId="725B48DA"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53</w:t>
            </w:r>
          </w:p>
        </w:tc>
        <w:tc>
          <w:tcPr>
            <w:tcW w:w="569" w:type="pct"/>
            <w:noWrap/>
            <w:hideMark/>
          </w:tcPr>
          <w:p w14:paraId="3306CA68"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57.66</w:t>
            </w:r>
          </w:p>
        </w:tc>
        <w:tc>
          <w:tcPr>
            <w:tcW w:w="545" w:type="pct"/>
            <w:noWrap/>
            <w:hideMark/>
          </w:tcPr>
          <w:p w14:paraId="268FD153"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61</w:t>
            </w:r>
          </w:p>
        </w:tc>
      </w:tr>
      <w:tr w:rsidR="003A4242" w:rsidRPr="00694468" w14:paraId="6D8AE4D7" w14:textId="77777777" w:rsidTr="00921E96">
        <w:trPr>
          <w:trHeight w:val="367"/>
        </w:trPr>
        <w:tc>
          <w:tcPr>
            <w:tcW w:w="475" w:type="pct"/>
            <w:noWrap/>
            <w:hideMark/>
          </w:tcPr>
          <w:p w14:paraId="1209DE27"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T</w:t>
            </w:r>
            <w:r w:rsidRPr="00694468">
              <w:rPr>
                <w:rFonts w:ascii="Times New Roman" w:hAnsi="Times New Roman" w:cs="Times New Roman"/>
                <w:color w:val="000000"/>
                <w:sz w:val="24"/>
                <w:szCs w:val="24"/>
                <w:vertAlign w:val="subscript"/>
              </w:rPr>
              <w:t>3</w:t>
            </w:r>
          </w:p>
        </w:tc>
        <w:tc>
          <w:tcPr>
            <w:tcW w:w="703" w:type="pct"/>
            <w:noWrap/>
            <w:hideMark/>
          </w:tcPr>
          <w:p w14:paraId="1F9C4AF9"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33.66</w:t>
            </w:r>
          </w:p>
        </w:tc>
        <w:tc>
          <w:tcPr>
            <w:tcW w:w="702" w:type="pct"/>
            <w:noWrap/>
            <w:hideMark/>
          </w:tcPr>
          <w:p w14:paraId="49F4ECE7"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35.66</w:t>
            </w:r>
          </w:p>
        </w:tc>
        <w:tc>
          <w:tcPr>
            <w:tcW w:w="669" w:type="pct"/>
            <w:noWrap/>
            <w:hideMark/>
          </w:tcPr>
          <w:p w14:paraId="54312778"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40</w:t>
            </w:r>
          </w:p>
        </w:tc>
        <w:tc>
          <w:tcPr>
            <w:tcW w:w="668" w:type="pct"/>
            <w:noWrap/>
            <w:hideMark/>
          </w:tcPr>
          <w:p w14:paraId="7CC4005B"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46.33</w:t>
            </w:r>
          </w:p>
        </w:tc>
        <w:tc>
          <w:tcPr>
            <w:tcW w:w="669" w:type="pct"/>
            <w:noWrap/>
            <w:hideMark/>
          </w:tcPr>
          <w:p w14:paraId="064E9421"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46.66</w:t>
            </w:r>
          </w:p>
        </w:tc>
        <w:tc>
          <w:tcPr>
            <w:tcW w:w="569" w:type="pct"/>
            <w:noWrap/>
            <w:hideMark/>
          </w:tcPr>
          <w:p w14:paraId="0F956D37"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55</w:t>
            </w:r>
          </w:p>
        </w:tc>
        <w:tc>
          <w:tcPr>
            <w:tcW w:w="545" w:type="pct"/>
            <w:noWrap/>
            <w:hideMark/>
          </w:tcPr>
          <w:p w14:paraId="728B856F" w14:textId="77777777" w:rsidR="004B549F" w:rsidRPr="00694468" w:rsidRDefault="004B549F" w:rsidP="00333796">
            <w:pPr>
              <w:spacing w:after="120"/>
              <w:jc w:val="both"/>
              <w:rPr>
                <w:rFonts w:ascii="Times New Roman" w:hAnsi="Times New Roman" w:cs="Times New Roman"/>
                <w:color w:val="000000"/>
                <w:sz w:val="24"/>
                <w:szCs w:val="24"/>
              </w:rPr>
            </w:pPr>
            <w:r w:rsidRPr="00694468">
              <w:rPr>
                <w:rFonts w:ascii="Times New Roman" w:hAnsi="Times New Roman" w:cs="Times New Roman"/>
                <w:color w:val="000000"/>
                <w:sz w:val="24"/>
                <w:szCs w:val="24"/>
              </w:rPr>
              <w:t>54</w:t>
            </w:r>
          </w:p>
        </w:tc>
      </w:tr>
    </w:tbl>
    <w:p w14:paraId="318E46AF" w14:textId="77777777" w:rsidR="004B549F" w:rsidRPr="00333796" w:rsidRDefault="004B549F" w:rsidP="00333796">
      <w:pPr>
        <w:spacing w:after="120" w:line="240" w:lineRule="auto"/>
        <w:contextualSpacing/>
        <w:jc w:val="both"/>
        <w:rPr>
          <w:rFonts w:ascii="Times New Roman" w:eastAsia="Calibri" w:hAnsi="Times New Roman" w:cs="Times New Roman"/>
          <w:b/>
          <w:sz w:val="24"/>
          <w:szCs w:val="24"/>
        </w:rPr>
      </w:pPr>
    </w:p>
    <w:p w14:paraId="3A3A7AF8" w14:textId="77777777" w:rsidR="004B549F" w:rsidRPr="00333796" w:rsidRDefault="004B549F" w:rsidP="00333796">
      <w:pPr>
        <w:spacing w:after="120" w:line="240" w:lineRule="auto"/>
        <w:contextualSpacing/>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 xml:space="preserve"> Appendix 3: Cell number of Azolla in 2</w:t>
      </w:r>
      <w:r w:rsidRPr="00333796">
        <w:rPr>
          <w:rFonts w:ascii="Times New Roman" w:eastAsia="Calibri" w:hAnsi="Times New Roman" w:cs="Times New Roman"/>
          <w:b/>
          <w:sz w:val="24"/>
          <w:szCs w:val="24"/>
          <w:vertAlign w:val="superscript"/>
        </w:rPr>
        <w:t>nd</w:t>
      </w:r>
      <w:r w:rsidRPr="00333796">
        <w:rPr>
          <w:rFonts w:ascii="Times New Roman" w:eastAsia="Calibri" w:hAnsi="Times New Roman" w:cs="Times New Roman"/>
          <w:b/>
          <w:sz w:val="24"/>
          <w:szCs w:val="24"/>
        </w:rPr>
        <w:t xml:space="preserve"> Experiments</w:t>
      </w:r>
    </w:p>
    <w:p w14:paraId="708C5C4D" w14:textId="77777777" w:rsidR="004B549F" w:rsidRPr="00333796" w:rsidRDefault="004B549F" w:rsidP="00333796">
      <w:pPr>
        <w:spacing w:after="120" w:line="240" w:lineRule="auto"/>
        <w:contextualSpacing/>
        <w:jc w:val="both"/>
        <w:rPr>
          <w:rFonts w:ascii="Times New Roman" w:eastAsia="Calibri" w:hAnsi="Times New Roman" w:cs="Times New Roman"/>
          <w:b/>
          <w:sz w:val="24"/>
          <w:szCs w:val="24"/>
        </w:rPr>
      </w:pPr>
    </w:p>
    <w:tbl>
      <w:tblPr>
        <w:tblStyle w:val="TableGrid"/>
        <w:tblW w:w="5000" w:type="pct"/>
        <w:tblLook w:val="04A0" w:firstRow="1" w:lastRow="0" w:firstColumn="1" w:lastColumn="0" w:noHBand="0" w:noVBand="1"/>
      </w:tblPr>
      <w:tblGrid>
        <w:gridCol w:w="1458"/>
        <w:gridCol w:w="1531"/>
        <w:gridCol w:w="1529"/>
        <w:gridCol w:w="1620"/>
        <w:gridCol w:w="1531"/>
        <w:gridCol w:w="1709"/>
        <w:gridCol w:w="2070"/>
        <w:gridCol w:w="2008"/>
      </w:tblGrid>
      <w:tr w:rsidR="00477719" w:rsidRPr="00333796" w14:paraId="0439C3B6" w14:textId="77777777" w:rsidTr="00477719">
        <w:trPr>
          <w:trHeight w:val="367"/>
        </w:trPr>
        <w:tc>
          <w:tcPr>
            <w:tcW w:w="542" w:type="pct"/>
            <w:noWrap/>
            <w:hideMark/>
          </w:tcPr>
          <w:p w14:paraId="53BDD881" w14:textId="01BF8AD3" w:rsidR="004B549F" w:rsidRPr="00333796" w:rsidRDefault="00921E96"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Day</w:t>
            </w:r>
          </w:p>
        </w:tc>
        <w:tc>
          <w:tcPr>
            <w:tcW w:w="569" w:type="pct"/>
            <w:noWrap/>
            <w:hideMark/>
          </w:tcPr>
          <w:p w14:paraId="2C3D6C56"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1</w:t>
            </w:r>
          </w:p>
          <w:p w14:paraId="3527A14F" w14:textId="25BF2B75" w:rsidR="00921E96" w:rsidRPr="00333796" w:rsidRDefault="00921E96"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8" w:type="pct"/>
            <w:noWrap/>
            <w:hideMark/>
          </w:tcPr>
          <w:p w14:paraId="31F2E2C6"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2</w:t>
            </w:r>
          </w:p>
          <w:p w14:paraId="4C642260" w14:textId="22E12F98" w:rsidR="00921E96" w:rsidRPr="00333796" w:rsidRDefault="00921E96"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602" w:type="pct"/>
            <w:noWrap/>
            <w:hideMark/>
          </w:tcPr>
          <w:p w14:paraId="4A87AD0D"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3</w:t>
            </w:r>
          </w:p>
          <w:p w14:paraId="38878C13" w14:textId="7586BA50" w:rsidR="00477719" w:rsidRPr="00333796" w:rsidRDefault="00477719"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4CA6963C"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4</w:t>
            </w:r>
          </w:p>
          <w:p w14:paraId="43158E84" w14:textId="6D204AC8" w:rsidR="00477719" w:rsidRPr="00333796" w:rsidRDefault="00477719"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635" w:type="pct"/>
            <w:noWrap/>
            <w:hideMark/>
          </w:tcPr>
          <w:p w14:paraId="0AE1DE89"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5</w:t>
            </w:r>
          </w:p>
          <w:p w14:paraId="2D094116" w14:textId="5481BBD5" w:rsidR="00477719" w:rsidRPr="00333796" w:rsidRDefault="00477719"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769" w:type="pct"/>
            <w:noWrap/>
            <w:hideMark/>
          </w:tcPr>
          <w:p w14:paraId="100FB964"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6</w:t>
            </w:r>
          </w:p>
          <w:p w14:paraId="5712A861" w14:textId="79011EAE" w:rsidR="00477719" w:rsidRPr="00333796" w:rsidRDefault="00477719"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746" w:type="pct"/>
          </w:tcPr>
          <w:p w14:paraId="3B0304E1"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7</w:t>
            </w:r>
          </w:p>
          <w:p w14:paraId="01D284B5" w14:textId="5310D9B1" w:rsidR="00477719" w:rsidRPr="00333796" w:rsidRDefault="00477719"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r>
      <w:tr w:rsidR="00477719" w:rsidRPr="00333796" w14:paraId="38F1933B" w14:textId="77777777" w:rsidTr="00477719">
        <w:trPr>
          <w:trHeight w:val="314"/>
        </w:trPr>
        <w:tc>
          <w:tcPr>
            <w:tcW w:w="542" w:type="pct"/>
            <w:noWrap/>
            <w:hideMark/>
          </w:tcPr>
          <w:p w14:paraId="3715DA3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569" w:type="pct"/>
            <w:noWrap/>
            <w:hideMark/>
          </w:tcPr>
          <w:p w14:paraId="5C602F54" w14:textId="77777777" w:rsidR="004B549F" w:rsidRPr="00333796" w:rsidRDefault="004B549F" w:rsidP="00333796">
            <w:pPr>
              <w:spacing w:after="120"/>
              <w:jc w:val="both"/>
              <w:rPr>
                <w:rFonts w:ascii="Times New Roman" w:hAnsi="Times New Roman" w:cs="Times New Roman"/>
                <w:color w:val="000000"/>
                <w:sz w:val="24"/>
                <w:szCs w:val="24"/>
              </w:rPr>
            </w:pPr>
          </w:p>
        </w:tc>
        <w:tc>
          <w:tcPr>
            <w:tcW w:w="568" w:type="pct"/>
            <w:noWrap/>
            <w:hideMark/>
          </w:tcPr>
          <w:p w14:paraId="71049A81" w14:textId="77777777" w:rsidR="004B549F" w:rsidRPr="00333796" w:rsidRDefault="004B549F" w:rsidP="00333796">
            <w:pPr>
              <w:spacing w:after="120"/>
              <w:jc w:val="both"/>
              <w:rPr>
                <w:rFonts w:ascii="Times New Roman" w:hAnsi="Times New Roman" w:cs="Times New Roman"/>
                <w:color w:val="000000"/>
                <w:sz w:val="24"/>
                <w:szCs w:val="24"/>
              </w:rPr>
            </w:pPr>
          </w:p>
        </w:tc>
        <w:tc>
          <w:tcPr>
            <w:tcW w:w="602" w:type="pct"/>
            <w:noWrap/>
            <w:hideMark/>
          </w:tcPr>
          <w:p w14:paraId="58A843C4" w14:textId="77777777" w:rsidR="004B549F" w:rsidRPr="00333796" w:rsidRDefault="004B549F" w:rsidP="00333796">
            <w:pPr>
              <w:spacing w:after="120"/>
              <w:jc w:val="both"/>
              <w:rPr>
                <w:rFonts w:ascii="Times New Roman" w:hAnsi="Times New Roman" w:cs="Times New Roman"/>
                <w:color w:val="000000"/>
                <w:sz w:val="24"/>
                <w:szCs w:val="24"/>
              </w:rPr>
            </w:pPr>
          </w:p>
        </w:tc>
        <w:tc>
          <w:tcPr>
            <w:tcW w:w="569" w:type="pct"/>
            <w:noWrap/>
            <w:hideMark/>
          </w:tcPr>
          <w:p w14:paraId="4A3CAE9D" w14:textId="77777777" w:rsidR="004B549F" w:rsidRPr="00333796" w:rsidRDefault="004B549F" w:rsidP="00333796">
            <w:pPr>
              <w:spacing w:after="120"/>
              <w:jc w:val="both"/>
              <w:rPr>
                <w:rFonts w:ascii="Times New Roman" w:hAnsi="Times New Roman" w:cs="Times New Roman"/>
                <w:color w:val="000000"/>
                <w:sz w:val="24"/>
                <w:szCs w:val="24"/>
              </w:rPr>
            </w:pPr>
          </w:p>
        </w:tc>
        <w:tc>
          <w:tcPr>
            <w:tcW w:w="635" w:type="pct"/>
            <w:noWrap/>
            <w:hideMark/>
          </w:tcPr>
          <w:p w14:paraId="150392E8" w14:textId="77777777" w:rsidR="004B549F" w:rsidRPr="00333796" w:rsidRDefault="004B549F" w:rsidP="00333796">
            <w:pPr>
              <w:spacing w:after="120"/>
              <w:jc w:val="both"/>
              <w:rPr>
                <w:rFonts w:ascii="Times New Roman" w:hAnsi="Times New Roman" w:cs="Times New Roman"/>
                <w:color w:val="000000"/>
                <w:sz w:val="24"/>
                <w:szCs w:val="24"/>
              </w:rPr>
            </w:pPr>
          </w:p>
        </w:tc>
        <w:tc>
          <w:tcPr>
            <w:tcW w:w="769" w:type="pct"/>
            <w:noWrap/>
            <w:hideMark/>
          </w:tcPr>
          <w:p w14:paraId="452787E7" w14:textId="77777777" w:rsidR="004B549F" w:rsidRPr="00333796" w:rsidRDefault="004B549F" w:rsidP="00333796">
            <w:pPr>
              <w:spacing w:after="120"/>
              <w:jc w:val="both"/>
              <w:rPr>
                <w:rFonts w:ascii="Times New Roman" w:hAnsi="Times New Roman" w:cs="Times New Roman"/>
                <w:color w:val="000000"/>
                <w:sz w:val="24"/>
                <w:szCs w:val="24"/>
              </w:rPr>
            </w:pPr>
          </w:p>
        </w:tc>
        <w:tc>
          <w:tcPr>
            <w:tcW w:w="746" w:type="pct"/>
          </w:tcPr>
          <w:p w14:paraId="1895768C" w14:textId="77777777" w:rsidR="004B549F" w:rsidRPr="00333796" w:rsidRDefault="004B549F" w:rsidP="00333796">
            <w:pPr>
              <w:spacing w:after="120"/>
              <w:jc w:val="both"/>
              <w:rPr>
                <w:rFonts w:ascii="Times New Roman" w:hAnsi="Times New Roman" w:cs="Times New Roman"/>
                <w:color w:val="000000"/>
                <w:sz w:val="24"/>
                <w:szCs w:val="24"/>
              </w:rPr>
            </w:pPr>
          </w:p>
        </w:tc>
      </w:tr>
      <w:tr w:rsidR="00477719" w:rsidRPr="00333796" w14:paraId="3F2B06E3" w14:textId="77777777" w:rsidTr="00477719">
        <w:trPr>
          <w:trHeight w:val="314"/>
        </w:trPr>
        <w:tc>
          <w:tcPr>
            <w:tcW w:w="542" w:type="pct"/>
            <w:noWrap/>
            <w:hideMark/>
          </w:tcPr>
          <w:p w14:paraId="26AA050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T0R1</w:t>
            </w:r>
          </w:p>
        </w:tc>
        <w:tc>
          <w:tcPr>
            <w:tcW w:w="569" w:type="pct"/>
            <w:noWrap/>
            <w:hideMark/>
          </w:tcPr>
          <w:p w14:paraId="638F485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568" w:type="pct"/>
            <w:noWrap/>
            <w:hideMark/>
          </w:tcPr>
          <w:p w14:paraId="0AD6FBF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602" w:type="pct"/>
            <w:noWrap/>
            <w:hideMark/>
          </w:tcPr>
          <w:p w14:paraId="748BE0D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569" w:type="pct"/>
            <w:noWrap/>
            <w:hideMark/>
          </w:tcPr>
          <w:p w14:paraId="353E140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43</w:t>
            </w:r>
          </w:p>
        </w:tc>
        <w:tc>
          <w:tcPr>
            <w:tcW w:w="635" w:type="pct"/>
            <w:noWrap/>
            <w:hideMark/>
          </w:tcPr>
          <w:p w14:paraId="2992AB0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43</w:t>
            </w:r>
          </w:p>
        </w:tc>
        <w:tc>
          <w:tcPr>
            <w:tcW w:w="769" w:type="pct"/>
            <w:noWrap/>
            <w:hideMark/>
          </w:tcPr>
          <w:p w14:paraId="7AB71F2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746" w:type="pct"/>
          </w:tcPr>
          <w:p w14:paraId="5E31FFB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52</w:t>
            </w:r>
          </w:p>
        </w:tc>
      </w:tr>
      <w:tr w:rsidR="00477719" w:rsidRPr="00333796" w14:paraId="0D8AED2F" w14:textId="77777777" w:rsidTr="00477719">
        <w:trPr>
          <w:trHeight w:val="314"/>
        </w:trPr>
        <w:tc>
          <w:tcPr>
            <w:tcW w:w="542" w:type="pct"/>
            <w:noWrap/>
            <w:hideMark/>
          </w:tcPr>
          <w:p w14:paraId="70B40748" w14:textId="7235D433" w:rsidR="004B549F" w:rsidRPr="00333796" w:rsidRDefault="00921E96"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T0R2</w:t>
            </w:r>
          </w:p>
        </w:tc>
        <w:tc>
          <w:tcPr>
            <w:tcW w:w="569" w:type="pct"/>
            <w:noWrap/>
            <w:hideMark/>
          </w:tcPr>
          <w:p w14:paraId="458846A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568" w:type="pct"/>
            <w:noWrap/>
            <w:hideMark/>
          </w:tcPr>
          <w:p w14:paraId="180C158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w:t>
            </w:r>
          </w:p>
        </w:tc>
        <w:tc>
          <w:tcPr>
            <w:tcW w:w="602" w:type="pct"/>
            <w:noWrap/>
            <w:hideMark/>
          </w:tcPr>
          <w:p w14:paraId="22A24B6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569" w:type="pct"/>
            <w:noWrap/>
            <w:hideMark/>
          </w:tcPr>
          <w:p w14:paraId="4733C88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w:t>
            </w:r>
          </w:p>
        </w:tc>
        <w:tc>
          <w:tcPr>
            <w:tcW w:w="635" w:type="pct"/>
            <w:noWrap/>
            <w:hideMark/>
          </w:tcPr>
          <w:p w14:paraId="28A16EB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769" w:type="pct"/>
            <w:noWrap/>
            <w:hideMark/>
          </w:tcPr>
          <w:p w14:paraId="542028E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46</w:t>
            </w:r>
          </w:p>
        </w:tc>
        <w:tc>
          <w:tcPr>
            <w:tcW w:w="746" w:type="pct"/>
          </w:tcPr>
          <w:p w14:paraId="70CD42D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r>
      <w:tr w:rsidR="00477719" w:rsidRPr="00333796" w14:paraId="43CBBCB9" w14:textId="77777777" w:rsidTr="00477719">
        <w:trPr>
          <w:trHeight w:val="314"/>
        </w:trPr>
        <w:tc>
          <w:tcPr>
            <w:tcW w:w="542" w:type="pct"/>
            <w:noWrap/>
            <w:hideMark/>
          </w:tcPr>
          <w:p w14:paraId="25B9CFE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T0R3</w:t>
            </w:r>
          </w:p>
        </w:tc>
        <w:tc>
          <w:tcPr>
            <w:tcW w:w="569" w:type="pct"/>
            <w:noWrap/>
            <w:hideMark/>
          </w:tcPr>
          <w:p w14:paraId="6469DB1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w:t>
            </w:r>
          </w:p>
        </w:tc>
        <w:tc>
          <w:tcPr>
            <w:tcW w:w="568" w:type="pct"/>
            <w:noWrap/>
            <w:hideMark/>
          </w:tcPr>
          <w:p w14:paraId="4C06B2B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602" w:type="pct"/>
            <w:noWrap/>
            <w:hideMark/>
          </w:tcPr>
          <w:p w14:paraId="3803A4A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44</w:t>
            </w:r>
          </w:p>
        </w:tc>
        <w:tc>
          <w:tcPr>
            <w:tcW w:w="569" w:type="pct"/>
            <w:noWrap/>
            <w:hideMark/>
          </w:tcPr>
          <w:p w14:paraId="7ED1342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w:t>
            </w:r>
          </w:p>
        </w:tc>
        <w:tc>
          <w:tcPr>
            <w:tcW w:w="635" w:type="pct"/>
            <w:noWrap/>
            <w:hideMark/>
          </w:tcPr>
          <w:p w14:paraId="3ACB661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56</w:t>
            </w:r>
          </w:p>
        </w:tc>
        <w:tc>
          <w:tcPr>
            <w:tcW w:w="769" w:type="pct"/>
            <w:noWrap/>
            <w:hideMark/>
          </w:tcPr>
          <w:p w14:paraId="2818154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60</w:t>
            </w:r>
          </w:p>
        </w:tc>
        <w:tc>
          <w:tcPr>
            <w:tcW w:w="746" w:type="pct"/>
          </w:tcPr>
          <w:p w14:paraId="3EF478D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70</w:t>
            </w:r>
          </w:p>
        </w:tc>
      </w:tr>
      <w:tr w:rsidR="00477719" w:rsidRPr="00333796" w14:paraId="75A4F6D8" w14:textId="77777777" w:rsidTr="00477719">
        <w:trPr>
          <w:trHeight w:val="314"/>
        </w:trPr>
        <w:tc>
          <w:tcPr>
            <w:tcW w:w="542" w:type="pct"/>
            <w:noWrap/>
            <w:hideMark/>
          </w:tcPr>
          <w:p w14:paraId="7A13D40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T1R1</w:t>
            </w:r>
          </w:p>
        </w:tc>
        <w:tc>
          <w:tcPr>
            <w:tcW w:w="569" w:type="pct"/>
            <w:noWrap/>
            <w:hideMark/>
          </w:tcPr>
          <w:p w14:paraId="65BA140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32</w:t>
            </w:r>
          </w:p>
        </w:tc>
        <w:tc>
          <w:tcPr>
            <w:tcW w:w="568" w:type="pct"/>
            <w:noWrap/>
            <w:hideMark/>
          </w:tcPr>
          <w:p w14:paraId="2E9FBB7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32</w:t>
            </w:r>
          </w:p>
        </w:tc>
        <w:tc>
          <w:tcPr>
            <w:tcW w:w="602" w:type="pct"/>
            <w:noWrap/>
            <w:hideMark/>
          </w:tcPr>
          <w:p w14:paraId="40E6C8E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569" w:type="pct"/>
            <w:noWrap/>
            <w:hideMark/>
          </w:tcPr>
          <w:p w14:paraId="70B5FA2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635" w:type="pct"/>
            <w:noWrap/>
            <w:hideMark/>
          </w:tcPr>
          <w:p w14:paraId="104A281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769" w:type="pct"/>
            <w:noWrap/>
            <w:hideMark/>
          </w:tcPr>
          <w:p w14:paraId="07F0111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58</w:t>
            </w:r>
          </w:p>
        </w:tc>
        <w:tc>
          <w:tcPr>
            <w:tcW w:w="746" w:type="pct"/>
          </w:tcPr>
          <w:p w14:paraId="1FCC249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65</w:t>
            </w:r>
          </w:p>
        </w:tc>
      </w:tr>
      <w:tr w:rsidR="00477719" w:rsidRPr="00333796" w14:paraId="50C7EE69" w14:textId="77777777" w:rsidTr="00477719">
        <w:trPr>
          <w:trHeight w:val="314"/>
        </w:trPr>
        <w:tc>
          <w:tcPr>
            <w:tcW w:w="542" w:type="pct"/>
            <w:noWrap/>
            <w:hideMark/>
          </w:tcPr>
          <w:p w14:paraId="549EA09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T1R2</w:t>
            </w:r>
          </w:p>
        </w:tc>
        <w:tc>
          <w:tcPr>
            <w:tcW w:w="569" w:type="pct"/>
            <w:noWrap/>
            <w:hideMark/>
          </w:tcPr>
          <w:p w14:paraId="6482F4A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568" w:type="pct"/>
            <w:noWrap/>
            <w:hideMark/>
          </w:tcPr>
          <w:p w14:paraId="0EF08EE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602" w:type="pct"/>
            <w:noWrap/>
            <w:hideMark/>
          </w:tcPr>
          <w:p w14:paraId="3DA7CEE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43</w:t>
            </w:r>
          </w:p>
        </w:tc>
        <w:tc>
          <w:tcPr>
            <w:tcW w:w="569" w:type="pct"/>
            <w:noWrap/>
            <w:hideMark/>
          </w:tcPr>
          <w:p w14:paraId="69BA0FB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43</w:t>
            </w:r>
          </w:p>
        </w:tc>
        <w:tc>
          <w:tcPr>
            <w:tcW w:w="635" w:type="pct"/>
            <w:noWrap/>
            <w:hideMark/>
          </w:tcPr>
          <w:p w14:paraId="21FAEE5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769" w:type="pct"/>
            <w:noWrap/>
            <w:hideMark/>
          </w:tcPr>
          <w:p w14:paraId="3295BB1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69</w:t>
            </w:r>
          </w:p>
        </w:tc>
        <w:tc>
          <w:tcPr>
            <w:tcW w:w="746" w:type="pct"/>
            <w:noWrap/>
            <w:hideMark/>
          </w:tcPr>
          <w:p w14:paraId="35386D5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80</w:t>
            </w:r>
          </w:p>
        </w:tc>
      </w:tr>
      <w:tr w:rsidR="00477719" w:rsidRPr="00333796" w14:paraId="2EB9A771" w14:textId="77777777" w:rsidTr="00477719">
        <w:trPr>
          <w:trHeight w:val="314"/>
        </w:trPr>
        <w:tc>
          <w:tcPr>
            <w:tcW w:w="542" w:type="pct"/>
            <w:noWrap/>
            <w:hideMark/>
          </w:tcPr>
          <w:p w14:paraId="21120E6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T1R3</w:t>
            </w:r>
          </w:p>
        </w:tc>
        <w:tc>
          <w:tcPr>
            <w:tcW w:w="569" w:type="pct"/>
            <w:noWrap/>
            <w:hideMark/>
          </w:tcPr>
          <w:p w14:paraId="4CBE901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32</w:t>
            </w:r>
          </w:p>
        </w:tc>
        <w:tc>
          <w:tcPr>
            <w:tcW w:w="568" w:type="pct"/>
            <w:noWrap/>
            <w:hideMark/>
          </w:tcPr>
          <w:p w14:paraId="45AA3E3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602" w:type="pct"/>
            <w:noWrap/>
            <w:hideMark/>
          </w:tcPr>
          <w:p w14:paraId="2F225E0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569" w:type="pct"/>
            <w:noWrap/>
            <w:hideMark/>
          </w:tcPr>
          <w:p w14:paraId="547D673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635" w:type="pct"/>
            <w:noWrap/>
            <w:hideMark/>
          </w:tcPr>
          <w:p w14:paraId="69EE7A4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769" w:type="pct"/>
            <w:noWrap/>
            <w:hideMark/>
          </w:tcPr>
          <w:p w14:paraId="7CD6F8C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746" w:type="pct"/>
            <w:noWrap/>
            <w:hideMark/>
          </w:tcPr>
          <w:p w14:paraId="5E138A9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74</w:t>
            </w:r>
          </w:p>
        </w:tc>
      </w:tr>
      <w:tr w:rsidR="00477719" w:rsidRPr="00333796" w14:paraId="2706040E" w14:textId="77777777" w:rsidTr="00477719">
        <w:trPr>
          <w:trHeight w:val="314"/>
        </w:trPr>
        <w:tc>
          <w:tcPr>
            <w:tcW w:w="542" w:type="pct"/>
            <w:noWrap/>
            <w:hideMark/>
          </w:tcPr>
          <w:p w14:paraId="23595DF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T2R1</w:t>
            </w:r>
          </w:p>
        </w:tc>
        <w:tc>
          <w:tcPr>
            <w:tcW w:w="569" w:type="pct"/>
            <w:noWrap/>
            <w:hideMark/>
          </w:tcPr>
          <w:p w14:paraId="3675896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568" w:type="pct"/>
            <w:noWrap/>
            <w:hideMark/>
          </w:tcPr>
          <w:p w14:paraId="5624ACE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602" w:type="pct"/>
            <w:noWrap/>
            <w:hideMark/>
          </w:tcPr>
          <w:p w14:paraId="580AD3A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569" w:type="pct"/>
            <w:noWrap/>
            <w:hideMark/>
          </w:tcPr>
          <w:p w14:paraId="326628B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635" w:type="pct"/>
            <w:noWrap/>
            <w:hideMark/>
          </w:tcPr>
          <w:p w14:paraId="14351B8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c>
          <w:tcPr>
            <w:tcW w:w="769" w:type="pct"/>
            <w:noWrap/>
            <w:hideMark/>
          </w:tcPr>
          <w:p w14:paraId="546CAC4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74</w:t>
            </w:r>
          </w:p>
        </w:tc>
        <w:tc>
          <w:tcPr>
            <w:tcW w:w="746" w:type="pct"/>
            <w:noWrap/>
            <w:hideMark/>
          </w:tcPr>
          <w:p w14:paraId="681920A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85</w:t>
            </w:r>
          </w:p>
        </w:tc>
      </w:tr>
      <w:tr w:rsidR="00477719" w:rsidRPr="00333796" w14:paraId="4890927F" w14:textId="77777777" w:rsidTr="00477719">
        <w:trPr>
          <w:trHeight w:val="314"/>
        </w:trPr>
        <w:tc>
          <w:tcPr>
            <w:tcW w:w="542" w:type="pct"/>
            <w:noWrap/>
            <w:hideMark/>
          </w:tcPr>
          <w:p w14:paraId="2CD643B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T2R2</w:t>
            </w:r>
          </w:p>
        </w:tc>
        <w:tc>
          <w:tcPr>
            <w:tcW w:w="569" w:type="pct"/>
            <w:noWrap/>
            <w:hideMark/>
          </w:tcPr>
          <w:p w14:paraId="32F0608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568" w:type="pct"/>
            <w:noWrap/>
            <w:hideMark/>
          </w:tcPr>
          <w:p w14:paraId="4AB4ED5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602" w:type="pct"/>
            <w:noWrap/>
            <w:hideMark/>
          </w:tcPr>
          <w:p w14:paraId="1A0226E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569" w:type="pct"/>
            <w:noWrap/>
            <w:hideMark/>
          </w:tcPr>
          <w:p w14:paraId="5F9C49C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635" w:type="pct"/>
            <w:noWrap/>
            <w:hideMark/>
          </w:tcPr>
          <w:p w14:paraId="09C6746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72</w:t>
            </w:r>
          </w:p>
        </w:tc>
        <w:tc>
          <w:tcPr>
            <w:tcW w:w="769" w:type="pct"/>
            <w:noWrap/>
            <w:hideMark/>
          </w:tcPr>
          <w:p w14:paraId="1D6BDCC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94</w:t>
            </w:r>
          </w:p>
        </w:tc>
        <w:tc>
          <w:tcPr>
            <w:tcW w:w="746" w:type="pct"/>
            <w:noWrap/>
            <w:hideMark/>
          </w:tcPr>
          <w:p w14:paraId="4E0247F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100</w:t>
            </w:r>
          </w:p>
        </w:tc>
      </w:tr>
      <w:tr w:rsidR="00477719" w:rsidRPr="00333796" w14:paraId="6CFD46F5" w14:textId="77777777" w:rsidTr="00477719">
        <w:trPr>
          <w:trHeight w:val="314"/>
        </w:trPr>
        <w:tc>
          <w:tcPr>
            <w:tcW w:w="542" w:type="pct"/>
            <w:noWrap/>
            <w:hideMark/>
          </w:tcPr>
          <w:p w14:paraId="6D50E6F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T2R3</w:t>
            </w:r>
          </w:p>
        </w:tc>
        <w:tc>
          <w:tcPr>
            <w:tcW w:w="569" w:type="pct"/>
            <w:noWrap/>
            <w:hideMark/>
          </w:tcPr>
          <w:p w14:paraId="53B9102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w:t>
            </w:r>
          </w:p>
        </w:tc>
        <w:tc>
          <w:tcPr>
            <w:tcW w:w="568" w:type="pct"/>
            <w:noWrap/>
            <w:hideMark/>
          </w:tcPr>
          <w:p w14:paraId="7DADAF8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602" w:type="pct"/>
            <w:noWrap/>
            <w:hideMark/>
          </w:tcPr>
          <w:p w14:paraId="0B3509C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52</w:t>
            </w:r>
          </w:p>
        </w:tc>
        <w:tc>
          <w:tcPr>
            <w:tcW w:w="569" w:type="pct"/>
            <w:noWrap/>
            <w:hideMark/>
          </w:tcPr>
          <w:p w14:paraId="0CC4981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52</w:t>
            </w:r>
          </w:p>
        </w:tc>
        <w:tc>
          <w:tcPr>
            <w:tcW w:w="635" w:type="pct"/>
            <w:noWrap/>
            <w:hideMark/>
          </w:tcPr>
          <w:p w14:paraId="6D0C90A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64</w:t>
            </w:r>
          </w:p>
        </w:tc>
        <w:tc>
          <w:tcPr>
            <w:tcW w:w="769" w:type="pct"/>
            <w:noWrap/>
            <w:hideMark/>
          </w:tcPr>
          <w:p w14:paraId="1616947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98</w:t>
            </w:r>
          </w:p>
        </w:tc>
        <w:tc>
          <w:tcPr>
            <w:tcW w:w="746" w:type="pct"/>
            <w:noWrap/>
            <w:hideMark/>
          </w:tcPr>
          <w:p w14:paraId="7B4A507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120</w:t>
            </w:r>
          </w:p>
        </w:tc>
      </w:tr>
      <w:tr w:rsidR="00477719" w:rsidRPr="00333796" w14:paraId="56815F0C" w14:textId="77777777" w:rsidTr="00477719">
        <w:trPr>
          <w:trHeight w:val="314"/>
        </w:trPr>
        <w:tc>
          <w:tcPr>
            <w:tcW w:w="542" w:type="pct"/>
            <w:noWrap/>
            <w:hideMark/>
          </w:tcPr>
          <w:p w14:paraId="4B98168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T3R1</w:t>
            </w:r>
          </w:p>
        </w:tc>
        <w:tc>
          <w:tcPr>
            <w:tcW w:w="569" w:type="pct"/>
            <w:noWrap/>
            <w:hideMark/>
          </w:tcPr>
          <w:p w14:paraId="24A4CD5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568" w:type="pct"/>
            <w:noWrap/>
            <w:hideMark/>
          </w:tcPr>
          <w:p w14:paraId="6166B1C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602" w:type="pct"/>
            <w:noWrap/>
            <w:hideMark/>
          </w:tcPr>
          <w:p w14:paraId="3BBF5FC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569" w:type="pct"/>
            <w:noWrap/>
            <w:hideMark/>
          </w:tcPr>
          <w:p w14:paraId="37CA6DD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79</w:t>
            </w:r>
          </w:p>
        </w:tc>
        <w:tc>
          <w:tcPr>
            <w:tcW w:w="635" w:type="pct"/>
            <w:noWrap/>
            <w:hideMark/>
          </w:tcPr>
          <w:p w14:paraId="6BE4F0C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99</w:t>
            </w:r>
          </w:p>
        </w:tc>
        <w:tc>
          <w:tcPr>
            <w:tcW w:w="769" w:type="pct"/>
            <w:noWrap/>
            <w:hideMark/>
          </w:tcPr>
          <w:p w14:paraId="48F5DF0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113</w:t>
            </w:r>
          </w:p>
        </w:tc>
        <w:tc>
          <w:tcPr>
            <w:tcW w:w="746" w:type="pct"/>
            <w:noWrap/>
            <w:hideMark/>
          </w:tcPr>
          <w:p w14:paraId="1B7AF12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132</w:t>
            </w:r>
          </w:p>
        </w:tc>
      </w:tr>
      <w:tr w:rsidR="00477719" w:rsidRPr="00333796" w14:paraId="44CA228F" w14:textId="77777777" w:rsidTr="00477719">
        <w:trPr>
          <w:trHeight w:val="314"/>
        </w:trPr>
        <w:tc>
          <w:tcPr>
            <w:tcW w:w="542" w:type="pct"/>
            <w:noWrap/>
            <w:hideMark/>
          </w:tcPr>
          <w:p w14:paraId="3C2823F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T3R2</w:t>
            </w:r>
          </w:p>
        </w:tc>
        <w:tc>
          <w:tcPr>
            <w:tcW w:w="569" w:type="pct"/>
            <w:noWrap/>
            <w:hideMark/>
          </w:tcPr>
          <w:p w14:paraId="6AF8244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568" w:type="pct"/>
            <w:noWrap/>
            <w:hideMark/>
          </w:tcPr>
          <w:p w14:paraId="4C93989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602" w:type="pct"/>
            <w:noWrap/>
            <w:hideMark/>
          </w:tcPr>
          <w:p w14:paraId="5550F37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569" w:type="pct"/>
            <w:noWrap/>
            <w:hideMark/>
          </w:tcPr>
          <w:p w14:paraId="1D99726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61</w:t>
            </w:r>
          </w:p>
        </w:tc>
        <w:tc>
          <w:tcPr>
            <w:tcW w:w="635" w:type="pct"/>
            <w:noWrap/>
            <w:hideMark/>
          </w:tcPr>
          <w:p w14:paraId="22C5ABA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73</w:t>
            </w:r>
          </w:p>
        </w:tc>
        <w:tc>
          <w:tcPr>
            <w:tcW w:w="769" w:type="pct"/>
            <w:noWrap/>
            <w:hideMark/>
          </w:tcPr>
          <w:p w14:paraId="1457439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85</w:t>
            </w:r>
          </w:p>
        </w:tc>
        <w:tc>
          <w:tcPr>
            <w:tcW w:w="746" w:type="pct"/>
            <w:noWrap/>
            <w:hideMark/>
          </w:tcPr>
          <w:p w14:paraId="72C9DA5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90</w:t>
            </w:r>
          </w:p>
        </w:tc>
      </w:tr>
      <w:tr w:rsidR="00477719" w:rsidRPr="00333796" w14:paraId="58E71022" w14:textId="77777777" w:rsidTr="00477719">
        <w:trPr>
          <w:trHeight w:val="314"/>
        </w:trPr>
        <w:tc>
          <w:tcPr>
            <w:tcW w:w="542" w:type="pct"/>
            <w:noWrap/>
            <w:hideMark/>
          </w:tcPr>
          <w:p w14:paraId="199C919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T3R3</w:t>
            </w:r>
          </w:p>
        </w:tc>
        <w:tc>
          <w:tcPr>
            <w:tcW w:w="569" w:type="pct"/>
            <w:noWrap/>
            <w:hideMark/>
          </w:tcPr>
          <w:p w14:paraId="268AAFF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568" w:type="pct"/>
            <w:noWrap/>
            <w:hideMark/>
          </w:tcPr>
          <w:p w14:paraId="318E5E1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602" w:type="pct"/>
            <w:noWrap/>
            <w:hideMark/>
          </w:tcPr>
          <w:p w14:paraId="3DBC88C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569" w:type="pct"/>
            <w:noWrap/>
            <w:hideMark/>
          </w:tcPr>
          <w:p w14:paraId="04D6F2E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635" w:type="pct"/>
            <w:noWrap/>
            <w:hideMark/>
          </w:tcPr>
          <w:p w14:paraId="4531A13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69</w:t>
            </w:r>
          </w:p>
        </w:tc>
        <w:tc>
          <w:tcPr>
            <w:tcW w:w="769" w:type="pct"/>
            <w:noWrap/>
            <w:hideMark/>
          </w:tcPr>
          <w:p w14:paraId="1C02D39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87</w:t>
            </w:r>
          </w:p>
        </w:tc>
        <w:tc>
          <w:tcPr>
            <w:tcW w:w="746" w:type="pct"/>
            <w:noWrap/>
            <w:hideMark/>
          </w:tcPr>
          <w:p w14:paraId="337CE19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105</w:t>
            </w:r>
          </w:p>
        </w:tc>
      </w:tr>
    </w:tbl>
    <w:p w14:paraId="3362BD9F" w14:textId="77777777" w:rsidR="004B549F" w:rsidRPr="00333796" w:rsidRDefault="004B549F" w:rsidP="00333796">
      <w:pPr>
        <w:spacing w:after="120" w:line="240" w:lineRule="auto"/>
        <w:contextualSpacing/>
        <w:jc w:val="both"/>
        <w:rPr>
          <w:rFonts w:ascii="Times New Roman" w:eastAsia="Calibri" w:hAnsi="Times New Roman" w:cs="Times New Roman"/>
          <w:b/>
          <w:sz w:val="24"/>
          <w:szCs w:val="24"/>
        </w:rPr>
      </w:pPr>
    </w:p>
    <w:p w14:paraId="11CC2479" w14:textId="77777777" w:rsidR="00040CCA" w:rsidRDefault="00040CCA" w:rsidP="00333796">
      <w:pPr>
        <w:spacing w:after="120" w:line="240" w:lineRule="auto"/>
        <w:contextualSpacing/>
        <w:jc w:val="both"/>
        <w:rPr>
          <w:rFonts w:ascii="Times New Roman" w:eastAsia="Calibri" w:hAnsi="Times New Roman" w:cs="Times New Roman"/>
          <w:b/>
          <w:sz w:val="24"/>
          <w:szCs w:val="24"/>
        </w:rPr>
      </w:pPr>
    </w:p>
    <w:p w14:paraId="1E29C0D2" w14:textId="77777777" w:rsidR="00040CCA" w:rsidRDefault="00040CCA" w:rsidP="00333796">
      <w:pPr>
        <w:spacing w:after="120" w:line="240" w:lineRule="auto"/>
        <w:contextualSpacing/>
        <w:jc w:val="both"/>
        <w:rPr>
          <w:rFonts w:ascii="Times New Roman" w:eastAsia="Calibri" w:hAnsi="Times New Roman" w:cs="Times New Roman"/>
          <w:b/>
          <w:sz w:val="24"/>
          <w:szCs w:val="24"/>
        </w:rPr>
      </w:pPr>
    </w:p>
    <w:p w14:paraId="487C4BC5" w14:textId="77777777" w:rsidR="00477719" w:rsidRDefault="00477719" w:rsidP="00333796">
      <w:pPr>
        <w:spacing w:after="120" w:line="240" w:lineRule="auto"/>
        <w:contextualSpacing/>
        <w:jc w:val="both"/>
        <w:rPr>
          <w:rFonts w:ascii="Times New Roman" w:eastAsia="Calibri" w:hAnsi="Times New Roman" w:cs="Times New Roman"/>
          <w:b/>
          <w:sz w:val="24"/>
          <w:szCs w:val="24"/>
        </w:rPr>
      </w:pPr>
    </w:p>
    <w:p w14:paraId="69019C24" w14:textId="02EBC65C" w:rsidR="00040CCA" w:rsidRDefault="00040CCA" w:rsidP="00333796">
      <w:pPr>
        <w:spacing w:after="120" w:line="240" w:lineRule="auto"/>
        <w:contextualSpacing/>
        <w:jc w:val="both"/>
        <w:rPr>
          <w:rFonts w:ascii="Times New Roman" w:eastAsia="Calibri" w:hAnsi="Times New Roman" w:cs="Times New Roman"/>
          <w:b/>
          <w:sz w:val="24"/>
          <w:szCs w:val="24"/>
        </w:rPr>
      </w:pPr>
    </w:p>
    <w:p w14:paraId="2A256189" w14:textId="77777777" w:rsidR="00694468" w:rsidRDefault="00694468" w:rsidP="00333796">
      <w:pPr>
        <w:spacing w:after="120" w:line="240" w:lineRule="auto"/>
        <w:contextualSpacing/>
        <w:jc w:val="both"/>
        <w:rPr>
          <w:rFonts w:ascii="Times New Roman" w:eastAsia="Calibri" w:hAnsi="Times New Roman" w:cs="Times New Roman"/>
          <w:b/>
          <w:sz w:val="24"/>
          <w:szCs w:val="24"/>
        </w:rPr>
      </w:pPr>
    </w:p>
    <w:p w14:paraId="2884F705" w14:textId="771B7B64" w:rsidR="004B549F" w:rsidRPr="00333796" w:rsidRDefault="004B549F" w:rsidP="00333796">
      <w:pPr>
        <w:spacing w:after="120" w:line="240" w:lineRule="auto"/>
        <w:contextualSpacing/>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lastRenderedPageBreak/>
        <w:t>Appendix 4: Average cell number of Azolla in 2</w:t>
      </w:r>
      <w:r w:rsidRPr="00333796">
        <w:rPr>
          <w:rFonts w:ascii="Times New Roman" w:eastAsia="Calibri" w:hAnsi="Times New Roman" w:cs="Times New Roman"/>
          <w:b/>
          <w:sz w:val="24"/>
          <w:szCs w:val="24"/>
          <w:vertAlign w:val="superscript"/>
        </w:rPr>
        <w:t>nd</w:t>
      </w:r>
      <w:r w:rsidRPr="00333796">
        <w:rPr>
          <w:rFonts w:ascii="Times New Roman" w:eastAsia="Calibri" w:hAnsi="Times New Roman" w:cs="Times New Roman"/>
          <w:b/>
          <w:sz w:val="24"/>
          <w:szCs w:val="24"/>
        </w:rPr>
        <w:t xml:space="preserve"> Experiments</w:t>
      </w:r>
    </w:p>
    <w:tbl>
      <w:tblPr>
        <w:tblStyle w:val="TableGrid"/>
        <w:tblW w:w="5000" w:type="pct"/>
        <w:tblLook w:val="04A0" w:firstRow="1" w:lastRow="0" w:firstColumn="1" w:lastColumn="0" w:noHBand="0" w:noVBand="1"/>
      </w:tblPr>
      <w:tblGrid>
        <w:gridCol w:w="1638"/>
        <w:gridCol w:w="1571"/>
        <w:gridCol w:w="1685"/>
        <w:gridCol w:w="1685"/>
        <w:gridCol w:w="1596"/>
        <w:gridCol w:w="1701"/>
        <w:gridCol w:w="1516"/>
        <w:gridCol w:w="2064"/>
      </w:tblGrid>
      <w:tr w:rsidR="00477719" w:rsidRPr="00333796" w14:paraId="004DD715" w14:textId="77777777" w:rsidTr="00477719">
        <w:trPr>
          <w:trHeight w:val="602"/>
        </w:trPr>
        <w:tc>
          <w:tcPr>
            <w:tcW w:w="618" w:type="pct"/>
            <w:noWrap/>
            <w:hideMark/>
          </w:tcPr>
          <w:p w14:paraId="1005323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593" w:type="pct"/>
            <w:noWrap/>
            <w:hideMark/>
          </w:tcPr>
          <w:p w14:paraId="65FC0A18"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1</w:t>
            </w:r>
          </w:p>
          <w:p w14:paraId="32633E32" w14:textId="7E0DDDB7"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635" w:type="pct"/>
            <w:noWrap/>
            <w:hideMark/>
          </w:tcPr>
          <w:p w14:paraId="74FFB53B"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2</w:t>
            </w:r>
          </w:p>
          <w:p w14:paraId="2455C714" w14:textId="32D8E890"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635" w:type="pct"/>
            <w:noWrap/>
            <w:hideMark/>
          </w:tcPr>
          <w:p w14:paraId="465EB973"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3</w:t>
            </w:r>
          </w:p>
          <w:p w14:paraId="09C3059D" w14:textId="3B980B49"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602" w:type="pct"/>
            <w:noWrap/>
            <w:hideMark/>
          </w:tcPr>
          <w:p w14:paraId="52F5B9C6"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4</w:t>
            </w:r>
          </w:p>
          <w:p w14:paraId="19BB061E" w14:textId="131CE03A"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641" w:type="pct"/>
            <w:noWrap/>
            <w:hideMark/>
          </w:tcPr>
          <w:p w14:paraId="55D2BA0E" w14:textId="655E521A"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5</w:t>
            </w:r>
          </w:p>
          <w:p w14:paraId="36E67B93" w14:textId="0295598D"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00" w:type="pct"/>
            <w:noWrap/>
            <w:hideMark/>
          </w:tcPr>
          <w:p w14:paraId="369924FB"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6</w:t>
            </w:r>
          </w:p>
          <w:p w14:paraId="431F859A" w14:textId="05F29F9F"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776" w:type="pct"/>
            <w:noWrap/>
            <w:hideMark/>
          </w:tcPr>
          <w:p w14:paraId="47E25B05"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7</w:t>
            </w:r>
          </w:p>
          <w:p w14:paraId="2B553E90" w14:textId="76A58435"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r>
      <w:tr w:rsidR="00477719" w:rsidRPr="00333796" w14:paraId="64198965" w14:textId="77777777" w:rsidTr="00477719">
        <w:trPr>
          <w:trHeight w:val="360"/>
        </w:trPr>
        <w:tc>
          <w:tcPr>
            <w:tcW w:w="618" w:type="pct"/>
            <w:noWrap/>
            <w:hideMark/>
          </w:tcPr>
          <w:p w14:paraId="45410005"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p>
        </w:tc>
        <w:tc>
          <w:tcPr>
            <w:tcW w:w="593" w:type="pct"/>
            <w:noWrap/>
            <w:hideMark/>
          </w:tcPr>
          <w:p w14:paraId="69AA8CEB"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w:t>
            </w:r>
          </w:p>
        </w:tc>
        <w:tc>
          <w:tcPr>
            <w:tcW w:w="635" w:type="pct"/>
            <w:noWrap/>
            <w:hideMark/>
          </w:tcPr>
          <w:p w14:paraId="4EECF813"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635" w:type="pct"/>
            <w:noWrap/>
            <w:hideMark/>
          </w:tcPr>
          <w:p w14:paraId="73F5CF8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w:t>
            </w:r>
          </w:p>
        </w:tc>
        <w:tc>
          <w:tcPr>
            <w:tcW w:w="602" w:type="pct"/>
            <w:noWrap/>
            <w:hideMark/>
          </w:tcPr>
          <w:p w14:paraId="3827A46B"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43.66</w:t>
            </w:r>
          </w:p>
        </w:tc>
        <w:tc>
          <w:tcPr>
            <w:tcW w:w="641" w:type="pct"/>
            <w:noWrap/>
            <w:hideMark/>
          </w:tcPr>
          <w:p w14:paraId="63DB7B34"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w:t>
            </w:r>
          </w:p>
        </w:tc>
        <w:tc>
          <w:tcPr>
            <w:tcW w:w="500" w:type="pct"/>
            <w:noWrap/>
            <w:hideMark/>
          </w:tcPr>
          <w:p w14:paraId="76126E07"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51.33</w:t>
            </w:r>
          </w:p>
        </w:tc>
        <w:tc>
          <w:tcPr>
            <w:tcW w:w="776" w:type="pct"/>
            <w:noWrap/>
            <w:hideMark/>
          </w:tcPr>
          <w:p w14:paraId="3C13F136"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57.66</w:t>
            </w:r>
          </w:p>
        </w:tc>
      </w:tr>
      <w:tr w:rsidR="00477719" w:rsidRPr="00333796" w14:paraId="78C82936" w14:textId="77777777" w:rsidTr="00477719">
        <w:trPr>
          <w:trHeight w:val="360"/>
        </w:trPr>
        <w:tc>
          <w:tcPr>
            <w:tcW w:w="618" w:type="pct"/>
            <w:noWrap/>
            <w:hideMark/>
          </w:tcPr>
          <w:p w14:paraId="42B8CD4B"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p>
        </w:tc>
        <w:tc>
          <w:tcPr>
            <w:tcW w:w="593" w:type="pct"/>
            <w:noWrap/>
            <w:hideMark/>
          </w:tcPr>
          <w:p w14:paraId="46A89BC6"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w:t>
            </w:r>
          </w:p>
        </w:tc>
        <w:tc>
          <w:tcPr>
            <w:tcW w:w="635" w:type="pct"/>
            <w:noWrap/>
            <w:hideMark/>
          </w:tcPr>
          <w:p w14:paraId="4D6CD97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635" w:type="pct"/>
            <w:noWrap/>
            <w:hideMark/>
          </w:tcPr>
          <w:p w14:paraId="63E07317"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37.33</w:t>
            </w:r>
          </w:p>
        </w:tc>
        <w:tc>
          <w:tcPr>
            <w:tcW w:w="602" w:type="pct"/>
            <w:noWrap/>
            <w:hideMark/>
          </w:tcPr>
          <w:p w14:paraId="34AC1BAA"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37.33</w:t>
            </w:r>
          </w:p>
        </w:tc>
        <w:tc>
          <w:tcPr>
            <w:tcW w:w="641" w:type="pct"/>
            <w:noWrap/>
            <w:hideMark/>
          </w:tcPr>
          <w:p w14:paraId="49AE083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44.33</w:t>
            </w:r>
          </w:p>
        </w:tc>
        <w:tc>
          <w:tcPr>
            <w:tcW w:w="500" w:type="pct"/>
            <w:noWrap/>
            <w:hideMark/>
          </w:tcPr>
          <w:p w14:paraId="347E46C7"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55.66</w:t>
            </w:r>
          </w:p>
        </w:tc>
        <w:tc>
          <w:tcPr>
            <w:tcW w:w="776" w:type="pct"/>
            <w:noWrap/>
            <w:hideMark/>
          </w:tcPr>
          <w:p w14:paraId="6B6E127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73</w:t>
            </w:r>
          </w:p>
        </w:tc>
      </w:tr>
      <w:tr w:rsidR="00477719" w:rsidRPr="00333796" w14:paraId="62E8AD53" w14:textId="77777777" w:rsidTr="00477719">
        <w:trPr>
          <w:trHeight w:val="360"/>
        </w:trPr>
        <w:tc>
          <w:tcPr>
            <w:tcW w:w="618" w:type="pct"/>
            <w:noWrap/>
            <w:hideMark/>
          </w:tcPr>
          <w:p w14:paraId="31E1FAB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p>
        </w:tc>
        <w:tc>
          <w:tcPr>
            <w:tcW w:w="593" w:type="pct"/>
            <w:noWrap/>
            <w:hideMark/>
          </w:tcPr>
          <w:p w14:paraId="455C59A8"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38.66</w:t>
            </w:r>
          </w:p>
        </w:tc>
        <w:tc>
          <w:tcPr>
            <w:tcW w:w="635" w:type="pct"/>
            <w:noWrap/>
            <w:hideMark/>
          </w:tcPr>
          <w:p w14:paraId="02E862B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w:t>
            </w:r>
          </w:p>
        </w:tc>
        <w:tc>
          <w:tcPr>
            <w:tcW w:w="635" w:type="pct"/>
            <w:noWrap/>
            <w:hideMark/>
          </w:tcPr>
          <w:p w14:paraId="281EDFEB"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45.33</w:t>
            </w:r>
          </w:p>
        </w:tc>
        <w:tc>
          <w:tcPr>
            <w:tcW w:w="602" w:type="pct"/>
            <w:noWrap/>
            <w:hideMark/>
          </w:tcPr>
          <w:p w14:paraId="4380F604"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47.33</w:t>
            </w:r>
          </w:p>
        </w:tc>
        <w:tc>
          <w:tcPr>
            <w:tcW w:w="641" w:type="pct"/>
            <w:noWrap/>
            <w:hideMark/>
          </w:tcPr>
          <w:p w14:paraId="456AD86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62.33</w:t>
            </w:r>
          </w:p>
        </w:tc>
        <w:tc>
          <w:tcPr>
            <w:tcW w:w="500" w:type="pct"/>
            <w:noWrap/>
            <w:hideMark/>
          </w:tcPr>
          <w:p w14:paraId="2EFD0FA2"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88.66</w:t>
            </w:r>
          </w:p>
        </w:tc>
        <w:tc>
          <w:tcPr>
            <w:tcW w:w="776" w:type="pct"/>
            <w:noWrap/>
            <w:hideMark/>
          </w:tcPr>
          <w:p w14:paraId="3D4D8B60"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101.66</w:t>
            </w:r>
          </w:p>
        </w:tc>
      </w:tr>
      <w:tr w:rsidR="00477719" w:rsidRPr="00333796" w14:paraId="5D7A49C0" w14:textId="77777777" w:rsidTr="00477719">
        <w:trPr>
          <w:trHeight w:val="360"/>
        </w:trPr>
        <w:tc>
          <w:tcPr>
            <w:tcW w:w="618" w:type="pct"/>
            <w:noWrap/>
            <w:hideMark/>
          </w:tcPr>
          <w:p w14:paraId="134E45FC"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p>
        </w:tc>
        <w:tc>
          <w:tcPr>
            <w:tcW w:w="593" w:type="pct"/>
            <w:noWrap/>
            <w:hideMark/>
          </w:tcPr>
          <w:p w14:paraId="3CDF9F8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41.66</w:t>
            </w:r>
          </w:p>
        </w:tc>
        <w:tc>
          <w:tcPr>
            <w:tcW w:w="635" w:type="pct"/>
            <w:noWrap/>
            <w:hideMark/>
          </w:tcPr>
          <w:p w14:paraId="69F8B73E"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47.66</w:t>
            </w:r>
          </w:p>
        </w:tc>
        <w:tc>
          <w:tcPr>
            <w:tcW w:w="635" w:type="pct"/>
            <w:noWrap/>
            <w:hideMark/>
          </w:tcPr>
          <w:p w14:paraId="059AA942"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52</w:t>
            </w:r>
          </w:p>
        </w:tc>
        <w:tc>
          <w:tcPr>
            <w:tcW w:w="602" w:type="pct"/>
            <w:noWrap/>
            <w:hideMark/>
          </w:tcPr>
          <w:p w14:paraId="195BF363"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64.33</w:t>
            </w:r>
          </w:p>
        </w:tc>
        <w:tc>
          <w:tcPr>
            <w:tcW w:w="641" w:type="pct"/>
            <w:noWrap/>
            <w:hideMark/>
          </w:tcPr>
          <w:p w14:paraId="7794EF75"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80.33</w:t>
            </w:r>
          </w:p>
        </w:tc>
        <w:tc>
          <w:tcPr>
            <w:tcW w:w="500" w:type="pct"/>
            <w:noWrap/>
            <w:hideMark/>
          </w:tcPr>
          <w:p w14:paraId="27B35B2F"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95</w:t>
            </w:r>
          </w:p>
        </w:tc>
        <w:tc>
          <w:tcPr>
            <w:tcW w:w="776" w:type="pct"/>
            <w:noWrap/>
            <w:hideMark/>
          </w:tcPr>
          <w:p w14:paraId="26BDE155"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109</w:t>
            </w:r>
          </w:p>
        </w:tc>
      </w:tr>
    </w:tbl>
    <w:p w14:paraId="4E621CE2" w14:textId="77777777" w:rsidR="004B549F" w:rsidRPr="00333796" w:rsidRDefault="004B549F" w:rsidP="00333796">
      <w:pPr>
        <w:spacing w:after="120" w:line="240" w:lineRule="auto"/>
        <w:contextualSpacing/>
        <w:jc w:val="both"/>
        <w:rPr>
          <w:rFonts w:ascii="Times New Roman" w:eastAsia="Calibri" w:hAnsi="Times New Roman" w:cs="Times New Roman"/>
          <w:b/>
          <w:sz w:val="24"/>
          <w:szCs w:val="24"/>
        </w:rPr>
      </w:pPr>
    </w:p>
    <w:p w14:paraId="24FAF33A" w14:textId="77777777" w:rsidR="004B549F" w:rsidRPr="00333796" w:rsidRDefault="004B549F" w:rsidP="00040CCA">
      <w:pPr>
        <w:spacing w:after="0" w:line="240" w:lineRule="auto"/>
        <w:contextualSpacing/>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Appendix: 5 Cell number of Azolla in the 3</w:t>
      </w:r>
      <w:r w:rsidRPr="00333796">
        <w:rPr>
          <w:rFonts w:ascii="Times New Roman" w:eastAsia="Calibri" w:hAnsi="Times New Roman" w:cs="Times New Roman"/>
          <w:b/>
          <w:sz w:val="24"/>
          <w:szCs w:val="24"/>
          <w:vertAlign w:val="superscript"/>
        </w:rPr>
        <w:t>rd</w:t>
      </w:r>
      <w:r w:rsidRPr="00333796">
        <w:rPr>
          <w:rFonts w:ascii="Times New Roman" w:eastAsia="Calibri" w:hAnsi="Times New Roman" w:cs="Times New Roman"/>
          <w:b/>
          <w:sz w:val="24"/>
          <w:szCs w:val="24"/>
        </w:rPr>
        <w:t xml:space="preserve"> experiment</w:t>
      </w:r>
    </w:p>
    <w:p w14:paraId="4A51CBD7" w14:textId="77777777" w:rsidR="004B549F" w:rsidRPr="00333796" w:rsidRDefault="004B549F" w:rsidP="00333796">
      <w:pPr>
        <w:spacing w:after="120" w:line="240" w:lineRule="auto"/>
        <w:contextualSpacing/>
        <w:jc w:val="both"/>
        <w:rPr>
          <w:rFonts w:ascii="Times New Roman" w:eastAsia="Calibri" w:hAnsi="Times New Roman" w:cs="Times New Roman"/>
          <w:b/>
          <w:sz w:val="24"/>
          <w:szCs w:val="24"/>
        </w:rPr>
      </w:pPr>
    </w:p>
    <w:tbl>
      <w:tblPr>
        <w:tblStyle w:val="TableGrid"/>
        <w:tblW w:w="5000" w:type="pct"/>
        <w:tblLook w:val="04A0" w:firstRow="1" w:lastRow="0" w:firstColumn="1" w:lastColumn="0" w:noHBand="0" w:noVBand="1"/>
      </w:tblPr>
      <w:tblGrid>
        <w:gridCol w:w="1461"/>
        <w:gridCol w:w="1617"/>
        <w:gridCol w:w="1620"/>
        <w:gridCol w:w="1620"/>
        <w:gridCol w:w="1529"/>
        <w:gridCol w:w="1531"/>
        <w:gridCol w:w="2121"/>
        <w:gridCol w:w="1957"/>
      </w:tblGrid>
      <w:tr w:rsidR="00477719" w:rsidRPr="00333796" w14:paraId="08EB78F1" w14:textId="77777777" w:rsidTr="00477719">
        <w:trPr>
          <w:trHeight w:val="375"/>
        </w:trPr>
        <w:tc>
          <w:tcPr>
            <w:tcW w:w="543" w:type="pct"/>
            <w:noWrap/>
            <w:hideMark/>
          </w:tcPr>
          <w:p w14:paraId="3F05D3CB" w14:textId="18C94FC8" w:rsidR="004B549F"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DAY</w:t>
            </w:r>
          </w:p>
        </w:tc>
        <w:tc>
          <w:tcPr>
            <w:tcW w:w="601" w:type="pct"/>
            <w:noWrap/>
            <w:hideMark/>
          </w:tcPr>
          <w:p w14:paraId="7E066E30"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1</w:t>
            </w:r>
          </w:p>
          <w:p w14:paraId="5D9AE0AC" w14:textId="5E937FE4"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602" w:type="pct"/>
            <w:noWrap/>
            <w:hideMark/>
          </w:tcPr>
          <w:p w14:paraId="5B9E2A83"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2</w:t>
            </w:r>
          </w:p>
          <w:p w14:paraId="19A9FCBB" w14:textId="628681A5"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602" w:type="pct"/>
            <w:noWrap/>
            <w:hideMark/>
          </w:tcPr>
          <w:p w14:paraId="5D287653"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3</w:t>
            </w:r>
          </w:p>
          <w:p w14:paraId="29514809" w14:textId="08FADE97"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8" w:type="pct"/>
            <w:noWrap/>
            <w:hideMark/>
          </w:tcPr>
          <w:p w14:paraId="1B39FB28"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4</w:t>
            </w:r>
          </w:p>
          <w:p w14:paraId="2E453A4B" w14:textId="1E37F97E"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646B2226"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5</w:t>
            </w:r>
          </w:p>
          <w:p w14:paraId="30DA0B7D" w14:textId="7B1E5F88"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788" w:type="pct"/>
            <w:noWrap/>
            <w:hideMark/>
          </w:tcPr>
          <w:p w14:paraId="5743CBA8" w14:textId="77777777" w:rsidR="004B549F"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6</w:t>
            </w:r>
          </w:p>
          <w:p w14:paraId="37F795C0" w14:textId="076A3F21"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727" w:type="pct"/>
          </w:tcPr>
          <w:p w14:paraId="1CAA22D0" w14:textId="77777777" w:rsidR="00477719"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7</w:t>
            </w:r>
          </w:p>
          <w:p w14:paraId="3038AA56" w14:textId="5C515BC6" w:rsidR="00477719" w:rsidRPr="00333796" w:rsidRDefault="00477719" w:rsidP="00040CCA">
            <w:pPr>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r>
      <w:tr w:rsidR="00477719" w:rsidRPr="00333796" w14:paraId="52CF5AF2" w14:textId="77777777" w:rsidTr="00477719">
        <w:trPr>
          <w:trHeight w:val="300"/>
        </w:trPr>
        <w:tc>
          <w:tcPr>
            <w:tcW w:w="543" w:type="pct"/>
            <w:noWrap/>
            <w:hideMark/>
          </w:tcPr>
          <w:p w14:paraId="4C8B64E8"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601" w:type="pct"/>
            <w:noWrap/>
            <w:hideMark/>
          </w:tcPr>
          <w:p w14:paraId="1AAAEA55" w14:textId="77777777" w:rsidR="004B549F" w:rsidRPr="00333796" w:rsidRDefault="004B549F" w:rsidP="00040CCA">
            <w:pPr>
              <w:jc w:val="both"/>
              <w:rPr>
                <w:rFonts w:ascii="Times New Roman" w:hAnsi="Times New Roman" w:cs="Times New Roman"/>
                <w:color w:val="000000"/>
                <w:sz w:val="24"/>
                <w:szCs w:val="24"/>
              </w:rPr>
            </w:pPr>
          </w:p>
        </w:tc>
        <w:tc>
          <w:tcPr>
            <w:tcW w:w="602" w:type="pct"/>
            <w:noWrap/>
            <w:hideMark/>
          </w:tcPr>
          <w:p w14:paraId="29EC6E63" w14:textId="77777777" w:rsidR="004B549F" w:rsidRPr="00333796" w:rsidRDefault="004B549F" w:rsidP="00040CCA">
            <w:pPr>
              <w:jc w:val="both"/>
              <w:rPr>
                <w:rFonts w:ascii="Times New Roman" w:hAnsi="Times New Roman" w:cs="Times New Roman"/>
                <w:color w:val="000000"/>
                <w:sz w:val="24"/>
                <w:szCs w:val="24"/>
              </w:rPr>
            </w:pPr>
          </w:p>
        </w:tc>
        <w:tc>
          <w:tcPr>
            <w:tcW w:w="602" w:type="pct"/>
            <w:noWrap/>
            <w:hideMark/>
          </w:tcPr>
          <w:p w14:paraId="6E538595" w14:textId="77777777" w:rsidR="004B549F" w:rsidRPr="00333796" w:rsidRDefault="004B549F" w:rsidP="00040CCA">
            <w:pPr>
              <w:jc w:val="both"/>
              <w:rPr>
                <w:rFonts w:ascii="Times New Roman" w:hAnsi="Times New Roman" w:cs="Times New Roman"/>
                <w:color w:val="000000"/>
                <w:sz w:val="24"/>
                <w:szCs w:val="24"/>
              </w:rPr>
            </w:pPr>
          </w:p>
        </w:tc>
        <w:tc>
          <w:tcPr>
            <w:tcW w:w="568" w:type="pct"/>
            <w:noWrap/>
            <w:hideMark/>
          </w:tcPr>
          <w:p w14:paraId="1538991F" w14:textId="77777777" w:rsidR="004B549F" w:rsidRPr="00333796" w:rsidRDefault="004B549F" w:rsidP="00040CCA">
            <w:pPr>
              <w:jc w:val="both"/>
              <w:rPr>
                <w:rFonts w:ascii="Times New Roman" w:hAnsi="Times New Roman" w:cs="Times New Roman"/>
                <w:color w:val="000000"/>
                <w:sz w:val="24"/>
                <w:szCs w:val="24"/>
              </w:rPr>
            </w:pPr>
          </w:p>
        </w:tc>
        <w:tc>
          <w:tcPr>
            <w:tcW w:w="569" w:type="pct"/>
            <w:noWrap/>
            <w:hideMark/>
          </w:tcPr>
          <w:p w14:paraId="3756F4A2" w14:textId="77777777" w:rsidR="004B549F" w:rsidRPr="00333796" w:rsidRDefault="004B549F" w:rsidP="00040CCA">
            <w:pPr>
              <w:jc w:val="both"/>
              <w:rPr>
                <w:rFonts w:ascii="Times New Roman" w:hAnsi="Times New Roman" w:cs="Times New Roman"/>
                <w:color w:val="000000"/>
                <w:sz w:val="24"/>
                <w:szCs w:val="24"/>
              </w:rPr>
            </w:pPr>
          </w:p>
        </w:tc>
        <w:tc>
          <w:tcPr>
            <w:tcW w:w="788" w:type="pct"/>
            <w:noWrap/>
            <w:hideMark/>
          </w:tcPr>
          <w:p w14:paraId="1DF3B170" w14:textId="77777777" w:rsidR="004B549F" w:rsidRPr="00333796" w:rsidRDefault="004B549F" w:rsidP="00040CCA">
            <w:pPr>
              <w:jc w:val="both"/>
              <w:rPr>
                <w:rFonts w:ascii="Times New Roman" w:hAnsi="Times New Roman" w:cs="Times New Roman"/>
                <w:color w:val="000000"/>
                <w:sz w:val="24"/>
                <w:szCs w:val="24"/>
              </w:rPr>
            </w:pPr>
          </w:p>
        </w:tc>
        <w:tc>
          <w:tcPr>
            <w:tcW w:w="727" w:type="pct"/>
          </w:tcPr>
          <w:p w14:paraId="28EACD36" w14:textId="77777777" w:rsidR="004B549F" w:rsidRPr="00333796" w:rsidRDefault="004B549F" w:rsidP="00040CCA">
            <w:pPr>
              <w:jc w:val="both"/>
              <w:rPr>
                <w:rFonts w:ascii="Times New Roman" w:hAnsi="Times New Roman" w:cs="Times New Roman"/>
                <w:color w:val="000000"/>
                <w:sz w:val="24"/>
                <w:szCs w:val="24"/>
              </w:rPr>
            </w:pPr>
          </w:p>
        </w:tc>
      </w:tr>
      <w:tr w:rsidR="00477719" w:rsidRPr="00333796" w14:paraId="33D0F1DB" w14:textId="77777777" w:rsidTr="00477719">
        <w:trPr>
          <w:trHeight w:val="360"/>
        </w:trPr>
        <w:tc>
          <w:tcPr>
            <w:tcW w:w="543" w:type="pct"/>
            <w:noWrap/>
            <w:hideMark/>
          </w:tcPr>
          <w:p w14:paraId="77E0D6F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601" w:type="pct"/>
            <w:noWrap/>
            <w:hideMark/>
          </w:tcPr>
          <w:p w14:paraId="07A2E460"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602" w:type="pct"/>
            <w:noWrap/>
            <w:hideMark/>
          </w:tcPr>
          <w:p w14:paraId="0F1FDE1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c>
          <w:tcPr>
            <w:tcW w:w="602" w:type="pct"/>
            <w:noWrap/>
            <w:hideMark/>
          </w:tcPr>
          <w:p w14:paraId="5496E593"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568" w:type="pct"/>
            <w:noWrap/>
            <w:hideMark/>
          </w:tcPr>
          <w:p w14:paraId="3BF22978"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w:t>
            </w:r>
          </w:p>
        </w:tc>
        <w:tc>
          <w:tcPr>
            <w:tcW w:w="569" w:type="pct"/>
            <w:noWrap/>
            <w:hideMark/>
          </w:tcPr>
          <w:p w14:paraId="542DBE1A"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788" w:type="pct"/>
            <w:noWrap/>
            <w:hideMark/>
          </w:tcPr>
          <w:p w14:paraId="79E2DFA8"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727" w:type="pct"/>
          </w:tcPr>
          <w:p w14:paraId="0FAB25AC"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55</w:t>
            </w:r>
          </w:p>
        </w:tc>
      </w:tr>
      <w:tr w:rsidR="00477719" w:rsidRPr="00333796" w14:paraId="4ACE74F6" w14:textId="77777777" w:rsidTr="00477719">
        <w:trPr>
          <w:trHeight w:val="360"/>
        </w:trPr>
        <w:tc>
          <w:tcPr>
            <w:tcW w:w="543" w:type="pct"/>
            <w:noWrap/>
            <w:hideMark/>
          </w:tcPr>
          <w:p w14:paraId="71DB2523"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601" w:type="pct"/>
            <w:noWrap/>
            <w:hideMark/>
          </w:tcPr>
          <w:p w14:paraId="7F2CB3F6"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32</w:t>
            </w:r>
          </w:p>
        </w:tc>
        <w:tc>
          <w:tcPr>
            <w:tcW w:w="602" w:type="pct"/>
            <w:noWrap/>
            <w:hideMark/>
          </w:tcPr>
          <w:p w14:paraId="7100D522"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602" w:type="pct"/>
            <w:noWrap/>
            <w:hideMark/>
          </w:tcPr>
          <w:p w14:paraId="47FD616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568" w:type="pct"/>
            <w:noWrap/>
            <w:hideMark/>
          </w:tcPr>
          <w:p w14:paraId="5E8F77F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569" w:type="pct"/>
            <w:noWrap/>
            <w:hideMark/>
          </w:tcPr>
          <w:p w14:paraId="40FA8272"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43</w:t>
            </w:r>
          </w:p>
        </w:tc>
        <w:tc>
          <w:tcPr>
            <w:tcW w:w="788" w:type="pct"/>
            <w:noWrap/>
            <w:hideMark/>
          </w:tcPr>
          <w:p w14:paraId="656B13F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w:t>
            </w:r>
          </w:p>
        </w:tc>
        <w:tc>
          <w:tcPr>
            <w:tcW w:w="727" w:type="pct"/>
          </w:tcPr>
          <w:p w14:paraId="57EA1903"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r>
      <w:tr w:rsidR="00477719" w:rsidRPr="00333796" w14:paraId="73ED16CB" w14:textId="77777777" w:rsidTr="00477719">
        <w:trPr>
          <w:trHeight w:val="360"/>
        </w:trPr>
        <w:tc>
          <w:tcPr>
            <w:tcW w:w="543" w:type="pct"/>
            <w:noWrap/>
            <w:hideMark/>
          </w:tcPr>
          <w:p w14:paraId="6D69D848"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601" w:type="pct"/>
            <w:noWrap/>
            <w:hideMark/>
          </w:tcPr>
          <w:p w14:paraId="109B36F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602" w:type="pct"/>
            <w:noWrap/>
            <w:hideMark/>
          </w:tcPr>
          <w:p w14:paraId="2D98A8D4"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c>
          <w:tcPr>
            <w:tcW w:w="602" w:type="pct"/>
            <w:noWrap/>
            <w:hideMark/>
          </w:tcPr>
          <w:p w14:paraId="5491939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568" w:type="pct"/>
            <w:noWrap/>
            <w:hideMark/>
          </w:tcPr>
          <w:p w14:paraId="6FD83277"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46</w:t>
            </w:r>
          </w:p>
        </w:tc>
        <w:tc>
          <w:tcPr>
            <w:tcW w:w="569" w:type="pct"/>
            <w:noWrap/>
            <w:hideMark/>
          </w:tcPr>
          <w:p w14:paraId="5414EFEC"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c>
          <w:tcPr>
            <w:tcW w:w="788" w:type="pct"/>
            <w:noWrap/>
            <w:hideMark/>
          </w:tcPr>
          <w:p w14:paraId="424511C4"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59</w:t>
            </w:r>
          </w:p>
        </w:tc>
        <w:tc>
          <w:tcPr>
            <w:tcW w:w="727" w:type="pct"/>
          </w:tcPr>
          <w:p w14:paraId="6EC76EA8"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68</w:t>
            </w:r>
          </w:p>
        </w:tc>
      </w:tr>
      <w:tr w:rsidR="00477719" w:rsidRPr="00333796" w14:paraId="7D1EA339" w14:textId="77777777" w:rsidTr="00477719">
        <w:trPr>
          <w:trHeight w:val="360"/>
        </w:trPr>
        <w:tc>
          <w:tcPr>
            <w:tcW w:w="543" w:type="pct"/>
            <w:noWrap/>
            <w:hideMark/>
          </w:tcPr>
          <w:p w14:paraId="69905C02"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601" w:type="pct"/>
            <w:noWrap/>
            <w:hideMark/>
          </w:tcPr>
          <w:p w14:paraId="6226B914"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602" w:type="pct"/>
            <w:noWrap/>
            <w:hideMark/>
          </w:tcPr>
          <w:p w14:paraId="029713E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w:t>
            </w:r>
          </w:p>
        </w:tc>
        <w:tc>
          <w:tcPr>
            <w:tcW w:w="602" w:type="pct"/>
            <w:noWrap/>
            <w:hideMark/>
          </w:tcPr>
          <w:p w14:paraId="78E24985"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c>
          <w:tcPr>
            <w:tcW w:w="568" w:type="pct"/>
            <w:noWrap/>
            <w:hideMark/>
          </w:tcPr>
          <w:p w14:paraId="1C2B68A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569" w:type="pct"/>
            <w:noWrap/>
            <w:hideMark/>
          </w:tcPr>
          <w:p w14:paraId="485AD0D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55</w:t>
            </w:r>
          </w:p>
        </w:tc>
        <w:tc>
          <w:tcPr>
            <w:tcW w:w="788" w:type="pct"/>
            <w:noWrap/>
            <w:hideMark/>
          </w:tcPr>
          <w:p w14:paraId="5F09CF52"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59</w:t>
            </w:r>
          </w:p>
        </w:tc>
        <w:tc>
          <w:tcPr>
            <w:tcW w:w="727" w:type="pct"/>
          </w:tcPr>
          <w:p w14:paraId="16635E20"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66</w:t>
            </w:r>
          </w:p>
        </w:tc>
      </w:tr>
      <w:tr w:rsidR="00477719" w:rsidRPr="00333796" w14:paraId="6699814C" w14:textId="77777777" w:rsidTr="00477719">
        <w:trPr>
          <w:trHeight w:val="360"/>
        </w:trPr>
        <w:tc>
          <w:tcPr>
            <w:tcW w:w="543" w:type="pct"/>
            <w:noWrap/>
            <w:hideMark/>
          </w:tcPr>
          <w:p w14:paraId="1B68CB5A"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601" w:type="pct"/>
            <w:noWrap/>
            <w:hideMark/>
          </w:tcPr>
          <w:p w14:paraId="1E4E091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602" w:type="pct"/>
            <w:noWrap/>
            <w:hideMark/>
          </w:tcPr>
          <w:p w14:paraId="32BFCFE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602" w:type="pct"/>
            <w:noWrap/>
            <w:hideMark/>
          </w:tcPr>
          <w:p w14:paraId="0397F098"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65</w:t>
            </w:r>
          </w:p>
        </w:tc>
        <w:tc>
          <w:tcPr>
            <w:tcW w:w="568" w:type="pct"/>
            <w:noWrap/>
            <w:hideMark/>
          </w:tcPr>
          <w:p w14:paraId="76F5AD9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70</w:t>
            </w:r>
          </w:p>
        </w:tc>
        <w:tc>
          <w:tcPr>
            <w:tcW w:w="569" w:type="pct"/>
            <w:noWrap/>
            <w:hideMark/>
          </w:tcPr>
          <w:p w14:paraId="4A125B4B"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79</w:t>
            </w:r>
          </w:p>
        </w:tc>
        <w:tc>
          <w:tcPr>
            <w:tcW w:w="788" w:type="pct"/>
            <w:noWrap/>
            <w:hideMark/>
          </w:tcPr>
          <w:p w14:paraId="3D451E7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97</w:t>
            </w:r>
          </w:p>
        </w:tc>
        <w:tc>
          <w:tcPr>
            <w:tcW w:w="727" w:type="pct"/>
          </w:tcPr>
          <w:p w14:paraId="1FADB8DC"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112</w:t>
            </w:r>
          </w:p>
        </w:tc>
      </w:tr>
      <w:tr w:rsidR="00477719" w:rsidRPr="00333796" w14:paraId="6F909300" w14:textId="77777777" w:rsidTr="00477719">
        <w:trPr>
          <w:trHeight w:val="360"/>
        </w:trPr>
        <w:tc>
          <w:tcPr>
            <w:tcW w:w="543" w:type="pct"/>
            <w:noWrap/>
            <w:hideMark/>
          </w:tcPr>
          <w:p w14:paraId="2A02355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601" w:type="pct"/>
            <w:noWrap/>
            <w:hideMark/>
          </w:tcPr>
          <w:p w14:paraId="31C57106"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31</w:t>
            </w:r>
          </w:p>
        </w:tc>
        <w:tc>
          <w:tcPr>
            <w:tcW w:w="602" w:type="pct"/>
            <w:noWrap/>
            <w:hideMark/>
          </w:tcPr>
          <w:p w14:paraId="7E8DB6E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28</w:t>
            </w:r>
          </w:p>
        </w:tc>
        <w:tc>
          <w:tcPr>
            <w:tcW w:w="602" w:type="pct"/>
            <w:noWrap/>
            <w:hideMark/>
          </w:tcPr>
          <w:p w14:paraId="1DAF10A4"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568" w:type="pct"/>
            <w:noWrap/>
            <w:hideMark/>
          </w:tcPr>
          <w:p w14:paraId="601E312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569" w:type="pct"/>
            <w:noWrap/>
            <w:hideMark/>
          </w:tcPr>
          <w:p w14:paraId="014F98C2"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c>
          <w:tcPr>
            <w:tcW w:w="788" w:type="pct"/>
            <w:noWrap/>
            <w:hideMark/>
          </w:tcPr>
          <w:p w14:paraId="65A3EED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56</w:t>
            </w:r>
          </w:p>
        </w:tc>
        <w:tc>
          <w:tcPr>
            <w:tcW w:w="727" w:type="pct"/>
          </w:tcPr>
          <w:p w14:paraId="5D0DA570"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60</w:t>
            </w:r>
          </w:p>
        </w:tc>
      </w:tr>
      <w:tr w:rsidR="00477719" w:rsidRPr="00333796" w14:paraId="5A6E5AEE" w14:textId="77777777" w:rsidTr="00477719">
        <w:trPr>
          <w:trHeight w:val="360"/>
        </w:trPr>
        <w:tc>
          <w:tcPr>
            <w:tcW w:w="543" w:type="pct"/>
            <w:noWrap/>
            <w:hideMark/>
          </w:tcPr>
          <w:p w14:paraId="1864549F"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601" w:type="pct"/>
            <w:noWrap/>
            <w:hideMark/>
          </w:tcPr>
          <w:p w14:paraId="5C0F27B5"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602" w:type="pct"/>
            <w:noWrap/>
            <w:hideMark/>
          </w:tcPr>
          <w:p w14:paraId="4C7343B0"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w:t>
            </w:r>
          </w:p>
        </w:tc>
        <w:tc>
          <w:tcPr>
            <w:tcW w:w="602" w:type="pct"/>
            <w:noWrap/>
            <w:hideMark/>
          </w:tcPr>
          <w:p w14:paraId="7CF89738"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55</w:t>
            </w:r>
          </w:p>
        </w:tc>
        <w:tc>
          <w:tcPr>
            <w:tcW w:w="568" w:type="pct"/>
            <w:noWrap/>
            <w:hideMark/>
          </w:tcPr>
          <w:p w14:paraId="67CE28D7"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c>
          <w:tcPr>
            <w:tcW w:w="569" w:type="pct"/>
            <w:noWrap/>
            <w:hideMark/>
          </w:tcPr>
          <w:p w14:paraId="6B01B6B7"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c>
          <w:tcPr>
            <w:tcW w:w="788" w:type="pct"/>
            <w:noWrap/>
            <w:hideMark/>
          </w:tcPr>
          <w:p w14:paraId="3BCB78E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54</w:t>
            </w:r>
          </w:p>
        </w:tc>
        <w:tc>
          <w:tcPr>
            <w:tcW w:w="727" w:type="pct"/>
          </w:tcPr>
          <w:p w14:paraId="07EAEC0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r>
      <w:tr w:rsidR="00477719" w:rsidRPr="00333796" w14:paraId="4F2DC0A2" w14:textId="77777777" w:rsidTr="00477719">
        <w:trPr>
          <w:trHeight w:val="360"/>
        </w:trPr>
        <w:tc>
          <w:tcPr>
            <w:tcW w:w="543" w:type="pct"/>
            <w:noWrap/>
            <w:hideMark/>
          </w:tcPr>
          <w:p w14:paraId="56A33CBE"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601" w:type="pct"/>
            <w:noWrap/>
            <w:hideMark/>
          </w:tcPr>
          <w:p w14:paraId="4F5E2E86"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602" w:type="pct"/>
            <w:noWrap/>
            <w:hideMark/>
          </w:tcPr>
          <w:p w14:paraId="6B2B9AE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602" w:type="pct"/>
            <w:noWrap/>
            <w:hideMark/>
          </w:tcPr>
          <w:p w14:paraId="02E3648C"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568" w:type="pct"/>
            <w:noWrap/>
            <w:hideMark/>
          </w:tcPr>
          <w:p w14:paraId="6894F87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w:t>
            </w:r>
          </w:p>
        </w:tc>
        <w:tc>
          <w:tcPr>
            <w:tcW w:w="569" w:type="pct"/>
            <w:noWrap/>
            <w:hideMark/>
          </w:tcPr>
          <w:p w14:paraId="360BFFF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788" w:type="pct"/>
            <w:noWrap/>
            <w:hideMark/>
          </w:tcPr>
          <w:p w14:paraId="05685DD6"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c>
          <w:tcPr>
            <w:tcW w:w="727" w:type="pct"/>
          </w:tcPr>
          <w:p w14:paraId="0FE494D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52</w:t>
            </w:r>
          </w:p>
        </w:tc>
      </w:tr>
      <w:tr w:rsidR="00477719" w:rsidRPr="00333796" w14:paraId="54890F15" w14:textId="77777777" w:rsidTr="00477719">
        <w:trPr>
          <w:trHeight w:val="360"/>
        </w:trPr>
        <w:tc>
          <w:tcPr>
            <w:tcW w:w="543" w:type="pct"/>
            <w:noWrap/>
            <w:hideMark/>
          </w:tcPr>
          <w:p w14:paraId="2943F53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601" w:type="pct"/>
            <w:noWrap/>
            <w:hideMark/>
          </w:tcPr>
          <w:p w14:paraId="2F23548A"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602" w:type="pct"/>
            <w:noWrap/>
            <w:hideMark/>
          </w:tcPr>
          <w:p w14:paraId="796EFAE3"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c>
          <w:tcPr>
            <w:tcW w:w="602" w:type="pct"/>
            <w:noWrap/>
            <w:hideMark/>
          </w:tcPr>
          <w:p w14:paraId="319BBE9E"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568" w:type="pct"/>
            <w:noWrap/>
            <w:hideMark/>
          </w:tcPr>
          <w:p w14:paraId="3EEC7975"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c>
          <w:tcPr>
            <w:tcW w:w="569" w:type="pct"/>
            <w:noWrap/>
            <w:hideMark/>
          </w:tcPr>
          <w:p w14:paraId="10FC50FA"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54</w:t>
            </w:r>
          </w:p>
        </w:tc>
        <w:tc>
          <w:tcPr>
            <w:tcW w:w="788" w:type="pct"/>
            <w:noWrap/>
            <w:hideMark/>
          </w:tcPr>
          <w:p w14:paraId="3ABB47A2"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56</w:t>
            </w:r>
          </w:p>
        </w:tc>
        <w:tc>
          <w:tcPr>
            <w:tcW w:w="727" w:type="pct"/>
          </w:tcPr>
          <w:p w14:paraId="3DB7F043"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r>
      <w:tr w:rsidR="00477719" w:rsidRPr="00333796" w14:paraId="0953C046" w14:textId="77777777" w:rsidTr="00477719">
        <w:trPr>
          <w:trHeight w:val="360"/>
        </w:trPr>
        <w:tc>
          <w:tcPr>
            <w:tcW w:w="543" w:type="pct"/>
            <w:noWrap/>
            <w:hideMark/>
          </w:tcPr>
          <w:p w14:paraId="2914832E"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601" w:type="pct"/>
            <w:noWrap/>
            <w:hideMark/>
          </w:tcPr>
          <w:p w14:paraId="12F93A6E"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w:t>
            </w:r>
          </w:p>
        </w:tc>
        <w:tc>
          <w:tcPr>
            <w:tcW w:w="602" w:type="pct"/>
            <w:noWrap/>
            <w:hideMark/>
          </w:tcPr>
          <w:p w14:paraId="7E4342B5"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602" w:type="pct"/>
            <w:noWrap/>
            <w:hideMark/>
          </w:tcPr>
          <w:p w14:paraId="75631528"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568" w:type="pct"/>
            <w:noWrap/>
            <w:hideMark/>
          </w:tcPr>
          <w:p w14:paraId="752FA606"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569" w:type="pct"/>
            <w:noWrap/>
            <w:hideMark/>
          </w:tcPr>
          <w:p w14:paraId="4001362E"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788" w:type="pct"/>
            <w:noWrap/>
            <w:hideMark/>
          </w:tcPr>
          <w:p w14:paraId="09886240"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727" w:type="pct"/>
          </w:tcPr>
          <w:p w14:paraId="502DD511"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w:t>
            </w:r>
          </w:p>
        </w:tc>
      </w:tr>
      <w:tr w:rsidR="00477719" w:rsidRPr="00333796" w14:paraId="0E2E9EDF" w14:textId="77777777" w:rsidTr="00477719">
        <w:trPr>
          <w:trHeight w:val="360"/>
        </w:trPr>
        <w:tc>
          <w:tcPr>
            <w:tcW w:w="543" w:type="pct"/>
            <w:noWrap/>
            <w:hideMark/>
          </w:tcPr>
          <w:p w14:paraId="6D0401C3"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601" w:type="pct"/>
            <w:noWrap/>
            <w:hideMark/>
          </w:tcPr>
          <w:p w14:paraId="4DC488DB"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31</w:t>
            </w:r>
          </w:p>
        </w:tc>
        <w:tc>
          <w:tcPr>
            <w:tcW w:w="602" w:type="pct"/>
            <w:noWrap/>
            <w:hideMark/>
          </w:tcPr>
          <w:p w14:paraId="07C30C82"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w:t>
            </w:r>
          </w:p>
        </w:tc>
        <w:tc>
          <w:tcPr>
            <w:tcW w:w="602" w:type="pct"/>
            <w:noWrap/>
            <w:hideMark/>
          </w:tcPr>
          <w:p w14:paraId="60C38D9F"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31</w:t>
            </w:r>
          </w:p>
        </w:tc>
        <w:tc>
          <w:tcPr>
            <w:tcW w:w="568" w:type="pct"/>
            <w:noWrap/>
            <w:hideMark/>
          </w:tcPr>
          <w:p w14:paraId="491D0805"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32</w:t>
            </w:r>
          </w:p>
        </w:tc>
        <w:tc>
          <w:tcPr>
            <w:tcW w:w="569" w:type="pct"/>
            <w:noWrap/>
            <w:hideMark/>
          </w:tcPr>
          <w:p w14:paraId="79C979EF"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788" w:type="pct"/>
            <w:noWrap/>
            <w:hideMark/>
          </w:tcPr>
          <w:p w14:paraId="4157C906"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727" w:type="pct"/>
          </w:tcPr>
          <w:p w14:paraId="5FC7C71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r>
      <w:tr w:rsidR="00477719" w:rsidRPr="00333796" w14:paraId="1D2C9536" w14:textId="77777777" w:rsidTr="00477719">
        <w:trPr>
          <w:trHeight w:val="360"/>
        </w:trPr>
        <w:tc>
          <w:tcPr>
            <w:tcW w:w="543" w:type="pct"/>
            <w:noWrap/>
            <w:hideMark/>
          </w:tcPr>
          <w:p w14:paraId="2D9183BD"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601" w:type="pct"/>
            <w:noWrap/>
            <w:hideMark/>
          </w:tcPr>
          <w:p w14:paraId="4277C260"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w:t>
            </w:r>
          </w:p>
        </w:tc>
        <w:tc>
          <w:tcPr>
            <w:tcW w:w="602" w:type="pct"/>
            <w:noWrap/>
            <w:hideMark/>
          </w:tcPr>
          <w:p w14:paraId="0768B91E"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27</w:t>
            </w:r>
          </w:p>
        </w:tc>
        <w:tc>
          <w:tcPr>
            <w:tcW w:w="602" w:type="pct"/>
            <w:noWrap/>
            <w:hideMark/>
          </w:tcPr>
          <w:p w14:paraId="57925803"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26</w:t>
            </w:r>
          </w:p>
        </w:tc>
        <w:tc>
          <w:tcPr>
            <w:tcW w:w="568" w:type="pct"/>
            <w:noWrap/>
            <w:hideMark/>
          </w:tcPr>
          <w:p w14:paraId="24475A10"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21</w:t>
            </w:r>
          </w:p>
        </w:tc>
        <w:tc>
          <w:tcPr>
            <w:tcW w:w="569" w:type="pct"/>
            <w:noWrap/>
            <w:hideMark/>
          </w:tcPr>
          <w:p w14:paraId="6056CBA9"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21</w:t>
            </w:r>
          </w:p>
        </w:tc>
        <w:tc>
          <w:tcPr>
            <w:tcW w:w="788" w:type="pct"/>
            <w:noWrap/>
            <w:hideMark/>
          </w:tcPr>
          <w:p w14:paraId="7CD006E8"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w:t>
            </w:r>
          </w:p>
        </w:tc>
        <w:tc>
          <w:tcPr>
            <w:tcW w:w="727" w:type="pct"/>
          </w:tcPr>
          <w:p w14:paraId="53A5DD6E" w14:textId="77777777" w:rsidR="004B549F" w:rsidRPr="00333796" w:rsidRDefault="004B549F" w:rsidP="00040CCA">
            <w:pPr>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25</w:t>
            </w:r>
          </w:p>
        </w:tc>
      </w:tr>
    </w:tbl>
    <w:p w14:paraId="07D8A2D4" w14:textId="77777777" w:rsidR="004B549F" w:rsidRPr="00333796" w:rsidRDefault="004B549F" w:rsidP="00333796">
      <w:pPr>
        <w:spacing w:after="120" w:line="240" w:lineRule="auto"/>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lastRenderedPageBreak/>
        <w:t>Appendix 6: Average cell number of Azolla in 3</w:t>
      </w:r>
      <w:r w:rsidRPr="00333796">
        <w:rPr>
          <w:rFonts w:ascii="Times New Roman" w:eastAsia="Calibri" w:hAnsi="Times New Roman" w:cs="Times New Roman"/>
          <w:b/>
          <w:sz w:val="24"/>
          <w:szCs w:val="24"/>
          <w:vertAlign w:val="superscript"/>
        </w:rPr>
        <w:t>rd</w:t>
      </w:r>
      <w:r w:rsidRPr="00333796">
        <w:rPr>
          <w:rFonts w:ascii="Times New Roman" w:eastAsia="Calibri" w:hAnsi="Times New Roman" w:cs="Times New Roman"/>
          <w:b/>
          <w:sz w:val="24"/>
          <w:szCs w:val="24"/>
        </w:rPr>
        <w:t xml:space="preserve"> experiments</w:t>
      </w:r>
    </w:p>
    <w:tbl>
      <w:tblPr>
        <w:tblStyle w:val="TableGrid"/>
        <w:tblW w:w="5000" w:type="pct"/>
        <w:tblLook w:val="04A0" w:firstRow="1" w:lastRow="0" w:firstColumn="1" w:lastColumn="0" w:noHBand="0" w:noVBand="1"/>
      </w:tblPr>
      <w:tblGrid>
        <w:gridCol w:w="1820"/>
        <w:gridCol w:w="1529"/>
        <w:gridCol w:w="1531"/>
        <w:gridCol w:w="1531"/>
        <w:gridCol w:w="1617"/>
        <w:gridCol w:w="1531"/>
        <w:gridCol w:w="1529"/>
        <w:gridCol w:w="2368"/>
      </w:tblGrid>
      <w:tr w:rsidR="004B549F" w:rsidRPr="00333796" w14:paraId="6D2C5CE3" w14:textId="77777777" w:rsidTr="00FB130F">
        <w:trPr>
          <w:trHeight w:val="300"/>
        </w:trPr>
        <w:tc>
          <w:tcPr>
            <w:tcW w:w="676" w:type="pct"/>
            <w:noWrap/>
            <w:hideMark/>
          </w:tcPr>
          <w:p w14:paraId="1CEB63A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568" w:type="pct"/>
            <w:noWrap/>
            <w:hideMark/>
          </w:tcPr>
          <w:p w14:paraId="609AB66D"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1</w:t>
            </w:r>
          </w:p>
          <w:p w14:paraId="0D5ABFD5" w14:textId="759E3BD4" w:rsidR="00FB130F" w:rsidRPr="00333796" w:rsidRDefault="00FB130F"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526A1D97"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2</w:t>
            </w:r>
          </w:p>
          <w:p w14:paraId="6D7E10C3" w14:textId="1F73CD5A" w:rsidR="00FB130F" w:rsidRPr="00333796" w:rsidRDefault="00FB130F"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3899B72F"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3</w:t>
            </w:r>
          </w:p>
          <w:p w14:paraId="1856067F" w14:textId="655A7F60" w:rsidR="00FB130F" w:rsidRPr="00333796" w:rsidRDefault="00FB130F"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601" w:type="pct"/>
            <w:noWrap/>
            <w:hideMark/>
          </w:tcPr>
          <w:p w14:paraId="5BD5719F"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4</w:t>
            </w:r>
          </w:p>
          <w:p w14:paraId="37440124" w14:textId="6032F2A2" w:rsidR="00FB130F" w:rsidRPr="00333796" w:rsidRDefault="00FB130F"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1D93254B"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5</w:t>
            </w:r>
          </w:p>
          <w:p w14:paraId="46EC9519" w14:textId="791CF109" w:rsidR="00FB130F" w:rsidRPr="00333796" w:rsidRDefault="00FB130F"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8" w:type="pct"/>
            <w:noWrap/>
            <w:hideMark/>
          </w:tcPr>
          <w:p w14:paraId="6657E845"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6</w:t>
            </w:r>
          </w:p>
          <w:p w14:paraId="7D20C3CF" w14:textId="611C32B8" w:rsidR="00FB130F" w:rsidRPr="00333796" w:rsidRDefault="00FB130F"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880" w:type="pct"/>
            <w:noWrap/>
            <w:hideMark/>
          </w:tcPr>
          <w:p w14:paraId="11D2A78B"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7</w:t>
            </w:r>
          </w:p>
          <w:p w14:paraId="6D04D355" w14:textId="015262A5" w:rsidR="00FB130F" w:rsidRPr="00333796" w:rsidRDefault="00FB130F"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r>
      <w:tr w:rsidR="004B549F" w:rsidRPr="00333796" w14:paraId="52DE9003" w14:textId="77777777" w:rsidTr="00FB130F">
        <w:trPr>
          <w:trHeight w:val="360"/>
        </w:trPr>
        <w:tc>
          <w:tcPr>
            <w:tcW w:w="676" w:type="pct"/>
            <w:noWrap/>
            <w:hideMark/>
          </w:tcPr>
          <w:p w14:paraId="59F457C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p>
        </w:tc>
        <w:tc>
          <w:tcPr>
            <w:tcW w:w="568" w:type="pct"/>
            <w:noWrap/>
            <w:hideMark/>
          </w:tcPr>
          <w:p w14:paraId="0DD8CCC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w:t>
            </w:r>
          </w:p>
        </w:tc>
        <w:tc>
          <w:tcPr>
            <w:tcW w:w="569" w:type="pct"/>
            <w:noWrap/>
            <w:hideMark/>
          </w:tcPr>
          <w:p w14:paraId="5135CE4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35.66</w:t>
            </w:r>
          </w:p>
        </w:tc>
        <w:tc>
          <w:tcPr>
            <w:tcW w:w="569" w:type="pct"/>
            <w:noWrap/>
            <w:hideMark/>
          </w:tcPr>
          <w:p w14:paraId="18386D8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41.33</w:t>
            </w:r>
          </w:p>
        </w:tc>
        <w:tc>
          <w:tcPr>
            <w:tcW w:w="601" w:type="pct"/>
            <w:noWrap/>
            <w:hideMark/>
          </w:tcPr>
          <w:p w14:paraId="47CE190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40.66</w:t>
            </w:r>
          </w:p>
        </w:tc>
        <w:tc>
          <w:tcPr>
            <w:tcW w:w="569" w:type="pct"/>
            <w:noWrap/>
            <w:hideMark/>
          </w:tcPr>
          <w:p w14:paraId="48A1E9B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47.33</w:t>
            </w:r>
          </w:p>
        </w:tc>
        <w:tc>
          <w:tcPr>
            <w:tcW w:w="568" w:type="pct"/>
            <w:noWrap/>
            <w:hideMark/>
          </w:tcPr>
          <w:p w14:paraId="0691089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52.66</w:t>
            </w:r>
          </w:p>
        </w:tc>
        <w:tc>
          <w:tcPr>
            <w:tcW w:w="880" w:type="pct"/>
            <w:noWrap/>
            <w:hideMark/>
          </w:tcPr>
          <w:p w14:paraId="0502AE1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r>
      <w:tr w:rsidR="004B549F" w:rsidRPr="00333796" w14:paraId="7001D30A" w14:textId="77777777" w:rsidTr="00FB130F">
        <w:trPr>
          <w:trHeight w:val="360"/>
        </w:trPr>
        <w:tc>
          <w:tcPr>
            <w:tcW w:w="676" w:type="pct"/>
            <w:noWrap/>
            <w:hideMark/>
          </w:tcPr>
          <w:p w14:paraId="3F47982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p>
        </w:tc>
        <w:tc>
          <w:tcPr>
            <w:tcW w:w="568" w:type="pct"/>
            <w:noWrap/>
            <w:hideMark/>
          </w:tcPr>
          <w:p w14:paraId="38A4306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38.66</w:t>
            </w:r>
          </w:p>
        </w:tc>
        <w:tc>
          <w:tcPr>
            <w:tcW w:w="569" w:type="pct"/>
            <w:noWrap/>
            <w:hideMark/>
          </w:tcPr>
          <w:p w14:paraId="0DE200B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41.66</w:t>
            </w:r>
          </w:p>
        </w:tc>
        <w:tc>
          <w:tcPr>
            <w:tcW w:w="569" w:type="pct"/>
            <w:noWrap/>
            <w:hideMark/>
          </w:tcPr>
          <w:p w14:paraId="32432F4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50.33</w:t>
            </w:r>
          </w:p>
        </w:tc>
        <w:tc>
          <w:tcPr>
            <w:tcW w:w="601" w:type="pct"/>
            <w:noWrap/>
            <w:hideMark/>
          </w:tcPr>
          <w:p w14:paraId="5679576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56</w:t>
            </w:r>
          </w:p>
        </w:tc>
        <w:tc>
          <w:tcPr>
            <w:tcW w:w="569" w:type="pct"/>
            <w:noWrap/>
            <w:hideMark/>
          </w:tcPr>
          <w:p w14:paraId="081A4B5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61.66</w:t>
            </w:r>
          </w:p>
        </w:tc>
        <w:tc>
          <w:tcPr>
            <w:tcW w:w="568" w:type="pct"/>
            <w:noWrap/>
            <w:hideMark/>
          </w:tcPr>
          <w:p w14:paraId="73C8B19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70.66</w:t>
            </w:r>
          </w:p>
        </w:tc>
        <w:tc>
          <w:tcPr>
            <w:tcW w:w="880" w:type="pct"/>
            <w:noWrap/>
            <w:hideMark/>
          </w:tcPr>
          <w:p w14:paraId="755243D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79.33</w:t>
            </w:r>
          </w:p>
        </w:tc>
      </w:tr>
      <w:tr w:rsidR="004B549F" w:rsidRPr="00333796" w14:paraId="0A33D6BF" w14:textId="77777777" w:rsidTr="00FB130F">
        <w:trPr>
          <w:trHeight w:val="360"/>
        </w:trPr>
        <w:tc>
          <w:tcPr>
            <w:tcW w:w="676" w:type="pct"/>
            <w:noWrap/>
            <w:hideMark/>
          </w:tcPr>
          <w:p w14:paraId="110A268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p>
        </w:tc>
        <w:tc>
          <w:tcPr>
            <w:tcW w:w="568" w:type="pct"/>
            <w:noWrap/>
            <w:hideMark/>
          </w:tcPr>
          <w:p w14:paraId="4D75320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569" w:type="pct"/>
            <w:noWrap/>
            <w:hideMark/>
          </w:tcPr>
          <w:p w14:paraId="240C413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47.33</w:t>
            </w:r>
          </w:p>
        </w:tc>
        <w:tc>
          <w:tcPr>
            <w:tcW w:w="569" w:type="pct"/>
            <w:noWrap/>
            <w:hideMark/>
          </w:tcPr>
          <w:p w14:paraId="052E56D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601" w:type="pct"/>
            <w:noWrap/>
            <w:hideMark/>
          </w:tcPr>
          <w:p w14:paraId="5DC7102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54.33</w:t>
            </w:r>
          </w:p>
        </w:tc>
        <w:tc>
          <w:tcPr>
            <w:tcW w:w="569" w:type="pct"/>
            <w:noWrap/>
            <w:hideMark/>
          </w:tcPr>
          <w:p w14:paraId="38C2DCD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31.66</w:t>
            </w:r>
          </w:p>
        </w:tc>
        <w:tc>
          <w:tcPr>
            <w:tcW w:w="568" w:type="pct"/>
            <w:noWrap/>
            <w:hideMark/>
          </w:tcPr>
          <w:p w14:paraId="269FF56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33.66</w:t>
            </w:r>
          </w:p>
        </w:tc>
        <w:tc>
          <w:tcPr>
            <w:tcW w:w="880" w:type="pct"/>
            <w:noWrap/>
            <w:hideMark/>
          </w:tcPr>
          <w:p w14:paraId="6197736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30.66</w:t>
            </w:r>
          </w:p>
        </w:tc>
      </w:tr>
      <w:tr w:rsidR="004B549F" w:rsidRPr="00333796" w14:paraId="1BBC9A7C" w14:textId="77777777" w:rsidTr="00FB130F">
        <w:trPr>
          <w:trHeight w:val="360"/>
        </w:trPr>
        <w:tc>
          <w:tcPr>
            <w:tcW w:w="676" w:type="pct"/>
            <w:noWrap/>
            <w:hideMark/>
          </w:tcPr>
          <w:p w14:paraId="01C20F1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p>
        </w:tc>
        <w:tc>
          <w:tcPr>
            <w:tcW w:w="568" w:type="pct"/>
            <w:noWrap/>
            <w:hideMark/>
          </w:tcPr>
          <w:p w14:paraId="0CC8C31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30.33</w:t>
            </w:r>
          </w:p>
        </w:tc>
        <w:tc>
          <w:tcPr>
            <w:tcW w:w="569" w:type="pct"/>
            <w:noWrap/>
            <w:hideMark/>
          </w:tcPr>
          <w:p w14:paraId="0CF0060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w:t>
            </w:r>
          </w:p>
        </w:tc>
        <w:tc>
          <w:tcPr>
            <w:tcW w:w="569" w:type="pct"/>
            <w:noWrap/>
            <w:hideMark/>
          </w:tcPr>
          <w:p w14:paraId="6F23CA0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32</w:t>
            </w:r>
          </w:p>
        </w:tc>
        <w:tc>
          <w:tcPr>
            <w:tcW w:w="601" w:type="pct"/>
            <w:noWrap/>
            <w:hideMark/>
          </w:tcPr>
          <w:p w14:paraId="4B0AE99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30.66</w:t>
            </w:r>
          </w:p>
        </w:tc>
        <w:tc>
          <w:tcPr>
            <w:tcW w:w="569" w:type="pct"/>
            <w:noWrap/>
            <w:hideMark/>
          </w:tcPr>
          <w:p w14:paraId="7CAFC72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31.66</w:t>
            </w:r>
          </w:p>
        </w:tc>
        <w:tc>
          <w:tcPr>
            <w:tcW w:w="568" w:type="pct"/>
            <w:noWrap/>
            <w:hideMark/>
          </w:tcPr>
          <w:p w14:paraId="7E771A3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33.66</w:t>
            </w:r>
          </w:p>
        </w:tc>
        <w:tc>
          <w:tcPr>
            <w:tcW w:w="880" w:type="pct"/>
            <w:noWrap/>
            <w:hideMark/>
          </w:tcPr>
          <w:p w14:paraId="3A34EED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30.66</w:t>
            </w:r>
          </w:p>
        </w:tc>
      </w:tr>
    </w:tbl>
    <w:p w14:paraId="2D7F46BD" w14:textId="77777777" w:rsidR="004B549F" w:rsidRPr="00333796" w:rsidRDefault="004B549F" w:rsidP="00333796">
      <w:pPr>
        <w:spacing w:after="120" w:line="240" w:lineRule="auto"/>
        <w:jc w:val="both"/>
        <w:rPr>
          <w:rFonts w:ascii="Times New Roman" w:eastAsia="Calibri" w:hAnsi="Times New Roman" w:cs="Times New Roman"/>
          <w:b/>
          <w:sz w:val="24"/>
          <w:szCs w:val="24"/>
        </w:rPr>
      </w:pPr>
    </w:p>
    <w:p w14:paraId="06C98346" w14:textId="77777777" w:rsidR="004B549F" w:rsidRPr="00333796" w:rsidRDefault="004B549F" w:rsidP="00333796">
      <w:pPr>
        <w:spacing w:after="120" w:line="240" w:lineRule="auto"/>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Appendix 7: cell number of Azolla in 4</w:t>
      </w:r>
      <w:r w:rsidRPr="00333796">
        <w:rPr>
          <w:rFonts w:ascii="Times New Roman" w:eastAsia="Calibri" w:hAnsi="Times New Roman" w:cs="Times New Roman"/>
          <w:b/>
          <w:sz w:val="24"/>
          <w:szCs w:val="24"/>
          <w:vertAlign w:val="superscript"/>
        </w:rPr>
        <w:t>th</w:t>
      </w:r>
      <w:r w:rsidRPr="00333796">
        <w:rPr>
          <w:rFonts w:ascii="Times New Roman" w:eastAsia="Calibri" w:hAnsi="Times New Roman" w:cs="Times New Roman"/>
          <w:b/>
          <w:sz w:val="24"/>
          <w:szCs w:val="24"/>
        </w:rPr>
        <w:t xml:space="preserve"> experiments </w:t>
      </w:r>
    </w:p>
    <w:tbl>
      <w:tblPr>
        <w:tblStyle w:val="TableGrid"/>
        <w:tblW w:w="5000" w:type="pct"/>
        <w:tblLook w:val="04A0" w:firstRow="1" w:lastRow="0" w:firstColumn="1" w:lastColumn="0" w:noHBand="0" w:noVBand="1"/>
      </w:tblPr>
      <w:tblGrid>
        <w:gridCol w:w="1728"/>
        <w:gridCol w:w="1620"/>
        <w:gridCol w:w="1529"/>
        <w:gridCol w:w="1531"/>
        <w:gridCol w:w="1531"/>
        <w:gridCol w:w="1529"/>
        <w:gridCol w:w="1620"/>
        <w:gridCol w:w="2368"/>
      </w:tblGrid>
      <w:tr w:rsidR="004B549F" w:rsidRPr="00333796" w14:paraId="44B5E9F4" w14:textId="77777777" w:rsidTr="00983BD1">
        <w:trPr>
          <w:trHeight w:val="300"/>
        </w:trPr>
        <w:tc>
          <w:tcPr>
            <w:tcW w:w="642" w:type="pct"/>
            <w:noWrap/>
            <w:hideMark/>
          </w:tcPr>
          <w:p w14:paraId="7BBDDA42" w14:textId="519F693A" w:rsidR="004B549F" w:rsidRPr="00333796" w:rsidRDefault="00477719"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DAY</w:t>
            </w:r>
          </w:p>
        </w:tc>
        <w:tc>
          <w:tcPr>
            <w:tcW w:w="602" w:type="pct"/>
            <w:noWrap/>
            <w:hideMark/>
          </w:tcPr>
          <w:p w14:paraId="509F0698"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1</w:t>
            </w:r>
          </w:p>
          <w:p w14:paraId="3D6B2145" w14:textId="38345236" w:rsidR="00FB130F" w:rsidRPr="00333796" w:rsidRDefault="00FB130F"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8" w:type="pct"/>
            <w:noWrap/>
            <w:hideMark/>
          </w:tcPr>
          <w:p w14:paraId="02F55184"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2</w:t>
            </w:r>
          </w:p>
          <w:p w14:paraId="51E82151" w14:textId="14EB2199"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1B74BA29"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3</w:t>
            </w:r>
          </w:p>
          <w:p w14:paraId="515304AE" w14:textId="4A1685EE"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5D1CDD51"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4</w:t>
            </w:r>
          </w:p>
          <w:p w14:paraId="78E76265" w14:textId="79BE13CC"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8" w:type="pct"/>
            <w:noWrap/>
            <w:hideMark/>
          </w:tcPr>
          <w:p w14:paraId="0C0A721F"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5</w:t>
            </w:r>
          </w:p>
          <w:p w14:paraId="5FB6BF11" w14:textId="2FC07097"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602" w:type="pct"/>
            <w:noWrap/>
            <w:hideMark/>
          </w:tcPr>
          <w:p w14:paraId="0D342CF6" w14:textId="77777777" w:rsidR="00983BD1" w:rsidRDefault="004B549F" w:rsidP="00983BD1">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6</w:t>
            </w:r>
          </w:p>
          <w:p w14:paraId="00CCCB1E" w14:textId="39963661" w:rsidR="00983BD1" w:rsidRPr="00333796" w:rsidRDefault="00983BD1" w:rsidP="00983BD1">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880" w:type="pct"/>
            <w:noWrap/>
            <w:hideMark/>
          </w:tcPr>
          <w:p w14:paraId="52B0EAD3"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7</w:t>
            </w:r>
          </w:p>
          <w:p w14:paraId="4B98EC81" w14:textId="3C6CD4C5"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r>
      <w:tr w:rsidR="004B549F" w:rsidRPr="00333796" w14:paraId="01C6AB67" w14:textId="77777777" w:rsidTr="00983BD1">
        <w:trPr>
          <w:trHeight w:val="300"/>
        </w:trPr>
        <w:tc>
          <w:tcPr>
            <w:tcW w:w="642" w:type="pct"/>
            <w:noWrap/>
            <w:hideMark/>
          </w:tcPr>
          <w:p w14:paraId="11DD19D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602" w:type="pct"/>
            <w:noWrap/>
            <w:hideMark/>
          </w:tcPr>
          <w:p w14:paraId="6A346182" w14:textId="77777777" w:rsidR="004B549F" w:rsidRPr="00333796" w:rsidRDefault="004B549F" w:rsidP="00333796">
            <w:pPr>
              <w:spacing w:after="120"/>
              <w:jc w:val="both"/>
              <w:rPr>
                <w:rFonts w:ascii="Times New Roman" w:hAnsi="Times New Roman" w:cs="Times New Roman"/>
                <w:color w:val="000000"/>
                <w:sz w:val="24"/>
                <w:szCs w:val="24"/>
              </w:rPr>
            </w:pPr>
          </w:p>
        </w:tc>
        <w:tc>
          <w:tcPr>
            <w:tcW w:w="568" w:type="pct"/>
            <w:noWrap/>
            <w:hideMark/>
          </w:tcPr>
          <w:p w14:paraId="768D985B" w14:textId="77777777" w:rsidR="004B549F" w:rsidRPr="00333796" w:rsidRDefault="004B549F" w:rsidP="00333796">
            <w:pPr>
              <w:spacing w:after="120"/>
              <w:jc w:val="both"/>
              <w:rPr>
                <w:rFonts w:ascii="Times New Roman" w:hAnsi="Times New Roman" w:cs="Times New Roman"/>
                <w:color w:val="000000"/>
                <w:sz w:val="24"/>
                <w:szCs w:val="24"/>
              </w:rPr>
            </w:pPr>
          </w:p>
        </w:tc>
        <w:tc>
          <w:tcPr>
            <w:tcW w:w="569" w:type="pct"/>
            <w:noWrap/>
            <w:hideMark/>
          </w:tcPr>
          <w:p w14:paraId="311ADCFC" w14:textId="77777777" w:rsidR="004B549F" w:rsidRPr="00333796" w:rsidRDefault="004B549F" w:rsidP="00333796">
            <w:pPr>
              <w:spacing w:after="120"/>
              <w:jc w:val="both"/>
              <w:rPr>
                <w:rFonts w:ascii="Times New Roman" w:hAnsi="Times New Roman" w:cs="Times New Roman"/>
                <w:color w:val="000000"/>
                <w:sz w:val="24"/>
                <w:szCs w:val="24"/>
              </w:rPr>
            </w:pPr>
          </w:p>
        </w:tc>
        <w:tc>
          <w:tcPr>
            <w:tcW w:w="569" w:type="pct"/>
            <w:noWrap/>
            <w:hideMark/>
          </w:tcPr>
          <w:p w14:paraId="6E9C882F" w14:textId="77777777" w:rsidR="004B549F" w:rsidRPr="00333796" w:rsidRDefault="004B549F" w:rsidP="00333796">
            <w:pPr>
              <w:spacing w:after="120"/>
              <w:jc w:val="both"/>
              <w:rPr>
                <w:rFonts w:ascii="Times New Roman" w:hAnsi="Times New Roman" w:cs="Times New Roman"/>
                <w:color w:val="000000"/>
                <w:sz w:val="24"/>
                <w:szCs w:val="24"/>
              </w:rPr>
            </w:pPr>
          </w:p>
        </w:tc>
        <w:tc>
          <w:tcPr>
            <w:tcW w:w="568" w:type="pct"/>
            <w:noWrap/>
            <w:hideMark/>
          </w:tcPr>
          <w:p w14:paraId="06216EB6" w14:textId="77777777" w:rsidR="004B549F" w:rsidRPr="00333796" w:rsidRDefault="004B549F" w:rsidP="00333796">
            <w:pPr>
              <w:spacing w:after="120"/>
              <w:jc w:val="both"/>
              <w:rPr>
                <w:rFonts w:ascii="Times New Roman" w:hAnsi="Times New Roman" w:cs="Times New Roman"/>
                <w:color w:val="000000"/>
                <w:sz w:val="24"/>
                <w:szCs w:val="24"/>
              </w:rPr>
            </w:pPr>
          </w:p>
        </w:tc>
        <w:tc>
          <w:tcPr>
            <w:tcW w:w="602" w:type="pct"/>
            <w:noWrap/>
            <w:hideMark/>
          </w:tcPr>
          <w:p w14:paraId="4BA0E481" w14:textId="77777777" w:rsidR="004B549F" w:rsidRPr="00333796" w:rsidRDefault="004B549F" w:rsidP="00333796">
            <w:pPr>
              <w:spacing w:after="120"/>
              <w:jc w:val="both"/>
              <w:rPr>
                <w:rFonts w:ascii="Times New Roman" w:hAnsi="Times New Roman" w:cs="Times New Roman"/>
                <w:color w:val="000000"/>
                <w:sz w:val="24"/>
                <w:szCs w:val="24"/>
              </w:rPr>
            </w:pPr>
          </w:p>
        </w:tc>
        <w:tc>
          <w:tcPr>
            <w:tcW w:w="880" w:type="pct"/>
          </w:tcPr>
          <w:p w14:paraId="766AFF07" w14:textId="77777777" w:rsidR="004B549F" w:rsidRPr="00333796" w:rsidRDefault="004B549F" w:rsidP="00333796">
            <w:pPr>
              <w:spacing w:after="120"/>
              <w:jc w:val="both"/>
              <w:rPr>
                <w:rFonts w:ascii="Times New Roman" w:hAnsi="Times New Roman" w:cs="Times New Roman"/>
                <w:color w:val="000000"/>
                <w:sz w:val="24"/>
                <w:szCs w:val="24"/>
              </w:rPr>
            </w:pPr>
          </w:p>
        </w:tc>
      </w:tr>
      <w:tr w:rsidR="004B549F" w:rsidRPr="00333796" w14:paraId="7A638E94" w14:textId="77777777" w:rsidTr="00983BD1">
        <w:trPr>
          <w:trHeight w:val="360"/>
        </w:trPr>
        <w:tc>
          <w:tcPr>
            <w:tcW w:w="642" w:type="pct"/>
            <w:noWrap/>
            <w:hideMark/>
          </w:tcPr>
          <w:p w14:paraId="3DAA4BA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602" w:type="pct"/>
            <w:noWrap/>
            <w:hideMark/>
          </w:tcPr>
          <w:p w14:paraId="49246F0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32</w:t>
            </w:r>
          </w:p>
        </w:tc>
        <w:tc>
          <w:tcPr>
            <w:tcW w:w="568" w:type="pct"/>
            <w:noWrap/>
            <w:hideMark/>
          </w:tcPr>
          <w:p w14:paraId="15C5377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c>
          <w:tcPr>
            <w:tcW w:w="569" w:type="pct"/>
            <w:noWrap/>
            <w:hideMark/>
          </w:tcPr>
          <w:p w14:paraId="49ED9FB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569" w:type="pct"/>
            <w:noWrap/>
            <w:hideMark/>
          </w:tcPr>
          <w:p w14:paraId="3C15980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w:t>
            </w:r>
          </w:p>
        </w:tc>
        <w:tc>
          <w:tcPr>
            <w:tcW w:w="568" w:type="pct"/>
            <w:noWrap/>
            <w:hideMark/>
          </w:tcPr>
          <w:p w14:paraId="23774A1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602" w:type="pct"/>
            <w:noWrap/>
            <w:hideMark/>
          </w:tcPr>
          <w:p w14:paraId="326261F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880" w:type="pct"/>
            <w:noWrap/>
            <w:hideMark/>
          </w:tcPr>
          <w:p w14:paraId="03554C7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55</w:t>
            </w:r>
          </w:p>
        </w:tc>
      </w:tr>
      <w:tr w:rsidR="004B549F" w:rsidRPr="00333796" w14:paraId="151C1E19" w14:textId="77777777" w:rsidTr="00983BD1">
        <w:trPr>
          <w:trHeight w:val="360"/>
        </w:trPr>
        <w:tc>
          <w:tcPr>
            <w:tcW w:w="642" w:type="pct"/>
            <w:noWrap/>
            <w:hideMark/>
          </w:tcPr>
          <w:p w14:paraId="5861AEB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602" w:type="pct"/>
            <w:noWrap/>
            <w:hideMark/>
          </w:tcPr>
          <w:p w14:paraId="36778E7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568" w:type="pct"/>
            <w:noWrap/>
            <w:hideMark/>
          </w:tcPr>
          <w:p w14:paraId="23A281F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c>
          <w:tcPr>
            <w:tcW w:w="569" w:type="pct"/>
            <w:noWrap/>
            <w:hideMark/>
          </w:tcPr>
          <w:p w14:paraId="2C5FD24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569" w:type="pct"/>
            <w:noWrap/>
            <w:hideMark/>
          </w:tcPr>
          <w:p w14:paraId="7313559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568" w:type="pct"/>
            <w:noWrap/>
            <w:hideMark/>
          </w:tcPr>
          <w:p w14:paraId="47C88E7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43</w:t>
            </w:r>
          </w:p>
        </w:tc>
        <w:tc>
          <w:tcPr>
            <w:tcW w:w="602" w:type="pct"/>
            <w:noWrap/>
            <w:hideMark/>
          </w:tcPr>
          <w:p w14:paraId="740DBBF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w:t>
            </w:r>
          </w:p>
        </w:tc>
        <w:tc>
          <w:tcPr>
            <w:tcW w:w="880" w:type="pct"/>
            <w:noWrap/>
            <w:hideMark/>
          </w:tcPr>
          <w:p w14:paraId="4DF041E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58</w:t>
            </w:r>
          </w:p>
        </w:tc>
      </w:tr>
      <w:tr w:rsidR="004B549F" w:rsidRPr="00333796" w14:paraId="496261B6" w14:textId="77777777" w:rsidTr="00983BD1">
        <w:trPr>
          <w:trHeight w:val="360"/>
        </w:trPr>
        <w:tc>
          <w:tcPr>
            <w:tcW w:w="642" w:type="pct"/>
            <w:noWrap/>
            <w:hideMark/>
          </w:tcPr>
          <w:p w14:paraId="72BB51E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602" w:type="pct"/>
            <w:noWrap/>
            <w:hideMark/>
          </w:tcPr>
          <w:p w14:paraId="1741632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568" w:type="pct"/>
            <w:noWrap/>
            <w:hideMark/>
          </w:tcPr>
          <w:p w14:paraId="4284D7F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569" w:type="pct"/>
            <w:noWrap/>
            <w:hideMark/>
          </w:tcPr>
          <w:p w14:paraId="7D5DAC3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569" w:type="pct"/>
            <w:noWrap/>
            <w:hideMark/>
          </w:tcPr>
          <w:p w14:paraId="0DA4AE7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568" w:type="pct"/>
            <w:noWrap/>
            <w:hideMark/>
          </w:tcPr>
          <w:p w14:paraId="01C7030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c>
          <w:tcPr>
            <w:tcW w:w="602" w:type="pct"/>
            <w:noWrap/>
            <w:hideMark/>
          </w:tcPr>
          <w:p w14:paraId="4ACAC7B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61</w:t>
            </w:r>
          </w:p>
        </w:tc>
        <w:tc>
          <w:tcPr>
            <w:tcW w:w="880" w:type="pct"/>
            <w:noWrap/>
            <w:hideMark/>
          </w:tcPr>
          <w:p w14:paraId="605C20C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68</w:t>
            </w:r>
          </w:p>
        </w:tc>
      </w:tr>
      <w:tr w:rsidR="004B549F" w:rsidRPr="00333796" w14:paraId="288DBA33" w14:textId="77777777" w:rsidTr="00983BD1">
        <w:trPr>
          <w:trHeight w:val="360"/>
        </w:trPr>
        <w:tc>
          <w:tcPr>
            <w:tcW w:w="642" w:type="pct"/>
            <w:noWrap/>
            <w:hideMark/>
          </w:tcPr>
          <w:p w14:paraId="5E4B60C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602" w:type="pct"/>
            <w:noWrap/>
            <w:hideMark/>
          </w:tcPr>
          <w:p w14:paraId="0CCC8E1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w:t>
            </w:r>
          </w:p>
        </w:tc>
        <w:tc>
          <w:tcPr>
            <w:tcW w:w="568" w:type="pct"/>
            <w:noWrap/>
            <w:hideMark/>
          </w:tcPr>
          <w:p w14:paraId="1E7382A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569" w:type="pct"/>
            <w:noWrap/>
            <w:hideMark/>
          </w:tcPr>
          <w:p w14:paraId="50686EB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569" w:type="pct"/>
            <w:noWrap/>
            <w:hideMark/>
          </w:tcPr>
          <w:p w14:paraId="516CAD8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568" w:type="pct"/>
            <w:noWrap/>
            <w:hideMark/>
          </w:tcPr>
          <w:p w14:paraId="514A440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602" w:type="pct"/>
            <w:noWrap/>
            <w:hideMark/>
          </w:tcPr>
          <w:p w14:paraId="2921740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880" w:type="pct"/>
            <w:noWrap/>
            <w:hideMark/>
          </w:tcPr>
          <w:p w14:paraId="036DDB9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r>
      <w:tr w:rsidR="004B549F" w:rsidRPr="00333796" w14:paraId="056A4C2F" w14:textId="77777777" w:rsidTr="00983BD1">
        <w:trPr>
          <w:trHeight w:val="360"/>
        </w:trPr>
        <w:tc>
          <w:tcPr>
            <w:tcW w:w="642" w:type="pct"/>
            <w:noWrap/>
            <w:hideMark/>
          </w:tcPr>
          <w:p w14:paraId="602CEC8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602" w:type="pct"/>
            <w:noWrap/>
            <w:hideMark/>
          </w:tcPr>
          <w:p w14:paraId="367BB5A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31</w:t>
            </w:r>
          </w:p>
        </w:tc>
        <w:tc>
          <w:tcPr>
            <w:tcW w:w="568" w:type="pct"/>
            <w:noWrap/>
            <w:hideMark/>
          </w:tcPr>
          <w:p w14:paraId="42F414F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569" w:type="pct"/>
            <w:noWrap/>
            <w:hideMark/>
          </w:tcPr>
          <w:p w14:paraId="28D43C8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569" w:type="pct"/>
            <w:noWrap/>
            <w:hideMark/>
          </w:tcPr>
          <w:p w14:paraId="71225B0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w:t>
            </w:r>
          </w:p>
        </w:tc>
        <w:tc>
          <w:tcPr>
            <w:tcW w:w="568" w:type="pct"/>
            <w:noWrap/>
            <w:hideMark/>
          </w:tcPr>
          <w:p w14:paraId="4E0C36C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602" w:type="pct"/>
            <w:noWrap/>
            <w:hideMark/>
          </w:tcPr>
          <w:p w14:paraId="459D379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880" w:type="pct"/>
            <w:noWrap/>
            <w:hideMark/>
          </w:tcPr>
          <w:p w14:paraId="3B6AA5E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w:t>
            </w:r>
          </w:p>
        </w:tc>
      </w:tr>
      <w:tr w:rsidR="004B549F" w:rsidRPr="00333796" w14:paraId="5EB3D589" w14:textId="77777777" w:rsidTr="00983BD1">
        <w:trPr>
          <w:trHeight w:val="360"/>
        </w:trPr>
        <w:tc>
          <w:tcPr>
            <w:tcW w:w="642" w:type="pct"/>
            <w:noWrap/>
            <w:hideMark/>
          </w:tcPr>
          <w:p w14:paraId="59F9575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602" w:type="pct"/>
            <w:noWrap/>
            <w:hideMark/>
          </w:tcPr>
          <w:p w14:paraId="4D980A7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w:t>
            </w:r>
          </w:p>
        </w:tc>
        <w:tc>
          <w:tcPr>
            <w:tcW w:w="568" w:type="pct"/>
            <w:noWrap/>
            <w:hideMark/>
          </w:tcPr>
          <w:p w14:paraId="5CD5F54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c>
          <w:tcPr>
            <w:tcW w:w="569" w:type="pct"/>
            <w:noWrap/>
            <w:hideMark/>
          </w:tcPr>
          <w:p w14:paraId="172FAFA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44</w:t>
            </w:r>
          </w:p>
        </w:tc>
        <w:tc>
          <w:tcPr>
            <w:tcW w:w="569" w:type="pct"/>
            <w:noWrap/>
            <w:hideMark/>
          </w:tcPr>
          <w:p w14:paraId="1B71C9F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568" w:type="pct"/>
            <w:noWrap/>
            <w:hideMark/>
          </w:tcPr>
          <w:p w14:paraId="775D188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602" w:type="pct"/>
            <w:noWrap/>
            <w:hideMark/>
          </w:tcPr>
          <w:p w14:paraId="4984296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54</w:t>
            </w:r>
          </w:p>
        </w:tc>
        <w:tc>
          <w:tcPr>
            <w:tcW w:w="880" w:type="pct"/>
            <w:noWrap/>
            <w:hideMark/>
          </w:tcPr>
          <w:p w14:paraId="6E34126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55</w:t>
            </w:r>
          </w:p>
        </w:tc>
      </w:tr>
      <w:tr w:rsidR="004B549F" w:rsidRPr="00333796" w14:paraId="1DE2F526" w14:textId="77777777" w:rsidTr="00983BD1">
        <w:trPr>
          <w:trHeight w:val="360"/>
        </w:trPr>
        <w:tc>
          <w:tcPr>
            <w:tcW w:w="642" w:type="pct"/>
            <w:noWrap/>
            <w:hideMark/>
          </w:tcPr>
          <w:p w14:paraId="3413BF0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602" w:type="pct"/>
            <w:noWrap/>
            <w:hideMark/>
          </w:tcPr>
          <w:p w14:paraId="7493B28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32</w:t>
            </w:r>
          </w:p>
        </w:tc>
        <w:tc>
          <w:tcPr>
            <w:tcW w:w="568" w:type="pct"/>
            <w:noWrap/>
            <w:hideMark/>
          </w:tcPr>
          <w:p w14:paraId="6135AA9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569" w:type="pct"/>
            <w:noWrap/>
            <w:hideMark/>
          </w:tcPr>
          <w:p w14:paraId="62DEDEF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569" w:type="pct"/>
            <w:noWrap/>
            <w:hideMark/>
          </w:tcPr>
          <w:p w14:paraId="1B1D723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c>
          <w:tcPr>
            <w:tcW w:w="568" w:type="pct"/>
            <w:noWrap/>
            <w:hideMark/>
          </w:tcPr>
          <w:p w14:paraId="53B38DC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w:t>
            </w:r>
          </w:p>
        </w:tc>
        <w:tc>
          <w:tcPr>
            <w:tcW w:w="602" w:type="pct"/>
            <w:noWrap/>
            <w:hideMark/>
          </w:tcPr>
          <w:p w14:paraId="2A54124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44</w:t>
            </w:r>
          </w:p>
        </w:tc>
        <w:tc>
          <w:tcPr>
            <w:tcW w:w="880" w:type="pct"/>
            <w:noWrap/>
            <w:hideMark/>
          </w:tcPr>
          <w:p w14:paraId="764DB34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r>
      <w:tr w:rsidR="004B549F" w:rsidRPr="00333796" w14:paraId="269FF846" w14:textId="77777777" w:rsidTr="00983BD1">
        <w:trPr>
          <w:trHeight w:val="360"/>
        </w:trPr>
        <w:tc>
          <w:tcPr>
            <w:tcW w:w="642" w:type="pct"/>
            <w:noWrap/>
            <w:hideMark/>
          </w:tcPr>
          <w:p w14:paraId="26E3642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602" w:type="pct"/>
            <w:noWrap/>
            <w:hideMark/>
          </w:tcPr>
          <w:p w14:paraId="7C872D7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568" w:type="pct"/>
            <w:noWrap/>
            <w:hideMark/>
          </w:tcPr>
          <w:p w14:paraId="68E76E7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w:t>
            </w:r>
          </w:p>
        </w:tc>
        <w:tc>
          <w:tcPr>
            <w:tcW w:w="569" w:type="pct"/>
            <w:noWrap/>
            <w:hideMark/>
          </w:tcPr>
          <w:p w14:paraId="1185B56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c>
          <w:tcPr>
            <w:tcW w:w="569" w:type="pct"/>
            <w:noWrap/>
            <w:hideMark/>
          </w:tcPr>
          <w:p w14:paraId="518D190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74</w:t>
            </w:r>
          </w:p>
        </w:tc>
        <w:tc>
          <w:tcPr>
            <w:tcW w:w="568" w:type="pct"/>
            <w:noWrap/>
            <w:hideMark/>
          </w:tcPr>
          <w:p w14:paraId="2D059E2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55</w:t>
            </w:r>
          </w:p>
        </w:tc>
        <w:tc>
          <w:tcPr>
            <w:tcW w:w="602" w:type="pct"/>
            <w:noWrap/>
            <w:hideMark/>
          </w:tcPr>
          <w:p w14:paraId="4B91D12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880" w:type="pct"/>
            <w:noWrap/>
            <w:hideMark/>
          </w:tcPr>
          <w:p w14:paraId="3411B6D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r>
      <w:tr w:rsidR="004B549F" w:rsidRPr="00333796" w14:paraId="7AC4F89B" w14:textId="77777777" w:rsidTr="00983BD1">
        <w:trPr>
          <w:trHeight w:val="360"/>
        </w:trPr>
        <w:tc>
          <w:tcPr>
            <w:tcW w:w="642" w:type="pct"/>
            <w:noWrap/>
            <w:hideMark/>
          </w:tcPr>
          <w:p w14:paraId="620468A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602" w:type="pct"/>
            <w:noWrap/>
            <w:hideMark/>
          </w:tcPr>
          <w:p w14:paraId="5E30871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w:t>
            </w:r>
          </w:p>
        </w:tc>
        <w:tc>
          <w:tcPr>
            <w:tcW w:w="568" w:type="pct"/>
            <w:noWrap/>
            <w:hideMark/>
          </w:tcPr>
          <w:p w14:paraId="06BC74A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569" w:type="pct"/>
            <w:noWrap/>
            <w:hideMark/>
          </w:tcPr>
          <w:p w14:paraId="06D4BE1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569" w:type="pct"/>
            <w:noWrap/>
            <w:hideMark/>
          </w:tcPr>
          <w:p w14:paraId="2A8DE08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568" w:type="pct"/>
            <w:noWrap/>
            <w:hideMark/>
          </w:tcPr>
          <w:p w14:paraId="1FECA41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602" w:type="pct"/>
            <w:noWrap/>
            <w:hideMark/>
          </w:tcPr>
          <w:p w14:paraId="5460E86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880" w:type="pct"/>
            <w:noWrap/>
            <w:hideMark/>
          </w:tcPr>
          <w:p w14:paraId="24C027D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r>
    </w:tbl>
    <w:p w14:paraId="45C3C8AA" w14:textId="77777777" w:rsidR="004B549F" w:rsidRPr="00333796" w:rsidRDefault="004B549F" w:rsidP="00333796">
      <w:pPr>
        <w:spacing w:after="120" w:line="240" w:lineRule="auto"/>
        <w:jc w:val="both"/>
        <w:rPr>
          <w:rFonts w:ascii="Times New Roman" w:eastAsia="Calibri" w:hAnsi="Times New Roman" w:cs="Times New Roman"/>
          <w:b/>
          <w:sz w:val="24"/>
          <w:szCs w:val="24"/>
        </w:rPr>
      </w:pPr>
    </w:p>
    <w:p w14:paraId="02F60DF5" w14:textId="77777777" w:rsidR="004B549F" w:rsidRPr="00333796" w:rsidRDefault="004B549F" w:rsidP="00333796">
      <w:pPr>
        <w:spacing w:after="120" w:line="240" w:lineRule="auto"/>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Appendix 8: Average cell number of Azolla in 4</w:t>
      </w:r>
      <w:r w:rsidRPr="00333796">
        <w:rPr>
          <w:rFonts w:ascii="Times New Roman" w:eastAsia="Calibri" w:hAnsi="Times New Roman" w:cs="Times New Roman"/>
          <w:b/>
          <w:sz w:val="24"/>
          <w:szCs w:val="24"/>
          <w:vertAlign w:val="superscript"/>
        </w:rPr>
        <w:t>th</w:t>
      </w:r>
      <w:r w:rsidRPr="00333796">
        <w:rPr>
          <w:rFonts w:ascii="Times New Roman" w:eastAsia="Calibri" w:hAnsi="Times New Roman" w:cs="Times New Roman"/>
          <w:b/>
          <w:sz w:val="24"/>
          <w:szCs w:val="24"/>
        </w:rPr>
        <w:t xml:space="preserve"> experiments </w:t>
      </w:r>
    </w:p>
    <w:tbl>
      <w:tblPr>
        <w:tblStyle w:val="TableGrid"/>
        <w:tblW w:w="5000" w:type="pct"/>
        <w:tblLook w:val="04A0" w:firstRow="1" w:lastRow="0" w:firstColumn="1" w:lastColumn="0" w:noHBand="0" w:noVBand="1"/>
      </w:tblPr>
      <w:tblGrid>
        <w:gridCol w:w="1787"/>
        <w:gridCol w:w="1516"/>
        <w:gridCol w:w="1516"/>
        <w:gridCol w:w="1516"/>
        <w:gridCol w:w="1516"/>
        <w:gridCol w:w="1516"/>
        <w:gridCol w:w="1516"/>
        <w:gridCol w:w="2573"/>
      </w:tblGrid>
      <w:tr w:rsidR="004B549F" w:rsidRPr="00333796" w14:paraId="259A2E03" w14:textId="77777777" w:rsidTr="004B549F">
        <w:trPr>
          <w:trHeight w:val="300"/>
        </w:trPr>
        <w:tc>
          <w:tcPr>
            <w:tcW w:w="695" w:type="pct"/>
            <w:noWrap/>
            <w:hideMark/>
          </w:tcPr>
          <w:p w14:paraId="34822E9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553" w:type="pct"/>
            <w:noWrap/>
            <w:hideMark/>
          </w:tcPr>
          <w:p w14:paraId="40907537" w14:textId="77777777" w:rsidR="00983BD1" w:rsidRDefault="004B549F" w:rsidP="00983BD1">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1</w:t>
            </w:r>
          </w:p>
          <w:p w14:paraId="01416439" w14:textId="734A4942" w:rsidR="00983BD1" w:rsidRPr="00333796" w:rsidRDefault="00983BD1" w:rsidP="00983BD1">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53" w:type="pct"/>
            <w:noWrap/>
            <w:hideMark/>
          </w:tcPr>
          <w:p w14:paraId="03E966A3"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2</w:t>
            </w:r>
          </w:p>
          <w:p w14:paraId="44AE8645" w14:textId="1AF5FC7F"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53" w:type="pct"/>
            <w:noWrap/>
            <w:hideMark/>
          </w:tcPr>
          <w:p w14:paraId="69E464FB"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3</w:t>
            </w:r>
          </w:p>
          <w:p w14:paraId="7661DB4F" w14:textId="2ED7193A"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53" w:type="pct"/>
            <w:noWrap/>
            <w:hideMark/>
          </w:tcPr>
          <w:p w14:paraId="0CEF9965"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4</w:t>
            </w:r>
          </w:p>
          <w:p w14:paraId="23274DA0" w14:textId="65E52182"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53" w:type="pct"/>
            <w:noWrap/>
            <w:hideMark/>
          </w:tcPr>
          <w:p w14:paraId="224369D2"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5</w:t>
            </w:r>
          </w:p>
          <w:p w14:paraId="35D9CA91" w14:textId="1F1D6E36"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53" w:type="pct"/>
            <w:noWrap/>
            <w:hideMark/>
          </w:tcPr>
          <w:p w14:paraId="4719D58C"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6</w:t>
            </w:r>
          </w:p>
          <w:p w14:paraId="7F3CF58A" w14:textId="23B2486D"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988" w:type="pct"/>
            <w:noWrap/>
            <w:hideMark/>
          </w:tcPr>
          <w:p w14:paraId="09914708"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7</w:t>
            </w:r>
          </w:p>
          <w:p w14:paraId="60A4994E" w14:textId="115AD463"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r>
      <w:tr w:rsidR="004B549F" w:rsidRPr="00333796" w14:paraId="74D7D5AB" w14:textId="77777777" w:rsidTr="004B549F">
        <w:trPr>
          <w:trHeight w:val="360"/>
        </w:trPr>
        <w:tc>
          <w:tcPr>
            <w:tcW w:w="695" w:type="pct"/>
            <w:noWrap/>
            <w:hideMark/>
          </w:tcPr>
          <w:p w14:paraId="26E3F96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p>
        </w:tc>
        <w:tc>
          <w:tcPr>
            <w:tcW w:w="553" w:type="pct"/>
            <w:noWrap/>
            <w:hideMark/>
          </w:tcPr>
          <w:p w14:paraId="12E4268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34.33</w:t>
            </w:r>
          </w:p>
        </w:tc>
        <w:tc>
          <w:tcPr>
            <w:tcW w:w="553" w:type="pct"/>
            <w:noWrap/>
            <w:hideMark/>
          </w:tcPr>
          <w:p w14:paraId="55A807A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35.66</w:t>
            </w:r>
          </w:p>
        </w:tc>
        <w:tc>
          <w:tcPr>
            <w:tcW w:w="553" w:type="pct"/>
            <w:noWrap/>
            <w:hideMark/>
          </w:tcPr>
          <w:p w14:paraId="2A39708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553" w:type="pct"/>
            <w:noWrap/>
            <w:hideMark/>
          </w:tcPr>
          <w:p w14:paraId="789D9D2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46.33</w:t>
            </w:r>
          </w:p>
        </w:tc>
        <w:tc>
          <w:tcPr>
            <w:tcW w:w="553" w:type="pct"/>
            <w:noWrap/>
            <w:hideMark/>
          </w:tcPr>
          <w:p w14:paraId="51A2423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47.33</w:t>
            </w:r>
          </w:p>
        </w:tc>
        <w:tc>
          <w:tcPr>
            <w:tcW w:w="553" w:type="pct"/>
            <w:noWrap/>
            <w:hideMark/>
          </w:tcPr>
          <w:p w14:paraId="58D35DF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53.33</w:t>
            </w:r>
          </w:p>
        </w:tc>
        <w:tc>
          <w:tcPr>
            <w:tcW w:w="988" w:type="pct"/>
            <w:noWrap/>
            <w:hideMark/>
          </w:tcPr>
          <w:p w14:paraId="3FC7F39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60.33</w:t>
            </w:r>
          </w:p>
        </w:tc>
      </w:tr>
      <w:tr w:rsidR="004B549F" w:rsidRPr="00333796" w14:paraId="6E8E970B" w14:textId="77777777" w:rsidTr="004B549F">
        <w:trPr>
          <w:trHeight w:val="360"/>
        </w:trPr>
        <w:tc>
          <w:tcPr>
            <w:tcW w:w="695" w:type="pct"/>
            <w:noWrap/>
            <w:hideMark/>
          </w:tcPr>
          <w:p w14:paraId="172CF2B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p>
        </w:tc>
        <w:tc>
          <w:tcPr>
            <w:tcW w:w="553" w:type="pct"/>
            <w:noWrap/>
            <w:hideMark/>
          </w:tcPr>
          <w:p w14:paraId="3268180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30.33</w:t>
            </w:r>
          </w:p>
        </w:tc>
        <w:tc>
          <w:tcPr>
            <w:tcW w:w="553" w:type="pct"/>
            <w:noWrap/>
            <w:hideMark/>
          </w:tcPr>
          <w:p w14:paraId="5E6F355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34.33</w:t>
            </w:r>
          </w:p>
        </w:tc>
        <w:tc>
          <w:tcPr>
            <w:tcW w:w="553" w:type="pct"/>
            <w:noWrap/>
            <w:hideMark/>
          </w:tcPr>
          <w:p w14:paraId="6B5F02A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37.33</w:t>
            </w:r>
          </w:p>
        </w:tc>
        <w:tc>
          <w:tcPr>
            <w:tcW w:w="553" w:type="pct"/>
            <w:noWrap/>
            <w:hideMark/>
          </w:tcPr>
          <w:p w14:paraId="36F6BB8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553" w:type="pct"/>
            <w:noWrap/>
            <w:hideMark/>
          </w:tcPr>
          <w:p w14:paraId="32842C1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41.33</w:t>
            </w:r>
          </w:p>
        </w:tc>
        <w:tc>
          <w:tcPr>
            <w:tcW w:w="553" w:type="pct"/>
            <w:noWrap/>
            <w:hideMark/>
          </w:tcPr>
          <w:p w14:paraId="139C3B3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45.66</w:t>
            </w:r>
          </w:p>
        </w:tc>
        <w:tc>
          <w:tcPr>
            <w:tcW w:w="988" w:type="pct"/>
            <w:noWrap/>
            <w:hideMark/>
          </w:tcPr>
          <w:p w14:paraId="6B992E3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49.66</w:t>
            </w:r>
          </w:p>
        </w:tc>
      </w:tr>
      <w:tr w:rsidR="004B549F" w:rsidRPr="00333796" w14:paraId="50898A11" w14:textId="77777777" w:rsidTr="004B549F">
        <w:trPr>
          <w:trHeight w:val="360"/>
        </w:trPr>
        <w:tc>
          <w:tcPr>
            <w:tcW w:w="695" w:type="pct"/>
            <w:noWrap/>
            <w:hideMark/>
          </w:tcPr>
          <w:p w14:paraId="6F45817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p>
        </w:tc>
        <w:tc>
          <w:tcPr>
            <w:tcW w:w="553" w:type="pct"/>
            <w:noWrap/>
            <w:hideMark/>
          </w:tcPr>
          <w:p w14:paraId="5885D2C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34.66</w:t>
            </w:r>
          </w:p>
        </w:tc>
        <w:tc>
          <w:tcPr>
            <w:tcW w:w="553" w:type="pct"/>
            <w:noWrap/>
            <w:hideMark/>
          </w:tcPr>
          <w:p w14:paraId="20F32C6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42.33</w:t>
            </w:r>
          </w:p>
        </w:tc>
        <w:tc>
          <w:tcPr>
            <w:tcW w:w="553" w:type="pct"/>
            <w:noWrap/>
            <w:hideMark/>
          </w:tcPr>
          <w:p w14:paraId="2BFC242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w:t>
            </w:r>
          </w:p>
        </w:tc>
        <w:tc>
          <w:tcPr>
            <w:tcW w:w="553" w:type="pct"/>
            <w:noWrap/>
            <w:hideMark/>
          </w:tcPr>
          <w:p w14:paraId="030465E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56.66</w:t>
            </w:r>
          </w:p>
        </w:tc>
        <w:tc>
          <w:tcPr>
            <w:tcW w:w="553" w:type="pct"/>
            <w:noWrap/>
            <w:hideMark/>
          </w:tcPr>
          <w:p w14:paraId="5AC6386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553" w:type="pct"/>
            <w:noWrap/>
            <w:hideMark/>
          </w:tcPr>
          <w:p w14:paraId="016F312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42.33</w:t>
            </w:r>
          </w:p>
        </w:tc>
        <w:tc>
          <w:tcPr>
            <w:tcW w:w="988" w:type="pct"/>
            <w:noWrap/>
            <w:hideMark/>
          </w:tcPr>
          <w:p w14:paraId="21BC515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37.33</w:t>
            </w:r>
          </w:p>
        </w:tc>
      </w:tr>
    </w:tbl>
    <w:p w14:paraId="47827F23" w14:textId="77777777" w:rsidR="004B549F" w:rsidRPr="00333796" w:rsidRDefault="004B549F" w:rsidP="00333796">
      <w:pPr>
        <w:spacing w:after="120" w:line="240" w:lineRule="auto"/>
        <w:jc w:val="both"/>
        <w:rPr>
          <w:rFonts w:ascii="Times New Roman" w:eastAsia="Calibri" w:hAnsi="Times New Roman" w:cs="Times New Roman"/>
          <w:b/>
          <w:sz w:val="24"/>
          <w:szCs w:val="24"/>
        </w:rPr>
      </w:pPr>
    </w:p>
    <w:p w14:paraId="7454327C" w14:textId="7FCCC6F7" w:rsidR="004B549F" w:rsidRPr="00333796" w:rsidRDefault="004B549F" w:rsidP="00333796">
      <w:pPr>
        <w:spacing w:after="120" w:line="240" w:lineRule="auto"/>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 xml:space="preserve"> Appendix 9: Cell number of Azolla in 5</w:t>
      </w:r>
      <w:r w:rsidRPr="00333796">
        <w:rPr>
          <w:rFonts w:ascii="Times New Roman" w:eastAsia="Calibri" w:hAnsi="Times New Roman" w:cs="Times New Roman"/>
          <w:b/>
          <w:sz w:val="24"/>
          <w:szCs w:val="24"/>
          <w:vertAlign w:val="superscript"/>
        </w:rPr>
        <w:t>th</w:t>
      </w:r>
      <w:r w:rsidRPr="00333796">
        <w:rPr>
          <w:rFonts w:ascii="Times New Roman" w:eastAsia="Calibri" w:hAnsi="Times New Roman" w:cs="Times New Roman"/>
          <w:b/>
          <w:sz w:val="24"/>
          <w:szCs w:val="24"/>
        </w:rPr>
        <w:t xml:space="preserve"> experiments </w:t>
      </w:r>
    </w:p>
    <w:tbl>
      <w:tblPr>
        <w:tblStyle w:val="TableGrid"/>
        <w:tblW w:w="5000" w:type="pct"/>
        <w:tblLook w:val="04A0" w:firstRow="1" w:lastRow="0" w:firstColumn="1" w:lastColumn="0" w:noHBand="0" w:noVBand="1"/>
      </w:tblPr>
      <w:tblGrid>
        <w:gridCol w:w="2086"/>
        <w:gridCol w:w="1531"/>
        <w:gridCol w:w="1529"/>
        <w:gridCol w:w="1531"/>
        <w:gridCol w:w="1529"/>
        <w:gridCol w:w="1531"/>
        <w:gridCol w:w="1531"/>
        <w:gridCol w:w="2188"/>
      </w:tblGrid>
      <w:tr w:rsidR="00D61F1D" w:rsidRPr="00333796" w14:paraId="2E61C069" w14:textId="77777777" w:rsidTr="00983BD1">
        <w:trPr>
          <w:trHeight w:val="300"/>
        </w:trPr>
        <w:tc>
          <w:tcPr>
            <w:tcW w:w="775" w:type="pct"/>
            <w:noWrap/>
            <w:hideMark/>
          </w:tcPr>
          <w:p w14:paraId="5D21B7E8" w14:textId="07E9FF9E" w:rsidR="004B549F"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DAY</w:t>
            </w:r>
          </w:p>
        </w:tc>
        <w:tc>
          <w:tcPr>
            <w:tcW w:w="569" w:type="pct"/>
            <w:noWrap/>
            <w:hideMark/>
          </w:tcPr>
          <w:p w14:paraId="541F7B1E"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1</w:t>
            </w:r>
          </w:p>
          <w:p w14:paraId="719918AB" w14:textId="17848FD5"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8" w:type="pct"/>
            <w:noWrap/>
            <w:hideMark/>
          </w:tcPr>
          <w:p w14:paraId="538EA51C"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2</w:t>
            </w:r>
          </w:p>
          <w:p w14:paraId="19544CB6" w14:textId="2506B0FE"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0CC0B554"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3</w:t>
            </w:r>
          </w:p>
          <w:p w14:paraId="520FADDE" w14:textId="2E19D0DD"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8" w:type="pct"/>
            <w:noWrap/>
            <w:hideMark/>
          </w:tcPr>
          <w:p w14:paraId="2F6E8042"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4</w:t>
            </w:r>
          </w:p>
          <w:p w14:paraId="3E8E0FFD" w14:textId="75C1FEEF"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2E5DFB14"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5</w:t>
            </w:r>
          </w:p>
          <w:p w14:paraId="6B083DCA" w14:textId="40954B1B"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3A6F1FC7"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6</w:t>
            </w:r>
          </w:p>
          <w:p w14:paraId="36376944" w14:textId="4207CDC4"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813" w:type="pct"/>
            <w:noWrap/>
            <w:hideMark/>
          </w:tcPr>
          <w:p w14:paraId="406DB26B"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7</w:t>
            </w:r>
          </w:p>
          <w:p w14:paraId="06CE2B5A" w14:textId="1EF8DED5"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r>
      <w:tr w:rsidR="00D61F1D" w:rsidRPr="00333796" w14:paraId="6FE3F23D" w14:textId="77777777" w:rsidTr="00983BD1">
        <w:trPr>
          <w:trHeight w:val="300"/>
        </w:trPr>
        <w:tc>
          <w:tcPr>
            <w:tcW w:w="775" w:type="pct"/>
            <w:noWrap/>
            <w:hideMark/>
          </w:tcPr>
          <w:p w14:paraId="771F562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569" w:type="pct"/>
            <w:noWrap/>
            <w:hideMark/>
          </w:tcPr>
          <w:p w14:paraId="083835F7" w14:textId="77777777" w:rsidR="004B549F" w:rsidRPr="00333796" w:rsidRDefault="004B549F" w:rsidP="00333796">
            <w:pPr>
              <w:spacing w:after="120"/>
              <w:jc w:val="both"/>
              <w:rPr>
                <w:rFonts w:ascii="Times New Roman" w:hAnsi="Times New Roman" w:cs="Times New Roman"/>
                <w:color w:val="000000"/>
                <w:sz w:val="24"/>
                <w:szCs w:val="24"/>
              </w:rPr>
            </w:pPr>
          </w:p>
        </w:tc>
        <w:tc>
          <w:tcPr>
            <w:tcW w:w="568" w:type="pct"/>
            <w:noWrap/>
            <w:hideMark/>
          </w:tcPr>
          <w:p w14:paraId="6F7AEF83" w14:textId="77777777" w:rsidR="004B549F" w:rsidRPr="00333796" w:rsidRDefault="004B549F" w:rsidP="00333796">
            <w:pPr>
              <w:spacing w:after="120"/>
              <w:jc w:val="both"/>
              <w:rPr>
                <w:rFonts w:ascii="Times New Roman" w:hAnsi="Times New Roman" w:cs="Times New Roman"/>
                <w:color w:val="000000"/>
                <w:sz w:val="24"/>
                <w:szCs w:val="24"/>
              </w:rPr>
            </w:pPr>
          </w:p>
        </w:tc>
        <w:tc>
          <w:tcPr>
            <w:tcW w:w="569" w:type="pct"/>
            <w:noWrap/>
            <w:hideMark/>
          </w:tcPr>
          <w:p w14:paraId="5A4369ED" w14:textId="77777777" w:rsidR="004B549F" w:rsidRPr="00333796" w:rsidRDefault="004B549F" w:rsidP="00333796">
            <w:pPr>
              <w:spacing w:after="120"/>
              <w:jc w:val="both"/>
              <w:rPr>
                <w:rFonts w:ascii="Times New Roman" w:hAnsi="Times New Roman" w:cs="Times New Roman"/>
                <w:color w:val="000000"/>
                <w:sz w:val="24"/>
                <w:szCs w:val="24"/>
              </w:rPr>
            </w:pPr>
          </w:p>
        </w:tc>
        <w:tc>
          <w:tcPr>
            <w:tcW w:w="568" w:type="pct"/>
            <w:noWrap/>
            <w:hideMark/>
          </w:tcPr>
          <w:p w14:paraId="67439451" w14:textId="77777777" w:rsidR="004B549F" w:rsidRPr="00333796" w:rsidRDefault="004B549F" w:rsidP="00333796">
            <w:pPr>
              <w:spacing w:after="120"/>
              <w:jc w:val="both"/>
              <w:rPr>
                <w:rFonts w:ascii="Times New Roman" w:hAnsi="Times New Roman" w:cs="Times New Roman"/>
                <w:color w:val="000000"/>
                <w:sz w:val="24"/>
                <w:szCs w:val="24"/>
              </w:rPr>
            </w:pPr>
          </w:p>
        </w:tc>
        <w:tc>
          <w:tcPr>
            <w:tcW w:w="569" w:type="pct"/>
            <w:noWrap/>
            <w:hideMark/>
          </w:tcPr>
          <w:p w14:paraId="269DE4DC" w14:textId="77777777" w:rsidR="004B549F" w:rsidRPr="00333796" w:rsidRDefault="004B549F" w:rsidP="00333796">
            <w:pPr>
              <w:spacing w:after="120"/>
              <w:jc w:val="both"/>
              <w:rPr>
                <w:rFonts w:ascii="Times New Roman" w:hAnsi="Times New Roman" w:cs="Times New Roman"/>
                <w:color w:val="000000"/>
                <w:sz w:val="24"/>
                <w:szCs w:val="24"/>
              </w:rPr>
            </w:pPr>
          </w:p>
        </w:tc>
        <w:tc>
          <w:tcPr>
            <w:tcW w:w="569" w:type="pct"/>
            <w:noWrap/>
            <w:hideMark/>
          </w:tcPr>
          <w:p w14:paraId="126181F3" w14:textId="77777777" w:rsidR="004B549F" w:rsidRPr="00333796" w:rsidRDefault="004B549F" w:rsidP="00333796">
            <w:pPr>
              <w:spacing w:after="120"/>
              <w:jc w:val="both"/>
              <w:rPr>
                <w:rFonts w:ascii="Times New Roman" w:hAnsi="Times New Roman" w:cs="Times New Roman"/>
                <w:color w:val="000000"/>
                <w:sz w:val="24"/>
                <w:szCs w:val="24"/>
              </w:rPr>
            </w:pPr>
          </w:p>
        </w:tc>
        <w:tc>
          <w:tcPr>
            <w:tcW w:w="813" w:type="pct"/>
          </w:tcPr>
          <w:p w14:paraId="41C2F954" w14:textId="77777777" w:rsidR="004B549F" w:rsidRPr="00333796" w:rsidRDefault="004B549F" w:rsidP="00333796">
            <w:pPr>
              <w:spacing w:after="120"/>
              <w:jc w:val="both"/>
              <w:rPr>
                <w:rFonts w:ascii="Times New Roman" w:hAnsi="Times New Roman" w:cs="Times New Roman"/>
                <w:color w:val="000000"/>
                <w:sz w:val="24"/>
                <w:szCs w:val="24"/>
              </w:rPr>
            </w:pPr>
          </w:p>
        </w:tc>
      </w:tr>
      <w:tr w:rsidR="00D61F1D" w:rsidRPr="00333796" w14:paraId="6F9C056D" w14:textId="77777777" w:rsidTr="00983BD1">
        <w:trPr>
          <w:trHeight w:val="360"/>
        </w:trPr>
        <w:tc>
          <w:tcPr>
            <w:tcW w:w="775" w:type="pct"/>
            <w:noWrap/>
            <w:hideMark/>
          </w:tcPr>
          <w:p w14:paraId="16D10F7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569" w:type="pct"/>
            <w:noWrap/>
            <w:hideMark/>
          </w:tcPr>
          <w:p w14:paraId="6D4BF5A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568" w:type="pct"/>
            <w:noWrap/>
            <w:hideMark/>
          </w:tcPr>
          <w:p w14:paraId="161C70F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569" w:type="pct"/>
            <w:noWrap/>
            <w:hideMark/>
          </w:tcPr>
          <w:p w14:paraId="5C27B26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568" w:type="pct"/>
            <w:noWrap/>
            <w:hideMark/>
          </w:tcPr>
          <w:p w14:paraId="79F3724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43</w:t>
            </w:r>
          </w:p>
        </w:tc>
        <w:tc>
          <w:tcPr>
            <w:tcW w:w="569" w:type="pct"/>
            <w:noWrap/>
            <w:hideMark/>
          </w:tcPr>
          <w:p w14:paraId="0B74FB3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43</w:t>
            </w:r>
          </w:p>
        </w:tc>
        <w:tc>
          <w:tcPr>
            <w:tcW w:w="569" w:type="pct"/>
            <w:noWrap/>
            <w:hideMark/>
          </w:tcPr>
          <w:p w14:paraId="21D667F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813" w:type="pct"/>
            <w:noWrap/>
            <w:hideMark/>
          </w:tcPr>
          <w:p w14:paraId="395E3EC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r>
      <w:tr w:rsidR="00D61F1D" w:rsidRPr="00333796" w14:paraId="0E08C7D1" w14:textId="77777777" w:rsidTr="00983BD1">
        <w:trPr>
          <w:trHeight w:val="360"/>
        </w:trPr>
        <w:tc>
          <w:tcPr>
            <w:tcW w:w="775" w:type="pct"/>
            <w:noWrap/>
            <w:hideMark/>
          </w:tcPr>
          <w:p w14:paraId="4F89275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569" w:type="pct"/>
            <w:noWrap/>
            <w:hideMark/>
          </w:tcPr>
          <w:p w14:paraId="5BB6776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33</w:t>
            </w:r>
          </w:p>
        </w:tc>
        <w:tc>
          <w:tcPr>
            <w:tcW w:w="568" w:type="pct"/>
            <w:noWrap/>
            <w:hideMark/>
          </w:tcPr>
          <w:p w14:paraId="020F01D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w:t>
            </w:r>
          </w:p>
        </w:tc>
        <w:tc>
          <w:tcPr>
            <w:tcW w:w="569" w:type="pct"/>
            <w:noWrap/>
            <w:hideMark/>
          </w:tcPr>
          <w:p w14:paraId="14C52AC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568" w:type="pct"/>
            <w:noWrap/>
            <w:hideMark/>
          </w:tcPr>
          <w:p w14:paraId="6B07FB0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w:t>
            </w:r>
          </w:p>
        </w:tc>
        <w:tc>
          <w:tcPr>
            <w:tcW w:w="569" w:type="pct"/>
            <w:noWrap/>
            <w:hideMark/>
          </w:tcPr>
          <w:p w14:paraId="2C3706E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42</w:t>
            </w:r>
          </w:p>
        </w:tc>
        <w:tc>
          <w:tcPr>
            <w:tcW w:w="569" w:type="pct"/>
            <w:noWrap/>
            <w:hideMark/>
          </w:tcPr>
          <w:p w14:paraId="560FA19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46</w:t>
            </w:r>
          </w:p>
        </w:tc>
        <w:tc>
          <w:tcPr>
            <w:tcW w:w="813" w:type="pct"/>
            <w:noWrap/>
            <w:hideMark/>
          </w:tcPr>
          <w:p w14:paraId="30B7962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r>
      <w:tr w:rsidR="00D61F1D" w:rsidRPr="00333796" w14:paraId="3B06F9C8" w14:textId="77777777" w:rsidTr="00983BD1">
        <w:trPr>
          <w:trHeight w:val="360"/>
        </w:trPr>
        <w:tc>
          <w:tcPr>
            <w:tcW w:w="775" w:type="pct"/>
            <w:noWrap/>
            <w:hideMark/>
          </w:tcPr>
          <w:p w14:paraId="01E6486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569" w:type="pct"/>
            <w:noWrap/>
            <w:hideMark/>
          </w:tcPr>
          <w:p w14:paraId="7A73BEE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c>
          <w:tcPr>
            <w:tcW w:w="568" w:type="pct"/>
            <w:noWrap/>
            <w:hideMark/>
          </w:tcPr>
          <w:p w14:paraId="4570767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569" w:type="pct"/>
            <w:noWrap/>
            <w:hideMark/>
          </w:tcPr>
          <w:p w14:paraId="067CD6F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44</w:t>
            </w:r>
          </w:p>
        </w:tc>
        <w:tc>
          <w:tcPr>
            <w:tcW w:w="568" w:type="pct"/>
            <w:noWrap/>
            <w:hideMark/>
          </w:tcPr>
          <w:p w14:paraId="7E50B77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w:t>
            </w:r>
          </w:p>
        </w:tc>
        <w:tc>
          <w:tcPr>
            <w:tcW w:w="569" w:type="pct"/>
            <w:noWrap/>
            <w:hideMark/>
          </w:tcPr>
          <w:p w14:paraId="799B77B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56</w:t>
            </w:r>
          </w:p>
        </w:tc>
        <w:tc>
          <w:tcPr>
            <w:tcW w:w="569" w:type="pct"/>
            <w:noWrap/>
            <w:hideMark/>
          </w:tcPr>
          <w:p w14:paraId="5C4BC04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60</w:t>
            </w:r>
          </w:p>
        </w:tc>
        <w:tc>
          <w:tcPr>
            <w:tcW w:w="813" w:type="pct"/>
            <w:noWrap/>
            <w:hideMark/>
          </w:tcPr>
          <w:p w14:paraId="611D45A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69</w:t>
            </w:r>
          </w:p>
        </w:tc>
      </w:tr>
      <w:tr w:rsidR="00D61F1D" w:rsidRPr="00333796" w14:paraId="0677CE0A" w14:textId="77777777" w:rsidTr="00983BD1">
        <w:trPr>
          <w:trHeight w:val="360"/>
        </w:trPr>
        <w:tc>
          <w:tcPr>
            <w:tcW w:w="775" w:type="pct"/>
            <w:noWrap/>
            <w:hideMark/>
          </w:tcPr>
          <w:p w14:paraId="15A931C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569" w:type="pct"/>
            <w:noWrap/>
            <w:hideMark/>
          </w:tcPr>
          <w:p w14:paraId="16E70A5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c>
          <w:tcPr>
            <w:tcW w:w="568" w:type="pct"/>
            <w:noWrap/>
            <w:hideMark/>
          </w:tcPr>
          <w:p w14:paraId="38837E4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569" w:type="pct"/>
            <w:noWrap/>
            <w:hideMark/>
          </w:tcPr>
          <w:p w14:paraId="2790FE4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568" w:type="pct"/>
            <w:noWrap/>
            <w:hideMark/>
          </w:tcPr>
          <w:p w14:paraId="0077CD6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60</w:t>
            </w:r>
          </w:p>
        </w:tc>
        <w:tc>
          <w:tcPr>
            <w:tcW w:w="569" w:type="pct"/>
            <w:noWrap/>
            <w:hideMark/>
          </w:tcPr>
          <w:p w14:paraId="0F0E9EB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88</w:t>
            </w:r>
          </w:p>
        </w:tc>
        <w:tc>
          <w:tcPr>
            <w:tcW w:w="569" w:type="pct"/>
            <w:noWrap/>
            <w:hideMark/>
          </w:tcPr>
          <w:p w14:paraId="3EEB86D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91</w:t>
            </w:r>
          </w:p>
        </w:tc>
        <w:tc>
          <w:tcPr>
            <w:tcW w:w="813" w:type="pct"/>
            <w:noWrap/>
            <w:hideMark/>
          </w:tcPr>
          <w:p w14:paraId="6CA1639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100</w:t>
            </w:r>
          </w:p>
        </w:tc>
      </w:tr>
      <w:tr w:rsidR="00D61F1D" w:rsidRPr="00333796" w14:paraId="262FD6C6" w14:textId="77777777" w:rsidTr="00983BD1">
        <w:trPr>
          <w:trHeight w:val="360"/>
        </w:trPr>
        <w:tc>
          <w:tcPr>
            <w:tcW w:w="775" w:type="pct"/>
            <w:noWrap/>
            <w:hideMark/>
          </w:tcPr>
          <w:p w14:paraId="3D28121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569" w:type="pct"/>
            <w:noWrap/>
            <w:hideMark/>
          </w:tcPr>
          <w:p w14:paraId="454B395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34</w:t>
            </w:r>
          </w:p>
        </w:tc>
        <w:tc>
          <w:tcPr>
            <w:tcW w:w="568" w:type="pct"/>
            <w:noWrap/>
            <w:hideMark/>
          </w:tcPr>
          <w:p w14:paraId="71E302B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52</w:t>
            </w:r>
          </w:p>
        </w:tc>
        <w:tc>
          <w:tcPr>
            <w:tcW w:w="569" w:type="pct"/>
            <w:noWrap/>
            <w:hideMark/>
          </w:tcPr>
          <w:p w14:paraId="2CECE17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69</w:t>
            </w:r>
          </w:p>
        </w:tc>
        <w:tc>
          <w:tcPr>
            <w:tcW w:w="568" w:type="pct"/>
            <w:noWrap/>
            <w:hideMark/>
          </w:tcPr>
          <w:p w14:paraId="1692F6D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80</w:t>
            </w:r>
          </w:p>
        </w:tc>
        <w:tc>
          <w:tcPr>
            <w:tcW w:w="569" w:type="pct"/>
            <w:noWrap/>
            <w:hideMark/>
          </w:tcPr>
          <w:p w14:paraId="1F1450B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89</w:t>
            </w:r>
          </w:p>
        </w:tc>
        <w:tc>
          <w:tcPr>
            <w:tcW w:w="569" w:type="pct"/>
            <w:noWrap/>
            <w:hideMark/>
          </w:tcPr>
          <w:p w14:paraId="6968BE8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105</w:t>
            </w:r>
          </w:p>
        </w:tc>
        <w:tc>
          <w:tcPr>
            <w:tcW w:w="813" w:type="pct"/>
            <w:noWrap/>
            <w:hideMark/>
          </w:tcPr>
          <w:p w14:paraId="72619F7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120</w:t>
            </w:r>
          </w:p>
        </w:tc>
      </w:tr>
      <w:tr w:rsidR="00D61F1D" w:rsidRPr="00333796" w14:paraId="4F981C37" w14:textId="77777777" w:rsidTr="00983BD1">
        <w:trPr>
          <w:trHeight w:val="360"/>
        </w:trPr>
        <w:tc>
          <w:tcPr>
            <w:tcW w:w="775" w:type="pct"/>
            <w:noWrap/>
            <w:hideMark/>
          </w:tcPr>
          <w:p w14:paraId="144F407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569" w:type="pct"/>
            <w:noWrap/>
            <w:hideMark/>
          </w:tcPr>
          <w:p w14:paraId="3F6933E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568" w:type="pct"/>
            <w:noWrap/>
            <w:hideMark/>
          </w:tcPr>
          <w:p w14:paraId="41FA005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w:t>
            </w:r>
          </w:p>
        </w:tc>
        <w:tc>
          <w:tcPr>
            <w:tcW w:w="569" w:type="pct"/>
            <w:noWrap/>
            <w:hideMark/>
          </w:tcPr>
          <w:p w14:paraId="2EECAD8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55</w:t>
            </w:r>
          </w:p>
        </w:tc>
        <w:tc>
          <w:tcPr>
            <w:tcW w:w="568" w:type="pct"/>
            <w:noWrap/>
            <w:hideMark/>
          </w:tcPr>
          <w:p w14:paraId="48C9E14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63</w:t>
            </w:r>
          </w:p>
        </w:tc>
        <w:tc>
          <w:tcPr>
            <w:tcW w:w="569" w:type="pct"/>
            <w:noWrap/>
            <w:hideMark/>
          </w:tcPr>
          <w:p w14:paraId="03D4DE8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73</w:t>
            </w:r>
          </w:p>
        </w:tc>
        <w:tc>
          <w:tcPr>
            <w:tcW w:w="569" w:type="pct"/>
            <w:noWrap/>
            <w:hideMark/>
          </w:tcPr>
          <w:p w14:paraId="1868AFB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75</w:t>
            </w:r>
          </w:p>
        </w:tc>
        <w:tc>
          <w:tcPr>
            <w:tcW w:w="813" w:type="pct"/>
            <w:noWrap/>
            <w:hideMark/>
          </w:tcPr>
          <w:p w14:paraId="0328CEF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83</w:t>
            </w:r>
          </w:p>
        </w:tc>
      </w:tr>
      <w:tr w:rsidR="00D61F1D" w:rsidRPr="00333796" w14:paraId="2E85A208" w14:textId="77777777" w:rsidTr="00983BD1">
        <w:trPr>
          <w:trHeight w:val="360"/>
        </w:trPr>
        <w:tc>
          <w:tcPr>
            <w:tcW w:w="775" w:type="pct"/>
            <w:noWrap/>
            <w:hideMark/>
          </w:tcPr>
          <w:p w14:paraId="197F3EF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569" w:type="pct"/>
            <w:noWrap/>
            <w:hideMark/>
          </w:tcPr>
          <w:p w14:paraId="419EE05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39</w:t>
            </w:r>
          </w:p>
        </w:tc>
        <w:tc>
          <w:tcPr>
            <w:tcW w:w="568" w:type="pct"/>
            <w:noWrap/>
            <w:hideMark/>
          </w:tcPr>
          <w:p w14:paraId="07126C2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w:t>
            </w:r>
          </w:p>
        </w:tc>
        <w:tc>
          <w:tcPr>
            <w:tcW w:w="569" w:type="pct"/>
            <w:noWrap/>
            <w:hideMark/>
          </w:tcPr>
          <w:p w14:paraId="68CC3DF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56</w:t>
            </w:r>
          </w:p>
        </w:tc>
        <w:tc>
          <w:tcPr>
            <w:tcW w:w="568" w:type="pct"/>
            <w:noWrap/>
            <w:hideMark/>
          </w:tcPr>
          <w:p w14:paraId="7E71AA6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73</w:t>
            </w:r>
          </w:p>
        </w:tc>
        <w:tc>
          <w:tcPr>
            <w:tcW w:w="569" w:type="pct"/>
            <w:noWrap/>
            <w:hideMark/>
          </w:tcPr>
          <w:p w14:paraId="69A33FC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89</w:t>
            </w:r>
          </w:p>
        </w:tc>
        <w:tc>
          <w:tcPr>
            <w:tcW w:w="569" w:type="pct"/>
            <w:noWrap/>
            <w:hideMark/>
          </w:tcPr>
          <w:p w14:paraId="36D2B9F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96</w:t>
            </w:r>
          </w:p>
        </w:tc>
        <w:tc>
          <w:tcPr>
            <w:tcW w:w="813" w:type="pct"/>
            <w:noWrap/>
            <w:hideMark/>
          </w:tcPr>
          <w:p w14:paraId="4D36130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105</w:t>
            </w:r>
          </w:p>
        </w:tc>
      </w:tr>
      <w:tr w:rsidR="00D61F1D" w:rsidRPr="00333796" w14:paraId="7AEC721C" w14:textId="77777777" w:rsidTr="00983BD1">
        <w:trPr>
          <w:trHeight w:val="360"/>
        </w:trPr>
        <w:tc>
          <w:tcPr>
            <w:tcW w:w="775" w:type="pct"/>
            <w:noWrap/>
            <w:hideMark/>
          </w:tcPr>
          <w:p w14:paraId="57A5CB3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569" w:type="pct"/>
            <w:noWrap/>
            <w:hideMark/>
          </w:tcPr>
          <w:p w14:paraId="0E730E8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38</w:t>
            </w:r>
          </w:p>
        </w:tc>
        <w:tc>
          <w:tcPr>
            <w:tcW w:w="568" w:type="pct"/>
            <w:noWrap/>
            <w:hideMark/>
          </w:tcPr>
          <w:p w14:paraId="6F00EDF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569" w:type="pct"/>
            <w:noWrap/>
            <w:hideMark/>
          </w:tcPr>
          <w:p w14:paraId="11B5FAE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568" w:type="pct"/>
            <w:noWrap/>
            <w:hideMark/>
          </w:tcPr>
          <w:p w14:paraId="0D67C94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79</w:t>
            </w:r>
          </w:p>
        </w:tc>
        <w:tc>
          <w:tcPr>
            <w:tcW w:w="569" w:type="pct"/>
            <w:noWrap/>
            <w:hideMark/>
          </w:tcPr>
          <w:p w14:paraId="61A1CD0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99</w:t>
            </w:r>
          </w:p>
        </w:tc>
        <w:tc>
          <w:tcPr>
            <w:tcW w:w="569" w:type="pct"/>
            <w:noWrap/>
            <w:hideMark/>
          </w:tcPr>
          <w:p w14:paraId="1743B21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113</w:t>
            </w:r>
          </w:p>
        </w:tc>
        <w:tc>
          <w:tcPr>
            <w:tcW w:w="813" w:type="pct"/>
            <w:noWrap/>
            <w:hideMark/>
          </w:tcPr>
          <w:p w14:paraId="1B14758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140</w:t>
            </w:r>
          </w:p>
        </w:tc>
      </w:tr>
      <w:tr w:rsidR="00D61F1D" w:rsidRPr="00333796" w14:paraId="00023086" w14:textId="77777777" w:rsidTr="00983BD1">
        <w:trPr>
          <w:trHeight w:val="360"/>
        </w:trPr>
        <w:tc>
          <w:tcPr>
            <w:tcW w:w="775" w:type="pct"/>
            <w:noWrap/>
            <w:hideMark/>
          </w:tcPr>
          <w:p w14:paraId="5BE2885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569" w:type="pct"/>
            <w:noWrap/>
            <w:hideMark/>
          </w:tcPr>
          <w:p w14:paraId="1C96631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45</w:t>
            </w:r>
          </w:p>
        </w:tc>
        <w:tc>
          <w:tcPr>
            <w:tcW w:w="568" w:type="pct"/>
            <w:noWrap/>
            <w:hideMark/>
          </w:tcPr>
          <w:p w14:paraId="5063C37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569" w:type="pct"/>
            <w:noWrap/>
            <w:hideMark/>
          </w:tcPr>
          <w:p w14:paraId="1E4DA35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568" w:type="pct"/>
            <w:noWrap/>
            <w:hideMark/>
          </w:tcPr>
          <w:p w14:paraId="237FF98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569" w:type="pct"/>
            <w:noWrap/>
            <w:hideMark/>
          </w:tcPr>
          <w:p w14:paraId="7F9571D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69</w:t>
            </w:r>
          </w:p>
        </w:tc>
        <w:tc>
          <w:tcPr>
            <w:tcW w:w="569" w:type="pct"/>
            <w:noWrap/>
            <w:hideMark/>
          </w:tcPr>
          <w:p w14:paraId="233DE46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87</w:t>
            </w:r>
          </w:p>
        </w:tc>
        <w:tc>
          <w:tcPr>
            <w:tcW w:w="813" w:type="pct"/>
            <w:noWrap/>
            <w:hideMark/>
          </w:tcPr>
          <w:p w14:paraId="186F46F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105</w:t>
            </w:r>
          </w:p>
        </w:tc>
      </w:tr>
    </w:tbl>
    <w:p w14:paraId="2F2D511F" w14:textId="77777777" w:rsidR="00694468" w:rsidRDefault="00694468" w:rsidP="00333796">
      <w:pPr>
        <w:spacing w:after="120" w:line="240" w:lineRule="auto"/>
        <w:jc w:val="both"/>
        <w:rPr>
          <w:rFonts w:ascii="Times New Roman" w:eastAsia="Calibri" w:hAnsi="Times New Roman" w:cs="Times New Roman"/>
          <w:b/>
          <w:sz w:val="24"/>
          <w:szCs w:val="24"/>
        </w:rPr>
      </w:pPr>
    </w:p>
    <w:p w14:paraId="440F59FB" w14:textId="7459AC21" w:rsidR="004B549F" w:rsidRPr="00333796" w:rsidRDefault="004B549F" w:rsidP="00333796">
      <w:pPr>
        <w:spacing w:after="120" w:line="240" w:lineRule="auto"/>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lastRenderedPageBreak/>
        <w:t>Appendix 10: Average cell number of Azolla in 5</w:t>
      </w:r>
      <w:r w:rsidRPr="00333796">
        <w:rPr>
          <w:rFonts w:ascii="Times New Roman" w:eastAsia="Calibri" w:hAnsi="Times New Roman" w:cs="Times New Roman"/>
          <w:b/>
          <w:sz w:val="24"/>
          <w:szCs w:val="24"/>
          <w:vertAlign w:val="superscript"/>
        </w:rPr>
        <w:t>th</w:t>
      </w:r>
      <w:r w:rsidRPr="00333796">
        <w:rPr>
          <w:rFonts w:ascii="Times New Roman" w:eastAsia="Calibri" w:hAnsi="Times New Roman" w:cs="Times New Roman"/>
          <w:b/>
          <w:sz w:val="24"/>
          <w:szCs w:val="24"/>
        </w:rPr>
        <w:t xml:space="preserve"> experiment</w:t>
      </w:r>
    </w:p>
    <w:tbl>
      <w:tblPr>
        <w:tblStyle w:val="TableGrid"/>
        <w:tblW w:w="5000" w:type="pct"/>
        <w:tblLook w:val="04A0" w:firstRow="1" w:lastRow="0" w:firstColumn="1" w:lastColumn="0" w:noHBand="0" w:noVBand="1"/>
      </w:tblPr>
      <w:tblGrid>
        <w:gridCol w:w="1997"/>
        <w:gridCol w:w="1712"/>
        <w:gridCol w:w="1529"/>
        <w:gridCol w:w="1531"/>
        <w:gridCol w:w="1531"/>
        <w:gridCol w:w="1529"/>
        <w:gridCol w:w="1531"/>
        <w:gridCol w:w="2096"/>
      </w:tblGrid>
      <w:tr w:rsidR="004B549F" w:rsidRPr="00333796" w14:paraId="008FD085" w14:textId="77777777" w:rsidTr="00983BD1">
        <w:trPr>
          <w:trHeight w:val="311"/>
        </w:trPr>
        <w:tc>
          <w:tcPr>
            <w:tcW w:w="742" w:type="pct"/>
            <w:noWrap/>
            <w:hideMark/>
          </w:tcPr>
          <w:p w14:paraId="1BFBBA3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636" w:type="pct"/>
            <w:noWrap/>
            <w:hideMark/>
          </w:tcPr>
          <w:p w14:paraId="64928353"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1</w:t>
            </w:r>
          </w:p>
          <w:p w14:paraId="2322B2A2" w14:textId="6E6EFB6E"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8" w:type="pct"/>
            <w:noWrap/>
            <w:hideMark/>
          </w:tcPr>
          <w:p w14:paraId="32B0AC23"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2</w:t>
            </w:r>
          </w:p>
          <w:p w14:paraId="052BB99C" w14:textId="0FD7760F"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57D8E1C8"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3</w:t>
            </w:r>
          </w:p>
          <w:p w14:paraId="797C5775" w14:textId="3A7A3A5D"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7E1DE224"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4</w:t>
            </w:r>
          </w:p>
          <w:p w14:paraId="32340FC7" w14:textId="4429A73D"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8" w:type="pct"/>
            <w:noWrap/>
            <w:hideMark/>
          </w:tcPr>
          <w:p w14:paraId="0D019752"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5</w:t>
            </w:r>
          </w:p>
          <w:p w14:paraId="124E0AE8" w14:textId="23E398C0"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569" w:type="pct"/>
            <w:noWrap/>
            <w:hideMark/>
          </w:tcPr>
          <w:p w14:paraId="6D67BC9D"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6</w:t>
            </w:r>
          </w:p>
          <w:p w14:paraId="57050FF1" w14:textId="3BC6A08E"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c>
          <w:tcPr>
            <w:tcW w:w="780" w:type="pct"/>
            <w:noWrap/>
            <w:hideMark/>
          </w:tcPr>
          <w:p w14:paraId="4E0A3523" w14:textId="77777777" w:rsidR="004B549F"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Day 7</w:t>
            </w:r>
          </w:p>
          <w:p w14:paraId="78416A16" w14:textId="4B71498D" w:rsidR="00983BD1" w:rsidRPr="00333796" w:rsidRDefault="00983BD1"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(cell number)</w:t>
            </w:r>
          </w:p>
        </w:tc>
      </w:tr>
      <w:tr w:rsidR="004B549F" w:rsidRPr="00333796" w14:paraId="4C620D73" w14:textId="77777777" w:rsidTr="00983BD1">
        <w:trPr>
          <w:trHeight w:val="373"/>
        </w:trPr>
        <w:tc>
          <w:tcPr>
            <w:tcW w:w="742" w:type="pct"/>
            <w:noWrap/>
            <w:hideMark/>
          </w:tcPr>
          <w:p w14:paraId="283F41F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p>
        </w:tc>
        <w:tc>
          <w:tcPr>
            <w:tcW w:w="636" w:type="pct"/>
            <w:noWrap/>
            <w:hideMark/>
          </w:tcPr>
          <w:p w14:paraId="1DD2EE7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568" w:type="pct"/>
            <w:noWrap/>
            <w:hideMark/>
          </w:tcPr>
          <w:p w14:paraId="4013E82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36</w:t>
            </w:r>
          </w:p>
        </w:tc>
        <w:tc>
          <w:tcPr>
            <w:tcW w:w="569" w:type="pct"/>
            <w:noWrap/>
            <w:hideMark/>
          </w:tcPr>
          <w:p w14:paraId="56BDB48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w:t>
            </w:r>
          </w:p>
        </w:tc>
        <w:tc>
          <w:tcPr>
            <w:tcW w:w="569" w:type="pct"/>
            <w:noWrap/>
            <w:hideMark/>
          </w:tcPr>
          <w:p w14:paraId="46C2D85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43.66</w:t>
            </w:r>
          </w:p>
        </w:tc>
        <w:tc>
          <w:tcPr>
            <w:tcW w:w="568" w:type="pct"/>
            <w:noWrap/>
            <w:hideMark/>
          </w:tcPr>
          <w:p w14:paraId="3BF13CE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w:t>
            </w:r>
          </w:p>
        </w:tc>
        <w:tc>
          <w:tcPr>
            <w:tcW w:w="569" w:type="pct"/>
            <w:noWrap/>
            <w:hideMark/>
          </w:tcPr>
          <w:p w14:paraId="30BAE4A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51.33</w:t>
            </w:r>
          </w:p>
        </w:tc>
        <w:tc>
          <w:tcPr>
            <w:tcW w:w="780" w:type="pct"/>
            <w:noWrap/>
            <w:hideMark/>
          </w:tcPr>
          <w:p w14:paraId="0CE1C57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59</w:t>
            </w:r>
          </w:p>
        </w:tc>
      </w:tr>
      <w:tr w:rsidR="004B549F" w:rsidRPr="00333796" w14:paraId="40B5E379" w14:textId="77777777" w:rsidTr="00983BD1">
        <w:trPr>
          <w:trHeight w:val="373"/>
        </w:trPr>
        <w:tc>
          <w:tcPr>
            <w:tcW w:w="742" w:type="pct"/>
            <w:noWrap/>
            <w:hideMark/>
          </w:tcPr>
          <w:p w14:paraId="68AAC1B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p>
        </w:tc>
        <w:tc>
          <w:tcPr>
            <w:tcW w:w="636" w:type="pct"/>
            <w:noWrap/>
            <w:hideMark/>
          </w:tcPr>
          <w:p w14:paraId="79D6EB5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c>
          <w:tcPr>
            <w:tcW w:w="568" w:type="pct"/>
            <w:noWrap/>
            <w:hideMark/>
          </w:tcPr>
          <w:p w14:paraId="450E47B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47</w:t>
            </w:r>
          </w:p>
        </w:tc>
        <w:tc>
          <w:tcPr>
            <w:tcW w:w="569" w:type="pct"/>
            <w:noWrap/>
            <w:hideMark/>
          </w:tcPr>
          <w:p w14:paraId="4FE2D1E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57.33</w:t>
            </w:r>
          </w:p>
        </w:tc>
        <w:tc>
          <w:tcPr>
            <w:tcW w:w="569" w:type="pct"/>
            <w:noWrap/>
            <w:hideMark/>
          </w:tcPr>
          <w:p w14:paraId="4B9ABC1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67.66</w:t>
            </w:r>
          </w:p>
        </w:tc>
        <w:tc>
          <w:tcPr>
            <w:tcW w:w="568" w:type="pct"/>
            <w:noWrap/>
            <w:hideMark/>
          </w:tcPr>
          <w:p w14:paraId="0A2EBB4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83.88</w:t>
            </w:r>
          </w:p>
        </w:tc>
        <w:tc>
          <w:tcPr>
            <w:tcW w:w="569" w:type="pct"/>
            <w:noWrap/>
            <w:hideMark/>
          </w:tcPr>
          <w:p w14:paraId="3DD2CB5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90.33</w:t>
            </w:r>
          </w:p>
        </w:tc>
        <w:tc>
          <w:tcPr>
            <w:tcW w:w="780" w:type="pct"/>
            <w:noWrap/>
            <w:hideMark/>
          </w:tcPr>
          <w:p w14:paraId="5ACE8AF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101</w:t>
            </w:r>
          </w:p>
        </w:tc>
      </w:tr>
      <w:tr w:rsidR="004B549F" w:rsidRPr="00333796" w14:paraId="7749D782" w14:textId="77777777" w:rsidTr="00983BD1">
        <w:trPr>
          <w:trHeight w:val="373"/>
        </w:trPr>
        <w:tc>
          <w:tcPr>
            <w:tcW w:w="742" w:type="pct"/>
            <w:noWrap/>
            <w:hideMark/>
          </w:tcPr>
          <w:p w14:paraId="1CE4663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p>
        </w:tc>
        <w:tc>
          <w:tcPr>
            <w:tcW w:w="636" w:type="pct"/>
            <w:noWrap/>
            <w:hideMark/>
          </w:tcPr>
          <w:p w14:paraId="0131E38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40.66</w:t>
            </w:r>
          </w:p>
        </w:tc>
        <w:tc>
          <w:tcPr>
            <w:tcW w:w="568" w:type="pct"/>
            <w:noWrap/>
            <w:hideMark/>
          </w:tcPr>
          <w:p w14:paraId="71F1CD6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569" w:type="pct"/>
            <w:noWrap/>
            <w:hideMark/>
          </w:tcPr>
          <w:p w14:paraId="6462378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569" w:type="pct"/>
            <w:noWrap/>
            <w:hideMark/>
          </w:tcPr>
          <w:p w14:paraId="26F8D0C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68.33</w:t>
            </w:r>
          </w:p>
        </w:tc>
        <w:tc>
          <w:tcPr>
            <w:tcW w:w="568" w:type="pct"/>
            <w:noWrap/>
            <w:hideMark/>
          </w:tcPr>
          <w:p w14:paraId="326ECFA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85.66</w:t>
            </w:r>
          </w:p>
        </w:tc>
        <w:tc>
          <w:tcPr>
            <w:tcW w:w="569" w:type="pct"/>
            <w:noWrap/>
            <w:hideMark/>
          </w:tcPr>
          <w:p w14:paraId="6021976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98.66</w:t>
            </w:r>
          </w:p>
        </w:tc>
        <w:tc>
          <w:tcPr>
            <w:tcW w:w="780" w:type="pct"/>
            <w:noWrap/>
            <w:hideMark/>
          </w:tcPr>
          <w:p w14:paraId="03B9504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116.66</w:t>
            </w:r>
          </w:p>
        </w:tc>
      </w:tr>
    </w:tbl>
    <w:p w14:paraId="17283989" w14:textId="4F6AF7BB" w:rsidR="004B549F" w:rsidRPr="00333796" w:rsidRDefault="004B549F" w:rsidP="00333796">
      <w:pPr>
        <w:spacing w:after="120" w:line="240" w:lineRule="auto"/>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 xml:space="preserve">Appendix 11: Total cell number of Azolla on </w:t>
      </w:r>
      <w:r w:rsidR="000E5CCD" w:rsidRPr="00333796">
        <w:rPr>
          <w:rFonts w:ascii="Times New Roman" w:eastAsia="Calibri" w:hAnsi="Times New Roman" w:cs="Times New Roman"/>
          <w:b/>
          <w:sz w:val="24"/>
          <w:szCs w:val="24"/>
        </w:rPr>
        <w:t xml:space="preserve">the </w:t>
      </w:r>
      <w:r w:rsidRPr="00333796">
        <w:rPr>
          <w:rFonts w:ascii="Times New Roman" w:eastAsia="Calibri" w:hAnsi="Times New Roman" w:cs="Times New Roman"/>
          <w:b/>
          <w:sz w:val="24"/>
          <w:szCs w:val="24"/>
        </w:rPr>
        <w:t>7</w:t>
      </w:r>
      <w:r w:rsidRPr="00333796">
        <w:rPr>
          <w:rFonts w:ascii="Times New Roman" w:eastAsia="Calibri" w:hAnsi="Times New Roman" w:cs="Times New Roman"/>
          <w:b/>
          <w:sz w:val="24"/>
          <w:szCs w:val="24"/>
          <w:vertAlign w:val="superscript"/>
        </w:rPr>
        <w:t>th</w:t>
      </w:r>
      <w:r w:rsidRPr="00333796">
        <w:rPr>
          <w:rFonts w:ascii="Times New Roman" w:eastAsia="Calibri" w:hAnsi="Times New Roman" w:cs="Times New Roman"/>
          <w:b/>
          <w:sz w:val="24"/>
          <w:szCs w:val="24"/>
        </w:rPr>
        <w:t xml:space="preserve"> day of each experiment</w:t>
      </w:r>
    </w:p>
    <w:tbl>
      <w:tblPr>
        <w:tblStyle w:val="TableGrid"/>
        <w:tblW w:w="5000" w:type="pct"/>
        <w:tblLook w:val="04A0" w:firstRow="1" w:lastRow="0" w:firstColumn="1" w:lastColumn="0" w:noHBand="0" w:noVBand="1"/>
      </w:tblPr>
      <w:tblGrid>
        <w:gridCol w:w="2137"/>
        <w:gridCol w:w="1935"/>
        <w:gridCol w:w="1615"/>
        <w:gridCol w:w="1531"/>
        <w:gridCol w:w="1531"/>
        <w:gridCol w:w="4707"/>
      </w:tblGrid>
      <w:tr w:rsidR="004B549F" w:rsidRPr="00333796" w14:paraId="746341BF" w14:textId="77777777" w:rsidTr="00FB130F">
        <w:trPr>
          <w:trHeight w:val="312"/>
        </w:trPr>
        <w:tc>
          <w:tcPr>
            <w:tcW w:w="794" w:type="pct"/>
            <w:noWrap/>
            <w:hideMark/>
          </w:tcPr>
          <w:p w14:paraId="7D33F856" w14:textId="3D1D21A7" w:rsidR="004B549F" w:rsidRPr="00333796" w:rsidRDefault="00FB130F"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Experiment</w:t>
            </w:r>
          </w:p>
        </w:tc>
        <w:tc>
          <w:tcPr>
            <w:tcW w:w="719" w:type="pct"/>
            <w:noWrap/>
            <w:hideMark/>
          </w:tcPr>
          <w:p w14:paraId="4DCAE497" w14:textId="231B2F60"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N+P</w:t>
            </w:r>
            <w:r w:rsidR="00FB130F">
              <w:rPr>
                <w:rFonts w:ascii="Times New Roman" w:hAnsi="Times New Roman" w:cs="Times New Roman"/>
                <w:color w:val="000000"/>
                <w:sz w:val="24"/>
                <w:szCs w:val="24"/>
              </w:rPr>
              <w:t>(Exp-1)</w:t>
            </w:r>
          </w:p>
        </w:tc>
        <w:tc>
          <w:tcPr>
            <w:tcW w:w="600" w:type="pct"/>
            <w:noWrap/>
            <w:hideMark/>
          </w:tcPr>
          <w:p w14:paraId="7BB05DAD" w14:textId="7690BE19"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P</w:t>
            </w:r>
            <w:r w:rsidR="00FB130F">
              <w:rPr>
                <w:rFonts w:ascii="Times New Roman" w:hAnsi="Times New Roman" w:cs="Times New Roman"/>
                <w:color w:val="000000"/>
                <w:sz w:val="24"/>
                <w:szCs w:val="24"/>
              </w:rPr>
              <w:t>(Exp-2)</w:t>
            </w:r>
          </w:p>
        </w:tc>
        <w:tc>
          <w:tcPr>
            <w:tcW w:w="569" w:type="pct"/>
            <w:noWrap/>
            <w:hideMark/>
          </w:tcPr>
          <w:p w14:paraId="3806BA79" w14:textId="0B01900D"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DO</w:t>
            </w:r>
            <w:r w:rsidR="00FB130F">
              <w:rPr>
                <w:rFonts w:ascii="Times New Roman" w:hAnsi="Times New Roman" w:cs="Times New Roman"/>
                <w:color w:val="000000"/>
                <w:sz w:val="24"/>
                <w:szCs w:val="24"/>
              </w:rPr>
              <w:t>(Exp-3)</w:t>
            </w:r>
          </w:p>
        </w:tc>
        <w:tc>
          <w:tcPr>
            <w:tcW w:w="569" w:type="pct"/>
            <w:noWrap/>
            <w:hideMark/>
          </w:tcPr>
          <w:p w14:paraId="752C7AE9" w14:textId="4266729C"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PH</w:t>
            </w:r>
            <w:r w:rsidR="00FB130F">
              <w:rPr>
                <w:rFonts w:ascii="Times New Roman" w:hAnsi="Times New Roman" w:cs="Times New Roman"/>
                <w:color w:val="000000"/>
                <w:sz w:val="24"/>
                <w:szCs w:val="24"/>
              </w:rPr>
              <w:t>(Exp-4)</w:t>
            </w:r>
          </w:p>
        </w:tc>
        <w:tc>
          <w:tcPr>
            <w:tcW w:w="1749" w:type="pct"/>
            <w:noWrap/>
            <w:hideMark/>
          </w:tcPr>
          <w:p w14:paraId="46743D5F" w14:textId="55809BEE"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Combination of previous treatment</w:t>
            </w:r>
            <w:r w:rsidR="00FB130F">
              <w:rPr>
                <w:rFonts w:ascii="Times New Roman" w:hAnsi="Times New Roman" w:cs="Times New Roman"/>
                <w:color w:val="000000"/>
                <w:sz w:val="24"/>
                <w:szCs w:val="24"/>
              </w:rPr>
              <w:t>(Exp-5)</w:t>
            </w:r>
          </w:p>
        </w:tc>
      </w:tr>
      <w:tr w:rsidR="004B549F" w:rsidRPr="00333796" w14:paraId="7EA9B307" w14:textId="77777777" w:rsidTr="00FB130F">
        <w:trPr>
          <w:trHeight w:val="312"/>
        </w:trPr>
        <w:tc>
          <w:tcPr>
            <w:tcW w:w="794" w:type="pct"/>
            <w:noWrap/>
            <w:hideMark/>
          </w:tcPr>
          <w:p w14:paraId="1EDE2D3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719" w:type="pct"/>
            <w:noWrap/>
            <w:hideMark/>
          </w:tcPr>
          <w:p w14:paraId="4C79F930" w14:textId="77777777" w:rsidR="004B549F" w:rsidRPr="00333796" w:rsidRDefault="004B549F" w:rsidP="00333796">
            <w:pPr>
              <w:spacing w:after="120"/>
              <w:jc w:val="both"/>
              <w:rPr>
                <w:rFonts w:ascii="Times New Roman" w:hAnsi="Times New Roman" w:cs="Times New Roman"/>
                <w:color w:val="000000"/>
                <w:sz w:val="24"/>
                <w:szCs w:val="24"/>
              </w:rPr>
            </w:pPr>
          </w:p>
        </w:tc>
        <w:tc>
          <w:tcPr>
            <w:tcW w:w="600" w:type="pct"/>
            <w:noWrap/>
            <w:hideMark/>
          </w:tcPr>
          <w:p w14:paraId="7E598E96" w14:textId="77777777" w:rsidR="004B549F" w:rsidRPr="00333796" w:rsidRDefault="004B549F" w:rsidP="00333796">
            <w:pPr>
              <w:spacing w:after="120"/>
              <w:jc w:val="both"/>
              <w:rPr>
                <w:rFonts w:ascii="Times New Roman" w:hAnsi="Times New Roman" w:cs="Times New Roman"/>
                <w:color w:val="000000"/>
                <w:sz w:val="24"/>
                <w:szCs w:val="24"/>
              </w:rPr>
            </w:pPr>
          </w:p>
        </w:tc>
        <w:tc>
          <w:tcPr>
            <w:tcW w:w="569" w:type="pct"/>
            <w:noWrap/>
            <w:hideMark/>
          </w:tcPr>
          <w:p w14:paraId="4CBFFCC3" w14:textId="77777777" w:rsidR="004B549F" w:rsidRPr="00333796" w:rsidRDefault="004B549F" w:rsidP="00333796">
            <w:pPr>
              <w:spacing w:after="120"/>
              <w:jc w:val="both"/>
              <w:rPr>
                <w:rFonts w:ascii="Times New Roman" w:hAnsi="Times New Roman" w:cs="Times New Roman"/>
                <w:color w:val="000000"/>
                <w:sz w:val="24"/>
                <w:szCs w:val="24"/>
              </w:rPr>
            </w:pPr>
          </w:p>
        </w:tc>
        <w:tc>
          <w:tcPr>
            <w:tcW w:w="569" w:type="pct"/>
            <w:noWrap/>
            <w:hideMark/>
          </w:tcPr>
          <w:p w14:paraId="7C50B0CF" w14:textId="77777777" w:rsidR="004B549F" w:rsidRPr="00333796" w:rsidRDefault="004B549F" w:rsidP="00333796">
            <w:pPr>
              <w:spacing w:after="120"/>
              <w:jc w:val="both"/>
              <w:rPr>
                <w:rFonts w:ascii="Times New Roman" w:hAnsi="Times New Roman" w:cs="Times New Roman"/>
                <w:color w:val="000000"/>
                <w:sz w:val="24"/>
                <w:szCs w:val="24"/>
              </w:rPr>
            </w:pPr>
          </w:p>
        </w:tc>
        <w:tc>
          <w:tcPr>
            <w:tcW w:w="1749" w:type="pct"/>
          </w:tcPr>
          <w:p w14:paraId="3E9BEB96" w14:textId="77777777" w:rsidR="004B549F" w:rsidRPr="00333796" w:rsidRDefault="004B549F" w:rsidP="00333796">
            <w:pPr>
              <w:spacing w:after="120"/>
              <w:jc w:val="both"/>
              <w:rPr>
                <w:rFonts w:ascii="Times New Roman" w:hAnsi="Times New Roman" w:cs="Times New Roman"/>
                <w:color w:val="000000"/>
                <w:sz w:val="24"/>
                <w:szCs w:val="24"/>
              </w:rPr>
            </w:pPr>
          </w:p>
        </w:tc>
      </w:tr>
      <w:tr w:rsidR="004B549F" w:rsidRPr="00333796" w14:paraId="4840F080" w14:textId="77777777" w:rsidTr="00FB130F">
        <w:trPr>
          <w:trHeight w:val="374"/>
        </w:trPr>
        <w:tc>
          <w:tcPr>
            <w:tcW w:w="794" w:type="pct"/>
            <w:noWrap/>
            <w:hideMark/>
          </w:tcPr>
          <w:p w14:paraId="4F46161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719" w:type="pct"/>
            <w:noWrap/>
            <w:hideMark/>
          </w:tcPr>
          <w:p w14:paraId="4EC9743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50</w:t>
            </w:r>
          </w:p>
        </w:tc>
        <w:tc>
          <w:tcPr>
            <w:tcW w:w="600" w:type="pct"/>
            <w:noWrap/>
            <w:hideMark/>
          </w:tcPr>
          <w:p w14:paraId="217BA33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52</w:t>
            </w:r>
          </w:p>
        </w:tc>
        <w:tc>
          <w:tcPr>
            <w:tcW w:w="569" w:type="pct"/>
            <w:noWrap/>
            <w:hideMark/>
          </w:tcPr>
          <w:p w14:paraId="1F30606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55</w:t>
            </w:r>
          </w:p>
        </w:tc>
        <w:tc>
          <w:tcPr>
            <w:tcW w:w="569" w:type="pct"/>
            <w:noWrap/>
            <w:hideMark/>
          </w:tcPr>
          <w:p w14:paraId="1DEEFB7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1749" w:type="pct"/>
            <w:noWrap/>
            <w:hideMark/>
          </w:tcPr>
          <w:p w14:paraId="743249A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r>
      <w:tr w:rsidR="004B549F" w:rsidRPr="00333796" w14:paraId="26D922AE" w14:textId="77777777" w:rsidTr="00FB130F">
        <w:trPr>
          <w:trHeight w:val="374"/>
        </w:trPr>
        <w:tc>
          <w:tcPr>
            <w:tcW w:w="794" w:type="pct"/>
            <w:noWrap/>
            <w:hideMark/>
          </w:tcPr>
          <w:p w14:paraId="7E572E2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719" w:type="pct"/>
            <w:noWrap/>
            <w:hideMark/>
          </w:tcPr>
          <w:p w14:paraId="719244D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c>
          <w:tcPr>
            <w:tcW w:w="600" w:type="pct"/>
            <w:noWrap/>
            <w:hideMark/>
          </w:tcPr>
          <w:p w14:paraId="1368C33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c>
          <w:tcPr>
            <w:tcW w:w="569" w:type="pct"/>
            <w:noWrap/>
            <w:hideMark/>
          </w:tcPr>
          <w:p w14:paraId="3515718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569" w:type="pct"/>
            <w:noWrap/>
            <w:hideMark/>
          </w:tcPr>
          <w:p w14:paraId="12B1983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58</w:t>
            </w:r>
          </w:p>
        </w:tc>
        <w:tc>
          <w:tcPr>
            <w:tcW w:w="1749" w:type="pct"/>
            <w:noWrap/>
            <w:hideMark/>
          </w:tcPr>
          <w:p w14:paraId="4228809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51</w:t>
            </w:r>
          </w:p>
        </w:tc>
      </w:tr>
      <w:tr w:rsidR="004B549F" w:rsidRPr="00333796" w14:paraId="64E7F170" w14:textId="77777777" w:rsidTr="00FB130F">
        <w:trPr>
          <w:trHeight w:val="374"/>
        </w:trPr>
        <w:tc>
          <w:tcPr>
            <w:tcW w:w="794" w:type="pct"/>
            <w:noWrap/>
            <w:hideMark/>
          </w:tcPr>
          <w:p w14:paraId="7314252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719" w:type="pct"/>
            <w:noWrap/>
            <w:hideMark/>
          </w:tcPr>
          <w:p w14:paraId="66E349D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69</w:t>
            </w:r>
          </w:p>
        </w:tc>
        <w:tc>
          <w:tcPr>
            <w:tcW w:w="600" w:type="pct"/>
            <w:noWrap/>
            <w:hideMark/>
          </w:tcPr>
          <w:p w14:paraId="3894F8A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70</w:t>
            </w:r>
          </w:p>
        </w:tc>
        <w:tc>
          <w:tcPr>
            <w:tcW w:w="569" w:type="pct"/>
            <w:noWrap/>
            <w:hideMark/>
          </w:tcPr>
          <w:p w14:paraId="4613EAF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68</w:t>
            </w:r>
          </w:p>
        </w:tc>
        <w:tc>
          <w:tcPr>
            <w:tcW w:w="569" w:type="pct"/>
            <w:noWrap/>
            <w:hideMark/>
          </w:tcPr>
          <w:p w14:paraId="05291C4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68</w:t>
            </w:r>
          </w:p>
        </w:tc>
        <w:tc>
          <w:tcPr>
            <w:tcW w:w="1749" w:type="pct"/>
            <w:noWrap/>
            <w:hideMark/>
          </w:tcPr>
          <w:p w14:paraId="152FC6B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69</w:t>
            </w:r>
          </w:p>
        </w:tc>
      </w:tr>
      <w:tr w:rsidR="004B549F" w:rsidRPr="00333796" w14:paraId="41E019F0" w14:textId="77777777" w:rsidTr="00FB130F">
        <w:trPr>
          <w:trHeight w:val="374"/>
        </w:trPr>
        <w:tc>
          <w:tcPr>
            <w:tcW w:w="794" w:type="pct"/>
            <w:noWrap/>
            <w:hideMark/>
          </w:tcPr>
          <w:p w14:paraId="3126390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719" w:type="pct"/>
            <w:noWrap/>
            <w:hideMark/>
          </w:tcPr>
          <w:p w14:paraId="22672F4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82</w:t>
            </w:r>
          </w:p>
        </w:tc>
        <w:tc>
          <w:tcPr>
            <w:tcW w:w="600" w:type="pct"/>
            <w:noWrap/>
            <w:hideMark/>
          </w:tcPr>
          <w:p w14:paraId="6B8E10F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65</w:t>
            </w:r>
          </w:p>
        </w:tc>
        <w:tc>
          <w:tcPr>
            <w:tcW w:w="569" w:type="pct"/>
            <w:noWrap/>
            <w:hideMark/>
          </w:tcPr>
          <w:p w14:paraId="442E6AF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63</w:t>
            </w:r>
          </w:p>
        </w:tc>
        <w:tc>
          <w:tcPr>
            <w:tcW w:w="569" w:type="pct"/>
            <w:noWrap/>
            <w:hideMark/>
          </w:tcPr>
          <w:p w14:paraId="43CB44D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1749" w:type="pct"/>
            <w:noWrap/>
            <w:hideMark/>
          </w:tcPr>
          <w:p w14:paraId="681D29F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100</w:t>
            </w:r>
          </w:p>
        </w:tc>
      </w:tr>
      <w:tr w:rsidR="004B549F" w:rsidRPr="00333796" w14:paraId="5ABBCDB8" w14:textId="77777777" w:rsidTr="00FB130F">
        <w:trPr>
          <w:trHeight w:val="374"/>
        </w:trPr>
        <w:tc>
          <w:tcPr>
            <w:tcW w:w="794" w:type="pct"/>
            <w:noWrap/>
            <w:hideMark/>
          </w:tcPr>
          <w:p w14:paraId="4D4FD5E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719" w:type="pct"/>
            <w:noWrap/>
            <w:hideMark/>
          </w:tcPr>
          <w:p w14:paraId="0ACE680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73</w:t>
            </w:r>
          </w:p>
        </w:tc>
        <w:tc>
          <w:tcPr>
            <w:tcW w:w="600" w:type="pct"/>
            <w:noWrap/>
            <w:hideMark/>
          </w:tcPr>
          <w:p w14:paraId="2B7964E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80</w:t>
            </w:r>
          </w:p>
        </w:tc>
        <w:tc>
          <w:tcPr>
            <w:tcW w:w="569" w:type="pct"/>
            <w:noWrap/>
            <w:hideMark/>
          </w:tcPr>
          <w:p w14:paraId="6B1FD62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112</w:t>
            </w:r>
          </w:p>
        </w:tc>
        <w:tc>
          <w:tcPr>
            <w:tcW w:w="569" w:type="pct"/>
            <w:noWrap/>
            <w:hideMark/>
          </w:tcPr>
          <w:p w14:paraId="3F670B1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41</w:t>
            </w:r>
          </w:p>
        </w:tc>
        <w:tc>
          <w:tcPr>
            <w:tcW w:w="1749" w:type="pct"/>
            <w:noWrap/>
            <w:hideMark/>
          </w:tcPr>
          <w:p w14:paraId="6F20DC9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120</w:t>
            </w:r>
          </w:p>
        </w:tc>
      </w:tr>
      <w:tr w:rsidR="004B549F" w:rsidRPr="00333796" w14:paraId="279D8053" w14:textId="77777777" w:rsidTr="00FB130F">
        <w:trPr>
          <w:trHeight w:val="374"/>
        </w:trPr>
        <w:tc>
          <w:tcPr>
            <w:tcW w:w="794" w:type="pct"/>
            <w:noWrap/>
            <w:hideMark/>
          </w:tcPr>
          <w:p w14:paraId="71CFFAA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719" w:type="pct"/>
            <w:noWrap/>
            <w:hideMark/>
          </w:tcPr>
          <w:p w14:paraId="52D0180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83</w:t>
            </w:r>
          </w:p>
        </w:tc>
        <w:tc>
          <w:tcPr>
            <w:tcW w:w="600" w:type="pct"/>
            <w:noWrap/>
            <w:hideMark/>
          </w:tcPr>
          <w:p w14:paraId="1436E7D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74</w:t>
            </w:r>
          </w:p>
        </w:tc>
        <w:tc>
          <w:tcPr>
            <w:tcW w:w="569" w:type="pct"/>
            <w:noWrap/>
            <w:hideMark/>
          </w:tcPr>
          <w:p w14:paraId="1967E88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60</w:t>
            </w:r>
          </w:p>
        </w:tc>
        <w:tc>
          <w:tcPr>
            <w:tcW w:w="569" w:type="pct"/>
            <w:noWrap/>
            <w:hideMark/>
          </w:tcPr>
          <w:p w14:paraId="42509EA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55</w:t>
            </w:r>
          </w:p>
        </w:tc>
        <w:tc>
          <w:tcPr>
            <w:tcW w:w="1749" w:type="pct"/>
            <w:noWrap/>
            <w:hideMark/>
          </w:tcPr>
          <w:p w14:paraId="29E3EA3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83</w:t>
            </w:r>
          </w:p>
        </w:tc>
      </w:tr>
      <w:tr w:rsidR="004B549F" w:rsidRPr="00333796" w14:paraId="3B94E82E" w14:textId="77777777" w:rsidTr="00FB130F">
        <w:trPr>
          <w:trHeight w:val="374"/>
        </w:trPr>
        <w:tc>
          <w:tcPr>
            <w:tcW w:w="794" w:type="pct"/>
            <w:noWrap/>
            <w:hideMark/>
          </w:tcPr>
          <w:p w14:paraId="6050AE0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719" w:type="pct"/>
            <w:noWrap/>
            <w:hideMark/>
          </w:tcPr>
          <w:p w14:paraId="1231B73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63</w:t>
            </w:r>
          </w:p>
        </w:tc>
        <w:tc>
          <w:tcPr>
            <w:tcW w:w="600" w:type="pct"/>
            <w:noWrap/>
            <w:hideMark/>
          </w:tcPr>
          <w:p w14:paraId="184D621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85</w:t>
            </w:r>
          </w:p>
        </w:tc>
        <w:tc>
          <w:tcPr>
            <w:tcW w:w="569" w:type="pct"/>
            <w:noWrap/>
            <w:hideMark/>
          </w:tcPr>
          <w:p w14:paraId="6BB8C1E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569" w:type="pct"/>
            <w:noWrap/>
            <w:hideMark/>
          </w:tcPr>
          <w:p w14:paraId="29F49C6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40</w:t>
            </w:r>
          </w:p>
        </w:tc>
        <w:tc>
          <w:tcPr>
            <w:tcW w:w="1749" w:type="pct"/>
            <w:noWrap/>
            <w:hideMark/>
          </w:tcPr>
          <w:p w14:paraId="2822013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105</w:t>
            </w:r>
          </w:p>
        </w:tc>
      </w:tr>
      <w:tr w:rsidR="004B549F" w:rsidRPr="00333796" w14:paraId="0D50BB79" w14:textId="77777777" w:rsidTr="00FB130F">
        <w:trPr>
          <w:trHeight w:val="374"/>
        </w:trPr>
        <w:tc>
          <w:tcPr>
            <w:tcW w:w="794" w:type="pct"/>
            <w:noWrap/>
            <w:hideMark/>
          </w:tcPr>
          <w:p w14:paraId="5A9C00B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719" w:type="pct"/>
            <w:noWrap/>
            <w:hideMark/>
          </w:tcPr>
          <w:p w14:paraId="2DD3EAF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61</w:t>
            </w:r>
          </w:p>
        </w:tc>
        <w:tc>
          <w:tcPr>
            <w:tcW w:w="600" w:type="pct"/>
            <w:noWrap/>
            <w:hideMark/>
          </w:tcPr>
          <w:p w14:paraId="35EA871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100</w:t>
            </w:r>
          </w:p>
        </w:tc>
        <w:tc>
          <w:tcPr>
            <w:tcW w:w="569" w:type="pct"/>
            <w:noWrap/>
            <w:hideMark/>
          </w:tcPr>
          <w:p w14:paraId="014E148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52</w:t>
            </w:r>
          </w:p>
        </w:tc>
        <w:tc>
          <w:tcPr>
            <w:tcW w:w="569" w:type="pct"/>
            <w:noWrap/>
            <w:hideMark/>
          </w:tcPr>
          <w:p w14:paraId="2B76C40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c>
          <w:tcPr>
            <w:tcW w:w="1749" w:type="pct"/>
            <w:noWrap/>
            <w:hideMark/>
          </w:tcPr>
          <w:p w14:paraId="064B2ED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140</w:t>
            </w:r>
          </w:p>
        </w:tc>
      </w:tr>
      <w:tr w:rsidR="004B549F" w:rsidRPr="00333796" w14:paraId="12838DC4" w14:textId="77777777" w:rsidTr="00FB130F">
        <w:trPr>
          <w:trHeight w:val="374"/>
        </w:trPr>
        <w:tc>
          <w:tcPr>
            <w:tcW w:w="794" w:type="pct"/>
            <w:noWrap/>
            <w:hideMark/>
          </w:tcPr>
          <w:p w14:paraId="6D34C61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719" w:type="pct"/>
            <w:noWrap/>
            <w:hideMark/>
          </w:tcPr>
          <w:p w14:paraId="1CA1551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59</w:t>
            </w:r>
          </w:p>
        </w:tc>
        <w:tc>
          <w:tcPr>
            <w:tcW w:w="600" w:type="pct"/>
            <w:noWrap/>
            <w:hideMark/>
          </w:tcPr>
          <w:p w14:paraId="744A09A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120</w:t>
            </w:r>
          </w:p>
        </w:tc>
        <w:tc>
          <w:tcPr>
            <w:tcW w:w="569" w:type="pct"/>
            <w:noWrap/>
            <w:hideMark/>
          </w:tcPr>
          <w:p w14:paraId="5762262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c>
          <w:tcPr>
            <w:tcW w:w="569" w:type="pct"/>
            <w:noWrap/>
            <w:hideMark/>
          </w:tcPr>
          <w:p w14:paraId="6B5DE2F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35</w:t>
            </w:r>
          </w:p>
        </w:tc>
        <w:tc>
          <w:tcPr>
            <w:tcW w:w="1749" w:type="pct"/>
            <w:noWrap/>
            <w:hideMark/>
          </w:tcPr>
          <w:p w14:paraId="0BD8AD7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105</w:t>
            </w:r>
          </w:p>
        </w:tc>
      </w:tr>
      <w:tr w:rsidR="004B549F" w:rsidRPr="00333796" w14:paraId="17A5A4EF" w14:textId="77777777" w:rsidTr="00FB130F">
        <w:trPr>
          <w:trHeight w:val="374"/>
        </w:trPr>
        <w:tc>
          <w:tcPr>
            <w:tcW w:w="794" w:type="pct"/>
            <w:noWrap/>
            <w:hideMark/>
          </w:tcPr>
          <w:p w14:paraId="5BE2626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719" w:type="pct"/>
            <w:noWrap/>
            <w:hideMark/>
          </w:tcPr>
          <w:p w14:paraId="16E51CB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53</w:t>
            </w:r>
          </w:p>
        </w:tc>
        <w:tc>
          <w:tcPr>
            <w:tcW w:w="600" w:type="pct"/>
            <w:noWrap/>
            <w:hideMark/>
          </w:tcPr>
          <w:p w14:paraId="6E8AC35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132</w:t>
            </w:r>
          </w:p>
        </w:tc>
        <w:tc>
          <w:tcPr>
            <w:tcW w:w="569" w:type="pct"/>
            <w:noWrap/>
            <w:hideMark/>
          </w:tcPr>
          <w:p w14:paraId="5C75936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w:t>
            </w:r>
          </w:p>
        </w:tc>
        <w:tc>
          <w:tcPr>
            <w:tcW w:w="569" w:type="pct"/>
            <w:noWrap/>
            <w:hideMark/>
          </w:tcPr>
          <w:p w14:paraId="25A602A3" w14:textId="77777777" w:rsidR="004B549F" w:rsidRPr="00333796" w:rsidRDefault="004B549F" w:rsidP="00333796">
            <w:pPr>
              <w:spacing w:after="120"/>
              <w:jc w:val="both"/>
              <w:rPr>
                <w:rFonts w:ascii="Times New Roman" w:hAnsi="Times New Roman" w:cs="Times New Roman"/>
                <w:color w:val="000000"/>
                <w:sz w:val="24"/>
                <w:szCs w:val="24"/>
              </w:rPr>
            </w:pPr>
          </w:p>
        </w:tc>
        <w:tc>
          <w:tcPr>
            <w:tcW w:w="1749" w:type="pct"/>
            <w:noWrap/>
            <w:hideMark/>
          </w:tcPr>
          <w:p w14:paraId="6CBFDD9C" w14:textId="77777777" w:rsidR="004B549F" w:rsidRPr="00333796" w:rsidRDefault="004B549F" w:rsidP="00333796">
            <w:pPr>
              <w:spacing w:after="120"/>
              <w:jc w:val="both"/>
              <w:rPr>
                <w:rFonts w:ascii="Times New Roman" w:hAnsi="Times New Roman" w:cs="Times New Roman"/>
                <w:color w:val="000000"/>
                <w:sz w:val="24"/>
                <w:szCs w:val="24"/>
              </w:rPr>
            </w:pPr>
          </w:p>
        </w:tc>
      </w:tr>
      <w:tr w:rsidR="004B549F" w:rsidRPr="00333796" w14:paraId="5AFD6802" w14:textId="77777777" w:rsidTr="00FB130F">
        <w:trPr>
          <w:trHeight w:val="374"/>
        </w:trPr>
        <w:tc>
          <w:tcPr>
            <w:tcW w:w="794" w:type="pct"/>
            <w:noWrap/>
            <w:hideMark/>
          </w:tcPr>
          <w:p w14:paraId="48B510A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719" w:type="pct"/>
            <w:noWrap/>
            <w:hideMark/>
          </w:tcPr>
          <w:p w14:paraId="654CE0D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48</w:t>
            </w:r>
          </w:p>
        </w:tc>
        <w:tc>
          <w:tcPr>
            <w:tcW w:w="600" w:type="pct"/>
            <w:noWrap/>
            <w:hideMark/>
          </w:tcPr>
          <w:p w14:paraId="515A497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90</w:t>
            </w:r>
          </w:p>
        </w:tc>
        <w:tc>
          <w:tcPr>
            <w:tcW w:w="569" w:type="pct"/>
            <w:noWrap/>
            <w:hideMark/>
          </w:tcPr>
          <w:p w14:paraId="0FC1E86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w:t>
            </w:r>
          </w:p>
        </w:tc>
        <w:tc>
          <w:tcPr>
            <w:tcW w:w="569" w:type="pct"/>
            <w:noWrap/>
            <w:hideMark/>
          </w:tcPr>
          <w:p w14:paraId="1CFE50ED" w14:textId="77777777" w:rsidR="004B549F" w:rsidRPr="00333796" w:rsidRDefault="004B549F" w:rsidP="00333796">
            <w:pPr>
              <w:spacing w:after="120"/>
              <w:jc w:val="both"/>
              <w:rPr>
                <w:rFonts w:ascii="Times New Roman" w:hAnsi="Times New Roman" w:cs="Times New Roman"/>
                <w:color w:val="000000"/>
                <w:sz w:val="24"/>
                <w:szCs w:val="24"/>
              </w:rPr>
            </w:pPr>
          </w:p>
        </w:tc>
        <w:tc>
          <w:tcPr>
            <w:tcW w:w="1749" w:type="pct"/>
            <w:noWrap/>
            <w:hideMark/>
          </w:tcPr>
          <w:p w14:paraId="637357D5" w14:textId="77777777" w:rsidR="004B549F" w:rsidRPr="00333796" w:rsidRDefault="004B549F" w:rsidP="00333796">
            <w:pPr>
              <w:spacing w:after="120"/>
              <w:jc w:val="both"/>
              <w:rPr>
                <w:rFonts w:ascii="Times New Roman" w:hAnsi="Times New Roman" w:cs="Times New Roman"/>
                <w:color w:val="000000"/>
                <w:sz w:val="24"/>
                <w:szCs w:val="24"/>
              </w:rPr>
            </w:pPr>
          </w:p>
        </w:tc>
      </w:tr>
      <w:tr w:rsidR="004B549F" w:rsidRPr="00333796" w14:paraId="13CE59BF" w14:textId="77777777" w:rsidTr="00FB130F">
        <w:trPr>
          <w:trHeight w:val="374"/>
        </w:trPr>
        <w:tc>
          <w:tcPr>
            <w:tcW w:w="794" w:type="pct"/>
            <w:noWrap/>
            <w:hideMark/>
          </w:tcPr>
          <w:p w14:paraId="468C089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719" w:type="pct"/>
            <w:noWrap/>
            <w:hideMark/>
          </w:tcPr>
          <w:p w14:paraId="0531757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61</w:t>
            </w:r>
          </w:p>
        </w:tc>
        <w:tc>
          <w:tcPr>
            <w:tcW w:w="600" w:type="pct"/>
            <w:noWrap/>
            <w:hideMark/>
          </w:tcPr>
          <w:p w14:paraId="557471C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105</w:t>
            </w:r>
          </w:p>
        </w:tc>
        <w:tc>
          <w:tcPr>
            <w:tcW w:w="569" w:type="pct"/>
            <w:noWrap/>
            <w:hideMark/>
          </w:tcPr>
          <w:p w14:paraId="6F3DE2C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25</w:t>
            </w:r>
          </w:p>
        </w:tc>
        <w:tc>
          <w:tcPr>
            <w:tcW w:w="569" w:type="pct"/>
            <w:noWrap/>
            <w:hideMark/>
          </w:tcPr>
          <w:p w14:paraId="3432571F" w14:textId="77777777" w:rsidR="004B549F" w:rsidRPr="00333796" w:rsidRDefault="004B549F" w:rsidP="00333796">
            <w:pPr>
              <w:spacing w:after="120"/>
              <w:jc w:val="both"/>
              <w:rPr>
                <w:rFonts w:ascii="Times New Roman" w:hAnsi="Times New Roman" w:cs="Times New Roman"/>
                <w:color w:val="000000"/>
                <w:sz w:val="24"/>
                <w:szCs w:val="24"/>
              </w:rPr>
            </w:pPr>
          </w:p>
        </w:tc>
        <w:tc>
          <w:tcPr>
            <w:tcW w:w="1749" w:type="pct"/>
            <w:noWrap/>
            <w:hideMark/>
          </w:tcPr>
          <w:p w14:paraId="0A44FDEE" w14:textId="77777777" w:rsidR="004B549F" w:rsidRPr="00333796" w:rsidRDefault="004B549F" w:rsidP="00333796">
            <w:pPr>
              <w:spacing w:after="120"/>
              <w:jc w:val="both"/>
              <w:rPr>
                <w:rFonts w:ascii="Times New Roman" w:hAnsi="Times New Roman" w:cs="Times New Roman"/>
                <w:color w:val="000000"/>
                <w:sz w:val="24"/>
                <w:szCs w:val="24"/>
              </w:rPr>
            </w:pPr>
          </w:p>
        </w:tc>
      </w:tr>
    </w:tbl>
    <w:p w14:paraId="694341DE" w14:textId="1EBC4151" w:rsidR="004B549F" w:rsidRPr="00333796" w:rsidRDefault="004B549F" w:rsidP="00333796">
      <w:pPr>
        <w:spacing w:after="120" w:line="240" w:lineRule="auto"/>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lastRenderedPageBreak/>
        <w:t xml:space="preserve">Appendix 12: Average of Total cell number of Azolla </w:t>
      </w:r>
      <w:r w:rsidR="000E5CCD" w:rsidRPr="00333796">
        <w:rPr>
          <w:rFonts w:ascii="Times New Roman" w:eastAsia="Calibri" w:hAnsi="Times New Roman" w:cs="Times New Roman"/>
          <w:b/>
          <w:sz w:val="24"/>
          <w:szCs w:val="24"/>
        </w:rPr>
        <w:t>o</w:t>
      </w:r>
      <w:r w:rsidRPr="00333796">
        <w:rPr>
          <w:rFonts w:ascii="Times New Roman" w:eastAsia="Calibri" w:hAnsi="Times New Roman" w:cs="Times New Roman"/>
          <w:b/>
          <w:sz w:val="24"/>
          <w:szCs w:val="24"/>
        </w:rPr>
        <w:t>n 7</w:t>
      </w:r>
      <w:r w:rsidRPr="00333796">
        <w:rPr>
          <w:rFonts w:ascii="Times New Roman" w:eastAsia="Calibri" w:hAnsi="Times New Roman" w:cs="Times New Roman"/>
          <w:b/>
          <w:sz w:val="24"/>
          <w:szCs w:val="24"/>
          <w:vertAlign w:val="superscript"/>
        </w:rPr>
        <w:t>th</w:t>
      </w:r>
      <w:r w:rsidRPr="00333796">
        <w:rPr>
          <w:rFonts w:ascii="Times New Roman" w:eastAsia="Calibri" w:hAnsi="Times New Roman" w:cs="Times New Roman"/>
          <w:b/>
          <w:sz w:val="24"/>
          <w:szCs w:val="24"/>
        </w:rPr>
        <w:t xml:space="preserve"> day of each </w:t>
      </w:r>
      <w:r w:rsidR="008F0B54" w:rsidRPr="00333796">
        <w:rPr>
          <w:rFonts w:ascii="Times New Roman" w:eastAsia="Calibri" w:hAnsi="Times New Roman" w:cs="Times New Roman"/>
          <w:b/>
          <w:sz w:val="24"/>
          <w:szCs w:val="24"/>
        </w:rPr>
        <w:t>experiment</w:t>
      </w:r>
      <w:r w:rsidR="008F0B54">
        <w:rPr>
          <w:rFonts w:ascii="Times New Roman" w:eastAsia="Calibri" w:hAnsi="Times New Roman" w:cs="Times New Roman"/>
          <w:b/>
          <w:sz w:val="24"/>
          <w:szCs w:val="24"/>
        </w:rPr>
        <w:t xml:space="preserve"> (1-5)</w:t>
      </w:r>
    </w:p>
    <w:tbl>
      <w:tblPr>
        <w:tblStyle w:val="TableGrid"/>
        <w:tblW w:w="5000" w:type="pct"/>
        <w:tblLook w:val="04A0" w:firstRow="1" w:lastRow="0" w:firstColumn="1" w:lastColumn="0" w:noHBand="0" w:noVBand="1"/>
      </w:tblPr>
      <w:tblGrid>
        <w:gridCol w:w="1772"/>
        <w:gridCol w:w="1567"/>
        <w:gridCol w:w="1567"/>
        <w:gridCol w:w="1567"/>
        <w:gridCol w:w="1568"/>
        <w:gridCol w:w="5415"/>
      </w:tblGrid>
      <w:tr w:rsidR="008F0B54" w:rsidRPr="00333796" w14:paraId="2CC9D310" w14:textId="77777777" w:rsidTr="004B549F">
        <w:trPr>
          <w:trHeight w:val="318"/>
        </w:trPr>
        <w:tc>
          <w:tcPr>
            <w:tcW w:w="897" w:type="pct"/>
            <w:noWrap/>
            <w:hideMark/>
          </w:tcPr>
          <w:p w14:paraId="5442C12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821" w:type="pct"/>
            <w:noWrap/>
            <w:hideMark/>
          </w:tcPr>
          <w:p w14:paraId="1FF9F241" w14:textId="58C445C1" w:rsidR="004B549F" w:rsidRPr="00333796" w:rsidRDefault="008F0B54"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sidR="004B549F" w:rsidRPr="00333796">
              <w:rPr>
                <w:rFonts w:ascii="Times New Roman" w:hAnsi="Times New Roman" w:cs="Times New Roman"/>
                <w:color w:val="000000"/>
                <w:sz w:val="24"/>
                <w:szCs w:val="24"/>
              </w:rPr>
              <w:t>+P</w:t>
            </w:r>
            <w:r>
              <w:rPr>
                <w:rFonts w:ascii="Times New Roman" w:hAnsi="Times New Roman" w:cs="Times New Roman"/>
                <w:color w:val="000000"/>
                <w:sz w:val="24"/>
                <w:szCs w:val="24"/>
              </w:rPr>
              <w:t>(Exp-1)</w:t>
            </w:r>
          </w:p>
        </w:tc>
        <w:tc>
          <w:tcPr>
            <w:tcW w:w="821" w:type="pct"/>
            <w:noWrap/>
            <w:hideMark/>
          </w:tcPr>
          <w:p w14:paraId="52CF7AB5" w14:textId="6F7FDE35"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P</w:t>
            </w:r>
            <w:r w:rsidR="008F0B54">
              <w:rPr>
                <w:rFonts w:ascii="Times New Roman" w:hAnsi="Times New Roman" w:cs="Times New Roman"/>
                <w:color w:val="000000"/>
                <w:sz w:val="24"/>
                <w:szCs w:val="24"/>
              </w:rPr>
              <w:t>(Exp-2)</w:t>
            </w:r>
          </w:p>
        </w:tc>
        <w:tc>
          <w:tcPr>
            <w:tcW w:w="821" w:type="pct"/>
            <w:noWrap/>
            <w:hideMark/>
          </w:tcPr>
          <w:p w14:paraId="7CA35C73" w14:textId="74CF6B34"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DO</w:t>
            </w:r>
            <w:r w:rsidR="008F0B54">
              <w:rPr>
                <w:rFonts w:ascii="Times New Roman" w:hAnsi="Times New Roman" w:cs="Times New Roman"/>
                <w:color w:val="000000"/>
                <w:sz w:val="24"/>
                <w:szCs w:val="24"/>
              </w:rPr>
              <w:t>(Exp-3)</w:t>
            </w:r>
          </w:p>
        </w:tc>
        <w:tc>
          <w:tcPr>
            <w:tcW w:w="821" w:type="pct"/>
            <w:noWrap/>
            <w:hideMark/>
          </w:tcPr>
          <w:p w14:paraId="221E9ACB" w14:textId="54A02545" w:rsidR="004B549F" w:rsidRPr="00333796" w:rsidRDefault="008F0B54"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pH  (Exp-4)</w:t>
            </w:r>
          </w:p>
        </w:tc>
        <w:tc>
          <w:tcPr>
            <w:tcW w:w="821" w:type="pct"/>
            <w:noWrap/>
            <w:hideMark/>
          </w:tcPr>
          <w:p w14:paraId="0B2530B2" w14:textId="39A2B1E2" w:rsidR="008F0B54" w:rsidRPr="00333796" w:rsidRDefault="008F0B54"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Combination of best result of experiment  1-4</w:t>
            </w:r>
            <w:r w:rsidR="004B549F" w:rsidRPr="003337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(Exp-5)</w:t>
            </w:r>
          </w:p>
        </w:tc>
      </w:tr>
      <w:tr w:rsidR="008F0B54" w:rsidRPr="00333796" w14:paraId="131CB45D" w14:textId="77777777" w:rsidTr="004B549F">
        <w:trPr>
          <w:trHeight w:val="381"/>
        </w:trPr>
        <w:tc>
          <w:tcPr>
            <w:tcW w:w="897" w:type="pct"/>
            <w:noWrap/>
            <w:hideMark/>
          </w:tcPr>
          <w:p w14:paraId="55B2E1B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p>
        </w:tc>
        <w:tc>
          <w:tcPr>
            <w:tcW w:w="821" w:type="pct"/>
            <w:noWrap/>
            <w:hideMark/>
          </w:tcPr>
          <w:p w14:paraId="4A89AEE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56.66</w:t>
            </w:r>
          </w:p>
        </w:tc>
        <w:tc>
          <w:tcPr>
            <w:tcW w:w="821" w:type="pct"/>
            <w:noWrap/>
            <w:hideMark/>
          </w:tcPr>
          <w:p w14:paraId="1F06A43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57.66</w:t>
            </w:r>
          </w:p>
        </w:tc>
        <w:tc>
          <w:tcPr>
            <w:tcW w:w="821" w:type="pct"/>
            <w:noWrap/>
            <w:hideMark/>
          </w:tcPr>
          <w:p w14:paraId="5CD6877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57</w:t>
            </w:r>
          </w:p>
        </w:tc>
        <w:tc>
          <w:tcPr>
            <w:tcW w:w="821" w:type="pct"/>
            <w:noWrap/>
            <w:hideMark/>
          </w:tcPr>
          <w:p w14:paraId="2D1847A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59.66</w:t>
            </w:r>
          </w:p>
        </w:tc>
        <w:tc>
          <w:tcPr>
            <w:tcW w:w="821" w:type="pct"/>
            <w:noWrap/>
            <w:hideMark/>
          </w:tcPr>
          <w:p w14:paraId="1782E1C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59</w:t>
            </w:r>
          </w:p>
        </w:tc>
      </w:tr>
      <w:tr w:rsidR="008F0B54" w:rsidRPr="00333796" w14:paraId="14307A12" w14:textId="77777777" w:rsidTr="004B549F">
        <w:trPr>
          <w:trHeight w:val="381"/>
        </w:trPr>
        <w:tc>
          <w:tcPr>
            <w:tcW w:w="897" w:type="pct"/>
            <w:noWrap/>
            <w:hideMark/>
          </w:tcPr>
          <w:p w14:paraId="4F400D2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p>
        </w:tc>
        <w:tc>
          <w:tcPr>
            <w:tcW w:w="821" w:type="pct"/>
            <w:noWrap/>
            <w:hideMark/>
          </w:tcPr>
          <w:p w14:paraId="67467CC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79.33</w:t>
            </w:r>
          </w:p>
        </w:tc>
        <w:tc>
          <w:tcPr>
            <w:tcW w:w="821" w:type="pct"/>
            <w:noWrap/>
            <w:hideMark/>
          </w:tcPr>
          <w:p w14:paraId="162E64D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73</w:t>
            </w:r>
          </w:p>
        </w:tc>
        <w:tc>
          <w:tcPr>
            <w:tcW w:w="821" w:type="pct"/>
            <w:noWrap/>
            <w:hideMark/>
          </w:tcPr>
          <w:p w14:paraId="0CDF77E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78.33</w:t>
            </w:r>
          </w:p>
        </w:tc>
        <w:tc>
          <w:tcPr>
            <w:tcW w:w="821" w:type="pct"/>
            <w:noWrap/>
            <w:hideMark/>
          </w:tcPr>
          <w:p w14:paraId="7408A78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49</w:t>
            </w:r>
          </w:p>
        </w:tc>
        <w:tc>
          <w:tcPr>
            <w:tcW w:w="821" w:type="pct"/>
            <w:noWrap/>
            <w:hideMark/>
          </w:tcPr>
          <w:p w14:paraId="0B1087A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101</w:t>
            </w:r>
          </w:p>
        </w:tc>
      </w:tr>
      <w:tr w:rsidR="008F0B54" w:rsidRPr="00333796" w14:paraId="42EBEF7E" w14:textId="77777777" w:rsidTr="004B549F">
        <w:trPr>
          <w:trHeight w:val="381"/>
        </w:trPr>
        <w:tc>
          <w:tcPr>
            <w:tcW w:w="897" w:type="pct"/>
            <w:noWrap/>
            <w:hideMark/>
          </w:tcPr>
          <w:p w14:paraId="22C7AFB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p>
        </w:tc>
        <w:tc>
          <w:tcPr>
            <w:tcW w:w="821" w:type="pct"/>
            <w:noWrap/>
            <w:hideMark/>
          </w:tcPr>
          <w:p w14:paraId="61AC317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61</w:t>
            </w:r>
          </w:p>
        </w:tc>
        <w:tc>
          <w:tcPr>
            <w:tcW w:w="821" w:type="pct"/>
            <w:noWrap/>
            <w:hideMark/>
          </w:tcPr>
          <w:p w14:paraId="25F3122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101.66</w:t>
            </w:r>
          </w:p>
        </w:tc>
        <w:tc>
          <w:tcPr>
            <w:tcW w:w="821" w:type="pct"/>
            <w:noWrap/>
            <w:hideMark/>
          </w:tcPr>
          <w:p w14:paraId="790C2D2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52.33</w:t>
            </w:r>
          </w:p>
        </w:tc>
        <w:tc>
          <w:tcPr>
            <w:tcW w:w="821" w:type="pct"/>
            <w:noWrap/>
            <w:hideMark/>
          </w:tcPr>
          <w:p w14:paraId="632DC40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37.33</w:t>
            </w:r>
          </w:p>
        </w:tc>
        <w:tc>
          <w:tcPr>
            <w:tcW w:w="821" w:type="pct"/>
            <w:noWrap/>
            <w:hideMark/>
          </w:tcPr>
          <w:p w14:paraId="6DC53E1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116.66</w:t>
            </w:r>
          </w:p>
        </w:tc>
      </w:tr>
      <w:tr w:rsidR="008F0B54" w:rsidRPr="00333796" w14:paraId="6082257C" w14:textId="77777777" w:rsidTr="004B549F">
        <w:trPr>
          <w:trHeight w:val="381"/>
        </w:trPr>
        <w:tc>
          <w:tcPr>
            <w:tcW w:w="897" w:type="pct"/>
            <w:noWrap/>
            <w:hideMark/>
          </w:tcPr>
          <w:p w14:paraId="704F876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p>
        </w:tc>
        <w:tc>
          <w:tcPr>
            <w:tcW w:w="821" w:type="pct"/>
            <w:noWrap/>
            <w:hideMark/>
          </w:tcPr>
          <w:p w14:paraId="360AFB2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54</w:t>
            </w:r>
          </w:p>
        </w:tc>
        <w:tc>
          <w:tcPr>
            <w:tcW w:w="821" w:type="pct"/>
            <w:noWrap/>
            <w:hideMark/>
          </w:tcPr>
          <w:p w14:paraId="5E50B9C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109</w:t>
            </w:r>
          </w:p>
        </w:tc>
        <w:tc>
          <w:tcPr>
            <w:tcW w:w="821" w:type="pct"/>
            <w:noWrap/>
            <w:hideMark/>
          </w:tcPr>
          <w:p w14:paraId="59F458F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30.66</w:t>
            </w:r>
          </w:p>
        </w:tc>
        <w:tc>
          <w:tcPr>
            <w:tcW w:w="821" w:type="pct"/>
            <w:noWrap/>
            <w:hideMark/>
          </w:tcPr>
          <w:p w14:paraId="0E04F83C" w14:textId="77777777" w:rsidR="004B549F" w:rsidRPr="00333796" w:rsidRDefault="004B549F" w:rsidP="00333796">
            <w:pPr>
              <w:spacing w:after="120"/>
              <w:jc w:val="both"/>
              <w:rPr>
                <w:rFonts w:ascii="Times New Roman" w:hAnsi="Times New Roman" w:cs="Times New Roman"/>
                <w:color w:val="000000"/>
                <w:sz w:val="24"/>
                <w:szCs w:val="24"/>
              </w:rPr>
            </w:pPr>
          </w:p>
        </w:tc>
        <w:tc>
          <w:tcPr>
            <w:tcW w:w="821" w:type="pct"/>
            <w:noWrap/>
            <w:hideMark/>
          </w:tcPr>
          <w:p w14:paraId="6FB3D1BD" w14:textId="77777777" w:rsidR="004B549F" w:rsidRPr="00333796" w:rsidRDefault="004B549F" w:rsidP="00333796">
            <w:pPr>
              <w:spacing w:after="120"/>
              <w:jc w:val="both"/>
              <w:rPr>
                <w:rFonts w:ascii="Times New Roman" w:hAnsi="Times New Roman" w:cs="Times New Roman"/>
                <w:color w:val="000000"/>
                <w:sz w:val="24"/>
                <w:szCs w:val="24"/>
              </w:rPr>
            </w:pPr>
          </w:p>
        </w:tc>
      </w:tr>
    </w:tbl>
    <w:p w14:paraId="5F1C4595" w14:textId="77777777" w:rsidR="004B549F" w:rsidRPr="00333796" w:rsidRDefault="004B549F" w:rsidP="00333796">
      <w:pPr>
        <w:spacing w:after="120" w:line="240" w:lineRule="auto"/>
        <w:jc w:val="both"/>
        <w:rPr>
          <w:rFonts w:ascii="Times New Roman" w:eastAsia="Calibri" w:hAnsi="Times New Roman" w:cs="Times New Roman"/>
          <w:b/>
          <w:sz w:val="24"/>
          <w:szCs w:val="24"/>
        </w:rPr>
      </w:pPr>
    </w:p>
    <w:p w14:paraId="5AA64B2E" w14:textId="184B4289" w:rsidR="004B549F" w:rsidRPr="00333796" w:rsidRDefault="004B549F" w:rsidP="00333796">
      <w:pPr>
        <w:spacing w:after="120" w:line="240" w:lineRule="auto"/>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 xml:space="preserve">Appendix 13: </w:t>
      </w:r>
      <w:r w:rsidR="008F0B54">
        <w:rPr>
          <w:rFonts w:ascii="Times New Roman" w:eastAsia="Calibri" w:hAnsi="Times New Roman" w:cs="Times New Roman"/>
          <w:b/>
          <w:sz w:val="24"/>
          <w:szCs w:val="24"/>
        </w:rPr>
        <w:t>T</w:t>
      </w:r>
      <w:r w:rsidR="000E5CCD" w:rsidRPr="00333796">
        <w:rPr>
          <w:rFonts w:ascii="Times New Roman" w:eastAsia="Calibri" w:hAnsi="Times New Roman" w:cs="Times New Roman"/>
          <w:b/>
          <w:sz w:val="24"/>
          <w:szCs w:val="24"/>
        </w:rPr>
        <w:t xml:space="preserve">he </w:t>
      </w:r>
      <w:r w:rsidRPr="00333796">
        <w:rPr>
          <w:rFonts w:ascii="Times New Roman" w:eastAsia="Calibri" w:hAnsi="Times New Roman" w:cs="Times New Roman"/>
          <w:b/>
          <w:sz w:val="24"/>
          <w:szCs w:val="24"/>
        </w:rPr>
        <w:t xml:space="preserve">final weight of Azolla </w:t>
      </w:r>
      <w:r w:rsidR="000E5CCD" w:rsidRPr="00333796">
        <w:rPr>
          <w:rFonts w:ascii="Times New Roman" w:eastAsia="Calibri" w:hAnsi="Times New Roman" w:cs="Times New Roman"/>
          <w:b/>
          <w:sz w:val="24"/>
          <w:szCs w:val="24"/>
        </w:rPr>
        <w:t>o</w:t>
      </w:r>
      <w:r w:rsidRPr="00333796">
        <w:rPr>
          <w:rFonts w:ascii="Times New Roman" w:eastAsia="Calibri" w:hAnsi="Times New Roman" w:cs="Times New Roman"/>
          <w:b/>
          <w:sz w:val="24"/>
          <w:szCs w:val="24"/>
        </w:rPr>
        <w:t xml:space="preserve">n </w:t>
      </w:r>
      <w:r w:rsidR="000E5CCD" w:rsidRPr="00333796">
        <w:rPr>
          <w:rFonts w:ascii="Times New Roman" w:eastAsia="Calibri" w:hAnsi="Times New Roman" w:cs="Times New Roman"/>
          <w:b/>
          <w:sz w:val="24"/>
          <w:szCs w:val="24"/>
        </w:rPr>
        <w:t xml:space="preserve">the </w:t>
      </w:r>
      <w:r w:rsidRPr="00333796">
        <w:rPr>
          <w:rFonts w:ascii="Times New Roman" w:eastAsia="Calibri" w:hAnsi="Times New Roman" w:cs="Times New Roman"/>
          <w:b/>
          <w:sz w:val="24"/>
          <w:szCs w:val="24"/>
        </w:rPr>
        <w:t>7</w:t>
      </w:r>
      <w:r w:rsidRPr="00333796">
        <w:rPr>
          <w:rFonts w:ascii="Times New Roman" w:eastAsia="Calibri" w:hAnsi="Times New Roman" w:cs="Times New Roman"/>
          <w:b/>
          <w:sz w:val="24"/>
          <w:szCs w:val="24"/>
          <w:vertAlign w:val="superscript"/>
        </w:rPr>
        <w:t>th</w:t>
      </w:r>
      <w:r w:rsidRPr="00333796">
        <w:rPr>
          <w:rFonts w:ascii="Times New Roman" w:eastAsia="Calibri" w:hAnsi="Times New Roman" w:cs="Times New Roman"/>
          <w:b/>
          <w:sz w:val="24"/>
          <w:szCs w:val="24"/>
        </w:rPr>
        <w:t xml:space="preserve"> day of each </w:t>
      </w:r>
      <w:r w:rsidR="008F0B54" w:rsidRPr="00333796">
        <w:rPr>
          <w:rFonts w:ascii="Times New Roman" w:eastAsia="Calibri" w:hAnsi="Times New Roman" w:cs="Times New Roman"/>
          <w:b/>
          <w:sz w:val="24"/>
          <w:szCs w:val="24"/>
        </w:rPr>
        <w:t>experiment</w:t>
      </w:r>
      <w:r w:rsidR="008F0B54">
        <w:rPr>
          <w:rFonts w:ascii="Times New Roman" w:eastAsia="Calibri" w:hAnsi="Times New Roman" w:cs="Times New Roman"/>
          <w:b/>
          <w:sz w:val="24"/>
          <w:szCs w:val="24"/>
        </w:rPr>
        <w:t xml:space="preserve"> (1-5)</w:t>
      </w:r>
    </w:p>
    <w:tbl>
      <w:tblPr>
        <w:tblStyle w:val="TableGrid"/>
        <w:tblW w:w="5000" w:type="pct"/>
        <w:tblLook w:val="04A0" w:firstRow="1" w:lastRow="0" w:firstColumn="1" w:lastColumn="0" w:noHBand="0" w:noVBand="1"/>
      </w:tblPr>
      <w:tblGrid>
        <w:gridCol w:w="2415"/>
        <w:gridCol w:w="2210"/>
        <w:gridCol w:w="2209"/>
        <w:gridCol w:w="2209"/>
        <w:gridCol w:w="2209"/>
        <w:gridCol w:w="2204"/>
      </w:tblGrid>
      <w:tr w:rsidR="004B549F" w:rsidRPr="00333796" w14:paraId="15FCFA38" w14:textId="77777777" w:rsidTr="004B549F">
        <w:trPr>
          <w:trHeight w:val="308"/>
        </w:trPr>
        <w:tc>
          <w:tcPr>
            <w:tcW w:w="897" w:type="pct"/>
            <w:noWrap/>
            <w:hideMark/>
          </w:tcPr>
          <w:p w14:paraId="389F0CB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821" w:type="pct"/>
            <w:noWrap/>
            <w:hideMark/>
          </w:tcPr>
          <w:p w14:paraId="48B681C5" w14:textId="57EEAF16" w:rsidR="004B549F" w:rsidRPr="00333796" w:rsidRDefault="008F0B54"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N +P(Exp-1)</w:t>
            </w:r>
          </w:p>
        </w:tc>
        <w:tc>
          <w:tcPr>
            <w:tcW w:w="821" w:type="pct"/>
            <w:noWrap/>
            <w:hideMark/>
          </w:tcPr>
          <w:p w14:paraId="1C9D477F" w14:textId="1E75C1C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P</w:t>
            </w:r>
            <w:r w:rsidR="008F0B54">
              <w:rPr>
                <w:rFonts w:ascii="Times New Roman" w:hAnsi="Times New Roman" w:cs="Times New Roman"/>
                <w:color w:val="000000"/>
                <w:sz w:val="24"/>
                <w:szCs w:val="24"/>
              </w:rPr>
              <w:t>(Exp-2)</w:t>
            </w:r>
          </w:p>
        </w:tc>
        <w:tc>
          <w:tcPr>
            <w:tcW w:w="821" w:type="pct"/>
            <w:noWrap/>
            <w:hideMark/>
          </w:tcPr>
          <w:p w14:paraId="58CCA050" w14:textId="5B65242C"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DO</w:t>
            </w:r>
            <w:r w:rsidR="008F0B54">
              <w:rPr>
                <w:rFonts w:ascii="Times New Roman" w:hAnsi="Times New Roman" w:cs="Times New Roman"/>
                <w:color w:val="000000"/>
                <w:sz w:val="24"/>
                <w:szCs w:val="24"/>
              </w:rPr>
              <w:t>(Exp-3</w:t>
            </w:r>
            <w:r w:rsidR="009355C0">
              <w:rPr>
                <w:rFonts w:ascii="Times New Roman" w:hAnsi="Times New Roman" w:cs="Times New Roman"/>
                <w:color w:val="000000"/>
                <w:sz w:val="24"/>
                <w:szCs w:val="24"/>
              </w:rPr>
              <w:t>)</w:t>
            </w:r>
          </w:p>
        </w:tc>
        <w:tc>
          <w:tcPr>
            <w:tcW w:w="821" w:type="pct"/>
            <w:noWrap/>
            <w:hideMark/>
          </w:tcPr>
          <w:p w14:paraId="3D2EFA59" w14:textId="20B928B0"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pH</w:t>
            </w:r>
            <w:r w:rsidR="009355C0">
              <w:rPr>
                <w:rFonts w:ascii="Times New Roman" w:hAnsi="Times New Roman" w:cs="Times New Roman"/>
                <w:color w:val="000000"/>
                <w:sz w:val="24"/>
                <w:szCs w:val="24"/>
              </w:rPr>
              <w:t>(Exp-4)</w:t>
            </w:r>
          </w:p>
        </w:tc>
        <w:tc>
          <w:tcPr>
            <w:tcW w:w="821" w:type="pct"/>
            <w:noWrap/>
            <w:hideMark/>
          </w:tcPr>
          <w:p w14:paraId="4E4707A4" w14:textId="7A94CD53"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Combine</w:t>
            </w:r>
            <w:r w:rsidR="009355C0">
              <w:rPr>
                <w:rFonts w:ascii="Times New Roman" w:hAnsi="Times New Roman" w:cs="Times New Roman"/>
                <w:color w:val="000000"/>
                <w:sz w:val="24"/>
                <w:szCs w:val="24"/>
              </w:rPr>
              <w:t>(Exp-5)</w:t>
            </w:r>
          </w:p>
        </w:tc>
      </w:tr>
      <w:tr w:rsidR="004B549F" w:rsidRPr="00333796" w14:paraId="0898333B" w14:textId="77777777" w:rsidTr="004B549F">
        <w:trPr>
          <w:trHeight w:val="369"/>
        </w:trPr>
        <w:tc>
          <w:tcPr>
            <w:tcW w:w="897" w:type="pct"/>
            <w:noWrap/>
            <w:hideMark/>
          </w:tcPr>
          <w:p w14:paraId="2517EF7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821" w:type="pct"/>
            <w:noWrap/>
            <w:hideMark/>
          </w:tcPr>
          <w:p w14:paraId="2249854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0.55</w:t>
            </w:r>
          </w:p>
        </w:tc>
        <w:tc>
          <w:tcPr>
            <w:tcW w:w="821" w:type="pct"/>
            <w:noWrap/>
            <w:hideMark/>
          </w:tcPr>
          <w:p w14:paraId="798A328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0.48</w:t>
            </w:r>
          </w:p>
        </w:tc>
        <w:tc>
          <w:tcPr>
            <w:tcW w:w="821" w:type="pct"/>
            <w:noWrap/>
            <w:hideMark/>
          </w:tcPr>
          <w:p w14:paraId="45C25BE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0.48</w:t>
            </w:r>
          </w:p>
        </w:tc>
        <w:tc>
          <w:tcPr>
            <w:tcW w:w="821" w:type="pct"/>
            <w:noWrap/>
            <w:hideMark/>
          </w:tcPr>
          <w:p w14:paraId="4C4CC9E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0.51</w:t>
            </w:r>
          </w:p>
        </w:tc>
        <w:tc>
          <w:tcPr>
            <w:tcW w:w="821" w:type="pct"/>
            <w:noWrap/>
            <w:hideMark/>
          </w:tcPr>
          <w:p w14:paraId="38EA1E4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0.57</w:t>
            </w:r>
          </w:p>
        </w:tc>
      </w:tr>
      <w:tr w:rsidR="004B549F" w:rsidRPr="00333796" w14:paraId="5CE76542" w14:textId="77777777" w:rsidTr="004B549F">
        <w:trPr>
          <w:trHeight w:val="369"/>
        </w:trPr>
        <w:tc>
          <w:tcPr>
            <w:tcW w:w="897" w:type="pct"/>
            <w:noWrap/>
            <w:hideMark/>
          </w:tcPr>
          <w:p w14:paraId="51F2231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821" w:type="pct"/>
            <w:noWrap/>
            <w:hideMark/>
          </w:tcPr>
          <w:p w14:paraId="51382BB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0.47</w:t>
            </w:r>
          </w:p>
        </w:tc>
        <w:tc>
          <w:tcPr>
            <w:tcW w:w="821" w:type="pct"/>
            <w:noWrap/>
            <w:hideMark/>
          </w:tcPr>
          <w:p w14:paraId="72F15AC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0.51</w:t>
            </w:r>
          </w:p>
        </w:tc>
        <w:tc>
          <w:tcPr>
            <w:tcW w:w="821" w:type="pct"/>
            <w:noWrap/>
            <w:hideMark/>
          </w:tcPr>
          <w:p w14:paraId="30345B9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0.58</w:t>
            </w:r>
          </w:p>
        </w:tc>
        <w:tc>
          <w:tcPr>
            <w:tcW w:w="821" w:type="pct"/>
            <w:noWrap/>
            <w:hideMark/>
          </w:tcPr>
          <w:p w14:paraId="63AA547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0.57</w:t>
            </w:r>
          </w:p>
        </w:tc>
        <w:tc>
          <w:tcPr>
            <w:tcW w:w="821" w:type="pct"/>
            <w:noWrap/>
            <w:hideMark/>
          </w:tcPr>
          <w:p w14:paraId="18785F2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0.51</w:t>
            </w:r>
          </w:p>
        </w:tc>
      </w:tr>
      <w:tr w:rsidR="004B549F" w:rsidRPr="00333796" w14:paraId="78B7E6C9" w14:textId="77777777" w:rsidTr="004B549F">
        <w:trPr>
          <w:trHeight w:val="369"/>
        </w:trPr>
        <w:tc>
          <w:tcPr>
            <w:tcW w:w="897" w:type="pct"/>
            <w:noWrap/>
            <w:hideMark/>
          </w:tcPr>
          <w:p w14:paraId="34248C1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821" w:type="pct"/>
            <w:noWrap/>
            <w:hideMark/>
          </w:tcPr>
          <w:p w14:paraId="7920070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0.67</w:t>
            </w:r>
          </w:p>
        </w:tc>
        <w:tc>
          <w:tcPr>
            <w:tcW w:w="821" w:type="pct"/>
            <w:noWrap/>
            <w:hideMark/>
          </w:tcPr>
          <w:p w14:paraId="5CBA973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0.72</w:t>
            </w:r>
          </w:p>
        </w:tc>
        <w:tc>
          <w:tcPr>
            <w:tcW w:w="821" w:type="pct"/>
            <w:noWrap/>
            <w:hideMark/>
          </w:tcPr>
          <w:p w14:paraId="7D482CF6"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0.64</w:t>
            </w:r>
          </w:p>
        </w:tc>
        <w:tc>
          <w:tcPr>
            <w:tcW w:w="821" w:type="pct"/>
            <w:noWrap/>
            <w:hideMark/>
          </w:tcPr>
          <w:p w14:paraId="54F1CF9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0.67</w:t>
            </w:r>
          </w:p>
        </w:tc>
        <w:tc>
          <w:tcPr>
            <w:tcW w:w="821" w:type="pct"/>
            <w:noWrap/>
            <w:hideMark/>
          </w:tcPr>
          <w:p w14:paraId="5BB6390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0.65</w:t>
            </w:r>
          </w:p>
        </w:tc>
      </w:tr>
      <w:tr w:rsidR="004B549F" w:rsidRPr="00333796" w14:paraId="2440FB69" w14:textId="77777777" w:rsidTr="004B549F">
        <w:trPr>
          <w:trHeight w:val="369"/>
        </w:trPr>
        <w:tc>
          <w:tcPr>
            <w:tcW w:w="897" w:type="pct"/>
            <w:noWrap/>
            <w:hideMark/>
          </w:tcPr>
          <w:p w14:paraId="421DB44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821" w:type="pct"/>
            <w:noWrap/>
            <w:hideMark/>
          </w:tcPr>
          <w:p w14:paraId="0899694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0.78</w:t>
            </w:r>
          </w:p>
        </w:tc>
        <w:tc>
          <w:tcPr>
            <w:tcW w:w="821" w:type="pct"/>
            <w:noWrap/>
            <w:hideMark/>
          </w:tcPr>
          <w:p w14:paraId="0069653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0.63</w:t>
            </w:r>
          </w:p>
        </w:tc>
        <w:tc>
          <w:tcPr>
            <w:tcW w:w="821" w:type="pct"/>
            <w:noWrap/>
            <w:hideMark/>
          </w:tcPr>
          <w:p w14:paraId="665D02A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0.68</w:t>
            </w:r>
          </w:p>
        </w:tc>
        <w:tc>
          <w:tcPr>
            <w:tcW w:w="821" w:type="pct"/>
            <w:noWrap/>
            <w:hideMark/>
          </w:tcPr>
          <w:p w14:paraId="193C0E2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0.51</w:t>
            </w:r>
          </w:p>
        </w:tc>
        <w:tc>
          <w:tcPr>
            <w:tcW w:w="821" w:type="pct"/>
            <w:noWrap/>
            <w:hideMark/>
          </w:tcPr>
          <w:p w14:paraId="2FF6A5B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0.99</w:t>
            </w:r>
          </w:p>
        </w:tc>
      </w:tr>
      <w:tr w:rsidR="004B549F" w:rsidRPr="00333796" w14:paraId="4FC76FA2" w14:textId="77777777" w:rsidTr="004B549F">
        <w:trPr>
          <w:trHeight w:val="369"/>
        </w:trPr>
        <w:tc>
          <w:tcPr>
            <w:tcW w:w="897" w:type="pct"/>
            <w:noWrap/>
            <w:hideMark/>
          </w:tcPr>
          <w:p w14:paraId="6BF9A40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821" w:type="pct"/>
            <w:noWrap/>
            <w:hideMark/>
          </w:tcPr>
          <w:p w14:paraId="6316021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0.67</w:t>
            </w:r>
          </w:p>
        </w:tc>
        <w:tc>
          <w:tcPr>
            <w:tcW w:w="821" w:type="pct"/>
            <w:noWrap/>
            <w:hideMark/>
          </w:tcPr>
          <w:p w14:paraId="5E5C42F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0.81</w:t>
            </w:r>
          </w:p>
        </w:tc>
        <w:tc>
          <w:tcPr>
            <w:tcW w:w="821" w:type="pct"/>
            <w:noWrap/>
            <w:hideMark/>
          </w:tcPr>
          <w:p w14:paraId="1482DB0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0.96</w:t>
            </w:r>
          </w:p>
        </w:tc>
        <w:tc>
          <w:tcPr>
            <w:tcW w:w="821" w:type="pct"/>
            <w:noWrap/>
            <w:hideMark/>
          </w:tcPr>
          <w:p w14:paraId="7B1A2DD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0.39</w:t>
            </w:r>
          </w:p>
        </w:tc>
        <w:tc>
          <w:tcPr>
            <w:tcW w:w="821" w:type="pct"/>
            <w:noWrap/>
            <w:hideMark/>
          </w:tcPr>
          <w:p w14:paraId="365E03E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1.12</w:t>
            </w:r>
          </w:p>
        </w:tc>
      </w:tr>
      <w:tr w:rsidR="004B549F" w:rsidRPr="00333796" w14:paraId="1813B9E2" w14:textId="77777777" w:rsidTr="004B549F">
        <w:trPr>
          <w:trHeight w:val="369"/>
        </w:trPr>
        <w:tc>
          <w:tcPr>
            <w:tcW w:w="897" w:type="pct"/>
            <w:noWrap/>
            <w:hideMark/>
          </w:tcPr>
          <w:p w14:paraId="311269B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821" w:type="pct"/>
            <w:noWrap/>
            <w:hideMark/>
          </w:tcPr>
          <w:p w14:paraId="2A6ED02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0.9</w:t>
            </w:r>
          </w:p>
        </w:tc>
        <w:tc>
          <w:tcPr>
            <w:tcW w:w="821" w:type="pct"/>
            <w:noWrap/>
            <w:hideMark/>
          </w:tcPr>
          <w:p w14:paraId="78350C6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0.73</w:t>
            </w:r>
          </w:p>
        </w:tc>
        <w:tc>
          <w:tcPr>
            <w:tcW w:w="821" w:type="pct"/>
            <w:noWrap/>
            <w:hideMark/>
          </w:tcPr>
          <w:p w14:paraId="26291B1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0.67</w:t>
            </w:r>
          </w:p>
        </w:tc>
        <w:tc>
          <w:tcPr>
            <w:tcW w:w="821" w:type="pct"/>
            <w:noWrap/>
            <w:hideMark/>
          </w:tcPr>
          <w:p w14:paraId="12011534"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0.54</w:t>
            </w:r>
          </w:p>
        </w:tc>
        <w:tc>
          <w:tcPr>
            <w:tcW w:w="821" w:type="pct"/>
            <w:noWrap/>
            <w:hideMark/>
          </w:tcPr>
          <w:p w14:paraId="4E97292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0.87</w:t>
            </w:r>
          </w:p>
        </w:tc>
      </w:tr>
      <w:tr w:rsidR="004B549F" w:rsidRPr="00333796" w14:paraId="1EC4660F" w14:textId="77777777" w:rsidTr="004B549F">
        <w:trPr>
          <w:trHeight w:val="369"/>
        </w:trPr>
        <w:tc>
          <w:tcPr>
            <w:tcW w:w="897" w:type="pct"/>
            <w:noWrap/>
            <w:hideMark/>
          </w:tcPr>
          <w:p w14:paraId="47CEC35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821" w:type="pct"/>
            <w:noWrap/>
            <w:hideMark/>
          </w:tcPr>
          <w:p w14:paraId="622952F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0.67</w:t>
            </w:r>
          </w:p>
        </w:tc>
        <w:tc>
          <w:tcPr>
            <w:tcW w:w="821" w:type="pct"/>
            <w:noWrap/>
            <w:hideMark/>
          </w:tcPr>
          <w:p w14:paraId="6661F1C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0.79</w:t>
            </w:r>
          </w:p>
        </w:tc>
        <w:tc>
          <w:tcPr>
            <w:tcW w:w="821" w:type="pct"/>
            <w:noWrap/>
            <w:hideMark/>
          </w:tcPr>
          <w:p w14:paraId="568543C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0.47</w:t>
            </w:r>
          </w:p>
        </w:tc>
        <w:tc>
          <w:tcPr>
            <w:tcW w:w="821" w:type="pct"/>
            <w:noWrap/>
            <w:hideMark/>
          </w:tcPr>
          <w:p w14:paraId="5185CCA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0.41</w:t>
            </w:r>
          </w:p>
        </w:tc>
        <w:tc>
          <w:tcPr>
            <w:tcW w:w="821" w:type="pct"/>
            <w:noWrap/>
            <w:hideMark/>
          </w:tcPr>
          <w:p w14:paraId="15093F0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w:t>
            </w:r>
          </w:p>
        </w:tc>
      </w:tr>
      <w:tr w:rsidR="004B549F" w:rsidRPr="00333796" w14:paraId="4A7AAEDB" w14:textId="77777777" w:rsidTr="004B549F">
        <w:trPr>
          <w:trHeight w:val="369"/>
        </w:trPr>
        <w:tc>
          <w:tcPr>
            <w:tcW w:w="897" w:type="pct"/>
            <w:noWrap/>
            <w:hideMark/>
          </w:tcPr>
          <w:p w14:paraId="6F8C17D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821" w:type="pct"/>
            <w:noWrap/>
            <w:hideMark/>
          </w:tcPr>
          <w:p w14:paraId="6C7BEE3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w:t>
            </w:r>
          </w:p>
        </w:tc>
        <w:tc>
          <w:tcPr>
            <w:tcW w:w="821" w:type="pct"/>
            <w:noWrap/>
            <w:hideMark/>
          </w:tcPr>
          <w:p w14:paraId="696DD27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0.98</w:t>
            </w:r>
          </w:p>
        </w:tc>
        <w:tc>
          <w:tcPr>
            <w:tcW w:w="821" w:type="pct"/>
            <w:noWrap/>
            <w:hideMark/>
          </w:tcPr>
          <w:p w14:paraId="3531465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0.51</w:t>
            </w:r>
          </w:p>
        </w:tc>
        <w:tc>
          <w:tcPr>
            <w:tcW w:w="821" w:type="pct"/>
            <w:noWrap/>
            <w:hideMark/>
          </w:tcPr>
          <w:p w14:paraId="3E64B9F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0.39</w:t>
            </w:r>
          </w:p>
        </w:tc>
        <w:tc>
          <w:tcPr>
            <w:tcW w:w="821" w:type="pct"/>
            <w:noWrap/>
            <w:hideMark/>
          </w:tcPr>
          <w:p w14:paraId="393F3FA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1.22</w:t>
            </w:r>
          </w:p>
        </w:tc>
      </w:tr>
      <w:tr w:rsidR="004B549F" w:rsidRPr="00333796" w14:paraId="139704B1" w14:textId="77777777" w:rsidTr="004B549F">
        <w:trPr>
          <w:trHeight w:val="369"/>
        </w:trPr>
        <w:tc>
          <w:tcPr>
            <w:tcW w:w="897" w:type="pct"/>
            <w:noWrap/>
            <w:hideMark/>
          </w:tcPr>
          <w:p w14:paraId="5F92EDA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821" w:type="pct"/>
            <w:noWrap/>
            <w:hideMark/>
          </w:tcPr>
          <w:p w14:paraId="22B5428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0.52</w:t>
            </w:r>
          </w:p>
        </w:tc>
        <w:tc>
          <w:tcPr>
            <w:tcW w:w="821" w:type="pct"/>
            <w:noWrap/>
            <w:hideMark/>
          </w:tcPr>
          <w:p w14:paraId="1EC5AA0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1.2</w:t>
            </w:r>
          </w:p>
        </w:tc>
        <w:tc>
          <w:tcPr>
            <w:tcW w:w="821" w:type="pct"/>
            <w:noWrap/>
            <w:hideMark/>
          </w:tcPr>
          <w:p w14:paraId="2018B3D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0.58</w:t>
            </w:r>
          </w:p>
        </w:tc>
        <w:tc>
          <w:tcPr>
            <w:tcW w:w="821" w:type="pct"/>
            <w:noWrap/>
            <w:hideMark/>
          </w:tcPr>
          <w:p w14:paraId="6EB8557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0.33</w:t>
            </w:r>
          </w:p>
        </w:tc>
        <w:tc>
          <w:tcPr>
            <w:tcW w:w="821" w:type="pct"/>
            <w:noWrap/>
            <w:hideMark/>
          </w:tcPr>
          <w:p w14:paraId="30B4651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w:t>
            </w:r>
          </w:p>
        </w:tc>
      </w:tr>
      <w:tr w:rsidR="004B549F" w:rsidRPr="00333796" w14:paraId="68DB56DB" w14:textId="77777777" w:rsidTr="004B549F">
        <w:trPr>
          <w:trHeight w:val="369"/>
        </w:trPr>
        <w:tc>
          <w:tcPr>
            <w:tcW w:w="897" w:type="pct"/>
            <w:noWrap/>
            <w:hideMark/>
          </w:tcPr>
          <w:p w14:paraId="239BABE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1</w:t>
            </w:r>
          </w:p>
        </w:tc>
        <w:tc>
          <w:tcPr>
            <w:tcW w:w="821" w:type="pct"/>
            <w:noWrap/>
            <w:hideMark/>
          </w:tcPr>
          <w:p w14:paraId="261EA03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0.56</w:t>
            </w:r>
          </w:p>
        </w:tc>
        <w:tc>
          <w:tcPr>
            <w:tcW w:w="821" w:type="pct"/>
            <w:noWrap/>
            <w:hideMark/>
          </w:tcPr>
          <w:p w14:paraId="7FF491D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1.18</w:t>
            </w:r>
          </w:p>
        </w:tc>
        <w:tc>
          <w:tcPr>
            <w:tcW w:w="821" w:type="pct"/>
            <w:noWrap/>
            <w:hideMark/>
          </w:tcPr>
          <w:p w14:paraId="648C436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0.3</w:t>
            </w:r>
          </w:p>
        </w:tc>
        <w:tc>
          <w:tcPr>
            <w:tcW w:w="821" w:type="pct"/>
            <w:noWrap/>
            <w:hideMark/>
          </w:tcPr>
          <w:p w14:paraId="74033703" w14:textId="77777777" w:rsidR="004B549F" w:rsidRPr="00333796" w:rsidRDefault="004B549F" w:rsidP="00333796">
            <w:pPr>
              <w:spacing w:after="120"/>
              <w:jc w:val="both"/>
              <w:rPr>
                <w:rFonts w:ascii="Times New Roman" w:hAnsi="Times New Roman" w:cs="Times New Roman"/>
                <w:color w:val="000000"/>
                <w:sz w:val="24"/>
                <w:szCs w:val="24"/>
              </w:rPr>
            </w:pPr>
          </w:p>
        </w:tc>
        <w:tc>
          <w:tcPr>
            <w:tcW w:w="821" w:type="pct"/>
            <w:noWrap/>
            <w:hideMark/>
          </w:tcPr>
          <w:p w14:paraId="3A625172" w14:textId="77777777" w:rsidR="004B549F" w:rsidRPr="00333796" w:rsidRDefault="004B549F" w:rsidP="00333796">
            <w:pPr>
              <w:spacing w:after="120"/>
              <w:jc w:val="both"/>
              <w:rPr>
                <w:rFonts w:ascii="Times New Roman" w:hAnsi="Times New Roman" w:cs="Times New Roman"/>
                <w:color w:val="000000"/>
                <w:sz w:val="24"/>
                <w:szCs w:val="24"/>
              </w:rPr>
            </w:pPr>
          </w:p>
        </w:tc>
      </w:tr>
      <w:tr w:rsidR="004B549F" w:rsidRPr="00333796" w14:paraId="127E2B47" w14:textId="77777777" w:rsidTr="004B549F">
        <w:trPr>
          <w:trHeight w:val="369"/>
        </w:trPr>
        <w:tc>
          <w:tcPr>
            <w:tcW w:w="897" w:type="pct"/>
            <w:noWrap/>
            <w:hideMark/>
          </w:tcPr>
          <w:p w14:paraId="41A0049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2</w:t>
            </w:r>
          </w:p>
        </w:tc>
        <w:tc>
          <w:tcPr>
            <w:tcW w:w="821" w:type="pct"/>
            <w:noWrap/>
            <w:hideMark/>
          </w:tcPr>
          <w:p w14:paraId="32DD30C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0.45</w:t>
            </w:r>
          </w:p>
        </w:tc>
        <w:tc>
          <w:tcPr>
            <w:tcW w:w="821" w:type="pct"/>
            <w:noWrap/>
            <w:hideMark/>
          </w:tcPr>
          <w:p w14:paraId="6AA5424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0.81</w:t>
            </w:r>
          </w:p>
        </w:tc>
        <w:tc>
          <w:tcPr>
            <w:tcW w:w="821" w:type="pct"/>
            <w:noWrap/>
            <w:hideMark/>
          </w:tcPr>
          <w:p w14:paraId="60EC3432"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0.35</w:t>
            </w:r>
          </w:p>
        </w:tc>
        <w:tc>
          <w:tcPr>
            <w:tcW w:w="821" w:type="pct"/>
            <w:noWrap/>
            <w:hideMark/>
          </w:tcPr>
          <w:p w14:paraId="609B47EA" w14:textId="77777777" w:rsidR="004B549F" w:rsidRPr="00333796" w:rsidRDefault="004B549F" w:rsidP="00333796">
            <w:pPr>
              <w:spacing w:after="120"/>
              <w:jc w:val="both"/>
              <w:rPr>
                <w:rFonts w:ascii="Times New Roman" w:hAnsi="Times New Roman" w:cs="Times New Roman"/>
                <w:color w:val="000000"/>
                <w:sz w:val="24"/>
                <w:szCs w:val="24"/>
              </w:rPr>
            </w:pPr>
          </w:p>
        </w:tc>
        <w:tc>
          <w:tcPr>
            <w:tcW w:w="821" w:type="pct"/>
            <w:noWrap/>
            <w:hideMark/>
          </w:tcPr>
          <w:p w14:paraId="4022CF79" w14:textId="77777777" w:rsidR="004B549F" w:rsidRPr="00333796" w:rsidRDefault="004B549F" w:rsidP="00333796">
            <w:pPr>
              <w:spacing w:after="120"/>
              <w:jc w:val="both"/>
              <w:rPr>
                <w:rFonts w:ascii="Times New Roman" w:hAnsi="Times New Roman" w:cs="Times New Roman"/>
                <w:color w:val="000000"/>
                <w:sz w:val="24"/>
                <w:szCs w:val="24"/>
              </w:rPr>
            </w:pPr>
          </w:p>
        </w:tc>
      </w:tr>
      <w:tr w:rsidR="004B549F" w:rsidRPr="00333796" w14:paraId="18DA38E8" w14:textId="77777777" w:rsidTr="004B549F">
        <w:trPr>
          <w:trHeight w:val="369"/>
        </w:trPr>
        <w:tc>
          <w:tcPr>
            <w:tcW w:w="897" w:type="pct"/>
            <w:noWrap/>
            <w:hideMark/>
          </w:tcPr>
          <w:p w14:paraId="0D4EFFD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r w:rsidRPr="00333796">
              <w:rPr>
                <w:rFonts w:ascii="Times New Roman" w:hAnsi="Times New Roman" w:cs="Times New Roman"/>
                <w:color w:val="000000"/>
                <w:sz w:val="24"/>
                <w:szCs w:val="24"/>
              </w:rPr>
              <w:t>R</w:t>
            </w:r>
            <w:r w:rsidRPr="00333796">
              <w:rPr>
                <w:rFonts w:ascii="Times New Roman" w:hAnsi="Times New Roman" w:cs="Times New Roman"/>
                <w:color w:val="000000"/>
                <w:sz w:val="24"/>
                <w:szCs w:val="24"/>
                <w:vertAlign w:val="subscript"/>
              </w:rPr>
              <w:t>3</w:t>
            </w:r>
          </w:p>
        </w:tc>
        <w:tc>
          <w:tcPr>
            <w:tcW w:w="821" w:type="pct"/>
            <w:noWrap/>
            <w:hideMark/>
          </w:tcPr>
          <w:p w14:paraId="2ABA763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0.6</w:t>
            </w:r>
          </w:p>
        </w:tc>
        <w:tc>
          <w:tcPr>
            <w:tcW w:w="821" w:type="pct"/>
            <w:noWrap/>
            <w:hideMark/>
          </w:tcPr>
          <w:p w14:paraId="4E54CC0E"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w:t>
            </w:r>
          </w:p>
        </w:tc>
        <w:tc>
          <w:tcPr>
            <w:tcW w:w="821" w:type="pct"/>
            <w:noWrap/>
            <w:hideMark/>
          </w:tcPr>
          <w:p w14:paraId="26250CE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0.25</w:t>
            </w:r>
          </w:p>
        </w:tc>
        <w:tc>
          <w:tcPr>
            <w:tcW w:w="821" w:type="pct"/>
            <w:noWrap/>
            <w:hideMark/>
          </w:tcPr>
          <w:p w14:paraId="766CCF42" w14:textId="77777777" w:rsidR="004B549F" w:rsidRPr="00333796" w:rsidRDefault="004B549F" w:rsidP="00333796">
            <w:pPr>
              <w:spacing w:after="120"/>
              <w:jc w:val="both"/>
              <w:rPr>
                <w:rFonts w:ascii="Times New Roman" w:hAnsi="Times New Roman" w:cs="Times New Roman"/>
                <w:color w:val="000000"/>
                <w:sz w:val="24"/>
                <w:szCs w:val="24"/>
              </w:rPr>
            </w:pPr>
          </w:p>
        </w:tc>
        <w:tc>
          <w:tcPr>
            <w:tcW w:w="821" w:type="pct"/>
            <w:noWrap/>
            <w:hideMark/>
          </w:tcPr>
          <w:p w14:paraId="475812E8" w14:textId="77777777" w:rsidR="004B549F" w:rsidRPr="00333796" w:rsidRDefault="004B549F" w:rsidP="00333796">
            <w:pPr>
              <w:spacing w:after="120"/>
              <w:jc w:val="both"/>
              <w:rPr>
                <w:rFonts w:ascii="Times New Roman" w:hAnsi="Times New Roman" w:cs="Times New Roman"/>
                <w:color w:val="000000"/>
                <w:sz w:val="24"/>
                <w:szCs w:val="24"/>
              </w:rPr>
            </w:pPr>
          </w:p>
        </w:tc>
      </w:tr>
    </w:tbl>
    <w:p w14:paraId="707A97B8" w14:textId="77777777" w:rsidR="004B549F" w:rsidRPr="00333796" w:rsidRDefault="004B549F" w:rsidP="00333796">
      <w:pPr>
        <w:spacing w:after="120" w:line="240" w:lineRule="auto"/>
        <w:jc w:val="both"/>
        <w:rPr>
          <w:rFonts w:ascii="Times New Roman" w:eastAsia="Calibri" w:hAnsi="Times New Roman" w:cs="Times New Roman"/>
          <w:b/>
          <w:sz w:val="24"/>
          <w:szCs w:val="24"/>
        </w:rPr>
      </w:pPr>
    </w:p>
    <w:p w14:paraId="2A1B69A0" w14:textId="556F9C74" w:rsidR="004B549F" w:rsidRPr="00333796" w:rsidRDefault="004B549F" w:rsidP="00333796">
      <w:pPr>
        <w:spacing w:after="120" w:line="240" w:lineRule="auto"/>
        <w:jc w:val="both"/>
        <w:rPr>
          <w:rFonts w:ascii="Times New Roman" w:eastAsia="Calibri" w:hAnsi="Times New Roman" w:cs="Times New Roman"/>
          <w:b/>
          <w:sz w:val="24"/>
          <w:szCs w:val="24"/>
        </w:rPr>
      </w:pPr>
      <w:r w:rsidRPr="00333796">
        <w:rPr>
          <w:rFonts w:ascii="Times New Roman" w:eastAsia="Calibri" w:hAnsi="Times New Roman" w:cs="Times New Roman"/>
          <w:b/>
          <w:sz w:val="24"/>
          <w:szCs w:val="24"/>
        </w:rPr>
        <w:t xml:space="preserve">Appendix 14: </w:t>
      </w:r>
      <w:r w:rsidR="000E5CCD" w:rsidRPr="00333796">
        <w:rPr>
          <w:rFonts w:ascii="Times New Roman" w:eastAsia="Calibri" w:hAnsi="Times New Roman" w:cs="Times New Roman"/>
          <w:b/>
          <w:sz w:val="24"/>
          <w:szCs w:val="24"/>
        </w:rPr>
        <w:t xml:space="preserve">the </w:t>
      </w:r>
      <w:r w:rsidRPr="00333796">
        <w:rPr>
          <w:rFonts w:ascii="Times New Roman" w:eastAsia="Calibri" w:hAnsi="Times New Roman" w:cs="Times New Roman"/>
          <w:b/>
          <w:sz w:val="24"/>
          <w:szCs w:val="24"/>
        </w:rPr>
        <w:t xml:space="preserve">average of </w:t>
      </w:r>
      <w:r w:rsidR="000E5CCD" w:rsidRPr="00333796">
        <w:rPr>
          <w:rFonts w:ascii="Times New Roman" w:eastAsia="Calibri" w:hAnsi="Times New Roman" w:cs="Times New Roman"/>
          <w:b/>
          <w:sz w:val="24"/>
          <w:szCs w:val="24"/>
        </w:rPr>
        <w:t xml:space="preserve">the </w:t>
      </w:r>
      <w:r w:rsidRPr="00333796">
        <w:rPr>
          <w:rFonts w:ascii="Times New Roman" w:eastAsia="Calibri" w:hAnsi="Times New Roman" w:cs="Times New Roman"/>
          <w:b/>
          <w:sz w:val="24"/>
          <w:szCs w:val="24"/>
        </w:rPr>
        <w:t xml:space="preserve">final weight of Azolla </w:t>
      </w:r>
      <w:r w:rsidR="000E5CCD" w:rsidRPr="00333796">
        <w:rPr>
          <w:rFonts w:ascii="Times New Roman" w:eastAsia="Calibri" w:hAnsi="Times New Roman" w:cs="Times New Roman"/>
          <w:b/>
          <w:sz w:val="24"/>
          <w:szCs w:val="24"/>
        </w:rPr>
        <w:t>o</w:t>
      </w:r>
      <w:r w:rsidRPr="00333796">
        <w:rPr>
          <w:rFonts w:ascii="Times New Roman" w:eastAsia="Calibri" w:hAnsi="Times New Roman" w:cs="Times New Roman"/>
          <w:b/>
          <w:sz w:val="24"/>
          <w:szCs w:val="24"/>
        </w:rPr>
        <w:t>n 7</w:t>
      </w:r>
      <w:r w:rsidRPr="00333796">
        <w:rPr>
          <w:rFonts w:ascii="Times New Roman" w:eastAsia="Calibri" w:hAnsi="Times New Roman" w:cs="Times New Roman"/>
          <w:b/>
          <w:sz w:val="24"/>
          <w:szCs w:val="24"/>
          <w:vertAlign w:val="superscript"/>
        </w:rPr>
        <w:t>th</w:t>
      </w:r>
      <w:r w:rsidRPr="00333796">
        <w:rPr>
          <w:rFonts w:ascii="Times New Roman" w:eastAsia="Calibri" w:hAnsi="Times New Roman" w:cs="Times New Roman"/>
          <w:b/>
          <w:sz w:val="24"/>
          <w:szCs w:val="24"/>
        </w:rPr>
        <w:t xml:space="preserve"> day of each experiment</w:t>
      </w:r>
    </w:p>
    <w:tbl>
      <w:tblPr>
        <w:tblStyle w:val="TableGrid"/>
        <w:tblW w:w="5000" w:type="pct"/>
        <w:tblLook w:val="04A0" w:firstRow="1" w:lastRow="0" w:firstColumn="1" w:lastColumn="0" w:noHBand="0" w:noVBand="1"/>
      </w:tblPr>
      <w:tblGrid>
        <w:gridCol w:w="2480"/>
        <w:gridCol w:w="2268"/>
        <w:gridCol w:w="2268"/>
        <w:gridCol w:w="2268"/>
        <w:gridCol w:w="2269"/>
        <w:gridCol w:w="1903"/>
      </w:tblGrid>
      <w:tr w:rsidR="004B549F" w:rsidRPr="00333796" w14:paraId="77CABCAA" w14:textId="77777777" w:rsidTr="004B549F">
        <w:trPr>
          <w:trHeight w:val="290"/>
        </w:trPr>
        <w:tc>
          <w:tcPr>
            <w:tcW w:w="922" w:type="pct"/>
            <w:noWrap/>
            <w:hideMark/>
          </w:tcPr>
          <w:p w14:paraId="78AFFBA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Treatment</w:t>
            </w:r>
          </w:p>
        </w:tc>
        <w:tc>
          <w:tcPr>
            <w:tcW w:w="843" w:type="pct"/>
            <w:noWrap/>
            <w:hideMark/>
          </w:tcPr>
          <w:p w14:paraId="125668C0" w14:textId="716977E0" w:rsidR="004B549F" w:rsidRPr="00333796" w:rsidRDefault="009355C0" w:rsidP="0033379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N + P(Exp-1)</w:t>
            </w:r>
          </w:p>
        </w:tc>
        <w:tc>
          <w:tcPr>
            <w:tcW w:w="843" w:type="pct"/>
            <w:noWrap/>
            <w:hideMark/>
          </w:tcPr>
          <w:p w14:paraId="17FD4606" w14:textId="3BF4E62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P</w:t>
            </w:r>
            <w:r w:rsidR="009355C0">
              <w:rPr>
                <w:rFonts w:ascii="Times New Roman" w:hAnsi="Times New Roman" w:cs="Times New Roman"/>
                <w:color w:val="000000"/>
                <w:sz w:val="24"/>
                <w:szCs w:val="24"/>
              </w:rPr>
              <w:t>(Exp-2)</w:t>
            </w:r>
          </w:p>
        </w:tc>
        <w:tc>
          <w:tcPr>
            <w:tcW w:w="843" w:type="pct"/>
            <w:noWrap/>
            <w:hideMark/>
          </w:tcPr>
          <w:p w14:paraId="6A741777" w14:textId="129D49F8"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DO</w:t>
            </w:r>
            <w:r w:rsidR="009355C0">
              <w:rPr>
                <w:rFonts w:ascii="Times New Roman" w:hAnsi="Times New Roman" w:cs="Times New Roman"/>
                <w:color w:val="000000"/>
                <w:sz w:val="24"/>
                <w:szCs w:val="24"/>
              </w:rPr>
              <w:t>(Exp-3)</w:t>
            </w:r>
          </w:p>
        </w:tc>
        <w:tc>
          <w:tcPr>
            <w:tcW w:w="843" w:type="pct"/>
            <w:noWrap/>
            <w:hideMark/>
          </w:tcPr>
          <w:p w14:paraId="02B50E6B" w14:textId="3657DC00" w:rsidR="004B549F" w:rsidRPr="00333796" w:rsidRDefault="00E24D1D"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pH</w:t>
            </w:r>
            <w:r>
              <w:rPr>
                <w:rFonts w:ascii="Times New Roman" w:hAnsi="Times New Roman" w:cs="Times New Roman"/>
                <w:color w:val="000000"/>
                <w:sz w:val="24"/>
                <w:szCs w:val="24"/>
              </w:rPr>
              <w:t xml:space="preserve"> (</w:t>
            </w:r>
            <w:r w:rsidR="009355C0">
              <w:rPr>
                <w:rFonts w:ascii="Times New Roman" w:hAnsi="Times New Roman" w:cs="Times New Roman"/>
                <w:color w:val="000000"/>
                <w:sz w:val="24"/>
                <w:szCs w:val="24"/>
              </w:rPr>
              <w:t>Exp-4)</w:t>
            </w:r>
          </w:p>
        </w:tc>
        <w:tc>
          <w:tcPr>
            <w:tcW w:w="705" w:type="pct"/>
            <w:noWrap/>
            <w:hideMark/>
          </w:tcPr>
          <w:p w14:paraId="76F6DEB5" w14:textId="510CC203" w:rsidR="004B549F" w:rsidRPr="00333796" w:rsidRDefault="00E24D1D"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Combine</w:t>
            </w:r>
            <w:r>
              <w:rPr>
                <w:rFonts w:ascii="Times New Roman" w:hAnsi="Times New Roman" w:cs="Times New Roman"/>
                <w:color w:val="000000"/>
                <w:sz w:val="24"/>
                <w:szCs w:val="24"/>
              </w:rPr>
              <w:t xml:space="preserve"> (</w:t>
            </w:r>
            <w:r w:rsidR="009355C0">
              <w:rPr>
                <w:rFonts w:ascii="Times New Roman" w:hAnsi="Times New Roman" w:cs="Times New Roman"/>
                <w:color w:val="000000"/>
                <w:sz w:val="24"/>
                <w:szCs w:val="24"/>
              </w:rPr>
              <w:t>Exp-5)</w:t>
            </w:r>
          </w:p>
        </w:tc>
      </w:tr>
      <w:tr w:rsidR="004B549F" w:rsidRPr="00333796" w14:paraId="7ED9F55C" w14:textId="77777777" w:rsidTr="004B549F">
        <w:trPr>
          <w:trHeight w:val="348"/>
        </w:trPr>
        <w:tc>
          <w:tcPr>
            <w:tcW w:w="922" w:type="pct"/>
            <w:noWrap/>
            <w:hideMark/>
          </w:tcPr>
          <w:p w14:paraId="37B4C0B7"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0</w:t>
            </w:r>
          </w:p>
        </w:tc>
        <w:tc>
          <w:tcPr>
            <w:tcW w:w="843" w:type="pct"/>
            <w:noWrap/>
            <w:hideMark/>
          </w:tcPr>
          <w:p w14:paraId="2C52092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0.56</w:t>
            </w:r>
          </w:p>
        </w:tc>
        <w:tc>
          <w:tcPr>
            <w:tcW w:w="843" w:type="pct"/>
            <w:noWrap/>
            <w:hideMark/>
          </w:tcPr>
          <w:p w14:paraId="6236848B"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0.57</w:t>
            </w:r>
          </w:p>
        </w:tc>
        <w:tc>
          <w:tcPr>
            <w:tcW w:w="843" w:type="pct"/>
            <w:noWrap/>
            <w:hideMark/>
          </w:tcPr>
          <w:p w14:paraId="6087C51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0.559</w:t>
            </w:r>
          </w:p>
        </w:tc>
        <w:tc>
          <w:tcPr>
            <w:tcW w:w="843" w:type="pct"/>
            <w:noWrap/>
            <w:hideMark/>
          </w:tcPr>
          <w:p w14:paraId="53A152E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0.585</w:t>
            </w:r>
          </w:p>
        </w:tc>
        <w:tc>
          <w:tcPr>
            <w:tcW w:w="705" w:type="pct"/>
            <w:noWrap/>
            <w:hideMark/>
          </w:tcPr>
          <w:p w14:paraId="6EF66DA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0.578</w:t>
            </w:r>
          </w:p>
        </w:tc>
      </w:tr>
      <w:tr w:rsidR="004B549F" w:rsidRPr="00333796" w14:paraId="65E417DD" w14:textId="77777777" w:rsidTr="004B549F">
        <w:trPr>
          <w:trHeight w:val="348"/>
        </w:trPr>
        <w:tc>
          <w:tcPr>
            <w:tcW w:w="922" w:type="pct"/>
            <w:noWrap/>
            <w:hideMark/>
          </w:tcPr>
          <w:p w14:paraId="0AA6CC20"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1</w:t>
            </w:r>
          </w:p>
        </w:tc>
        <w:tc>
          <w:tcPr>
            <w:tcW w:w="843" w:type="pct"/>
            <w:noWrap/>
            <w:hideMark/>
          </w:tcPr>
          <w:p w14:paraId="3BF1AB49"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0.78</w:t>
            </w:r>
          </w:p>
        </w:tc>
        <w:tc>
          <w:tcPr>
            <w:tcW w:w="843" w:type="pct"/>
            <w:noWrap/>
            <w:hideMark/>
          </w:tcPr>
          <w:p w14:paraId="4144EA2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0.72</w:t>
            </w:r>
          </w:p>
        </w:tc>
        <w:tc>
          <w:tcPr>
            <w:tcW w:w="843" w:type="pct"/>
            <w:noWrap/>
            <w:hideMark/>
          </w:tcPr>
          <w:p w14:paraId="0BD8DEA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0.768</w:t>
            </w:r>
          </w:p>
        </w:tc>
        <w:tc>
          <w:tcPr>
            <w:tcW w:w="843" w:type="pct"/>
            <w:noWrap/>
            <w:hideMark/>
          </w:tcPr>
          <w:p w14:paraId="19E33EE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0.487</w:t>
            </w:r>
          </w:p>
        </w:tc>
        <w:tc>
          <w:tcPr>
            <w:tcW w:w="705" w:type="pct"/>
            <w:noWrap/>
            <w:hideMark/>
          </w:tcPr>
          <w:p w14:paraId="3DF11CA1"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0.99</w:t>
            </w:r>
          </w:p>
        </w:tc>
      </w:tr>
      <w:tr w:rsidR="004B549F" w:rsidRPr="00333796" w14:paraId="24ACC003" w14:textId="77777777" w:rsidTr="004B549F">
        <w:trPr>
          <w:trHeight w:val="348"/>
        </w:trPr>
        <w:tc>
          <w:tcPr>
            <w:tcW w:w="922" w:type="pct"/>
            <w:noWrap/>
            <w:hideMark/>
          </w:tcPr>
          <w:p w14:paraId="7A746F2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2</w:t>
            </w:r>
          </w:p>
        </w:tc>
        <w:tc>
          <w:tcPr>
            <w:tcW w:w="843" w:type="pct"/>
            <w:noWrap/>
            <w:hideMark/>
          </w:tcPr>
          <w:p w14:paraId="5FD8D3E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0.598</w:t>
            </w:r>
          </w:p>
        </w:tc>
        <w:tc>
          <w:tcPr>
            <w:tcW w:w="843" w:type="pct"/>
            <w:noWrap/>
            <w:hideMark/>
          </w:tcPr>
          <w:p w14:paraId="1C47241C"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0.996</w:t>
            </w:r>
          </w:p>
        </w:tc>
        <w:tc>
          <w:tcPr>
            <w:tcW w:w="843" w:type="pct"/>
            <w:noWrap/>
            <w:hideMark/>
          </w:tcPr>
          <w:p w14:paraId="7041070F"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0.513</w:t>
            </w:r>
          </w:p>
        </w:tc>
        <w:tc>
          <w:tcPr>
            <w:tcW w:w="843" w:type="pct"/>
            <w:noWrap/>
            <w:hideMark/>
          </w:tcPr>
          <w:p w14:paraId="09B8AFD5"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0.37</w:t>
            </w:r>
          </w:p>
        </w:tc>
        <w:tc>
          <w:tcPr>
            <w:tcW w:w="705" w:type="pct"/>
            <w:noWrap/>
            <w:hideMark/>
          </w:tcPr>
          <w:p w14:paraId="0D3E28B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1.143</w:t>
            </w:r>
          </w:p>
        </w:tc>
      </w:tr>
      <w:tr w:rsidR="004B549F" w:rsidRPr="00333796" w14:paraId="6BA91DE9" w14:textId="77777777" w:rsidTr="004B549F">
        <w:trPr>
          <w:trHeight w:val="348"/>
        </w:trPr>
        <w:tc>
          <w:tcPr>
            <w:tcW w:w="922" w:type="pct"/>
            <w:noWrap/>
            <w:hideMark/>
          </w:tcPr>
          <w:p w14:paraId="124EEA2A"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T</w:t>
            </w:r>
            <w:r w:rsidRPr="00333796">
              <w:rPr>
                <w:rFonts w:ascii="Times New Roman" w:hAnsi="Times New Roman" w:cs="Times New Roman"/>
                <w:color w:val="000000"/>
                <w:sz w:val="24"/>
                <w:szCs w:val="24"/>
                <w:vertAlign w:val="subscript"/>
              </w:rPr>
              <w:t>3</w:t>
            </w:r>
          </w:p>
        </w:tc>
        <w:tc>
          <w:tcPr>
            <w:tcW w:w="843" w:type="pct"/>
            <w:noWrap/>
            <w:hideMark/>
          </w:tcPr>
          <w:p w14:paraId="787A1423"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0.53</w:t>
            </w:r>
          </w:p>
        </w:tc>
        <w:tc>
          <w:tcPr>
            <w:tcW w:w="843" w:type="pct"/>
            <w:noWrap/>
            <w:hideMark/>
          </w:tcPr>
          <w:p w14:paraId="7E637C78"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1.03</w:t>
            </w:r>
          </w:p>
        </w:tc>
        <w:tc>
          <w:tcPr>
            <w:tcW w:w="843" w:type="pct"/>
            <w:noWrap/>
            <w:hideMark/>
          </w:tcPr>
          <w:p w14:paraId="49AB0E3D" w14:textId="77777777" w:rsidR="004B549F" w:rsidRPr="00333796" w:rsidRDefault="004B549F" w:rsidP="00333796">
            <w:pPr>
              <w:spacing w:after="120"/>
              <w:jc w:val="both"/>
              <w:rPr>
                <w:rFonts w:ascii="Times New Roman" w:hAnsi="Times New Roman" w:cs="Times New Roman"/>
                <w:color w:val="000000"/>
                <w:sz w:val="24"/>
                <w:szCs w:val="24"/>
              </w:rPr>
            </w:pPr>
            <w:r w:rsidRPr="00333796">
              <w:rPr>
                <w:rFonts w:ascii="Times New Roman" w:hAnsi="Times New Roman" w:cs="Times New Roman"/>
                <w:color w:val="000000"/>
                <w:sz w:val="24"/>
                <w:szCs w:val="24"/>
              </w:rPr>
              <w:t>0.301</w:t>
            </w:r>
          </w:p>
        </w:tc>
        <w:tc>
          <w:tcPr>
            <w:tcW w:w="843" w:type="pct"/>
            <w:noWrap/>
            <w:hideMark/>
          </w:tcPr>
          <w:p w14:paraId="424E23BC" w14:textId="77777777" w:rsidR="004B549F" w:rsidRPr="00333796" w:rsidRDefault="004B549F" w:rsidP="00333796">
            <w:pPr>
              <w:spacing w:after="120"/>
              <w:jc w:val="both"/>
              <w:rPr>
                <w:rFonts w:ascii="Times New Roman" w:hAnsi="Times New Roman" w:cs="Times New Roman"/>
                <w:color w:val="000000"/>
                <w:sz w:val="24"/>
                <w:szCs w:val="24"/>
              </w:rPr>
            </w:pPr>
          </w:p>
        </w:tc>
        <w:tc>
          <w:tcPr>
            <w:tcW w:w="705" w:type="pct"/>
            <w:noWrap/>
            <w:hideMark/>
          </w:tcPr>
          <w:p w14:paraId="4ABDBA83" w14:textId="77777777" w:rsidR="004B549F" w:rsidRPr="00333796" w:rsidRDefault="004B549F" w:rsidP="00333796">
            <w:pPr>
              <w:spacing w:after="120"/>
              <w:jc w:val="both"/>
              <w:rPr>
                <w:rFonts w:ascii="Times New Roman" w:hAnsi="Times New Roman" w:cs="Times New Roman"/>
                <w:color w:val="000000"/>
                <w:sz w:val="24"/>
                <w:szCs w:val="24"/>
              </w:rPr>
            </w:pPr>
          </w:p>
        </w:tc>
      </w:tr>
    </w:tbl>
    <w:p w14:paraId="6AE22A99" w14:textId="77777777" w:rsidR="00FF68F1" w:rsidRPr="00333796" w:rsidRDefault="00FF68F1" w:rsidP="00333796">
      <w:pPr>
        <w:spacing w:after="120" w:line="360" w:lineRule="auto"/>
        <w:rPr>
          <w:rFonts w:ascii="Times New Roman" w:hAnsi="Times New Roman" w:cs="Times New Roman"/>
          <w:b/>
          <w:bCs/>
          <w:sz w:val="28"/>
          <w:szCs w:val="28"/>
        </w:rPr>
      </w:pPr>
    </w:p>
    <w:p w14:paraId="29D06958" w14:textId="77777777" w:rsidR="00FF68F1" w:rsidRPr="00333796" w:rsidRDefault="00FF68F1" w:rsidP="00333796">
      <w:pPr>
        <w:tabs>
          <w:tab w:val="left" w:pos="1476"/>
        </w:tabs>
        <w:spacing w:after="120" w:line="240" w:lineRule="auto"/>
        <w:jc w:val="both"/>
        <w:rPr>
          <w:rFonts w:ascii="Times New Roman" w:hAnsi="Times New Roman" w:cs="Times New Roman"/>
          <w:sz w:val="24"/>
          <w:szCs w:val="24"/>
        </w:rPr>
      </w:pPr>
    </w:p>
    <w:sectPr w:rsidR="00FF68F1" w:rsidRPr="00333796" w:rsidSect="00D61F1D">
      <w:footerReference w:type="default" r:id="rId39"/>
      <w:pgSz w:w="16840" w:h="11910" w:orient="landscape" w:code="9"/>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D5551" w14:textId="77777777" w:rsidR="002E14D0" w:rsidRDefault="002E14D0" w:rsidP="00123974">
      <w:pPr>
        <w:spacing w:after="0" w:line="240" w:lineRule="auto"/>
      </w:pPr>
      <w:r>
        <w:separator/>
      </w:r>
    </w:p>
  </w:endnote>
  <w:endnote w:type="continuationSeparator" w:id="0">
    <w:p w14:paraId="70AC1251" w14:textId="77777777" w:rsidR="002E14D0" w:rsidRDefault="002E14D0" w:rsidP="00123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erif Condensed">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AdvPSTim">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609097"/>
      <w:docPartObj>
        <w:docPartGallery w:val="Page Numbers (Bottom of Page)"/>
        <w:docPartUnique/>
      </w:docPartObj>
    </w:sdtPr>
    <w:sdtEndPr>
      <w:rPr>
        <w:noProof/>
      </w:rPr>
    </w:sdtEndPr>
    <w:sdtContent>
      <w:p w14:paraId="7E7FB375" w14:textId="77777777" w:rsidR="002E14D0" w:rsidRDefault="002E14D0" w:rsidP="00805DFE">
        <w:pPr>
          <w:pStyle w:val="Footer"/>
          <w:spacing w:after="200"/>
          <w:jc w:val="right"/>
        </w:pPr>
        <w:r w:rsidRPr="00805DFE">
          <w:fldChar w:fldCharType="begin"/>
        </w:r>
        <w:r w:rsidRPr="00805DFE">
          <w:instrText xml:space="preserve"> PAGE   \* MERGEFORMAT </w:instrText>
        </w:r>
        <w:r w:rsidRPr="00805DFE">
          <w:fldChar w:fldCharType="separate"/>
        </w:r>
        <w:r w:rsidR="004D137F">
          <w:rPr>
            <w:noProof/>
          </w:rPr>
          <w:t>1</w:t>
        </w:r>
        <w:r w:rsidRPr="00805DFE">
          <w:fldChar w:fldCharType="end"/>
        </w:r>
      </w:p>
    </w:sdtContent>
  </w:sdt>
  <w:p w14:paraId="04149A93" w14:textId="77777777" w:rsidR="002E14D0" w:rsidRDefault="002E14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961916"/>
      <w:docPartObj>
        <w:docPartGallery w:val="Page Numbers (Bottom of Page)"/>
        <w:docPartUnique/>
      </w:docPartObj>
    </w:sdtPr>
    <w:sdtEndPr>
      <w:rPr>
        <w:noProof/>
      </w:rPr>
    </w:sdtEndPr>
    <w:sdtContent>
      <w:p w14:paraId="1C55B934" w14:textId="0C017060" w:rsidR="002E14D0" w:rsidRDefault="002E14D0" w:rsidP="006877D7">
        <w:pPr>
          <w:pStyle w:val="Footer"/>
        </w:pPr>
        <w:r>
          <w:fldChar w:fldCharType="begin"/>
        </w:r>
        <w:r>
          <w:instrText xml:space="preserve"> PAGE   \* MERGEFORMAT </w:instrText>
        </w:r>
        <w:r>
          <w:fldChar w:fldCharType="separate"/>
        </w:r>
        <w:r w:rsidR="004D137F">
          <w:rPr>
            <w:noProof/>
          </w:rPr>
          <w:t>59</w:t>
        </w:r>
        <w:r>
          <w:rPr>
            <w:noProof/>
          </w:rPr>
          <w:fldChar w:fldCharType="end"/>
        </w:r>
      </w:p>
    </w:sdtContent>
  </w:sdt>
  <w:p w14:paraId="436A351B" w14:textId="77777777" w:rsidR="002E14D0" w:rsidRDefault="002E14D0">
    <w:pPr>
      <w:pStyle w:val="Footer"/>
    </w:pPr>
  </w:p>
  <w:p w14:paraId="6DB4C221" w14:textId="4168F314" w:rsidR="002E14D0" w:rsidRDefault="002E14D0" w:rsidP="003A4242">
    <w:pPr>
      <w:tabs>
        <w:tab w:val="left" w:pos="936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B45B1" w14:textId="77777777" w:rsidR="002E14D0" w:rsidRDefault="002E14D0" w:rsidP="00123974">
      <w:pPr>
        <w:spacing w:after="0" w:line="240" w:lineRule="auto"/>
      </w:pPr>
      <w:r>
        <w:separator/>
      </w:r>
    </w:p>
  </w:footnote>
  <w:footnote w:type="continuationSeparator" w:id="0">
    <w:p w14:paraId="069D959A" w14:textId="77777777" w:rsidR="002E14D0" w:rsidRDefault="002E14D0" w:rsidP="001239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04164"/>
    <w:multiLevelType w:val="hybridMultilevel"/>
    <w:tmpl w:val="B9044DCA"/>
    <w:lvl w:ilvl="0" w:tplc="9FDC668C">
      <w:numFmt w:val="bullet"/>
      <w:lvlText w:val=""/>
      <w:lvlJc w:val="left"/>
      <w:pPr>
        <w:ind w:left="840" w:hanging="360"/>
      </w:pPr>
      <w:rPr>
        <w:rFonts w:ascii="Symbol" w:eastAsia="Symbol" w:hAnsi="Symbol" w:cs="Symbol" w:hint="default"/>
        <w:w w:val="100"/>
        <w:sz w:val="24"/>
        <w:szCs w:val="24"/>
        <w:lang w:val="en-US" w:eastAsia="en-US" w:bidi="ar-SA"/>
      </w:rPr>
    </w:lvl>
    <w:lvl w:ilvl="1" w:tplc="77F6B2D0">
      <w:numFmt w:val="bullet"/>
      <w:lvlText w:val="•"/>
      <w:lvlJc w:val="left"/>
      <w:pPr>
        <w:ind w:left="1778" w:hanging="360"/>
      </w:pPr>
      <w:rPr>
        <w:rFonts w:hint="default"/>
        <w:lang w:val="en-US" w:eastAsia="en-US" w:bidi="ar-SA"/>
      </w:rPr>
    </w:lvl>
    <w:lvl w:ilvl="2" w:tplc="44B8A4E0">
      <w:numFmt w:val="bullet"/>
      <w:lvlText w:val="•"/>
      <w:lvlJc w:val="left"/>
      <w:pPr>
        <w:ind w:left="2717" w:hanging="360"/>
      </w:pPr>
      <w:rPr>
        <w:rFonts w:hint="default"/>
        <w:lang w:val="en-US" w:eastAsia="en-US" w:bidi="ar-SA"/>
      </w:rPr>
    </w:lvl>
    <w:lvl w:ilvl="3" w:tplc="969A2F48">
      <w:numFmt w:val="bullet"/>
      <w:lvlText w:val="•"/>
      <w:lvlJc w:val="left"/>
      <w:pPr>
        <w:ind w:left="3655" w:hanging="360"/>
      </w:pPr>
      <w:rPr>
        <w:rFonts w:hint="default"/>
        <w:lang w:val="en-US" w:eastAsia="en-US" w:bidi="ar-SA"/>
      </w:rPr>
    </w:lvl>
    <w:lvl w:ilvl="4" w:tplc="4992BFBA">
      <w:numFmt w:val="bullet"/>
      <w:lvlText w:val="•"/>
      <w:lvlJc w:val="left"/>
      <w:pPr>
        <w:ind w:left="4594" w:hanging="360"/>
      </w:pPr>
      <w:rPr>
        <w:rFonts w:hint="default"/>
        <w:lang w:val="en-US" w:eastAsia="en-US" w:bidi="ar-SA"/>
      </w:rPr>
    </w:lvl>
    <w:lvl w:ilvl="5" w:tplc="D42C59EE">
      <w:numFmt w:val="bullet"/>
      <w:lvlText w:val="•"/>
      <w:lvlJc w:val="left"/>
      <w:pPr>
        <w:ind w:left="5533" w:hanging="360"/>
      </w:pPr>
      <w:rPr>
        <w:rFonts w:hint="default"/>
        <w:lang w:val="en-US" w:eastAsia="en-US" w:bidi="ar-SA"/>
      </w:rPr>
    </w:lvl>
    <w:lvl w:ilvl="6" w:tplc="7E6C8AA2">
      <w:numFmt w:val="bullet"/>
      <w:lvlText w:val="•"/>
      <w:lvlJc w:val="left"/>
      <w:pPr>
        <w:ind w:left="6471" w:hanging="360"/>
      </w:pPr>
      <w:rPr>
        <w:rFonts w:hint="default"/>
        <w:lang w:val="en-US" w:eastAsia="en-US" w:bidi="ar-SA"/>
      </w:rPr>
    </w:lvl>
    <w:lvl w:ilvl="7" w:tplc="DF24F2CA">
      <w:numFmt w:val="bullet"/>
      <w:lvlText w:val="•"/>
      <w:lvlJc w:val="left"/>
      <w:pPr>
        <w:ind w:left="7410" w:hanging="360"/>
      </w:pPr>
      <w:rPr>
        <w:rFonts w:hint="default"/>
        <w:lang w:val="en-US" w:eastAsia="en-US" w:bidi="ar-SA"/>
      </w:rPr>
    </w:lvl>
    <w:lvl w:ilvl="8" w:tplc="E682B6B2">
      <w:numFmt w:val="bullet"/>
      <w:lvlText w:val="•"/>
      <w:lvlJc w:val="left"/>
      <w:pPr>
        <w:ind w:left="8349" w:hanging="360"/>
      </w:pPr>
      <w:rPr>
        <w:rFonts w:hint="default"/>
        <w:lang w:val="en-US" w:eastAsia="en-US" w:bidi="ar-SA"/>
      </w:rPr>
    </w:lvl>
  </w:abstractNum>
  <w:abstractNum w:abstractNumId="1">
    <w:nsid w:val="250319EB"/>
    <w:multiLevelType w:val="multilevel"/>
    <w:tmpl w:val="EDC4F8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20D4917"/>
    <w:multiLevelType w:val="hybridMultilevel"/>
    <w:tmpl w:val="7F96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95193B"/>
    <w:multiLevelType w:val="hybridMultilevel"/>
    <w:tmpl w:val="2668B60C"/>
    <w:lvl w:ilvl="0" w:tplc="896EA05C">
      <w:numFmt w:val="bullet"/>
      <w:lvlText w:val=""/>
      <w:lvlJc w:val="left"/>
      <w:pPr>
        <w:ind w:left="840" w:hanging="360"/>
      </w:pPr>
      <w:rPr>
        <w:rFonts w:ascii="Wingdings" w:eastAsia="Wingdings" w:hAnsi="Wingdings" w:cs="Wingdings" w:hint="default"/>
        <w:w w:val="100"/>
        <w:sz w:val="24"/>
        <w:szCs w:val="24"/>
        <w:lang w:val="en-US" w:eastAsia="en-US" w:bidi="ar-SA"/>
      </w:rPr>
    </w:lvl>
    <w:lvl w:ilvl="1" w:tplc="85FEDFFA">
      <w:numFmt w:val="bullet"/>
      <w:lvlText w:val="•"/>
      <w:lvlJc w:val="left"/>
      <w:pPr>
        <w:ind w:left="1778" w:hanging="360"/>
      </w:pPr>
      <w:rPr>
        <w:rFonts w:hint="default"/>
        <w:lang w:val="en-US" w:eastAsia="en-US" w:bidi="ar-SA"/>
      </w:rPr>
    </w:lvl>
    <w:lvl w:ilvl="2" w:tplc="32569068">
      <w:numFmt w:val="bullet"/>
      <w:lvlText w:val="•"/>
      <w:lvlJc w:val="left"/>
      <w:pPr>
        <w:ind w:left="2717" w:hanging="360"/>
      </w:pPr>
      <w:rPr>
        <w:rFonts w:hint="default"/>
        <w:lang w:val="en-US" w:eastAsia="en-US" w:bidi="ar-SA"/>
      </w:rPr>
    </w:lvl>
    <w:lvl w:ilvl="3" w:tplc="8C3AF290">
      <w:numFmt w:val="bullet"/>
      <w:lvlText w:val="•"/>
      <w:lvlJc w:val="left"/>
      <w:pPr>
        <w:ind w:left="3655" w:hanging="360"/>
      </w:pPr>
      <w:rPr>
        <w:rFonts w:hint="default"/>
        <w:lang w:val="en-US" w:eastAsia="en-US" w:bidi="ar-SA"/>
      </w:rPr>
    </w:lvl>
    <w:lvl w:ilvl="4" w:tplc="0980C178">
      <w:numFmt w:val="bullet"/>
      <w:lvlText w:val="•"/>
      <w:lvlJc w:val="left"/>
      <w:pPr>
        <w:ind w:left="4594" w:hanging="360"/>
      </w:pPr>
      <w:rPr>
        <w:rFonts w:hint="default"/>
        <w:lang w:val="en-US" w:eastAsia="en-US" w:bidi="ar-SA"/>
      </w:rPr>
    </w:lvl>
    <w:lvl w:ilvl="5" w:tplc="B9022F2A">
      <w:numFmt w:val="bullet"/>
      <w:lvlText w:val="•"/>
      <w:lvlJc w:val="left"/>
      <w:pPr>
        <w:ind w:left="5533" w:hanging="360"/>
      </w:pPr>
      <w:rPr>
        <w:rFonts w:hint="default"/>
        <w:lang w:val="en-US" w:eastAsia="en-US" w:bidi="ar-SA"/>
      </w:rPr>
    </w:lvl>
    <w:lvl w:ilvl="6" w:tplc="B792F170">
      <w:numFmt w:val="bullet"/>
      <w:lvlText w:val="•"/>
      <w:lvlJc w:val="left"/>
      <w:pPr>
        <w:ind w:left="6471" w:hanging="360"/>
      </w:pPr>
      <w:rPr>
        <w:rFonts w:hint="default"/>
        <w:lang w:val="en-US" w:eastAsia="en-US" w:bidi="ar-SA"/>
      </w:rPr>
    </w:lvl>
    <w:lvl w:ilvl="7" w:tplc="DB0CD5A8">
      <w:numFmt w:val="bullet"/>
      <w:lvlText w:val="•"/>
      <w:lvlJc w:val="left"/>
      <w:pPr>
        <w:ind w:left="7410" w:hanging="360"/>
      </w:pPr>
      <w:rPr>
        <w:rFonts w:hint="default"/>
        <w:lang w:val="en-US" w:eastAsia="en-US" w:bidi="ar-SA"/>
      </w:rPr>
    </w:lvl>
    <w:lvl w:ilvl="8" w:tplc="22964610">
      <w:numFmt w:val="bullet"/>
      <w:lvlText w:val="•"/>
      <w:lvlJc w:val="left"/>
      <w:pPr>
        <w:ind w:left="8349" w:hanging="360"/>
      </w:pPr>
      <w:rPr>
        <w:rFonts w:hint="default"/>
        <w:lang w:val="en-US" w:eastAsia="en-US" w:bidi="ar-SA"/>
      </w:rPr>
    </w:lvl>
  </w:abstractNum>
  <w:abstractNum w:abstractNumId="4">
    <w:nsid w:val="45D71F51"/>
    <w:multiLevelType w:val="multilevel"/>
    <w:tmpl w:val="1C323456"/>
    <w:lvl w:ilvl="0">
      <w:start w:val="3"/>
      <w:numFmt w:val="decimal"/>
      <w:lvlText w:val="%1"/>
      <w:lvlJc w:val="left"/>
      <w:pPr>
        <w:ind w:left="360" w:hanging="360"/>
      </w:pPr>
      <w:rPr>
        <w:rFonts w:hint="default"/>
      </w:rPr>
    </w:lvl>
    <w:lvl w:ilvl="1">
      <w:start w:val="8"/>
      <w:numFmt w:val="decimal"/>
      <w:lvlText w:val="%1.%2"/>
      <w:lvlJc w:val="left"/>
      <w:pPr>
        <w:ind w:left="1230" w:hanging="36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430" w:hanging="108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530" w:hanging="1440"/>
      </w:pPr>
      <w:rPr>
        <w:rFonts w:hint="default"/>
      </w:rPr>
    </w:lvl>
    <w:lvl w:ilvl="8">
      <w:start w:val="1"/>
      <w:numFmt w:val="decimal"/>
      <w:lvlText w:val="%1.%2.%3.%4.%5.%6.%7.%8.%9"/>
      <w:lvlJc w:val="left"/>
      <w:pPr>
        <w:ind w:left="8760" w:hanging="1800"/>
      </w:pPr>
      <w:rPr>
        <w:rFonts w:hint="default"/>
      </w:rPr>
    </w:lvl>
  </w:abstractNum>
  <w:abstractNum w:abstractNumId="5">
    <w:nsid w:val="4D0576B1"/>
    <w:multiLevelType w:val="multilevel"/>
    <w:tmpl w:val="78782008"/>
    <w:lvl w:ilvl="0">
      <w:start w:val="4"/>
      <w:numFmt w:val="decimal"/>
      <w:lvlText w:val="%1"/>
      <w:lvlJc w:val="left"/>
      <w:pPr>
        <w:ind w:left="480" w:hanging="480"/>
      </w:pPr>
      <w:rPr>
        <w:rFonts w:hint="default"/>
        <w:b/>
      </w:rPr>
    </w:lvl>
    <w:lvl w:ilvl="1">
      <w:start w:val="2"/>
      <w:numFmt w:val="decimal"/>
      <w:lvlText w:val="%1.%2"/>
      <w:lvlJc w:val="left"/>
      <w:pPr>
        <w:ind w:left="510" w:hanging="480"/>
      </w:pPr>
      <w:rPr>
        <w:rFonts w:hint="default"/>
        <w:b/>
      </w:rPr>
    </w:lvl>
    <w:lvl w:ilvl="2">
      <w:start w:val="4"/>
      <w:numFmt w:val="decimal"/>
      <w:lvlText w:val="%1.%2.%3"/>
      <w:lvlJc w:val="left"/>
      <w:pPr>
        <w:ind w:left="780" w:hanging="720"/>
      </w:pPr>
      <w:rPr>
        <w:rFonts w:hint="default"/>
        <w:b/>
      </w:rPr>
    </w:lvl>
    <w:lvl w:ilvl="3">
      <w:start w:val="1"/>
      <w:numFmt w:val="decimal"/>
      <w:lvlText w:val="%1.%2.%3.%4"/>
      <w:lvlJc w:val="left"/>
      <w:pPr>
        <w:ind w:left="810" w:hanging="720"/>
      </w:pPr>
      <w:rPr>
        <w:rFonts w:hint="default"/>
        <w:b/>
      </w:rPr>
    </w:lvl>
    <w:lvl w:ilvl="4">
      <w:start w:val="1"/>
      <w:numFmt w:val="decimal"/>
      <w:lvlText w:val="%1.%2.%3.%4.%5"/>
      <w:lvlJc w:val="left"/>
      <w:pPr>
        <w:ind w:left="1200" w:hanging="1080"/>
      </w:pPr>
      <w:rPr>
        <w:rFonts w:hint="default"/>
        <w:b/>
      </w:rPr>
    </w:lvl>
    <w:lvl w:ilvl="5">
      <w:start w:val="1"/>
      <w:numFmt w:val="decimal"/>
      <w:lvlText w:val="%1.%2.%3.%4.%5.%6"/>
      <w:lvlJc w:val="left"/>
      <w:pPr>
        <w:ind w:left="1230" w:hanging="1080"/>
      </w:pPr>
      <w:rPr>
        <w:rFonts w:hint="default"/>
        <w:b/>
      </w:rPr>
    </w:lvl>
    <w:lvl w:ilvl="6">
      <w:start w:val="1"/>
      <w:numFmt w:val="decimal"/>
      <w:lvlText w:val="%1.%2.%3.%4.%5.%6.%7"/>
      <w:lvlJc w:val="left"/>
      <w:pPr>
        <w:ind w:left="1620" w:hanging="1440"/>
      </w:pPr>
      <w:rPr>
        <w:rFonts w:hint="default"/>
        <w:b/>
      </w:rPr>
    </w:lvl>
    <w:lvl w:ilvl="7">
      <w:start w:val="1"/>
      <w:numFmt w:val="decimal"/>
      <w:lvlText w:val="%1.%2.%3.%4.%5.%6.%7.%8"/>
      <w:lvlJc w:val="left"/>
      <w:pPr>
        <w:ind w:left="1650" w:hanging="1440"/>
      </w:pPr>
      <w:rPr>
        <w:rFonts w:hint="default"/>
        <w:b/>
      </w:rPr>
    </w:lvl>
    <w:lvl w:ilvl="8">
      <w:start w:val="1"/>
      <w:numFmt w:val="decimal"/>
      <w:lvlText w:val="%1.%2.%3.%4.%5.%6.%7.%8.%9"/>
      <w:lvlJc w:val="left"/>
      <w:pPr>
        <w:ind w:left="2040" w:hanging="1800"/>
      </w:pPr>
      <w:rPr>
        <w:rFonts w:hint="default"/>
        <w:b/>
      </w:rPr>
    </w:lvl>
  </w:abstractNum>
  <w:abstractNum w:abstractNumId="6">
    <w:nsid w:val="54883667"/>
    <w:multiLevelType w:val="hybridMultilevel"/>
    <w:tmpl w:val="7CA0A6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5E2537"/>
    <w:multiLevelType w:val="multilevel"/>
    <w:tmpl w:val="C028521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C114450"/>
    <w:multiLevelType w:val="multilevel"/>
    <w:tmpl w:val="E60CE72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0774C56"/>
    <w:multiLevelType w:val="hybridMultilevel"/>
    <w:tmpl w:val="6D60535C"/>
    <w:lvl w:ilvl="0" w:tplc="54B2B51A">
      <w:start w:val="1"/>
      <w:numFmt w:val="decimal"/>
      <w:lvlText w:val="%1."/>
      <w:lvlJc w:val="left"/>
      <w:pPr>
        <w:ind w:left="720" w:hanging="360"/>
      </w:pPr>
    </w:lvl>
    <w:lvl w:ilvl="1" w:tplc="26D40390">
      <w:start w:val="1"/>
      <w:numFmt w:val="lowerLetter"/>
      <w:lvlText w:val="%2."/>
      <w:lvlJc w:val="left"/>
      <w:pPr>
        <w:ind w:left="1440" w:hanging="360"/>
      </w:pPr>
    </w:lvl>
    <w:lvl w:ilvl="2" w:tplc="E410E38A">
      <w:start w:val="1"/>
      <w:numFmt w:val="lowerRoman"/>
      <w:lvlText w:val="%3."/>
      <w:lvlJc w:val="right"/>
      <w:pPr>
        <w:ind w:left="2160" w:hanging="180"/>
      </w:pPr>
    </w:lvl>
    <w:lvl w:ilvl="3" w:tplc="B3681526">
      <w:start w:val="1"/>
      <w:numFmt w:val="decimal"/>
      <w:lvlText w:val="%4."/>
      <w:lvlJc w:val="left"/>
      <w:pPr>
        <w:ind w:left="2880" w:hanging="360"/>
      </w:pPr>
    </w:lvl>
    <w:lvl w:ilvl="4" w:tplc="D8A23C12">
      <w:start w:val="1"/>
      <w:numFmt w:val="lowerLetter"/>
      <w:lvlText w:val="%5."/>
      <w:lvlJc w:val="left"/>
      <w:pPr>
        <w:ind w:left="3600" w:hanging="360"/>
      </w:pPr>
    </w:lvl>
    <w:lvl w:ilvl="5" w:tplc="F64A0348">
      <w:start w:val="1"/>
      <w:numFmt w:val="lowerRoman"/>
      <w:lvlText w:val="%6."/>
      <w:lvlJc w:val="right"/>
      <w:pPr>
        <w:ind w:left="4320" w:hanging="180"/>
      </w:pPr>
    </w:lvl>
    <w:lvl w:ilvl="6" w:tplc="312E1DF2">
      <w:start w:val="1"/>
      <w:numFmt w:val="decimal"/>
      <w:lvlText w:val="%7."/>
      <w:lvlJc w:val="left"/>
      <w:pPr>
        <w:ind w:left="5040" w:hanging="360"/>
      </w:pPr>
    </w:lvl>
    <w:lvl w:ilvl="7" w:tplc="2CA40CA0">
      <w:start w:val="1"/>
      <w:numFmt w:val="lowerLetter"/>
      <w:lvlText w:val="%8."/>
      <w:lvlJc w:val="left"/>
      <w:pPr>
        <w:ind w:left="5760" w:hanging="360"/>
      </w:pPr>
    </w:lvl>
    <w:lvl w:ilvl="8" w:tplc="D71E4AE8">
      <w:start w:val="1"/>
      <w:numFmt w:val="lowerRoman"/>
      <w:lvlText w:val="%9."/>
      <w:lvlJc w:val="right"/>
      <w:pPr>
        <w:ind w:left="6480" w:hanging="180"/>
      </w:pPr>
    </w:lvl>
  </w:abstractNum>
  <w:num w:numId="1">
    <w:abstractNumId w:val="7"/>
  </w:num>
  <w:num w:numId="2">
    <w:abstractNumId w:val="4"/>
  </w:num>
  <w:num w:numId="3">
    <w:abstractNumId w:val="0"/>
  </w:num>
  <w:num w:numId="4">
    <w:abstractNumId w:val="3"/>
  </w:num>
  <w:num w:numId="5">
    <w:abstractNumId w:val="1"/>
  </w:num>
  <w:num w:numId="6">
    <w:abstractNumId w:val="8"/>
  </w:num>
  <w:num w:numId="7">
    <w:abstractNumId w:val="5"/>
  </w:num>
  <w:num w:numId="8">
    <w:abstractNumId w:val="2"/>
  </w:num>
  <w:num w:numId="9">
    <w:abstractNumId w:val="9"/>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E1NTE0NzOzNDO3MDFV0lEKTi0uzszPAykwMqwFAD9O5CwtAAAA"/>
  </w:docVars>
  <w:rsids>
    <w:rsidRoot w:val="00447207"/>
    <w:rsid w:val="000205FD"/>
    <w:rsid w:val="0002093D"/>
    <w:rsid w:val="00032A22"/>
    <w:rsid w:val="00040CCA"/>
    <w:rsid w:val="00074C6D"/>
    <w:rsid w:val="00080506"/>
    <w:rsid w:val="00080E13"/>
    <w:rsid w:val="00086CDE"/>
    <w:rsid w:val="000A069F"/>
    <w:rsid w:val="000C044F"/>
    <w:rsid w:val="000E4527"/>
    <w:rsid w:val="000E5CCD"/>
    <w:rsid w:val="000F779A"/>
    <w:rsid w:val="000F79B1"/>
    <w:rsid w:val="0010085B"/>
    <w:rsid w:val="00113E0D"/>
    <w:rsid w:val="00123974"/>
    <w:rsid w:val="001636D0"/>
    <w:rsid w:val="001877A3"/>
    <w:rsid w:val="00194098"/>
    <w:rsid w:val="001B0011"/>
    <w:rsid w:val="00244536"/>
    <w:rsid w:val="0025023A"/>
    <w:rsid w:val="00262A92"/>
    <w:rsid w:val="002663D5"/>
    <w:rsid w:val="002773C8"/>
    <w:rsid w:val="0028039F"/>
    <w:rsid w:val="002837BF"/>
    <w:rsid w:val="002B4BCD"/>
    <w:rsid w:val="002B77E3"/>
    <w:rsid w:val="002C62BC"/>
    <w:rsid w:val="002D087B"/>
    <w:rsid w:val="002E14D0"/>
    <w:rsid w:val="003013EC"/>
    <w:rsid w:val="00320BB4"/>
    <w:rsid w:val="00324ED2"/>
    <w:rsid w:val="00326973"/>
    <w:rsid w:val="003276FE"/>
    <w:rsid w:val="00330429"/>
    <w:rsid w:val="00333796"/>
    <w:rsid w:val="00344894"/>
    <w:rsid w:val="00362FF4"/>
    <w:rsid w:val="00371602"/>
    <w:rsid w:val="00376117"/>
    <w:rsid w:val="00380C8A"/>
    <w:rsid w:val="00385AA8"/>
    <w:rsid w:val="0039482F"/>
    <w:rsid w:val="003A4242"/>
    <w:rsid w:val="003D3F45"/>
    <w:rsid w:val="003D5A19"/>
    <w:rsid w:val="003E0CA3"/>
    <w:rsid w:val="003F07C5"/>
    <w:rsid w:val="003F587B"/>
    <w:rsid w:val="00404316"/>
    <w:rsid w:val="00413726"/>
    <w:rsid w:val="00426B0C"/>
    <w:rsid w:val="00435671"/>
    <w:rsid w:val="00436D65"/>
    <w:rsid w:val="00447207"/>
    <w:rsid w:val="00474B1C"/>
    <w:rsid w:val="00477719"/>
    <w:rsid w:val="00485AE7"/>
    <w:rsid w:val="004A221A"/>
    <w:rsid w:val="004A712F"/>
    <w:rsid w:val="004B549F"/>
    <w:rsid w:val="004C1E7E"/>
    <w:rsid w:val="004D137F"/>
    <w:rsid w:val="004D6C6A"/>
    <w:rsid w:val="004E60D7"/>
    <w:rsid w:val="0050423B"/>
    <w:rsid w:val="00525188"/>
    <w:rsid w:val="00526C19"/>
    <w:rsid w:val="00537EF6"/>
    <w:rsid w:val="00552304"/>
    <w:rsid w:val="0055581F"/>
    <w:rsid w:val="00557278"/>
    <w:rsid w:val="005620BA"/>
    <w:rsid w:val="00575954"/>
    <w:rsid w:val="005C0900"/>
    <w:rsid w:val="005D55D9"/>
    <w:rsid w:val="005E1CFE"/>
    <w:rsid w:val="00615AF0"/>
    <w:rsid w:val="00622AB0"/>
    <w:rsid w:val="00622CB9"/>
    <w:rsid w:val="006240C1"/>
    <w:rsid w:val="00635A19"/>
    <w:rsid w:val="0064306F"/>
    <w:rsid w:val="00656A22"/>
    <w:rsid w:val="00657D2D"/>
    <w:rsid w:val="00670EFC"/>
    <w:rsid w:val="006877D7"/>
    <w:rsid w:val="00694468"/>
    <w:rsid w:val="006B1DB4"/>
    <w:rsid w:val="006C1A3D"/>
    <w:rsid w:val="006C428E"/>
    <w:rsid w:val="006D2710"/>
    <w:rsid w:val="006F3ACB"/>
    <w:rsid w:val="00705C78"/>
    <w:rsid w:val="00706B07"/>
    <w:rsid w:val="00723534"/>
    <w:rsid w:val="007407E3"/>
    <w:rsid w:val="00740CA6"/>
    <w:rsid w:val="00753C5E"/>
    <w:rsid w:val="007630C1"/>
    <w:rsid w:val="007673C4"/>
    <w:rsid w:val="00780A80"/>
    <w:rsid w:val="00784305"/>
    <w:rsid w:val="007961FF"/>
    <w:rsid w:val="00796C70"/>
    <w:rsid w:val="007A7E5E"/>
    <w:rsid w:val="007C0C6E"/>
    <w:rsid w:val="007E12D6"/>
    <w:rsid w:val="00802D94"/>
    <w:rsid w:val="00805DFE"/>
    <w:rsid w:val="00876148"/>
    <w:rsid w:val="008B37EF"/>
    <w:rsid w:val="008D35A6"/>
    <w:rsid w:val="008D7B21"/>
    <w:rsid w:val="008F0B54"/>
    <w:rsid w:val="00905702"/>
    <w:rsid w:val="00921E96"/>
    <w:rsid w:val="00924BE3"/>
    <w:rsid w:val="00926C0B"/>
    <w:rsid w:val="009355C0"/>
    <w:rsid w:val="0094125A"/>
    <w:rsid w:val="0094224C"/>
    <w:rsid w:val="00965086"/>
    <w:rsid w:val="00974E20"/>
    <w:rsid w:val="00983BD1"/>
    <w:rsid w:val="00987DBB"/>
    <w:rsid w:val="00992CCD"/>
    <w:rsid w:val="009A2F27"/>
    <w:rsid w:val="009B2DA3"/>
    <w:rsid w:val="009B4A8D"/>
    <w:rsid w:val="009C457D"/>
    <w:rsid w:val="009D75B5"/>
    <w:rsid w:val="009E2F52"/>
    <w:rsid w:val="009F3FE3"/>
    <w:rsid w:val="00A1252C"/>
    <w:rsid w:val="00A222AD"/>
    <w:rsid w:val="00A31492"/>
    <w:rsid w:val="00A32EF2"/>
    <w:rsid w:val="00A34604"/>
    <w:rsid w:val="00A352DD"/>
    <w:rsid w:val="00A43D3A"/>
    <w:rsid w:val="00A46FA8"/>
    <w:rsid w:val="00A93544"/>
    <w:rsid w:val="00A95056"/>
    <w:rsid w:val="00AA26CF"/>
    <w:rsid w:val="00AB6015"/>
    <w:rsid w:val="00AB6CA8"/>
    <w:rsid w:val="00AC4388"/>
    <w:rsid w:val="00AC6F83"/>
    <w:rsid w:val="00AF160D"/>
    <w:rsid w:val="00B116F2"/>
    <w:rsid w:val="00B17780"/>
    <w:rsid w:val="00B17F65"/>
    <w:rsid w:val="00B31382"/>
    <w:rsid w:val="00B33FB7"/>
    <w:rsid w:val="00B36344"/>
    <w:rsid w:val="00B5151A"/>
    <w:rsid w:val="00B57F9A"/>
    <w:rsid w:val="00B62836"/>
    <w:rsid w:val="00B92036"/>
    <w:rsid w:val="00B93E4D"/>
    <w:rsid w:val="00BD5753"/>
    <w:rsid w:val="00BD5928"/>
    <w:rsid w:val="00BE4EA4"/>
    <w:rsid w:val="00BE729B"/>
    <w:rsid w:val="00BF30CB"/>
    <w:rsid w:val="00BF5836"/>
    <w:rsid w:val="00BF69A5"/>
    <w:rsid w:val="00C07994"/>
    <w:rsid w:val="00C07FB1"/>
    <w:rsid w:val="00C20425"/>
    <w:rsid w:val="00C550E1"/>
    <w:rsid w:val="00C64A9D"/>
    <w:rsid w:val="00C908FF"/>
    <w:rsid w:val="00C90BB5"/>
    <w:rsid w:val="00CA1D0E"/>
    <w:rsid w:val="00CB288A"/>
    <w:rsid w:val="00CB4803"/>
    <w:rsid w:val="00CC5AC4"/>
    <w:rsid w:val="00CD7353"/>
    <w:rsid w:val="00CF6976"/>
    <w:rsid w:val="00CF7D25"/>
    <w:rsid w:val="00D03A91"/>
    <w:rsid w:val="00D07A4F"/>
    <w:rsid w:val="00D52255"/>
    <w:rsid w:val="00D61F1D"/>
    <w:rsid w:val="00D63D82"/>
    <w:rsid w:val="00D73C83"/>
    <w:rsid w:val="00D74193"/>
    <w:rsid w:val="00D820C0"/>
    <w:rsid w:val="00D843F4"/>
    <w:rsid w:val="00DB2E6E"/>
    <w:rsid w:val="00DF2F69"/>
    <w:rsid w:val="00E21703"/>
    <w:rsid w:val="00E223AA"/>
    <w:rsid w:val="00E24D1D"/>
    <w:rsid w:val="00E31EE9"/>
    <w:rsid w:val="00E345E8"/>
    <w:rsid w:val="00E469AF"/>
    <w:rsid w:val="00E542B8"/>
    <w:rsid w:val="00E61561"/>
    <w:rsid w:val="00E64E63"/>
    <w:rsid w:val="00E66A38"/>
    <w:rsid w:val="00E844D3"/>
    <w:rsid w:val="00E84609"/>
    <w:rsid w:val="00EC3E07"/>
    <w:rsid w:val="00EC6DB4"/>
    <w:rsid w:val="00ED3A6E"/>
    <w:rsid w:val="00ED5325"/>
    <w:rsid w:val="00ED7ADB"/>
    <w:rsid w:val="00EE1876"/>
    <w:rsid w:val="00EF23C7"/>
    <w:rsid w:val="00F03566"/>
    <w:rsid w:val="00F04A3E"/>
    <w:rsid w:val="00F102C3"/>
    <w:rsid w:val="00F17AA5"/>
    <w:rsid w:val="00F227CB"/>
    <w:rsid w:val="00F248BD"/>
    <w:rsid w:val="00F3232E"/>
    <w:rsid w:val="00F50C11"/>
    <w:rsid w:val="00F625B0"/>
    <w:rsid w:val="00F66079"/>
    <w:rsid w:val="00F804C8"/>
    <w:rsid w:val="00F95285"/>
    <w:rsid w:val="00FA7751"/>
    <w:rsid w:val="00FB130F"/>
    <w:rsid w:val="00FB5091"/>
    <w:rsid w:val="00FC6B25"/>
    <w:rsid w:val="00FE5C58"/>
    <w:rsid w:val="00FF6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BB9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C19"/>
  </w:style>
  <w:style w:type="paragraph" w:styleId="Heading1">
    <w:name w:val="heading 1"/>
    <w:basedOn w:val="Normal"/>
    <w:link w:val="Heading1Char"/>
    <w:uiPriority w:val="1"/>
    <w:qFormat/>
    <w:rsid w:val="00123974"/>
    <w:pPr>
      <w:widowControl w:val="0"/>
      <w:autoSpaceDE w:val="0"/>
      <w:autoSpaceDN w:val="0"/>
      <w:spacing w:after="0" w:line="240" w:lineRule="auto"/>
      <w:ind w:left="2888"/>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1"/>
    <w:unhideWhenUsed/>
    <w:qFormat/>
    <w:rsid w:val="001239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23974"/>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12397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2397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3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974"/>
  </w:style>
  <w:style w:type="paragraph" w:styleId="Footer">
    <w:name w:val="footer"/>
    <w:basedOn w:val="Normal"/>
    <w:link w:val="FooterChar"/>
    <w:uiPriority w:val="99"/>
    <w:unhideWhenUsed/>
    <w:rsid w:val="00123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974"/>
  </w:style>
  <w:style w:type="character" w:customStyle="1" w:styleId="Heading2Char">
    <w:name w:val="Heading 2 Char"/>
    <w:basedOn w:val="DefaultParagraphFont"/>
    <w:link w:val="Heading2"/>
    <w:uiPriority w:val="1"/>
    <w:rsid w:val="0012397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23974"/>
    <w:pPr>
      <w:widowControl w:val="0"/>
      <w:autoSpaceDE w:val="0"/>
      <w:autoSpaceDN w:val="0"/>
      <w:spacing w:after="0" w:line="240" w:lineRule="auto"/>
      <w:ind w:left="1200" w:hanging="361"/>
    </w:pPr>
    <w:rPr>
      <w:rFonts w:ascii="Times New Roman" w:eastAsia="Times New Roman" w:hAnsi="Times New Roman" w:cs="Times New Roman"/>
    </w:rPr>
  </w:style>
  <w:style w:type="paragraph" w:customStyle="1" w:styleId="TableParagraph">
    <w:name w:val="Table Paragraph"/>
    <w:basedOn w:val="Normal"/>
    <w:uiPriority w:val="1"/>
    <w:qFormat/>
    <w:rsid w:val="00123974"/>
    <w:pPr>
      <w:widowControl w:val="0"/>
      <w:autoSpaceDE w:val="0"/>
      <w:autoSpaceDN w:val="0"/>
      <w:spacing w:after="0" w:line="240" w:lineRule="auto"/>
      <w:ind w:left="107"/>
    </w:pPr>
    <w:rPr>
      <w:rFonts w:ascii="Times New Roman" w:eastAsia="Times New Roman" w:hAnsi="Times New Roman" w:cs="Times New Roman"/>
    </w:rPr>
  </w:style>
  <w:style w:type="table" w:styleId="TableGrid">
    <w:name w:val="Table Grid"/>
    <w:basedOn w:val="TableNormal"/>
    <w:uiPriority w:val="39"/>
    <w:rsid w:val="000205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549F"/>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B549F"/>
    <w:rPr>
      <w:rFonts w:ascii="Tahoma" w:eastAsia="Times New Roman" w:hAnsi="Tahoma" w:cs="Tahoma"/>
      <w:sz w:val="16"/>
      <w:szCs w:val="16"/>
    </w:rPr>
  </w:style>
  <w:style w:type="numbering" w:customStyle="1" w:styleId="NoList1">
    <w:name w:val="No List1"/>
    <w:next w:val="NoList"/>
    <w:uiPriority w:val="99"/>
    <w:semiHidden/>
    <w:unhideWhenUsed/>
    <w:rsid w:val="004B549F"/>
  </w:style>
  <w:style w:type="table" w:styleId="LightList">
    <w:name w:val="Light List"/>
    <w:basedOn w:val="TableNormal"/>
    <w:uiPriority w:val="61"/>
    <w:rsid w:val="00C204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C20425"/>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5">
    <w:name w:val="Light Grid Accent 5"/>
    <w:basedOn w:val="TableNormal"/>
    <w:uiPriority w:val="62"/>
    <w:rsid w:val="00A31492"/>
    <w:pPr>
      <w:spacing w:after="0" w:line="240" w:lineRule="auto"/>
    </w:pPr>
    <w:rPr>
      <w:rFonts w:ascii="Times New Roman" w:hAnsi="Times New Roman"/>
      <w:sz w:val="24"/>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List-Accent6">
    <w:name w:val="Light List Accent 6"/>
    <w:basedOn w:val="TableNormal"/>
    <w:uiPriority w:val="61"/>
    <w:rsid w:val="00474B1C"/>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A3149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1">
    <w:name w:val="Light Shading Accent 1"/>
    <w:basedOn w:val="TableNormal"/>
    <w:uiPriority w:val="60"/>
    <w:rsid w:val="00326973"/>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326973"/>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C19"/>
  </w:style>
  <w:style w:type="paragraph" w:styleId="Heading1">
    <w:name w:val="heading 1"/>
    <w:basedOn w:val="Normal"/>
    <w:link w:val="Heading1Char"/>
    <w:uiPriority w:val="1"/>
    <w:qFormat/>
    <w:rsid w:val="00123974"/>
    <w:pPr>
      <w:widowControl w:val="0"/>
      <w:autoSpaceDE w:val="0"/>
      <w:autoSpaceDN w:val="0"/>
      <w:spacing w:after="0" w:line="240" w:lineRule="auto"/>
      <w:ind w:left="2888"/>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1"/>
    <w:unhideWhenUsed/>
    <w:qFormat/>
    <w:rsid w:val="001239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23974"/>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12397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2397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3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974"/>
  </w:style>
  <w:style w:type="paragraph" w:styleId="Footer">
    <w:name w:val="footer"/>
    <w:basedOn w:val="Normal"/>
    <w:link w:val="FooterChar"/>
    <w:uiPriority w:val="99"/>
    <w:unhideWhenUsed/>
    <w:rsid w:val="00123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974"/>
  </w:style>
  <w:style w:type="character" w:customStyle="1" w:styleId="Heading2Char">
    <w:name w:val="Heading 2 Char"/>
    <w:basedOn w:val="DefaultParagraphFont"/>
    <w:link w:val="Heading2"/>
    <w:uiPriority w:val="1"/>
    <w:rsid w:val="0012397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23974"/>
    <w:pPr>
      <w:widowControl w:val="0"/>
      <w:autoSpaceDE w:val="0"/>
      <w:autoSpaceDN w:val="0"/>
      <w:spacing w:after="0" w:line="240" w:lineRule="auto"/>
      <w:ind w:left="1200" w:hanging="361"/>
    </w:pPr>
    <w:rPr>
      <w:rFonts w:ascii="Times New Roman" w:eastAsia="Times New Roman" w:hAnsi="Times New Roman" w:cs="Times New Roman"/>
    </w:rPr>
  </w:style>
  <w:style w:type="paragraph" w:customStyle="1" w:styleId="TableParagraph">
    <w:name w:val="Table Paragraph"/>
    <w:basedOn w:val="Normal"/>
    <w:uiPriority w:val="1"/>
    <w:qFormat/>
    <w:rsid w:val="00123974"/>
    <w:pPr>
      <w:widowControl w:val="0"/>
      <w:autoSpaceDE w:val="0"/>
      <w:autoSpaceDN w:val="0"/>
      <w:spacing w:after="0" w:line="240" w:lineRule="auto"/>
      <w:ind w:left="107"/>
    </w:pPr>
    <w:rPr>
      <w:rFonts w:ascii="Times New Roman" w:eastAsia="Times New Roman" w:hAnsi="Times New Roman" w:cs="Times New Roman"/>
    </w:rPr>
  </w:style>
  <w:style w:type="table" w:styleId="TableGrid">
    <w:name w:val="Table Grid"/>
    <w:basedOn w:val="TableNormal"/>
    <w:uiPriority w:val="39"/>
    <w:rsid w:val="000205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549F"/>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B549F"/>
    <w:rPr>
      <w:rFonts w:ascii="Tahoma" w:eastAsia="Times New Roman" w:hAnsi="Tahoma" w:cs="Tahoma"/>
      <w:sz w:val="16"/>
      <w:szCs w:val="16"/>
    </w:rPr>
  </w:style>
  <w:style w:type="numbering" w:customStyle="1" w:styleId="NoList1">
    <w:name w:val="No List1"/>
    <w:next w:val="NoList"/>
    <w:uiPriority w:val="99"/>
    <w:semiHidden/>
    <w:unhideWhenUsed/>
    <w:rsid w:val="004B549F"/>
  </w:style>
  <w:style w:type="table" w:styleId="LightList">
    <w:name w:val="Light List"/>
    <w:basedOn w:val="TableNormal"/>
    <w:uiPriority w:val="61"/>
    <w:rsid w:val="00C204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C20425"/>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5">
    <w:name w:val="Light Grid Accent 5"/>
    <w:basedOn w:val="TableNormal"/>
    <w:uiPriority w:val="62"/>
    <w:rsid w:val="00A31492"/>
    <w:pPr>
      <w:spacing w:after="0" w:line="240" w:lineRule="auto"/>
    </w:pPr>
    <w:rPr>
      <w:rFonts w:ascii="Times New Roman" w:hAnsi="Times New Roman"/>
      <w:sz w:val="24"/>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List-Accent6">
    <w:name w:val="Light List Accent 6"/>
    <w:basedOn w:val="TableNormal"/>
    <w:uiPriority w:val="61"/>
    <w:rsid w:val="00474B1C"/>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A3149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1">
    <w:name w:val="Light Shading Accent 1"/>
    <w:basedOn w:val="TableNormal"/>
    <w:uiPriority w:val="60"/>
    <w:rsid w:val="00326973"/>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326973"/>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www.nobani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D67C6-A132-4340-9F49-A24767F30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4959</TotalTime>
  <Pages>59</Pages>
  <Words>13150</Words>
  <Characters>74955</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Fahim Shariar</dc:creator>
  <cp:lastModifiedBy>Muntaha</cp:lastModifiedBy>
  <cp:revision>67</cp:revision>
  <cp:lastPrinted>2021-04-03T15:00:00Z</cp:lastPrinted>
  <dcterms:created xsi:type="dcterms:W3CDTF">2021-01-16T22:04:00Z</dcterms:created>
  <dcterms:modified xsi:type="dcterms:W3CDTF">2021-04-03T15:01:00Z</dcterms:modified>
</cp:coreProperties>
</file>