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E" w:rsidRDefault="006C085E" w:rsidP="006C085E">
      <w:pPr>
        <w:pStyle w:val="NoSpacing"/>
        <w:jc w:val="center"/>
        <w:rPr>
          <w:rStyle w:val="SubtleEmphasis"/>
          <w:rFonts w:cstheme="minorHAnsi"/>
          <w:b/>
          <w:i w:val="0"/>
          <w:color w:val="1F497D" w:themeColor="text2"/>
          <w:sz w:val="46"/>
          <w:szCs w:val="52"/>
        </w:rPr>
      </w:pPr>
    </w:p>
    <w:p w:rsidR="004B477E" w:rsidRPr="006C085E" w:rsidRDefault="006C085E" w:rsidP="006C085E">
      <w:pPr>
        <w:pStyle w:val="NoSpacing"/>
        <w:jc w:val="center"/>
        <w:rPr>
          <w:rStyle w:val="SubtleEmphasis"/>
          <w:rFonts w:cstheme="minorHAnsi"/>
          <w:b/>
          <w:i w:val="0"/>
          <w:color w:val="1F497D" w:themeColor="text2"/>
          <w:sz w:val="46"/>
          <w:szCs w:val="52"/>
        </w:rPr>
      </w:pPr>
      <w:r w:rsidRPr="006C085E">
        <w:rPr>
          <w:rStyle w:val="SubtleEmphasis"/>
          <w:rFonts w:cstheme="minorHAnsi"/>
          <w:b/>
          <w:i w:val="0"/>
          <w:color w:val="1F497D" w:themeColor="text2"/>
          <w:sz w:val="46"/>
          <w:szCs w:val="52"/>
        </w:rPr>
        <w:t xml:space="preserve">A REPORT ON EFFECTS OF DIFFERENT TYPES OF CONTAINERS ON THE KEEPING QUALITY OF MILK WITH OR WITHOUT BORAX </w:t>
      </w:r>
    </w:p>
    <w:p w:rsidR="003F3278" w:rsidRPr="006C085E" w:rsidRDefault="006C085E" w:rsidP="003F3278">
      <w:pPr>
        <w:jc w:val="center"/>
        <w:rPr>
          <w:rFonts w:cstheme="minorHAnsi"/>
          <w:color w:val="FF6600"/>
          <w:sz w:val="26"/>
          <w:szCs w:val="32"/>
        </w:rPr>
      </w:pPr>
      <w:r>
        <w:rPr>
          <w:rFonts w:cstheme="minorHAnsi"/>
          <w:noProof/>
          <w:color w:val="FF6600"/>
          <w:sz w:val="26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9549592</wp:posOffset>
            </wp:positionH>
            <wp:positionV relativeFrom="paragraph">
              <wp:posOffset>53456</wp:posOffset>
            </wp:positionV>
            <wp:extent cx="1576994" cy="1529542"/>
            <wp:effectExtent l="19050" t="0" r="0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4" cy="15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FF6600"/>
          <w:sz w:val="26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1885257</wp:posOffset>
            </wp:positionH>
            <wp:positionV relativeFrom="paragraph">
              <wp:posOffset>286212</wp:posOffset>
            </wp:positionV>
            <wp:extent cx="1570644" cy="1529542"/>
            <wp:effectExtent l="19050" t="0" r="0" b="0"/>
            <wp:wrapNone/>
            <wp:docPr id="4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44" cy="152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278" w:rsidRPr="00224BBA" w:rsidRDefault="003F3278" w:rsidP="003F3278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3F3278" w:rsidRDefault="003F3278" w:rsidP="003F3278">
      <w:pPr>
        <w:pStyle w:val="Heading1"/>
        <w:spacing w:line="312" w:lineRule="auto"/>
        <w:jc w:val="center"/>
        <w:rPr>
          <w:sz w:val="24"/>
          <w:szCs w:val="24"/>
        </w:rPr>
      </w:pPr>
    </w:p>
    <w:p w:rsidR="003F3278" w:rsidRDefault="003F3278" w:rsidP="003F3278">
      <w:pPr>
        <w:pStyle w:val="Heading1"/>
        <w:spacing w:line="312" w:lineRule="auto"/>
        <w:jc w:val="center"/>
        <w:rPr>
          <w:sz w:val="24"/>
          <w:szCs w:val="24"/>
        </w:rPr>
      </w:pPr>
    </w:p>
    <w:p w:rsidR="003F3278" w:rsidRDefault="003F3278" w:rsidP="003F3278">
      <w:pPr>
        <w:pStyle w:val="Heading1"/>
        <w:spacing w:line="312" w:lineRule="auto"/>
        <w:jc w:val="center"/>
        <w:rPr>
          <w:sz w:val="24"/>
          <w:szCs w:val="24"/>
        </w:rPr>
      </w:pPr>
    </w:p>
    <w:p w:rsidR="003F3278" w:rsidRDefault="003F3278" w:rsidP="003F3278"/>
    <w:p w:rsidR="006C085E" w:rsidRDefault="006C085E" w:rsidP="003F3278"/>
    <w:p w:rsidR="003F3278" w:rsidRPr="00DA71A5" w:rsidRDefault="003F3278" w:rsidP="003F3278"/>
    <w:p w:rsidR="003F3278" w:rsidRPr="006C085E" w:rsidRDefault="003F3278" w:rsidP="006C085E">
      <w:pPr>
        <w:pStyle w:val="Heading1"/>
        <w:spacing w:line="312" w:lineRule="auto"/>
        <w:jc w:val="center"/>
        <w:rPr>
          <w:b w:val="0"/>
          <w:color w:val="006600"/>
        </w:rPr>
      </w:pPr>
      <w:r w:rsidRPr="006C085E">
        <w:rPr>
          <w:color w:val="006600"/>
          <w:sz w:val="24"/>
          <w:szCs w:val="24"/>
        </w:rPr>
        <w:t xml:space="preserve"> </w:t>
      </w:r>
      <w:r w:rsidRPr="006C085E">
        <w:rPr>
          <w:color w:val="006600"/>
          <w:sz w:val="32"/>
          <w:szCs w:val="32"/>
        </w:rPr>
        <w:t>Intern ID:</w:t>
      </w:r>
      <w:r w:rsidRPr="006C085E">
        <w:rPr>
          <w:color w:val="006600"/>
          <w:sz w:val="32"/>
        </w:rPr>
        <w:t xml:space="preserve">  C-29</w:t>
      </w:r>
    </w:p>
    <w:p w:rsidR="003F3278" w:rsidRPr="006C085E" w:rsidRDefault="003F3278" w:rsidP="003F3278">
      <w:pPr>
        <w:tabs>
          <w:tab w:val="left" w:pos="2715"/>
        </w:tabs>
        <w:spacing w:line="240" w:lineRule="auto"/>
        <w:jc w:val="center"/>
        <w:rPr>
          <w:b/>
          <w:color w:val="006600"/>
          <w:sz w:val="32"/>
        </w:rPr>
      </w:pPr>
      <w:r w:rsidRPr="006C085E">
        <w:rPr>
          <w:b/>
          <w:color w:val="006600"/>
          <w:sz w:val="32"/>
        </w:rPr>
        <w:t>Roll No: 2008/44</w:t>
      </w:r>
    </w:p>
    <w:p w:rsidR="003F3278" w:rsidRPr="006C085E" w:rsidRDefault="003F3278" w:rsidP="003F3278">
      <w:pPr>
        <w:tabs>
          <w:tab w:val="left" w:pos="2715"/>
        </w:tabs>
        <w:spacing w:line="240" w:lineRule="auto"/>
        <w:jc w:val="center"/>
        <w:rPr>
          <w:b/>
          <w:color w:val="006600"/>
          <w:sz w:val="32"/>
        </w:rPr>
      </w:pPr>
      <w:r w:rsidRPr="006C085E">
        <w:rPr>
          <w:b/>
          <w:color w:val="006600"/>
          <w:sz w:val="32"/>
        </w:rPr>
        <w:t>Registration No:  386</w:t>
      </w:r>
    </w:p>
    <w:p w:rsidR="00B23CA5" w:rsidRPr="006C085E" w:rsidRDefault="00B23CA5" w:rsidP="003F3278">
      <w:pPr>
        <w:tabs>
          <w:tab w:val="left" w:pos="2715"/>
        </w:tabs>
        <w:spacing w:line="240" w:lineRule="auto"/>
        <w:jc w:val="center"/>
        <w:rPr>
          <w:b/>
          <w:color w:val="006600"/>
          <w:sz w:val="32"/>
        </w:rPr>
      </w:pPr>
      <w:r w:rsidRPr="006C085E">
        <w:rPr>
          <w:b/>
          <w:color w:val="006600"/>
          <w:sz w:val="32"/>
        </w:rPr>
        <w:t>Session: 2007-2008</w:t>
      </w:r>
    </w:p>
    <w:p w:rsidR="003F3278" w:rsidRDefault="003F3278" w:rsidP="003F3278"/>
    <w:p w:rsidR="003F3278" w:rsidRDefault="003F3278" w:rsidP="003F3278"/>
    <w:p w:rsidR="003F3278" w:rsidRDefault="003F3278" w:rsidP="003F3278">
      <w:pPr>
        <w:spacing w:line="360" w:lineRule="auto"/>
        <w:jc w:val="center"/>
        <w:rPr>
          <w:color w:val="800080"/>
          <w:sz w:val="32"/>
        </w:rPr>
      </w:pPr>
      <w:r w:rsidRPr="00DF5724">
        <w:rPr>
          <w:color w:val="800080"/>
          <w:sz w:val="32"/>
        </w:rPr>
        <w:t>Report Presented In Partial Fulfillment for the Degree of Veterinary Medicine.</w:t>
      </w:r>
    </w:p>
    <w:p w:rsidR="003F3278" w:rsidRDefault="003F3278" w:rsidP="003F3278">
      <w:pPr>
        <w:tabs>
          <w:tab w:val="left" w:pos="1125"/>
        </w:tabs>
        <w:spacing w:line="240" w:lineRule="auto"/>
        <w:jc w:val="center"/>
        <w:rPr>
          <w:b/>
          <w:color w:val="008000"/>
          <w:sz w:val="32"/>
          <w:szCs w:val="32"/>
        </w:rPr>
      </w:pPr>
    </w:p>
    <w:p w:rsidR="003F3278" w:rsidRDefault="003F3278" w:rsidP="003F3278">
      <w:pPr>
        <w:tabs>
          <w:tab w:val="left" w:pos="1125"/>
        </w:tabs>
        <w:spacing w:line="240" w:lineRule="auto"/>
        <w:jc w:val="center"/>
        <w:rPr>
          <w:b/>
          <w:color w:val="008000"/>
          <w:sz w:val="32"/>
          <w:szCs w:val="32"/>
        </w:rPr>
      </w:pPr>
    </w:p>
    <w:p w:rsidR="003F3278" w:rsidRPr="006C085E" w:rsidRDefault="003F3278" w:rsidP="003F3278">
      <w:pPr>
        <w:tabs>
          <w:tab w:val="left" w:pos="1125"/>
        </w:tabs>
        <w:spacing w:line="240" w:lineRule="auto"/>
        <w:jc w:val="center"/>
        <w:rPr>
          <w:b/>
          <w:color w:val="002060"/>
          <w:sz w:val="32"/>
          <w:szCs w:val="32"/>
        </w:rPr>
      </w:pPr>
      <w:r w:rsidRPr="006C085E">
        <w:rPr>
          <w:b/>
          <w:color w:val="002060"/>
          <w:sz w:val="32"/>
          <w:szCs w:val="32"/>
        </w:rPr>
        <w:t>Chittagong Veterinary and Animal Sciences University</w:t>
      </w:r>
    </w:p>
    <w:p w:rsidR="003F3278" w:rsidRPr="006C085E" w:rsidRDefault="003F3278" w:rsidP="003F3278">
      <w:pPr>
        <w:tabs>
          <w:tab w:val="left" w:pos="2145"/>
        </w:tabs>
        <w:spacing w:line="24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C085E">
        <w:rPr>
          <w:b/>
          <w:color w:val="002060"/>
          <w:sz w:val="32"/>
          <w:szCs w:val="32"/>
        </w:rPr>
        <w:t>Khulshi</w:t>
      </w:r>
      <w:proofErr w:type="spellEnd"/>
      <w:r w:rsidRPr="006C085E">
        <w:rPr>
          <w:b/>
          <w:color w:val="002060"/>
          <w:sz w:val="32"/>
          <w:szCs w:val="32"/>
        </w:rPr>
        <w:t xml:space="preserve">, Chittagong.  </w:t>
      </w:r>
    </w:p>
    <w:p w:rsidR="006C085E" w:rsidRDefault="006C085E" w:rsidP="003F3278">
      <w:pPr>
        <w:tabs>
          <w:tab w:val="left" w:pos="2145"/>
        </w:tabs>
        <w:spacing w:line="240" w:lineRule="auto"/>
        <w:jc w:val="center"/>
        <w:rPr>
          <w:b/>
          <w:color w:val="008000"/>
          <w:sz w:val="32"/>
          <w:szCs w:val="32"/>
        </w:rPr>
      </w:pPr>
    </w:p>
    <w:p w:rsidR="006C085E" w:rsidRPr="006C085E" w:rsidRDefault="006C085E" w:rsidP="006C085E">
      <w:pPr>
        <w:pStyle w:val="NoSpacing"/>
        <w:jc w:val="center"/>
        <w:rPr>
          <w:rStyle w:val="SubtleEmphasis"/>
          <w:rFonts w:cstheme="minorHAnsi"/>
          <w:b/>
          <w:i w:val="0"/>
          <w:color w:val="1F497D" w:themeColor="text2"/>
          <w:sz w:val="46"/>
          <w:szCs w:val="52"/>
        </w:rPr>
      </w:pPr>
      <w:r w:rsidRPr="006C085E">
        <w:rPr>
          <w:rStyle w:val="SubtleEmphasis"/>
          <w:rFonts w:cstheme="minorHAnsi"/>
          <w:b/>
          <w:i w:val="0"/>
          <w:color w:val="1F497D" w:themeColor="text2"/>
          <w:sz w:val="46"/>
          <w:szCs w:val="52"/>
        </w:rPr>
        <w:lastRenderedPageBreak/>
        <w:t xml:space="preserve">A REPORT ON EFFECTS OF DIFFERENT TYPES OF CONTAINERS ON THE KEEPING QUALITY OF MILK WITH OR WITHOUT BORAX </w:t>
      </w:r>
    </w:p>
    <w:p w:rsidR="006C085E" w:rsidRPr="006C085E" w:rsidRDefault="006C085E" w:rsidP="006C085E">
      <w:pPr>
        <w:jc w:val="center"/>
        <w:rPr>
          <w:rFonts w:cstheme="minorHAnsi"/>
          <w:color w:val="FF6600"/>
          <w:sz w:val="26"/>
          <w:szCs w:val="32"/>
        </w:rPr>
      </w:pPr>
      <w:r>
        <w:rPr>
          <w:rFonts w:cstheme="minorHAnsi"/>
          <w:noProof/>
          <w:color w:val="FF6600"/>
          <w:sz w:val="26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1902278</wp:posOffset>
            </wp:positionH>
            <wp:positionV relativeFrom="paragraph">
              <wp:posOffset>149225</wp:posOffset>
            </wp:positionV>
            <wp:extent cx="1548493" cy="1524000"/>
            <wp:effectExtent l="19050" t="0" r="0" b="0"/>
            <wp:wrapNone/>
            <wp:docPr id="3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278" w:rsidRDefault="003F3278" w:rsidP="003F3278">
      <w:pPr>
        <w:spacing w:line="360" w:lineRule="auto"/>
        <w:jc w:val="center"/>
        <w:rPr>
          <w:rStyle w:val="SubtleEmphasis"/>
          <w:b/>
          <w:i w:val="0"/>
          <w:color w:val="1F497D" w:themeColor="text2"/>
          <w:sz w:val="40"/>
          <w:szCs w:val="40"/>
        </w:rPr>
      </w:pPr>
    </w:p>
    <w:p w:rsidR="00B23CA5" w:rsidRDefault="00B23CA5" w:rsidP="003F3278">
      <w:pPr>
        <w:spacing w:line="360" w:lineRule="auto"/>
        <w:jc w:val="center"/>
        <w:rPr>
          <w:rStyle w:val="SubtleEmphasis"/>
          <w:b/>
          <w:i w:val="0"/>
          <w:color w:val="1F497D" w:themeColor="text2"/>
          <w:sz w:val="40"/>
          <w:szCs w:val="40"/>
        </w:rPr>
      </w:pPr>
    </w:p>
    <w:p w:rsidR="006C085E" w:rsidRDefault="006C085E" w:rsidP="006C085E">
      <w:pPr>
        <w:spacing w:line="240" w:lineRule="auto"/>
        <w:jc w:val="center"/>
        <w:rPr>
          <w:rStyle w:val="SubtleEmphasis"/>
          <w:b/>
          <w:i w:val="0"/>
          <w:color w:val="1F497D" w:themeColor="text2"/>
          <w:sz w:val="40"/>
          <w:szCs w:val="40"/>
        </w:rPr>
      </w:pPr>
    </w:p>
    <w:p w:rsidR="003F3278" w:rsidRPr="006C085E" w:rsidRDefault="003F3278" w:rsidP="0076105A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085E">
        <w:rPr>
          <w:rFonts w:ascii="Times New Roman" w:hAnsi="Times New Roman" w:cs="Times New Roman"/>
          <w:b/>
          <w:color w:val="7030A0"/>
          <w:sz w:val="28"/>
          <w:szCs w:val="28"/>
        </w:rPr>
        <w:t>A PRODUCTION REPORT SUBMITTED</w:t>
      </w:r>
    </w:p>
    <w:p w:rsidR="006C085E" w:rsidRDefault="003F3278" w:rsidP="0076105A">
      <w:pPr>
        <w:pStyle w:val="Heading1"/>
      </w:pPr>
      <w:r w:rsidRPr="006C085E">
        <w:rPr>
          <w:color w:val="7030A0"/>
        </w:rPr>
        <w:tab/>
      </w:r>
      <w:r w:rsidRPr="006C085E">
        <w:rPr>
          <w:color w:val="7030A0"/>
        </w:rPr>
        <w:tab/>
        <w:t xml:space="preserve">        BY</w:t>
      </w:r>
      <w:r w:rsidRPr="00077711">
        <w:t xml:space="preserve">       </w:t>
      </w:r>
    </w:p>
    <w:p w:rsidR="003F3278" w:rsidRPr="00077711" w:rsidRDefault="002219D8" w:rsidP="0076105A">
      <w:pPr>
        <w:pStyle w:val="Heading1"/>
      </w:pPr>
      <w:r w:rsidRPr="002219D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75pt;margin-top:9.95pt;width:181.25pt;height:118.65pt;z-index:251662336" filled="f" stroked="f">
            <v:textbox style="mso-next-textbox:#_x0000_s1026">
              <w:txbxContent>
                <w:p w:rsidR="003F3278" w:rsidRPr="006C085E" w:rsidRDefault="003F3278" w:rsidP="006C085E">
                  <w:pPr>
                    <w:tabs>
                      <w:tab w:val="left" w:pos="2715"/>
                    </w:tabs>
                    <w:spacing w:line="240" w:lineRule="auto"/>
                    <w:rPr>
                      <w:b/>
                      <w:color w:val="000000"/>
                      <w:sz w:val="20"/>
                    </w:rPr>
                  </w:pPr>
                  <w:r w:rsidRPr="006C085E">
                    <w:rPr>
                      <w:b/>
                      <w:color w:val="000080"/>
                      <w:sz w:val="30"/>
                      <w:szCs w:val="32"/>
                    </w:rPr>
                    <w:t>Intern ID:</w:t>
                  </w:r>
                  <w:r w:rsidRPr="006C085E">
                    <w:rPr>
                      <w:b/>
                      <w:color w:val="000080"/>
                      <w:sz w:val="30"/>
                    </w:rPr>
                    <w:t xml:space="preserve">  C-29</w:t>
                  </w:r>
                </w:p>
                <w:p w:rsidR="003F3278" w:rsidRPr="006C085E" w:rsidRDefault="003F3278" w:rsidP="006C085E">
                  <w:pPr>
                    <w:tabs>
                      <w:tab w:val="left" w:pos="2715"/>
                    </w:tabs>
                    <w:spacing w:line="240" w:lineRule="auto"/>
                    <w:rPr>
                      <w:b/>
                      <w:color w:val="000080"/>
                      <w:sz w:val="30"/>
                    </w:rPr>
                  </w:pPr>
                  <w:r w:rsidRPr="006C085E">
                    <w:rPr>
                      <w:b/>
                      <w:color w:val="000080"/>
                      <w:sz w:val="30"/>
                    </w:rPr>
                    <w:t>Roll No: 2008/44</w:t>
                  </w:r>
                </w:p>
                <w:p w:rsidR="003F3278" w:rsidRPr="006C085E" w:rsidRDefault="003F3278" w:rsidP="006C085E">
                  <w:pPr>
                    <w:tabs>
                      <w:tab w:val="left" w:pos="2715"/>
                    </w:tabs>
                    <w:spacing w:line="240" w:lineRule="auto"/>
                    <w:rPr>
                      <w:b/>
                      <w:color w:val="000080"/>
                      <w:sz w:val="30"/>
                    </w:rPr>
                  </w:pPr>
                  <w:r w:rsidRPr="006C085E">
                    <w:rPr>
                      <w:b/>
                      <w:color w:val="000080"/>
                      <w:sz w:val="30"/>
                    </w:rPr>
                    <w:t>Registration No:  386</w:t>
                  </w:r>
                </w:p>
                <w:p w:rsidR="0076105A" w:rsidRPr="006C085E" w:rsidRDefault="0076105A" w:rsidP="006C085E">
                  <w:pPr>
                    <w:tabs>
                      <w:tab w:val="left" w:pos="2715"/>
                    </w:tabs>
                    <w:spacing w:line="240" w:lineRule="auto"/>
                    <w:rPr>
                      <w:b/>
                      <w:color w:val="000080"/>
                      <w:sz w:val="30"/>
                    </w:rPr>
                  </w:pPr>
                  <w:r w:rsidRPr="006C085E">
                    <w:rPr>
                      <w:b/>
                      <w:color w:val="000080"/>
                      <w:sz w:val="30"/>
                    </w:rPr>
                    <w:t>Session: 2007-2008</w:t>
                  </w:r>
                </w:p>
                <w:p w:rsidR="003F3278" w:rsidRPr="006C085E" w:rsidRDefault="003F3278" w:rsidP="003F327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F3278" w:rsidRPr="00077711">
        <w:t xml:space="preserve"> </w:t>
      </w:r>
    </w:p>
    <w:p w:rsidR="003F3278" w:rsidRPr="00257BE4" w:rsidRDefault="003F3278" w:rsidP="003F3278">
      <w:pPr>
        <w:pStyle w:val="Heading1"/>
        <w:spacing w:line="312" w:lineRule="auto"/>
      </w:pPr>
      <w:r w:rsidRPr="00257BE4">
        <w:t xml:space="preserve"> </w:t>
      </w:r>
    </w:p>
    <w:p w:rsidR="003F3278" w:rsidRPr="00E05771" w:rsidRDefault="003F3278" w:rsidP="003F3278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3F3278" w:rsidRDefault="003F3278" w:rsidP="003F3278">
      <w:pPr>
        <w:rPr>
          <w:color w:val="000000"/>
        </w:rPr>
      </w:pPr>
    </w:p>
    <w:p w:rsidR="0076105A" w:rsidRDefault="0076105A" w:rsidP="003F3278">
      <w:pPr>
        <w:jc w:val="center"/>
        <w:rPr>
          <w:b/>
          <w:i/>
          <w:color w:val="008000"/>
          <w:sz w:val="36"/>
          <w:szCs w:val="36"/>
        </w:rPr>
      </w:pPr>
    </w:p>
    <w:p w:rsidR="006C085E" w:rsidRDefault="006C085E" w:rsidP="006C085E">
      <w:pPr>
        <w:spacing w:line="240" w:lineRule="auto"/>
        <w:jc w:val="center"/>
        <w:rPr>
          <w:b/>
          <w:i/>
          <w:color w:val="008000"/>
          <w:sz w:val="36"/>
          <w:szCs w:val="36"/>
        </w:rPr>
      </w:pPr>
    </w:p>
    <w:p w:rsidR="003F3278" w:rsidRPr="006C085E" w:rsidRDefault="003F3278" w:rsidP="003F3278">
      <w:pPr>
        <w:jc w:val="center"/>
        <w:rPr>
          <w:b/>
          <w:i/>
          <w:sz w:val="32"/>
          <w:szCs w:val="36"/>
        </w:rPr>
      </w:pPr>
      <w:r w:rsidRPr="006C085E">
        <w:rPr>
          <w:b/>
          <w:i/>
          <w:color w:val="008000"/>
          <w:sz w:val="32"/>
          <w:szCs w:val="36"/>
        </w:rPr>
        <w:t>Approved as to style and content by</w:t>
      </w:r>
    </w:p>
    <w:p w:rsidR="003F3278" w:rsidRDefault="002219D8" w:rsidP="003F3278">
      <w:pPr>
        <w:rPr>
          <w:b/>
          <w:i/>
          <w:sz w:val="36"/>
          <w:szCs w:val="36"/>
        </w:rPr>
      </w:pPr>
      <w:r w:rsidRPr="002219D8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28" type="#_x0000_t202" style="position:absolute;margin-left:232.6pt;margin-top:48.95pt;width:217.35pt;height:159.45pt;z-index:251664384" filled="f" fillcolor="white [3201]" stroked="f" strokecolor="#4f81bd [3204]" strokeweight="5pt">
            <v:stroke linestyle="thickThin"/>
            <v:shadow color="#868686"/>
            <v:textbox style="mso-next-textbox:#_x0000_s1028">
              <w:txbxContent>
                <w:p w:rsidR="003F3278" w:rsidRPr="006C085E" w:rsidRDefault="003F3278" w:rsidP="006C085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6C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………………………………….</w:t>
                  </w:r>
                </w:p>
                <w:p w:rsidR="003F3278" w:rsidRPr="006C085E" w:rsidRDefault="003F3278" w:rsidP="006C085E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6C085E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Signature of Supervisor</w:t>
                  </w:r>
                </w:p>
                <w:p w:rsidR="003F3278" w:rsidRPr="006C085E" w:rsidRDefault="003F3278" w:rsidP="006C085E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Name: Dr. A. K. M. </w:t>
                  </w:r>
                  <w:proofErr w:type="spellStart"/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Humayun</w:t>
                  </w:r>
                  <w:proofErr w:type="spellEnd"/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Kober</w:t>
                  </w:r>
                  <w:proofErr w:type="spellEnd"/>
                </w:p>
                <w:p w:rsidR="003F3278" w:rsidRPr="006C085E" w:rsidRDefault="003F3278" w:rsidP="006C085E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Designation: Associate Professor </w:t>
                  </w:r>
                </w:p>
                <w:p w:rsidR="003F3278" w:rsidRPr="006C085E" w:rsidRDefault="003F3278" w:rsidP="006C085E">
                  <w:pPr>
                    <w:shd w:val="clear" w:color="auto" w:fill="FFFFFF"/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Dept. of Dairy and Poultry science</w:t>
                  </w:r>
                </w:p>
                <w:p w:rsidR="003F3278" w:rsidRPr="006C085E" w:rsidRDefault="003F3278" w:rsidP="006C085E">
                  <w:pPr>
                    <w:shd w:val="clear" w:color="auto" w:fill="FFFFFF"/>
                    <w:spacing w:after="0" w:line="288" w:lineRule="auto"/>
                    <w:jc w:val="both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Chittagong Veterinary and Animal Sciences University</w:t>
                  </w:r>
                </w:p>
                <w:p w:rsidR="003F3278" w:rsidRPr="006C085E" w:rsidRDefault="003F3278" w:rsidP="006C085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2219D8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27" type="#_x0000_t202" style="position:absolute;margin-left:-.4pt;margin-top:48.95pt;width:217.5pt;height:159.45pt;z-index:251663360" stroked="f">
            <v:textbox style="mso-next-textbox:#_x0000_s1027">
              <w:txbxContent>
                <w:p w:rsidR="003F3278" w:rsidRPr="006C085E" w:rsidRDefault="003F3278" w:rsidP="006C085E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6C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……………………………..</w:t>
                  </w:r>
                </w:p>
                <w:p w:rsidR="003F3278" w:rsidRPr="006C085E" w:rsidRDefault="003F3278" w:rsidP="006C085E">
                  <w:pPr>
                    <w:spacing w:after="0" w:line="288" w:lineRule="auto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6C085E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Signature of Author</w:t>
                  </w:r>
                </w:p>
                <w:p w:rsidR="003F3278" w:rsidRPr="006C085E" w:rsidRDefault="003F3278" w:rsidP="006C085E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Name: </w:t>
                  </w:r>
                  <w:proofErr w:type="spellStart"/>
                  <w:r w:rsidR="00303629"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Bijay</w:t>
                  </w:r>
                  <w:proofErr w:type="spellEnd"/>
                  <w:r w:rsidR="00303629"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03629"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Mallick</w:t>
                  </w:r>
                  <w:proofErr w:type="spellEnd"/>
                </w:p>
                <w:p w:rsidR="003F3278" w:rsidRPr="006C085E" w:rsidRDefault="003F3278" w:rsidP="006C085E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Intern ID: C-29</w:t>
                  </w:r>
                </w:p>
                <w:p w:rsidR="003F3278" w:rsidRPr="006C085E" w:rsidRDefault="003F3278" w:rsidP="006C085E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Roll No:  2008/44</w:t>
                  </w:r>
                </w:p>
                <w:p w:rsidR="003F3278" w:rsidRPr="006C085E" w:rsidRDefault="003F3278" w:rsidP="006C085E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proofErr w:type="gramStart"/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Reg.</w:t>
                  </w:r>
                  <w:proofErr w:type="gramEnd"/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 xml:space="preserve"> No: 386</w:t>
                  </w:r>
                </w:p>
                <w:p w:rsidR="00B23CA5" w:rsidRPr="006C085E" w:rsidRDefault="00B23CA5" w:rsidP="006C085E">
                  <w:pPr>
                    <w:spacing w:after="0" w:line="288" w:lineRule="auto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Session: 2007-2008</w:t>
                  </w:r>
                </w:p>
                <w:p w:rsidR="003F3278" w:rsidRPr="006C085E" w:rsidRDefault="00C54DFE" w:rsidP="006C085E">
                  <w:pPr>
                    <w:spacing w:after="0"/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</w:pPr>
                  <w:r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Date of submission: 12</w:t>
                  </w:r>
                  <w:r w:rsidR="003F3278"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-</w:t>
                  </w:r>
                  <w:r w:rsidR="00B23CA5"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0</w:t>
                  </w:r>
                  <w:r w:rsidR="00DF1B06" w:rsidRPr="006C085E">
                    <w:rPr>
                      <w:rFonts w:ascii="Times New Roman" w:hAnsi="Times New Roman" w:cs="Times New Roman"/>
                      <w:color w:val="A50021"/>
                      <w:sz w:val="26"/>
                      <w:szCs w:val="26"/>
                    </w:rPr>
                    <w:t>1-2014</w:t>
                  </w:r>
                </w:p>
                <w:p w:rsidR="003F3278" w:rsidRPr="006C085E" w:rsidRDefault="003F3278" w:rsidP="006C085E">
                  <w:pPr>
                    <w:spacing w:after="0"/>
                    <w:rPr>
                      <w:rFonts w:ascii="Times New Roman" w:hAnsi="Times New Roman" w:cs="Times New Roman"/>
                      <w:color w:val="0000FF"/>
                    </w:rPr>
                  </w:pPr>
                </w:p>
              </w:txbxContent>
            </v:textbox>
          </v:shape>
        </w:pict>
      </w:r>
      <w:r w:rsidR="003F3278">
        <w:rPr>
          <w:b/>
          <w:i/>
          <w:sz w:val="36"/>
          <w:szCs w:val="36"/>
        </w:rPr>
        <w:br w:type="page"/>
      </w:r>
    </w:p>
    <w:p w:rsidR="006C085E" w:rsidRPr="00C04B31" w:rsidRDefault="006C085E" w:rsidP="006C08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B31">
        <w:rPr>
          <w:rFonts w:ascii="Times New Roman" w:hAnsi="Times New Roman" w:cs="Times New Roman"/>
          <w:b/>
          <w:sz w:val="36"/>
          <w:szCs w:val="36"/>
        </w:rPr>
        <w:lastRenderedPageBreak/>
        <w:t>CONTENTS</w:t>
      </w:r>
    </w:p>
    <w:tbl>
      <w:tblPr>
        <w:tblStyle w:val="TableGrid"/>
        <w:tblW w:w="0" w:type="auto"/>
        <w:tblLook w:val="04A0"/>
      </w:tblPr>
      <w:tblGrid>
        <w:gridCol w:w="2940"/>
        <w:gridCol w:w="3032"/>
        <w:gridCol w:w="2910"/>
      </w:tblGrid>
      <w:tr w:rsidR="006C085E" w:rsidRPr="002B20AF" w:rsidTr="00254DD6">
        <w:tc>
          <w:tcPr>
            <w:tcW w:w="3080" w:type="dxa"/>
          </w:tcPr>
          <w:p w:rsidR="006C085E" w:rsidRPr="00C04B31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31">
              <w:rPr>
                <w:rFonts w:ascii="Times New Roman" w:hAnsi="Times New Roman"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3081" w:type="dxa"/>
          </w:tcPr>
          <w:p w:rsidR="006C085E" w:rsidRPr="00C04B31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31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081" w:type="dxa"/>
          </w:tcPr>
          <w:p w:rsidR="006C085E" w:rsidRPr="00C04B31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31">
              <w:rPr>
                <w:rFonts w:ascii="Times New Roman" w:hAnsi="Times New Roman" w:cs="Times New Roman"/>
                <w:b/>
                <w:sz w:val="28"/>
                <w:szCs w:val="28"/>
              </w:rPr>
              <w:t>Page no.</w:t>
            </w:r>
          </w:p>
        </w:tc>
      </w:tr>
      <w:tr w:rsidR="006C085E" w:rsidRPr="002B20AF" w:rsidTr="00254DD6">
        <w:tc>
          <w:tcPr>
            <w:tcW w:w="3080" w:type="dxa"/>
            <w:vMerge w:val="restart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B3302D" w:rsidRDefault="006C085E" w:rsidP="0025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</w:t>
            </w:r>
            <w:r w:rsidRPr="00B3302D">
              <w:rPr>
                <w:rFonts w:ascii="Times New Roman" w:hAnsi="Times New Roman" w:cs="Times New Roman"/>
                <w:b/>
                <w:sz w:val="28"/>
                <w:szCs w:val="28"/>
              </w:rPr>
              <w:t>knowledgement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5E" w:rsidRPr="002B20AF" w:rsidTr="00254DD6"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B3302D" w:rsidRDefault="006C085E" w:rsidP="0025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2D">
              <w:rPr>
                <w:rFonts w:ascii="Times New Roman" w:hAnsi="Times New Roman" w:cs="Times New Roman"/>
                <w:b/>
                <w:sz w:val="28"/>
                <w:szCs w:val="28"/>
              </w:rPr>
              <w:t>Abstract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085E" w:rsidRPr="002B20AF" w:rsidTr="00254DD6">
        <w:tc>
          <w:tcPr>
            <w:tcW w:w="3080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Chapter-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081" w:type="dxa"/>
          </w:tcPr>
          <w:p w:rsidR="006C085E" w:rsidRPr="00B3302D" w:rsidRDefault="006C085E" w:rsidP="0025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2D">
              <w:rPr>
                <w:rFonts w:ascii="Times New Roman" w:hAnsi="Times New Roman" w:cs="Times New Roman"/>
                <w:b/>
                <w:sz w:val="28"/>
                <w:szCs w:val="28"/>
              </w:rPr>
              <w:t>Introduction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85E" w:rsidRPr="002B20AF" w:rsidTr="00254DD6">
        <w:tc>
          <w:tcPr>
            <w:tcW w:w="3080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Chapter-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081" w:type="dxa"/>
          </w:tcPr>
          <w:p w:rsidR="006C085E" w:rsidRPr="00B3302D" w:rsidRDefault="006C085E" w:rsidP="0025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2D">
              <w:rPr>
                <w:rFonts w:ascii="Times New Roman" w:hAnsi="Times New Roman" w:cs="Times New Roman"/>
                <w:b/>
                <w:sz w:val="28"/>
                <w:szCs w:val="28"/>
              </w:rPr>
              <w:t>Materials and methods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6C085E" w:rsidRPr="002B20AF" w:rsidTr="00254DD6">
        <w:tc>
          <w:tcPr>
            <w:tcW w:w="3080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C349E3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E3">
              <w:rPr>
                <w:rFonts w:ascii="Times New Roman" w:hAnsi="Times New Roman" w:cs="Times New Roman"/>
                <w:sz w:val="28"/>
                <w:szCs w:val="28"/>
              </w:rPr>
              <w:t>2.1 Sampling procedure</w:t>
            </w:r>
          </w:p>
        </w:tc>
        <w:tc>
          <w:tcPr>
            <w:tcW w:w="3081" w:type="dxa"/>
          </w:tcPr>
          <w:p w:rsidR="006C085E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5E" w:rsidRPr="002B20AF" w:rsidTr="00254DD6">
        <w:trPr>
          <w:trHeight w:val="654"/>
        </w:trPr>
        <w:tc>
          <w:tcPr>
            <w:tcW w:w="3080" w:type="dxa"/>
            <w:vMerge w:val="restart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 xml:space="preserve"> Testing methods for sample evaluation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085E" w:rsidRPr="002B20AF" w:rsidTr="00254DD6">
        <w:trPr>
          <w:trHeight w:val="386"/>
        </w:trPr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.1:Acidity test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085E" w:rsidRPr="002B20AF" w:rsidTr="00254DD6">
        <w:trPr>
          <w:trHeight w:val="452"/>
        </w:trPr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 xml:space="preserve">.2:COB test 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5E" w:rsidRPr="002B20AF" w:rsidTr="00254DD6">
        <w:tc>
          <w:tcPr>
            <w:tcW w:w="3080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Chapter-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081" w:type="dxa"/>
          </w:tcPr>
          <w:p w:rsidR="006C085E" w:rsidRPr="00B3302D" w:rsidRDefault="006C085E" w:rsidP="00254D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2D">
              <w:rPr>
                <w:rFonts w:ascii="Times New Roman" w:hAnsi="Times New Roman" w:cs="Times New Roman"/>
                <w:b/>
                <w:sz w:val="28"/>
                <w:szCs w:val="28"/>
              </w:rPr>
              <w:t>Result and discussion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D31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085E" w:rsidRPr="002B20AF" w:rsidTr="00254DD6">
        <w:tc>
          <w:tcPr>
            <w:tcW w:w="3080" w:type="dxa"/>
            <w:vMerge w:val="restart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3.1: Effect of containers on keeping quality of milk</w:t>
            </w:r>
          </w:p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085E" w:rsidRPr="002B20AF" w:rsidTr="00254DD6"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3.1.1: Acidity test</w:t>
            </w:r>
          </w:p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085E" w:rsidRPr="002B20AF" w:rsidTr="00254DD6"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3.1.2:Clot-on boiling (COB) test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85E" w:rsidRPr="002B20AF" w:rsidTr="00254DD6"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 xml:space="preserve">3.2:Effects of borax on keeping quality of milk </w:t>
            </w:r>
          </w:p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085E" w:rsidRPr="002B20AF" w:rsidTr="00254DD6"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3.2.1:Acidity test</w:t>
            </w:r>
          </w:p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085E" w:rsidRPr="002B20AF" w:rsidTr="00254DD6">
        <w:tc>
          <w:tcPr>
            <w:tcW w:w="3080" w:type="dxa"/>
            <w:vMerge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3.2.2:COB test</w:t>
            </w:r>
          </w:p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085E" w:rsidRPr="002B20AF" w:rsidTr="00254DD6">
        <w:tc>
          <w:tcPr>
            <w:tcW w:w="3080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AF">
              <w:rPr>
                <w:rFonts w:ascii="Times New Roman" w:hAnsi="Times New Roman" w:cs="Times New Roman"/>
                <w:sz w:val="28"/>
                <w:szCs w:val="28"/>
              </w:rPr>
              <w:t>Chapter-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081" w:type="dxa"/>
          </w:tcPr>
          <w:p w:rsidR="006C085E" w:rsidRPr="00B3302D" w:rsidRDefault="006C085E" w:rsidP="0025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2D">
              <w:rPr>
                <w:rFonts w:ascii="Times New Roman" w:hAnsi="Times New Roman" w:cs="Times New Roman"/>
                <w:b/>
                <w:sz w:val="28"/>
                <w:szCs w:val="28"/>
              </w:rPr>
              <w:t>Conclusion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085E" w:rsidRPr="002B20AF" w:rsidTr="00254DD6">
        <w:trPr>
          <w:trHeight w:val="654"/>
        </w:trPr>
        <w:tc>
          <w:tcPr>
            <w:tcW w:w="3080" w:type="dxa"/>
          </w:tcPr>
          <w:p w:rsidR="006C085E" w:rsidRPr="002B20AF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6C085E" w:rsidRPr="0086530B" w:rsidRDefault="006C085E" w:rsidP="0025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0B">
              <w:rPr>
                <w:rFonts w:ascii="Times New Roman" w:hAnsi="Times New Roman" w:cs="Times New Roman"/>
                <w:b/>
                <w:sz w:val="28"/>
                <w:szCs w:val="28"/>
              </w:rPr>
              <w:t>References</w:t>
            </w:r>
          </w:p>
        </w:tc>
        <w:tc>
          <w:tcPr>
            <w:tcW w:w="3081" w:type="dxa"/>
          </w:tcPr>
          <w:p w:rsidR="006C085E" w:rsidRPr="002B20AF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C085E" w:rsidRDefault="006C085E" w:rsidP="006C085E"/>
    <w:p w:rsidR="006C085E" w:rsidRDefault="006C085E" w:rsidP="006C085E"/>
    <w:p w:rsidR="006C085E" w:rsidRDefault="006C085E" w:rsidP="006C085E"/>
    <w:p w:rsidR="006C085E" w:rsidRDefault="006C085E" w:rsidP="006C085E"/>
    <w:p w:rsidR="006C085E" w:rsidRDefault="006C085E" w:rsidP="006C085E"/>
    <w:p w:rsidR="006C085E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85E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85E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B36">
        <w:rPr>
          <w:rFonts w:ascii="Times New Roman" w:hAnsi="Times New Roman" w:cs="Times New Roman"/>
          <w:b/>
          <w:sz w:val="32"/>
          <w:szCs w:val="32"/>
        </w:rPr>
        <w:t>LIST OF TABLES</w:t>
      </w:r>
    </w:p>
    <w:tbl>
      <w:tblPr>
        <w:tblStyle w:val="TableGrid"/>
        <w:tblW w:w="0" w:type="auto"/>
        <w:tblLook w:val="04A0"/>
      </w:tblPr>
      <w:tblGrid>
        <w:gridCol w:w="1492"/>
        <w:gridCol w:w="5552"/>
        <w:gridCol w:w="1838"/>
      </w:tblGrid>
      <w:tr w:rsidR="006C085E" w:rsidTr="00254DD6">
        <w:tc>
          <w:tcPr>
            <w:tcW w:w="1526" w:type="dxa"/>
          </w:tcPr>
          <w:p w:rsidR="006C085E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Table no.</w:t>
            </w:r>
          </w:p>
        </w:tc>
        <w:tc>
          <w:tcPr>
            <w:tcW w:w="5812" w:type="dxa"/>
          </w:tcPr>
          <w:p w:rsidR="006C085E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Title</w:t>
            </w:r>
          </w:p>
        </w:tc>
        <w:tc>
          <w:tcPr>
            <w:tcW w:w="1904" w:type="dxa"/>
          </w:tcPr>
          <w:p w:rsidR="006C085E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Page no.</w:t>
            </w:r>
          </w:p>
        </w:tc>
      </w:tr>
      <w:tr w:rsidR="006C085E" w:rsidTr="00254DD6">
        <w:tc>
          <w:tcPr>
            <w:tcW w:w="1526" w:type="dxa"/>
          </w:tcPr>
          <w:p w:rsidR="006C085E" w:rsidRPr="00060E43" w:rsidRDefault="006C085E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0E4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6C085E" w:rsidRPr="00085CA2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6">
              <w:rPr>
                <w:rFonts w:ascii="Times New Roman" w:hAnsi="Times New Roman" w:cs="Times New Roman"/>
                <w:sz w:val="28"/>
                <w:szCs w:val="28"/>
              </w:rPr>
              <w:t xml:space="preserve">Acidity of farm produced milk stored in different containers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 room temperature</w:t>
            </w:r>
          </w:p>
        </w:tc>
        <w:tc>
          <w:tcPr>
            <w:tcW w:w="1904" w:type="dxa"/>
          </w:tcPr>
          <w:p w:rsidR="006C085E" w:rsidRPr="00060E43" w:rsidRDefault="00DD3173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C085E" w:rsidTr="00254DD6">
        <w:tc>
          <w:tcPr>
            <w:tcW w:w="1526" w:type="dxa"/>
          </w:tcPr>
          <w:p w:rsidR="006C085E" w:rsidRPr="00060E43" w:rsidRDefault="006C085E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6C085E" w:rsidRPr="00085CA2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56">
              <w:rPr>
                <w:rFonts w:ascii="Times New Roman" w:hAnsi="Times New Roman" w:cs="Times New Roman"/>
                <w:sz w:val="28"/>
                <w:szCs w:val="28"/>
              </w:rPr>
              <w:t>Acidity of vendor's milk stored in different containers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 room temperature</w:t>
            </w:r>
          </w:p>
        </w:tc>
        <w:tc>
          <w:tcPr>
            <w:tcW w:w="1904" w:type="dxa"/>
          </w:tcPr>
          <w:p w:rsidR="006C085E" w:rsidRPr="00060E43" w:rsidRDefault="006C085E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C085E" w:rsidTr="00254DD6">
        <w:tc>
          <w:tcPr>
            <w:tcW w:w="1526" w:type="dxa"/>
          </w:tcPr>
          <w:p w:rsidR="006C085E" w:rsidRPr="00060E43" w:rsidRDefault="006C085E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6C085E" w:rsidRDefault="006C085E" w:rsidP="00254D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956">
              <w:rPr>
                <w:rFonts w:ascii="Times New Roman" w:hAnsi="Times New Roman" w:cs="Times New Roman"/>
                <w:sz w:val="28"/>
                <w:szCs w:val="28"/>
              </w:rPr>
              <w:t>COB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test of farm produced milk</w:t>
            </w:r>
            <w:r w:rsidRPr="000A1956">
              <w:rPr>
                <w:rFonts w:ascii="Times New Roman" w:hAnsi="Times New Roman" w:cs="Times New Roman"/>
                <w:sz w:val="28"/>
                <w:szCs w:val="28"/>
              </w:rPr>
              <w:t xml:space="preserve"> in different containers </w:t>
            </w:r>
          </w:p>
        </w:tc>
        <w:tc>
          <w:tcPr>
            <w:tcW w:w="1904" w:type="dxa"/>
          </w:tcPr>
          <w:p w:rsidR="006C085E" w:rsidRPr="00060E43" w:rsidRDefault="00DD3173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C085E" w:rsidTr="00254DD6">
        <w:tc>
          <w:tcPr>
            <w:tcW w:w="1526" w:type="dxa"/>
          </w:tcPr>
          <w:p w:rsidR="006C085E" w:rsidRPr="00060E43" w:rsidRDefault="006C085E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6C085E" w:rsidRDefault="006C085E" w:rsidP="00254D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956">
              <w:rPr>
                <w:rFonts w:ascii="Times New Roman" w:hAnsi="Times New Roman" w:cs="Times New Roman"/>
                <w:sz w:val="28"/>
                <w:szCs w:val="28"/>
              </w:rPr>
              <w:t>COB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test of vendor’s milk</w:t>
            </w:r>
            <w:r w:rsidRPr="000A1956">
              <w:rPr>
                <w:rFonts w:ascii="Times New Roman" w:hAnsi="Times New Roman" w:cs="Times New Roman"/>
                <w:sz w:val="28"/>
                <w:szCs w:val="28"/>
              </w:rPr>
              <w:t xml:space="preserve"> in different containers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6C085E" w:rsidRPr="00060E43" w:rsidRDefault="00DD3173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C085E" w:rsidTr="00254DD6">
        <w:tc>
          <w:tcPr>
            <w:tcW w:w="1526" w:type="dxa"/>
          </w:tcPr>
          <w:p w:rsidR="006C085E" w:rsidRPr="00060E43" w:rsidRDefault="006C085E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6C085E" w:rsidRPr="00085CA2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Changes of acidity of milk with different concentration of borax</w:t>
            </w:r>
          </w:p>
        </w:tc>
        <w:tc>
          <w:tcPr>
            <w:tcW w:w="1904" w:type="dxa"/>
          </w:tcPr>
          <w:p w:rsidR="006C085E" w:rsidRPr="00060E43" w:rsidRDefault="00DD3173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C085E" w:rsidTr="00254DD6">
        <w:tc>
          <w:tcPr>
            <w:tcW w:w="1526" w:type="dxa"/>
          </w:tcPr>
          <w:p w:rsidR="006C085E" w:rsidRPr="00060E43" w:rsidRDefault="006C085E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6C085E" w:rsidRPr="00085CA2" w:rsidRDefault="006C085E" w:rsidP="0025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Changes in C</w:t>
            </w:r>
            <w:r w:rsidRPr="000A1956">
              <w:rPr>
                <w:rFonts w:ascii="Times New Roman" w:hAnsi="Times New Roman" w:cs="Times New Roman"/>
                <w:sz w:val="28"/>
                <w:szCs w:val="28"/>
              </w:rPr>
              <w:t>lot-on-boiling 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(COB) with different concentration of borax </w:t>
            </w:r>
          </w:p>
        </w:tc>
        <w:tc>
          <w:tcPr>
            <w:tcW w:w="1904" w:type="dxa"/>
          </w:tcPr>
          <w:p w:rsidR="006C085E" w:rsidRPr="00060E43" w:rsidRDefault="00DD3173" w:rsidP="00254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6C085E" w:rsidRPr="00C93B36" w:rsidRDefault="006C085E" w:rsidP="006C085E">
      <w:pPr>
        <w:rPr>
          <w:rFonts w:ascii="Times New Roman" w:hAnsi="Times New Roman" w:cs="Times New Roman"/>
          <w:b/>
          <w:sz w:val="32"/>
          <w:szCs w:val="32"/>
        </w:rPr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85E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85E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85E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85E" w:rsidRPr="00013C1C" w:rsidRDefault="006C085E" w:rsidP="006C0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C1C">
        <w:rPr>
          <w:rFonts w:ascii="Times New Roman" w:hAnsi="Times New Roman" w:cs="Times New Roman"/>
          <w:b/>
          <w:sz w:val="32"/>
          <w:szCs w:val="32"/>
        </w:rPr>
        <w:t>LIST OF FIGURES</w:t>
      </w:r>
    </w:p>
    <w:tbl>
      <w:tblPr>
        <w:tblStyle w:val="TableGrid"/>
        <w:tblW w:w="0" w:type="auto"/>
        <w:tblLook w:val="04A0"/>
      </w:tblPr>
      <w:tblGrid>
        <w:gridCol w:w="1235"/>
        <w:gridCol w:w="7647"/>
      </w:tblGrid>
      <w:tr w:rsidR="006C085E" w:rsidTr="00254DD6">
        <w:tc>
          <w:tcPr>
            <w:tcW w:w="1242" w:type="dxa"/>
          </w:tcPr>
          <w:p w:rsidR="006C085E" w:rsidRPr="00A10364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364">
              <w:rPr>
                <w:rFonts w:ascii="Times New Roman" w:hAnsi="Times New Roman" w:cs="Times New Roman"/>
                <w:b/>
                <w:sz w:val="32"/>
                <w:szCs w:val="32"/>
              </w:rPr>
              <w:t>Figure no.</w:t>
            </w:r>
          </w:p>
        </w:tc>
        <w:tc>
          <w:tcPr>
            <w:tcW w:w="8000" w:type="dxa"/>
          </w:tcPr>
          <w:p w:rsidR="006C085E" w:rsidRPr="00A10364" w:rsidRDefault="006C085E" w:rsidP="00254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364">
              <w:rPr>
                <w:rFonts w:ascii="Times New Roman" w:hAnsi="Times New Roman" w:cs="Times New Roman"/>
                <w:b/>
                <w:sz w:val="32"/>
                <w:szCs w:val="32"/>
              </w:rPr>
              <w:t>Title</w:t>
            </w:r>
          </w:p>
        </w:tc>
      </w:tr>
      <w:tr w:rsidR="006C085E" w:rsidTr="00254DD6">
        <w:tc>
          <w:tcPr>
            <w:tcW w:w="1242" w:type="dxa"/>
          </w:tcPr>
          <w:p w:rsidR="006C085E" w:rsidRPr="002A1CA0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0" w:type="dxa"/>
            <w:tcBorders>
              <w:top w:val="nil"/>
            </w:tcBorders>
          </w:tcPr>
          <w:p w:rsidR="006C085E" w:rsidRPr="005D7697" w:rsidRDefault="006C085E" w:rsidP="00254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5D7697">
              <w:rPr>
                <w:rFonts w:ascii="Times New Roman" w:hAnsi="Times New Roman" w:cs="Times New Roman"/>
                <w:sz w:val="28"/>
                <w:szCs w:val="28"/>
              </w:rPr>
              <w:t>ouring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</w:t>
            </w:r>
            <w:r w:rsidRPr="0090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sample milk</w:t>
            </w:r>
            <w:r w:rsidRPr="005D7697">
              <w:rPr>
                <w:rFonts w:ascii="Times New Roman" w:hAnsi="Times New Roman" w:cs="Times New Roman"/>
                <w:sz w:val="28"/>
                <w:szCs w:val="28"/>
              </w:rPr>
              <w:t xml:space="preserve"> into different containers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5E" w:rsidRDefault="006C085E" w:rsidP="00254DD6"/>
        </w:tc>
      </w:tr>
      <w:tr w:rsidR="006C085E" w:rsidTr="00254DD6">
        <w:trPr>
          <w:trHeight w:val="593"/>
        </w:trPr>
        <w:tc>
          <w:tcPr>
            <w:tcW w:w="1242" w:type="dxa"/>
          </w:tcPr>
          <w:p w:rsidR="006C085E" w:rsidRPr="002A1CA0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0" w:type="dxa"/>
          </w:tcPr>
          <w:p w:rsidR="006C085E" w:rsidRDefault="006C085E" w:rsidP="00254DD6">
            <w:r w:rsidRPr="005D7697">
              <w:rPr>
                <w:rFonts w:ascii="Times New Roman" w:hAnsi="Times New Roman" w:cs="Times New Roman"/>
                <w:sz w:val="28"/>
                <w:szCs w:val="28"/>
              </w:rPr>
              <w:t>The milk sample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were</w:t>
            </w:r>
            <w:r w:rsidRPr="005D7697">
              <w:rPr>
                <w:rFonts w:ascii="Times New Roman" w:hAnsi="Times New Roman" w:cs="Times New Roman"/>
                <w:sz w:val="28"/>
                <w:szCs w:val="28"/>
              </w:rPr>
              <w:t xml:space="preserve"> taken into four different types of containers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85E" w:rsidTr="00254DD6">
        <w:tc>
          <w:tcPr>
            <w:tcW w:w="1242" w:type="dxa"/>
          </w:tcPr>
          <w:p w:rsidR="006C085E" w:rsidRPr="002A1CA0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0" w:type="dxa"/>
          </w:tcPr>
          <w:p w:rsidR="006C085E" w:rsidRPr="005D7697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697">
              <w:rPr>
                <w:rFonts w:ascii="Times New Roman" w:hAnsi="Times New Roman" w:cs="Times New Roman"/>
                <w:sz w:val="28"/>
                <w:szCs w:val="28"/>
              </w:rPr>
              <w:t xml:space="preserve">0.1N </w:t>
            </w:r>
            <w:proofErr w:type="gramStart"/>
            <w:r w:rsidRPr="005D769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913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7697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913EE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</w:t>
            </w:r>
            <w:r w:rsidRPr="005D769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5D7697">
              <w:rPr>
                <w:rFonts w:ascii="Times New Roman" w:hAnsi="Times New Roman" w:cs="Times New Roman"/>
                <w:sz w:val="28"/>
                <w:szCs w:val="28"/>
              </w:rPr>
              <w:t xml:space="preserve"> mixed drop by drop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5E" w:rsidRDefault="006C085E" w:rsidP="00254DD6"/>
        </w:tc>
      </w:tr>
      <w:tr w:rsidR="006C085E" w:rsidTr="00254DD6">
        <w:tc>
          <w:tcPr>
            <w:tcW w:w="1242" w:type="dxa"/>
          </w:tcPr>
          <w:p w:rsidR="006C085E" w:rsidRPr="002A1CA0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0" w:type="dxa"/>
          </w:tcPr>
          <w:p w:rsidR="006C085E" w:rsidRPr="00FE1290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90">
              <w:rPr>
                <w:rFonts w:ascii="Times New Roman" w:hAnsi="Times New Roman" w:cs="Times New Roman"/>
                <w:sz w:val="28"/>
                <w:szCs w:val="28"/>
              </w:rPr>
              <w:t>Pink color of milk indicates the end point of titration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5E" w:rsidRDefault="006C085E" w:rsidP="00254DD6"/>
        </w:tc>
      </w:tr>
      <w:tr w:rsidR="006C085E" w:rsidTr="00254DD6">
        <w:trPr>
          <w:trHeight w:val="633"/>
        </w:trPr>
        <w:tc>
          <w:tcPr>
            <w:tcW w:w="1242" w:type="dxa"/>
          </w:tcPr>
          <w:p w:rsidR="006C085E" w:rsidRPr="002A1CA0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0" w:type="dxa"/>
          </w:tcPr>
          <w:p w:rsidR="006C085E" w:rsidRDefault="006C085E" w:rsidP="00254DD6">
            <w:r w:rsidRPr="002B4071">
              <w:rPr>
                <w:rFonts w:ascii="Times New Roman" w:hAnsi="Times New Roman" w:cs="Times New Roman"/>
                <w:sz w:val="28"/>
                <w:szCs w:val="28"/>
              </w:rPr>
              <w:t>Weighing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2B4071">
              <w:rPr>
                <w:rFonts w:ascii="Times New Roman" w:hAnsi="Times New Roman" w:cs="Times New Roman"/>
                <w:sz w:val="28"/>
                <w:szCs w:val="28"/>
              </w:rPr>
              <w:t xml:space="preserve"> borax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85E" w:rsidTr="00254DD6">
        <w:tc>
          <w:tcPr>
            <w:tcW w:w="1242" w:type="dxa"/>
          </w:tcPr>
          <w:p w:rsidR="006C085E" w:rsidRPr="002A1CA0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0" w:type="dxa"/>
          </w:tcPr>
          <w:p w:rsidR="006C085E" w:rsidRPr="002B4071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071">
              <w:rPr>
                <w:rFonts w:ascii="Times New Roman" w:hAnsi="Times New Roman" w:cs="Times New Roman"/>
                <w:sz w:val="28"/>
                <w:szCs w:val="28"/>
              </w:rPr>
              <w:t xml:space="preserve">Milk samples with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different concentration of </w:t>
            </w:r>
            <w:r w:rsidRPr="002B4071">
              <w:rPr>
                <w:rFonts w:ascii="Times New Roman" w:hAnsi="Times New Roman" w:cs="Times New Roman"/>
                <w:sz w:val="28"/>
                <w:szCs w:val="28"/>
              </w:rPr>
              <w:t>borax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5E" w:rsidRDefault="006C085E" w:rsidP="00254DD6"/>
        </w:tc>
      </w:tr>
      <w:tr w:rsidR="006C085E" w:rsidTr="00254DD6">
        <w:tc>
          <w:tcPr>
            <w:tcW w:w="1242" w:type="dxa"/>
          </w:tcPr>
          <w:p w:rsidR="006C085E" w:rsidRPr="002A1CA0" w:rsidRDefault="006C085E" w:rsidP="0025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0" w:type="dxa"/>
          </w:tcPr>
          <w:p w:rsidR="006C085E" w:rsidRPr="002B4071" w:rsidRDefault="006C085E" w:rsidP="0025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071">
              <w:rPr>
                <w:rFonts w:ascii="Times New Roman" w:hAnsi="Times New Roman" w:cs="Times New Roman"/>
                <w:sz w:val="28"/>
                <w:szCs w:val="28"/>
              </w:rPr>
              <w:t>Clot-on-Boiling (COB) 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5E" w:rsidRDefault="006C085E" w:rsidP="00254DD6"/>
        </w:tc>
      </w:tr>
    </w:tbl>
    <w:p w:rsidR="006C085E" w:rsidRDefault="006C085E" w:rsidP="006C085E"/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>
      <w:pPr>
        <w:jc w:val="center"/>
      </w:pPr>
    </w:p>
    <w:p w:rsidR="006C085E" w:rsidRDefault="006C085E" w:rsidP="006C085E"/>
    <w:p w:rsidR="006C085E" w:rsidRDefault="006C085E" w:rsidP="006C085E">
      <w:pPr>
        <w:jc w:val="center"/>
        <w:rPr>
          <w:rFonts w:ascii="Monotype Corsiva" w:hAnsi="Monotype Corsiva"/>
          <w:sz w:val="32"/>
        </w:rPr>
      </w:pPr>
    </w:p>
    <w:p w:rsidR="006C085E" w:rsidRDefault="006C085E" w:rsidP="006C085E">
      <w:pPr>
        <w:jc w:val="center"/>
        <w:rPr>
          <w:rFonts w:ascii="Monotype Corsiva" w:hAnsi="Monotype Corsiva"/>
          <w:sz w:val="32"/>
        </w:rPr>
      </w:pPr>
    </w:p>
    <w:p w:rsidR="006C085E" w:rsidRPr="00D30DDA" w:rsidRDefault="006C085E" w:rsidP="006C085E">
      <w:pPr>
        <w:jc w:val="center"/>
        <w:rPr>
          <w:sz w:val="32"/>
        </w:rPr>
      </w:pPr>
      <w:r w:rsidRPr="00523C7A">
        <w:rPr>
          <w:rFonts w:ascii="Monotype Corsiva" w:hAnsi="Monotype Corsiva"/>
          <w:sz w:val="32"/>
        </w:rPr>
        <w:t>ACKNOWLEDGEMENT</w:t>
      </w:r>
    </w:p>
    <w:p w:rsidR="006C085E" w:rsidRPr="00D30DDA" w:rsidRDefault="006C085E" w:rsidP="006C085E">
      <w:pPr>
        <w:spacing w:before="100" w:beforeAutospacing="1"/>
        <w:ind w:right="72"/>
        <w:jc w:val="both"/>
        <w:rPr>
          <w:rFonts w:ascii="Monotype Corsiva" w:hAnsi="Monotype Corsiva"/>
          <w:sz w:val="32"/>
          <w:szCs w:val="32"/>
        </w:rPr>
      </w:pPr>
      <w:r w:rsidRPr="00D30DDA">
        <w:rPr>
          <w:rFonts w:ascii="Monotype Corsiva" w:hAnsi="Monotype Corsiva"/>
          <w:sz w:val="32"/>
          <w:szCs w:val="32"/>
        </w:rPr>
        <w:t>All pra</w:t>
      </w:r>
      <w:r>
        <w:rPr>
          <w:rFonts w:ascii="Monotype Corsiva" w:hAnsi="Monotype Corsiva"/>
          <w:sz w:val="32"/>
          <w:szCs w:val="32"/>
        </w:rPr>
        <w:t>ises are due to the Almighty God</w:t>
      </w:r>
      <w:r w:rsidRPr="00D30DDA">
        <w:rPr>
          <w:rFonts w:ascii="Monotype Corsiva" w:hAnsi="Monotype Corsiva"/>
          <w:sz w:val="32"/>
          <w:szCs w:val="32"/>
        </w:rPr>
        <w:t>, the creator and supreme authority of the universe, who empowers the author to complete the research work successfully.</w:t>
      </w:r>
    </w:p>
    <w:p w:rsidR="006C085E" w:rsidRPr="00D30DDA" w:rsidRDefault="006C085E" w:rsidP="006C085E">
      <w:pPr>
        <w:pStyle w:val="BodyText"/>
        <w:spacing w:after="0"/>
        <w:jc w:val="both"/>
        <w:rPr>
          <w:rFonts w:ascii="Monotype Corsiva" w:hAnsi="Monotype Corsiva"/>
          <w:bCs/>
          <w:sz w:val="32"/>
          <w:szCs w:val="32"/>
        </w:rPr>
      </w:pPr>
      <w:r w:rsidRPr="00D30DDA">
        <w:rPr>
          <w:rFonts w:ascii="Monotype Corsiva" w:hAnsi="Monotype Corsiva"/>
          <w:bCs/>
          <w:sz w:val="32"/>
          <w:szCs w:val="32"/>
        </w:rPr>
        <w:t xml:space="preserve">The author wishes to express his deepest sense of gratitude, sincere appreciation, indebtedness and profound regards to his respected teacher and reverend supervisor, </w:t>
      </w:r>
      <w:r>
        <w:rPr>
          <w:rFonts w:ascii="Monotype Corsiva" w:hAnsi="Monotype Corsiva"/>
          <w:sz w:val="32"/>
          <w:szCs w:val="32"/>
        </w:rPr>
        <w:t xml:space="preserve">Dr. A. K. M. </w:t>
      </w:r>
      <w:proofErr w:type="spellStart"/>
      <w:r>
        <w:rPr>
          <w:rFonts w:ascii="Monotype Corsiva" w:hAnsi="Monotype Corsiva"/>
          <w:sz w:val="32"/>
          <w:szCs w:val="32"/>
        </w:rPr>
        <w:t>Humayun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Kober</w:t>
      </w:r>
      <w:proofErr w:type="spellEnd"/>
      <w:r w:rsidRPr="00D30DDA">
        <w:rPr>
          <w:rFonts w:ascii="Monotype Corsiva" w:hAnsi="Monotype Corsiva"/>
          <w:sz w:val="32"/>
          <w:szCs w:val="32"/>
        </w:rPr>
        <w:t xml:space="preserve">, Associate Professor, Department of Dairy and Poultry Science, Faculty of Veterinary Science, Chittagong Veterinary and Animal Sciences University, </w:t>
      </w:r>
      <w:r w:rsidRPr="00D30DDA">
        <w:rPr>
          <w:rFonts w:ascii="Monotype Corsiva" w:hAnsi="Monotype Corsiva"/>
          <w:bCs/>
          <w:sz w:val="32"/>
          <w:szCs w:val="32"/>
        </w:rPr>
        <w:t xml:space="preserve">for his constructive and constant guidance in planning and execution of this research work, continuous encouragement, scholastic guidance, and affectionate feelings throughout the course of research work. </w:t>
      </w:r>
    </w:p>
    <w:p w:rsidR="006C085E" w:rsidRPr="00D30DDA" w:rsidRDefault="006C085E" w:rsidP="006C085E">
      <w:pPr>
        <w:spacing w:before="100" w:beforeAutospacing="1"/>
        <w:ind w:right="72"/>
        <w:jc w:val="both"/>
        <w:rPr>
          <w:rFonts w:ascii="Monotype Corsiva" w:hAnsi="Monotype Corsiva"/>
          <w:sz w:val="32"/>
          <w:szCs w:val="32"/>
        </w:rPr>
      </w:pPr>
      <w:r w:rsidRPr="00D30DDA">
        <w:rPr>
          <w:rFonts w:ascii="Monotype Corsiva" w:hAnsi="Monotype Corsiva"/>
          <w:sz w:val="32"/>
          <w:szCs w:val="32"/>
        </w:rPr>
        <w:t xml:space="preserve">The author is deeply owe, </w:t>
      </w:r>
      <w:r>
        <w:rPr>
          <w:rFonts w:ascii="Monotype Corsiva" w:hAnsi="Monotype Corsiva"/>
          <w:bCs/>
          <w:sz w:val="32"/>
          <w:szCs w:val="32"/>
        </w:rPr>
        <w:t xml:space="preserve">Professor Dr. </w:t>
      </w:r>
      <w:proofErr w:type="spellStart"/>
      <w:r>
        <w:rPr>
          <w:rFonts w:ascii="Monotype Corsiva" w:hAnsi="Monotype Corsiva"/>
          <w:bCs/>
          <w:sz w:val="32"/>
          <w:szCs w:val="32"/>
        </w:rPr>
        <w:t>Gourango</w:t>
      </w:r>
      <w:proofErr w:type="spellEnd"/>
      <w:r>
        <w:rPr>
          <w:rFonts w:ascii="Monotype Corsiva" w:hAnsi="Monotype Corsiva"/>
          <w:bCs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Cs/>
          <w:sz w:val="32"/>
          <w:szCs w:val="32"/>
        </w:rPr>
        <w:t>Chandro</w:t>
      </w:r>
      <w:proofErr w:type="spellEnd"/>
      <w:r>
        <w:rPr>
          <w:rFonts w:ascii="Monotype Corsiva" w:hAnsi="Monotype Corsiva"/>
          <w:bCs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Cs/>
          <w:sz w:val="32"/>
          <w:szCs w:val="32"/>
        </w:rPr>
        <w:t>Cnandh</w:t>
      </w:r>
      <w:proofErr w:type="spellEnd"/>
      <w:r w:rsidRPr="00D30DDA">
        <w:rPr>
          <w:rFonts w:ascii="Monotype Corsiva" w:hAnsi="Monotype Corsiva"/>
          <w:bCs/>
          <w:sz w:val="32"/>
          <w:szCs w:val="32"/>
        </w:rPr>
        <w:t>, Head of The Department, Department of Dairy and Poultry Science, Chittagong Veterinary and Animal Sciences University,</w:t>
      </w:r>
      <w:r w:rsidRPr="00D30DDA">
        <w:rPr>
          <w:rFonts w:ascii="Monotype Corsiva" w:hAnsi="Monotype Corsiva"/>
          <w:sz w:val="32"/>
          <w:szCs w:val="32"/>
        </w:rPr>
        <w:t xml:space="preserve"> for his constant help and valuable advice during research work.</w:t>
      </w:r>
    </w:p>
    <w:p w:rsidR="006C085E" w:rsidRDefault="006C085E" w:rsidP="006C085E">
      <w:pPr>
        <w:spacing w:before="100" w:beforeAutospacing="1"/>
        <w:ind w:right="72"/>
        <w:jc w:val="both"/>
        <w:rPr>
          <w:rFonts w:ascii="Monotype Corsiva" w:hAnsi="Monotype Corsiva"/>
          <w:sz w:val="32"/>
          <w:szCs w:val="32"/>
        </w:rPr>
      </w:pPr>
      <w:r w:rsidRPr="00D30DDA">
        <w:rPr>
          <w:rFonts w:ascii="Monotype Corsiva" w:hAnsi="Monotype Corsiva"/>
          <w:sz w:val="32"/>
          <w:szCs w:val="32"/>
        </w:rPr>
        <w:t>The author whishes to express his grat</w:t>
      </w:r>
      <w:r>
        <w:rPr>
          <w:rFonts w:ascii="Monotype Corsiva" w:hAnsi="Monotype Corsiva"/>
          <w:sz w:val="32"/>
          <w:szCs w:val="32"/>
        </w:rPr>
        <w:t xml:space="preserve">itude to the  Dr. </w:t>
      </w:r>
      <w:proofErr w:type="spellStart"/>
      <w:r>
        <w:rPr>
          <w:rFonts w:ascii="Monotype Corsiva" w:hAnsi="Monotype Corsiva"/>
          <w:sz w:val="32"/>
          <w:szCs w:val="32"/>
        </w:rPr>
        <w:t>Bibek</w:t>
      </w:r>
      <w:proofErr w:type="spellEnd"/>
      <w:r>
        <w:rPr>
          <w:rFonts w:ascii="Monotype Corsiva" w:hAnsi="Monotype Corsiva"/>
          <w:sz w:val="32"/>
          <w:szCs w:val="32"/>
        </w:rPr>
        <w:t xml:space="preserve"> Chandra </w:t>
      </w:r>
      <w:proofErr w:type="spellStart"/>
      <w:r>
        <w:rPr>
          <w:rFonts w:ascii="Monotype Corsiva" w:hAnsi="Monotype Corsiva"/>
          <w:sz w:val="32"/>
          <w:szCs w:val="32"/>
        </w:rPr>
        <w:t>Sutradhar</w:t>
      </w:r>
      <w:proofErr w:type="spellEnd"/>
      <w:r>
        <w:rPr>
          <w:rFonts w:ascii="Monotype Corsiva" w:hAnsi="Monotype Corsiva"/>
          <w:sz w:val="32"/>
          <w:szCs w:val="32"/>
        </w:rPr>
        <w:t>, Asso</w:t>
      </w:r>
      <w:r w:rsidRPr="00D30DDA">
        <w:rPr>
          <w:rFonts w:ascii="Monotype Corsiva" w:hAnsi="Monotype Corsiva"/>
          <w:sz w:val="32"/>
          <w:szCs w:val="32"/>
        </w:rPr>
        <w:t>c</w:t>
      </w:r>
      <w:r>
        <w:rPr>
          <w:rFonts w:ascii="Monotype Corsiva" w:hAnsi="Monotype Corsiva"/>
          <w:sz w:val="32"/>
          <w:szCs w:val="32"/>
        </w:rPr>
        <w:t>i</w:t>
      </w:r>
      <w:r w:rsidRPr="00D30DDA">
        <w:rPr>
          <w:rFonts w:ascii="Monotype Corsiva" w:hAnsi="Monotype Corsiva"/>
          <w:sz w:val="32"/>
          <w:szCs w:val="32"/>
        </w:rPr>
        <w:t>ate professor and Director External Affairs, Chittagong Veterinary and Animal Sciences University, for his supervision and kind co-operation during the period of internship.</w:t>
      </w:r>
    </w:p>
    <w:p w:rsidR="006C085E" w:rsidRPr="00D30DDA" w:rsidRDefault="006C085E" w:rsidP="006C085E">
      <w:pPr>
        <w:jc w:val="both"/>
        <w:rPr>
          <w:rFonts w:ascii="Monotype Corsiva" w:hAnsi="Monotype Corsiva"/>
          <w:i/>
          <w:sz w:val="32"/>
          <w:szCs w:val="32"/>
        </w:rPr>
      </w:pPr>
      <w:r w:rsidRPr="00D30DDA">
        <w:rPr>
          <w:rFonts w:ascii="Monotype Corsiva" w:hAnsi="Monotype Corsiva"/>
          <w:i/>
          <w:sz w:val="32"/>
          <w:szCs w:val="32"/>
        </w:rPr>
        <w:t xml:space="preserve">The author also would like to express his thanks to </w:t>
      </w:r>
      <w:proofErr w:type="spellStart"/>
      <w:r w:rsidRPr="00D30DDA">
        <w:rPr>
          <w:rFonts w:ascii="Monotype Corsiva" w:hAnsi="Monotype Corsiva"/>
          <w:i/>
          <w:sz w:val="32"/>
          <w:szCs w:val="32"/>
        </w:rPr>
        <w:t>Faruk</w:t>
      </w:r>
      <w:proofErr w:type="spellEnd"/>
      <w:r w:rsidRPr="00D30DDA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D30DDA">
        <w:rPr>
          <w:rFonts w:ascii="Monotype Corsiva" w:hAnsi="Monotype Corsiva"/>
          <w:i/>
          <w:sz w:val="32"/>
          <w:szCs w:val="32"/>
        </w:rPr>
        <w:t>Bhai</w:t>
      </w:r>
      <w:proofErr w:type="spellEnd"/>
      <w:r w:rsidRPr="00D30DDA">
        <w:rPr>
          <w:rFonts w:ascii="Monotype Corsiva" w:hAnsi="Monotype Corsiva"/>
          <w:i/>
          <w:sz w:val="32"/>
          <w:szCs w:val="32"/>
        </w:rPr>
        <w:t xml:space="preserve"> for continuous help in laboratory work</w:t>
      </w:r>
    </w:p>
    <w:p w:rsidR="006C085E" w:rsidRPr="00D30DDA" w:rsidRDefault="006C085E" w:rsidP="006C085E">
      <w:pPr>
        <w:ind w:right="72"/>
        <w:jc w:val="both"/>
        <w:rPr>
          <w:rFonts w:ascii="Monotype Corsiva" w:hAnsi="Monotype Corsiva"/>
          <w:sz w:val="32"/>
          <w:szCs w:val="32"/>
        </w:rPr>
      </w:pPr>
      <w:r w:rsidRPr="00D30DDA">
        <w:rPr>
          <w:rFonts w:ascii="Monotype Corsiva" w:hAnsi="Monotype Corsiva"/>
          <w:sz w:val="32"/>
          <w:szCs w:val="32"/>
        </w:rPr>
        <w:t xml:space="preserve">Finally, the author wishes to express his sincere </w:t>
      </w:r>
      <w:r w:rsidRPr="00D30DDA">
        <w:rPr>
          <w:rFonts w:ascii="Monotype Corsiva" w:hAnsi="Monotype Corsiva"/>
          <w:i/>
          <w:sz w:val="32"/>
          <w:szCs w:val="32"/>
        </w:rPr>
        <w:t>gratefulness</w:t>
      </w:r>
      <w:r>
        <w:rPr>
          <w:rFonts w:ascii="Monotype Corsiva" w:hAnsi="Monotype Corsiva"/>
          <w:sz w:val="32"/>
          <w:szCs w:val="32"/>
        </w:rPr>
        <w:t xml:space="preserve"> to his parents</w:t>
      </w:r>
      <w:r w:rsidRPr="00D30DDA">
        <w:rPr>
          <w:rFonts w:ascii="Monotype Corsiva" w:hAnsi="Monotype Corsiva"/>
          <w:sz w:val="32"/>
          <w:szCs w:val="32"/>
        </w:rPr>
        <w:t xml:space="preserve"> for their blessing throughout his academic life.</w:t>
      </w:r>
    </w:p>
    <w:p w:rsidR="006C085E" w:rsidRPr="00D30DDA" w:rsidRDefault="006C085E" w:rsidP="006C085E">
      <w:pPr>
        <w:ind w:right="72"/>
        <w:jc w:val="both"/>
        <w:rPr>
          <w:rFonts w:ascii="Monotype Corsiva" w:hAnsi="Monotype Corsiva"/>
          <w:sz w:val="32"/>
          <w:szCs w:val="32"/>
        </w:rPr>
      </w:pPr>
    </w:p>
    <w:p w:rsidR="006C085E" w:rsidRDefault="006C085E" w:rsidP="006C085E">
      <w:pPr>
        <w:ind w:right="72"/>
        <w:jc w:val="right"/>
        <w:rPr>
          <w:rFonts w:ascii="Monotype Corsiva" w:hAnsi="Monotype Corsiva"/>
          <w:sz w:val="32"/>
          <w:szCs w:val="32"/>
        </w:rPr>
      </w:pPr>
      <w:r w:rsidRPr="00D30DDA">
        <w:rPr>
          <w:rFonts w:ascii="Monotype Corsiva" w:hAnsi="Monotype Corsiva"/>
          <w:sz w:val="32"/>
          <w:szCs w:val="32"/>
        </w:rPr>
        <w:t>The Author</w:t>
      </w:r>
    </w:p>
    <w:p w:rsidR="006C085E" w:rsidRPr="00D30DDA" w:rsidRDefault="006C085E" w:rsidP="006C085E">
      <w:pPr>
        <w:ind w:right="72"/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January</w:t>
      </w:r>
      <w:proofErr w:type="gramStart"/>
      <w:r>
        <w:rPr>
          <w:rFonts w:ascii="Monotype Corsiva" w:hAnsi="Monotype Corsiva"/>
          <w:sz w:val="32"/>
          <w:szCs w:val="32"/>
        </w:rPr>
        <w:t>,2014</w:t>
      </w:r>
      <w:proofErr w:type="gramEnd"/>
    </w:p>
    <w:p w:rsidR="006C085E" w:rsidRDefault="006C085E" w:rsidP="006C085E"/>
    <w:p w:rsidR="006C085E" w:rsidRPr="009E279E" w:rsidRDefault="006C085E" w:rsidP="006C085E">
      <w:pPr>
        <w:spacing w:line="360" w:lineRule="auto"/>
        <w:jc w:val="center"/>
        <w:rPr>
          <w:kern w:val="28"/>
        </w:rPr>
      </w:pPr>
    </w:p>
    <w:p w:rsidR="006C085E" w:rsidRPr="00060E43" w:rsidRDefault="002219D8" w:rsidP="006C085E">
      <w:pPr>
        <w:jc w:val="center"/>
        <w:rPr>
          <w:rFonts w:ascii="Castellar" w:hAnsi="Castellar"/>
          <w:b/>
          <w:noProof/>
          <w:sz w:val="36"/>
          <w:szCs w:val="36"/>
          <w:lang w:eastAsia="en-GB"/>
        </w:rPr>
      </w:pPr>
      <w:r w:rsidRPr="002219D8">
        <w:rPr>
          <w:rFonts w:ascii="Castellar" w:eastAsia="Times New Roman" w:hAnsi="Castellar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shape id="_x0000_s1033" type="#_x0000_t202" style="position:absolute;left:0;text-align:left;margin-left:277pt;margin-top:34.65pt;width:179.6pt;height:120.9pt;z-index:251673600;mso-width-percent:400;mso-width-percent:400;mso-width-relative:margin;mso-height-relative:margin">
            <v:textbox style="mso-next-textbox:#_x0000_s1033">
              <w:txbxContent>
                <w:p w:rsidR="006C085E" w:rsidRPr="005D7697" w:rsidRDefault="006C085E" w:rsidP="006C085E">
                  <w:pPr>
                    <w:rPr>
                      <w:rFonts w:ascii="Times New Roman" w:hAnsi="Times New Roman" w:cs="Times New Roman"/>
                    </w:rPr>
                  </w:pPr>
                  <w:r w:rsidRPr="005D76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Fig.1:</w:t>
                  </w:r>
                  <w:r w:rsidRPr="005D769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ouring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of</w:t>
                  </w:r>
                  <w:r w:rsidRPr="009030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sample milk</w:t>
                  </w:r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into different containers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C085E" w:rsidRPr="00060E43">
        <w:rPr>
          <w:rFonts w:ascii="Castellar" w:hAnsi="Castellar"/>
          <w:b/>
          <w:noProof/>
          <w:sz w:val="36"/>
          <w:szCs w:val="36"/>
          <w:lang w:eastAsia="en-GB"/>
        </w:rPr>
        <w:t>PHOTO GALLERY</w:t>
      </w:r>
    </w:p>
    <w:p w:rsidR="006C085E" w:rsidRDefault="006C085E" w:rsidP="006C085E">
      <w:pPr>
        <w:rPr>
          <w:noProof/>
          <w:lang w:eastAsia="en-GB"/>
        </w:rPr>
      </w:pPr>
      <w:r>
        <w:rPr>
          <w:noProof/>
        </w:rPr>
        <w:drawing>
          <wp:inline distT="0" distB="0" distL="0" distR="0">
            <wp:extent cx="3448050" cy="1524000"/>
            <wp:effectExtent l="19050" t="0" r="0" b="0"/>
            <wp:docPr id="5" name="Picture 2" descr="G:\MY STUDY\INTERNSHIP\PRODUCTION REPORT\photos\IMG_12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STUDY\INTERNSHIP\PRODUCTION REPORT\photos\IMG_12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78" cy="152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5E" w:rsidRDefault="006C085E" w:rsidP="006C085E">
      <w:pPr>
        <w:rPr>
          <w:noProof/>
          <w:lang w:eastAsia="en-GB"/>
        </w:rPr>
      </w:pPr>
    </w:p>
    <w:p w:rsidR="006C085E" w:rsidRDefault="002219D8" w:rsidP="006C08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219D8">
        <w:rPr>
          <w:noProof/>
          <w:lang w:val="en-GB" w:eastAsia="en-GB"/>
        </w:rPr>
        <w:pict>
          <v:shape id="_x0000_s1032" type="#_x0000_t202" style="position:absolute;margin-left:277.6pt;margin-top:1.55pt;width:176.6pt;height:129.05pt;z-index:251672576">
            <v:textbox>
              <w:txbxContent>
                <w:p w:rsidR="006C085E" w:rsidRPr="005D7697" w:rsidRDefault="006C085E" w:rsidP="006C08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6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Fig.2:</w:t>
                  </w:r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milk sample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 were</w:t>
                  </w:r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taken into four different types of containers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C085E">
        <w:rPr>
          <w:noProof/>
        </w:rPr>
        <w:drawing>
          <wp:inline distT="0" distB="0" distL="0" distR="0">
            <wp:extent cx="3448050" cy="1647825"/>
            <wp:effectExtent l="19050" t="0" r="0" b="0"/>
            <wp:docPr id="6" name="Picture 1" descr="G:\MY STUDY\INTERNSHIP\PRODUCTION REPORT\photos\IMG_119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STUDY\INTERNSHIP\PRODUCTION REPORT\photos\IMG_119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80" cy="164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85E" w:rsidRPr="00B654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085E" w:rsidRPr="00FE1290" w:rsidRDefault="006C085E" w:rsidP="006C08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085E" w:rsidRDefault="006C085E" w:rsidP="006C08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085E" w:rsidRPr="00FE1290" w:rsidRDefault="006C085E" w:rsidP="006C085E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</w:pPr>
    </w:p>
    <w:p w:rsidR="006C085E" w:rsidRDefault="002219D8" w:rsidP="006C08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219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shape id="_x0000_s1031" type="#_x0000_t202" style="position:absolute;margin-left:277.05pt;margin-top:-.4pt;width:179.35pt;height:138.9pt;z-index:251671552;mso-width-percent:400;mso-width-percent:400;mso-width-relative:margin;mso-height-relative:margin">
            <v:textbox>
              <w:txbxContent>
                <w:p w:rsidR="006C085E" w:rsidRPr="005D7697" w:rsidRDefault="006C085E" w:rsidP="006C08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6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Fig.3</w:t>
                  </w:r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0.1N </w:t>
                  </w:r>
                  <w:proofErr w:type="gramStart"/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</w:t>
                  </w:r>
                  <w:r w:rsidRPr="00913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</w:t>
                  </w:r>
                  <w:r w:rsidRPr="00913E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wa</w:t>
                  </w:r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proofErr w:type="gramEnd"/>
                  <w:r w:rsidRPr="005D7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mixed drop by drop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C085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48050" cy="1771650"/>
            <wp:effectExtent l="19050" t="0" r="0" b="0"/>
            <wp:docPr id="7" name="Picture 3" descr="G:\MY STUDY\INTERNSHIP\PRODUCTION REPORT\photos\IMG_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Y STUDY\INTERNSHIP\PRODUCTION REPORT\photos\IMG_1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79" cy="177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85E" w:rsidRPr="00B654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085E" w:rsidRPr="00FE1290" w:rsidRDefault="006C085E" w:rsidP="006C08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085E" w:rsidRPr="00FE1290" w:rsidRDefault="006C085E" w:rsidP="006C085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C085E" w:rsidRPr="00FE1290" w:rsidRDefault="006C085E" w:rsidP="006C085E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</w:pPr>
    </w:p>
    <w:p w:rsidR="006C085E" w:rsidRDefault="002219D8" w:rsidP="006C085E">
      <w:r w:rsidRPr="002219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lastRenderedPageBreak/>
        <w:pict>
          <v:shape id="_x0000_s1030" type="#_x0000_t202" style="position:absolute;margin-left:276.6pt;margin-top:.85pt;width:179.35pt;height:144.75pt;z-index:251670528;mso-width-percent:400;mso-width-percent:400;mso-width-relative:margin;mso-height-relative:margin">
            <v:textbox>
              <w:txbxContent>
                <w:p w:rsidR="006C085E" w:rsidRPr="00FE1290" w:rsidRDefault="006C085E" w:rsidP="006C08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Fig.4: </w:t>
                  </w:r>
                  <w:r w:rsidRPr="00FE12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Pink color of milk indicates the end point of titration</w:t>
                  </w:r>
                </w:p>
              </w:txbxContent>
            </v:textbox>
          </v:shape>
        </w:pict>
      </w:r>
      <w:r w:rsidR="006C085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48769" cy="1854680"/>
            <wp:effectExtent l="19050" t="0" r="0" b="0"/>
            <wp:docPr id="8" name="Picture 4" descr="G:\MY STUDY\INTERNSHIP\PRODUCTION REPORT\photos\IMG_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Y STUDY\INTERNSHIP\PRODUCTION REPORT\photos\IMG_1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16" cy="18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5E" w:rsidRDefault="002219D8" w:rsidP="006C085E">
      <w:pPr>
        <w:rPr>
          <w:noProof/>
          <w:lang w:eastAsia="en-GB"/>
        </w:rPr>
      </w:pPr>
      <w:r w:rsidRPr="002219D8">
        <w:rPr>
          <w:noProof/>
          <w:lang w:val="en-GB" w:eastAsia="en-GB"/>
        </w:rPr>
        <w:pict>
          <v:shape id="_x0000_s1036" type="#_x0000_t202" style="position:absolute;margin-left:278.7pt;margin-top:0;width:179.35pt;height:145.7pt;z-index:251676672">
            <v:textbox>
              <w:txbxContent>
                <w:p w:rsidR="006C085E" w:rsidRPr="002B4071" w:rsidRDefault="006C085E" w:rsidP="006C08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0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Fig.5:</w:t>
                  </w:r>
                  <w:r w:rsidRPr="002B4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Weighing 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  <w:r w:rsidRPr="002B4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borax</w:t>
                  </w:r>
                </w:p>
              </w:txbxContent>
            </v:textbox>
          </v:shape>
        </w:pict>
      </w:r>
      <w:r w:rsidR="006C085E">
        <w:rPr>
          <w:noProof/>
        </w:rPr>
        <w:drawing>
          <wp:inline distT="0" distB="0" distL="0" distR="0">
            <wp:extent cx="3455644" cy="1839558"/>
            <wp:effectExtent l="19050" t="0" r="0" b="0"/>
            <wp:docPr id="10" name="Picture 9" descr="G:\MY STUDY\INTERNSHIP\PRODUCTION REPORT\photos\IMG_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MY STUDY\INTERNSHIP\PRODUCTION REPORT\photos\IMG_1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91" cy="184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5E" w:rsidRDefault="006C085E" w:rsidP="006C085E">
      <w:pPr>
        <w:rPr>
          <w:noProof/>
          <w:lang w:eastAsia="en-GB"/>
        </w:rPr>
      </w:pPr>
    </w:p>
    <w:p w:rsidR="006C085E" w:rsidRDefault="002219D8" w:rsidP="006C085E">
      <w:r>
        <w:rPr>
          <w:noProof/>
          <w:lang w:eastAsia="zh-TW"/>
        </w:rPr>
        <w:pict>
          <v:shape id="_x0000_s1034" type="#_x0000_t202" style="position:absolute;margin-left:278.7pt;margin-top:1.05pt;width:179.35pt;height:152.8pt;z-index:251674624;mso-width-percent:400;mso-width-percent:400;mso-width-relative:margin;mso-height-relative:margin">
            <v:textbox>
              <w:txbxContent>
                <w:p w:rsidR="006C085E" w:rsidRPr="002B4071" w:rsidRDefault="006C085E" w:rsidP="006C08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0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Fig.6</w:t>
                  </w:r>
                  <w:proofErr w:type="gramStart"/>
                  <w:r w:rsidRPr="002B40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2B4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Milk</w:t>
                  </w:r>
                  <w:proofErr w:type="gramEnd"/>
                  <w:r w:rsidRPr="002B4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samples with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different concentration of </w:t>
                  </w:r>
                  <w:r w:rsidRPr="002B4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borax</w:t>
                  </w:r>
                </w:p>
              </w:txbxContent>
            </v:textbox>
          </v:shape>
        </w:pict>
      </w:r>
      <w:r w:rsidR="006C085E">
        <w:rPr>
          <w:noProof/>
        </w:rPr>
        <w:drawing>
          <wp:inline distT="0" distB="0" distL="0" distR="0">
            <wp:extent cx="3453615" cy="1958833"/>
            <wp:effectExtent l="19050" t="0" r="0" b="0"/>
            <wp:docPr id="9" name="Picture 5" descr="G:\MY STUDY\INTERNSHIP\PRODUCTION REPORT\photos\IMG_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Y STUDY\INTERNSHIP\PRODUCTION REPORT\photos\IMG_12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81" cy="196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5E" w:rsidRDefault="006C085E" w:rsidP="006C085E">
      <w:pPr>
        <w:rPr>
          <w:noProof/>
          <w:lang w:eastAsia="en-GB"/>
        </w:rPr>
      </w:pPr>
    </w:p>
    <w:p w:rsidR="006C085E" w:rsidRDefault="002219D8" w:rsidP="006C085E">
      <w:r w:rsidRPr="002219D8">
        <w:rPr>
          <w:noProof/>
          <w:lang w:val="en-GB" w:eastAsia="en-GB"/>
        </w:rPr>
        <w:pict>
          <v:shape id="_x0000_s1035" type="#_x0000_t202" style="position:absolute;margin-left:277.85pt;margin-top:1.25pt;width:179.35pt;height:154.15pt;z-index:251675648">
            <v:textbox>
              <w:txbxContent>
                <w:p w:rsidR="006C085E" w:rsidRPr="002B4071" w:rsidRDefault="006C085E" w:rsidP="006C08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0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Fig.7: </w:t>
                  </w:r>
                  <w:r w:rsidRPr="002B4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Clot-on-Boiling (COB) test</w:t>
                  </w:r>
                </w:p>
              </w:txbxContent>
            </v:textbox>
          </v:shape>
        </w:pict>
      </w:r>
      <w:r w:rsidR="006C085E">
        <w:rPr>
          <w:noProof/>
        </w:rPr>
        <w:drawing>
          <wp:inline distT="0" distB="0" distL="0" distR="0">
            <wp:extent cx="3453615" cy="1949137"/>
            <wp:effectExtent l="19050" t="0" r="0" b="0"/>
            <wp:docPr id="11" name="Picture 8" descr="G:\MY STUDY\INTERNSHIP\PRODUCTION REPORT\photos\IMG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MY STUDY\INTERNSHIP\PRODUCTION REPORT\photos\IMG_12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00" cy="195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5E" w:rsidSect="006C085E">
      <w:pgSz w:w="11906" w:h="16838" w:code="9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66A"/>
    <w:multiLevelType w:val="hybridMultilevel"/>
    <w:tmpl w:val="BA723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20"/>
  <w:characterSpacingControl w:val="doNotCompress"/>
  <w:compat/>
  <w:rsids>
    <w:rsidRoot w:val="003F3278"/>
    <w:rsid w:val="000D0012"/>
    <w:rsid w:val="00160B41"/>
    <w:rsid w:val="002219D8"/>
    <w:rsid w:val="002B410A"/>
    <w:rsid w:val="00303629"/>
    <w:rsid w:val="003F3278"/>
    <w:rsid w:val="0040093D"/>
    <w:rsid w:val="00472A27"/>
    <w:rsid w:val="004B477E"/>
    <w:rsid w:val="004C17F9"/>
    <w:rsid w:val="006C085E"/>
    <w:rsid w:val="006E0912"/>
    <w:rsid w:val="007311A6"/>
    <w:rsid w:val="0076105A"/>
    <w:rsid w:val="0078036F"/>
    <w:rsid w:val="007F1852"/>
    <w:rsid w:val="007F791E"/>
    <w:rsid w:val="008303A6"/>
    <w:rsid w:val="008549C7"/>
    <w:rsid w:val="008F0ECC"/>
    <w:rsid w:val="009C3345"/>
    <w:rsid w:val="00AC6C6E"/>
    <w:rsid w:val="00B23CA5"/>
    <w:rsid w:val="00B93EAF"/>
    <w:rsid w:val="00BF5880"/>
    <w:rsid w:val="00C54DFE"/>
    <w:rsid w:val="00D829BA"/>
    <w:rsid w:val="00D915DD"/>
    <w:rsid w:val="00DD3173"/>
    <w:rsid w:val="00DF1B06"/>
    <w:rsid w:val="00DF5C82"/>
    <w:rsid w:val="00FD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7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F3278"/>
    <w:pPr>
      <w:keepNext/>
      <w:tabs>
        <w:tab w:val="left" w:pos="30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278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NoSpacing">
    <w:name w:val="No Spacing"/>
    <w:uiPriority w:val="1"/>
    <w:qFormat/>
    <w:rsid w:val="003F3278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3F327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76105A"/>
    <w:pPr>
      <w:ind w:left="720"/>
      <w:contextualSpacing/>
    </w:pPr>
  </w:style>
  <w:style w:type="paragraph" w:styleId="BodyText">
    <w:name w:val="Body Text"/>
    <w:basedOn w:val="Normal"/>
    <w:link w:val="BodyTextChar"/>
    <w:rsid w:val="006C0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085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C0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Bijay Mallick</dc:creator>
  <cp:lastModifiedBy>Computer Lab DC-93</cp:lastModifiedBy>
  <cp:revision>14</cp:revision>
  <cp:lastPrinted>2014-01-12T11:22:00Z</cp:lastPrinted>
  <dcterms:created xsi:type="dcterms:W3CDTF">2013-12-26T20:35:00Z</dcterms:created>
  <dcterms:modified xsi:type="dcterms:W3CDTF">2014-01-12T11:22:00Z</dcterms:modified>
</cp:coreProperties>
</file>