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BF8" w:rsidRPr="00FA7E35" w:rsidRDefault="00DF6BF8" w:rsidP="00C25995">
      <w:pPr>
        <w:tabs>
          <w:tab w:val="left" w:pos="3090"/>
        </w:tabs>
        <w:jc w:val="center"/>
        <w:rPr>
          <w:rFonts w:ascii="Times New Roman" w:hAnsi="Times New Roman" w:cs="Times New Roman"/>
          <w:b/>
          <w:sz w:val="28"/>
          <w:szCs w:val="28"/>
        </w:rPr>
      </w:pPr>
      <w:r w:rsidRPr="00FA7E35">
        <w:rPr>
          <w:rFonts w:ascii="Times New Roman" w:hAnsi="Times New Roman" w:cs="Times New Roman"/>
          <w:b/>
          <w:sz w:val="28"/>
          <w:szCs w:val="28"/>
        </w:rPr>
        <w:t>INTRODUCTION</w:t>
      </w:r>
    </w:p>
    <w:p w:rsidR="00C25995" w:rsidRPr="00FA7E35" w:rsidRDefault="00C25995" w:rsidP="007C6A04">
      <w:pPr>
        <w:tabs>
          <w:tab w:val="left" w:pos="3090"/>
        </w:tabs>
        <w:spacing w:after="0" w:line="240" w:lineRule="auto"/>
        <w:jc w:val="center"/>
        <w:rPr>
          <w:rFonts w:ascii="Times New Roman" w:hAnsi="Times New Roman" w:cs="Times New Roman"/>
          <w:b/>
          <w:sz w:val="28"/>
          <w:szCs w:val="28"/>
        </w:rPr>
      </w:pPr>
    </w:p>
    <w:p w:rsidR="009C328A" w:rsidRPr="000001A1" w:rsidRDefault="009C328A" w:rsidP="006D308B">
      <w:pPr>
        <w:spacing w:line="360" w:lineRule="auto"/>
        <w:jc w:val="both"/>
        <w:rPr>
          <w:rFonts w:ascii="Times New Roman" w:hAnsi="Times New Roman" w:cs="Times New Roman"/>
          <w:sz w:val="24"/>
          <w:szCs w:val="24"/>
        </w:rPr>
      </w:pPr>
      <w:r w:rsidRPr="000001A1">
        <w:rPr>
          <w:rFonts w:ascii="Times New Roman" w:hAnsi="Times New Roman" w:cs="Times New Roman"/>
          <w:sz w:val="24"/>
          <w:szCs w:val="24"/>
        </w:rPr>
        <w:t xml:space="preserve">Livestock is recognized as an integral component of crop based agricultural production in Bangladesh. The economy of the country are largely depends on agriculture. Livestock being one of the components of agriculture which plays a vital role in national economy, it contributes about 2.95% Gross domestic product. The farmers mainly farm cows for milk purpose and beef production is very small. Livestock are rearing as a source of milk and meat. It also creates employment opportunity for the poor and landless peoples. Although the milks breeds and their crossbreds are available in Bangladesh however the meat type cattle breeds are not found.   </w:t>
      </w:r>
    </w:p>
    <w:p w:rsidR="009C328A" w:rsidRPr="000001A1" w:rsidRDefault="00441612" w:rsidP="00C25995">
      <w:pPr>
        <w:spacing w:after="0" w:line="360" w:lineRule="auto"/>
        <w:jc w:val="both"/>
        <w:rPr>
          <w:rFonts w:ascii="Times New Roman" w:eastAsia="Times New Roman" w:hAnsi="Times New Roman" w:cs="Times New Roman"/>
          <w:sz w:val="24"/>
          <w:szCs w:val="24"/>
        </w:rPr>
      </w:pPr>
      <w:r w:rsidRPr="000001A1">
        <w:rPr>
          <w:rFonts w:ascii="Times New Roman" w:hAnsi="Times New Roman" w:cs="Times New Roman"/>
          <w:sz w:val="24"/>
          <w:szCs w:val="24"/>
        </w:rPr>
        <w:t xml:space="preserve">Bangladesh is the world's third largest Muslim country in context of cattle population   in the world.  About 1.8 million cattle are sacrificed at Eid-ul-Azha in each year (Sujan </w:t>
      </w:r>
      <w:r w:rsidRPr="000001A1">
        <w:rPr>
          <w:rFonts w:ascii="Times New Roman" w:hAnsi="Times New Roman" w:cs="Times New Roman"/>
          <w:i/>
          <w:iCs/>
          <w:sz w:val="24"/>
          <w:szCs w:val="24"/>
        </w:rPr>
        <w:t xml:space="preserve">et. al. </w:t>
      </w:r>
      <w:r w:rsidRPr="000001A1">
        <w:rPr>
          <w:rFonts w:ascii="Times New Roman" w:hAnsi="Times New Roman" w:cs="Times New Roman"/>
          <w:sz w:val="24"/>
          <w:szCs w:val="24"/>
        </w:rPr>
        <w:t>2011). Cattle fattening for beef production have become an important business of the small farmers in Bangladesh. Some landless people carry fattening program year round as a way of their livelihoods. They use traditional feeding practices with some treated feed</w:t>
      </w:r>
      <w:r w:rsidR="005357BC" w:rsidRPr="000001A1">
        <w:rPr>
          <w:rFonts w:ascii="Times New Roman" w:hAnsi="Times New Roman" w:cs="Times New Roman"/>
          <w:sz w:val="24"/>
          <w:szCs w:val="24"/>
        </w:rPr>
        <w:t xml:space="preserve"> staff</w:t>
      </w:r>
      <w:r w:rsidRPr="000001A1">
        <w:rPr>
          <w:rFonts w:ascii="Times New Roman" w:hAnsi="Times New Roman" w:cs="Times New Roman"/>
          <w:sz w:val="24"/>
          <w:szCs w:val="24"/>
        </w:rPr>
        <w:t xml:space="preserve">. </w:t>
      </w:r>
    </w:p>
    <w:p w:rsidR="00426CA1" w:rsidRPr="000001A1" w:rsidRDefault="00426CA1" w:rsidP="00441612">
      <w:pPr>
        <w:spacing w:after="0" w:line="360" w:lineRule="auto"/>
        <w:jc w:val="both"/>
        <w:rPr>
          <w:rFonts w:ascii="Times New Roman" w:eastAsia="Times New Roman" w:hAnsi="Times New Roman" w:cs="Times New Roman"/>
          <w:sz w:val="24"/>
          <w:szCs w:val="24"/>
        </w:rPr>
      </w:pPr>
    </w:p>
    <w:p w:rsidR="00441612" w:rsidRPr="000001A1" w:rsidRDefault="00441612" w:rsidP="00441612">
      <w:pPr>
        <w:spacing w:after="0" w:line="360" w:lineRule="auto"/>
        <w:jc w:val="both"/>
        <w:rPr>
          <w:rFonts w:ascii="Times New Roman" w:eastAsia="Times New Roman" w:hAnsi="Times New Roman" w:cs="Times New Roman"/>
          <w:sz w:val="24"/>
          <w:szCs w:val="24"/>
        </w:rPr>
      </w:pPr>
      <w:r w:rsidRPr="000001A1">
        <w:rPr>
          <w:rFonts w:ascii="Times New Roman" w:eastAsia="Times New Roman" w:hAnsi="Times New Roman" w:cs="Times New Roman"/>
          <w:sz w:val="24"/>
          <w:szCs w:val="24"/>
        </w:rPr>
        <w:t>Liver diseases have become one of the major causes of morbidity and mortality and animals all over globe and hepatotoxicity due to drugs appears to be the most common contributing factor. The use of remedies for the treatment of liver diseases has a long history and Liver tonic used all over the world in one form or the other for this purpose. Scientific evaluation of liver extract has often shown that active principles in these are responsible for therapeutic success. (Kanokwan Jarukamjorn et al. 2008).</w:t>
      </w:r>
    </w:p>
    <w:p w:rsidR="00441612" w:rsidRPr="000001A1" w:rsidRDefault="00441612" w:rsidP="00C25995">
      <w:pPr>
        <w:spacing w:after="0" w:line="360" w:lineRule="auto"/>
        <w:jc w:val="both"/>
        <w:rPr>
          <w:rFonts w:ascii="Times New Roman" w:eastAsia="Times New Roman" w:hAnsi="Times New Roman" w:cs="Times New Roman"/>
          <w:sz w:val="24"/>
          <w:szCs w:val="24"/>
        </w:rPr>
      </w:pPr>
    </w:p>
    <w:p w:rsidR="00DF6BF8" w:rsidRPr="000001A1" w:rsidRDefault="00DF6BF8" w:rsidP="00C25995">
      <w:pPr>
        <w:spacing w:after="0" w:line="360" w:lineRule="auto"/>
        <w:jc w:val="both"/>
        <w:rPr>
          <w:rFonts w:ascii="Times New Roman" w:eastAsia="Times New Roman" w:hAnsi="Times New Roman" w:cs="Times New Roman"/>
          <w:sz w:val="24"/>
          <w:szCs w:val="24"/>
        </w:rPr>
      </w:pPr>
      <w:r w:rsidRPr="000001A1">
        <w:rPr>
          <w:rFonts w:ascii="Times New Roman" w:eastAsia="Times New Roman" w:hAnsi="Times New Roman" w:cs="Times New Roman"/>
          <w:sz w:val="24"/>
          <w:szCs w:val="24"/>
        </w:rPr>
        <w:t>Hepatic disease (Liver disease) is a term for a collection of conditions, diseases, and infections that affect the cells, tissues, structures, or functions of the liver. Liver has a wide range of functions, including detoxification, protein synthesis, and production of biochemical necessary for digestion and synthesis as well as breakdown of small and complex molecules, many of which are necessary for normal vital functions. (Kanokwan Jarukamjorn et al. 2008.)</w:t>
      </w:r>
    </w:p>
    <w:p w:rsidR="00C25995" w:rsidRPr="000001A1" w:rsidRDefault="0000477F" w:rsidP="0000477F">
      <w:pPr>
        <w:tabs>
          <w:tab w:val="left" w:pos="3870"/>
        </w:tabs>
        <w:spacing w:after="0" w:line="360" w:lineRule="auto"/>
        <w:jc w:val="both"/>
        <w:rPr>
          <w:rFonts w:ascii="Times New Roman" w:eastAsia="Times New Roman" w:hAnsi="Times New Roman" w:cs="Times New Roman"/>
          <w:sz w:val="24"/>
          <w:szCs w:val="24"/>
        </w:rPr>
      </w:pPr>
      <w:r w:rsidRPr="000001A1">
        <w:rPr>
          <w:rFonts w:ascii="Times New Roman" w:eastAsia="Times New Roman" w:hAnsi="Times New Roman" w:cs="Times New Roman"/>
          <w:sz w:val="24"/>
          <w:szCs w:val="24"/>
        </w:rPr>
        <w:tab/>
      </w:r>
    </w:p>
    <w:p w:rsidR="00DF6BF8" w:rsidRPr="000001A1" w:rsidRDefault="00DF6BF8" w:rsidP="00B338B1">
      <w:pPr>
        <w:spacing w:after="0" w:line="360" w:lineRule="auto"/>
        <w:jc w:val="both"/>
        <w:rPr>
          <w:rFonts w:ascii="Times New Roman" w:eastAsia="Times New Roman" w:hAnsi="Times New Roman" w:cs="Times New Roman"/>
          <w:sz w:val="24"/>
          <w:szCs w:val="24"/>
        </w:rPr>
      </w:pPr>
      <w:r w:rsidRPr="000001A1">
        <w:rPr>
          <w:rFonts w:ascii="Times New Roman" w:eastAsia="Times New Roman" w:hAnsi="Times New Roman" w:cs="Times New Roman"/>
          <w:sz w:val="24"/>
          <w:szCs w:val="24"/>
        </w:rPr>
        <w:t xml:space="preserve"> There are no specific medicines uses as hepatoprotective, although different research works are going on some drug.In the current review, it had been tried to redefine the use </w:t>
      </w:r>
      <w:r w:rsidRPr="000001A1">
        <w:rPr>
          <w:rFonts w:ascii="Times New Roman" w:eastAsia="Times New Roman" w:hAnsi="Times New Roman" w:cs="Times New Roman"/>
          <w:sz w:val="24"/>
          <w:szCs w:val="24"/>
        </w:rPr>
        <w:lastRenderedPageBreak/>
        <w:t>of important hepatoprotective drugs like Liva vit liquid,Hepamin fort, Toxol liquid etc that consist of specific chemical constituents who have their specific hepatoprotective activity against hepatotoxicant like ethanol, chemicals and others. These Liver extract have shown the ability to maintain the normal functional statues of the liver with or without fewer side effects. These are the reason that’s why Liver extract hepatoprotectives are mostly preferred by medical practitioners, as well as over the counter.</w:t>
      </w:r>
    </w:p>
    <w:p w:rsidR="00441612" w:rsidRPr="000001A1" w:rsidRDefault="00441612" w:rsidP="00C25995">
      <w:pPr>
        <w:spacing w:after="0" w:line="360" w:lineRule="auto"/>
        <w:jc w:val="both"/>
        <w:rPr>
          <w:rFonts w:ascii="Times New Roman" w:eastAsia="Times New Roman" w:hAnsi="Times New Roman" w:cs="Times New Roman"/>
          <w:sz w:val="24"/>
          <w:szCs w:val="24"/>
        </w:rPr>
      </w:pPr>
    </w:p>
    <w:p w:rsidR="00C25995" w:rsidRPr="00FA7E35" w:rsidRDefault="00125D91" w:rsidP="00654BBC">
      <w:pPr>
        <w:spacing w:after="0" w:line="360" w:lineRule="auto"/>
        <w:jc w:val="both"/>
        <w:rPr>
          <w:rFonts w:ascii="Times New Roman" w:hAnsi="Times New Roman" w:cs="Times New Roman"/>
          <w:sz w:val="28"/>
          <w:szCs w:val="28"/>
        </w:rPr>
      </w:pPr>
      <w:r w:rsidRPr="000001A1">
        <w:rPr>
          <w:rFonts w:ascii="Times New Roman" w:eastAsia="Times New Roman" w:hAnsi="Times New Roman" w:cs="Times New Roman"/>
          <w:sz w:val="24"/>
          <w:szCs w:val="24"/>
        </w:rPr>
        <w:t xml:space="preserve">Liver tonic </w:t>
      </w:r>
      <w:r w:rsidR="00654BBC" w:rsidRPr="000001A1">
        <w:rPr>
          <w:rFonts w:ascii="Times New Roman" w:eastAsia="Times New Roman" w:hAnsi="Times New Roman" w:cs="Times New Roman"/>
          <w:sz w:val="24"/>
          <w:szCs w:val="24"/>
        </w:rPr>
        <w:t xml:space="preserve">is a </w:t>
      </w:r>
      <w:r w:rsidR="00776061" w:rsidRPr="000001A1">
        <w:rPr>
          <w:rFonts w:ascii="Times New Roman" w:eastAsia="Times New Roman" w:hAnsi="Times New Roman" w:cs="Times New Roman"/>
          <w:sz w:val="24"/>
          <w:szCs w:val="24"/>
        </w:rPr>
        <w:t xml:space="preserve">useful </w:t>
      </w:r>
      <w:r w:rsidRPr="000001A1">
        <w:rPr>
          <w:rFonts w:ascii="Times New Roman" w:eastAsia="Times New Roman" w:hAnsi="Times New Roman" w:cs="Times New Roman"/>
          <w:sz w:val="24"/>
          <w:szCs w:val="24"/>
        </w:rPr>
        <w:t xml:space="preserve">source of </w:t>
      </w:r>
      <w:r w:rsidR="005C7886" w:rsidRPr="000001A1">
        <w:rPr>
          <w:rFonts w:ascii="Times New Roman" w:eastAsia="Times New Roman" w:hAnsi="Times New Roman" w:cs="Times New Roman"/>
          <w:sz w:val="24"/>
          <w:szCs w:val="24"/>
        </w:rPr>
        <w:t>vitamin</w:t>
      </w:r>
      <w:r w:rsidR="00654BBC" w:rsidRPr="000001A1">
        <w:rPr>
          <w:rFonts w:ascii="Times New Roman" w:eastAsia="Times New Roman" w:hAnsi="Times New Roman" w:cs="Times New Roman"/>
          <w:sz w:val="24"/>
          <w:szCs w:val="24"/>
        </w:rPr>
        <w:t>s, w</w:t>
      </w:r>
      <w:r w:rsidRPr="000001A1">
        <w:rPr>
          <w:rFonts w:ascii="Times New Roman" w:eastAsia="Times New Roman" w:hAnsi="Times New Roman" w:cs="Times New Roman"/>
          <w:sz w:val="24"/>
          <w:szCs w:val="24"/>
        </w:rPr>
        <w:t xml:space="preserve">hich could be used </w:t>
      </w:r>
      <w:r w:rsidR="00776061" w:rsidRPr="000001A1">
        <w:rPr>
          <w:rFonts w:ascii="Times New Roman" w:eastAsia="Times New Roman" w:hAnsi="Times New Roman" w:cs="Times New Roman"/>
          <w:sz w:val="24"/>
          <w:szCs w:val="24"/>
        </w:rPr>
        <w:t>for beef f</w:t>
      </w:r>
      <w:r w:rsidR="007F32CF" w:rsidRPr="000001A1">
        <w:rPr>
          <w:rFonts w:ascii="Times New Roman" w:eastAsia="Times New Roman" w:hAnsi="Times New Roman" w:cs="Times New Roman"/>
          <w:sz w:val="24"/>
          <w:szCs w:val="24"/>
        </w:rPr>
        <w:t>attening</w:t>
      </w:r>
      <w:r w:rsidRPr="000001A1">
        <w:rPr>
          <w:rFonts w:ascii="Times New Roman" w:eastAsia="Times New Roman" w:hAnsi="Times New Roman" w:cs="Times New Roman"/>
          <w:sz w:val="24"/>
          <w:szCs w:val="24"/>
        </w:rPr>
        <w:t xml:space="preserve">. The liver </w:t>
      </w:r>
      <w:r w:rsidR="00654BBC" w:rsidRPr="000001A1">
        <w:rPr>
          <w:rFonts w:ascii="Times New Roman" w:eastAsia="Times New Roman" w:hAnsi="Times New Roman" w:cs="Times New Roman"/>
          <w:sz w:val="24"/>
          <w:szCs w:val="24"/>
        </w:rPr>
        <w:t xml:space="preserve">tonics are </w:t>
      </w:r>
      <w:r w:rsidR="00776061" w:rsidRPr="000001A1">
        <w:rPr>
          <w:rFonts w:ascii="Times New Roman" w:eastAsia="Times New Roman" w:hAnsi="Times New Roman" w:cs="Times New Roman"/>
          <w:sz w:val="24"/>
          <w:szCs w:val="24"/>
        </w:rPr>
        <w:t xml:space="preserve">derived from beef liver extract. For raising beef industry in Bangladesh </w:t>
      </w:r>
      <w:r w:rsidR="007E1F77" w:rsidRPr="000001A1">
        <w:rPr>
          <w:rFonts w:ascii="Times New Roman" w:eastAsia="Times New Roman" w:hAnsi="Times New Roman" w:cs="Times New Roman"/>
          <w:sz w:val="24"/>
          <w:szCs w:val="24"/>
        </w:rPr>
        <w:t xml:space="preserve">liver extract </w:t>
      </w:r>
      <w:r w:rsidR="00654BBC" w:rsidRPr="000001A1">
        <w:rPr>
          <w:rFonts w:ascii="Times New Roman" w:eastAsia="Times New Roman" w:hAnsi="Times New Roman" w:cs="Times New Roman"/>
          <w:sz w:val="24"/>
          <w:szCs w:val="24"/>
        </w:rPr>
        <w:t xml:space="preserve">can be used as vitamin source economically. </w:t>
      </w:r>
      <w:r w:rsidRPr="000001A1">
        <w:rPr>
          <w:rFonts w:ascii="Times New Roman" w:eastAsia="Times New Roman" w:hAnsi="Times New Roman" w:cs="Times New Roman"/>
          <w:sz w:val="24"/>
          <w:szCs w:val="24"/>
        </w:rPr>
        <w:t xml:space="preserve">However </w:t>
      </w:r>
      <w:r w:rsidR="00654BBC" w:rsidRPr="000001A1">
        <w:rPr>
          <w:rFonts w:ascii="Times New Roman" w:eastAsia="Times New Roman" w:hAnsi="Times New Roman" w:cs="Times New Roman"/>
          <w:sz w:val="24"/>
          <w:szCs w:val="24"/>
        </w:rPr>
        <w:t xml:space="preserve">the information about liver extract and liver tonic are very limited. </w:t>
      </w:r>
      <w:r w:rsidR="00441612" w:rsidRPr="000001A1">
        <w:rPr>
          <w:rFonts w:ascii="Times New Roman" w:hAnsi="Times New Roman" w:cs="Times New Roman"/>
          <w:sz w:val="24"/>
          <w:szCs w:val="24"/>
        </w:rPr>
        <w:t>Therefore</w:t>
      </w:r>
      <w:r w:rsidR="00654BBC" w:rsidRPr="000001A1">
        <w:rPr>
          <w:rFonts w:ascii="Times New Roman" w:hAnsi="Times New Roman" w:cs="Times New Roman"/>
          <w:sz w:val="24"/>
          <w:szCs w:val="24"/>
        </w:rPr>
        <w:t>,</w:t>
      </w:r>
      <w:r w:rsidR="00441612" w:rsidRPr="000001A1">
        <w:rPr>
          <w:rFonts w:ascii="Times New Roman" w:hAnsi="Times New Roman" w:cs="Times New Roman"/>
          <w:sz w:val="24"/>
          <w:szCs w:val="24"/>
        </w:rPr>
        <w:t xml:space="preserve"> the current study was des</w:t>
      </w:r>
      <w:r w:rsidR="00654BBC" w:rsidRPr="000001A1">
        <w:rPr>
          <w:rFonts w:ascii="Times New Roman" w:hAnsi="Times New Roman" w:cs="Times New Roman"/>
          <w:sz w:val="24"/>
          <w:szCs w:val="24"/>
        </w:rPr>
        <w:t>igned with the under objectives (i) t</w:t>
      </w:r>
      <w:r w:rsidR="00441612" w:rsidRPr="000001A1">
        <w:rPr>
          <w:rFonts w:ascii="Times New Roman" w:eastAsia="Times New Roman" w:hAnsi="Times New Roman" w:cs="Times New Roman"/>
          <w:sz w:val="24"/>
          <w:szCs w:val="24"/>
        </w:rPr>
        <w:t>o know the beef production system of Bangladesh; and</w:t>
      </w:r>
      <w:r w:rsidR="00654BBC" w:rsidRPr="000001A1">
        <w:rPr>
          <w:rFonts w:ascii="Times New Roman" w:eastAsia="Times New Roman" w:hAnsi="Times New Roman" w:cs="Times New Roman"/>
          <w:sz w:val="24"/>
          <w:szCs w:val="24"/>
        </w:rPr>
        <w:t xml:space="preserve"> (ii) t</w:t>
      </w:r>
      <w:r w:rsidR="00441612" w:rsidRPr="000001A1">
        <w:rPr>
          <w:rFonts w:ascii="Times New Roman" w:eastAsia="Times New Roman" w:hAnsi="Times New Roman" w:cs="Times New Roman"/>
          <w:sz w:val="24"/>
          <w:szCs w:val="24"/>
        </w:rPr>
        <w:t>o prepare l</w:t>
      </w:r>
      <w:r w:rsidR="00DF6BF8" w:rsidRPr="000001A1">
        <w:rPr>
          <w:rFonts w:ascii="Times New Roman" w:eastAsia="Times New Roman" w:hAnsi="Times New Roman" w:cs="Times New Roman"/>
          <w:sz w:val="24"/>
          <w:szCs w:val="24"/>
        </w:rPr>
        <w:t xml:space="preserve">iver extract </w:t>
      </w:r>
      <w:r w:rsidR="00441612" w:rsidRPr="000001A1">
        <w:rPr>
          <w:rFonts w:ascii="Times New Roman" w:eastAsia="Times New Roman" w:hAnsi="Times New Roman" w:cs="Times New Roman"/>
          <w:sz w:val="24"/>
          <w:szCs w:val="24"/>
        </w:rPr>
        <w:t xml:space="preserve">as it </w:t>
      </w:r>
      <w:r w:rsidR="00DF6BF8" w:rsidRPr="000001A1">
        <w:rPr>
          <w:rFonts w:ascii="Times New Roman" w:eastAsia="Times New Roman" w:hAnsi="Times New Roman" w:cs="Times New Roman"/>
          <w:sz w:val="24"/>
          <w:szCs w:val="24"/>
        </w:rPr>
        <w:t xml:space="preserve">widely </w:t>
      </w:r>
      <w:r w:rsidR="0022780A" w:rsidRPr="000001A1">
        <w:rPr>
          <w:rFonts w:ascii="Times New Roman" w:eastAsia="Times New Roman" w:hAnsi="Times New Roman" w:cs="Times New Roman"/>
          <w:sz w:val="24"/>
          <w:szCs w:val="24"/>
        </w:rPr>
        <w:t>used as</w:t>
      </w:r>
      <w:r w:rsidR="00DF6BF8" w:rsidRPr="000001A1">
        <w:rPr>
          <w:rFonts w:ascii="Times New Roman" w:eastAsia="Times New Roman" w:hAnsi="Times New Roman" w:cs="Times New Roman"/>
          <w:sz w:val="24"/>
          <w:szCs w:val="24"/>
        </w:rPr>
        <w:t xml:space="preserve"> hepatoprotectives</w:t>
      </w:r>
      <w:r w:rsidR="00441612" w:rsidRPr="000001A1">
        <w:rPr>
          <w:rFonts w:ascii="Times New Roman" w:eastAsia="Times New Roman" w:hAnsi="Times New Roman" w:cs="Times New Roman"/>
          <w:sz w:val="24"/>
          <w:szCs w:val="24"/>
        </w:rPr>
        <w:t>.</w:t>
      </w:r>
      <w:r w:rsidR="00DF6BF8" w:rsidRPr="00FA7E35">
        <w:rPr>
          <w:rFonts w:ascii="Times New Roman" w:hAnsi="Times New Roman" w:cs="Times New Roman"/>
          <w:sz w:val="28"/>
          <w:szCs w:val="28"/>
        </w:rPr>
        <w:tab/>
      </w:r>
    </w:p>
    <w:p w:rsidR="000001A1" w:rsidRDefault="000001A1" w:rsidP="00601506">
      <w:pPr>
        <w:jc w:val="center"/>
        <w:rPr>
          <w:rFonts w:ascii="Times New Roman" w:hAnsi="Times New Roman" w:cs="Times New Roman"/>
          <w:b/>
          <w:sz w:val="28"/>
          <w:szCs w:val="28"/>
        </w:rPr>
      </w:pPr>
    </w:p>
    <w:p w:rsidR="000001A1" w:rsidRDefault="000001A1" w:rsidP="00601506">
      <w:pPr>
        <w:jc w:val="center"/>
        <w:rPr>
          <w:rFonts w:ascii="Times New Roman" w:hAnsi="Times New Roman" w:cs="Times New Roman"/>
          <w:b/>
          <w:sz w:val="28"/>
          <w:szCs w:val="28"/>
        </w:rPr>
      </w:pPr>
    </w:p>
    <w:p w:rsidR="000001A1" w:rsidRDefault="000001A1" w:rsidP="00601506">
      <w:pPr>
        <w:jc w:val="center"/>
        <w:rPr>
          <w:rFonts w:ascii="Times New Roman" w:hAnsi="Times New Roman" w:cs="Times New Roman"/>
          <w:b/>
          <w:sz w:val="28"/>
          <w:szCs w:val="28"/>
        </w:rPr>
      </w:pPr>
    </w:p>
    <w:p w:rsidR="000001A1" w:rsidRDefault="000001A1" w:rsidP="00601506">
      <w:pPr>
        <w:jc w:val="center"/>
        <w:rPr>
          <w:rFonts w:ascii="Times New Roman" w:hAnsi="Times New Roman" w:cs="Times New Roman"/>
          <w:b/>
          <w:sz w:val="28"/>
          <w:szCs w:val="28"/>
        </w:rPr>
      </w:pPr>
    </w:p>
    <w:p w:rsidR="000001A1" w:rsidRDefault="000001A1" w:rsidP="00601506">
      <w:pPr>
        <w:jc w:val="center"/>
        <w:rPr>
          <w:rFonts w:ascii="Times New Roman" w:hAnsi="Times New Roman" w:cs="Times New Roman"/>
          <w:b/>
          <w:sz w:val="28"/>
          <w:szCs w:val="28"/>
        </w:rPr>
      </w:pPr>
    </w:p>
    <w:p w:rsidR="000001A1" w:rsidRDefault="000001A1" w:rsidP="00601506">
      <w:pPr>
        <w:jc w:val="center"/>
        <w:rPr>
          <w:rFonts w:ascii="Times New Roman" w:hAnsi="Times New Roman" w:cs="Times New Roman"/>
          <w:b/>
          <w:sz w:val="28"/>
          <w:szCs w:val="28"/>
        </w:rPr>
      </w:pPr>
    </w:p>
    <w:p w:rsidR="000001A1" w:rsidRDefault="000001A1" w:rsidP="00601506">
      <w:pPr>
        <w:jc w:val="center"/>
        <w:rPr>
          <w:rFonts w:ascii="Times New Roman" w:hAnsi="Times New Roman" w:cs="Times New Roman"/>
          <w:b/>
          <w:sz w:val="28"/>
          <w:szCs w:val="28"/>
        </w:rPr>
      </w:pPr>
    </w:p>
    <w:p w:rsidR="000001A1" w:rsidRDefault="000001A1" w:rsidP="00601506">
      <w:pPr>
        <w:jc w:val="center"/>
        <w:rPr>
          <w:rFonts w:ascii="Times New Roman" w:hAnsi="Times New Roman" w:cs="Times New Roman"/>
          <w:b/>
          <w:sz w:val="28"/>
          <w:szCs w:val="28"/>
        </w:rPr>
      </w:pPr>
    </w:p>
    <w:p w:rsidR="000001A1" w:rsidRDefault="000001A1" w:rsidP="00601506">
      <w:pPr>
        <w:jc w:val="center"/>
        <w:rPr>
          <w:rFonts w:ascii="Times New Roman" w:hAnsi="Times New Roman" w:cs="Times New Roman"/>
          <w:b/>
          <w:sz w:val="28"/>
          <w:szCs w:val="28"/>
        </w:rPr>
      </w:pPr>
    </w:p>
    <w:p w:rsidR="000001A1" w:rsidRDefault="000001A1" w:rsidP="00601506">
      <w:pPr>
        <w:jc w:val="center"/>
        <w:rPr>
          <w:rFonts w:ascii="Times New Roman" w:hAnsi="Times New Roman" w:cs="Times New Roman"/>
          <w:b/>
          <w:sz w:val="28"/>
          <w:szCs w:val="28"/>
        </w:rPr>
      </w:pPr>
    </w:p>
    <w:p w:rsidR="000001A1" w:rsidRDefault="000001A1" w:rsidP="00601506">
      <w:pPr>
        <w:jc w:val="center"/>
        <w:rPr>
          <w:rFonts w:ascii="Times New Roman" w:hAnsi="Times New Roman" w:cs="Times New Roman"/>
          <w:b/>
          <w:sz w:val="28"/>
          <w:szCs w:val="28"/>
        </w:rPr>
      </w:pPr>
    </w:p>
    <w:p w:rsidR="000001A1" w:rsidRDefault="000001A1" w:rsidP="00601506">
      <w:pPr>
        <w:jc w:val="center"/>
        <w:rPr>
          <w:rFonts w:ascii="Times New Roman" w:hAnsi="Times New Roman" w:cs="Times New Roman"/>
          <w:b/>
          <w:sz w:val="28"/>
          <w:szCs w:val="28"/>
        </w:rPr>
      </w:pPr>
    </w:p>
    <w:p w:rsidR="007C6A04" w:rsidRDefault="007C6A04" w:rsidP="00601506">
      <w:pPr>
        <w:jc w:val="center"/>
        <w:rPr>
          <w:rFonts w:ascii="Times New Roman" w:hAnsi="Times New Roman" w:cs="Times New Roman"/>
          <w:b/>
          <w:sz w:val="28"/>
          <w:szCs w:val="28"/>
        </w:rPr>
      </w:pPr>
    </w:p>
    <w:p w:rsidR="00B338B1" w:rsidRDefault="00B338B1" w:rsidP="00601506">
      <w:pPr>
        <w:jc w:val="center"/>
        <w:rPr>
          <w:rFonts w:ascii="Times New Roman" w:hAnsi="Times New Roman" w:cs="Times New Roman"/>
          <w:b/>
          <w:sz w:val="28"/>
          <w:szCs w:val="28"/>
        </w:rPr>
      </w:pPr>
    </w:p>
    <w:p w:rsidR="004D7BE1" w:rsidRPr="00FA7E35" w:rsidRDefault="00FA7E35" w:rsidP="00601506">
      <w:pPr>
        <w:jc w:val="center"/>
        <w:rPr>
          <w:rFonts w:ascii="Times New Roman" w:hAnsi="Times New Roman" w:cs="Times New Roman"/>
          <w:b/>
          <w:color w:val="000000" w:themeColor="text1"/>
          <w:sz w:val="28"/>
          <w:szCs w:val="28"/>
        </w:rPr>
      </w:pPr>
      <w:r w:rsidRPr="00FA7E35">
        <w:rPr>
          <w:rFonts w:ascii="Times New Roman" w:hAnsi="Times New Roman" w:cs="Times New Roman"/>
          <w:b/>
          <w:sz w:val="28"/>
          <w:szCs w:val="28"/>
        </w:rPr>
        <w:lastRenderedPageBreak/>
        <w:t>R</w:t>
      </w:r>
      <w:r w:rsidR="00426CA1" w:rsidRPr="00FA7E35">
        <w:rPr>
          <w:rFonts w:ascii="Times New Roman" w:hAnsi="Times New Roman" w:cs="Times New Roman"/>
          <w:b/>
          <w:sz w:val="28"/>
          <w:szCs w:val="28"/>
        </w:rPr>
        <w:t>E</w:t>
      </w:r>
      <w:r w:rsidR="00CC67B2" w:rsidRPr="00FA7E35">
        <w:rPr>
          <w:rFonts w:ascii="Times New Roman" w:hAnsi="Times New Roman" w:cs="Times New Roman"/>
          <w:b/>
          <w:color w:val="000000" w:themeColor="text1"/>
          <w:sz w:val="28"/>
          <w:szCs w:val="28"/>
        </w:rPr>
        <w:t>VIEW OF LITERATURE</w:t>
      </w:r>
    </w:p>
    <w:p w:rsidR="00D57D2D" w:rsidRPr="00FA7E35" w:rsidRDefault="00D57D2D" w:rsidP="004D7BE1">
      <w:pPr>
        <w:jc w:val="center"/>
        <w:rPr>
          <w:rFonts w:ascii="Times New Roman" w:hAnsi="Times New Roman" w:cs="Times New Roman"/>
          <w:b/>
          <w:color w:val="000000" w:themeColor="text1"/>
          <w:sz w:val="28"/>
          <w:szCs w:val="28"/>
        </w:rPr>
      </w:pPr>
    </w:p>
    <w:p w:rsidR="00D57D2D" w:rsidRPr="000001A1" w:rsidRDefault="00E341CB" w:rsidP="00B338B1">
      <w:pPr>
        <w:spacing w:line="360" w:lineRule="auto"/>
        <w:jc w:val="both"/>
        <w:rPr>
          <w:rFonts w:ascii="Times New Roman" w:hAnsi="Times New Roman" w:cs="Times New Roman"/>
          <w:sz w:val="24"/>
          <w:szCs w:val="28"/>
        </w:rPr>
      </w:pPr>
      <w:r w:rsidRPr="000001A1">
        <w:rPr>
          <w:rFonts w:ascii="Times New Roman" w:hAnsi="Times New Roman" w:cs="Times New Roman"/>
          <w:sz w:val="24"/>
          <w:szCs w:val="28"/>
        </w:rPr>
        <w:t xml:space="preserve">The </w:t>
      </w:r>
      <w:r w:rsidR="00D57D2D" w:rsidRPr="000001A1">
        <w:rPr>
          <w:rFonts w:ascii="Times New Roman" w:hAnsi="Times New Roman" w:cs="Times New Roman"/>
          <w:sz w:val="24"/>
          <w:szCs w:val="28"/>
        </w:rPr>
        <w:t>livestock production in Bangladesh is dairy based however beef is coming with the sideline of dairying. Although there are huge number of beef breed are available in the world but in Bangladesh unfortunately we have no beef breed. Some In</w:t>
      </w:r>
      <w:r w:rsidR="00601506" w:rsidRPr="000001A1">
        <w:rPr>
          <w:rFonts w:ascii="Times New Roman" w:hAnsi="Times New Roman" w:cs="Times New Roman"/>
          <w:sz w:val="24"/>
          <w:szCs w:val="28"/>
        </w:rPr>
        <w:t>dian breeds such as Brown swiss</w:t>
      </w:r>
      <w:r w:rsidR="00D57D2D" w:rsidRPr="000001A1">
        <w:rPr>
          <w:rFonts w:ascii="Times New Roman" w:hAnsi="Times New Roman" w:cs="Times New Roman"/>
          <w:sz w:val="24"/>
          <w:szCs w:val="28"/>
        </w:rPr>
        <w:t>,</w:t>
      </w:r>
      <w:r w:rsidR="00601506" w:rsidRPr="000001A1">
        <w:rPr>
          <w:rFonts w:ascii="Times New Roman" w:hAnsi="Times New Roman" w:cs="Times New Roman"/>
          <w:sz w:val="24"/>
          <w:szCs w:val="28"/>
        </w:rPr>
        <w:t xml:space="preserve"> </w:t>
      </w:r>
      <w:r w:rsidR="00D57D2D" w:rsidRPr="000001A1">
        <w:rPr>
          <w:rFonts w:ascii="Times New Roman" w:hAnsi="Times New Roman" w:cs="Times New Roman"/>
          <w:sz w:val="24"/>
          <w:szCs w:val="28"/>
        </w:rPr>
        <w:t xml:space="preserve">Brahman, Nelore, Hariana, </w:t>
      </w:r>
      <w:hyperlink r:id="rId8" w:tooltip="Amrit Mahal" w:history="1">
        <w:r w:rsidR="00D57D2D" w:rsidRPr="000001A1">
          <w:rPr>
            <w:rStyle w:val="Hyperlink"/>
            <w:rFonts w:ascii="Times New Roman" w:hAnsi="Times New Roman" w:cs="Times New Roman"/>
            <w:color w:val="000000" w:themeColor="text1"/>
            <w:sz w:val="24"/>
            <w:szCs w:val="28"/>
            <w:u w:val="none"/>
          </w:rPr>
          <w:t>Amrit Mahal</w:t>
        </w:r>
      </w:hyperlink>
      <w:r w:rsidR="00D57D2D" w:rsidRPr="000001A1">
        <w:rPr>
          <w:rFonts w:ascii="Times New Roman" w:hAnsi="Times New Roman" w:cs="Times New Roman"/>
          <w:color w:val="000000" w:themeColor="text1"/>
          <w:sz w:val="24"/>
          <w:szCs w:val="28"/>
        </w:rPr>
        <w:t xml:space="preserve">, </w:t>
      </w:r>
      <w:hyperlink r:id="rId9" w:tooltip="Deoni (cattle)" w:history="1">
        <w:r w:rsidR="00D57D2D" w:rsidRPr="000001A1">
          <w:rPr>
            <w:rStyle w:val="Hyperlink"/>
            <w:rFonts w:ascii="Times New Roman" w:hAnsi="Times New Roman" w:cs="Times New Roman"/>
            <w:color w:val="000000" w:themeColor="text1"/>
            <w:sz w:val="24"/>
            <w:szCs w:val="28"/>
            <w:u w:val="none"/>
          </w:rPr>
          <w:t>Deoni (cattle)</w:t>
        </w:r>
      </w:hyperlink>
      <w:r w:rsidR="00D57D2D" w:rsidRPr="000001A1">
        <w:rPr>
          <w:rFonts w:ascii="Times New Roman" w:hAnsi="Times New Roman" w:cs="Times New Roman"/>
          <w:color w:val="000000" w:themeColor="text1"/>
          <w:sz w:val="24"/>
          <w:szCs w:val="28"/>
        </w:rPr>
        <w:t xml:space="preserve">, </w:t>
      </w:r>
      <w:hyperlink r:id="rId10" w:tooltip="Gyr (cattle)" w:history="1">
        <w:r w:rsidR="00D57D2D" w:rsidRPr="000001A1">
          <w:rPr>
            <w:rStyle w:val="Hyperlink"/>
            <w:rFonts w:ascii="Times New Roman" w:hAnsi="Times New Roman" w:cs="Times New Roman"/>
            <w:color w:val="000000" w:themeColor="text1"/>
            <w:sz w:val="24"/>
            <w:szCs w:val="28"/>
            <w:u w:val="none"/>
          </w:rPr>
          <w:t>Gyr (cattle)</w:t>
        </w:r>
      </w:hyperlink>
      <w:r w:rsidR="00D57D2D" w:rsidRPr="000001A1">
        <w:rPr>
          <w:rFonts w:ascii="Times New Roman" w:hAnsi="Times New Roman" w:cs="Times New Roman"/>
          <w:color w:val="000000" w:themeColor="text1"/>
          <w:sz w:val="24"/>
          <w:szCs w:val="28"/>
        </w:rPr>
        <w:t xml:space="preserve">, </w:t>
      </w:r>
      <w:hyperlink r:id="rId11" w:tooltip="Jaffrabadi" w:history="1">
        <w:r w:rsidR="00D57D2D" w:rsidRPr="000001A1">
          <w:rPr>
            <w:rStyle w:val="Hyperlink"/>
            <w:rFonts w:ascii="Times New Roman" w:hAnsi="Times New Roman" w:cs="Times New Roman"/>
            <w:color w:val="000000" w:themeColor="text1"/>
            <w:sz w:val="24"/>
            <w:szCs w:val="28"/>
            <w:u w:val="none"/>
          </w:rPr>
          <w:t>Jaffrabadi</w:t>
        </w:r>
      </w:hyperlink>
      <w:r w:rsidR="00D57D2D" w:rsidRPr="000001A1">
        <w:rPr>
          <w:rFonts w:ascii="Times New Roman" w:hAnsi="Times New Roman" w:cs="Times New Roman"/>
          <w:color w:val="000000" w:themeColor="text1"/>
          <w:sz w:val="24"/>
          <w:szCs w:val="28"/>
        </w:rPr>
        <w:t>,</w:t>
      </w:r>
      <w:r w:rsidR="00D57D2D" w:rsidRPr="000001A1">
        <w:rPr>
          <w:rFonts w:ascii="Times New Roman" w:hAnsi="Times New Roman" w:cs="Times New Roman"/>
          <w:sz w:val="24"/>
          <w:szCs w:val="28"/>
        </w:rPr>
        <w:t xml:space="preserve"> </w:t>
      </w:r>
      <w:hyperlink r:id="rId12" w:tooltip="Kankrej cattle and Guzerat cattle" w:history="1">
        <w:r w:rsidR="00D57D2D" w:rsidRPr="000001A1">
          <w:rPr>
            <w:rStyle w:val="Hyperlink"/>
            <w:rFonts w:ascii="Times New Roman" w:hAnsi="Times New Roman" w:cs="Times New Roman"/>
            <w:color w:val="000000" w:themeColor="text1"/>
            <w:sz w:val="24"/>
            <w:szCs w:val="28"/>
            <w:u w:val="none"/>
          </w:rPr>
          <w:t>Kankrej cattle, Guzerat cattle</w:t>
        </w:r>
      </w:hyperlink>
      <w:r w:rsidR="00D57D2D" w:rsidRPr="000001A1">
        <w:rPr>
          <w:rFonts w:ascii="Times New Roman" w:hAnsi="Times New Roman" w:cs="Times New Roman"/>
          <w:color w:val="000000" w:themeColor="text1"/>
          <w:sz w:val="24"/>
          <w:szCs w:val="28"/>
        </w:rPr>
        <w:t xml:space="preserve">, </w:t>
      </w:r>
      <w:hyperlink r:id="rId13" w:tooltip="Kathiawadi (cattle)" w:history="1">
        <w:r w:rsidR="00D57D2D" w:rsidRPr="000001A1">
          <w:rPr>
            <w:rStyle w:val="Hyperlink"/>
            <w:rFonts w:ascii="Times New Roman" w:hAnsi="Times New Roman" w:cs="Times New Roman"/>
            <w:color w:val="000000" w:themeColor="text1"/>
            <w:sz w:val="24"/>
            <w:szCs w:val="28"/>
            <w:u w:val="none"/>
          </w:rPr>
          <w:t xml:space="preserve">Kathiawadi </w:t>
        </w:r>
      </w:hyperlink>
      <w:r w:rsidR="00D57D2D" w:rsidRPr="000001A1">
        <w:rPr>
          <w:rFonts w:ascii="Times New Roman" w:hAnsi="Times New Roman" w:cs="Times New Roman"/>
          <w:color w:val="000000" w:themeColor="text1"/>
          <w:sz w:val="24"/>
          <w:szCs w:val="28"/>
        </w:rPr>
        <w:t xml:space="preserve">, </w:t>
      </w:r>
      <w:hyperlink r:id="rId14" w:tooltip="Khillari cattle" w:history="1">
        <w:r w:rsidR="00D57D2D" w:rsidRPr="000001A1">
          <w:rPr>
            <w:rStyle w:val="Hyperlink"/>
            <w:rFonts w:ascii="Times New Roman" w:hAnsi="Times New Roman" w:cs="Times New Roman"/>
            <w:color w:val="000000" w:themeColor="text1"/>
            <w:sz w:val="24"/>
            <w:szCs w:val="28"/>
            <w:u w:val="none"/>
          </w:rPr>
          <w:t>Khillari cattle</w:t>
        </w:r>
      </w:hyperlink>
      <w:r w:rsidR="00D57D2D" w:rsidRPr="000001A1">
        <w:rPr>
          <w:rFonts w:ascii="Times New Roman" w:hAnsi="Times New Roman" w:cs="Times New Roman"/>
          <w:color w:val="000000" w:themeColor="text1"/>
          <w:sz w:val="24"/>
          <w:szCs w:val="28"/>
        </w:rPr>
        <w:t xml:space="preserve">, </w:t>
      </w:r>
      <w:hyperlink r:id="rId15" w:tooltip="Mahesana (cattle)" w:history="1">
        <w:r w:rsidR="00D57D2D" w:rsidRPr="000001A1">
          <w:rPr>
            <w:rStyle w:val="Hyperlink"/>
            <w:rFonts w:ascii="Times New Roman" w:hAnsi="Times New Roman" w:cs="Times New Roman"/>
            <w:color w:val="000000" w:themeColor="text1"/>
            <w:sz w:val="24"/>
            <w:szCs w:val="28"/>
            <w:u w:val="none"/>
          </w:rPr>
          <w:t>Mahesana (cattle)</w:t>
        </w:r>
      </w:hyperlink>
      <w:r w:rsidR="00D57D2D" w:rsidRPr="000001A1">
        <w:rPr>
          <w:rFonts w:ascii="Times New Roman" w:hAnsi="Times New Roman" w:cs="Times New Roman"/>
          <w:color w:val="000000" w:themeColor="text1"/>
          <w:sz w:val="24"/>
          <w:szCs w:val="28"/>
        </w:rPr>
        <w:t xml:space="preserve">, </w:t>
      </w:r>
      <w:hyperlink r:id="rId16" w:tooltip="Malwa (cattle)" w:history="1">
        <w:r w:rsidR="00D57D2D" w:rsidRPr="000001A1">
          <w:rPr>
            <w:rStyle w:val="Hyperlink"/>
            <w:rFonts w:ascii="Times New Roman" w:hAnsi="Times New Roman" w:cs="Times New Roman"/>
            <w:color w:val="000000" w:themeColor="text1"/>
            <w:sz w:val="24"/>
            <w:szCs w:val="28"/>
            <w:u w:val="none"/>
          </w:rPr>
          <w:t>Malwa (cattle)</w:t>
        </w:r>
      </w:hyperlink>
      <w:r w:rsidR="00D57D2D" w:rsidRPr="000001A1">
        <w:rPr>
          <w:rFonts w:ascii="Times New Roman" w:hAnsi="Times New Roman" w:cs="Times New Roman"/>
          <w:color w:val="000000" w:themeColor="text1"/>
          <w:sz w:val="24"/>
          <w:szCs w:val="28"/>
        </w:rPr>
        <w:t xml:space="preserve">, </w:t>
      </w:r>
      <w:hyperlink r:id="rId17" w:tooltip="Murha" w:history="1">
        <w:r w:rsidR="00D57D2D" w:rsidRPr="000001A1">
          <w:rPr>
            <w:rStyle w:val="Hyperlink"/>
            <w:rFonts w:ascii="Times New Roman" w:hAnsi="Times New Roman" w:cs="Times New Roman"/>
            <w:color w:val="000000" w:themeColor="text1"/>
            <w:sz w:val="24"/>
            <w:szCs w:val="28"/>
            <w:u w:val="none"/>
          </w:rPr>
          <w:t>Murha</w:t>
        </w:r>
      </w:hyperlink>
      <w:r w:rsidR="00D57D2D" w:rsidRPr="000001A1">
        <w:rPr>
          <w:rFonts w:ascii="Times New Roman" w:hAnsi="Times New Roman" w:cs="Times New Roman"/>
          <w:color w:val="000000" w:themeColor="text1"/>
          <w:sz w:val="24"/>
          <w:szCs w:val="28"/>
        </w:rPr>
        <w:t xml:space="preserve">, </w:t>
      </w:r>
      <w:hyperlink r:id="rId18" w:tooltip="Nagori" w:history="1">
        <w:r w:rsidR="00D57D2D" w:rsidRPr="000001A1">
          <w:rPr>
            <w:rStyle w:val="Hyperlink"/>
            <w:rFonts w:ascii="Times New Roman" w:hAnsi="Times New Roman" w:cs="Times New Roman"/>
            <w:color w:val="000000" w:themeColor="text1"/>
            <w:sz w:val="24"/>
            <w:szCs w:val="28"/>
            <w:u w:val="none"/>
          </w:rPr>
          <w:t>Nagori</w:t>
        </w:r>
      </w:hyperlink>
      <w:r w:rsidR="00D57D2D" w:rsidRPr="000001A1">
        <w:rPr>
          <w:rFonts w:ascii="Times New Roman" w:hAnsi="Times New Roman" w:cs="Times New Roman"/>
          <w:color w:val="000000" w:themeColor="text1"/>
          <w:sz w:val="24"/>
          <w:szCs w:val="28"/>
        </w:rPr>
        <w:t>,</w:t>
      </w:r>
      <w:r w:rsidR="00D57D2D" w:rsidRPr="000001A1">
        <w:rPr>
          <w:rFonts w:ascii="Times New Roman" w:hAnsi="Times New Roman" w:cs="Times New Roman"/>
          <w:sz w:val="24"/>
          <w:szCs w:val="28"/>
        </w:rPr>
        <w:t xml:space="preserve"> </w:t>
      </w:r>
      <w:hyperlink r:id="rId19" w:tooltip="Nagpuri (cattle)" w:history="1">
        <w:r w:rsidR="00D57D2D" w:rsidRPr="000001A1">
          <w:rPr>
            <w:rStyle w:val="Hyperlink"/>
            <w:rFonts w:ascii="Times New Roman" w:hAnsi="Times New Roman" w:cs="Times New Roman"/>
            <w:color w:val="000000" w:themeColor="text1"/>
            <w:sz w:val="24"/>
            <w:szCs w:val="28"/>
            <w:u w:val="none"/>
          </w:rPr>
          <w:t>Nagpuri (cattle)</w:t>
        </w:r>
      </w:hyperlink>
      <w:r w:rsidR="00D57D2D" w:rsidRPr="000001A1">
        <w:rPr>
          <w:rFonts w:ascii="Times New Roman" w:hAnsi="Times New Roman" w:cs="Times New Roman"/>
          <w:sz w:val="24"/>
          <w:szCs w:val="28"/>
        </w:rPr>
        <w:t xml:space="preserve"> and some of the Zebu breeds of India such as Tharparkar and Ongole Cattle could be adopted as beef production in Bangladesh. </w:t>
      </w:r>
    </w:p>
    <w:p w:rsidR="004D7BE1" w:rsidRPr="000001A1" w:rsidRDefault="004D7BE1" w:rsidP="00006000">
      <w:pPr>
        <w:autoSpaceDE w:val="0"/>
        <w:autoSpaceDN w:val="0"/>
        <w:adjustRightInd w:val="0"/>
        <w:spacing w:line="360" w:lineRule="auto"/>
        <w:jc w:val="both"/>
        <w:rPr>
          <w:rFonts w:ascii="Times New Roman" w:hAnsi="Times New Roman" w:cs="Times New Roman"/>
          <w:color w:val="000000" w:themeColor="text1"/>
          <w:sz w:val="24"/>
          <w:szCs w:val="28"/>
        </w:rPr>
      </w:pPr>
      <w:r w:rsidRPr="000001A1">
        <w:rPr>
          <w:rFonts w:ascii="Times New Roman" w:hAnsi="Times New Roman" w:cs="Times New Roman"/>
          <w:sz w:val="24"/>
          <w:szCs w:val="28"/>
        </w:rPr>
        <w:t xml:space="preserve">There are three main stages in beef production: </w:t>
      </w:r>
      <w:hyperlink r:id="rId20" w:tooltip="Cow-calf operation" w:history="1">
        <w:r w:rsidRPr="000001A1">
          <w:rPr>
            <w:rFonts w:ascii="Times New Roman" w:hAnsi="Times New Roman" w:cs="Times New Roman"/>
            <w:color w:val="000000" w:themeColor="text1"/>
            <w:sz w:val="24"/>
            <w:szCs w:val="28"/>
          </w:rPr>
          <w:t>cow-calf operations</w:t>
        </w:r>
      </w:hyperlink>
      <w:r w:rsidRPr="000001A1">
        <w:rPr>
          <w:rFonts w:ascii="Times New Roman" w:hAnsi="Times New Roman" w:cs="Times New Roman"/>
          <w:color w:val="000000" w:themeColor="text1"/>
          <w:sz w:val="24"/>
          <w:szCs w:val="28"/>
        </w:rPr>
        <w:t xml:space="preserve">, </w:t>
      </w:r>
      <w:hyperlink r:id="rId21" w:tooltip="Backgrounding" w:history="1">
        <w:r w:rsidRPr="000001A1">
          <w:rPr>
            <w:rFonts w:ascii="Times New Roman" w:hAnsi="Times New Roman" w:cs="Times New Roman"/>
            <w:color w:val="000000" w:themeColor="text1"/>
            <w:sz w:val="24"/>
            <w:szCs w:val="28"/>
          </w:rPr>
          <w:t>back grounding</w:t>
        </w:r>
      </w:hyperlink>
      <w:r w:rsidRPr="000001A1">
        <w:rPr>
          <w:rFonts w:ascii="Times New Roman" w:hAnsi="Times New Roman" w:cs="Times New Roman"/>
          <w:color w:val="000000" w:themeColor="text1"/>
          <w:sz w:val="24"/>
          <w:szCs w:val="28"/>
        </w:rPr>
        <w:t xml:space="preserve">, and </w:t>
      </w:r>
      <w:hyperlink r:id="rId22" w:tooltip="Feedlot" w:history="1">
        <w:r w:rsidRPr="000001A1">
          <w:rPr>
            <w:rFonts w:ascii="Times New Roman" w:hAnsi="Times New Roman" w:cs="Times New Roman"/>
            <w:color w:val="000000" w:themeColor="text1"/>
            <w:sz w:val="24"/>
            <w:szCs w:val="28"/>
          </w:rPr>
          <w:t>feedlot</w:t>
        </w:r>
      </w:hyperlink>
      <w:r w:rsidRPr="000001A1">
        <w:rPr>
          <w:rFonts w:ascii="Times New Roman" w:hAnsi="Times New Roman" w:cs="Times New Roman"/>
          <w:color w:val="000000" w:themeColor="text1"/>
          <w:sz w:val="24"/>
          <w:szCs w:val="28"/>
        </w:rPr>
        <w:t xml:space="preserve"> operations.</w:t>
      </w:r>
    </w:p>
    <w:p w:rsidR="004D7BE1" w:rsidRPr="000001A1" w:rsidRDefault="004D7BE1" w:rsidP="00006000">
      <w:pPr>
        <w:autoSpaceDE w:val="0"/>
        <w:autoSpaceDN w:val="0"/>
        <w:adjustRightInd w:val="0"/>
        <w:spacing w:line="360" w:lineRule="auto"/>
        <w:jc w:val="both"/>
        <w:rPr>
          <w:rFonts w:ascii="Times New Roman" w:hAnsi="Times New Roman" w:cs="Times New Roman"/>
          <w:b/>
          <w:bCs/>
          <w:color w:val="000000" w:themeColor="text1"/>
          <w:sz w:val="24"/>
          <w:szCs w:val="28"/>
        </w:rPr>
      </w:pPr>
      <w:r w:rsidRPr="000001A1">
        <w:rPr>
          <w:rFonts w:ascii="Times New Roman" w:hAnsi="Times New Roman" w:cs="Times New Roman"/>
          <w:b/>
          <w:bCs/>
          <w:sz w:val="24"/>
          <w:szCs w:val="28"/>
        </w:rPr>
        <w:t>Cow-Calf Operation</w:t>
      </w:r>
      <w:r w:rsidR="00D5530C" w:rsidRPr="000001A1">
        <w:rPr>
          <w:rFonts w:ascii="Times New Roman" w:hAnsi="Times New Roman" w:cs="Times New Roman"/>
          <w:b/>
          <w:bCs/>
          <w:sz w:val="24"/>
          <w:szCs w:val="28"/>
        </w:rPr>
        <w:t>:</w:t>
      </w:r>
      <w:r w:rsidRPr="000001A1">
        <w:rPr>
          <w:rFonts w:ascii="Times New Roman" w:hAnsi="Times New Roman" w:cs="Times New Roman"/>
          <w:b/>
          <w:bCs/>
          <w:sz w:val="24"/>
          <w:szCs w:val="28"/>
        </w:rPr>
        <w:t xml:space="preserve"> </w:t>
      </w:r>
      <w:r w:rsidRPr="000001A1">
        <w:rPr>
          <w:rFonts w:ascii="Times New Roman" w:eastAsia="Times New Roman" w:hAnsi="Times New Roman" w:cs="Times New Roman"/>
          <w:sz w:val="24"/>
          <w:szCs w:val="28"/>
        </w:rPr>
        <w:t xml:space="preserve">A </w:t>
      </w:r>
      <w:r w:rsidRPr="000001A1">
        <w:rPr>
          <w:rFonts w:ascii="Times New Roman" w:eastAsia="Times New Roman" w:hAnsi="Times New Roman" w:cs="Times New Roman"/>
          <w:bCs/>
          <w:sz w:val="24"/>
          <w:szCs w:val="28"/>
        </w:rPr>
        <w:t>cow-calf operation</w:t>
      </w:r>
      <w:r w:rsidRPr="000001A1">
        <w:rPr>
          <w:rFonts w:ascii="Times New Roman" w:eastAsia="Times New Roman" w:hAnsi="Times New Roman" w:cs="Times New Roman"/>
          <w:sz w:val="24"/>
          <w:szCs w:val="28"/>
        </w:rPr>
        <w:t xml:space="preserve"> is a method of raising </w:t>
      </w:r>
      <w:hyperlink r:id="rId23" w:tooltip="Beef cattle" w:history="1">
        <w:r w:rsidRPr="000001A1">
          <w:rPr>
            <w:rFonts w:ascii="Times New Roman" w:eastAsia="Times New Roman" w:hAnsi="Times New Roman" w:cs="Times New Roman"/>
            <w:sz w:val="24"/>
            <w:szCs w:val="28"/>
          </w:rPr>
          <w:t>beef cattle</w:t>
        </w:r>
      </w:hyperlink>
      <w:r w:rsidRPr="000001A1">
        <w:rPr>
          <w:rFonts w:ascii="Times New Roman" w:eastAsia="Times New Roman" w:hAnsi="Times New Roman" w:cs="Times New Roman"/>
          <w:sz w:val="24"/>
          <w:szCs w:val="28"/>
        </w:rPr>
        <w:t xml:space="preserve"> in which a permanent herd of cows is kept by a </w:t>
      </w:r>
      <w:hyperlink r:id="rId24" w:tooltip="Farmer" w:history="1">
        <w:r w:rsidRPr="000001A1">
          <w:rPr>
            <w:rFonts w:ascii="Times New Roman" w:eastAsia="Times New Roman" w:hAnsi="Times New Roman" w:cs="Times New Roman"/>
            <w:sz w:val="24"/>
            <w:szCs w:val="28"/>
          </w:rPr>
          <w:t>farmer</w:t>
        </w:r>
      </w:hyperlink>
      <w:r w:rsidRPr="000001A1">
        <w:rPr>
          <w:rFonts w:ascii="Times New Roman" w:eastAsia="Times New Roman" w:hAnsi="Times New Roman" w:cs="Times New Roman"/>
          <w:sz w:val="24"/>
          <w:szCs w:val="28"/>
        </w:rPr>
        <w:t xml:space="preserve"> to produce </w:t>
      </w:r>
      <w:hyperlink r:id="rId25" w:tooltip="Calf" w:history="1">
        <w:r w:rsidRPr="000001A1">
          <w:rPr>
            <w:rFonts w:ascii="Times New Roman" w:eastAsia="Times New Roman" w:hAnsi="Times New Roman" w:cs="Times New Roman"/>
            <w:sz w:val="24"/>
            <w:szCs w:val="28"/>
          </w:rPr>
          <w:t>calves</w:t>
        </w:r>
      </w:hyperlink>
      <w:r w:rsidRPr="000001A1">
        <w:rPr>
          <w:rFonts w:ascii="Times New Roman" w:eastAsia="Times New Roman" w:hAnsi="Times New Roman" w:cs="Times New Roman"/>
          <w:sz w:val="24"/>
          <w:szCs w:val="28"/>
        </w:rPr>
        <w:t xml:space="preserve"> for later sale. The goal of a cow-calf operation is to produce young beef cattle, which are usually sold. Some operations may raise their</w:t>
      </w:r>
      <w:r w:rsidRPr="000001A1">
        <w:rPr>
          <w:rFonts w:ascii="Times New Roman" w:eastAsia="Times New Roman" w:hAnsi="Times New Roman" w:cs="Times New Roman"/>
          <w:sz w:val="24"/>
          <w:szCs w:val="28"/>
          <w:u w:val="single"/>
        </w:rPr>
        <w:t xml:space="preserve"> </w:t>
      </w:r>
      <w:r w:rsidRPr="000001A1">
        <w:rPr>
          <w:rFonts w:ascii="Times New Roman" w:eastAsia="Times New Roman" w:hAnsi="Times New Roman" w:cs="Times New Roman"/>
          <w:sz w:val="24"/>
          <w:szCs w:val="28"/>
        </w:rPr>
        <w:t xml:space="preserve">calves until slaughter </w:t>
      </w:r>
      <w:r w:rsidR="00D5530C" w:rsidRPr="000001A1">
        <w:rPr>
          <w:rFonts w:ascii="Times New Roman" w:eastAsia="Times New Roman" w:hAnsi="Times New Roman" w:cs="Times New Roman"/>
          <w:sz w:val="24"/>
          <w:szCs w:val="28"/>
        </w:rPr>
        <w:t>weight;</w:t>
      </w:r>
      <w:r w:rsidRPr="000001A1">
        <w:rPr>
          <w:rFonts w:ascii="Times New Roman" w:eastAsia="Times New Roman" w:hAnsi="Times New Roman" w:cs="Times New Roman"/>
          <w:sz w:val="24"/>
          <w:szCs w:val="28"/>
        </w:rPr>
        <w:t xml:space="preserve"> others sell them as weaned calves. Cattle from a cow-calf operation may be sold after they have been </w:t>
      </w:r>
      <w:hyperlink r:id="rId26" w:tooltip="Weaned" w:history="1">
        <w:r w:rsidRPr="000001A1">
          <w:rPr>
            <w:rFonts w:ascii="Times New Roman" w:eastAsia="Times New Roman" w:hAnsi="Times New Roman" w:cs="Times New Roman"/>
            <w:sz w:val="24"/>
            <w:szCs w:val="28"/>
          </w:rPr>
          <w:t>weaned</w:t>
        </w:r>
      </w:hyperlink>
      <w:r w:rsidRPr="000001A1">
        <w:rPr>
          <w:rFonts w:ascii="Times New Roman" w:eastAsia="Times New Roman" w:hAnsi="Times New Roman" w:cs="Times New Roman"/>
          <w:sz w:val="24"/>
          <w:szCs w:val="28"/>
        </w:rPr>
        <w:t xml:space="preserve"> to be </w:t>
      </w:r>
      <w:r w:rsidR="00D5530C" w:rsidRPr="000001A1">
        <w:rPr>
          <w:rFonts w:ascii="Times New Roman" w:eastAsia="Times New Roman" w:hAnsi="Times New Roman" w:cs="Times New Roman"/>
          <w:sz w:val="24"/>
          <w:szCs w:val="28"/>
        </w:rPr>
        <w:t>matured such</w:t>
      </w:r>
      <w:r w:rsidRPr="000001A1">
        <w:rPr>
          <w:rFonts w:ascii="Times New Roman" w:eastAsia="Times New Roman" w:hAnsi="Times New Roman" w:cs="Times New Roman"/>
          <w:sz w:val="24"/>
          <w:szCs w:val="28"/>
        </w:rPr>
        <w:t xml:space="preserve"> as at a </w:t>
      </w:r>
      <w:hyperlink r:id="rId27" w:tooltip="Feedlot" w:history="1">
        <w:r w:rsidRPr="000001A1">
          <w:rPr>
            <w:rFonts w:ascii="Times New Roman" w:eastAsia="Times New Roman" w:hAnsi="Times New Roman" w:cs="Times New Roman"/>
            <w:sz w:val="24"/>
            <w:szCs w:val="28"/>
          </w:rPr>
          <w:t>feedlot</w:t>
        </w:r>
      </w:hyperlink>
      <w:r w:rsidRPr="000001A1">
        <w:rPr>
          <w:rFonts w:ascii="Times New Roman" w:eastAsia="Times New Roman" w:hAnsi="Times New Roman" w:cs="Times New Roman"/>
          <w:sz w:val="24"/>
          <w:szCs w:val="28"/>
        </w:rPr>
        <w:t xml:space="preserve">, or may be raised to near-slaughter weight and sold at the age of 1–2 years. </w:t>
      </w:r>
      <w:hyperlink r:id="rId28" w:tooltip="Auction" w:history="1">
        <w:r w:rsidRPr="000001A1">
          <w:rPr>
            <w:rFonts w:ascii="Times New Roman" w:eastAsia="Times New Roman" w:hAnsi="Times New Roman" w:cs="Times New Roman"/>
            <w:sz w:val="24"/>
            <w:szCs w:val="28"/>
          </w:rPr>
          <w:t>Auctions</w:t>
        </w:r>
      </w:hyperlink>
      <w:r w:rsidRPr="000001A1">
        <w:rPr>
          <w:rFonts w:ascii="Times New Roman" w:eastAsia="Times New Roman" w:hAnsi="Times New Roman" w:cs="Times New Roman"/>
          <w:sz w:val="24"/>
          <w:szCs w:val="28"/>
        </w:rPr>
        <w:t xml:space="preserve"> are a common for sale or some prospective </w:t>
      </w:r>
      <w:r w:rsidR="00D5530C" w:rsidRPr="000001A1">
        <w:rPr>
          <w:rFonts w:ascii="Times New Roman" w:eastAsia="Times New Roman" w:hAnsi="Times New Roman" w:cs="Times New Roman"/>
          <w:sz w:val="24"/>
          <w:szCs w:val="28"/>
        </w:rPr>
        <w:t>buyers buy</w:t>
      </w:r>
      <w:r w:rsidRPr="000001A1">
        <w:rPr>
          <w:rFonts w:ascii="Times New Roman" w:eastAsia="Times New Roman" w:hAnsi="Times New Roman" w:cs="Times New Roman"/>
          <w:sz w:val="24"/>
          <w:szCs w:val="28"/>
        </w:rPr>
        <w:t xml:space="preserve"> calves from the producers with the price </w:t>
      </w:r>
      <w:r w:rsidR="00D5530C" w:rsidRPr="000001A1">
        <w:rPr>
          <w:rFonts w:ascii="Times New Roman" w:eastAsia="Times New Roman" w:hAnsi="Times New Roman" w:cs="Times New Roman"/>
          <w:sz w:val="24"/>
          <w:szCs w:val="28"/>
        </w:rPr>
        <w:t>negotiated by</w:t>
      </w:r>
      <w:r w:rsidRPr="000001A1">
        <w:rPr>
          <w:rFonts w:ascii="Times New Roman" w:eastAsia="Times New Roman" w:hAnsi="Times New Roman" w:cs="Times New Roman"/>
          <w:sz w:val="24"/>
          <w:szCs w:val="28"/>
        </w:rPr>
        <w:t xml:space="preserve"> their weight. </w:t>
      </w:r>
      <w:r w:rsidRPr="000001A1">
        <w:rPr>
          <w:rFonts w:ascii="Times New Roman" w:hAnsi="Times New Roman" w:cs="Times New Roman"/>
          <w:sz w:val="24"/>
          <w:szCs w:val="28"/>
        </w:rPr>
        <w:t>When a calf is born, it weighs 60 to 100 pounds. Over the next few months, each calf will live off its mother’s milk and graze grass in pasture.</w:t>
      </w:r>
    </w:p>
    <w:p w:rsidR="004D7BE1" w:rsidRPr="000001A1" w:rsidRDefault="004D7BE1" w:rsidP="00006000">
      <w:pPr>
        <w:pStyle w:val="NormalWeb"/>
        <w:spacing w:line="360" w:lineRule="auto"/>
        <w:jc w:val="both"/>
        <w:rPr>
          <w:color w:val="000000" w:themeColor="text1"/>
          <w:szCs w:val="28"/>
        </w:rPr>
      </w:pPr>
      <w:r w:rsidRPr="000001A1">
        <w:rPr>
          <w:b/>
          <w:bCs/>
          <w:szCs w:val="28"/>
        </w:rPr>
        <w:t>Weaning</w:t>
      </w:r>
      <w:r w:rsidR="00D5530C" w:rsidRPr="000001A1">
        <w:rPr>
          <w:b/>
          <w:bCs/>
          <w:szCs w:val="28"/>
        </w:rPr>
        <w:t>:</w:t>
      </w:r>
      <w:r w:rsidRPr="000001A1">
        <w:rPr>
          <w:color w:val="000000" w:themeColor="text1"/>
          <w:szCs w:val="28"/>
        </w:rPr>
        <w:t xml:space="preserve"> Weaning is the removal of calf from its dam and herd</w:t>
      </w:r>
      <w:r w:rsidR="00D5530C" w:rsidRPr="000001A1">
        <w:rPr>
          <w:color w:val="000000" w:themeColor="text1"/>
          <w:szCs w:val="28"/>
        </w:rPr>
        <w:t>-</w:t>
      </w:r>
      <w:r w:rsidRPr="000001A1">
        <w:rPr>
          <w:color w:val="000000" w:themeColor="text1"/>
          <w:szCs w:val="28"/>
        </w:rPr>
        <w:t>mates.</w:t>
      </w:r>
      <w:r w:rsidR="00D5530C" w:rsidRPr="000001A1">
        <w:rPr>
          <w:color w:val="000000" w:themeColor="text1"/>
          <w:szCs w:val="28"/>
        </w:rPr>
        <w:t xml:space="preserve"> </w:t>
      </w:r>
      <w:r w:rsidRPr="000001A1">
        <w:rPr>
          <w:color w:val="000000" w:themeColor="text1"/>
          <w:szCs w:val="28"/>
        </w:rPr>
        <w:t xml:space="preserve">The goal of weaning is </w:t>
      </w:r>
      <w:r w:rsidR="00D5530C" w:rsidRPr="000001A1">
        <w:rPr>
          <w:color w:val="000000" w:themeColor="text1"/>
          <w:szCs w:val="28"/>
        </w:rPr>
        <w:t>raising productive</w:t>
      </w:r>
      <w:r w:rsidRPr="000001A1">
        <w:rPr>
          <w:color w:val="000000" w:themeColor="text1"/>
          <w:szCs w:val="28"/>
        </w:rPr>
        <w:t xml:space="preserve"> calves moving on to the next stage of beef production. Beef calves are weaned at six to 10 months of age when they weigh between 450 and 700 pounds. These calves are grass-fed in pasture. . Pasture weaning minimizes environmental and nutritional stress by keeping calves in an environment and on a diet that they are provided. Pasture weaning offers a low-stress alternative to conventional dry</w:t>
      </w:r>
      <w:r w:rsidR="00D5530C" w:rsidRPr="000001A1">
        <w:rPr>
          <w:color w:val="000000" w:themeColor="text1"/>
          <w:szCs w:val="28"/>
        </w:rPr>
        <w:t xml:space="preserve"> </w:t>
      </w:r>
      <w:r w:rsidRPr="000001A1">
        <w:rPr>
          <w:color w:val="000000" w:themeColor="text1"/>
          <w:szCs w:val="28"/>
        </w:rPr>
        <w:t>lot weaning programs.</w:t>
      </w:r>
    </w:p>
    <w:p w:rsidR="004D7BE1" w:rsidRPr="000001A1" w:rsidRDefault="004D7BE1" w:rsidP="00006000">
      <w:pPr>
        <w:pStyle w:val="body"/>
        <w:spacing w:line="360" w:lineRule="auto"/>
        <w:jc w:val="both"/>
        <w:rPr>
          <w:color w:val="000000" w:themeColor="text1"/>
          <w:szCs w:val="28"/>
        </w:rPr>
      </w:pPr>
      <w:r w:rsidRPr="000001A1">
        <w:rPr>
          <w:b/>
          <w:bCs/>
          <w:szCs w:val="28"/>
        </w:rPr>
        <w:t>Stockers and Backgrounders</w:t>
      </w:r>
      <w:r w:rsidR="00D5530C" w:rsidRPr="000001A1">
        <w:rPr>
          <w:b/>
          <w:bCs/>
          <w:szCs w:val="28"/>
        </w:rPr>
        <w:t>:</w:t>
      </w:r>
      <w:r w:rsidRPr="000001A1">
        <w:rPr>
          <w:szCs w:val="28"/>
        </w:rPr>
        <w:t xml:space="preserve"> </w:t>
      </w:r>
      <w:r w:rsidRPr="000001A1">
        <w:rPr>
          <w:color w:val="000000" w:themeColor="text1"/>
          <w:szCs w:val="28"/>
        </w:rPr>
        <w:t>After weaning, cattle continue to grow and thrive by grazing during the stocker and backgrounder phase. Back</w:t>
      </w:r>
      <w:r w:rsidR="00D5530C" w:rsidRPr="000001A1">
        <w:rPr>
          <w:color w:val="000000" w:themeColor="text1"/>
          <w:szCs w:val="28"/>
        </w:rPr>
        <w:t xml:space="preserve"> </w:t>
      </w:r>
      <w:r w:rsidRPr="000001A1">
        <w:rPr>
          <w:color w:val="000000" w:themeColor="text1"/>
          <w:szCs w:val="28"/>
        </w:rPr>
        <w:t xml:space="preserve">grounding is a beef production </w:t>
      </w:r>
      <w:r w:rsidRPr="000001A1">
        <w:rPr>
          <w:color w:val="000000" w:themeColor="text1"/>
          <w:szCs w:val="28"/>
        </w:rPr>
        <w:lastRenderedPageBreak/>
        <w:t>system that involves maximum use of pasture and forages from the weaning to feedlot. An optimal back</w:t>
      </w:r>
      <w:r w:rsidR="00D5530C" w:rsidRPr="000001A1">
        <w:rPr>
          <w:color w:val="000000" w:themeColor="text1"/>
          <w:szCs w:val="28"/>
        </w:rPr>
        <w:t xml:space="preserve"> </w:t>
      </w:r>
      <w:r w:rsidRPr="000001A1">
        <w:rPr>
          <w:color w:val="000000" w:themeColor="text1"/>
          <w:szCs w:val="28"/>
        </w:rPr>
        <w:t>grounding weight gain is up to 800 pounds. The weight gain from back</w:t>
      </w:r>
      <w:r w:rsidR="00D5530C" w:rsidRPr="000001A1">
        <w:rPr>
          <w:color w:val="000000" w:themeColor="text1"/>
          <w:szCs w:val="28"/>
        </w:rPr>
        <w:t xml:space="preserve"> </w:t>
      </w:r>
      <w:r w:rsidRPr="000001A1">
        <w:rPr>
          <w:color w:val="000000" w:themeColor="text1"/>
          <w:szCs w:val="28"/>
        </w:rPr>
        <w:t xml:space="preserve">grounding comes primarily in the form of muscle </w:t>
      </w:r>
      <w:r w:rsidR="00D5530C" w:rsidRPr="000001A1">
        <w:rPr>
          <w:color w:val="000000" w:themeColor="text1"/>
          <w:szCs w:val="28"/>
        </w:rPr>
        <w:t>and from</w:t>
      </w:r>
      <w:r w:rsidRPr="000001A1">
        <w:rPr>
          <w:color w:val="000000" w:themeColor="text1"/>
          <w:szCs w:val="28"/>
        </w:rPr>
        <w:t xml:space="preserve"> fattening. These gains are accomplished maximum use of forages such as hay and silage in addition to pasture feeding. Grain is also used in most back</w:t>
      </w:r>
      <w:r w:rsidR="00D5530C" w:rsidRPr="000001A1">
        <w:rPr>
          <w:color w:val="000000" w:themeColor="text1"/>
          <w:szCs w:val="28"/>
        </w:rPr>
        <w:t xml:space="preserve"> </w:t>
      </w:r>
      <w:r w:rsidRPr="000001A1">
        <w:rPr>
          <w:color w:val="000000" w:themeColor="text1"/>
          <w:szCs w:val="28"/>
        </w:rPr>
        <w:t>grounding programs. Generally, calves less than 8 months of age in above-average body condition are not suitable because they lose weight and condition rapidly when fed high roughage rations</w:t>
      </w:r>
      <w:r w:rsidR="00D5530C" w:rsidRPr="000001A1">
        <w:rPr>
          <w:color w:val="000000" w:themeColor="text1"/>
          <w:szCs w:val="28"/>
        </w:rPr>
        <w:t xml:space="preserve"> </w:t>
      </w:r>
      <w:r w:rsidRPr="000001A1">
        <w:rPr>
          <w:color w:val="000000" w:themeColor="text1"/>
          <w:szCs w:val="28"/>
        </w:rPr>
        <w:t>are given. The system is suitable for a cow-calf operation where back</w:t>
      </w:r>
      <w:r w:rsidR="00D5530C" w:rsidRPr="000001A1">
        <w:rPr>
          <w:color w:val="000000" w:themeColor="text1"/>
          <w:szCs w:val="28"/>
        </w:rPr>
        <w:t xml:space="preserve"> </w:t>
      </w:r>
      <w:r w:rsidRPr="000001A1">
        <w:rPr>
          <w:color w:val="000000" w:themeColor="text1"/>
          <w:szCs w:val="28"/>
        </w:rPr>
        <w:t>grounding heifer calves would allow for a better selection of replacement heifers.</w:t>
      </w:r>
      <w:r w:rsidR="00D5530C" w:rsidRPr="000001A1">
        <w:rPr>
          <w:color w:val="000000" w:themeColor="text1"/>
          <w:szCs w:val="28"/>
        </w:rPr>
        <w:t xml:space="preserve"> </w:t>
      </w:r>
      <w:r w:rsidRPr="000001A1">
        <w:rPr>
          <w:color w:val="000000" w:themeColor="text1"/>
          <w:szCs w:val="28"/>
        </w:rPr>
        <w:t xml:space="preserve">Steer calves weighing 400-600 </w:t>
      </w:r>
      <w:r w:rsidR="00D5530C" w:rsidRPr="000001A1">
        <w:rPr>
          <w:color w:val="000000" w:themeColor="text1"/>
          <w:szCs w:val="28"/>
        </w:rPr>
        <w:t>pounds are</w:t>
      </w:r>
      <w:r w:rsidRPr="000001A1">
        <w:rPr>
          <w:color w:val="000000" w:themeColor="text1"/>
          <w:szCs w:val="28"/>
        </w:rPr>
        <w:t xml:space="preserve"> best suited for most back</w:t>
      </w:r>
      <w:r w:rsidR="00D5530C" w:rsidRPr="000001A1">
        <w:rPr>
          <w:color w:val="000000" w:themeColor="text1"/>
          <w:szCs w:val="28"/>
        </w:rPr>
        <w:t xml:space="preserve"> </w:t>
      </w:r>
      <w:r w:rsidRPr="000001A1">
        <w:rPr>
          <w:color w:val="000000" w:themeColor="text1"/>
          <w:szCs w:val="28"/>
        </w:rPr>
        <w:t>grounding programs. These calves are ready for finishing when they reach 850-1,000 pounds and usually are in high demand by cattle feeders.</w:t>
      </w:r>
    </w:p>
    <w:p w:rsidR="004D7BE1" w:rsidRPr="000001A1" w:rsidRDefault="004D7BE1" w:rsidP="00006000">
      <w:pPr>
        <w:pStyle w:val="body"/>
        <w:spacing w:line="360" w:lineRule="auto"/>
        <w:jc w:val="both"/>
        <w:rPr>
          <w:szCs w:val="28"/>
        </w:rPr>
      </w:pPr>
      <w:r w:rsidRPr="000001A1">
        <w:rPr>
          <w:b/>
          <w:bCs/>
          <w:szCs w:val="28"/>
        </w:rPr>
        <w:t>Feedyard</w:t>
      </w:r>
      <w:r w:rsidR="00D5530C" w:rsidRPr="000001A1">
        <w:rPr>
          <w:b/>
          <w:bCs/>
          <w:szCs w:val="28"/>
        </w:rPr>
        <w:t>:</w:t>
      </w:r>
      <w:r w:rsidRPr="000001A1">
        <w:rPr>
          <w:szCs w:val="28"/>
        </w:rPr>
        <w:t xml:space="preserve"> The next step in beef production is when mature calves are moved to </w:t>
      </w:r>
      <w:r w:rsidR="00D5530C" w:rsidRPr="000001A1">
        <w:rPr>
          <w:szCs w:val="28"/>
        </w:rPr>
        <w:t>feed yards</w:t>
      </w:r>
      <w:r w:rsidRPr="000001A1">
        <w:rPr>
          <w:szCs w:val="28"/>
        </w:rPr>
        <w:t xml:space="preserve"> (also called feedlots). Here, they spend four to six months</w:t>
      </w:r>
      <w:r w:rsidR="00D5530C" w:rsidRPr="000001A1">
        <w:rPr>
          <w:szCs w:val="28"/>
        </w:rPr>
        <w:t xml:space="preserve"> </w:t>
      </w:r>
      <w:r w:rsidRPr="000001A1">
        <w:rPr>
          <w:szCs w:val="28"/>
        </w:rPr>
        <w:t xml:space="preserve">(Explore beef). Beef cattle production ranges from the beef cow herds that typically graze on pastureland or graze on the land after grain harvest to growing and finishing young cattle in </w:t>
      </w:r>
      <w:r w:rsidR="00D5530C" w:rsidRPr="000001A1">
        <w:rPr>
          <w:szCs w:val="28"/>
        </w:rPr>
        <w:t>feedlots. The</w:t>
      </w:r>
      <w:r w:rsidRPr="000001A1">
        <w:rPr>
          <w:szCs w:val="28"/>
        </w:rPr>
        <w:t xml:space="preserve"> feedlot-housing systems used in beef cattle production typically varies by climate and can range from open earthen lots with very little shelter to open shed and lot or an enclosed confinement building. </w:t>
      </w:r>
    </w:p>
    <w:p w:rsidR="004D7BE1" w:rsidRPr="000001A1" w:rsidRDefault="004D7BE1" w:rsidP="00006000">
      <w:pPr>
        <w:spacing w:before="100" w:beforeAutospacing="1" w:after="100" w:afterAutospacing="1" w:line="360" w:lineRule="auto"/>
        <w:rPr>
          <w:rFonts w:ascii="Times New Roman" w:eastAsia="Times New Roman" w:hAnsi="Times New Roman" w:cs="Times New Roman"/>
          <w:sz w:val="24"/>
          <w:szCs w:val="28"/>
        </w:rPr>
      </w:pPr>
      <w:r w:rsidRPr="000001A1">
        <w:rPr>
          <w:rFonts w:ascii="Times New Roman" w:eastAsia="Times New Roman" w:hAnsi="Times New Roman" w:cs="Times New Roman"/>
          <w:sz w:val="24"/>
          <w:szCs w:val="28"/>
        </w:rPr>
        <w:t xml:space="preserve"> </w:t>
      </w:r>
    </w:p>
    <w:p w:rsidR="004D7BE1" w:rsidRPr="000001A1" w:rsidRDefault="004D7BE1" w:rsidP="00006000">
      <w:pPr>
        <w:pStyle w:val="body"/>
        <w:spacing w:line="360" w:lineRule="auto"/>
        <w:rPr>
          <w:rStyle w:val="mw-headline"/>
          <w:szCs w:val="28"/>
        </w:rPr>
      </w:pPr>
      <w:r w:rsidRPr="000001A1">
        <w:rPr>
          <w:rStyle w:val="mw-headline"/>
          <w:b/>
          <w:szCs w:val="28"/>
        </w:rPr>
        <w:t xml:space="preserve">There </w:t>
      </w:r>
      <w:r w:rsidR="00D5530C" w:rsidRPr="000001A1">
        <w:rPr>
          <w:rStyle w:val="mw-headline"/>
          <w:b/>
          <w:szCs w:val="28"/>
        </w:rPr>
        <w:t>is some beef production system</w:t>
      </w:r>
      <w:r w:rsidRPr="000001A1">
        <w:rPr>
          <w:rStyle w:val="mw-headline"/>
          <w:b/>
          <w:szCs w:val="28"/>
        </w:rPr>
        <w:t xml:space="preserve"> used in the world such as</w:t>
      </w:r>
      <w:r w:rsidR="00D5530C" w:rsidRPr="000001A1">
        <w:rPr>
          <w:rStyle w:val="mw-headline"/>
          <w:b/>
          <w:szCs w:val="28"/>
        </w:rPr>
        <w:t>:</w:t>
      </w:r>
    </w:p>
    <w:p w:rsidR="004D7BE1" w:rsidRPr="000001A1" w:rsidRDefault="004D7BE1" w:rsidP="00006000">
      <w:pPr>
        <w:pStyle w:val="Heading3"/>
        <w:spacing w:line="360" w:lineRule="auto"/>
        <w:jc w:val="both"/>
        <w:rPr>
          <w:b w:val="0"/>
          <w:sz w:val="24"/>
          <w:szCs w:val="28"/>
        </w:rPr>
      </w:pPr>
      <w:r w:rsidRPr="000001A1">
        <w:rPr>
          <w:rStyle w:val="mw-headline"/>
          <w:sz w:val="24"/>
          <w:szCs w:val="28"/>
        </w:rPr>
        <w:t>Grazing systems</w:t>
      </w:r>
      <w:r w:rsidR="00D5530C" w:rsidRPr="000001A1">
        <w:rPr>
          <w:rStyle w:val="mw-headline"/>
          <w:sz w:val="24"/>
          <w:szCs w:val="28"/>
        </w:rPr>
        <w:t xml:space="preserve">: </w:t>
      </w:r>
      <w:r w:rsidRPr="000001A1">
        <w:rPr>
          <w:b w:val="0"/>
          <w:sz w:val="24"/>
          <w:szCs w:val="28"/>
        </w:rPr>
        <w:t xml:space="preserve">Animals </w:t>
      </w:r>
      <w:hyperlink r:id="rId29" w:tooltip="Grazing" w:history="1">
        <w:r w:rsidRPr="000001A1">
          <w:rPr>
            <w:rStyle w:val="Hyperlink"/>
            <w:b w:val="0"/>
            <w:color w:val="000000" w:themeColor="text1"/>
            <w:sz w:val="24"/>
            <w:szCs w:val="28"/>
            <w:u w:val="none"/>
          </w:rPr>
          <w:t>grazing</w:t>
        </w:r>
      </w:hyperlink>
      <w:r w:rsidRPr="000001A1">
        <w:rPr>
          <w:b w:val="0"/>
          <w:sz w:val="24"/>
          <w:szCs w:val="28"/>
        </w:rPr>
        <w:t xml:space="preserve"> in </w:t>
      </w:r>
      <w:hyperlink r:id="rId30" w:tooltip="Rangelands" w:history="1">
        <w:r w:rsidRPr="000001A1">
          <w:rPr>
            <w:rStyle w:val="Hyperlink"/>
            <w:b w:val="0"/>
            <w:color w:val="000000" w:themeColor="text1"/>
            <w:sz w:val="24"/>
            <w:szCs w:val="28"/>
            <w:u w:val="none"/>
          </w:rPr>
          <w:t>rangelands</w:t>
        </w:r>
      </w:hyperlink>
      <w:r w:rsidRPr="000001A1">
        <w:rPr>
          <w:b w:val="0"/>
          <w:color w:val="000000" w:themeColor="text1"/>
          <w:sz w:val="24"/>
          <w:szCs w:val="28"/>
        </w:rPr>
        <w:t xml:space="preserve">, </w:t>
      </w:r>
      <w:hyperlink r:id="rId31" w:tooltip="Pastures" w:history="1">
        <w:r w:rsidRPr="000001A1">
          <w:rPr>
            <w:rStyle w:val="Hyperlink"/>
            <w:b w:val="0"/>
            <w:color w:val="000000" w:themeColor="text1"/>
            <w:sz w:val="24"/>
            <w:szCs w:val="28"/>
            <w:u w:val="none"/>
          </w:rPr>
          <w:t>pastures</w:t>
        </w:r>
      </w:hyperlink>
      <w:r w:rsidRPr="000001A1">
        <w:rPr>
          <w:b w:val="0"/>
          <w:sz w:val="24"/>
          <w:szCs w:val="28"/>
        </w:rPr>
        <w:t xml:space="preserve">, and </w:t>
      </w:r>
      <w:hyperlink r:id="rId32" w:tooltip="Grasslands" w:history="1">
        <w:r w:rsidRPr="000001A1">
          <w:rPr>
            <w:rStyle w:val="Hyperlink"/>
            <w:b w:val="0"/>
            <w:color w:val="000000" w:themeColor="text1"/>
            <w:sz w:val="24"/>
            <w:szCs w:val="28"/>
            <w:u w:val="none"/>
          </w:rPr>
          <w:t>grasslands</w:t>
        </w:r>
      </w:hyperlink>
      <w:r w:rsidRPr="000001A1">
        <w:rPr>
          <w:b w:val="0"/>
          <w:sz w:val="24"/>
          <w:szCs w:val="28"/>
        </w:rPr>
        <w:t xml:space="preserve"> and with little or no integration of </w:t>
      </w:r>
      <w:hyperlink r:id="rId33" w:tooltip="Crops" w:history="1">
        <w:r w:rsidRPr="000001A1">
          <w:rPr>
            <w:rStyle w:val="Hyperlink"/>
            <w:b w:val="0"/>
            <w:color w:val="000000" w:themeColor="text1"/>
            <w:sz w:val="24"/>
            <w:szCs w:val="28"/>
            <w:u w:val="none"/>
          </w:rPr>
          <w:t>crops</w:t>
        </w:r>
      </w:hyperlink>
      <w:r w:rsidRPr="000001A1">
        <w:rPr>
          <w:b w:val="0"/>
          <w:sz w:val="24"/>
          <w:szCs w:val="28"/>
        </w:rPr>
        <w:t xml:space="preserve"> involved. About 60% of the world's pasture land is covered by grazing systems. </w:t>
      </w:r>
      <w:hyperlink r:id="rId34" w:tooltip="Grazing" w:history="1">
        <w:r w:rsidRPr="000001A1">
          <w:rPr>
            <w:rStyle w:val="Hyperlink"/>
            <w:b w:val="0"/>
            <w:color w:val="000000" w:themeColor="text1"/>
            <w:sz w:val="24"/>
            <w:szCs w:val="28"/>
            <w:u w:val="none"/>
          </w:rPr>
          <w:t>Grazing</w:t>
        </w:r>
      </w:hyperlink>
      <w:r w:rsidRPr="000001A1">
        <w:rPr>
          <w:b w:val="0"/>
          <w:sz w:val="24"/>
          <w:szCs w:val="28"/>
        </w:rPr>
        <w:t xml:space="preserve"> systems supply approximately 9 percent of the world's production of </w:t>
      </w:r>
      <w:r w:rsidR="00D5530C" w:rsidRPr="000001A1">
        <w:rPr>
          <w:b w:val="0"/>
          <w:sz w:val="24"/>
          <w:szCs w:val="28"/>
        </w:rPr>
        <w:t>beef (</w:t>
      </w:r>
      <w:r w:rsidRPr="000001A1">
        <w:rPr>
          <w:b w:val="0"/>
          <w:sz w:val="24"/>
          <w:szCs w:val="28"/>
        </w:rPr>
        <w:t xml:space="preserve"> </w:t>
      </w:r>
      <w:hyperlink r:id="rId35" w:tooltip="FAO" w:history="1">
        <w:r w:rsidRPr="000001A1">
          <w:rPr>
            <w:rStyle w:val="Hyperlink"/>
            <w:b w:val="0"/>
            <w:color w:val="000000" w:themeColor="text1"/>
            <w:sz w:val="24"/>
            <w:szCs w:val="28"/>
            <w:u w:val="none"/>
          </w:rPr>
          <w:t>FAO</w:t>
        </w:r>
      </w:hyperlink>
      <w:r w:rsidRPr="000001A1">
        <w:rPr>
          <w:b w:val="0"/>
          <w:sz w:val="24"/>
          <w:szCs w:val="28"/>
        </w:rPr>
        <w:t xml:space="preserve"> statistics)</w:t>
      </w:r>
    </w:p>
    <w:p w:rsidR="004D7BE1" w:rsidRPr="000001A1" w:rsidRDefault="004D7BE1" w:rsidP="00006000">
      <w:pPr>
        <w:pStyle w:val="Heading3"/>
        <w:spacing w:line="360" w:lineRule="auto"/>
        <w:jc w:val="both"/>
        <w:rPr>
          <w:sz w:val="24"/>
          <w:szCs w:val="28"/>
        </w:rPr>
      </w:pPr>
      <w:r w:rsidRPr="000001A1">
        <w:rPr>
          <w:rStyle w:val="mw-headline"/>
          <w:sz w:val="24"/>
          <w:szCs w:val="28"/>
        </w:rPr>
        <w:t>Integrated farming systems</w:t>
      </w:r>
      <w:r w:rsidR="00D5530C" w:rsidRPr="000001A1">
        <w:rPr>
          <w:rStyle w:val="mw-headline"/>
          <w:sz w:val="24"/>
          <w:szCs w:val="28"/>
        </w:rPr>
        <w:t xml:space="preserve">: </w:t>
      </w:r>
      <w:r w:rsidRPr="000001A1">
        <w:rPr>
          <w:b w:val="0"/>
          <w:sz w:val="24"/>
          <w:szCs w:val="28"/>
        </w:rPr>
        <w:t xml:space="preserve">An integrated farming system consists of a range of resource-saving practices that aim to achieve acceptable profits and high and </w:t>
      </w:r>
      <w:hyperlink r:id="rId36" w:tooltip="Sustained production levels" w:history="1">
        <w:r w:rsidRPr="000001A1">
          <w:rPr>
            <w:rStyle w:val="Hyperlink"/>
            <w:b w:val="0"/>
            <w:color w:val="000000" w:themeColor="text1"/>
            <w:sz w:val="24"/>
            <w:szCs w:val="28"/>
            <w:u w:val="none"/>
          </w:rPr>
          <w:t>sustained production levels</w:t>
        </w:r>
      </w:hyperlink>
      <w:r w:rsidRPr="000001A1">
        <w:rPr>
          <w:color w:val="000000" w:themeColor="text1"/>
          <w:sz w:val="24"/>
          <w:szCs w:val="28"/>
        </w:rPr>
        <w:t>.</w:t>
      </w:r>
      <w:r w:rsidRPr="000001A1">
        <w:rPr>
          <w:sz w:val="24"/>
          <w:szCs w:val="28"/>
        </w:rPr>
        <w:t xml:space="preserve"> </w:t>
      </w:r>
    </w:p>
    <w:p w:rsidR="004D7BE1" w:rsidRPr="000001A1" w:rsidRDefault="004D7BE1" w:rsidP="00006000">
      <w:pPr>
        <w:pStyle w:val="Heading3"/>
        <w:spacing w:line="360" w:lineRule="auto"/>
        <w:jc w:val="both"/>
        <w:rPr>
          <w:b w:val="0"/>
          <w:sz w:val="24"/>
          <w:szCs w:val="28"/>
        </w:rPr>
      </w:pPr>
      <w:r w:rsidRPr="000001A1">
        <w:rPr>
          <w:rStyle w:val="mw-headline"/>
          <w:sz w:val="24"/>
          <w:szCs w:val="28"/>
        </w:rPr>
        <w:t>Industrial production systems</w:t>
      </w:r>
      <w:r w:rsidR="00D5530C" w:rsidRPr="000001A1">
        <w:rPr>
          <w:rStyle w:val="mw-headline"/>
          <w:sz w:val="24"/>
          <w:szCs w:val="28"/>
        </w:rPr>
        <w:t>:</w:t>
      </w:r>
      <w:r w:rsidRPr="000001A1">
        <w:rPr>
          <w:color w:val="000000" w:themeColor="text1"/>
          <w:sz w:val="24"/>
          <w:szCs w:val="28"/>
        </w:rPr>
        <w:t xml:space="preserve"> </w:t>
      </w:r>
      <w:hyperlink r:id="rId37" w:tooltip="Intensive or industrial factory farming" w:history="1">
        <w:r w:rsidRPr="000001A1">
          <w:rPr>
            <w:rStyle w:val="Hyperlink"/>
            <w:b w:val="0"/>
            <w:color w:val="000000" w:themeColor="text1"/>
            <w:sz w:val="24"/>
            <w:szCs w:val="28"/>
            <w:u w:val="none"/>
          </w:rPr>
          <w:t>Intensive or industrial factory farming</w:t>
        </w:r>
      </w:hyperlink>
      <w:r w:rsidRPr="000001A1">
        <w:rPr>
          <w:b w:val="0"/>
          <w:sz w:val="24"/>
          <w:szCs w:val="28"/>
        </w:rPr>
        <w:t xml:space="preserve"> of animals originated in </w:t>
      </w:r>
      <w:hyperlink r:id="rId38" w:tooltip="The United States" w:history="1">
        <w:r w:rsidRPr="000001A1">
          <w:rPr>
            <w:rStyle w:val="Hyperlink"/>
            <w:b w:val="0"/>
            <w:color w:val="000000" w:themeColor="text1"/>
            <w:sz w:val="24"/>
            <w:szCs w:val="28"/>
            <w:u w:val="none"/>
          </w:rPr>
          <w:t>the United States</w:t>
        </w:r>
      </w:hyperlink>
      <w:r w:rsidRPr="000001A1">
        <w:rPr>
          <w:b w:val="0"/>
          <w:sz w:val="24"/>
          <w:szCs w:val="28"/>
        </w:rPr>
        <w:t xml:space="preserve"> in the late 1930s. This has resulted in an integrated model </w:t>
      </w:r>
      <w:r w:rsidRPr="000001A1">
        <w:rPr>
          <w:b w:val="0"/>
          <w:sz w:val="24"/>
          <w:szCs w:val="28"/>
        </w:rPr>
        <w:lastRenderedPageBreak/>
        <w:t xml:space="preserve">of production, where large corporations control most aspects of </w:t>
      </w:r>
      <w:hyperlink r:id="rId39" w:tooltip="Animal husbandry" w:history="1">
        <w:r w:rsidRPr="000001A1">
          <w:rPr>
            <w:rStyle w:val="Hyperlink"/>
            <w:b w:val="0"/>
            <w:color w:val="000000" w:themeColor="text1"/>
            <w:sz w:val="24"/>
            <w:szCs w:val="28"/>
            <w:u w:val="none"/>
          </w:rPr>
          <w:t>animal husbandry</w:t>
        </w:r>
      </w:hyperlink>
      <w:r w:rsidRPr="000001A1">
        <w:rPr>
          <w:b w:val="0"/>
          <w:sz w:val="24"/>
          <w:szCs w:val="28"/>
        </w:rPr>
        <w:t xml:space="preserve"> in the food industry, processing of animals into food products, and sales to the consumer market.</w:t>
      </w:r>
    </w:p>
    <w:p w:rsidR="004D7BE1" w:rsidRPr="000001A1" w:rsidRDefault="004D7BE1" w:rsidP="00006000">
      <w:pPr>
        <w:pStyle w:val="Heading3"/>
        <w:spacing w:line="360" w:lineRule="auto"/>
        <w:jc w:val="both"/>
        <w:rPr>
          <w:b w:val="0"/>
          <w:sz w:val="24"/>
          <w:szCs w:val="28"/>
        </w:rPr>
      </w:pPr>
      <w:r w:rsidRPr="000001A1">
        <w:rPr>
          <w:b w:val="0"/>
          <w:sz w:val="24"/>
          <w:szCs w:val="28"/>
        </w:rPr>
        <w:t xml:space="preserve">Industrial production systems differ from grazing systems and integrated livestock-crop farming systems by their inclusions of various substances such as </w:t>
      </w:r>
      <w:hyperlink r:id="rId40" w:tooltip="Veterinary drugs" w:history="1">
        <w:r w:rsidRPr="000001A1">
          <w:rPr>
            <w:rStyle w:val="Hyperlink"/>
            <w:b w:val="0"/>
            <w:color w:val="000000" w:themeColor="text1"/>
            <w:sz w:val="24"/>
            <w:szCs w:val="28"/>
            <w:u w:val="none"/>
          </w:rPr>
          <w:t>veterinary drugs</w:t>
        </w:r>
      </w:hyperlink>
      <w:r w:rsidRPr="000001A1">
        <w:rPr>
          <w:b w:val="0"/>
          <w:color w:val="000000" w:themeColor="text1"/>
          <w:sz w:val="24"/>
          <w:szCs w:val="28"/>
        </w:rPr>
        <w:t xml:space="preserve">, </w:t>
      </w:r>
      <w:hyperlink r:id="rId41" w:tooltip="Growth hormones" w:history="1">
        <w:r w:rsidRPr="000001A1">
          <w:rPr>
            <w:rStyle w:val="Hyperlink"/>
            <w:b w:val="0"/>
            <w:color w:val="000000" w:themeColor="text1"/>
            <w:sz w:val="24"/>
            <w:szCs w:val="28"/>
            <w:u w:val="none"/>
          </w:rPr>
          <w:t>growth hormones</w:t>
        </w:r>
      </w:hyperlink>
      <w:r w:rsidRPr="000001A1">
        <w:rPr>
          <w:b w:val="0"/>
          <w:color w:val="000000" w:themeColor="text1"/>
          <w:sz w:val="24"/>
          <w:szCs w:val="28"/>
        </w:rPr>
        <w:t xml:space="preserve">, </w:t>
      </w:r>
      <w:hyperlink r:id="rId42" w:tooltip="Feed additives" w:history="1">
        <w:r w:rsidRPr="000001A1">
          <w:rPr>
            <w:rStyle w:val="Hyperlink"/>
            <w:b w:val="0"/>
            <w:color w:val="000000" w:themeColor="text1"/>
            <w:sz w:val="24"/>
            <w:szCs w:val="28"/>
            <w:u w:val="none"/>
          </w:rPr>
          <w:t>feed additives</w:t>
        </w:r>
      </w:hyperlink>
      <w:r w:rsidRPr="000001A1">
        <w:rPr>
          <w:b w:val="0"/>
          <w:color w:val="000000" w:themeColor="text1"/>
          <w:sz w:val="24"/>
          <w:szCs w:val="28"/>
        </w:rPr>
        <w:t xml:space="preserve"> or </w:t>
      </w:r>
      <w:hyperlink r:id="rId43" w:tooltip="Nutraceuticals" w:history="1">
        <w:r w:rsidRPr="000001A1">
          <w:rPr>
            <w:rStyle w:val="Hyperlink"/>
            <w:b w:val="0"/>
            <w:color w:val="000000" w:themeColor="text1"/>
            <w:sz w:val="24"/>
            <w:szCs w:val="28"/>
            <w:u w:val="none"/>
          </w:rPr>
          <w:t>nutraceuticals</w:t>
        </w:r>
      </w:hyperlink>
      <w:r w:rsidRPr="000001A1">
        <w:rPr>
          <w:b w:val="0"/>
          <w:color w:val="000000" w:themeColor="text1"/>
          <w:sz w:val="24"/>
          <w:szCs w:val="28"/>
        </w:rPr>
        <w:t xml:space="preserve"> </w:t>
      </w:r>
      <w:r w:rsidRPr="000001A1">
        <w:rPr>
          <w:b w:val="0"/>
          <w:sz w:val="24"/>
          <w:szCs w:val="28"/>
        </w:rPr>
        <w:t>to improve livestock production effectiveness.</w:t>
      </w:r>
    </w:p>
    <w:p w:rsidR="004D7BE1" w:rsidRPr="000001A1" w:rsidRDefault="004D7BE1" w:rsidP="00FA7E35">
      <w:pPr>
        <w:spacing w:before="100" w:beforeAutospacing="1" w:after="100" w:afterAutospacing="1" w:line="360" w:lineRule="auto"/>
        <w:jc w:val="both"/>
        <w:rPr>
          <w:rFonts w:ascii="Times New Roman" w:hAnsi="Times New Roman" w:cs="Times New Roman"/>
          <w:sz w:val="24"/>
          <w:szCs w:val="28"/>
        </w:rPr>
      </w:pPr>
      <w:r w:rsidRPr="000001A1">
        <w:rPr>
          <w:rFonts w:ascii="Times New Roman" w:hAnsi="Times New Roman" w:cs="Times New Roman"/>
          <w:sz w:val="24"/>
          <w:szCs w:val="28"/>
        </w:rPr>
        <w:t>There are so many problems of beef cattle production in Bangladesh. The land for pasture/fodder production becomes gradually squished. So, there is shortage of animal feed. Lack of credit of poor farmers is the major problem for cattle fattening .Another problem is rearing hybrid cattle in our local atmosphere and weather. Marketing problem has also a negative effect on beef production in our country. Beef products are entirely in the hands of private sector. The shortage of livestock products, prices of beef were relatively high, transportation cost particularly in relation to average income levels and minimum basic rates of pay. Illiteracy is also a problem in our country.</w:t>
      </w:r>
    </w:p>
    <w:p w:rsidR="00426CA1" w:rsidRPr="000001A1" w:rsidRDefault="00AF0396" w:rsidP="00426CA1">
      <w:pPr>
        <w:spacing w:before="100" w:beforeAutospacing="1" w:after="100" w:afterAutospacing="1"/>
        <w:jc w:val="both"/>
        <w:rPr>
          <w:rFonts w:ascii="Times New Roman" w:hAnsi="Times New Roman" w:cs="Times New Roman"/>
          <w:sz w:val="24"/>
          <w:szCs w:val="28"/>
        </w:rPr>
      </w:pPr>
      <w:r w:rsidRPr="000001A1">
        <w:rPr>
          <w:rFonts w:ascii="Times New Roman" w:hAnsi="Times New Roman" w:cs="Times New Roman"/>
          <w:bCs/>
          <w:sz w:val="24"/>
          <w:szCs w:val="28"/>
        </w:rPr>
        <w:t>Sarma et al</w:t>
      </w:r>
      <w:r w:rsidR="00132E60" w:rsidRPr="000001A1">
        <w:rPr>
          <w:rFonts w:ascii="Times New Roman" w:hAnsi="Times New Roman" w:cs="Times New Roman"/>
          <w:bCs/>
          <w:sz w:val="24"/>
          <w:szCs w:val="28"/>
        </w:rPr>
        <w:t>.</w:t>
      </w:r>
      <w:r w:rsidRPr="000001A1">
        <w:rPr>
          <w:rFonts w:ascii="Times New Roman" w:hAnsi="Times New Roman" w:cs="Times New Roman"/>
          <w:bCs/>
          <w:sz w:val="24"/>
          <w:szCs w:val="28"/>
        </w:rPr>
        <w:t xml:space="preserve"> (2011) reported on Commercial Cattle fattening in small scale in </w:t>
      </w:r>
      <w:r w:rsidR="00132E60" w:rsidRPr="000001A1">
        <w:rPr>
          <w:rFonts w:ascii="Times New Roman" w:hAnsi="Times New Roman" w:cs="Times New Roman"/>
          <w:bCs/>
          <w:sz w:val="24"/>
          <w:szCs w:val="28"/>
        </w:rPr>
        <w:t>Bangladesh by</w:t>
      </w:r>
      <w:r w:rsidRPr="000001A1">
        <w:rPr>
          <w:rFonts w:ascii="Times New Roman" w:hAnsi="Times New Roman" w:cs="Times New Roman"/>
          <w:bCs/>
          <w:sz w:val="24"/>
          <w:szCs w:val="28"/>
        </w:rPr>
        <w:t xml:space="preserve"> traditional feeding by poor farmers. </w:t>
      </w:r>
      <w:r w:rsidRPr="000001A1">
        <w:rPr>
          <w:rFonts w:ascii="Times New Roman" w:hAnsi="Times New Roman" w:cs="Times New Roman"/>
          <w:sz w:val="24"/>
          <w:szCs w:val="28"/>
        </w:rPr>
        <w:t xml:space="preserve"> </w:t>
      </w:r>
    </w:p>
    <w:p w:rsidR="00426CA1" w:rsidRPr="000001A1" w:rsidRDefault="00426CA1" w:rsidP="00426CA1">
      <w:pPr>
        <w:spacing w:before="100" w:beforeAutospacing="1" w:after="100" w:afterAutospacing="1" w:line="360" w:lineRule="auto"/>
        <w:jc w:val="both"/>
        <w:rPr>
          <w:rFonts w:ascii="Times New Roman" w:hAnsi="Times New Roman" w:cs="Times New Roman"/>
          <w:sz w:val="24"/>
          <w:szCs w:val="28"/>
        </w:rPr>
      </w:pPr>
      <w:r w:rsidRPr="000001A1">
        <w:rPr>
          <w:rFonts w:ascii="Times New Roman" w:hAnsi="Times New Roman" w:cs="Times New Roman"/>
          <w:sz w:val="24"/>
          <w:szCs w:val="28"/>
        </w:rPr>
        <w:t xml:space="preserve">Beef production has several distinct and significant impacts on the human health and environment. Persistent organic pollutants such as dioxins, furans and polychlorinated bromides enter the human food chain through the diets of food animals. The source of these organic compounds for food animals is contaminated forage and soils.  Ingestion </w:t>
      </w:r>
      <w:r w:rsidR="00601506" w:rsidRPr="000001A1">
        <w:rPr>
          <w:rFonts w:ascii="Times New Roman" w:hAnsi="Times New Roman" w:cs="Times New Roman"/>
          <w:sz w:val="24"/>
          <w:szCs w:val="28"/>
        </w:rPr>
        <w:t>of the</w:t>
      </w:r>
      <w:r w:rsidRPr="000001A1">
        <w:rPr>
          <w:rFonts w:ascii="Times New Roman" w:hAnsi="Times New Roman" w:cs="Times New Roman"/>
          <w:sz w:val="24"/>
          <w:szCs w:val="28"/>
        </w:rPr>
        <w:t xml:space="preserve"> dioxins and other compounds are absorbed and stored in the fat of the animal. By continually re-feeding fat from such animals, the dioxins are concentrated more and more, a process called bioaccumulation. When humans consume animal fat in meat and dairy products, they are exposed to these pollutants that are carcinogenic and toxic to the developing nervous system of the foetus and to young children.</w:t>
      </w:r>
    </w:p>
    <w:p w:rsidR="00426CA1" w:rsidRPr="000001A1" w:rsidRDefault="00426CA1" w:rsidP="00426CA1">
      <w:pPr>
        <w:spacing w:before="100" w:beforeAutospacing="1" w:after="100" w:afterAutospacing="1" w:line="360" w:lineRule="auto"/>
        <w:jc w:val="both"/>
        <w:rPr>
          <w:rFonts w:ascii="Times New Roman" w:hAnsi="Times New Roman" w:cs="Times New Roman"/>
          <w:sz w:val="24"/>
          <w:szCs w:val="28"/>
        </w:rPr>
      </w:pPr>
      <w:r w:rsidRPr="000001A1">
        <w:rPr>
          <w:rFonts w:ascii="Times New Roman" w:hAnsi="Times New Roman" w:cs="Times New Roman"/>
          <w:sz w:val="24"/>
          <w:szCs w:val="28"/>
        </w:rPr>
        <w:t xml:space="preserve">Cattle are one of the most significant contributors to water pollution and soil degradation, and are a major source of greenhouse gas emissions which is threaten for human health. Finally, processing cattle into meat, meat by-products and leather is a major source of pollution in our countries. Disposal of organic cattle production waste without proper treatment leads to the pollution of water resources. As the global cattle industry has </w:t>
      </w:r>
      <w:r w:rsidRPr="000001A1">
        <w:rPr>
          <w:rFonts w:ascii="Times New Roman" w:hAnsi="Times New Roman" w:cs="Times New Roman"/>
          <w:sz w:val="24"/>
          <w:szCs w:val="28"/>
        </w:rPr>
        <w:lastRenderedPageBreak/>
        <w:t>expanded, the beef slaughter and leather industries have grown vigorously. The waste from both slaughterhouses and tanneries—rich in organic matter, heavy metals and caustic solutions—is highly polluting without appropriate treatment. Beef production has an effect on climate change due to emissions of greenhouse gases such as methane, nitrous oxide and carbon dioxide. Research shows that methane produced by ruminant livestock accounts for between 7% and 18% which is threatened for human health.</w:t>
      </w:r>
    </w:p>
    <w:p w:rsidR="00AF0396" w:rsidRPr="000001A1" w:rsidRDefault="00AF0396" w:rsidP="00AF0396">
      <w:pPr>
        <w:autoSpaceDE w:val="0"/>
        <w:autoSpaceDN w:val="0"/>
        <w:adjustRightInd w:val="0"/>
        <w:spacing w:after="0"/>
        <w:jc w:val="both"/>
        <w:rPr>
          <w:rFonts w:ascii="Times New Roman" w:hAnsi="Times New Roman" w:cs="Times New Roman"/>
          <w:sz w:val="24"/>
          <w:szCs w:val="28"/>
        </w:rPr>
      </w:pPr>
    </w:p>
    <w:p w:rsidR="00AF0396" w:rsidRPr="000001A1" w:rsidRDefault="00AF0396" w:rsidP="00B338B1">
      <w:pPr>
        <w:autoSpaceDE w:val="0"/>
        <w:autoSpaceDN w:val="0"/>
        <w:adjustRightInd w:val="0"/>
        <w:spacing w:after="0" w:line="360" w:lineRule="auto"/>
        <w:jc w:val="both"/>
        <w:rPr>
          <w:rFonts w:ascii="Times New Roman" w:hAnsi="Times New Roman" w:cs="Times New Roman"/>
          <w:b/>
          <w:bCs/>
          <w:sz w:val="24"/>
          <w:szCs w:val="28"/>
        </w:rPr>
      </w:pPr>
      <w:r w:rsidRPr="000001A1">
        <w:rPr>
          <w:rFonts w:ascii="Times New Roman" w:hAnsi="Times New Roman" w:cs="Times New Roman"/>
          <w:sz w:val="24"/>
          <w:szCs w:val="28"/>
        </w:rPr>
        <w:t>Polly Walker et al</w:t>
      </w:r>
      <w:r w:rsidR="00132E60" w:rsidRPr="000001A1">
        <w:rPr>
          <w:rFonts w:ascii="Times New Roman" w:hAnsi="Times New Roman" w:cs="Times New Roman"/>
          <w:sz w:val="24"/>
          <w:szCs w:val="28"/>
        </w:rPr>
        <w:t xml:space="preserve">. </w:t>
      </w:r>
      <w:r w:rsidRPr="000001A1">
        <w:rPr>
          <w:rFonts w:ascii="Times New Roman" w:hAnsi="Times New Roman" w:cs="Times New Roman"/>
          <w:sz w:val="24"/>
          <w:szCs w:val="28"/>
        </w:rPr>
        <w:t>(2005)</w:t>
      </w:r>
      <w:r w:rsidR="00132E60" w:rsidRPr="000001A1">
        <w:rPr>
          <w:rFonts w:ascii="Times New Roman" w:hAnsi="Times New Roman" w:cs="Times New Roman"/>
          <w:sz w:val="24"/>
          <w:szCs w:val="28"/>
        </w:rPr>
        <w:t xml:space="preserve"> reported on p</w:t>
      </w:r>
      <w:r w:rsidRPr="000001A1">
        <w:rPr>
          <w:rFonts w:ascii="Times New Roman" w:hAnsi="Times New Roman" w:cs="Times New Roman"/>
          <w:sz w:val="24"/>
          <w:szCs w:val="28"/>
        </w:rPr>
        <w:t xml:space="preserve">ublic health implications of meat production and </w:t>
      </w:r>
      <w:r w:rsidR="00132E60" w:rsidRPr="000001A1">
        <w:rPr>
          <w:rFonts w:ascii="Times New Roman" w:hAnsi="Times New Roman" w:cs="Times New Roman"/>
          <w:sz w:val="24"/>
          <w:szCs w:val="28"/>
        </w:rPr>
        <w:t xml:space="preserve">consumption. </w:t>
      </w:r>
      <w:r w:rsidRPr="000001A1">
        <w:rPr>
          <w:rFonts w:ascii="Times New Roman" w:eastAsia="Times New Roman" w:hAnsi="Times New Roman" w:cs="Times New Roman"/>
          <w:sz w:val="24"/>
          <w:szCs w:val="28"/>
        </w:rPr>
        <w:t>Ebinuma et al</w:t>
      </w:r>
      <w:r w:rsidR="00D503B3" w:rsidRPr="000001A1">
        <w:rPr>
          <w:rFonts w:ascii="Times New Roman" w:eastAsia="Times New Roman" w:hAnsi="Times New Roman" w:cs="Times New Roman"/>
          <w:sz w:val="24"/>
          <w:szCs w:val="28"/>
        </w:rPr>
        <w:t>.</w:t>
      </w:r>
      <w:r w:rsidRPr="000001A1">
        <w:rPr>
          <w:rFonts w:ascii="Times New Roman" w:eastAsia="Times New Roman" w:hAnsi="Times New Roman" w:cs="Times New Roman"/>
          <w:sz w:val="24"/>
          <w:szCs w:val="28"/>
        </w:rPr>
        <w:t xml:space="preserve"> (2004) reported that Additive therapeutic effects of the liver extract preparation mixture for chronic hepatitis</w:t>
      </w:r>
      <w:r w:rsidR="00D503B3" w:rsidRPr="000001A1">
        <w:rPr>
          <w:rFonts w:ascii="Times New Roman" w:eastAsia="Times New Roman" w:hAnsi="Times New Roman" w:cs="Times New Roman"/>
          <w:sz w:val="24"/>
          <w:szCs w:val="28"/>
        </w:rPr>
        <w:t xml:space="preserve">. </w:t>
      </w:r>
      <w:r w:rsidRPr="000001A1">
        <w:rPr>
          <w:rFonts w:ascii="Times New Roman" w:hAnsi="Times New Roman" w:cs="Times New Roman"/>
          <w:sz w:val="24"/>
          <w:szCs w:val="28"/>
        </w:rPr>
        <w:t>Baset et al</w:t>
      </w:r>
      <w:r w:rsidR="00132E60" w:rsidRPr="000001A1">
        <w:rPr>
          <w:rFonts w:ascii="Times New Roman" w:hAnsi="Times New Roman" w:cs="Times New Roman"/>
          <w:b/>
          <w:bCs/>
          <w:sz w:val="24"/>
          <w:szCs w:val="28"/>
        </w:rPr>
        <w:t xml:space="preserve">. </w:t>
      </w:r>
      <w:r w:rsidRPr="000001A1">
        <w:rPr>
          <w:rFonts w:ascii="Times New Roman" w:hAnsi="Times New Roman" w:cs="Times New Roman"/>
          <w:sz w:val="24"/>
          <w:szCs w:val="28"/>
        </w:rPr>
        <w:t>(2002)</w:t>
      </w:r>
      <w:r w:rsidR="00D503B3" w:rsidRPr="000001A1">
        <w:rPr>
          <w:rFonts w:ascii="Times New Roman" w:hAnsi="Times New Roman" w:cs="Times New Roman"/>
          <w:sz w:val="24"/>
          <w:szCs w:val="28"/>
        </w:rPr>
        <w:t xml:space="preserve"> </w:t>
      </w:r>
      <w:r w:rsidRPr="000001A1">
        <w:rPr>
          <w:rFonts w:ascii="Times New Roman" w:hAnsi="Times New Roman" w:cs="Times New Roman"/>
          <w:sz w:val="24"/>
          <w:szCs w:val="28"/>
        </w:rPr>
        <w:t>reported on cattle fattening for beef production in Bangladesh by feeding traditional feeds</w:t>
      </w:r>
      <w:r w:rsidR="00951C79" w:rsidRPr="000001A1">
        <w:rPr>
          <w:rFonts w:ascii="Times New Roman" w:hAnsi="Times New Roman" w:cs="Times New Roman"/>
          <w:sz w:val="24"/>
          <w:szCs w:val="28"/>
        </w:rPr>
        <w:t xml:space="preserve"> </w:t>
      </w:r>
      <w:r w:rsidRPr="000001A1">
        <w:rPr>
          <w:rFonts w:ascii="Times New Roman" w:hAnsi="Times New Roman" w:cs="Times New Roman"/>
          <w:sz w:val="24"/>
          <w:szCs w:val="28"/>
        </w:rPr>
        <w:t>(green grasses, vegetable by product etc)</w:t>
      </w:r>
      <w:r w:rsidR="00D503B3" w:rsidRPr="000001A1">
        <w:rPr>
          <w:rFonts w:ascii="Times New Roman" w:hAnsi="Times New Roman" w:cs="Times New Roman"/>
          <w:sz w:val="24"/>
          <w:szCs w:val="28"/>
        </w:rPr>
        <w:t xml:space="preserve"> </w:t>
      </w:r>
      <w:r w:rsidRPr="000001A1">
        <w:rPr>
          <w:rFonts w:ascii="Times New Roman" w:hAnsi="Times New Roman" w:cs="Times New Roman"/>
          <w:sz w:val="24"/>
          <w:szCs w:val="28"/>
        </w:rPr>
        <w:t xml:space="preserve">and chemical treated straw. </w:t>
      </w:r>
    </w:p>
    <w:p w:rsidR="00AF0396" w:rsidRPr="000001A1" w:rsidRDefault="00AF0396" w:rsidP="00B338B1">
      <w:pPr>
        <w:spacing w:line="360" w:lineRule="auto"/>
        <w:jc w:val="both"/>
        <w:rPr>
          <w:rFonts w:ascii="Times New Roman" w:eastAsia="Times New Roman" w:hAnsi="Times New Roman" w:cs="Times New Roman"/>
          <w:sz w:val="24"/>
          <w:szCs w:val="28"/>
        </w:rPr>
      </w:pPr>
    </w:p>
    <w:p w:rsidR="004D7BE1" w:rsidRPr="000001A1" w:rsidRDefault="00AF0396" w:rsidP="00B338B1">
      <w:pPr>
        <w:spacing w:before="100" w:beforeAutospacing="1" w:after="100" w:afterAutospacing="1" w:line="360" w:lineRule="auto"/>
        <w:jc w:val="both"/>
        <w:rPr>
          <w:rFonts w:ascii="Times New Roman" w:hAnsi="Times New Roman" w:cs="Times New Roman"/>
          <w:sz w:val="24"/>
          <w:szCs w:val="28"/>
        </w:rPr>
      </w:pPr>
      <w:r w:rsidRPr="000001A1">
        <w:rPr>
          <w:rFonts w:ascii="Times New Roman" w:eastAsia="Times New Roman" w:hAnsi="Times New Roman" w:cs="Times New Roman"/>
          <w:sz w:val="24"/>
          <w:szCs w:val="28"/>
        </w:rPr>
        <w:t>Yokochi et al. (1997) reported that Stimulation of antiviral activities of interferon by a liver extract preparation.</w:t>
      </w:r>
      <w:r w:rsidR="00D503B3" w:rsidRPr="000001A1">
        <w:rPr>
          <w:rFonts w:ascii="Times New Roman" w:eastAsia="Times New Roman" w:hAnsi="Times New Roman" w:cs="Times New Roman"/>
          <w:sz w:val="24"/>
          <w:szCs w:val="28"/>
        </w:rPr>
        <w:t xml:space="preserve"> </w:t>
      </w:r>
      <w:r w:rsidR="004D7BE1" w:rsidRPr="000001A1">
        <w:rPr>
          <w:rFonts w:ascii="Times New Roman" w:eastAsia="Times New Roman" w:hAnsi="Times New Roman" w:cs="Times New Roman"/>
          <w:color w:val="000000" w:themeColor="text1"/>
          <w:sz w:val="24"/>
          <w:szCs w:val="28"/>
        </w:rPr>
        <w:t xml:space="preserve">Preziosi </w:t>
      </w:r>
      <w:r w:rsidR="00022D82" w:rsidRPr="000001A1">
        <w:rPr>
          <w:rFonts w:ascii="Times New Roman" w:eastAsia="Times New Roman" w:hAnsi="Times New Roman" w:cs="Times New Roman"/>
          <w:color w:val="000000" w:themeColor="text1"/>
          <w:sz w:val="24"/>
          <w:szCs w:val="28"/>
        </w:rPr>
        <w:t xml:space="preserve">et al. (1975) </w:t>
      </w:r>
      <w:r w:rsidR="00D00A8A" w:rsidRPr="000001A1">
        <w:rPr>
          <w:rFonts w:ascii="Times New Roman" w:eastAsia="Times New Roman" w:hAnsi="Times New Roman" w:cs="Times New Roman"/>
          <w:color w:val="000000" w:themeColor="text1"/>
          <w:sz w:val="24"/>
          <w:szCs w:val="28"/>
        </w:rPr>
        <w:t>studied</w:t>
      </w:r>
      <w:r w:rsidR="004D7BE1" w:rsidRPr="000001A1">
        <w:rPr>
          <w:rFonts w:ascii="Times New Roman" w:eastAsia="Times New Roman" w:hAnsi="Times New Roman" w:cs="Times New Roman"/>
          <w:color w:val="000000" w:themeColor="text1"/>
          <w:sz w:val="24"/>
          <w:szCs w:val="28"/>
        </w:rPr>
        <w:t xml:space="preserve"> of a total liver extract in patients with hepatic dysfunction</w:t>
      </w:r>
      <w:r w:rsidR="00D503B3" w:rsidRPr="000001A1">
        <w:rPr>
          <w:rFonts w:ascii="Times New Roman" w:eastAsia="Times New Roman" w:hAnsi="Times New Roman" w:cs="Times New Roman"/>
          <w:color w:val="000000" w:themeColor="text1"/>
          <w:sz w:val="24"/>
          <w:szCs w:val="28"/>
        </w:rPr>
        <w:t xml:space="preserve">. </w:t>
      </w:r>
      <w:r w:rsidR="004D7BE1" w:rsidRPr="000001A1">
        <w:rPr>
          <w:rFonts w:ascii="Times New Roman" w:eastAsia="Times New Roman" w:hAnsi="Times New Roman" w:cs="Times New Roman"/>
          <w:sz w:val="24"/>
          <w:szCs w:val="28"/>
        </w:rPr>
        <w:t xml:space="preserve">Nappi </w:t>
      </w:r>
      <w:r w:rsidR="00022D82" w:rsidRPr="000001A1">
        <w:rPr>
          <w:rFonts w:ascii="Times New Roman" w:eastAsia="Times New Roman" w:hAnsi="Times New Roman" w:cs="Times New Roman"/>
          <w:sz w:val="24"/>
          <w:szCs w:val="28"/>
        </w:rPr>
        <w:t>et al. (1979)</w:t>
      </w:r>
      <w:r w:rsidR="004D7BE1" w:rsidRPr="000001A1">
        <w:rPr>
          <w:rFonts w:ascii="Times New Roman" w:eastAsia="Times New Roman" w:hAnsi="Times New Roman" w:cs="Times New Roman"/>
          <w:sz w:val="24"/>
          <w:szCs w:val="28"/>
        </w:rPr>
        <w:t xml:space="preserve"> reported </w:t>
      </w:r>
      <w:r w:rsidR="00C964AA" w:rsidRPr="000001A1">
        <w:rPr>
          <w:rFonts w:ascii="Times New Roman" w:eastAsia="Times New Roman" w:hAnsi="Times New Roman" w:cs="Times New Roman"/>
          <w:sz w:val="24"/>
          <w:szCs w:val="28"/>
        </w:rPr>
        <w:t>that Clinico</w:t>
      </w:r>
      <w:r w:rsidR="004D7BE1" w:rsidRPr="000001A1">
        <w:rPr>
          <w:rFonts w:ascii="Times New Roman" w:eastAsia="Times New Roman" w:hAnsi="Times New Roman" w:cs="Times New Roman"/>
          <w:sz w:val="24"/>
          <w:szCs w:val="28"/>
        </w:rPr>
        <w:t xml:space="preserve">-statistical findings on the effectiveness of the combination of iron, liver extract and vitamin B in anemias in obstetrico-gynecological disorders. </w:t>
      </w:r>
    </w:p>
    <w:p w:rsidR="00AF0396" w:rsidRPr="000001A1" w:rsidRDefault="004D7BE1" w:rsidP="00AF0396">
      <w:pPr>
        <w:spacing w:before="100" w:beforeAutospacing="1" w:after="100" w:afterAutospacing="1"/>
        <w:jc w:val="both"/>
        <w:rPr>
          <w:rFonts w:ascii="Times New Roman" w:eastAsia="Times New Roman" w:hAnsi="Times New Roman" w:cs="Times New Roman"/>
          <w:sz w:val="24"/>
          <w:szCs w:val="28"/>
        </w:rPr>
      </w:pPr>
      <w:r w:rsidRPr="000001A1">
        <w:rPr>
          <w:rFonts w:ascii="Times New Roman" w:eastAsia="Times New Roman" w:hAnsi="Times New Roman" w:cs="Times New Roman"/>
          <w:sz w:val="24"/>
          <w:szCs w:val="28"/>
        </w:rPr>
        <w:t xml:space="preserve"> </w:t>
      </w:r>
    </w:p>
    <w:p w:rsidR="004D7BE1" w:rsidRPr="00FA7E35" w:rsidRDefault="004D7BE1" w:rsidP="004D7BE1">
      <w:pPr>
        <w:jc w:val="both"/>
        <w:rPr>
          <w:rFonts w:ascii="Times New Roman" w:eastAsia="Times New Roman" w:hAnsi="Times New Roman" w:cs="Times New Roman"/>
          <w:sz w:val="28"/>
          <w:szCs w:val="28"/>
        </w:rPr>
      </w:pPr>
    </w:p>
    <w:p w:rsidR="00D503B3" w:rsidRPr="00FA7E35" w:rsidRDefault="00D503B3" w:rsidP="004D7BE1">
      <w:pPr>
        <w:jc w:val="both"/>
        <w:rPr>
          <w:rFonts w:ascii="Times New Roman" w:eastAsia="Times New Roman" w:hAnsi="Times New Roman" w:cs="Times New Roman"/>
          <w:sz w:val="28"/>
          <w:szCs w:val="28"/>
        </w:rPr>
      </w:pPr>
    </w:p>
    <w:p w:rsidR="00D503B3" w:rsidRPr="00FA7E35" w:rsidRDefault="00D503B3" w:rsidP="004D7BE1">
      <w:pPr>
        <w:jc w:val="both"/>
        <w:rPr>
          <w:rFonts w:ascii="Times New Roman" w:eastAsia="Times New Roman" w:hAnsi="Times New Roman" w:cs="Times New Roman"/>
          <w:sz w:val="28"/>
          <w:szCs w:val="28"/>
        </w:rPr>
      </w:pPr>
    </w:p>
    <w:p w:rsidR="00D503B3" w:rsidRPr="00FA7E35" w:rsidRDefault="00D503B3" w:rsidP="004D7BE1">
      <w:pPr>
        <w:jc w:val="both"/>
        <w:rPr>
          <w:rFonts w:ascii="Times New Roman" w:eastAsia="Times New Roman" w:hAnsi="Times New Roman" w:cs="Times New Roman"/>
          <w:sz w:val="28"/>
          <w:szCs w:val="28"/>
        </w:rPr>
      </w:pPr>
    </w:p>
    <w:p w:rsidR="00D503B3" w:rsidRPr="00FA7E35" w:rsidRDefault="00D503B3" w:rsidP="004D7BE1">
      <w:pPr>
        <w:jc w:val="both"/>
        <w:rPr>
          <w:rFonts w:ascii="Times New Roman" w:eastAsia="Times New Roman" w:hAnsi="Times New Roman" w:cs="Times New Roman"/>
          <w:sz w:val="28"/>
          <w:szCs w:val="28"/>
        </w:rPr>
      </w:pPr>
    </w:p>
    <w:p w:rsidR="00D6147D" w:rsidRDefault="00006000" w:rsidP="00006000">
      <w:pPr>
        <w:tabs>
          <w:tab w:val="left" w:pos="2400"/>
        </w:tabs>
        <w:rPr>
          <w:rFonts w:ascii="Times New Roman" w:hAnsi="Times New Roman" w:cs="Times New Roman"/>
          <w:b/>
          <w:sz w:val="28"/>
          <w:szCs w:val="28"/>
        </w:rPr>
      </w:pPr>
      <w:r w:rsidRPr="00FA7E35">
        <w:rPr>
          <w:rFonts w:ascii="Times New Roman" w:hAnsi="Times New Roman" w:cs="Times New Roman"/>
          <w:b/>
          <w:sz w:val="28"/>
          <w:szCs w:val="28"/>
        </w:rPr>
        <w:tab/>
      </w:r>
      <w:r w:rsidRPr="00FA7E35">
        <w:rPr>
          <w:rFonts w:ascii="Times New Roman" w:hAnsi="Times New Roman" w:cs="Times New Roman"/>
          <w:b/>
          <w:sz w:val="28"/>
          <w:szCs w:val="28"/>
        </w:rPr>
        <w:tab/>
      </w:r>
    </w:p>
    <w:p w:rsidR="007C6A04" w:rsidRDefault="007C6A04" w:rsidP="00006000">
      <w:pPr>
        <w:tabs>
          <w:tab w:val="left" w:pos="2400"/>
        </w:tabs>
        <w:rPr>
          <w:rFonts w:ascii="Times New Roman" w:hAnsi="Times New Roman" w:cs="Times New Roman"/>
          <w:b/>
          <w:sz w:val="28"/>
          <w:szCs w:val="28"/>
        </w:rPr>
      </w:pPr>
    </w:p>
    <w:p w:rsidR="007C6A04" w:rsidRDefault="007C6A04" w:rsidP="00006000">
      <w:pPr>
        <w:tabs>
          <w:tab w:val="left" w:pos="2400"/>
        </w:tabs>
        <w:rPr>
          <w:rFonts w:ascii="Times New Roman" w:hAnsi="Times New Roman" w:cs="Times New Roman"/>
          <w:b/>
          <w:sz w:val="28"/>
          <w:szCs w:val="28"/>
        </w:rPr>
      </w:pPr>
    </w:p>
    <w:p w:rsidR="000001A1" w:rsidRDefault="000001A1" w:rsidP="00006000">
      <w:pPr>
        <w:tabs>
          <w:tab w:val="left" w:pos="2400"/>
        </w:tabs>
        <w:rPr>
          <w:rFonts w:ascii="Times New Roman" w:hAnsi="Times New Roman" w:cs="Times New Roman"/>
          <w:b/>
          <w:sz w:val="28"/>
          <w:szCs w:val="28"/>
        </w:rPr>
      </w:pPr>
    </w:p>
    <w:p w:rsidR="00DF6BF8" w:rsidRPr="00FA7E35" w:rsidRDefault="00B338B1" w:rsidP="00006000">
      <w:pPr>
        <w:tabs>
          <w:tab w:val="left" w:pos="2400"/>
        </w:tabs>
        <w:rPr>
          <w:rFonts w:ascii="Times New Roman" w:hAnsi="Times New Roman" w:cs="Times New Roman"/>
          <w:b/>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r w:rsidR="00DF6BF8" w:rsidRPr="00FA7E35">
        <w:rPr>
          <w:rFonts w:ascii="Times New Roman" w:hAnsi="Times New Roman" w:cs="Times New Roman"/>
          <w:b/>
          <w:sz w:val="28"/>
          <w:szCs w:val="28"/>
        </w:rPr>
        <w:t>METHODOLOGY</w:t>
      </w:r>
    </w:p>
    <w:p w:rsidR="00C25995" w:rsidRPr="000001A1" w:rsidRDefault="002377C7" w:rsidP="00006000">
      <w:pPr>
        <w:tabs>
          <w:tab w:val="left" w:pos="2400"/>
        </w:tabs>
        <w:spacing w:line="360" w:lineRule="auto"/>
        <w:jc w:val="both"/>
        <w:rPr>
          <w:rFonts w:ascii="Times New Roman" w:hAnsi="Times New Roman" w:cs="Times New Roman"/>
          <w:sz w:val="24"/>
          <w:szCs w:val="28"/>
        </w:rPr>
      </w:pPr>
      <w:r w:rsidRPr="000001A1">
        <w:rPr>
          <w:rFonts w:ascii="Times New Roman" w:hAnsi="Times New Roman" w:cs="Times New Roman"/>
          <w:sz w:val="24"/>
          <w:szCs w:val="28"/>
        </w:rPr>
        <w:t>The methodology of this s</w:t>
      </w:r>
      <w:r w:rsidR="00101298" w:rsidRPr="000001A1">
        <w:rPr>
          <w:rFonts w:ascii="Times New Roman" w:hAnsi="Times New Roman" w:cs="Times New Roman"/>
          <w:sz w:val="24"/>
          <w:szCs w:val="28"/>
        </w:rPr>
        <w:t>tudy are done by two ph</w:t>
      </w:r>
      <w:r w:rsidRPr="000001A1">
        <w:rPr>
          <w:rFonts w:ascii="Times New Roman" w:hAnsi="Times New Roman" w:cs="Times New Roman"/>
          <w:sz w:val="24"/>
          <w:szCs w:val="28"/>
        </w:rPr>
        <w:t>age</w:t>
      </w:r>
    </w:p>
    <w:p w:rsidR="002377C7" w:rsidRPr="00FA7E35" w:rsidRDefault="00101298" w:rsidP="00006000">
      <w:pPr>
        <w:tabs>
          <w:tab w:val="left" w:pos="2400"/>
        </w:tabs>
        <w:spacing w:line="360" w:lineRule="auto"/>
        <w:jc w:val="both"/>
        <w:rPr>
          <w:rFonts w:ascii="Times New Roman" w:hAnsi="Times New Roman" w:cs="Times New Roman"/>
          <w:b/>
          <w:sz w:val="28"/>
          <w:szCs w:val="28"/>
        </w:rPr>
      </w:pPr>
      <w:r w:rsidRPr="00FA7E35">
        <w:rPr>
          <w:rFonts w:ascii="Times New Roman" w:hAnsi="Times New Roman" w:cs="Times New Roman"/>
          <w:b/>
          <w:sz w:val="28"/>
          <w:szCs w:val="28"/>
        </w:rPr>
        <w:t>Phage</w:t>
      </w:r>
      <w:r w:rsidR="002377C7" w:rsidRPr="00FA7E35">
        <w:rPr>
          <w:rFonts w:ascii="Times New Roman" w:hAnsi="Times New Roman" w:cs="Times New Roman"/>
          <w:b/>
          <w:sz w:val="28"/>
          <w:szCs w:val="28"/>
        </w:rPr>
        <w:t xml:space="preserve"> 1: Beef production:</w:t>
      </w:r>
    </w:p>
    <w:p w:rsidR="002377C7" w:rsidRPr="000001A1" w:rsidRDefault="002377C7" w:rsidP="00006000">
      <w:pPr>
        <w:tabs>
          <w:tab w:val="left" w:pos="2400"/>
        </w:tabs>
        <w:spacing w:line="360" w:lineRule="auto"/>
        <w:jc w:val="both"/>
        <w:rPr>
          <w:rFonts w:ascii="Times New Roman" w:hAnsi="Times New Roman" w:cs="Times New Roman"/>
          <w:sz w:val="24"/>
          <w:szCs w:val="28"/>
        </w:rPr>
      </w:pPr>
      <w:r w:rsidRPr="000001A1">
        <w:rPr>
          <w:rFonts w:ascii="Times New Roman" w:hAnsi="Times New Roman" w:cs="Times New Roman"/>
          <w:sz w:val="24"/>
          <w:szCs w:val="28"/>
        </w:rPr>
        <w:t>The study was done in Sadar Thana at Dinazpur dis</w:t>
      </w:r>
      <w:r w:rsidR="00A70B20">
        <w:rPr>
          <w:rFonts w:ascii="Times New Roman" w:hAnsi="Times New Roman" w:cs="Times New Roman"/>
          <w:sz w:val="24"/>
          <w:szCs w:val="28"/>
        </w:rPr>
        <w:t>trict from May to July</w:t>
      </w:r>
      <w:r w:rsidR="00101298" w:rsidRPr="000001A1">
        <w:rPr>
          <w:rFonts w:ascii="Times New Roman" w:hAnsi="Times New Roman" w:cs="Times New Roman"/>
          <w:sz w:val="24"/>
          <w:szCs w:val="28"/>
        </w:rPr>
        <w:t xml:space="preserve"> during the</w:t>
      </w:r>
      <w:r w:rsidRPr="000001A1">
        <w:rPr>
          <w:rFonts w:ascii="Times New Roman" w:hAnsi="Times New Roman" w:cs="Times New Roman"/>
          <w:sz w:val="24"/>
          <w:szCs w:val="28"/>
        </w:rPr>
        <w:t xml:space="preserve"> internship placement. Five beef producers house was frequently visited to observe the feeding, vaccination and overall management of beef production system. The data was recorded.</w:t>
      </w:r>
    </w:p>
    <w:p w:rsidR="002377C7" w:rsidRPr="00FA7E35" w:rsidRDefault="00601506" w:rsidP="00006000">
      <w:pPr>
        <w:tabs>
          <w:tab w:val="left" w:pos="2400"/>
        </w:tabs>
        <w:spacing w:line="360" w:lineRule="auto"/>
        <w:jc w:val="both"/>
        <w:rPr>
          <w:rFonts w:ascii="Times New Roman" w:hAnsi="Times New Roman" w:cs="Times New Roman"/>
          <w:b/>
          <w:sz w:val="28"/>
          <w:szCs w:val="28"/>
        </w:rPr>
      </w:pPr>
      <w:r w:rsidRPr="00FA7E35">
        <w:rPr>
          <w:rFonts w:ascii="Times New Roman" w:hAnsi="Times New Roman" w:cs="Times New Roman"/>
          <w:b/>
          <w:sz w:val="28"/>
          <w:szCs w:val="28"/>
        </w:rPr>
        <w:t>Phage</w:t>
      </w:r>
      <w:r w:rsidR="002377C7" w:rsidRPr="00FA7E35">
        <w:rPr>
          <w:rFonts w:ascii="Times New Roman" w:hAnsi="Times New Roman" w:cs="Times New Roman"/>
          <w:b/>
          <w:sz w:val="28"/>
          <w:szCs w:val="28"/>
        </w:rPr>
        <w:t xml:space="preserve"> 2: Preparation and preservation of liver extract</w:t>
      </w:r>
    </w:p>
    <w:p w:rsidR="00DF6BF8" w:rsidRPr="000001A1" w:rsidRDefault="00DF6BF8" w:rsidP="00006000">
      <w:pPr>
        <w:autoSpaceDE w:val="0"/>
        <w:autoSpaceDN w:val="0"/>
        <w:adjustRightInd w:val="0"/>
        <w:spacing w:after="0" w:line="360" w:lineRule="auto"/>
        <w:rPr>
          <w:rFonts w:ascii="Times New Roman" w:hAnsi="Times New Roman" w:cs="Times New Roman"/>
          <w:color w:val="000000" w:themeColor="text1"/>
          <w:sz w:val="24"/>
          <w:szCs w:val="28"/>
        </w:rPr>
      </w:pPr>
      <w:r w:rsidRPr="000001A1">
        <w:rPr>
          <w:rFonts w:ascii="Times New Roman" w:hAnsi="Times New Roman" w:cs="Times New Roman"/>
          <w:color w:val="000000" w:themeColor="text1"/>
          <w:sz w:val="24"/>
          <w:szCs w:val="28"/>
        </w:rPr>
        <w:t>For preparation of liver extract the required materials are-</w:t>
      </w:r>
    </w:p>
    <w:p w:rsidR="00DF6BF8" w:rsidRPr="000001A1" w:rsidRDefault="00DF6BF8" w:rsidP="00006000">
      <w:pPr>
        <w:pStyle w:val="ListParagraph"/>
        <w:numPr>
          <w:ilvl w:val="0"/>
          <w:numId w:val="1"/>
        </w:numPr>
        <w:autoSpaceDE w:val="0"/>
        <w:autoSpaceDN w:val="0"/>
        <w:adjustRightInd w:val="0"/>
        <w:spacing w:after="0" w:line="360" w:lineRule="auto"/>
        <w:rPr>
          <w:rFonts w:ascii="Times New Roman" w:hAnsi="Times New Roman" w:cs="Times New Roman"/>
          <w:color w:val="000000" w:themeColor="text1"/>
          <w:sz w:val="24"/>
          <w:szCs w:val="28"/>
        </w:rPr>
      </w:pPr>
      <w:r w:rsidRPr="000001A1">
        <w:rPr>
          <w:rFonts w:ascii="Times New Roman" w:hAnsi="Times New Roman" w:cs="Times New Roman"/>
          <w:color w:val="000000" w:themeColor="text1"/>
          <w:sz w:val="24"/>
          <w:szCs w:val="28"/>
        </w:rPr>
        <w:t>Pipette</w:t>
      </w:r>
    </w:p>
    <w:p w:rsidR="00DF6BF8" w:rsidRPr="000001A1" w:rsidRDefault="00DF6BF8" w:rsidP="00006000">
      <w:pPr>
        <w:pStyle w:val="ListParagraph"/>
        <w:numPr>
          <w:ilvl w:val="0"/>
          <w:numId w:val="1"/>
        </w:numPr>
        <w:autoSpaceDE w:val="0"/>
        <w:autoSpaceDN w:val="0"/>
        <w:adjustRightInd w:val="0"/>
        <w:spacing w:after="0" w:line="360" w:lineRule="auto"/>
        <w:rPr>
          <w:rFonts w:ascii="Times New Roman" w:hAnsi="Times New Roman" w:cs="Times New Roman"/>
          <w:color w:val="000000" w:themeColor="text1"/>
          <w:sz w:val="24"/>
          <w:szCs w:val="28"/>
        </w:rPr>
      </w:pPr>
      <w:r w:rsidRPr="000001A1">
        <w:rPr>
          <w:rFonts w:ascii="Times New Roman" w:hAnsi="Times New Roman" w:cs="Times New Roman"/>
          <w:color w:val="000000" w:themeColor="text1"/>
          <w:sz w:val="24"/>
          <w:szCs w:val="28"/>
        </w:rPr>
        <w:t>Beaker</w:t>
      </w:r>
    </w:p>
    <w:p w:rsidR="00DF6BF8" w:rsidRPr="000001A1" w:rsidRDefault="00DF6BF8" w:rsidP="00006000">
      <w:pPr>
        <w:pStyle w:val="ListParagraph"/>
        <w:numPr>
          <w:ilvl w:val="0"/>
          <w:numId w:val="1"/>
        </w:numPr>
        <w:autoSpaceDE w:val="0"/>
        <w:autoSpaceDN w:val="0"/>
        <w:adjustRightInd w:val="0"/>
        <w:spacing w:after="0" w:line="360" w:lineRule="auto"/>
        <w:rPr>
          <w:rFonts w:ascii="Times New Roman" w:hAnsi="Times New Roman" w:cs="Times New Roman"/>
          <w:color w:val="000000" w:themeColor="text1"/>
          <w:sz w:val="24"/>
          <w:szCs w:val="28"/>
        </w:rPr>
      </w:pPr>
      <w:r w:rsidRPr="000001A1">
        <w:rPr>
          <w:rFonts w:ascii="Times New Roman" w:hAnsi="Times New Roman" w:cs="Times New Roman"/>
          <w:color w:val="000000" w:themeColor="text1"/>
          <w:sz w:val="24"/>
          <w:szCs w:val="28"/>
        </w:rPr>
        <w:t>cheese-cloth</w:t>
      </w:r>
    </w:p>
    <w:p w:rsidR="00DF6BF8" w:rsidRPr="000001A1" w:rsidRDefault="00DF6BF8" w:rsidP="00006000">
      <w:pPr>
        <w:pStyle w:val="ListParagraph"/>
        <w:numPr>
          <w:ilvl w:val="0"/>
          <w:numId w:val="1"/>
        </w:numPr>
        <w:autoSpaceDE w:val="0"/>
        <w:autoSpaceDN w:val="0"/>
        <w:adjustRightInd w:val="0"/>
        <w:spacing w:after="0" w:line="360" w:lineRule="auto"/>
        <w:rPr>
          <w:rFonts w:ascii="Times New Roman" w:hAnsi="Times New Roman" w:cs="Times New Roman"/>
          <w:color w:val="000000" w:themeColor="text1"/>
          <w:sz w:val="24"/>
          <w:szCs w:val="28"/>
        </w:rPr>
      </w:pPr>
      <w:r w:rsidRPr="000001A1">
        <w:rPr>
          <w:rFonts w:ascii="Times New Roman" w:hAnsi="Times New Roman" w:cs="Times New Roman"/>
          <w:color w:val="000000" w:themeColor="text1"/>
          <w:sz w:val="24"/>
          <w:szCs w:val="28"/>
        </w:rPr>
        <w:t>Meat grinder</w:t>
      </w:r>
    </w:p>
    <w:p w:rsidR="00DF6BF8" w:rsidRPr="000001A1" w:rsidRDefault="00DF6BF8" w:rsidP="00006000">
      <w:pPr>
        <w:pStyle w:val="ListParagraph"/>
        <w:numPr>
          <w:ilvl w:val="0"/>
          <w:numId w:val="1"/>
        </w:numPr>
        <w:autoSpaceDE w:val="0"/>
        <w:autoSpaceDN w:val="0"/>
        <w:adjustRightInd w:val="0"/>
        <w:spacing w:after="0" w:line="360" w:lineRule="auto"/>
        <w:rPr>
          <w:rFonts w:ascii="Times New Roman" w:hAnsi="Times New Roman" w:cs="Times New Roman"/>
          <w:color w:val="000000" w:themeColor="text1"/>
          <w:sz w:val="24"/>
          <w:szCs w:val="28"/>
        </w:rPr>
      </w:pPr>
      <w:r w:rsidRPr="000001A1">
        <w:rPr>
          <w:rFonts w:ascii="Times New Roman" w:hAnsi="Times New Roman" w:cs="Times New Roman"/>
          <w:color w:val="000000" w:themeColor="text1"/>
          <w:sz w:val="24"/>
          <w:szCs w:val="28"/>
        </w:rPr>
        <w:t>Stirrer</w:t>
      </w:r>
    </w:p>
    <w:p w:rsidR="00DF6BF8" w:rsidRPr="000001A1" w:rsidRDefault="00DF6BF8" w:rsidP="00006000">
      <w:pPr>
        <w:autoSpaceDE w:val="0"/>
        <w:autoSpaceDN w:val="0"/>
        <w:adjustRightInd w:val="0"/>
        <w:spacing w:after="0" w:line="360" w:lineRule="auto"/>
        <w:rPr>
          <w:rFonts w:ascii="Times New Roman" w:hAnsi="Times New Roman" w:cs="Times New Roman"/>
          <w:color w:val="000000" w:themeColor="text1"/>
          <w:sz w:val="24"/>
          <w:szCs w:val="28"/>
        </w:rPr>
      </w:pPr>
      <w:r w:rsidRPr="000001A1">
        <w:rPr>
          <w:rFonts w:ascii="Times New Roman" w:hAnsi="Times New Roman" w:cs="Times New Roman"/>
          <w:color w:val="000000" w:themeColor="text1"/>
          <w:sz w:val="24"/>
          <w:szCs w:val="28"/>
        </w:rPr>
        <w:t>The required solutions are-</w:t>
      </w:r>
    </w:p>
    <w:p w:rsidR="00DF6BF8" w:rsidRPr="000001A1" w:rsidRDefault="00DF6BF8" w:rsidP="00006000">
      <w:pPr>
        <w:pStyle w:val="ListParagraph"/>
        <w:numPr>
          <w:ilvl w:val="0"/>
          <w:numId w:val="2"/>
        </w:numPr>
        <w:autoSpaceDE w:val="0"/>
        <w:autoSpaceDN w:val="0"/>
        <w:adjustRightInd w:val="0"/>
        <w:spacing w:after="0" w:line="360" w:lineRule="auto"/>
        <w:rPr>
          <w:rFonts w:ascii="Times New Roman" w:hAnsi="Times New Roman" w:cs="Times New Roman"/>
          <w:color w:val="000000" w:themeColor="text1"/>
          <w:sz w:val="24"/>
          <w:szCs w:val="28"/>
        </w:rPr>
      </w:pPr>
      <w:r w:rsidRPr="000001A1">
        <w:rPr>
          <w:rFonts w:ascii="Times New Roman" w:hAnsi="Times New Roman" w:cs="Times New Roman"/>
          <w:color w:val="000000" w:themeColor="text1"/>
          <w:sz w:val="24"/>
          <w:szCs w:val="28"/>
        </w:rPr>
        <w:t>95% alcohol</w:t>
      </w:r>
    </w:p>
    <w:p w:rsidR="00DF6BF8" w:rsidRPr="000001A1" w:rsidRDefault="00DF6BF8" w:rsidP="00006000">
      <w:pPr>
        <w:pStyle w:val="ListParagraph"/>
        <w:numPr>
          <w:ilvl w:val="0"/>
          <w:numId w:val="2"/>
        </w:numPr>
        <w:autoSpaceDE w:val="0"/>
        <w:autoSpaceDN w:val="0"/>
        <w:adjustRightInd w:val="0"/>
        <w:spacing w:after="0" w:line="360" w:lineRule="auto"/>
        <w:rPr>
          <w:rFonts w:ascii="Times New Roman" w:hAnsi="Times New Roman" w:cs="Times New Roman"/>
          <w:color w:val="000000" w:themeColor="text1"/>
          <w:sz w:val="24"/>
          <w:szCs w:val="28"/>
        </w:rPr>
      </w:pPr>
      <w:r w:rsidRPr="000001A1">
        <w:rPr>
          <w:rFonts w:ascii="Times New Roman" w:hAnsi="Times New Roman" w:cs="Times New Roman"/>
          <w:color w:val="000000" w:themeColor="text1"/>
          <w:sz w:val="24"/>
          <w:szCs w:val="28"/>
        </w:rPr>
        <w:t>60% alcohol</w:t>
      </w:r>
    </w:p>
    <w:p w:rsidR="00DF6BF8" w:rsidRPr="000001A1" w:rsidRDefault="00DF6BF8" w:rsidP="00006000">
      <w:pPr>
        <w:pStyle w:val="ListParagraph"/>
        <w:numPr>
          <w:ilvl w:val="0"/>
          <w:numId w:val="2"/>
        </w:numPr>
        <w:autoSpaceDE w:val="0"/>
        <w:autoSpaceDN w:val="0"/>
        <w:adjustRightInd w:val="0"/>
        <w:spacing w:after="0" w:line="360" w:lineRule="auto"/>
        <w:rPr>
          <w:rFonts w:ascii="Times New Roman" w:hAnsi="Times New Roman" w:cs="Times New Roman"/>
          <w:color w:val="000000" w:themeColor="text1"/>
          <w:sz w:val="24"/>
          <w:szCs w:val="28"/>
        </w:rPr>
      </w:pPr>
      <w:r w:rsidRPr="000001A1">
        <w:rPr>
          <w:rFonts w:ascii="Times New Roman" w:hAnsi="Times New Roman" w:cs="Times New Roman"/>
          <w:color w:val="000000" w:themeColor="text1"/>
          <w:sz w:val="24"/>
          <w:szCs w:val="28"/>
        </w:rPr>
        <w:t>Ether</w:t>
      </w:r>
    </w:p>
    <w:p w:rsidR="00DF6BF8" w:rsidRPr="000001A1" w:rsidRDefault="00DF6BF8" w:rsidP="00006000">
      <w:pPr>
        <w:pStyle w:val="ListParagraph"/>
        <w:numPr>
          <w:ilvl w:val="0"/>
          <w:numId w:val="2"/>
        </w:numPr>
        <w:autoSpaceDE w:val="0"/>
        <w:autoSpaceDN w:val="0"/>
        <w:adjustRightInd w:val="0"/>
        <w:spacing w:after="0" w:line="360" w:lineRule="auto"/>
        <w:rPr>
          <w:rFonts w:ascii="Times New Roman" w:hAnsi="Times New Roman" w:cs="Times New Roman"/>
          <w:color w:val="000000" w:themeColor="text1"/>
          <w:sz w:val="24"/>
          <w:szCs w:val="28"/>
        </w:rPr>
      </w:pPr>
      <w:r w:rsidRPr="000001A1">
        <w:rPr>
          <w:rFonts w:ascii="Times New Roman" w:hAnsi="Times New Roman" w:cs="Times New Roman"/>
          <w:color w:val="000000" w:themeColor="text1"/>
          <w:sz w:val="24"/>
          <w:szCs w:val="28"/>
        </w:rPr>
        <w:t>Distilled water</w:t>
      </w:r>
    </w:p>
    <w:p w:rsidR="00DF6BF8" w:rsidRPr="000001A1" w:rsidRDefault="00DF6BF8" w:rsidP="00006000">
      <w:pPr>
        <w:autoSpaceDE w:val="0"/>
        <w:autoSpaceDN w:val="0"/>
        <w:adjustRightInd w:val="0"/>
        <w:spacing w:after="0" w:line="360" w:lineRule="auto"/>
        <w:rPr>
          <w:rFonts w:ascii="Times New Roman" w:hAnsi="Times New Roman" w:cs="Times New Roman"/>
          <w:color w:val="000000" w:themeColor="text1"/>
          <w:sz w:val="24"/>
          <w:szCs w:val="28"/>
        </w:rPr>
      </w:pPr>
    </w:p>
    <w:p w:rsidR="00DF6BF8" w:rsidRPr="000001A1" w:rsidRDefault="00DF6BF8" w:rsidP="00006000">
      <w:pPr>
        <w:spacing w:line="360" w:lineRule="auto"/>
        <w:rPr>
          <w:rFonts w:ascii="Times New Roman" w:hAnsi="Times New Roman" w:cs="Times New Roman"/>
          <w:sz w:val="24"/>
          <w:szCs w:val="28"/>
        </w:rPr>
      </w:pPr>
      <w:r w:rsidRPr="000001A1">
        <w:rPr>
          <w:rFonts w:ascii="Times New Roman" w:hAnsi="Times New Roman" w:cs="Times New Roman"/>
          <w:sz w:val="24"/>
          <w:szCs w:val="28"/>
        </w:rPr>
        <w:t>The steps followed for the preparation of 60% alcohol</w:t>
      </w:r>
    </w:p>
    <w:p w:rsidR="00DF6BF8" w:rsidRPr="000001A1" w:rsidRDefault="00DF6BF8" w:rsidP="00006000">
      <w:pPr>
        <w:spacing w:line="360" w:lineRule="auto"/>
        <w:ind w:left="1440"/>
        <w:rPr>
          <w:rFonts w:ascii="Times New Roman" w:hAnsi="Times New Roman" w:cs="Times New Roman"/>
          <w:sz w:val="24"/>
          <w:szCs w:val="28"/>
        </w:rPr>
      </w:pPr>
      <w:r w:rsidRPr="000001A1">
        <w:rPr>
          <w:rFonts w:ascii="Times New Roman" w:hAnsi="Times New Roman" w:cs="Times New Roman"/>
          <w:sz w:val="24"/>
          <w:szCs w:val="28"/>
        </w:rPr>
        <w:t>For preparation of  100ml 60% alcohol solution 60ml alcohol mix with 40ml water .</w:t>
      </w:r>
    </w:p>
    <w:p w:rsidR="00755C62" w:rsidRPr="00FA7E35" w:rsidRDefault="00C25995">
      <w:pPr>
        <w:rPr>
          <w:rFonts w:ascii="Times New Roman" w:hAnsi="Times New Roman" w:cs="Times New Roman"/>
          <w:b/>
          <w:color w:val="000000" w:themeColor="text1"/>
          <w:sz w:val="28"/>
          <w:szCs w:val="28"/>
        </w:rPr>
      </w:pPr>
      <w:r w:rsidRPr="000001A1">
        <w:rPr>
          <w:rFonts w:ascii="Times New Roman" w:hAnsi="Times New Roman" w:cs="Times New Roman"/>
          <w:b/>
          <w:color w:val="000000" w:themeColor="text1"/>
          <w:sz w:val="24"/>
          <w:szCs w:val="28"/>
        </w:rPr>
        <w:br w:type="page"/>
      </w:r>
      <w:r w:rsidR="00755C62" w:rsidRPr="00FA7E35">
        <w:rPr>
          <w:rFonts w:ascii="Times New Roman" w:hAnsi="Times New Roman" w:cs="Times New Roman"/>
          <w:b/>
          <w:noProof/>
          <w:color w:val="000000" w:themeColor="text1"/>
          <w:sz w:val="28"/>
          <w:szCs w:val="28"/>
        </w:rPr>
        <w:lastRenderedPageBreak/>
        <w:drawing>
          <wp:anchor distT="0" distB="0" distL="114300" distR="114300" simplePos="0" relativeHeight="251658240" behindDoc="0" locked="0" layoutInCell="1" allowOverlap="1">
            <wp:simplePos x="0" y="0"/>
            <wp:positionH relativeFrom="column">
              <wp:posOffset>333375</wp:posOffset>
            </wp:positionH>
            <wp:positionV relativeFrom="paragraph">
              <wp:posOffset>-104775</wp:posOffset>
            </wp:positionV>
            <wp:extent cx="5019675" cy="3162300"/>
            <wp:effectExtent l="19050" t="0" r="9525" b="0"/>
            <wp:wrapThrough wrapText="bothSides">
              <wp:wrapPolygon edited="0">
                <wp:start x="-82" y="0"/>
                <wp:lineTo x="-82" y="21470"/>
                <wp:lineTo x="21641" y="21470"/>
                <wp:lineTo x="21641" y="0"/>
                <wp:lineTo x="-82" y="0"/>
              </wp:wrapPolygon>
            </wp:wrapThrough>
            <wp:docPr id="17" name="Picture 17" descr="C:\Documents and Settings\Harun\Desktop\gr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Harun\Desktop\grinder.JPG"/>
                    <pic:cNvPicPr>
                      <a:picLocks noChangeAspect="1" noChangeArrowheads="1"/>
                    </pic:cNvPicPr>
                  </pic:nvPicPr>
                  <pic:blipFill>
                    <a:blip r:embed="rId44" cstate="print"/>
                    <a:srcRect/>
                    <a:stretch>
                      <a:fillRect/>
                    </a:stretch>
                  </pic:blipFill>
                  <pic:spPr bwMode="auto">
                    <a:xfrm>
                      <a:off x="0" y="0"/>
                      <a:ext cx="5019675" cy="3162300"/>
                    </a:xfrm>
                    <a:prstGeom prst="rect">
                      <a:avLst/>
                    </a:prstGeom>
                    <a:noFill/>
                    <a:ln w="9525">
                      <a:noFill/>
                      <a:miter lim="800000"/>
                      <a:headEnd/>
                      <a:tailEnd/>
                    </a:ln>
                  </pic:spPr>
                </pic:pic>
              </a:graphicData>
            </a:graphic>
          </wp:anchor>
        </w:drawing>
      </w:r>
      <w:r w:rsidR="00755C62" w:rsidRPr="00FA7E35">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C25995" w:rsidRPr="00FA7E35" w:rsidRDefault="00C25995">
      <w:pPr>
        <w:rPr>
          <w:rFonts w:ascii="Times New Roman" w:hAnsi="Times New Roman" w:cs="Times New Roman"/>
          <w:b/>
          <w:color w:val="000000" w:themeColor="text1"/>
          <w:sz w:val="28"/>
          <w:szCs w:val="28"/>
        </w:rPr>
      </w:pPr>
    </w:p>
    <w:p w:rsidR="00DF6BF8" w:rsidRPr="00BF131A" w:rsidRDefault="007C6A04" w:rsidP="00BF131A">
      <w:pPr>
        <w:ind w:left="2160"/>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zh-TW"/>
        </w:rPr>
        <w:pict>
          <v:shapetype id="_x0000_t202" coordsize="21600,21600" o:spt="202" path="m,l,21600r21600,l21600,xe">
            <v:stroke joinstyle="miter"/>
            <v:path gradientshapeok="t" o:connecttype="rect"/>
          </v:shapetype>
          <v:shape id="_x0000_s1027" type="#_x0000_t202" style="position:absolute;left:0;text-align:left;margin-left:113.15pt;margin-top:197.5pt;width:172.5pt;height:31.2pt;z-index:251661312;mso-width-percent:400;mso-width-percent:400;mso-width-relative:margin;mso-height-relative:margin">
            <v:textbox>
              <w:txbxContent>
                <w:p w:rsidR="003963AC" w:rsidRDefault="003963AC" w:rsidP="007C6A04">
                  <w:pPr>
                    <w:jc w:val="center"/>
                  </w:pPr>
                  <w:r>
                    <w:t>Fig : Grinder Machine</w:t>
                  </w:r>
                </w:p>
              </w:txbxContent>
            </v:textbox>
          </v:shape>
        </w:pict>
      </w:r>
      <w:r>
        <w:rPr>
          <w:rFonts w:ascii="Times New Roman" w:hAnsi="Times New Roman" w:cs="Times New Roman"/>
          <w:b/>
          <w:noProof/>
          <w:color w:val="000000" w:themeColor="text1"/>
          <w:sz w:val="28"/>
          <w:szCs w:val="28"/>
        </w:rPr>
        <w:pict>
          <v:shape id="_x0000_s1028" type="#_x0000_t202" style="position:absolute;left:0;text-align:left;margin-left:108.65pt;margin-top:547pt;width:235.65pt;height:31.2pt;z-index:251662336;mso-width-relative:margin;mso-height-relative:margin">
            <v:textbox>
              <w:txbxContent>
                <w:p w:rsidR="003963AC" w:rsidRDefault="003963AC" w:rsidP="00755C62">
                  <w:pPr>
                    <w:jc w:val="center"/>
                  </w:pPr>
                  <w:r>
                    <w:t>Fig : 95% Alcohol, 60% Alcohol, Ether, Pipette</w:t>
                  </w:r>
                </w:p>
              </w:txbxContent>
            </v:textbox>
          </v:shape>
        </w:pict>
      </w:r>
      <w:r>
        <w:rPr>
          <w:rFonts w:ascii="Times New Roman" w:hAnsi="Times New Roman" w:cs="Times New Roman"/>
          <w:b/>
          <w:noProof/>
          <w:color w:val="000000" w:themeColor="text1"/>
          <w:sz w:val="28"/>
          <w:szCs w:val="28"/>
        </w:rPr>
        <w:drawing>
          <wp:anchor distT="0" distB="0" distL="114300" distR="114300" simplePos="0" relativeHeight="251659264" behindDoc="0" locked="0" layoutInCell="1" allowOverlap="1">
            <wp:simplePos x="0" y="0"/>
            <wp:positionH relativeFrom="column">
              <wp:posOffset>285750</wp:posOffset>
            </wp:positionH>
            <wp:positionV relativeFrom="paragraph">
              <wp:posOffset>3314065</wp:posOffset>
            </wp:positionV>
            <wp:extent cx="5172075" cy="3302000"/>
            <wp:effectExtent l="19050" t="0" r="9525" b="0"/>
            <wp:wrapThrough wrapText="bothSides">
              <wp:wrapPolygon edited="0">
                <wp:start x="-80" y="0"/>
                <wp:lineTo x="-80" y="21434"/>
                <wp:lineTo x="21640" y="21434"/>
                <wp:lineTo x="21640" y="0"/>
                <wp:lineTo x="-80" y="0"/>
              </wp:wrapPolygon>
            </wp:wrapThrough>
            <wp:docPr id="18" name="Picture 18" descr="C:\Documents and Settings\Harun\Desktop\solution of preparetion of Liver ex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Harun\Desktop\solution of preparetion of Liver extract.JPG"/>
                    <pic:cNvPicPr>
                      <a:picLocks noChangeAspect="1" noChangeArrowheads="1"/>
                    </pic:cNvPicPr>
                  </pic:nvPicPr>
                  <pic:blipFill>
                    <a:blip r:embed="rId45" cstate="print"/>
                    <a:srcRect/>
                    <a:stretch>
                      <a:fillRect/>
                    </a:stretch>
                  </pic:blipFill>
                  <pic:spPr bwMode="auto">
                    <a:xfrm>
                      <a:off x="0" y="0"/>
                      <a:ext cx="5172075" cy="3302000"/>
                    </a:xfrm>
                    <a:prstGeom prst="rect">
                      <a:avLst/>
                    </a:prstGeom>
                    <a:noFill/>
                    <a:ln w="9525">
                      <a:noFill/>
                      <a:miter lim="800000"/>
                      <a:headEnd/>
                      <a:tailEnd/>
                    </a:ln>
                  </pic:spPr>
                </pic:pic>
              </a:graphicData>
            </a:graphic>
          </wp:anchor>
        </w:drawing>
      </w:r>
      <w:r w:rsidR="00755C62" w:rsidRPr="00FA7E35">
        <w:rPr>
          <w:rFonts w:ascii="Times New Roman" w:hAnsi="Times New Roman" w:cs="Times New Roman"/>
          <w:b/>
          <w:color w:val="000000" w:themeColor="text1"/>
          <w:sz w:val="28"/>
          <w:szCs w:val="28"/>
        </w:rPr>
        <w:br w:type="page"/>
      </w:r>
      <w:r w:rsidR="00233031" w:rsidRPr="00233031">
        <w:rPr>
          <w:rFonts w:ascii="Times New Roman" w:hAnsi="Times New Roman" w:cs="Times New Roman"/>
          <w:b/>
          <w:color w:val="000000" w:themeColor="text1"/>
          <w:sz w:val="28"/>
          <w:szCs w:val="28"/>
        </w:rPr>
        <w:lastRenderedPageBreak/>
        <w:t>PREPARATION OF LIVER EXTRACT</w:t>
      </w:r>
    </w:p>
    <w:p w:rsidR="00DF6BF8" w:rsidRPr="00233031" w:rsidRDefault="00DF6BF8" w:rsidP="006A31F9">
      <w:pPr>
        <w:autoSpaceDE w:val="0"/>
        <w:autoSpaceDN w:val="0"/>
        <w:adjustRightInd w:val="0"/>
        <w:spacing w:after="0"/>
        <w:jc w:val="both"/>
        <w:rPr>
          <w:rFonts w:ascii="Times New Roman" w:hAnsi="Times New Roman" w:cs="Times New Roman"/>
          <w:color w:val="000000" w:themeColor="text1"/>
          <w:sz w:val="24"/>
          <w:szCs w:val="24"/>
        </w:rPr>
      </w:pPr>
      <w:r w:rsidRPr="00233031">
        <w:rPr>
          <w:rFonts w:ascii="Times New Roman" w:hAnsi="Times New Roman" w:cs="Times New Roman"/>
          <w:color w:val="000000" w:themeColor="text1"/>
          <w:sz w:val="24"/>
          <w:szCs w:val="24"/>
        </w:rPr>
        <w:t>1kilo of fresh beef liver was ground in a meat grinder and mixed with 2 liters of 95 per cent alcoh The mixture was filtered through cheese-cloth and the material remaining in the cloth was pressed in a filter press. The residue was treated twice with</w:t>
      </w:r>
      <w:r w:rsidR="000001A1" w:rsidRPr="00233031">
        <w:rPr>
          <w:rFonts w:ascii="Times New Roman" w:hAnsi="Times New Roman" w:cs="Times New Roman"/>
          <w:color w:val="000000" w:themeColor="text1"/>
          <w:sz w:val="24"/>
          <w:szCs w:val="24"/>
        </w:rPr>
        <w:t xml:space="preserve"> </w:t>
      </w:r>
      <w:r w:rsidRPr="00233031">
        <w:rPr>
          <w:rFonts w:ascii="Times New Roman" w:hAnsi="Times New Roman" w:cs="Times New Roman"/>
          <w:color w:val="000000" w:themeColor="text1"/>
          <w:sz w:val="24"/>
          <w:szCs w:val="24"/>
        </w:rPr>
        <w:t>lliter of 60 per cent alcohol, filtered, and pressed. The combined filtrates were distilled under reduced</w:t>
      </w:r>
      <w:r w:rsidR="000001A1" w:rsidRPr="00233031">
        <w:rPr>
          <w:rFonts w:ascii="Times New Roman" w:hAnsi="Times New Roman" w:cs="Times New Roman"/>
          <w:color w:val="000000" w:themeColor="text1"/>
          <w:sz w:val="24"/>
          <w:szCs w:val="24"/>
        </w:rPr>
        <w:t xml:space="preserve"> pressure to a volume of 100 ml</w:t>
      </w:r>
      <w:r w:rsidRPr="00233031">
        <w:rPr>
          <w:rFonts w:ascii="Times New Roman" w:hAnsi="Times New Roman" w:cs="Times New Roman"/>
          <w:color w:val="000000" w:themeColor="text1"/>
          <w:sz w:val="24"/>
          <w:szCs w:val="24"/>
        </w:rPr>
        <w:t xml:space="preserve">, extracted three times with ether, and filtered. Traces of ether were removed by distillation under reduced pressure. </w:t>
      </w:r>
    </w:p>
    <w:p w:rsidR="00DF6BF8" w:rsidRPr="00233031" w:rsidRDefault="00DF6BF8" w:rsidP="00323126">
      <w:pPr>
        <w:spacing w:line="240" w:lineRule="auto"/>
        <w:rPr>
          <w:rFonts w:ascii="Times New Roman" w:hAnsi="Times New Roman" w:cs="Times New Roman"/>
          <w:sz w:val="24"/>
          <w:szCs w:val="24"/>
        </w:rPr>
      </w:pPr>
      <w:r w:rsidRPr="00233031">
        <w:rPr>
          <w:rFonts w:ascii="Times New Roman" w:hAnsi="Times New Roman" w:cs="Times New Roman"/>
          <w:sz w:val="24"/>
          <w:szCs w:val="24"/>
        </w:rPr>
        <w:t>The steps followed for the preparation of Liver extract for the trail-</w:t>
      </w:r>
    </w:p>
    <w:p w:rsidR="00DF6BF8" w:rsidRPr="00233031" w:rsidRDefault="00DF6BF8" w:rsidP="00323126">
      <w:pPr>
        <w:tabs>
          <w:tab w:val="left" w:pos="2490"/>
        </w:tabs>
        <w:spacing w:line="240" w:lineRule="auto"/>
        <w:rPr>
          <w:rFonts w:ascii="Times New Roman" w:hAnsi="Times New Roman" w:cs="Times New Roman"/>
          <w:sz w:val="24"/>
          <w:szCs w:val="24"/>
        </w:rPr>
      </w:pPr>
      <w:r w:rsidRPr="00233031">
        <w:rPr>
          <w:rFonts w:ascii="Times New Roman" w:hAnsi="Times New Roman" w:cs="Times New Roman"/>
          <w:sz w:val="24"/>
          <w:szCs w:val="24"/>
        </w:rPr>
        <w:t xml:space="preserve">                     </w:t>
      </w:r>
      <w:r w:rsidR="00D6147D" w:rsidRPr="00233031">
        <w:rPr>
          <w:rFonts w:ascii="Times New Roman" w:hAnsi="Times New Roman" w:cs="Times New Roman"/>
          <w:sz w:val="24"/>
          <w:szCs w:val="24"/>
        </w:rPr>
        <w:t xml:space="preserve">      </w:t>
      </w:r>
      <w:r w:rsidRPr="00233031">
        <w:rPr>
          <w:rFonts w:ascii="Times New Roman" w:hAnsi="Times New Roman" w:cs="Times New Roman"/>
          <w:sz w:val="24"/>
          <w:szCs w:val="24"/>
        </w:rPr>
        <w:t xml:space="preserve"> </w:t>
      </w:r>
      <w:r w:rsidR="00D6147D" w:rsidRPr="00233031">
        <w:rPr>
          <w:rFonts w:ascii="Times New Roman" w:hAnsi="Times New Roman" w:cs="Times New Roman"/>
          <w:sz w:val="24"/>
          <w:szCs w:val="24"/>
        </w:rPr>
        <w:t xml:space="preserve"> </w:t>
      </w:r>
      <w:r w:rsidR="006A31F9" w:rsidRPr="00233031">
        <w:rPr>
          <w:rFonts w:ascii="Times New Roman" w:hAnsi="Times New Roman" w:cs="Times New Roman"/>
          <w:sz w:val="24"/>
          <w:szCs w:val="24"/>
        </w:rPr>
        <w:t xml:space="preserve">       </w:t>
      </w:r>
      <w:r w:rsidRPr="00233031">
        <w:rPr>
          <w:rFonts w:ascii="Times New Roman" w:hAnsi="Times New Roman" w:cs="Times New Roman"/>
          <w:sz w:val="24"/>
          <w:szCs w:val="24"/>
        </w:rPr>
        <w:t>100gm beef liver</w:t>
      </w:r>
    </w:p>
    <w:p w:rsidR="00DF6BF8" w:rsidRPr="00233031" w:rsidRDefault="00DF6BF8" w:rsidP="00323126">
      <w:pPr>
        <w:tabs>
          <w:tab w:val="left" w:pos="2490"/>
        </w:tabs>
        <w:spacing w:line="240" w:lineRule="auto"/>
        <w:ind w:left="2490"/>
        <w:rPr>
          <w:rFonts w:ascii="Times New Roman" w:hAnsi="Times New Roman" w:cs="Times New Roman"/>
          <w:sz w:val="24"/>
          <w:szCs w:val="24"/>
        </w:rPr>
      </w:pPr>
      <w:r w:rsidRPr="00233031">
        <w:rPr>
          <w:rFonts w:ascii="Times New Roman" w:hAnsi="Times New Roman" w:cs="Times New Roman"/>
          <w:sz w:val="24"/>
          <w:szCs w:val="24"/>
        </w:rPr>
        <w:tab/>
        <w:t xml:space="preserve">   ↓</w:t>
      </w:r>
      <w:r w:rsidRPr="00233031">
        <w:rPr>
          <w:rFonts w:ascii="Times New Roman" w:hAnsi="Times New Roman" w:cs="Times New Roman"/>
          <w:sz w:val="24"/>
          <w:szCs w:val="24"/>
        </w:rPr>
        <w:tab/>
      </w:r>
    </w:p>
    <w:p w:rsidR="00DF6BF8" w:rsidRPr="00233031" w:rsidRDefault="00DF6BF8" w:rsidP="00323126">
      <w:pPr>
        <w:tabs>
          <w:tab w:val="left" w:pos="2490"/>
        </w:tabs>
        <w:spacing w:line="240" w:lineRule="auto"/>
        <w:rPr>
          <w:rFonts w:ascii="Times New Roman" w:hAnsi="Times New Roman" w:cs="Times New Roman"/>
          <w:sz w:val="24"/>
          <w:szCs w:val="24"/>
        </w:rPr>
      </w:pPr>
      <w:r w:rsidRPr="00233031">
        <w:rPr>
          <w:rFonts w:ascii="Times New Roman" w:hAnsi="Times New Roman" w:cs="Times New Roman"/>
          <w:sz w:val="24"/>
          <w:szCs w:val="24"/>
        </w:rPr>
        <w:t xml:space="preserve">                 </w:t>
      </w:r>
      <w:r w:rsidR="00D6147D" w:rsidRPr="00233031">
        <w:rPr>
          <w:rFonts w:ascii="Times New Roman" w:hAnsi="Times New Roman" w:cs="Times New Roman"/>
          <w:sz w:val="24"/>
          <w:szCs w:val="24"/>
        </w:rPr>
        <w:t xml:space="preserve">       </w:t>
      </w:r>
      <w:r w:rsidRPr="00233031">
        <w:rPr>
          <w:rFonts w:ascii="Times New Roman" w:hAnsi="Times New Roman" w:cs="Times New Roman"/>
          <w:sz w:val="24"/>
          <w:szCs w:val="24"/>
        </w:rPr>
        <w:t>Grinding in a meat grinder</w:t>
      </w:r>
    </w:p>
    <w:p w:rsidR="00DF6BF8" w:rsidRPr="00233031" w:rsidRDefault="00DF6BF8" w:rsidP="00323126">
      <w:pPr>
        <w:tabs>
          <w:tab w:val="left" w:pos="2490"/>
        </w:tabs>
        <w:spacing w:line="240" w:lineRule="auto"/>
        <w:ind w:left="2490"/>
        <w:rPr>
          <w:rFonts w:ascii="Times New Roman" w:hAnsi="Times New Roman" w:cs="Times New Roman"/>
          <w:sz w:val="24"/>
          <w:szCs w:val="24"/>
        </w:rPr>
      </w:pPr>
      <w:r w:rsidRPr="00233031">
        <w:rPr>
          <w:rFonts w:ascii="Times New Roman" w:hAnsi="Times New Roman" w:cs="Times New Roman"/>
          <w:sz w:val="24"/>
          <w:szCs w:val="24"/>
        </w:rPr>
        <w:tab/>
        <w:t xml:space="preserve">   ↓</w:t>
      </w:r>
    </w:p>
    <w:p w:rsidR="00DF6BF8" w:rsidRPr="00233031" w:rsidRDefault="00DF6BF8" w:rsidP="00323126">
      <w:pPr>
        <w:tabs>
          <w:tab w:val="left" w:pos="2490"/>
        </w:tabs>
        <w:spacing w:line="240" w:lineRule="auto"/>
        <w:rPr>
          <w:rFonts w:ascii="Times New Roman" w:hAnsi="Times New Roman" w:cs="Times New Roman"/>
          <w:sz w:val="24"/>
          <w:szCs w:val="24"/>
        </w:rPr>
      </w:pPr>
      <w:r w:rsidRPr="00233031">
        <w:rPr>
          <w:rFonts w:ascii="Times New Roman" w:hAnsi="Times New Roman" w:cs="Times New Roman"/>
          <w:sz w:val="24"/>
          <w:szCs w:val="24"/>
        </w:rPr>
        <w:t xml:space="preserve">                  Mixed with 200ml of 95%alcohol</w:t>
      </w:r>
    </w:p>
    <w:p w:rsidR="00DF6BF8" w:rsidRPr="00233031" w:rsidRDefault="00DF6BF8" w:rsidP="00323126">
      <w:pPr>
        <w:tabs>
          <w:tab w:val="left" w:pos="2490"/>
        </w:tabs>
        <w:spacing w:line="240" w:lineRule="auto"/>
        <w:rPr>
          <w:rFonts w:ascii="Times New Roman" w:hAnsi="Times New Roman" w:cs="Times New Roman"/>
          <w:sz w:val="24"/>
          <w:szCs w:val="24"/>
        </w:rPr>
      </w:pPr>
      <w:r w:rsidRPr="00233031">
        <w:rPr>
          <w:rFonts w:ascii="Times New Roman" w:hAnsi="Times New Roman" w:cs="Times New Roman"/>
          <w:sz w:val="24"/>
          <w:szCs w:val="24"/>
        </w:rPr>
        <w:tab/>
        <w:t xml:space="preserve">        </w:t>
      </w:r>
      <w:r w:rsidR="006A31F9" w:rsidRPr="00233031">
        <w:rPr>
          <w:rFonts w:ascii="Times New Roman" w:hAnsi="Times New Roman" w:cs="Times New Roman"/>
          <w:sz w:val="24"/>
          <w:szCs w:val="24"/>
        </w:rPr>
        <w:t xml:space="preserve"> </w:t>
      </w:r>
      <w:r w:rsidRPr="00233031">
        <w:rPr>
          <w:rFonts w:ascii="Times New Roman" w:hAnsi="Times New Roman" w:cs="Times New Roman"/>
          <w:sz w:val="24"/>
          <w:szCs w:val="24"/>
        </w:rPr>
        <w:t>↓</w:t>
      </w:r>
    </w:p>
    <w:p w:rsidR="00DF6BF8" w:rsidRPr="00233031" w:rsidRDefault="00DF6BF8" w:rsidP="00323126">
      <w:pPr>
        <w:tabs>
          <w:tab w:val="left" w:pos="2490"/>
        </w:tabs>
        <w:spacing w:line="240" w:lineRule="auto"/>
        <w:rPr>
          <w:rFonts w:ascii="Times New Roman" w:hAnsi="Times New Roman" w:cs="Times New Roman"/>
          <w:sz w:val="24"/>
          <w:szCs w:val="24"/>
        </w:rPr>
      </w:pPr>
      <w:r w:rsidRPr="00233031">
        <w:rPr>
          <w:rFonts w:ascii="Times New Roman" w:hAnsi="Times New Roman" w:cs="Times New Roman"/>
          <w:sz w:val="24"/>
          <w:szCs w:val="24"/>
        </w:rPr>
        <w:t>The mixture was filtered through cheese cloth &amp; the remaining   materials was pressed</w:t>
      </w:r>
    </w:p>
    <w:p w:rsidR="00DF6BF8" w:rsidRPr="00233031" w:rsidRDefault="00DF6BF8" w:rsidP="00323126">
      <w:pPr>
        <w:tabs>
          <w:tab w:val="left" w:pos="2490"/>
        </w:tabs>
        <w:spacing w:line="240" w:lineRule="auto"/>
        <w:rPr>
          <w:rFonts w:ascii="Times New Roman" w:hAnsi="Times New Roman" w:cs="Times New Roman"/>
          <w:sz w:val="24"/>
          <w:szCs w:val="24"/>
        </w:rPr>
      </w:pPr>
      <w:r w:rsidRPr="00233031">
        <w:rPr>
          <w:rFonts w:ascii="Times New Roman" w:hAnsi="Times New Roman" w:cs="Times New Roman"/>
          <w:sz w:val="24"/>
          <w:szCs w:val="24"/>
        </w:rPr>
        <w:t xml:space="preserve">                                  </w:t>
      </w:r>
      <w:r w:rsidR="00C25995" w:rsidRPr="00233031">
        <w:rPr>
          <w:rFonts w:ascii="Times New Roman" w:hAnsi="Times New Roman" w:cs="Times New Roman"/>
          <w:sz w:val="24"/>
          <w:szCs w:val="24"/>
        </w:rPr>
        <w:tab/>
      </w:r>
      <w:r w:rsidR="006A31F9" w:rsidRPr="00233031">
        <w:rPr>
          <w:rFonts w:ascii="Times New Roman" w:hAnsi="Times New Roman" w:cs="Times New Roman"/>
          <w:sz w:val="24"/>
          <w:szCs w:val="24"/>
        </w:rPr>
        <w:tab/>
        <w:t xml:space="preserve">  </w:t>
      </w:r>
      <w:r w:rsidRPr="00233031">
        <w:rPr>
          <w:rFonts w:ascii="Times New Roman" w:hAnsi="Times New Roman" w:cs="Times New Roman"/>
          <w:sz w:val="24"/>
          <w:szCs w:val="24"/>
        </w:rPr>
        <w:t xml:space="preserve"> ↓</w:t>
      </w:r>
      <w:r w:rsidRPr="00233031">
        <w:rPr>
          <w:rFonts w:ascii="Times New Roman" w:hAnsi="Times New Roman" w:cs="Times New Roman"/>
          <w:sz w:val="24"/>
          <w:szCs w:val="24"/>
        </w:rPr>
        <w:tab/>
        <w:t xml:space="preserve"> </w:t>
      </w:r>
    </w:p>
    <w:p w:rsidR="00DF6BF8" w:rsidRPr="00233031" w:rsidRDefault="00DF6BF8" w:rsidP="00323126">
      <w:pPr>
        <w:spacing w:line="240" w:lineRule="auto"/>
        <w:rPr>
          <w:rFonts w:ascii="Times New Roman" w:hAnsi="Times New Roman" w:cs="Times New Roman"/>
          <w:sz w:val="24"/>
          <w:szCs w:val="24"/>
        </w:rPr>
      </w:pPr>
      <w:r w:rsidRPr="00233031">
        <w:rPr>
          <w:rFonts w:ascii="Times New Roman" w:hAnsi="Times New Roman" w:cs="Times New Roman"/>
          <w:sz w:val="24"/>
          <w:szCs w:val="24"/>
        </w:rPr>
        <w:t>The residue was treated twice with 100ml of 60%alcohol &amp; filtered &amp; pressed</w:t>
      </w:r>
    </w:p>
    <w:p w:rsidR="00DF6BF8" w:rsidRPr="00233031" w:rsidRDefault="006A31F9" w:rsidP="00323126">
      <w:pPr>
        <w:tabs>
          <w:tab w:val="left" w:pos="3090"/>
        </w:tabs>
        <w:spacing w:line="240" w:lineRule="auto"/>
        <w:rPr>
          <w:rFonts w:ascii="Times New Roman" w:hAnsi="Times New Roman" w:cs="Times New Roman"/>
          <w:sz w:val="24"/>
          <w:szCs w:val="24"/>
        </w:rPr>
      </w:pPr>
      <w:r w:rsidRPr="00233031">
        <w:rPr>
          <w:rFonts w:ascii="Times New Roman" w:hAnsi="Times New Roman" w:cs="Times New Roman"/>
          <w:sz w:val="24"/>
          <w:szCs w:val="24"/>
        </w:rPr>
        <w:t xml:space="preserve">                                                   </w:t>
      </w:r>
      <w:r w:rsidR="00DF6BF8" w:rsidRPr="00233031">
        <w:rPr>
          <w:rFonts w:ascii="Times New Roman" w:hAnsi="Times New Roman" w:cs="Times New Roman"/>
          <w:sz w:val="24"/>
          <w:szCs w:val="24"/>
        </w:rPr>
        <w:t>↓</w:t>
      </w:r>
    </w:p>
    <w:p w:rsidR="00E92D7B" w:rsidRPr="00233031" w:rsidRDefault="00E844C2" w:rsidP="00323126">
      <w:pPr>
        <w:spacing w:line="240" w:lineRule="auto"/>
        <w:ind w:firstLine="720"/>
        <w:rPr>
          <w:rFonts w:ascii="Times New Roman" w:hAnsi="Times New Roman" w:cs="Times New Roman"/>
          <w:sz w:val="24"/>
          <w:szCs w:val="24"/>
        </w:rPr>
      </w:pPr>
      <w:r w:rsidRPr="00233031">
        <w:rPr>
          <w:rFonts w:ascii="Times New Roman" w:hAnsi="Times New Roman" w:cs="Times New Roman"/>
          <w:sz w:val="24"/>
          <w:szCs w:val="24"/>
        </w:rPr>
        <w:t xml:space="preserve">           </w:t>
      </w:r>
      <w:r w:rsidR="00DF6BF8" w:rsidRPr="00233031">
        <w:rPr>
          <w:rFonts w:ascii="Times New Roman" w:hAnsi="Times New Roman" w:cs="Times New Roman"/>
          <w:sz w:val="24"/>
          <w:szCs w:val="24"/>
        </w:rPr>
        <w:t>Distilled with 100ml of water</w:t>
      </w:r>
    </w:p>
    <w:p w:rsidR="00DF6BF8" w:rsidRPr="00233031" w:rsidRDefault="000001A1" w:rsidP="00323126">
      <w:pPr>
        <w:spacing w:line="240" w:lineRule="auto"/>
        <w:rPr>
          <w:rFonts w:ascii="Times New Roman" w:hAnsi="Times New Roman" w:cs="Times New Roman"/>
          <w:sz w:val="24"/>
          <w:szCs w:val="24"/>
        </w:rPr>
      </w:pPr>
      <w:r w:rsidRPr="00233031">
        <w:rPr>
          <w:rFonts w:ascii="Times New Roman" w:hAnsi="Times New Roman" w:cs="Times New Roman"/>
          <w:sz w:val="24"/>
          <w:szCs w:val="24"/>
        </w:rPr>
        <w:t xml:space="preserve"> </w:t>
      </w:r>
      <w:r w:rsidR="00DF6BF8" w:rsidRPr="00233031">
        <w:rPr>
          <w:rFonts w:ascii="Times New Roman" w:hAnsi="Times New Roman" w:cs="Times New Roman"/>
          <w:sz w:val="24"/>
          <w:szCs w:val="24"/>
        </w:rPr>
        <w:tab/>
        <w:t xml:space="preserve"> </w:t>
      </w:r>
      <w:r w:rsidR="00101298" w:rsidRPr="00233031">
        <w:rPr>
          <w:rFonts w:ascii="Times New Roman" w:hAnsi="Times New Roman" w:cs="Times New Roman"/>
          <w:sz w:val="24"/>
          <w:szCs w:val="24"/>
        </w:rPr>
        <w:t xml:space="preserve"> </w:t>
      </w:r>
      <w:r w:rsidR="00DF6BF8" w:rsidRPr="00233031">
        <w:rPr>
          <w:rFonts w:ascii="Times New Roman" w:hAnsi="Times New Roman" w:cs="Times New Roman"/>
          <w:sz w:val="24"/>
          <w:szCs w:val="24"/>
        </w:rPr>
        <w:t xml:space="preserve"> </w:t>
      </w:r>
      <w:r w:rsidR="006A31F9" w:rsidRPr="00233031">
        <w:rPr>
          <w:rFonts w:ascii="Times New Roman" w:hAnsi="Times New Roman" w:cs="Times New Roman"/>
          <w:sz w:val="24"/>
          <w:szCs w:val="24"/>
        </w:rPr>
        <w:t xml:space="preserve">                              </w:t>
      </w:r>
      <w:r w:rsidR="007C6A04">
        <w:rPr>
          <w:rFonts w:ascii="Times New Roman" w:hAnsi="Times New Roman" w:cs="Times New Roman"/>
          <w:sz w:val="24"/>
          <w:szCs w:val="24"/>
        </w:rPr>
        <w:t xml:space="preserve">     </w:t>
      </w:r>
      <w:r w:rsidR="00DF6BF8" w:rsidRPr="00233031">
        <w:rPr>
          <w:rFonts w:ascii="Times New Roman" w:hAnsi="Times New Roman" w:cs="Times New Roman"/>
          <w:sz w:val="24"/>
          <w:szCs w:val="24"/>
        </w:rPr>
        <w:t>↓</w:t>
      </w:r>
    </w:p>
    <w:p w:rsidR="00DF6BF8" w:rsidRPr="00233031" w:rsidRDefault="00E844C2" w:rsidP="00323126">
      <w:pPr>
        <w:spacing w:line="240" w:lineRule="auto"/>
        <w:rPr>
          <w:rFonts w:ascii="Times New Roman" w:hAnsi="Times New Roman" w:cs="Times New Roman"/>
          <w:sz w:val="24"/>
          <w:szCs w:val="24"/>
        </w:rPr>
      </w:pPr>
      <w:r w:rsidRPr="00233031">
        <w:rPr>
          <w:rFonts w:ascii="Times New Roman" w:hAnsi="Times New Roman" w:cs="Times New Roman"/>
          <w:sz w:val="24"/>
          <w:szCs w:val="24"/>
        </w:rPr>
        <w:t xml:space="preserve">            </w:t>
      </w:r>
      <w:r w:rsidR="00DF6BF8" w:rsidRPr="00233031">
        <w:rPr>
          <w:rFonts w:ascii="Times New Roman" w:hAnsi="Times New Roman" w:cs="Times New Roman"/>
          <w:sz w:val="24"/>
          <w:szCs w:val="24"/>
        </w:rPr>
        <w:t>Treated 3 times with 100ml of ether &amp; filtered</w:t>
      </w:r>
    </w:p>
    <w:p w:rsidR="00DF6BF8" w:rsidRPr="00233031" w:rsidRDefault="000001A1" w:rsidP="00323126">
      <w:pPr>
        <w:tabs>
          <w:tab w:val="left" w:pos="3165"/>
        </w:tabs>
        <w:spacing w:line="240" w:lineRule="auto"/>
        <w:rPr>
          <w:rFonts w:ascii="Times New Roman" w:hAnsi="Times New Roman" w:cs="Times New Roman"/>
          <w:sz w:val="24"/>
          <w:szCs w:val="24"/>
        </w:rPr>
      </w:pPr>
      <w:r w:rsidRPr="00233031">
        <w:rPr>
          <w:rFonts w:ascii="Times New Roman" w:hAnsi="Times New Roman" w:cs="Times New Roman"/>
          <w:sz w:val="24"/>
          <w:szCs w:val="24"/>
        </w:rPr>
        <w:t xml:space="preserve">                                                 </w:t>
      </w:r>
      <w:r w:rsidR="006A31F9" w:rsidRPr="00233031">
        <w:rPr>
          <w:rFonts w:ascii="Times New Roman" w:hAnsi="Times New Roman" w:cs="Times New Roman"/>
          <w:sz w:val="24"/>
          <w:szCs w:val="24"/>
        </w:rPr>
        <w:t xml:space="preserve"> </w:t>
      </w:r>
      <w:r w:rsidRPr="00233031">
        <w:rPr>
          <w:rFonts w:ascii="Times New Roman" w:hAnsi="Times New Roman" w:cs="Times New Roman"/>
          <w:sz w:val="24"/>
          <w:szCs w:val="24"/>
        </w:rPr>
        <w:t xml:space="preserve"> </w:t>
      </w:r>
      <w:r w:rsidR="00DF6BF8" w:rsidRPr="00233031">
        <w:rPr>
          <w:rFonts w:ascii="Times New Roman" w:hAnsi="Times New Roman" w:cs="Times New Roman"/>
          <w:sz w:val="24"/>
          <w:szCs w:val="24"/>
        </w:rPr>
        <w:t>↓</w:t>
      </w:r>
    </w:p>
    <w:p w:rsidR="00DF6BF8" w:rsidRPr="00233031" w:rsidRDefault="00DF6BF8" w:rsidP="00323126">
      <w:pPr>
        <w:spacing w:line="240" w:lineRule="auto"/>
        <w:rPr>
          <w:rFonts w:ascii="Times New Roman" w:hAnsi="Times New Roman" w:cs="Times New Roman"/>
          <w:sz w:val="24"/>
          <w:szCs w:val="24"/>
        </w:rPr>
      </w:pPr>
      <w:r w:rsidRPr="00233031">
        <w:rPr>
          <w:rFonts w:ascii="Times New Roman" w:hAnsi="Times New Roman" w:cs="Times New Roman"/>
          <w:sz w:val="24"/>
          <w:szCs w:val="24"/>
        </w:rPr>
        <w:t xml:space="preserve">Trace amount of ether were removed by 100ml of distilled water under reduced </w:t>
      </w:r>
      <w:r w:rsidR="00E844C2" w:rsidRPr="00233031">
        <w:rPr>
          <w:rFonts w:ascii="Times New Roman" w:hAnsi="Times New Roman" w:cs="Times New Roman"/>
          <w:sz w:val="24"/>
          <w:szCs w:val="24"/>
        </w:rPr>
        <w:t xml:space="preserve">  </w:t>
      </w:r>
      <w:r w:rsidRPr="00233031">
        <w:rPr>
          <w:rFonts w:ascii="Times New Roman" w:hAnsi="Times New Roman" w:cs="Times New Roman"/>
          <w:sz w:val="24"/>
          <w:szCs w:val="24"/>
        </w:rPr>
        <w:t>pressure.</w:t>
      </w:r>
    </w:p>
    <w:p w:rsidR="00DF6BF8" w:rsidRPr="00233031" w:rsidRDefault="00DF6BF8" w:rsidP="00323126">
      <w:pPr>
        <w:tabs>
          <w:tab w:val="left" w:pos="7335"/>
        </w:tabs>
        <w:spacing w:line="240" w:lineRule="auto"/>
        <w:rPr>
          <w:rFonts w:ascii="Times New Roman" w:hAnsi="Times New Roman" w:cs="Times New Roman"/>
          <w:sz w:val="24"/>
          <w:szCs w:val="24"/>
        </w:rPr>
      </w:pPr>
      <w:r w:rsidRPr="00233031">
        <w:rPr>
          <w:rFonts w:ascii="Times New Roman" w:hAnsi="Times New Roman" w:cs="Times New Roman"/>
          <w:sz w:val="24"/>
          <w:szCs w:val="24"/>
        </w:rPr>
        <w:t xml:space="preserve">                                  </w:t>
      </w:r>
      <w:r w:rsidR="00101298" w:rsidRPr="00233031">
        <w:rPr>
          <w:rFonts w:ascii="Times New Roman" w:hAnsi="Times New Roman" w:cs="Times New Roman"/>
          <w:sz w:val="24"/>
          <w:szCs w:val="24"/>
        </w:rPr>
        <w:t xml:space="preserve">          </w:t>
      </w:r>
      <w:r w:rsidRPr="00233031">
        <w:rPr>
          <w:rFonts w:ascii="Times New Roman" w:hAnsi="Times New Roman" w:cs="Times New Roman"/>
          <w:sz w:val="24"/>
          <w:szCs w:val="24"/>
        </w:rPr>
        <w:t xml:space="preserve"> </w:t>
      </w:r>
      <w:r w:rsidR="000001A1" w:rsidRPr="00233031">
        <w:rPr>
          <w:rFonts w:ascii="Times New Roman" w:hAnsi="Times New Roman" w:cs="Times New Roman"/>
          <w:sz w:val="24"/>
          <w:szCs w:val="24"/>
        </w:rPr>
        <w:t xml:space="preserve">   </w:t>
      </w:r>
      <w:r w:rsidR="006A31F9" w:rsidRPr="00233031">
        <w:rPr>
          <w:rFonts w:ascii="Times New Roman" w:hAnsi="Times New Roman" w:cs="Times New Roman"/>
          <w:sz w:val="24"/>
          <w:szCs w:val="24"/>
        </w:rPr>
        <w:t xml:space="preserve">   </w:t>
      </w:r>
      <w:r w:rsidR="000001A1" w:rsidRPr="00233031">
        <w:rPr>
          <w:rFonts w:ascii="Times New Roman" w:hAnsi="Times New Roman" w:cs="Times New Roman"/>
          <w:sz w:val="24"/>
          <w:szCs w:val="24"/>
        </w:rPr>
        <w:t xml:space="preserve"> </w:t>
      </w:r>
      <w:r w:rsidRPr="00233031">
        <w:rPr>
          <w:rFonts w:ascii="Times New Roman" w:hAnsi="Times New Roman" w:cs="Times New Roman"/>
          <w:sz w:val="24"/>
          <w:szCs w:val="24"/>
        </w:rPr>
        <w:t>↓</w:t>
      </w:r>
      <w:r w:rsidRPr="00233031">
        <w:rPr>
          <w:rFonts w:ascii="Times New Roman" w:hAnsi="Times New Roman" w:cs="Times New Roman"/>
          <w:sz w:val="24"/>
          <w:szCs w:val="24"/>
        </w:rPr>
        <w:tab/>
      </w:r>
    </w:p>
    <w:p w:rsidR="00DF6BF8" w:rsidRPr="00233031" w:rsidRDefault="00DF6BF8" w:rsidP="00323126">
      <w:pPr>
        <w:spacing w:line="240" w:lineRule="auto"/>
        <w:ind w:firstLine="720"/>
        <w:rPr>
          <w:rFonts w:ascii="Times New Roman" w:hAnsi="Times New Roman" w:cs="Times New Roman"/>
          <w:sz w:val="24"/>
          <w:szCs w:val="24"/>
        </w:rPr>
      </w:pPr>
      <w:r w:rsidRPr="00233031">
        <w:rPr>
          <w:rFonts w:ascii="Times New Roman" w:hAnsi="Times New Roman" w:cs="Times New Roman"/>
          <w:sz w:val="24"/>
          <w:szCs w:val="24"/>
        </w:rPr>
        <w:t xml:space="preserve">     </w:t>
      </w:r>
      <w:r w:rsidR="00101298" w:rsidRPr="00233031">
        <w:rPr>
          <w:rFonts w:ascii="Times New Roman" w:hAnsi="Times New Roman" w:cs="Times New Roman"/>
          <w:sz w:val="24"/>
          <w:szCs w:val="24"/>
        </w:rPr>
        <w:t xml:space="preserve">       </w:t>
      </w:r>
      <w:r w:rsidRPr="00233031">
        <w:rPr>
          <w:rFonts w:ascii="Times New Roman" w:hAnsi="Times New Roman" w:cs="Times New Roman"/>
          <w:sz w:val="24"/>
          <w:szCs w:val="24"/>
        </w:rPr>
        <w:t xml:space="preserve"> Production of liver extract</w:t>
      </w:r>
    </w:p>
    <w:p w:rsidR="007C6A04" w:rsidRDefault="007C6A04" w:rsidP="007C6A04">
      <w:pPr>
        <w:rPr>
          <w:rFonts w:ascii="Times New Roman" w:hAnsi="Times New Roman" w:cs="Times New Roman"/>
          <w:sz w:val="24"/>
          <w:szCs w:val="24"/>
        </w:rPr>
      </w:pPr>
      <w:r w:rsidRPr="00233031">
        <w:rPr>
          <w:rFonts w:ascii="Times New Roman" w:hAnsi="Times New Roman" w:cs="Times New Roman"/>
          <w:b/>
          <w:sz w:val="28"/>
          <w:szCs w:val="28"/>
        </w:rPr>
        <w:t>PRESERVATION</w:t>
      </w:r>
      <w:r>
        <w:rPr>
          <w:rFonts w:ascii="Times New Roman" w:hAnsi="Times New Roman" w:cs="Times New Roman"/>
          <w:sz w:val="24"/>
          <w:szCs w:val="24"/>
        </w:rPr>
        <w:t xml:space="preserve"> </w:t>
      </w:r>
    </w:p>
    <w:p w:rsidR="007C6A04" w:rsidRPr="00233031" w:rsidRDefault="007C6A04" w:rsidP="007C6A04">
      <w:pPr>
        <w:tabs>
          <w:tab w:val="left" w:pos="1065"/>
        </w:tabs>
        <w:spacing w:line="360" w:lineRule="auto"/>
        <w:jc w:val="both"/>
        <w:rPr>
          <w:rFonts w:ascii="Times New Roman" w:hAnsi="Times New Roman" w:cs="Times New Roman"/>
          <w:b/>
          <w:sz w:val="24"/>
          <w:szCs w:val="24"/>
        </w:rPr>
      </w:pPr>
      <w:r w:rsidRPr="00233031">
        <w:rPr>
          <w:rFonts w:ascii="Times New Roman" w:hAnsi="Times New Roman" w:cs="Times New Roman"/>
          <w:sz w:val="24"/>
          <w:szCs w:val="24"/>
        </w:rPr>
        <w:t>For preservation of Liver extract it was preserved half in the Refrigerator &amp; half in the Hot Air Oven.</w:t>
      </w:r>
    </w:p>
    <w:p w:rsidR="00DF6BF8" w:rsidRPr="00233031" w:rsidRDefault="007C6A04" w:rsidP="007C6A04">
      <w:pPr>
        <w:rPr>
          <w:rFonts w:ascii="Times New Roman" w:hAnsi="Times New Roman" w:cs="Times New Roman"/>
          <w:b/>
          <w:sz w:val="28"/>
          <w:szCs w:val="28"/>
        </w:rPr>
      </w:pPr>
      <w:r>
        <w:rPr>
          <w:rFonts w:ascii="Times New Roman" w:hAnsi="Times New Roman" w:cs="Times New Roman"/>
          <w:sz w:val="24"/>
          <w:szCs w:val="24"/>
        </w:rPr>
        <w:br w:type="page"/>
      </w:r>
    </w:p>
    <w:p w:rsidR="00FE03C5" w:rsidRPr="00233031" w:rsidRDefault="007C6A04">
      <w:pP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35" type="#_x0000_t202" style="position:absolute;margin-left:234.25pt;margin-top:621pt;width:230pt;height:23.2pt;z-index:251675648;mso-width-relative:margin;mso-height-relative:margin">
            <v:textbox>
              <w:txbxContent>
                <w:p w:rsidR="003963AC" w:rsidRDefault="003963AC">
                  <w:r>
                    <w:t xml:space="preserve">Fig : 60% alcohol mix with grinding liver </w:t>
                  </w:r>
                </w:p>
              </w:txbxContent>
            </v:textbox>
          </v:shape>
        </w:pict>
      </w:r>
      <w:r>
        <w:rPr>
          <w:rFonts w:ascii="Times New Roman" w:hAnsi="Times New Roman" w:cs="Times New Roman"/>
          <w:b/>
          <w:noProof/>
          <w:sz w:val="24"/>
          <w:szCs w:val="24"/>
        </w:rPr>
        <w:pict>
          <v:shape id="_x0000_s1033" type="#_x0000_t202" style="position:absolute;margin-left:258.25pt;margin-top:402.75pt;width:190.25pt;height:23.2pt;z-index:251673600;mso-width-relative:margin;mso-height-relative:margin">
            <v:textbox>
              <w:txbxContent>
                <w:p w:rsidR="003963AC" w:rsidRDefault="003963AC" w:rsidP="007C6A04">
                  <w:pPr>
                    <w:jc w:val="center"/>
                  </w:pPr>
                  <w:r>
                    <w:t>Fig : Filter the mixture</w:t>
                  </w:r>
                </w:p>
              </w:txbxContent>
            </v:textbox>
          </v:shape>
        </w:pict>
      </w:r>
      <w:r>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column">
              <wp:posOffset>3038475</wp:posOffset>
            </wp:positionH>
            <wp:positionV relativeFrom="paragraph">
              <wp:posOffset>5514975</wp:posOffset>
            </wp:positionV>
            <wp:extent cx="2962275" cy="2286000"/>
            <wp:effectExtent l="19050" t="0" r="9525" b="0"/>
            <wp:wrapNone/>
            <wp:docPr id="24" name="Picture 24" descr="C:\Documents and Settings\Harun\Desktop\mix  with 95% alcoh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Harun\Desktop\mix  with 95% alcohol.JPG"/>
                    <pic:cNvPicPr>
                      <a:picLocks noChangeAspect="1" noChangeArrowheads="1"/>
                    </pic:cNvPicPr>
                  </pic:nvPicPr>
                  <pic:blipFill>
                    <a:blip r:embed="rId46" cstate="print"/>
                    <a:srcRect/>
                    <a:stretch>
                      <a:fillRect/>
                    </a:stretch>
                  </pic:blipFill>
                  <pic:spPr bwMode="auto">
                    <a:xfrm>
                      <a:off x="0" y="0"/>
                      <a:ext cx="2962275" cy="228600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67456" behindDoc="0" locked="0" layoutInCell="1" allowOverlap="1">
            <wp:simplePos x="0" y="0"/>
            <wp:positionH relativeFrom="column">
              <wp:posOffset>-19050</wp:posOffset>
            </wp:positionH>
            <wp:positionV relativeFrom="paragraph">
              <wp:posOffset>5514975</wp:posOffset>
            </wp:positionV>
            <wp:extent cx="2962275" cy="2266950"/>
            <wp:effectExtent l="19050" t="0" r="9525" b="0"/>
            <wp:wrapNone/>
            <wp:docPr id="23" name="Picture 23" descr="C:\Documents and Settings\Harun\Desktop\in the bi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Harun\Desktop\in the biker.JPG"/>
                    <pic:cNvPicPr>
                      <a:picLocks noChangeAspect="1" noChangeArrowheads="1"/>
                    </pic:cNvPicPr>
                  </pic:nvPicPr>
                  <pic:blipFill>
                    <a:blip r:embed="rId47" cstate="print"/>
                    <a:srcRect/>
                    <a:stretch>
                      <a:fillRect/>
                    </a:stretch>
                  </pic:blipFill>
                  <pic:spPr bwMode="auto">
                    <a:xfrm>
                      <a:off x="0" y="0"/>
                      <a:ext cx="2962275" cy="22669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66432" behindDoc="0" locked="0" layoutInCell="1" allowOverlap="1">
            <wp:simplePos x="0" y="0"/>
            <wp:positionH relativeFrom="column">
              <wp:posOffset>3038475</wp:posOffset>
            </wp:positionH>
            <wp:positionV relativeFrom="paragraph">
              <wp:posOffset>2809240</wp:posOffset>
            </wp:positionV>
            <wp:extent cx="2876550" cy="2219325"/>
            <wp:effectExtent l="19050" t="0" r="0" b="0"/>
            <wp:wrapNone/>
            <wp:docPr id="22" name="Picture 22" descr="C:\Documents and Settings\Harun\Desktop\DSCN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Harun\Desktop\DSCN0788.JPG"/>
                    <pic:cNvPicPr>
                      <a:picLocks noChangeAspect="1" noChangeArrowheads="1"/>
                    </pic:cNvPicPr>
                  </pic:nvPicPr>
                  <pic:blipFill>
                    <a:blip r:embed="rId48" cstate="print"/>
                    <a:srcRect/>
                    <a:stretch>
                      <a:fillRect/>
                    </a:stretch>
                  </pic:blipFill>
                  <pic:spPr bwMode="auto">
                    <a:xfrm>
                      <a:off x="0" y="0"/>
                      <a:ext cx="2876550" cy="22193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zh-TW"/>
        </w:rPr>
        <w:pict>
          <v:shape id="_x0000_s1030" type="#_x0000_t202" style="position:absolute;margin-left:31pt;margin-top:180.8pt;width:133.25pt;height:23.2pt;z-index:251670528;mso-position-horizontal-relative:text;mso-position-vertical-relative:text;mso-width-relative:margin;mso-height-relative:margin">
            <v:textbox>
              <w:txbxContent>
                <w:p w:rsidR="003963AC" w:rsidRDefault="003963AC">
                  <w:r>
                    <w:t xml:space="preserve">Fig : 100gm Grinding Liver </w:t>
                  </w:r>
                </w:p>
              </w:txbxContent>
            </v:textbox>
          </v:shape>
        </w:pict>
      </w:r>
      <w:r>
        <w:rPr>
          <w:rFonts w:ascii="Times New Roman" w:hAnsi="Times New Roman" w:cs="Times New Roman"/>
          <w:b/>
          <w:noProof/>
          <w:sz w:val="24"/>
          <w:szCs w:val="24"/>
        </w:rPr>
        <w:pict>
          <v:shape id="_x0000_s1031" type="#_x0000_t202" style="position:absolute;margin-left:262pt;margin-top:184.55pt;width:190.25pt;height:23.2pt;z-index:251671552;mso-position-horizontal-relative:text;mso-position-vertical-relative:text;mso-width-relative:margin;mso-height-relative:margin">
            <v:textbox>
              <w:txbxContent>
                <w:p w:rsidR="003963AC" w:rsidRDefault="003963AC" w:rsidP="007C6A04">
                  <w:pPr>
                    <w:jc w:val="center"/>
                  </w:pPr>
                  <w:r>
                    <w:t>Fig : Taken 200ml 95% alcohol</w:t>
                  </w:r>
                </w:p>
              </w:txbxContent>
            </v:textbox>
          </v:shape>
        </w:pict>
      </w:r>
      <w:r>
        <w:rPr>
          <w:rFonts w:ascii="Times New Roman" w:hAnsi="Times New Roman" w:cs="Times New Roman"/>
          <w:b/>
          <w:noProof/>
          <w:sz w:val="24"/>
          <w:szCs w:val="24"/>
        </w:rPr>
        <w:drawing>
          <wp:anchor distT="0" distB="0" distL="114300" distR="114300" simplePos="0" relativeHeight="251663360" behindDoc="1" locked="0" layoutInCell="1" allowOverlap="1">
            <wp:simplePos x="0" y="0"/>
            <wp:positionH relativeFrom="column">
              <wp:posOffset>-28575</wp:posOffset>
            </wp:positionH>
            <wp:positionV relativeFrom="paragraph">
              <wp:posOffset>2809875</wp:posOffset>
            </wp:positionV>
            <wp:extent cx="2971800" cy="2276475"/>
            <wp:effectExtent l="19050" t="0" r="0" b="0"/>
            <wp:wrapNone/>
            <wp:docPr id="20" name="Picture 20" descr="C:\Documents and Settings\Harun\Desktop\mix with alcoh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Harun\Desktop\mix with alcohol.JPG"/>
                    <pic:cNvPicPr>
                      <a:picLocks noChangeAspect="1" noChangeArrowheads="1"/>
                    </pic:cNvPicPr>
                  </pic:nvPicPr>
                  <pic:blipFill>
                    <a:blip r:embed="rId49" cstate="print"/>
                    <a:srcRect/>
                    <a:stretch>
                      <a:fillRect/>
                    </a:stretch>
                  </pic:blipFill>
                  <pic:spPr bwMode="auto">
                    <a:xfrm>
                      <a:off x="0" y="0"/>
                      <a:ext cx="2971800" cy="227647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65408" behindDoc="0" locked="0" layoutInCell="1" allowOverlap="1">
            <wp:simplePos x="0" y="0"/>
            <wp:positionH relativeFrom="column">
              <wp:posOffset>3114675</wp:posOffset>
            </wp:positionH>
            <wp:positionV relativeFrom="paragraph">
              <wp:posOffset>-76200</wp:posOffset>
            </wp:positionV>
            <wp:extent cx="2886075" cy="2295525"/>
            <wp:effectExtent l="19050" t="0" r="9525" b="0"/>
            <wp:wrapThrough wrapText="bothSides">
              <wp:wrapPolygon edited="0">
                <wp:start x="-143" y="0"/>
                <wp:lineTo x="-143" y="21510"/>
                <wp:lineTo x="21671" y="21510"/>
                <wp:lineTo x="21671" y="0"/>
                <wp:lineTo x="-143" y="0"/>
              </wp:wrapPolygon>
            </wp:wrapThrough>
            <wp:docPr id="21" name="Picture 21" descr="C:\Documents and Settings\Harun\Desktop\taken 200ml 95% alcoh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Harun\Desktop\taken 200ml 95% alcohol.JPG"/>
                    <pic:cNvPicPr>
                      <a:picLocks noChangeAspect="1" noChangeArrowheads="1"/>
                    </pic:cNvPicPr>
                  </pic:nvPicPr>
                  <pic:blipFill>
                    <a:blip r:embed="rId50" cstate="print"/>
                    <a:srcRect/>
                    <a:stretch>
                      <a:fillRect/>
                    </a:stretch>
                  </pic:blipFill>
                  <pic:spPr bwMode="auto">
                    <a:xfrm>
                      <a:off x="0" y="0"/>
                      <a:ext cx="2886075" cy="2295525"/>
                    </a:xfrm>
                    <a:prstGeom prst="rect">
                      <a:avLst/>
                    </a:prstGeom>
                    <a:noFill/>
                    <a:ln w="9525">
                      <a:noFill/>
                      <a:miter lim="800000"/>
                      <a:headEnd/>
                      <a:tailEnd/>
                    </a:ln>
                  </pic:spPr>
                </pic:pic>
              </a:graphicData>
            </a:graphic>
          </wp:anchor>
        </w:drawing>
      </w:r>
      <w:r w:rsidR="00D07CA9">
        <w:rPr>
          <w:rFonts w:ascii="Times New Roman" w:hAnsi="Times New Roman" w:cs="Times New Roman"/>
          <w:b/>
          <w:noProof/>
          <w:sz w:val="24"/>
          <w:szCs w:val="24"/>
        </w:rPr>
        <w:pict>
          <v:shape id="_x0000_s1034" type="#_x0000_t202" style="position:absolute;margin-left:1.75pt;margin-top:621pt;width:190.25pt;height:23.2pt;z-index:251674624;mso-position-horizontal-relative:text;mso-position-vertical-relative:text;mso-width-relative:margin;mso-height-relative:margin">
            <v:textbox>
              <w:txbxContent>
                <w:p w:rsidR="003963AC" w:rsidRDefault="003963AC" w:rsidP="007C6A04">
                  <w:pPr>
                    <w:jc w:val="center"/>
                  </w:pPr>
                  <w:r>
                    <w:t>Fig : Taken 100 ml 60% alcohol</w:t>
                  </w:r>
                </w:p>
              </w:txbxContent>
            </v:textbox>
          </v:shape>
        </w:pict>
      </w:r>
      <w:r w:rsidR="00D07CA9">
        <w:rPr>
          <w:rFonts w:ascii="Times New Roman" w:hAnsi="Times New Roman" w:cs="Times New Roman"/>
          <w:b/>
          <w:noProof/>
          <w:sz w:val="24"/>
          <w:szCs w:val="24"/>
        </w:rPr>
        <w:pict>
          <v:shape id="_x0000_s1032" type="#_x0000_t202" style="position:absolute;margin-left:7.75pt;margin-top:403.5pt;width:190.25pt;height:23.2pt;z-index:251672576;mso-position-horizontal-relative:text;mso-position-vertical-relative:text;mso-width-relative:margin;mso-height-relative:margin">
            <v:textbox>
              <w:txbxContent>
                <w:p w:rsidR="003963AC" w:rsidRDefault="003963AC" w:rsidP="007C6A04">
                  <w:pPr>
                    <w:jc w:val="center"/>
                  </w:pPr>
                  <w:r>
                    <w:t>Fig : Alcohol mixed with grinding liver</w:t>
                  </w:r>
                </w:p>
              </w:txbxContent>
            </v:textbox>
          </v:shape>
        </w:pict>
      </w:r>
      <w:r w:rsidR="00F808D7" w:rsidRPr="00233031">
        <w:rPr>
          <w:rFonts w:ascii="Times New Roman" w:hAnsi="Times New Roman" w:cs="Times New Roman"/>
          <w:b/>
          <w:noProof/>
          <w:sz w:val="24"/>
          <w:szCs w:val="24"/>
        </w:rPr>
        <w:drawing>
          <wp:anchor distT="0" distB="0" distL="114300" distR="114300" simplePos="0" relativeHeight="251664384" behindDoc="0" locked="0" layoutInCell="1" allowOverlap="1">
            <wp:simplePos x="0" y="0"/>
            <wp:positionH relativeFrom="column">
              <wp:posOffset>-19050</wp:posOffset>
            </wp:positionH>
            <wp:positionV relativeFrom="paragraph">
              <wp:posOffset>-76200</wp:posOffset>
            </wp:positionV>
            <wp:extent cx="3057525" cy="2295525"/>
            <wp:effectExtent l="19050" t="0" r="9525" b="0"/>
            <wp:wrapNone/>
            <wp:docPr id="19" name="Picture 19" descr="C:\Documents and Settings\Harun\Desktop\Grinding 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Harun\Desktop\Grinding liver.JPG"/>
                    <pic:cNvPicPr>
                      <a:picLocks noChangeAspect="1" noChangeArrowheads="1"/>
                    </pic:cNvPicPr>
                  </pic:nvPicPr>
                  <pic:blipFill>
                    <a:blip r:embed="rId51" cstate="print"/>
                    <a:srcRect/>
                    <a:stretch>
                      <a:fillRect/>
                    </a:stretch>
                  </pic:blipFill>
                  <pic:spPr bwMode="auto">
                    <a:xfrm>
                      <a:off x="0" y="0"/>
                      <a:ext cx="3057525" cy="2295525"/>
                    </a:xfrm>
                    <a:prstGeom prst="rect">
                      <a:avLst/>
                    </a:prstGeom>
                    <a:noFill/>
                    <a:ln w="9525">
                      <a:noFill/>
                      <a:miter lim="800000"/>
                      <a:headEnd/>
                      <a:tailEnd/>
                    </a:ln>
                  </pic:spPr>
                </pic:pic>
              </a:graphicData>
            </a:graphic>
          </wp:anchor>
        </w:drawing>
      </w:r>
      <w:r w:rsidR="00FE03C5" w:rsidRPr="00233031">
        <w:rPr>
          <w:rFonts w:ascii="Times New Roman" w:hAnsi="Times New Roman" w:cs="Times New Roman"/>
          <w:b/>
          <w:sz w:val="24"/>
          <w:szCs w:val="24"/>
        </w:rPr>
        <w:br w:type="page"/>
      </w:r>
    </w:p>
    <w:p w:rsidR="00687102" w:rsidRDefault="00005A7E">
      <w:pPr>
        <w:rPr>
          <w:rFonts w:ascii="Times New Roman" w:hAnsi="Times New Roman" w:cs="Times New Roman"/>
          <w:b/>
          <w:sz w:val="28"/>
          <w:szCs w:val="28"/>
        </w:rPr>
      </w:pPr>
      <w:r>
        <w:rPr>
          <w:rFonts w:ascii="Times New Roman" w:hAnsi="Times New Roman" w:cs="Times New Roman"/>
          <w:b/>
          <w:noProof/>
          <w:sz w:val="28"/>
          <w:szCs w:val="28"/>
        </w:rPr>
        <w:lastRenderedPageBreak/>
        <w:pict>
          <v:shape id="_x0000_s1038" type="#_x0000_t202" style="position:absolute;margin-left:8.05pt;margin-top:544.5pt;width:210.2pt;height:29.35pt;z-index:251684864;mso-width-relative:margin;mso-height-relative:margin">
            <v:textbox style="mso-next-textbox:#_x0000_s1038">
              <w:txbxContent>
                <w:p w:rsidR="003963AC" w:rsidRDefault="003963AC" w:rsidP="007C6A04">
                  <w:pPr>
                    <w:jc w:val="center"/>
                  </w:pPr>
                  <w:r>
                    <w:t>Fig : Mixed with  ether and filtered.</w:t>
                  </w:r>
                </w:p>
              </w:txbxContent>
            </v:textbox>
          </v:shape>
        </w:pict>
      </w:r>
      <w:r>
        <w:rPr>
          <w:rFonts w:ascii="Times New Roman" w:hAnsi="Times New Roman" w:cs="Times New Roman"/>
          <w:b/>
          <w:noProof/>
          <w:sz w:val="28"/>
          <w:szCs w:val="28"/>
        </w:rPr>
        <w:pict>
          <v:shape id="_x0000_s1039" type="#_x0000_t202" style="position:absolute;margin-left:252.55pt;margin-top:544.5pt;width:206.35pt;height:29.35pt;z-index:251685888;mso-width-relative:margin;mso-height-relative:margin">
            <v:textbox>
              <w:txbxContent>
                <w:p w:rsidR="003963AC" w:rsidRDefault="003963AC" w:rsidP="007C6A04">
                  <w:pPr>
                    <w:jc w:val="center"/>
                  </w:pPr>
                  <w:r>
                    <w:t>Fig : Distillation the liverextract.</w:t>
                  </w:r>
                </w:p>
              </w:txbxContent>
            </v:textbox>
          </v:shape>
        </w:pict>
      </w:r>
      <w:r>
        <w:rPr>
          <w:rFonts w:ascii="Times New Roman" w:hAnsi="Times New Roman" w:cs="Times New Roman"/>
          <w:b/>
          <w:noProof/>
          <w:sz w:val="28"/>
          <w:szCs w:val="28"/>
        </w:rPr>
        <w:pict>
          <v:shape id="_x0000_s1037" type="#_x0000_t202" style="position:absolute;margin-left:251.5pt;margin-top:221.3pt;width:215.05pt;height:23.2pt;z-index:251683840;mso-width-relative:margin;mso-height-relative:margin">
            <v:textbox>
              <w:txbxContent>
                <w:p w:rsidR="003963AC" w:rsidRDefault="003963AC" w:rsidP="007C6A04">
                  <w:pPr>
                    <w:jc w:val="center"/>
                  </w:pPr>
                  <w:r>
                    <w:t>Fig : Taken 100ml ether.</w:t>
                  </w:r>
                </w:p>
              </w:txbxContent>
            </v:textbox>
          </v:shape>
        </w:pict>
      </w:r>
      <w:r>
        <w:rPr>
          <w:rFonts w:ascii="Times New Roman" w:hAnsi="Times New Roman" w:cs="Times New Roman"/>
          <w:b/>
          <w:noProof/>
          <w:sz w:val="28"/>
          <w:szCs w:val="28"/>
        </w:rPr>
        <w:pict>
          <v:shape id="_x0000_s1036" type="#_x0000_t202" style="position:absolute;margin-left:.85pt;margin-top:221.3pt;width:223.85pt;height:23.2pt;z-index:251682816;mso-width-relative:margin;mso-height-relative:margin">
            <v:textbox>
              <w:txbxContent>
                <w:p w:rsidR="003963AC" w:rsidRDefault="003963AC" w:rsidP="007C6A04">
                  <w:pPr>
                    <w:jc w:val="center"/>
                  </w:pPr>
                  <w:r>
                    <w:t>Fig : Filter the mixture</w:t>
                  </w:r>
                </w:p>
              </w:txbxContent>
            </v:textbox>
          </v:shape>
        </w:pict>
      </w:r>
      <w:r>
        <w:rPr>
          <w:rFonts w:ascii="Times New Roman" w:hAnsi="Times New Roman" w:cs="Times New Roman"/>
          <w:b/>
          <w:noProof/>
          <w:sz w:val="28"/>
          <w:szCs w:val="28"/>
        </w:rPr>
        <w:drawing>
          <wp:anchor distT="0" distB="0" distL="114300" distR="114300" simplePos="0" relativeHeight="251678720" behindDoc="0" locked="0" layoutInCell="1" allowOverlap="1">
            <wp:simplePos x="0" y="0"/>
            <wp:positionH relativeFrom="column">
              <wp:posOffset>-100368</wp:posOffset>
            </wp:positionH>
            <wp:positionV relativeFrom="paragraph">
              <wp:posOffset>-177421</wp:posOffset>
            </wp:positionV>
            <wp:extent cx="3060899" cy="2879678"/>
            <wp:effectExtent l="19050" t="0" r="6151" b="0"/>
            <wp:wrapNone/>
            <wp:docPr id="28" name="Picture 28" descr="C:\Documents and Settings\Harun\Desktop\DSCN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Harun\Desktop\DSCN0788.JPG"/>
                    <pic:cNvPicPr>
                      <a:picLocks noChangeAspect="1" noChangeArrowheads="1"/>
                    </pic:cNvPicPr>
                  </pic:nvPicPr>
                  <pic:blipFill>
                    <a:blip r:embed="rId52" cstate="print"/>
                    <a:srcRect/>
                    <a:stretch>
                      <a:fillRect/>
                    </a:stretch>
                  </pic:blipFill>
                  <pic:spPr bwMode="auto">
                    <a:xfrm>
                      <a:off x="0" y="0"/>
                      <a:ext cx="3060899" cy="2879678"/>
                    </a:xfrm>
                    <a:prstGeom prst="rect">
                      <a:avLst/>
                    </a:prstGeom>
                    <a:noFill/>
                    <a:ln w="9525">
                      <a:noFill/>
                      <a:miter lim="800000"/>
                      <a:headEnd/>
                      <a:tailEnd/>
                    </a:ln>
                  </pic:spPr>
                </pic:pic>
              </a:graphicData>
            </a:graphic>
          </wp:anchor>
        </w:drawing>
      </w:r>
      <w:r w:rsidR="007C6A04">
        <w:rPr>
          <w:rFonts w:ascii="Times New Roman" w:hAnsi="Times New Roman" w:cs="Times New Roman"/>
          <w:b/>
          <w:noProof/>
          <w:sz w:val="28"/>
          <w:szCs w:val="28"/>
        </w:rPr>
        <w:drawing>
          <wp:anchor distT="0" distB="0" distL="114300" distR="114300" simplePos="0" relativeHeight="251676672" behindDoc="0" locked="0" layoutInCell="1" allowOverlap="1">
            <wp:simplePos x="0" y="0"/>
            <wp:positionH relativeFrom="column">
              <wp:posOffset>3048000</wp:posOffset>
            </wp:positionH>
            <wp:positionV relativeFrom="paragraph">
              <wp:posOffset>3886200</wp:posOffset>
            </wp:positionV>
            <wp:extent cx="2895600" cy="2886075"/>
            <wp:effectExtent l="19050" t="0" r="0" b="0"/>
            <wp:wrapNone/>
            <wp:docPr id="25" name="Picture 25" descr="C:\Documents and Settings\Harun\Desktop\taken 100ml 60% alcohol by pipp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Harun\Desktop\taken 100ml 60% alcohol by pippet (2).JPG"/>
                    <pic:cNvPicPr>
                      <a:picLocks noChangeAspect="1" noChangeArrowheads="1"/>
                    </pic:cNvPicPr>
                  </pic:nvPicPr>
                  <pic:blipFill>
                    <a:blip r:embed="rId53" cstate="print"/>
                    <a:srcRect/>
                    <a:stretch>
                      <a:fillRect/>
                    </a:stretch>
                  </pic:blipFill>
                  <pic:spPr bwMode="auto">
                    <a:xfrm>
                      <a:off x="0" y="0"/>
                      <a:ext cx="2895600" cy="2886075"/>
                    </a:xfrm>
                    <a:prstGeom prst="rect">
                      <a:avLst/>
                    </a:prstGeom>
                    <a:noFill/>
                    <a:ln w="9525">
                      <a:noFill/>
                      <a:miter lim="800000"/>
                      <a:headEnd/>
                      <a:tailEnd/>
                    </a:ln>
                  </pic:spPr>
                </pic:pic>
              </a:graphicData>
            </a:graphic>
          </wp:anchor>
        </w:drawing>
      </w:r>
      <w:r w:rsidR="007C6A04">
        <w:rPr>
          <w:rFonts w:ascii="Times New Roman" w:hAnsi="Times New Roman" w:cs="Times New Roman"/>
          <w:b/>
          <w:noProof/>
          <w:sz w:val="28"/>
          <w:szCs w:val="28"/>
        </w:rPr>
        <w:drawing>
          <wp:anchor distT="0" distB="0" distL="114300" distR="114300" simplePos="0" relativeHeight="251677696" behindDoc="0" locked="0" layoutInCell="1" allowOverlap="1">
            <wp:simplePos x="0" y="0"/>
            <wp:positionH relativeFrom="column">
              <wp:posOffset>3114675</wp:posOffset>
            </wp:positionH>
            <wp:positionV relativeFrom="paragraph">
              <wp:posOffset>-180975</wp:posOffset>
            </wp:positionV>
            <wp:extent cx="2895600" cy="2886075"/>
            <wp:effectExtent l="19050" t="0" r="0" b="0"/>
            <wp:wrapThrough wrapText="bothSides">
              <wp:wrapPolygon edited="0">
                <wp:start x="-142" y="0"/>
                <wp:lineTo x="-142" y="21529"/>
                <wp:lineTo x="21600" y="21529"/>
                <wp:lineTo x="21600" y="0"/>
                <wp:lineTo x="-142" y="0"/>
              </wp:wrapPolygon>
            </wp:wrapThrough>
            <wp:docPr id="26" name="Picture 26" descr="C:\Documents and Settings\Harun\Desktop\taken 200ml 95% alcoh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Harun\Desktop\taken 200ml 95% alcohol.JPG"/>
                    <pic:cNvPicPr>
                      <a:picLocks noChangeAspect="1" noChangeArrowheads="1"/>
                    </pic:cNvPicPr>
                  </pic:nvPicPr>
                  <pic:blipFill>
                    <a:blip r:embed="rId54" cstate="print"/>
                    <a:srcRect/>
                    <a:stretch>
                      <a:fillRect/>
                    </a:stretch>
                  </pic:blipFill>
                  <pic:spPr bwMode="auto">
                    <a:xfrm>
                      <a:off x="0" y="0"/>
                      <a:ext cx="2895600" cy="2886075"/>
                    </a:xfrm>
                    <a:prstGeom prst="rect">
                      <a:avLst/>
                    </a:prstGeom>
                    <a:noFill/>
                    <a:ln w="9525">
                      <a:noFill/>
                      <a:miter lim="800000"/>
                      <a:headEnd/>
                      <a:tailEnd/>
                    </a:ln>
                  </pic:spPr>
                </pic:pic>
              </a:graphicData>
            </a:graphic>
          </wp:anchor>
        </w:drawing>
      </w:r>
      <w:r w:rsidR="00F70CE5" w:rsidRPr="00FA7E35">
        <w:rPr>
          <w:rFonts w:ascii="Times New Roman" w:hAnsi="Times New Roman" w:cs="Times New Roman"/>
          <w:b/>
          <w:noProof/>
          <w:sz w:val="28"/>
          <w:szCs w:val="28"/>
        </w:rPr>
        <w:drawing>
          <wp:anchor distT="0" distB="0" distL="114300" distR="114300" simplePos="0" relativeHeight="251679744" behindDoc="0" locked="0" layoutInCell="1" allowOverlap="1">
            <wp:simplePos x="0" y="0"/>
            <wp:positionH relativeFrom="column">
              <wp:posOffset>-57150</wp:posOffset>
            </wp:positionH>
            <wp:positionV relativeFrom="paragraph">
              <wp:posOffset>3886200</wp:posOffset>
            </wp:positionV>
            <wp:extent cx="2971800" cy="2886075"/>
            <wp:effectExtent l="19050" t="0" r="0" b="0"/>
            <wp:wrapNone/>
            <wp:docPr id="29" name="Picture 29" descr="C:\Documents and Settings\Harun\Desktop\DSCN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Harun\Desktop\DSCN0784.JPG"/>
                    <pic:cNvPicPr>
                      <a:picLocks noChangeAspect="1" noChangeArrowheads="1"/>
                    </pic:cNvPicPr>
                  </pic:nvPicPr>
                  <pic:blipFill>
                    <a:blip r:embed="rId55" cstate="print"/>
                    <a:srcRect/>
                    <a:stretch>
                      <a:fillRect/>
                    </a:stretch>
                  </pic:blipFill>
                  <pic:spPr bwMode="auto">
                    <a:xfrm>
                      <a:off x="0" y="0"/>
                      <a:ext cx="2971800" cy="2886075"/>
                    </a:xfrm>
                    <a:prstGeom prst="rect">
                      <a:avLst/>
                    </a:prstGeom>
                    <a:noFill/>
                    <a:ln w="9525">
                      <a:noFill/>
                      <a:miter lim="800000"/>
                      <a:headEnd/>
                      <a:tailEnd/>
                    </a:ln>
                  </pic:spPr>
                </pic:pic>
              </a:graphicData>
            </a:graphic>
          </wp:anchor>
        </w:drawing>
      </w:r>
      <w:r w:rsidR="00F70CE5" w:rsidRPr="00FA7E35">
        <w:rPr>
          <w:rFonts w:ascii="Times New Roman" w:hAnsi="Times New Roman" w:cs="Times New Roman"/>
          <w:b/>
          <w:noProof/>
          <w:sz w:val="28"/>
          <w:szCs w:val="28"/>
        </w:rPr>
        <w:drawing>
          <wp:anchor distT="0" distB="0" distL="114300" distR="114300" simplePos="0" relativeHeight="251681792" behindDoc="0" locked="0" layoutInCell="1" allowOverlap="1">
            <wp:simplePos x="0" y="0"/>
            <wp:positionH relativeFrom="column">
              <wp:posOffset>28575</wp:posOffset>
            </wp:positionH>
            <wp:positionV relativeFrom="paragraph">
              <wp:posOffset>10201275</wp:posOffset>
            </wp:positionV>
            <wp:extent cx="6334125" cy="7075805"/>
            <wp:effectExtent l="19050" t="0" r="9525" b="0"/>
            <wp:wrapNone/>
            <wp:docPr id="3" name="Picture 30" descr="C:\Documents and Settings\Harun\Desktop\Liver extrac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Harun\Desktop\Liver extract pic.JPG"/>
                    <pic:cNvPicPr>
                      <a:picLocks noChangeAspect="1" noChangeArrowheads="1"/>
                    </pic:cNvPicPr>
                  </pic:nvPicPr>
                  <pic:blipFill>
                    <a:blip r:embed="rId56" cstate="print"/>
                    <a:srcRect/>
                    <a:stretch>
                      <a:fillRect/>
                    </a:stretch>
                  </pic:blipFill>
                  <pic:spPr bwMode="auto">
                    <a:xfrm>
                      <a:off x="0" y="0"/>
                      <a:ext cx="6334125" cy="7075805"/>
                    </a:xfrm>
                    <a:prstGeom prst="rect">
                      <a:avLst/>
                    </a:prstGeom>
                    <a:noFill/>
                    <a:ln w="9525">
                      <a:noFill/>
                      <a:miter lim="800000"/>
                      <a:headEnd/>
                      <a:tailEnd/>
                    </a:ln>
                  </pic:spPr>
                </pic:pic>
              </a:graphicData>
            </a:graphic>
          </wp:anchor>
        </w:drawing>
      </w:r>
      <w:r w:rsidR="00687102" w:rsidRPr="00FA7E35">
        <w:rPr>
          <w:rFonts w:ascii="Times New Roman" w:hAnsi="Times New Roman" w:cs="Times New Roman"/>
          <w:b/>
          <w:sz w:val="28"/>
          <w:szCs w:val="28"/>
        </w:rPr>
        <w:br w:type="page"/>
      </w:r>
    </w:p>
    <w:p w:rsidR="007C6A04" w:rsidRDefault="007C6A04">
      <w:pP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88960" behindDoc="0" locked="0" layoutInCell="1" allowOverlap="1">
            <wp:simplePos x="0" y="0"/>
            <wp:positionH relativeFrom="column">
              <wp:posOffset>285750</wp:posOffset>
            </wp:positionH>
            <wp:positionV relativeFrom="paragraph">
              <wp:posOffset>328768</wp:posOffset>
            </wp:positionV>
            <wp:extent cx="4944110" cy="3709832"/>
            <wp:effectExtent l="19050" t="0" r="8890" b="0"/>
            <wp:wrapNone/>
            <wp:docPr id="4" name="Picture 31" descr="C:\Documents and Settings\Harun\Desktop\Liver extrac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Harun\Desktop\Liver extract pic.JPG"/>
                    <pic:cNvPicPr>
                      <a:picLocks noChangeAspect="1" noChangeArrowheads="1"/>
                    </pic:cNvPicPr>
                  </pic:nvPicPr>
                  <pic:blipFill>
                    <a:blip r:embed="rId57" cstate="print"/>
                    <a:srcRect/>
                    <a:stretch>
                      <a:fillRect/>
                    </a:stretch>
                  </pic:blipFill>
                  <pic:spPr bwMode="auto">
                    <a:xfrm>
                      <a:off x="0" y="0"/>
                      <a:ext cx="4944110" cy="3709832"/>
                    </a:xfrm>
                    <a:prstGeom prst="rect">
                      <a:avLst/>
                    </a:prstGeom>
                    <a:noFill/>
                    <a:ln w="9525">
                      <a:noFill/>
                      <a:miter lim="800000"/>
                      <a:headEnd/>
                      <a:tailEnd/>
                    </a:ln>
                  </pic:spPr>
                </pic:pic>
              </a:graphicData>
            </a:graphic>
          </wp:anchor>
        </w:drawing>
      </w:r>
    </w:p>
    <w:p w:rsidR="007C6A04" w:rsidRDefault="007C6A04">
      <w:pPr>
        <w:rPr>
          <w:rFonts w:ascii="Times New Roman" w:hAnsi="Times New Roman" w:cs="Times New Roman"/>
          <w:b/>
          <w:sz w:val="28"/>
          <w:szCs w:val="28"/>
        </w:rPr>
      </w:pPr>
    </w:p>
    <w:p w:rsidR="007C6A04" w:rsidRDefault="007C6A04">
      <w:pPr>
        <w:rPr>
          <w:rFonts w:ascii="Times New Roman" w:hAnsi="Times New Roman" w:cs="Times New Roman"/>
          <w:b/>
          <w:sz w:val="28"/>
          <w:szCs w:val="28"/>
        </w:rPr>
      </w:pPr>
    </w:p>
    <w:p w:rsidR="007C6A04" w:rsidRDefault="007C6A04">
      <w:pPr>
        <w:rPr>
          <w:rFonts w:ascii="Times New Roman" w:hAnsi="Times New Roman" w:cs="Times New Roman"/>
          <w:b/>
          <w:sz w:val="28"/>
          <w:szCs w:val="28"/>
        </w:rPr>
      </w:pPr>
    </w:p>
    <w:p w:rsidR="007C6A04" w:rsidRDefault="007C6A04">
      <w:pPr>
        <w:rPr>
          <w:rFonts w:ascii="Times New Roman" w:hAnsi="Times New Roman" w:cs="Times New Roman"/>
          <w:b/>
          <w:sz w:val="28"/>
          <w:szCs w:val="28"/>
        </w:rPr>
      </w:pPr>
    </w:p>
    <w:p w:rsidR="007C6A04" w:rsidRDefault="007C6A04">
      <w:pPr>
        <w:rPr>
          <w:rFonts w:ascii="Times New Roman" w:hAnsi="Times New Roman" w:cs="Times New Roman"/>
          <w:b/>
          <w:sz w:val="28"/>
          <w:szCs w:val="28"/>
        </w:rPr>
      </w:pPr>
    </w:p>
    <w:p w:rsidR="007C6A04" w:rsidRDefault="007C6A04">
      <w:pPr>
        <w:rPr>
          <w:rFonts w:ascii="Times New Roman" w:hAnsi="Times New Roman" w:cs="Times New Roman"/>
          <w:b/>
          <w:sz w:val="28"/>
          <w:szCs w:val="28"/>
        </w:rPr>
      </w:pPr>
    </w:p>
    <w:p w:rsidR="007C6A04" w:rsidRDefault="007C6A04">
      <w:pPr>
        <w:rPr>
          <w:rFonts w:ascii="Times New Roman" w:hAnsi="Times New Roman" w:cs="Times New Roman"/>
          <w:b/>
          <w:sz w:val="28"/>
          <w:szCs w:val="28"/>
        </w:rPr>
      </w:pPr>
    </w:p>
    <w:p w:rsidR="007C6A04" w:rsidRDefault="007C6A04">
      <w:pPr>
        <w:rPr>
          <w:rFonts w:ascii="Times New Roman" w:hAnsi="Times New Roman" w:cs="Times New Roman"/>
          <w:b/>
          <w:sz w:val="28"/>
          <w:szCs w:val="28"/>
        </w:rPr>
      </w:pPr>
    </w:p>
    <w:p w:rsidR="007C6A04" w:rsidRDefault="007C6A04">
      <w:pPr>
        <w:rPr>
          <w:rFonts w:ascii="Times New Roman" w:hAnsi="Times New Roman" w:cs="Times New Roman"/>
          <w:b/>
          <w:sz w:val="28"/>
          <w:szCs w:val="28"/>
        </w:rPr>
      </w:pPr>
    </w:p>
    <w:p w:rsidR="007C6A04" w:rsidRPr="00FA7E35" w:rsidRDefault="007C6A04">
      <w:pPr>
        <w:rPr>
          <w:rFonts w:ascii="Times New Roman" w:hAnsi="Times New Roman" w:cs="Times New Roman"/>
          <w:b/>
          <w:sz w:val="28"/>
          <w:szCs w:val="28"/>
        </w:rPr>
      </w:pPr>
    </w:p>
    <w:p w:rsidR="00C25995" w:rsidRPr="00FA7E35" w:rsidRDefault="00005A7E">
      <w:pPr>
        <w:rPr>
          <w:rFonts w:ascii="Times New Roman" w:hAnsi="Times New Roman" w:cs="Times New Roman"/>
          <w:b/>
          <w:sz w:val="28"/>
          <w:szCs w:val="28"/>
        </w:rPr>
      </w:pPr>
      <w:r>
        <w:rPr>
          <w:rFonts w:ascii="Times New Roman" w:hAnsi="Times New Roman" w:cs="Times New Roman"/>
          <w:b/>
          <w:noProof/>
          <w:sz w:val="28"/>
          <w:szCs w:val="28"/>
        </w:rPr>
        <w:pict>
          <v:shape id="_x0000_s1041" type="#_x0000_t202" style="position:absolute;margin-left:109pt;margin-top:23.85pt;width:230pt;height:23.2pt;z-index:251687936;mso-width-relative:margin;mso-height-relative:margin">
            <v:textbox>
              <w:txbxContent>
                <w:p w:rsidR="003963AC" w:rsidRDefault="003963AC" w:rsidP="00005A7E">
                  <w:pPr>
                    <w:jc w:val="center"/>
                  </w:pPr>
                  <w:r>
                    <w:t>Fig : Preparation of liver extract</w:t>
                  </w:r>
                </w:p>
              </w:txbxContent>
            </v:textbox>
          </v:shape>
        </w:pict>
      </w:r>
    </w:p>
    <w:p w:rsidR="00367827" w:rsidRPr="00FA7E35" w:rsidRDefault="00367827">
      <w:pPr>
        <w:rPr>
          <w:rFonts w:ascii="Times New Roman" w:hAnsi="Times New Roman" w:cs="Times New Roman"/>
          <w:b/>
          <w:sz w:val="28"/>
          <w:szCs w:val="28"/>
        </w:rPr>
      </w:pPr>
    </w:p>
    <w:p w:rsidR="00367827" w:rsidRPr="00FA7E35" w:rsidRDefault="00367827">
      <w:pPr>
        <w:rPr>
          <w:rFonts w:ascii="Times New Roman" w:hAnsi="Times New Roman" w:cs="Times New Roman"/>
          <w:b/>
          <w:sz w:val="28"/>
          <w:szCs w:val="28"/>
        </w:rPr>
      </w:pPr>
    </w:p>
    <w:p w:rsidR="00367827" w:rsidRPr="00FA7E35" w:rsidRDefault="00367827">
      <w:pPr>
        <w:rPr>
          <w:rFonts w:ascii="Times New Roman" w:hAnsi="Times New Roman" w:cs="Times New Roman"/>
          <w:b/>
          <w:sz w:val="28"/>
          <w:szCs w:val="28"/>
        </w:rPr>
      </w:pPr>
    </w:p>
    <w:p w:rsidR="00367827" w:rsidRPr="00FA7E35" w:rsidRDefault="00367827">
      <w:pPr>
        <w:rPr>
          <w:rFonts w:ascii="Times New Roman" w:hAnsi="Times New Roman" w:cs="Times New Roman"/>
          <w:b/>
          <w:sz w:val="28"/>
          <w:szCs w:val="28"/>
        </w:rPr>
      </w:pPr>
    </w:p>
    <w:p w:rsidR="00367827" w:rsidRPr="00FA7E35" w:rsidRDefault="00367827">
      <w:pPr>
        <w:rPr>
          <w:rFonts w:ascii="Times New Roman" w:hAnsi="Times New Roman" w:cs="Times New Roman"/>
          <w:b/>
          <w:sz w:val="28"/>
          <w:szCs w:val="28"/>
        </w:rPr>
      </w:pPr>
    </w:p>
    <w:p w:rsidR="00367827" w:rsidRPr="00FA7E35" w:rsidRDefault="00367827">
      <w:pPr>
        <w:rPr>
          <w:rFonts w:ascii="Times New Roman" w:hAnsi="Times New Roman" w:cs="Times New Roman"/>
          <w:b/>
          <w:sz w:val="28"/>
          <w:szCs w:val="28"/>
        </w:rPr>
      </w:pPr>
    </w:p>
    <w:p w:rsidR="00367827" w:rsidRPr="00FA7E35" w:rsidRDefault="00367827">
      <w:pPr>
        <w:rPr>
          <w:rFonts w:ascii="Times New Roman" w:hAnsi="Times New Roman" w:cs="Times New Roman"/>
          <w:b/>
          <w:sz w:val="28"/>
          <w:szCs w:val="28"/>
        </w:rPr>
      </w:pPr>
    </w:p>
    <w:p w:rsidR="00367827" w:rsidRDefault="00367827">
      <w:pPr>
        <w:rPr>
          <w:rFonts w:ascii="Times New Roman" w:hAnsi="Times New Roman" w:cs="Times New Roman"/>
          <w:b/>
          <w:sz w:val="28"/>
          <w:szCs w:val="28"/>
        </w:rPr>
      </w:pPr>
    </w:p>
    <w:p w:rsidR="00005A7E" w:rsidRDefault="00005A7E">
      <w:pPr>
        <w:rPr>
          <w:rFonts w:ascii="Times New Roman" w:hAnsi="Times New Roman" w:cs="Times New Roman"/>
          <w:b/>
          <w:sz w:val="28"/>
          <w:szCs w:val="28"/>
        </w:rPr>
      </w:pPr>
    </w:p>
    <w:p w:rsidR="00005A7E" w:rsidRPr="00FA7E35" w:rsidRDefault="00005A7E">
      <w:pPr>
        <w:rPr>
          <w:rFonts w:ascii="Times New Roman" w:hAnsi="Times New Roman" w:cs="Times New Roman"/>
          <w:b/>
          <w:sz w:val="28"/>
          <w:szCs w:val="28"/>
        </w:rPr>
      </w:pPr>
    </w:p>
    <w:p w:rsidR="00367827" w:rsidRDefault="00367827">
      <w:pPr>
        <w:rPr>
          <w:rFonts w:ascii="Times New Roman" w:hAnsi="Times New Roman" w:cs="Times New Roman"/>
          <w:b/>
          <w:sz w:val="28"/>
          <w:szCs w:val="28"/>
        </w:rPr>
      </w:pPr>
    </w:p>
    <w:p w:rsidR="000001A1" w:rsidRPr="00FA7E35" w:rsidRDefault="000001A1">
      <w:pPr>
        <w:rPr>
          <w:rFonts w:ascii="Times New Roman" w:hAnsi="Times New Roman" w:cs="Times New Roman"/>
          <w:b/>
          <w:sz w:val="28"/>
          <w:szCs w:val="28"/>
        </w:rPr>
      </w:pPr>
    </w:p>
    <w:p w:rsidR="00DF6BF8" w:rsidRPr="00FA7E35" w:rsidRDefault="004B6829" w:rsidP="004B6829">
      <w:pPr>
        <w:tabs>
          <w:tab w:val="left" w:pos="3000"/>
        </w:tabs>
        <w:rPr>
          <w:rFonts w:ascii="Times New Roman" w:hAnsi="Times New Roman" w:cs="Times New Roman"/>
          <w:b/>
          <w:sz w:val="28"/>
          <w:szCs w:val="28"/>
        </w:rPr>
      </w:pPr>
      <w:r w:rsidRPr="00FA7E35">
        <w:rPr>
          <w:rFonts w:ascii="Times New Roman" w:hAnsi="Times New Roman" w:cs="Times New Roman"/>
          <w:b/>
          <w:sz w:val="28"/>
          <w:szCs w:val="28"/>
        </w:rPr>
        <w:lastRenderedPageBreak/>
        <w:tab/>
      </w:r>
      <w:r w:rsidR="00DF6BF8" w:rsidRPr="00FA7E35">
        <w:rPr>
          <w:rFonts w:ascii="Times New Roman" w:hAnsi="Times New Roman" w:cs="Times New Roman"/>
          <w:b/>
          <w:sz w:val="28"/>
          <w:szCs w:val="28"/>
        </w:rPr>
        <w:t>RESULT AND DISCUSSION</w:t>
      </w:r>
    </w:p>
    <w:p w:rsidR="008465B8" w:rsidRPr="00FA7E35" w:rsidRDefault="008465B8" w:rsidP="00C25995">
      <w:pPr>
        <w:tabs>
          <w:tab w:val="left" w:pos="3000"/>
        </w:tabs>
        <w:jc w:val="center"/>
        <w:rPr>
          <w:rFonts w:ascii="Times New Roman" w:hAnsi="Times New Roman" w:cs="Times New Roman"/>
          <w:b/>
          <w:sz w:val="28"/>
          <w:szCs w:val="28"/>
        </w:rPr>
      </w:pPr>
    </w:p>
    <w:p w:rsidR="00A627E6" w:rsidRPr="000001A1" w:rsidRDefault="00A627E6" w:rsidP="00006000">
      <w:pPr>
        <w:autoSpaceDE w:val="0"/>
        <w:autoSpaceDN w:val="0"/>
        <w:adjustRightInd w:val="0"/>
        <w:spacing w:line="360" w:lineRule="auto"/>
        <w:jc w:val="both"/>
        <w:rPr>
          <w:rFonts w:ascii="Times New Roman" w:hAnsi="Times New Roman" w:cs="Times New Roman"/>
          <w:sz w:val="24"/>
          <w:szCs w:val="28"/>
        </w:rPr>
      </w:pPr>
      <w:r w:rsidRPr="000001A1">
        <w:rPr>
          <w:rFonts w:ascii="Times New Roman" w:hAnsi="Times New Roman" w:cs="Times New Roman"/>
          <w:sz w:val="24"/>
          <w:szCs w:val="28"/>
        </w:rPr>
        <w:t xml:space="preserve">Generally the beef producers started their programme before 2-3 month of Eid-ul-Azha (Muslim festival). However, some farmers carry fattening program year round as a way of their livelihoods. They use traditional feeding practices with some treated feed. They use rice straw of traditional varieties, green grass (road sides and weeds), sugarcane tops, wheat and rice bran, molasses, pulses bran and locally available resources such as pumpkin, carrot, banana, and vegetable by products, rice gruel, boiled rice bran etc for beef fattening. Farmers also use concentrates which consists of rice bran wheat bran, oil cakes, pulse bran, molasses and some cases fish meal and contribute 6.8% of the total dry matter. The improved feeding such as urea treated of straw and urea molasses block (UMB) supplement were used by the farmers. There are also advantages; the rural farmer use locally available cattle feed resources. Family members of the farmer are involved in feed processing and offering feed daily.                           </w:t>
      </w:r>
    </w:p>
    <w:p w:rsidR="00A627E6" w:rsidRPr="000001A1" w:rsidRDefault="00A627E6" w:rsidP="00006000">
      <w:pPr>
        <w:pStyle w:val="NormalWeb"/>
        <w:spacing w:line="360" w:lineRule="auto"/>
        <w:jc w:val="both"/>
        <w:rPr>
          <w:szCs w:val="28"/>
        </w:rPr>
      </w:pPr>
      <w:r w:rsidRPr="000001A1">
        <w:rPr>
          <w:szCs w:val="28"/>
        </w:rPr>
        <w:t>For faster growth of cattle some growth hormones are used for improving feed efficiency, carcass quality and muscle development. There are three natural hormones (estradiol or estrogen, progesterone and testosterone) and their synthetic alternatives (zeranol, melengestrol acetate, and trenbolone acetate) and some steroid drugs have been approved for beef fattening. Estrogen, progesterone and testosterone are naturally present in beef cattle whether or not they have been treated with hormones. . Current scientific evidence does not support the hormonal substance use in animals because of development of human cancer.</w:t>
      </w:r>
    </w:p>
    <w:p w:rsidR="00A627E6" w:rsidRPr="000001A1" w:rsidRDefault="00A627E6" w:rsidP="00006000">
      <w:pPr>
        <w:spacing w:before="100" w:beforeAutospacing="1" w:after="100" w:afterAutospacing="1" w:line="360" w:lineRule="auto"/>
        <w:jc w:val="both"/>
        <w:rPr>
          <w:rFonts w:ascii="Times New Roman" w:hAnsi="Times New Roman" w:cs="Times New Roman"/>
          <w:sz w:val="24"/>
          <w:szCs w:val="28"/>
        </w:rPr>
      </w:pPr>
      <w:r w:rsidRPr="000001A1">
        <w:rPr>
          <w:rFonts w:ascii="Times New Roman" w:hAnsi="Times New Roman" w:cs="Times New Roman"/>
          <w:sz w:val="24"/>
          <w:szCs w:val="28"/>
        </w:rPr>
        <w:t>Castration has a negative effect on growth rate and carcass characteristics of cattle. Some farmers used cattle of 2-3 years of age and some farmers used cattle of 1-2 years age. Separate houses for cattle fattening were provided by the farmers. Farmers dewormed their cattle before starting the fattening programs .Women is involved in rural areas in our country.</w:t>
      </w:r>
    </w:p>
    <w:p w:rsidR="00DF6BF8" w:rsidRPr="000001A1" w:rsidRDefault="008465B8" w:rsidP="00006000">
      <w:pPr>
        <w:spacing w:line="360" w:lineRule="auto"/>
        <w:jc w:val="both"/>
        <w:rPr>
          <w:rFonts w:ascii="Times New Roman" w:hAnsi="Times New Roman" w:cs="Times New Roman"/>
          <w:sz w:val="24"/>
          <w:szCs w:val="28"/>
        </w:rPr>
      </w:pPr>
      <w:r w:rsidRPr="000001A1">
        <w:rPr>
          <w:rFonts w:ascii="Times New Roman" w:hAnsi="Times New Roman" w:cs="Times New Roman"/>
          <w:sz w:val="24"/>
          <w:szCs w:val="28"/>
        </w:rPr>
        <w:t>Liver extract</w:t>
      </w:r>
      <w:r w:rsidR="00DF6BF8" w:rsidRPr="000001A1">
        <w:rPr>
          <w:rFonts w:ascii="Times New Roman" w:hAnsi="Times New Roman" w:cs="Times New Roman"/>
          <w:sz w:val="24"/>
          <w:szCs w:val="28"/>
        </w:rPr>
        <w:t xml:space="preserve"> </w:t>
      </w:r>
      <w:r w:rsidRPr="000001A1">
        <w:rPr>
          <w:rFonts w:ascii="Times New Roman" w:hAnsi="Times New Roman" w:cs="Times New Roman"/>
          <w:sz w:val="24"/>
          <w:szCs w:val="28"/>
        </w:rPr>
        <w:t xml:space="preserve">was prepared </w:t>
      </w:r>
      <w:r w:rsidR="00DF6BF8" w:rsidRPr="000001A1">
        <w:rPr>
          <w:rFonts w:ascii="Times New Roman" w:hAnsi="Times New Roman" w:cs="Times New Roman"/>
          <w:sz w:val="24"/>
          <w:szCs w:val="28"/>
        </w:rPr>
        <w:t>from beef liver,</w:t>
      </w:r>
      <w:r w:rsidRPr="000001A1">
        <w:rPr>
          <w:rFonts w:ascii="Times New Roman" w:hAnsi="Times New Roman" w:cs="Times New Roman"/>
          <w:sz w:val="24"/>
          <w:szCs w:val="28"/>
        </w:rPr>
        <w:t xml:space="preserve"> </w:t>
      </w:r>
      <w:r w:rsidR="00DF6BF8" w:rsidRPr="000001A1">
        <w:rPr>
          <w:rFonts w:ascii="Times New Roman" w:hAnsi="Times New Roman" w:cs="Times New Roman"/>
          <w:sz w:val="24"/>
          <w:szCs w:val="28"/>
        </w:rPr>
        <w:t>which is the composition of Liver Tonic.</w:t>
      </w:r>
      <w:r w:rsidRPr="000001A1">
        <w:rPr>
          <w:rFonts w:ascii="Times New Roman" w:hAnsi="Times New Roman" w:cs="Times New Roman"/>
          <w:sz w:val="24"/>
          <w:szCs w:val="28"/>
        </w:rPr>
        <w:t xml:space="preserve"> </w:t>
      </w:r>
      <w:r w:rsidR="00DF6BF8" w:rsidRPr="000001A1">
        <w:rPr>
          <w:rFonts w:ascii="Times New Roman" w:hAnsi="Times New Roman" w:cs="Times New Roman"/>
          <w:sz w:val="24"/>
          <w:szCs w:val="28"/>
        </w:rPr>
        <w:t xml:space="preserve">Liver Tonic </w:t>
      </w:r>
      <w:r w:rsidRPr="000001A1">
        <w:rPr>
          <w:rFonts w:ascii="Times New Roman" w:hAnsi="Times New Roman" w:cs="Times New Roman"/>
          <w:sz w:val="24"/>
          <w:szCs w:val="28"/>
        </w:rPr>
        <w:t xml:space="preserve">could be produced </w:t>
      </w:r>
      <w:r w:rsidR="00DF6BF8" w:rsidRPr="000001A1">
        <w:rPr>
          <w:rFonts w:ascii="Times New Roman" w:hAnsi="Times New Roman" w:cs="Times New Roman"/>
          <w:sz w:val="24"/>
          <w:szCs w:val="28"/>
        </w:rPr>
        <w:t xml:space="preserve">from </w:t>
      </w:r>
      <w:r w:rsidRPr="000001A1">
        <w:rPr>
          <w:rFonts w:ascii="Times New Roman" w:hAnsi="Times New Roman" w:cs="Times New Roman"/>
          <w:sz w:val="24"/>
          <w:szCs w:val="28"/>
        </w:rPr>
        <w:t xml:space="preserve">liver extract, which </w:t>
      </w:r>
      <w:r w:rsidR="00DF6BF8" w:rsidRPr="000001A1">
        <w:rPr>
          <w:rFonts w:ascii="Times New Roman" w:hAnsi="Times New Roman" w:cs="Times New Roman"/>
          <w:sz w:val="24"/>
          <w:szCs w:val="28"/>
        </w:rPr>
        <w:t>increase</w:t>
      </w:r>
      <w:r w:rsidRPr="000001A1">
        <w:rPr>
          <w:rFonts w:ascii="Times New Roman" w:hAnsi="Times New Roman" w:cs="Times New Roman"/>
          <w:sz w:val="24"/>
          <w:szCs w:val="28"/>
        </w:rPr>
        <w:t>d</w:t>
      </w:r>
      <w:r w:rsidR="00DF6BF8" w:rsidRPr="000001A1">
        <w:rPr>
          <w:rFonts w:ascii="Times New Roman" w:hAnsi="Times New Roman" w:cs="Times New Roman"/>
          <w:sz w:val="24"/>
          <w:szCs w:val="28"/>
        </w:rPr>
        <w:t xml:space="preserve"> the growth </w:t>
      </w:r>
      <w:r w:rsidRPr="000001A1">
        <w:rPr>
          <w:rFonts w:ascii="Times New Roman" w:hAnsi="Times New Roman" w:cs="Times New Roman"/>
          <w:sz w:val="24"/>
          <w:szCs w:val="28"/>
        </w:rPr>
        <w:t>rate, body</w:t>
      </w:r>
      <w:r w:rsidR="00DF6BF8" w:rsidRPr="000001A1">
        <w:rPr>
          <w:rFonts w:ascii="Times New Roman" w:hAnsi="Times New Roman" w:cs="Times New Roman"/>
          <w:sz w:val="24"/>
          <w:szCs w:val="28"/>
        </w:rPr>
        <w:t xml:space="preserve"> weight and feed consumption rate.</w:t>
      </w:r>
      <w:r w:rsidRPr="000001A1">
        <w:rPr>
          <w:rFonts w:ascii="Times New Roman" w:hAnsi="Times New Roman" w:cs="Times New Roman"/>
          <w:sz w:val="24"/>
          <w:szCs w:val="28"/>
        </w:rPr>
        <w:t xml:space="preserve"> </w:t>
      </w:r>
    </w:p>
    <w:p w:rsidR="00DF6BF8" w:rsidRPr="00FA7E35" w:rsidRDefault="00DF6BF8" w:rsidP="00C25995">
      <w:pPr>
        <w:jc w:val="center"/>
        <w:rPr>
          <w:rFonts w:ascii="Times New Roman" w:hAnsi="Times New Roman" w:cs="Times New Roman"/>
          <w:b/>
          <w:sz w:val="28"/>
          <w:szCs w:val="28"/>
        </w:rPr>
      </w:pPr>
      <w:r w:rsidRPr="00FA7E35">
        <w:rPr>
          <w:rFonts w:ascii="Times New Roman" w:hAnsi="Times New Roman" w:cs="Times New Roman"/>
          <w:b/>
          <w:sz w:val="28"/>
          <w:szCs w:val="28"/>
        </w:rPr>
        <w:lastRenderedPageBreak/>
        <w:t>CONCLUSION</w:t>
      </w:r>
    </w:p>
    <w:p w:rsidR="00FC2ABB" w:rsidRPr="00FA7E35" w:rsidRDefault="00FC2ABB" w:rsidP="00005A7E">
      <w:pPr>
        <w:spacing w:line="240" w:lineRule="auto"/>
        <w:jc w:val="both"/>
        <w:rPr>
          <w:rFonts w:ascii="Times New Roman" w:eastAsia="Times New Roman" w:hAnsi="Times New Roman" w:cs="Times New Roman"/>
          <w:sz w:val="28"/>
          <w:szCs w:val="28"/>
        </w:rPr>
      </w:pPr>
    </w:p>
    <w:p w:rsidR="00FC2ABB" w:rsidRPr="00233031" w:rsidRDefault="00FC2ABB" w:rsidP="00263139">
      <w:pPr>
        <w:spacing w:line="360" w:lineRule="auto"/>
        <w:jc w:val="both"/>
        <w:rPr>
          <w:rFonts w:ascii="Times New Roman" w:eastAsia="Times New Roman" w:hAnsi="Times New Roman" w:cs="Times New Roman"/>
          <w:sz w:val="24"/>
          <w:szCs w:val="28"/>
        </w:rPr>
      </w:pPr>
      <w:r w:rsidRPr="00233031">
        <w:rPr>
          <w:rFonts w:ascii="Times New Roman" w:eastAsia="Times New Roman" w:hAnsi="Times New Roman" w:cs="Times New Roman"/>
          <w:sz w:val="24"/>
          <w:szCs w:val="28"/>
        </w:rPr>
        <w:t>It can be concluded that the beef production systems of Bangladesh is almost new and it is simply the cattle fattening by feeding the gr</w:t>
      </w:r>
      <w:r w:rsidR="00601506" w:rsidRPr="00233031">
        <w:rPr>
          <w:rFonts w:ascii="Times New Roman" w:eastAsia="Times New Roman" w:hAnsi="Times New Roman" w:cs="Times New Roman"/>
          <w:sz w:val="24"/>
          <w:szCs w:val="28"/>
        </w:rPr>
        <w:t>owing cattle with improve feed is becoming a livelihood programme.</w:t>
      </w:r>
    </w:p>
    <w:p w:rsidR="00DF6BF8" w:rsidRPr="00233031" w:rsidRDefault="00601506" w:rsidP="00263139">
      <w:pPr>
        <w:tabs>
          <w:tab w:val="left" w:pos="8025"/>
        </w:tabs>
        <w:spacing w:line="360" w:lineRule="auto"/>
        <w:jc w:val="both"/>
        <w:rPr>
          <w:rFonts w:ascii="Times New Roman" w:eastAsia="Times New Roman" w:hAnsi="Times New Roman" w:cs="Times New Roman"/>
          <w:sz w:val="24"/>
          <w:szCs w:val="28"/>
        </w:rPr>
      </w:pPr>
      <w:r w:rsidRPr="00233031">
        <w:rPr>
          <w:rFonts w:ascii="Times New Roman" w:eastAsia="Times New Roman" w:hAnsi="Times New Roman" w:cs="Times New Roman"/>
          <w:sz w:val="24"/>
          <w:szCs w:val="28"/>
        </w:rPr>
        <w:t>L</w:t>
      </w:r>
      <w:r w:rsidR="00FC2ABB" w:rsidRPr="00233031">
        <w:rPr>
          <w:rFonts w:ascii="Times New Roman" w:eastAsia="Times New Roman" w:hAnsi="Times New Roman" w:cs="Times New Roman"/>
          <w:sz w:val="24"/>
          <w:szCs w:val="28"/>
        </w:rPr>
        <w:t xml:space="preserve">iver extract was prepared from beef cattle which </w:t>
      </w:r>
      <w:r w:rsidR="00DF6BF8" w:rsidRPr="00233031">
        <w:rPr>
          <w:rFonts w:ascii="Times New Roman" w:eastAsia="Times New Roman" w:hAnsi="Times New Roman" w:cs="Times New Roman"/>
          <w:sz w:val="24"/>
          <w:szCs w:val="28"/>
        </w:rPr>
        <w:t>can compete with the liver disorders.</w:t>
      </w:r>
      <w:r w:rsidR="0000477F" w:rsidRPr="00233031">
        <w:rPr>
          <w:rFonts w:ascii="Times New Roman" w:eastAsia="Times New Roman" w:hAnsi="Times New Roman" w:cs="Times New Roman"/>
          <w:sz w:val="24"/>
          <w:szCs w:val="28"/>
        </w:rPr>
        <w:t xml:space="preserve"> </w:t>
      </w:r>
      <w:r w:rsidR="00FC2ABB" w:rsidRPr="00233031">
        <w:rPr>
          <w:rFonts w:ascii="Times New Roman" w:eastAsia="Times New Roman" w:hAnsi="Times New Roman" w:cs="Times New Roman"/>
          <w:sz w:val="24"/>
          <w:szCs w:val="28"/>
        </w:rPr>
        <w:t>The impact of the</w:t>
      </w:r>
      <w:r w:rsidR="00DF6BF8" w:rsidRPr="00233031">
        <w:rPr>
          <w:rFonts w:ascii="Times New Roman" w:eastAsia="Times New Roman" w:hAnsi="Times New Roman" w:cs="Times New Roman"/>
          <w:sz w:val="24"/>
          <w:szCs w:val="28"/>
        </w:rPr>
        <w:t xml:space="preserve"> prepared Liver extract is better than the plant extract available in t</w:t>
      </w:r>
      <w:r w:rsidR="0000477F" w:rsidRPr="00233031">
        <w:rPr>
          <w:rFonts w:ascii="Times New Roman" w:eastAsia="Times New Roman" w:hAnsi="Times New Roman" w:cs="Times New Roman"/>
          <w:sz w:val="24"/>
          <w:szCs w:val="28"/>
        </w:rPr>
        <w:t>he market. So we can easily prepa</w:t>
      </w:r>
      <w:r w:rsidR="00DF6BF8" w:rsidRPr="00233031">
        <w:rPr>
          <w:rFonts w:ascii="Times New Roman" w:eastAsia="Times New Roman" w:hAnsi="Times New Roman" w:cs="Times New Roman"/>
          <w:sz w:val="24"/>
          <w:szCs w:val="28"/>
        </w:rPr>
        <w:t>re it in our country in large amount to make it available in market,</w:t>
      </w:r>
      <w:r w:rsidR="0000477F" w:rsidRPr="00233031">
        <w:rPr>
          <w:rFonts w:ascii="Times New Roman" w:eastAsia="Times New Roman" w:hAnsi="Times New Roman" w:cs="Times New Roman"/>
          <w:sz w:val="24"/>
          <w:szCs w:val="28"/>
        </w:rPr>
        <w:t xml:space="preserve"> </w:t>
      </w:r>
      <w:r w:rsidR="00DF6BF8" w:rsidRPr="00233031">
        <w:rPr>
          <w:rFonts w:ascii="Times New Roman" w:eastAsia="Times New Roman" w:hAnsi="Times New Roman" w:cs="Times New Roman"/>
          <w:sz w:val="24"/>
          <w:szCs w:val="28"/>
        </w:rPr>
        <w:t xml:space="preserve">which will be a strong Liver tonic for animal body. </w:t>
      </w:r>
    </w:p>
    <w:p w:rsidR="00A72C42" w:rsidRPr="000001A1" w:rsidRDefault="00A72C42" w:rsidP="00263139">
      <w:pPr>
        <w:tabs>
          <w:tab w:val="left" w:pos="8025"/>
        </w:tabs>
        <w:spacing w:line="360" w:lineRule="auto"/>
        <w:jc w:val="both"/>
        <w:rPr>
          <w:rFonts w:ascii="Times New Roman" w:eastAsia="Times New Roman" w:hAnsi="Times New Roman" w:cs="Times New Roman"/>
          <w:sz w:val="24"/>
          <w:szCs w:val="28"/>
        </w:rPr>
      </w:pPr>
      <w:r w:rsidRPr="00233031">
        <w:rPr>
          <w:rFonts w:ascii="Times New Roman" w:eastAsia="Times New Roman" w:hAnsi="Times New Roman" w:cs="Times New Roman"/>
          <w:sz w:val="24"/>
          <w:szCs w:val="28"/>
        </w:rPr>
        <w:t>In this study there were some limitations such as study period, number of studied beef farm and cattle population. If more farm could be selected and the study period would increased then a valid conclusion could be drown.  Although beef industry can be established with minimum support and it will become a viable industry for livelihood in Bangladesh.</w:t>
      </w:r>
      <w:r w:rsidRPr="000001A1">
        <w:rPr>
          <w:rFonts w:ascii="Times New Roman" w:eastAsia="Times New Roman" w:hAnsi="Times New Roman" w:cs="Times New Roman"/>
          <w:sz w:val="24"/>
          <w:szCs w:val="28"/>
        </w:rPr>
        <w:t xml:space="preserve">  </w:t>
      </w:r>
    </w:p>
    <w:p w:rsidR="00263139" w:rsidRDefault="00DF6BF8" w:rsidP="00920BDC">
      <w:pPr>
        <w:ind w:left="1440" w:firstLine="720"/>
        <w:rPr>
          <w:rFonts w:ascii="Times New Roman" w:hAnsi="Times New Roman" w:cs="Times New Roman"/>
          <w:b/>
          <w:sz w:val="28"/>
          <w:szCs w:val="28"/>
        </w:rPr>
      </w:pPr>
      <w:r w:rsidRPr="00FA7E35">
        <w:rPr>
          <w:rFonts w:ascii="Times New Roman" w:eastAsia="Times New Roman" w:hAnsi="Times New Roman" w:cs="Times New Roman"/>
          <w:sz w:val="28"/>
          <w:szCs w:val="28"/>
        </w:rPr>
        <w:br/>
      </w:r>
      <w:r w:rsidR="00263139">
        <w:rPr>
          <w:rFonts w:ascii="Times New Roman" w:hAnsi="Times New Roman" w:cs="Times New Roman"/>
          <w:b/>
          <w:sz w:val="28"/>
          <w:szCs w:val="28"/>
        </w:rPr>
        <w:t xml:space="preserve">     </w:t>
      </w:r>
    </w:p>
    <w:p w:rsidR="00263139" w:rsidRDefault="00263139" w:rsidP="00920BDC">
      <w:pPr>
        <w:ind w:left="1440" w:firstLine="720"/>
        <w:rPr>
          <w:rFonts w:ascii="Times New Roman" w:hAnsi="Times New Roman" w:cs="Times New Roman"/>
          <w:b/>
          <w:sz w:val="28"/>
          <w:szCs w:val="28"/>
        </w:rPr>
      </w:pPr>
    </w:p>
    <w:p w:rsidR="00263139" w:rsidRDefault="00263139" w:rsidP="00920BDC">
      <w:pPr>
        <w:ind w:left="1440" w:firstLine="720"/>
        <w:rPr>
          <w:rFonts w:ascii="Times New Roman" w:hAnsi="Times New Roman" w:cs="Times New Roman"/>
          <w:b/>
          <w:sz w:val="28"/>
          <w:szCs w:val="28"/>
        </w:rPr>
      </w:pPr>
    </w:p>
    <w:p w:rsidR="00263139" w:rsidRDefault="00263139" w:rsidP="00920BDC">
      <w:pPr>
        <w:ind w:left="1440" w:firstLine="720"/>
        <w:rPr>
          <w:rFonts w:ascii="Times New Roman" w:hAnsi="Times New Roman" w:cs="Times New Roman"/>
          <w:b/>
          <w:sz w:val="28"/>
          <w:szCs w:val="28"/>
        </w:rPr>
      </w:pPr>
    </w:p>
    <w:p w:rsidR="00263139" w:rsidRDefault="00263139" w:rsidP="00920BDC">
      <w:pPr>
        <w:ind w:left="1440" w:firstLine="720"/>
        <w:rPr>
          <w:rFonts w:ascii="Times New Roman" w:hAnsi="Times New Roman" w:cs="Times New Roman"/>
          <w:b/>
          <w:sz w:val="28"/>
          <w:szCs w:val="28"/>
        </w:rPr>
      </w:pPr>
    </w:p>
    <w:p w:rsidR="00263139" w:rsidRDefault="00263139" w:rsidP="00920BDC">
      <w:pPr>
        <w:ind w:left="1440" w:firstLine="720"/>
        <w:rPr>
          <w:rFonts w:ascii="Times New Roman" w:hAnsi="Times New Roman" w:cs="Times New Roman"/>
          <w:b/>
          <w:sz w:val="28"/>
          <w:szCs w:val="28"/>
        </w:rPr>
      </w:pPr>
    </w:p>
    <w:p w:rsidR="00263139" w:rsidRDefault="00263139" w:rsidP="00920BDC">
      <w:pPr>
        <w:ind w:left="1440" w:firstLine="720"/>
        <w:rPr>
          <w:rFonts w:ascii="Times New Roman" w:hAnsi="Times New Roman" w:cs="Times New Roman"/>
          <w:b/>
          <w:sz w:val="28"/>
          <w:szCs w:val="28"/>
        </w:rPr>
      </w:pPr>
    </w:p>
    <w:p w:rsidR="00263139" w:rsidRDefault="00263139" w:rsidP="00920BDC">
      <w:pPr>
        <w:ind w:left="1440" w:firstLine="720"/>
        <w:rPr>
          <w:rFonts w:ascii="Times New Roman" w:hAnsi="Times New Roman" w:cs="Times New Roman"/>
          <w:b/>
          <w:sz w:val="28"/>
          <w:szCs w:val="28"/>
        </w:rPr>
      </w:pPr>
    </w:p>
    <w:p w:rsidR="00263139" w:rsidRDefault="00263139" w:rsidP="00920BDC">
      <w:pPr>
        <w:ind w:left="1440" w:firstLine="720"/>
        <w:rPr>
          <w:rFonts w:ascii="Times New Roman" w:hAnsi="Times New Roman" w:cs="Times New Roman"/>
          <w:b/>
          <w:sz w:val="28"/>
          <w:szCs w:val="28"/>
        </w:rPr>
      </w:pPr>
    </w:p>
    <w:p w:rsidR="00005A7E" w:rsidRDefault="00005A7E" w:rsidP="00920BDC">
      <w:pPr>
        <w:ind w:left="1440" w:firstLine="720"/>
        <w:rPr>
          <w:rFonts w:ascii="Times New Roman" w:hAnsi="Times New Roman" w:cs="Times New Roman"/>
          <w:b/>
          <w:sz w:val="28"/>
          <w:szCs w:val="28"/>
        </w:rPr>
      </w:pPr>
    </w:p>
    <w:p w:rsidR="00005A7E" w:rsidRDefault="00005A7E" w:rsidP="00920BDC">
      <w:pPr>
        <w:ind w:left="1440" w:firstLine="720"/>
        <w:rPr>
          <w:rFonts w:ascii="Times New Roman" w:hAnsi="Times New Roman" w:cs="Times New Roman"/>
          <w:b/>
          <w:sz w:val="28"/>
          <w:szCs w:val="28"/>
        </w:rPr>
      </w:pPr>
    </w:p>
    <w:p w:rsidR="00263139" w:rsidRDefault="00263139" w:rsidP="00920BDC">
      <w:pPr>
        <w:ind w:left="1440" w:firstLine="720"/>
        <w:rPr>
          <w:rFonts w:ascii="Times New Roman" w:hAnsi="Times New Roman" w:cs="Times New Roman"/>
          <w:b/>
          <w:sz w:val="28"/>
          <w:szCs w:val="28"/>
        </w:rPr>
      </w:pPr>
    </w:p>
    <w:p w:rsidR="00920BDC" w:rsidRPr="00FA7E35" w:rsidRDefault="00920BDC" w:rsidP="00920BDC">
      <w:pPr>
        <w:ind w:left="1440" w:firstLine="720"/>
        <w:rPr>
          <w:rFonts w:ascii="Times New Roman" w:hAnsi="Times New Roman" w:cs="Times New Roman"/>
          <w:b/>
          <w:sz w:val="28"/>
          <w:szCs w:val="28"/>
        </w:rPr>
      </w:pPr>
      <w:r w:rsidRPr="00FA7E35">
        <w:rPr>
          <w:rFonts w:ascii="Times New Roman" w:hAnsi="Times New Roman" w:cs="Times New Roman"/>
          <w:b/>
          <w:sz w:val="28"/>
          <w:szCs w:val="28"/>
        </w:rPr>
        <w:lastRenderedPageBreak/>
        <w:t>IMPLICATION OF LIVER EXTRACT</w:t>
      </w:r>
    </w:p>
    <w:p w:rsidR="00920BDC" w:rsidRPr="00005A7E" w:rsidRDefault="00920BDC" w:rsidP="00005A7E">
      <w:pPr>
        <w:pStyle w:val="NormalWeb"/>
        <w:spacing w:after="240" w:afterAutospacing="0"/>
        <w:jc w:val="both"/>
        <w:rPr>
          <w:sz w:val="10"/>
          <w:szCs w:val="28"/>
        </w:rPr>
      </w:pPr>
    </w:p>
    <w:p w:rsidR="00920BDC" w:rsidRPr="000001A1" w:rsidRDefault="00920BDC" w:rsidP="00006000">
      <w:pPr>
        <w:pStyle w:val="NormalWeb"/>
        <w:spacing w:after="240" w:afterAutospacing="0" w:line="360" w:lineRule="auto"/>
        <w:jc w:val="both"/>
        <w:rPr>
          <w:szCs w:val="28"/>
        </w:rPr>
      </w:pPr>
      <w:r w:rsidRPr="000001A1">
        <w:rPr>
          <w:szCs w:val="28"/>
        </w:rPr>
        <w:t>Liver extract is used for improving liver function   treating chronic liver diseases, preventing liver damage, and regenerating liver tissue. It is also used for allergies; chronic fatigue syndrome (CFS); enhancing muscle development in bodybuilders; improving stamina, strength, and physical endurance; removing chemicals from the body (detoxification); and as an aid to recovery from chemical addiction or poisoning.</w:t>
      </w:r>
    </w:p>
    <w:p w:rsidR="00920BDC" w:rsidRPr="000001A1" w:rsidRDefault="00920BDC" w:rsidP="00006000">
      <w:pPr>
        <w:pStyle w:val="NormalWeb"/>
        <w:spacing w:line="360" w:lineRule="auto"/>
        <w:jc w:val="both"/>
        <w:rPr>
          <w:szCs w:val="28"/>
        </w:rPr>
      </w:pPr>
      <w:r w:rsidRPr="000001A1">
        <w:rPr>
          <w:szCs w:val="28"/>
        </w:rPr>
        <w:t xml:space="preserve">Liver extract contains vitamin B12, folic acid, and iron. In animals, it seems to increase the number of liver cells. </w:t>
      </w:r>
    </w:p>
    <w:p w:rsidR="00920BDC" w:rsidRPr="000001A1" w:rsidRDefault="00920BDC" w:rsidP="00006000">
      <w:pPr>
        <w:spacing w:before="100" w:beforeAutospacing="1" w:after="100" w:afterAutospacing="1" w:line="360" w:lineRule="auto"/>
        <w:jc w:val="both"/>
        <w:rPr>
          <w:rFonts w:ascii="Times New Roman" w:eastAsia="Times New Roman" w:hAnsi="Times New Roman" w:cs="Times New Roman"/>
          <w:sz w:val="24"/>
          <w:szCs w:val="28"/>
        </w:rPr>
      </w:pPr>
      <w:r w:rsidRPr="000001A1">
        <w:rPr>
          <w:rFonts w:ascii="Times New Roman" w:eastAsia="Times New Roman" w:hAnsi="Times New Roman" w:cs="Times New Roman"/>
          <w:sz w:val="24"/>
          <w:szCs w:val="28"/>
        </w:rPr>
        <w:t>Liver extract and desiccated liver have been marketed as iron supplements for over a century. The extract is processed cow liver that may either be a freeze-dried brownish powder or a concentrated liquid that has had most of the fat and cholesterol removed. Medically, liver extract was initially used by doctors in the 1920s to treat pernicious anemia in patients.  After its success in treating pernicious anemia, liver extract was used for other forms of anemia, strengthening liver function, and even body building</w:t>
      </w:r>
      <w:r w:rsidR="00426CA1" w:rsidRPr="000001A1">
        <w:rPr>
          <w:rFonts w:ascii="Times New Roman" w:eastAsia="Times New Roman" w:hAnsi="Times New Roman" w:cs="Times New Roman"/>
          <w:sz w:val="24"/>
          <w:szCs w:val="28"/>
        </w:rPr>
        <w:t xml:space="preserve"> </w:t>
      </w:r>
      <w:r w:rsidRPr="000001A1">
        <w:rPr>
          <w:rFonts w:ascii="Times New Roman" w:eastAsia="Times New Roman" w:hAnsi="Times New Roman" w:cs="Times New Roman"/>
          <w:sz w:val="24"/>
          <w:szCs w:val="28"/>
        </w:rPr>
        <w:t>( Natural Standard-Liver extract,2013)</w:t>
      </w:r>
    </w:p>
    <w:p w:rsidR="00920BDC" w:rsidRPr="000001A1" w:rsidRDefault="00920BDC" w:rsidP="00006000">
      <w:pPr>
        <w:spacing w:before="100" w:beforeAutospacing="1" w:after="100" w:afterAutospacing="1" w:line="360" w:lineRule="auto"/>
        <w:jc w:val="both"/>
        <w:rPr>
          <w:rFonts w:ascii="Times New Roman" w:eastAsia="Times New Roman" w:hAnsi="Times New Roman" w:cs="Times New Roman"/>
          <w:sz w:val="24"/>
          <w:szCs w:val="28"/>
        </w:rPr>
      </w:pPr>
      <w:r w:rsidRPr="000001A1">
        <w:rPr>
          <w:rFonts w:ascii="Times New Roman" w:eastAsia="Times New Roman" w:hAnsi="Times New Roman" w:cs="Times New Roman"/>
          <w:sz w:val="24"/>
          <w:szCs w:val="28"/>
        </w:rPr>
        <w:t>Preliminary clinical studies indicated that liver extract may be helpful in treating hepatic dysfunction. In addition, liver extract seems to work synergistically with interferon in treating hepatitis C and other viral infections</w:t>
      </w:r>
      <w:r w:rsidR="00426CA1" w:rsidRPr="000001A1">
        <w:rPr>
          <w:rFonts w:ascii="Times New Roman" w:eastAsia="Times New Roman" w:hAnsi="Times New Roman" w:cs="Times New Roman"/>
          <w:sz w:val="24"/>
          <w:szCs w:val="28"/>
        </w:rPr>
        <w:t xml:space="preserve"> </w:t>
      </w:r>
      <w:r w:rsidRPr="000001A1">
        <w:rPr>
          <w:rFonts w:ascii="Times New Roman" w:eastAsia="Times New Roman" w:hAnsi="Times New Roman" w:cs="Times New Roman"/>
          <w:sz w:val="24"/>
          <w:szCs w:val="28"/>
        </w:rPr>
        <w:t xml:space="preserve">( Natural Standard-Liver extract,2013). </w:t>
      </w:r>
    </w:p>
    <w:p w:rsidR="00920BDC" w:rsidRPr="000001A1" w:rsidRDefault="00920BDC" w:rsidP="00006000">
      <w:pPr>
        <w:spacing w:before="100" w:beforeAutospacing="1" w:after="100" w:afterAutospacing="1" w:line="360" w:lineRule="auto"/>
        <w:jc w:val="both"/>
        <w:rPr>
          <w:rFonts w:ascii="Times New Roman" w:eastAsia="Times New Roman" w:hAnsi="Times New Roman" w:cs="Times New Roman"/>
          <w:sz w:val="24"/>
          <w:szCs w:val="28"/>
        </w:rPr>
      </w:pPr>
      <w:r w:rsidRPr="000001A1">
        <w:rPr>
          <w:rFonts w:ascii="Times New Roman" w:eastAsia="Times New Roman" w:hAnsi="Times New Roman" w:cs="Times New Roman"/>
          <w:sz w:val="24"/>
          <w:szCs w:val="28"/>
        </w:rPr>
        <w:t>Laboratory studies indicated that liver extract may have some effects that could be useful in treating certain forms of cancer, such as the ability to direct migration of metastasizing cells and the inhibition of DNA, RNA, and protein formation</w:t>
      </w:r>
      <w:r w:rsidR="00A627E6" w:rsidRPr="000001A1">
        <w:rPr>
          <w:rFonts w:ascii="Times New Roman" w:eastAsia="Times New Roman" w:hAnsi="Times New Roman" w:cs="Times New Roman"/>
          <w:sz w:val="24"/>
          <w:szCs w:val="28"/>
        </w:rPr>
        <w:t xml:space="preserve"> </w:t>
      </w:r>
      <w:r w:rsidRPr="000001A1">
        <w:rPr>
          <w:rFonts w:ascii="Times New Roman" w:eastAsia="Times New Roman" w:hAnsi="Times New Roman" w:cs="Times New Roman"/>
          <w:sz w:val="24"/>
          <w:szCs w:val="28"/>
        </w:rPr>
        <w:t xml:space="preserve">( Natural Standard-Liver extract,2013). </w:t>
      </w:r>
    </w:p>
    <w:p w:rsidR="00E92D7B" w:rsidRPr="00FA7E35" w:rsidRDefault="00920BDC" w:rsidP="00006000">
      <w:pPr>
        <w:spacing w:line="360" w:lineRule="auto"/>
        <w:ind w:left="720" w:firstLine="720"/>
        <w:rPr>
          <w:rFonts w:ascii="Times New Roman" w:hAnsi="Times New Roman" w:cs="Times New Roman"/>
          <w:b/>
          <w:sz w:val="28"/>
          <w:szCs w:val="28"/>
        </w:rPr>
      </w:pPr>
      <w:r w:rsidRPr="000001A1">
        <w:rPr>
          <w:rFonts w:ascii="Times New Roman" w:hAnsi="Times New Roman" w:cs="Times New Roman"/>
          <w:b/>
          <w:sz w:val="24"/>
          <w:szCs w:val="28"/>
        </w:rPr>
        <w:br w:type="page"/>
      </w:r>
      <w:r w:rsidR="00233031">
        <w:rPr>
          <w:rFonts w:ascii="Times New Roman" w:hAnsi="Times New Roman" w:cs="Times New Roman"/>
          <w:b/>
          <w:sz w:val="24"/>
          <w:szCs w:val="28"/>
        </w:rPr>
        <w:lastRenderedPageBreak/>
        <w:t xml:space="preserve">      </w:t>
      </w:r>
      <w:r w:rsidR="00DF6BF8" w:rsidRPr="00FA7E35">
        <w:rPr>
          <w:rFonts w:ascii="Times New Roman" w:hAnsi="Times New Roman" w:cs="Times New Roman"/>
          <w:b/>
          <w:sz w:val="28"/>
          <w:szCs w:val="28"/>
        </w:rPr>
        <w:t xml:space="preserve">COMPOSITION OF SOME LIVER TONICS </w:t>
      </w:r>
    </w:p>
    <w:p w:rsidR="00DF6BF8" w:rsidRPr="00FA7E35" w:rsidRDefault="00E92D7B" w:rsidP="00C25995">
      <w:pPr>
        <w:jc w:val="center"/>
        <w:rPr>
          <w:rFonts w:ascii="Times New Roman" w:hAnsi="Times New Roman" w:cs="Times New Roman"/>
          <w:b/>
          <w:sz w:val="28"/>
          <w:szCs w:val="28"/>
        </w:rPr>
      </w:pPr>
      <w:r w:rsidRPr="00FA7E35">
        <w:rPr>
          <w:rFonts w:ascii="Times New Roman" w:hAnsi="Times New Roman" w:cs="Times New Roman"/>
          <w:b/>
          <w:sz w:val="28"/>
          <w:szCs w:val="28"/>
        </w:rPr>
        <w:t>FROM LIVER EXTRACT</w:t>
      </w:r>
    </w:p>
    <w:p w:rsidR="00523574" w:rsidRDefault="00523574" w:rsidP="00DF6BF8">
      <w:pPr>
        <w:spacing w:before="100" w:beforeAutospacing="1" w:after="100" w:afterAutospacing="1" w:line="240" w:lineRule="auto"/>
        <w:rPr>
          <w:rFonts w:ascii="Times New Roman" w:eastAsia="Times New Roman" w:hAnsi="Times New Roman" w:cs="Times New Roman"/>
          <w:b/>
          <w:bCs/>
          <w:sz w:val="24"/>
          <w:szCs w:val="28"/>
        </w:rPr>
      </w:pPr>
    </w:p>
    <w:p w:rsidR="00523574" w:rsidRPr="00523574" w:rsidRDefault="00523574" w:rsidP="00523574">
      <w:pPr>
        <w:rPr>
          <w:rFonts w:ascii="Times New Roman" w:hAnsi="Times New Roman" w:cs="Times New Roman"/>
          <w:b/>
          <w:sz w:val="28"/>
          <w:szCs w:val="28"/>
        </w:rPr>
      </w:pPr>
      <w:r w:rsidRPr="00523574">
        <w:rPr>
          <w:rFonts w:ascii="Times New Roman" w:eastAsia="Times New Roman" w:hAnsi="Times New Roman" w:cs="Times New Roman"/>
          <w:b/>
          <w:bCs/>
          <w:sz w:val="28"/>
          <w:szCs w:val="28"/>
        </w:rPr>
        <w:t>Composition:</w:t>
      </w:r>
    </w:p>
    <w:p w:rsidR="00DF6BF8" w:rsidRPr="00C06E2A" w:rsidRDefault="00DF6BF8" w:rsidP="00DF6BF8">
      <w:pPr>
        <w:spacing w:before="100" w:beforeAutospacing="1" w:after="100" w:afterAutospacing="1" w:line="240" w:lineRule="auto"/>
        <w:rPr>
          <w:rFonts w:ascii="Times New Roman" w:eastAsia="Times New Roman" w:hAnsi="Times New Roman" w:cs="Times New Roman"/>
          <w:b/>
          <w:bCs/>
          <w:sz w:val="24"/>
          <w:szCs w:val="28"/>
        </w:rPr>
      </w:pPr>
      <w:r w:rsidRPr="00C06E2A">
        <w:rPr>
          <w:rFonts w:ascii="Times New Roman" w:eastAsia="Times New Roman" w:hAnsi="Times New Roman" w:cs="Times New Roman"/>
          <w:b/>
          <w:bCs/>
          <w:sz w:val="24"/>
          <w:szCs w:val="28"/>
        </w:rPr>
        <w:t>Liva vit Liquid</w:t>
      </w:r>
    </w:p>
    <w:p w:rsidR="00DF6BF8" w:rsidRPr="00C06E2A" w:rsidRDefault="00DF6BF8" w:rsidP="00005A7E">
      <w:pPr>
        <w:spacing w:before="100" w:beforeAutospacing="1" w:after="100" w:afterAutospacing="1" w:line="240" w:lineRule="auto"/>
        <w:ind w:left="1440"/>
        <w:rPr>
          <w:rFonts w:ascii="Times New Roman" w:eastAsia="Times New Roman" w:hAnsi="Times New Roman" w:cs="Times New Roman"/>
          <w:sz w:val="24"/>
          <w:szCs w:val="28"/>
        </w:rPr>
      </w:pPr>
      <w:r w:rsidRPr="00C06E2A">
        <w:rPr>
          <w:rFonts w:ascii="Times New Roman" w:eastAsia="Times New Roman" w:hAnsi="Times New Roman" w:cs="Times New Roman"/>
          <w:sz w:val="24"/>
          <w:szCs w:val="28"/>
        </w:rPr>
        <w:t>Each Litre contains-</w:t>
      </w:r>
    </w:p>
    <w:p w:rsidR="00DF6BF8" w:rsidRPr="00C06E2A" w:rsidRDefault="00DF6BF8" w:rsidP="00005A7E">
      <w:pPr>
        <w:spacing w:before="100" w:beforeAutospacing="1" w:after="100" w:afterAutospacing="1" w:line="240" w:lineRule="auto"/>
        <w:ind w:left="1440"/>
        <w:rPr>
          <w:rFonts w:ascii="Times New Roman" w:eastAsia="Times New Roman" w:hAnsi="Times New Roman" w:cs="Times New Roman"/>
          <w:sz w:val="24"/>
          <w:szCs w:val="28"/>
        </w:rPr>
      </w:pPr>
      <w:r w:rsidRPr="00C06E2A">
        <w:rPr>
          <w:rFonts w:ascii="Times New Roman" w:eastAsia="Times New Roman" w:hAnsi="Times New Roman" w:cs="Times New Roman"/>
          <w:sz w:val="24"/>
          <w:szCs w:val="28"/>
        </w:rPr>
        <w:t>Vitamin B</w:t>
      </w:r>
      <w:r w:rsidRPr="00C06E2A">
        <w:rPr>
          <w:rFonts w:ascii="Times New Roman" w:eastAsia="Times New Roman" w:hAnsi="Times New Roman" w:cs="Times New Roman"/>
          <w:sz w:val="24"/>
          <w:szCs w:val="28"/>
          <w:vertAlign w:val="subscript"/>
        </w:rPr>
        <w:t>1</w:t>
      </w:r>
      <w:r w:rsidRPr="00C06E2A">
        <w:rPr>
          <w:rFonts w:ascii="Times New Roman" w:eastAsia="Times New Roman" w:hAnsi="Times New Roman" w:cs="Times New Roman"/>
          <w:sz w:val="24"/>
          <w:szCs w:val="28"/>
        </w:rPr>
        <w:t xml:space="preserve"> 5,000 mg.</w:t>
      </w:r>
    </w:p>
    <w:p w:rsidR="00DF6BF8" w:rsidRPr="00C06E2A" w:rsidRDefault="00DF6BF8" w:rsidP="00005A7E">
      <w:pPr>
        <w:spacing w:before="100" w:beforeAutospacing="1" w:after="100" w:afterAutospacing="1" w:line="240" w:lineRule="auto"/>
        <w:ind w:left="1440"/>
        <w:rPr>
          <w:rFonts w:ascii="Times New Roman" w:eastAsia="Times New Roman" w:hAnsi="Times New Roman" w:cs="Times New Roman"/>
          <w:sz w:val="24"/>
          <w:szCs w:val="28"/>
        </w:rPr>
      </w:pPr>
      <w:r w:rsidRPr="00C06E2A">
        <w:rPr>
          <w:rFonts w:ascii="Times New Roman" w:eastAsia="Times New Roman" w:hAnsi="Times New Roman" w:cs="Times New Roman"/>
          <w:sz w:val="24"/>
          <w:szCs w:val="28"/>
        </w:rPr>
        <w:t>Vitamin B</w:t>
      </w:r>
      <w:r w:rsidRPr="00C06E2A">
        <w:rPr>
          <w:rFonts w:ascii="Times New Roman" w:eastAsia="Times New Roman" w:hAnsi="Times New Roman" w:cs="Times New Roman"/>
          <w:sz w:val="24"/>
          <w:szCs w:val="28"/>
          <w:vertAlign w:val="subscript"/>
        </w:rPr>
        <w:t>2</w:t>
      </w:r>
      <w:r w:rsidRPr="00C06E2A">
        <w:rPr>
          <w:rFonts w:ascii="Times New Roman" w:eastAsia="Times New Roman" w:hAnsi="Times New Roman" w:cs="Times New Roman"/>
          <w:sz w:val="24"/>
          <w:szCs w:val="28"/>
        </w:rPr>
        <w:t xml:space="preserve"> 2,000 mg.</w:t>
      </w:r>
    </w:p>
    <w:p w:rsidR="00DF6BF8" w:rsidRPr="00C06E2A" w:rsidRDefault="00DF6BF8" w:rsidP="00005A7E">
      <w:pPr>
        <w:spacing w:before="100" w:beforeAutospacing="1" w:after="100" w:afterAutospacing="1" w:line="240" w:lineRule="auto"/>
        <w:ind w:left="1440"/>
        <w:rPr>
          <w:rFonts w:ascii="Times New Roman" w:eastAsia="Times New Roman" w:hAnsi="Times New Roman" w:cs="Times New Roman"/>
          <w:sz w:val="24"/>
          <w:szCs w:val="28"/>
        </w:rPr>
      </w:pPr>
      <w:r w:rsidRPr="00C06E2A">
        <w:rPr>
          <w:rFonts w:ascii="Times New Roman" w:eastAsia="Times New Roman" w:hAnsi="Times New Roman" w:cs="Times New Roman"/>
          <w:sz w:val="24"/>
          <w:szCs w:val="28"/>
        </w:rPr>
        <w:t>Vitamin B</w:t>
      </w:r>
      <w:r w:rsidRPr="00C06E2A">
        <w:rPr>
          <w:rFonts w:ascii="Times New Roman" w:eastAsia="Times New Roman" w:hAnsi="Times New Roman" w:cs="Times New Roman"/>
          <w:sz w:val="24"/>
          <w:szCs w:val="28"/>
          <w:vertAlign w:val="subscript"/>
        </w:rPr>
        <w:t>6</w:t>
      </w:r>
      <w:r w:rsidRPr="00C06E2A">
        <w:rPr>
          <w:rFonts w:ascii="Times New Roman" w:eastAsia="Times New Roman" w:hAnsi="Times New Roman" w:cs="Times New Roman"/>
          <w:sz w:val="24"/>
          <w:szCs w:val="28"/>
        </w:rPr>
        <w:t xml:space="preserve"> 2,000 mg.</w:t>
      </w:r>
    </w:p>
    <w:p w:rsidR="00DF6BF8" w:rsidRPr="00C06E2A" w:rsidRDefault="00DF6BF8" w:rsidP="00005A7E">
      <w:pPr>
        <w:spacing w:before="100" w:beforeAutospacing="1" w:after="100" w:afterAutospacing="1" w:line="240" w:lineRule="auto"/>
        <w:ind w:left="1440"/>
        <w:rPr>
          <w:rFonts w:ascii="Times New Roman" w:eastAsia="Times New Roman" w:hAnsi="Times New Roman" w:cs="Times New Roman"/>
          <w:sz w:val="24"/>
          <w:szCs w:val="28"/>
        </w:rPr>
      </w:pPr>
      <w:r w:rsidRPr="00C06E2A">
        <w:rPr>
          <w:rFonts w:ascii="Times New Roman" w:eastAsia="Times New Roman" w:hAnsi="Times New Roman" w:cs="Times New Roman"/>
          <w:sz w:val="24"/>
          <w:szCs w:val="28"/>
        </w:rPr>
        <w:t>Vitamin B</w:t>
      </w:r>
      <w:r w:rsidRPr="00C06E2A">
        <w:rPr>
          <w:rFonts w:ascii="Times New Roman" w:eastAsia="Times New Roman" w:hAnsi="Times New Roman" w:cs="Times New Roman"/>
          <w:sz w:val="24"/>
          <w:szCs w:val="28"/>
          <w:vertAlign w:val="subscript"/>
        </w:rPr>
        <w:t>12</w:t>
      </w:r>
      <w:r w:rsidRPr="00C06E2A">
        <w:rPr>
          <w:rFonts w:ascii="Times New Roman" w:eastAsia="Times New Roman" w:hAnsi="Times New Roman" w:cs="Times New Roman"/>
          <w:sz w:val="24"/>
          <w:szCs w:val="28"/>
        </w:rPr>
        <w:t xml:space="preserve"> 10,000 mcg.</w:t>
      </w:r>
    </w:p>
    <w:p w:rsidR="00DF6BF8" w:rsidRPr="00C06E2A" w:rsidRDefault="00DF6BF8" w:rsidP="00005A7E">
      <w:pPr>
        <w:spacing w:before="100" w:beforeAutospacing="1" w:after="100" w:afterAutospacing="1" w:line="240" w:lineRule="auto"/>
        <w:ind w:left="1440"/>
        <w:rPr>
          <w:rFonts w:ascii="Times New Roman" w:eastAsia="Times New Roman" w:hAnsi="Times New Roman" w:cs="Times New Roman"/>
          <w:sz w:val="24"/>
          <w:szCs w:val="28"/>
        </w:rPr>
      </w:pPr>
      <w:r w:rsidRPr="00C06E2A">
        <w:rPr>
          <w:rFonts w:ascii="Times New Roman" w:eastAsia="Times New Roman" w:hAnsi="Times New Roman" w:cs="Times New Roman"/>
          <w:sz w:val="24"/>
          <w:szCs w:val="28"/>
        </w:rPr>
        <w:t>Vitamin K</w:t>
      </w:r>
      <w:r w:rsidRPr="00C06E2A">
        <w:rPr>
          <w:rFonts w:ascii="Times New Roman" w:eastAsia="Times New Roman" w:hAnsi="Times New Roman" w:cs="Times New Roman"/>
          <w:sz w:val="24"/>
          <w:szCs w:val="28"/>
          <w:vertAlign w:val="subscript"/>
        </w:rPr>
        <w:t>3</w:t>
      </w:r>
      <w:r w:rsidRPr="00C06E2A">
        <w:rPr>
          <w:rFonts w:ascii="Times New Roman" w:eastAsia="Times New Roman" w:hAnsi="Times New Roman" w:cs="Times New Roman"/>
          <w:sz w:val="24"/>
          <w:szCs w:val="28"/>
        </w:rPr>
        <w:t xml:space="preserve"> 650 mg.</w:t>
      </w:r>
    </w:p>
    <w:p w:rsidR="00DF6BF8" w:rsidRPr="00C06E2A" w:rsidRDefault="00DF6BF8" w:rsidP="00005A7E">
      <w:pPr>
        <w:spacing w:before="100" w:beforeAutospacing="1" w:after="100" w:afterAutospacing="1" w:line="240" w:lineRule="auto"/>
        <w:ind w:left="1440"/>
        <w:rPr>
          <w:rFonts w:ascii="Times New Roman" w:eastAsia="Times New Roman" w:hAnsi="Times New Roman" w:cs="Times New Roman"/>
          <w:sz w:val="24"/>
          <w:szCs w:val="28"/>
        </w:rPr>
      </w:pPr>
      <w:r w:rsidRPr="00C06E2A">
        <w:rPr>
          <w:rFonts w:ascii="Times New Roman" w:eastAsia="Times New Roman" w:hAnsi="Times New Roman" w:cs="Times New Roman"/>
          <w:sz w:val="24"/>
          <w:szCs w:val="28"/>
        </w:rPr>
        <w:t>Folic Acid       300 mg.</w:t>
      </w:r>
    </w:p>
    <w:p w:rsidR="00DF6BF8" w:rsidRPr="00C06E2A" w:rsidRDefault="00DF6BF8" w:rsidP="00005A7E">
      <w:pPr>
        <w:spacing w:before="100" w:beforeAutospacing="1" w:after="100" w:afterAutospacing="1" w:line="240" w:lineRule="auto"/>
        <w:ind w:left="1440"/>
        <w:rPr>
          <w:rFonts w:ascii="Times New Roman" w:eastAsia="Times New Roman" w:hAnsi="Times New Roman" w:cs="Times New Roman"/>
          <w:sz w:val="24"/>
          <w:szCs w:val="28"/>
        </w:rPr>
      </w:pPr>
      <w:r w:rsidRPr="00C06E2A">
        <w:rPr>
          <w:rFonts w:ascii="Times New Roman" w:eastAsia="Times New Roman" w:hAnsi="Times New Roman" w:cs="Times New Roman"/>
          <w:sz w:val="24"/>
          <w:szCs w:val="28"/>
        </w:rPr>
        <w:t>Nicotinamide  60,000 mg.</w:t>
      </w:r>
    </w:p>
    <w:p w:rsidR="00DF6BF8" w:rsidRPr="00C06E2A" w:rsidRDefault="00DF6BF8" w:rsidP="00005A7E">
      <w:pPr>
        <w:spacing w:before="100" w:beforeAutospacing="1" w:after="100" w:afterAutospacing="1" w:line="240" w:lineRule="auto"/>
        <w:ind w:left="1440"/>
        <w:rPr>
          <w:rFonts w:ascii="Times New Roman" w:eastAsia="Times New Roman" w:hAnsi="Times New Roman" w:cs="Times New Roman"/>
          <w:sz w:val="24"/>
          <w:szCs w:val="28"/>
        </w:rPr>
      </w:pPr>
      <w:r w:rsidRPr="00C06E2A">
        <w:rPr>
          <w:rFonts w:ascii="Times New Roman" w:eastAsia="Times New Roman" w:hAnsi="Times New Roman" w:cs="Times New Roman"/>
          <w:sz w:val="24"/>
          <w:szCs w:val="28"/>
        </w:rPr>
        <w:t>Liver extract     200 mg.</w:t>
      </w:r>
    </w:p>
    <w:p w:rsidR="00DF6BF8" w:rsidRPr="00C06E2A" w:rsidRDefault="00DF6BF8" w:rsidP="00005A7E">
      <w:pPr>
        <w:spacing w:before="100" w:beforeAutospacing="1" w:after="100" w:afterAutospacing="1" w:line="240" w:lineRule="auto"/>
        <w:ind w:left="1440"/>
        <w:rPr>
          <w:rFonts w:ascii="Times New Roman" w:eastAsia="Times New Roman" w:hAnsi="Times New Roman" w:cs="Times New Roman"/>
          <w:sz w:val="24"/>
          <w:szCs w:val="28"/>
        </w:rPr>
      </w:pPr>
      <w:r w:rsidRPr="00C06E2A">
        <w:rPr>
          <w:rFonts w:ascii="Times New Roman" w:eastAsia="Times New Roman" w:hAnsi="Times New Roman" w:cs="Times New Roman"/>
          <w:sz w:val="24"/>
          <w:szCs w:val="28"/>
        </w:rPr>
        <w:t>Vitamin B5       11,000 mg.</w:t>
      </w:r>
    </w:p>
    <w:p w:rsidR="00DF6BF8" w:rsidRPr="00C06E2A" w:rsidRDefault="00DF6BF8" w:rsidP="00005A7E">
      <w:pPr>
        <w:spacing w:before="100" w:beforeAutospacing="1" w:after="100" w:afterAutospacing="1" w:line="240" w:lineRule="auto"/>
        <w:ind w:left="1440"/>
        <w:rPr>
          <w:rFonts w:ascii="Times New Roman" w:eastAsia="Times New Roman" w:hAnsi="Times New Roman" w:cs="Times New Roman"/>
          <w:sz w:val="24"/>
          <w:szCs w:val="28"/>
        </w:rPr>
      </w:pPr>
      <w:r w:rsidRPr="00C06E2A">
        <w:rPr>
          <w:rFonts w:ascii="Times New Roman" w:eastAsia="Times New Roman" w:hAnsi="Times New Roman" w:cs="Times New Roman"/>
          <w:sz w:val="24"/>
          <w:szCs w:val="28"/>
        </w:rPr>
        <w:t>Inositol              1,000 mg.</w:t>
      </w:r>
    </w:p>
    <w:p w:rsidR="00DF6BF8" w:rsidRPr="00C06E2A" w:rsidRDefault="00DF6BF8" w:rsidP="00005A7E">
      <w:pPr>
        <w:spacing w:before="100" w:beforeAutospacing="1" w:after="100" w:afterAutospacing="1" w:line="240" w:lineRule="auto"/>
        <w:ind w:left="1440"/>
        <w:rPr>
          <w:rFonts w:ascii="Times New Roman" w:eastAsia="Times New Roman" w:hAnsi="Times New Roman" w:cs="Times New Roman"/>
          <w:sz w:val="24"/>
          <w:szCs w:val="28"/>
        </w:rPr>
      </w:pPr>
      <w:r w:rsidRPr="00C06E2A">
        <w:rPr>
          <w:rFonts w:ascii="Times New Roman" w:eastAsia="Times New Roman" w:hAnsi="Times New Roman" w:cs="Times New Roman"/>
          <w:sz w:val="24"/>
          <w:szCs w:val="28"/>
        </w:rPr>
        <w:t>Cholin Chloride 50,000 mg.</w:t>
      </w:r>
    </w:p>
    <w:p w:rsidR="00DF6BF8" w:rsidRPr="00C06E2A" w:rsidRDefault="00DF6BF8" w:rsidP="00005A7E">
      <w:pPr>
        <w:spacing w:before="100" w:beforeAutospacing="1" w:after="100" w:afterAutospacing="1" w:line="240" w:lineRule="auto"/>
        <w:ind w:left="720" w:firstLine="720"/>
        <w:rPr>
          <w:rFonts w:ascii="Times New Roman" w:eastAsia="Times New Roman" w:hAnsi="Times New Roman" w:cs="Times New Roman"/>
          <w:sz w:val="24"/>
          <w:szCs w:val="28"/>
        </w:rPr>
      </w:pPr>
      <w:r w:rsidRPr="00C06E2A">
        <w:rPr>
          <w:rFonts w:ascii="Times New Roman" w:eastAsia="Times New Roman" w:hAnsi="Times New Roman" w:cs="Times New Roman"/>
          <w:sz w:val="24"/>
          <w:szCs w:val="28"/>
        </w:rPr>
        <w:t>D L Methionine  50,000 mg.</w:t>
      </w:r>
    </w:p>
    <w:p w:rsidR="00851592" w:rsidRDefault="00851592" w:rsidP="00DF6BF8">
      <w:pPr>
        <w:rPr>
          <w:rFonts w:ascii="Times New Roman" w:hAnsi="Times New Roman" w:cs="Times New Roman"/>
          <w:b/>
          <w:sz w:val="24"/>
          <w:szCs w:val="28"/>
        </w:rPr>
      </w:pPr>
    </w:p>
    <w:p w:rsidR="00DF6BF8" w:rsidRPr="00C06E2A" w:rsidRDefault="00DF6BF8" w:rsidP="00DF6BF8">
      <w:pPr>
        <w:rPr>
          <w:rFonts w:ascii="Times New Roman" w:hAnsi="Times New Roman" w:cs="Times New Roman"/>
          <w:b/>
          <w:sz w:val="24"/>
          <w:szCs w:val="28"/>
        </w:rPr>
      </w:pPr>
      <w:r w:rsidRPr="00C06E2A">
        <w:rPr>
          <w:rFonts w:ascii="Times New Roman" w:hAnsi="Times New Roman" w:cs="Times New Roman"/>
          <w:b/>
          <w:sz w:val="24"/>
          <w:szCs w:val="28"/>
        </w:rPr>
        <w:t>Hepamin Fort</w:t>
      </w:r>
    </w:p>
    <w:p w:rsidR="00DF6BF8" w:rsidRPr="00C06E2A" w:rsidRDefault="00DF6BF8" w:rsidP="00005A7E">
      <w:pPr>
        <w:ind w:left="1440"/>
        <w:rPr>
          <w:rFonts w:ascii="Times New Roman" w:hAnsi="Times New Roman" w:cs="Times New Roman"/>
          <w:sz w:val="24"/>
          <w:szCs w:val="28"/>
        </w:rPr>
      </w:pPr>
      <w:r w:rsidRPr="00C06E2A">
        <w:rPr>
          <w:rFonts w:ascii="Times New Roman" w:hAnsi="Times New Roman" w:cs="Times New Roman"/>
          <w:sz w:val="24"/>
          <w:szCs w:val="28"/>
        </w:rPr>
        <w:t>Colin Chloride Yeast Extract</w:t>
      </w:r>
    </w:p>
    <w:p w:rsidR="00DF6BF8" w:rsidRPr="00C06E2A" w:rsidRDefault="00DF6BF8" w:rsidP="00005A7E">
      <w:pPr>
        <w:ind w:left="1440"/>
        <w:rPr>
          <w:rFonts w:ascii="Times New Roman" w:hAnsi="Times New Roman" w:cs="Times New Roman"/>
          <w:sz w:val="24"/>
          <w:szCs w:val="28"/>
        </w:rPr>
      </w:pPr>
      <w:r w:rsidRPr="00C06E2A">
        <w:rPr>
          <w:rFonts w:ascii="Times New Roman" w:hAnsi="Times New Roman" w:cs="Times New Roman"/>
          <w:sz w:val="24"/>
          <w:szCs w:val="28"/>
        </w:rPr>
        <w:t>VitaminB1,12</w:t>
      </w:r>
    </w:p>
    <w:p w:rsidR="00DF6BF8" w:rsidRPr="00C06E2A" w:rsidRDefault="00DF6BF8" w:rsidP="00005A7E">
      <w:pPr>
        <w:ind w:left="1440"/>
        <w:rPr>
          <w:rFonts w:ascii="Times New Roman" w:hAnsi="Times New Roman" w:cs="Times New Roman"/>
          <w:sz w:val="24"/>
          <w:szCs w:val="28"/>
        </w:rPr>
      </w:pPr>
      <w:r w:rsidRPr="00C06E2A">
        <w:rPr>
          <w:rFonts w:ascii="Times New Roman" w:hAnsi="Times New Roman" w:cs="Times New Roman"/>
          <w:sz w:val="24"/>
          <w:szCs w:val="28"/>
        </w:rPr>
        <w:t>Liver extract</w:t>
      </w:r>
    </w:p>
    <w:p w:rsidR="00DF6BF8" w:rsidRPr="00C06E2A" w:rsidRDefault="00DF6BF8" w:rsidP="00005A7E">
      <w:pPr>
        <w:ind w:left="1440"/>
        <w:rPr>
          <w:rFonts w:ascii="Times New Roman" w:hAnsi="Times New Roman" w:cs="Times New Roman"/>
          <w:sz w:val="24"/>
          <w:szCs w:val="28"/>
        </w:rPr>
      </w:pPr>
      <w:r w:rsidRPr="00C06E2A">
        <w:rPr>
          <w:rFonts w:ascii="Times New Roman" w:hAnsi="Times New Roman" w:cs="Times New Roman"/>
          <w:sz w:val="24"/>
          <w:szCs w:val="28"/>
        </w:rPr>
        <w:t>Niacin DL-Panthel</w:t>
      </w:r>
    </w:p>
    <w:p w:rsidR="00DF6BF8" w:rsidRPr="00C06E2A" w:rsidRDefault="00DF6BF8" w:rsidP="00005A7E">
      <w:pPr>
        <w:ind w:left="1440"/>
        <w:rPr>
          <w:rFonts w:ascii="Times New Roman" w:hAnsi="Times New Roman" w:cs="Times New Roman"/>
          <w:sz w:val="24"/>
          <w:szCs w:val="28"/>
        </w:rPr>
      </w:pPr>
      <w:r w:rsidRPr="00C06E2A">
        <w:rPr>
          <w:rFonts w:ascii="Times New Roman" w:hAnsi="Times New Roman" w:cs="Times New Roman"/>
          <w:sz w:val="24"/>
          <w:szCs w:val="28"/>
        </w:rPr>
        <w:t>Innositol</w:t>
      </w:r>
    </w:p>
    <w:p w:rsidR="00DF6BF8" w:rsidRPr="00C06E2A" w:rsidRDefault="00DF6BF8" w:rsidP="00DF6BF8">
      <w:pPr>
        <w:rPr>
          <w:rFonts w:ascii="Times New Roman" w:hAnsi="Times New Roman" w:cs="Times New Roman"/>
          <w:b/>
          <w:sz w:val="24"/>
          <w:szCs w:val="28"/>
        </w:rPr>
      </w:pPr>
      <w:r w:rsidRPr="00C06E2A">
        <w:rPr>
          <w:rFonts w:ascii="Times New Roman" w:hAnsi="Times New Roman" w:cs="Times New Roman"/>
          <w:b/>
          <w:sz w:val="24"/>
          <w:szCs w:val="28"/>
        </w:rPr>
        <w:lastRenderedPageBreak/>
        <w:t>Impro-Liv</w:t>
      </w:r>
    </w:p>
    <w:p w:rsidR="00DF6BF8" w:rsidRPr="00C06E2A" w:rsidRDefault="00DF6BF8" w:rsidP="00005A7E">
      <w:pPr>
        <w:ind w:left="1440"/>
        <w:rPr>
          <w:rFonts w:ascii="Times New Roman" w:hAnsi="Times New Roman" w:cs="Times New Roman"/>
          <w:sz w:val="24"/>
          <w:szCs w:val="28"/>
        </w:rPr>
      </w:pPr>
      <w:r w:rsidRPr="00C06E2A">
        <w:rPr>
          <w:rFonts w:ascii="Times New Roman" w:hAnsi="Times New Roman" w:cs="Times New Roman"/>
          <w:sz w:val="24"/>
          <w:szCs w:val="28"/>
        </w:rPr>
        <w:t>Colin Chloride</w:t>
      </w:r>
    </w:p>
    <w:p w:rsidR="00DF6BF8" w:rsidRPr="00C06E2A" w:rsidRDefault="00DF6BF8" w:rsidP="00005A7E">
      <w:pPr>
        <w:ind w:left="1440"/>
        <w:rPr>
          <w:rFonts w:ascii="Times New Roman" w:hAnsi="Times New Roman" w:cs="Times New Roman"/>
          <w:sz w:val="24"/>
          <w:szCs w:val="28"/>
        </w:rPr>
      </w:pPr>
      <w:r w:rsidRPr="00C06E2A">
        <w:rPr>
          <w:rFonts w:ascii="Times New Roman" w:hAnsi="Times New Roman" w:cs="Times New Roman"/>
          <w:sz w:val="24"/>
          <w:szCs w:val="28"/>
        </w:rPr>
        <w:t>FeCl</w:t>
      </w:r>
    </w:p>
    <w:p w:rsidR="00DF6BF8" w:rsidRPr="00C06E2A" w:rsidRDefault="00DF6BF8" w:rsidP="00005A7E">
      <w:pPr>
        <w:ind w:left="1440"/>
        <w:rPr>
          <w:rFonts w:ascii="Times New Roman" w:hAnsi="Times New Roman" w:cs="Times New Roman"/>
          <w:sz w:val="24"/>
          <w:szCs w:val="28"/>
        </w:rPr>
      </w:pPr>
      <w:r w:rsidRPr="00C06E2A">
        <w:rPr>
          <w:rFonts w:ascii="Times New Roman" w:hAnsi="Times New Roman" w:cs="Times New Roman"/>
          <w:sz w:val="24"/>
          <w:szCs w:val="28"/>
        </w:rPr>
        <w:t>LysineInnositol</w:t>
      </w:r>
    </w:p>
    <w:p w:rsidR="00DF6BF8" w:rsidRPr="00C06E2A" w:rsidRDefault="00DF6BF8" w:rsidP="00005A7E">
      <w:pPr>
        <w:ind w:left="1440"/>
        <w:rPr>
          <w:rFonts w:ascii="Times New Roman" w:hAnsi="Times New Roman" w:cs="Times New Roman"/>
          <w:sz w:val="24"/>
          <w:szCs w:val="28"/>
        </w:rPr>
      </w:pPr>
      <w:r w:rsidRPr="00C06E2A">
        <w:rPr>
          <w:rFonts w:ascii="Times New Roman" w:hAnsi="Times New Roman" w:cs="Times New Roman"/>
          <w:sz w:val="24"/>
          <w:szCs w:val="28"/>
        </w:rPr>
        <w:t>Liver Extract</w:t>
      </w:r>
    </w:p>
    <w:p w:rsidR="00DF6BF8" w:rsidRPr="00C06E2A" w:rsidRDefault="00DF6BF8" w:rsidP="00005A7E">
      <w:pPr>
        <w:ind w:left="1440"/>
        <w:rPr>
          <w:rFonts w:ascii="Times New Roman" w:hAnsi="Times New Roman" w:cs="Times New Roman"/>
          <w:sz w:val="24"/>
          <w:szCs w:val="28"/>
        </w:rPr>
      </w:pPr>
      <w:r w:rsidRPr="00C06E2A">
        <w:rPr>
          <w:rFonts w:ascii="Times New Roman" w:hAnsi="Times New Roman" w:cs="Times New Roman"/>
          <w:sz w:val="24"/>
          <w:szCs w:val="28"/>
        </w:rPr>
        <w:t>Metheionin</w:t>
      </w:r>
    </w:p>
    <w:p w:rsidR="00DF6BF8" w:rsidRPr="00C06E2A" w:rsidRDefault="00DF6BF8" w:rsidP="00005A7E">
      <w:pPr>
        <w:ind w:left="1440"/>
        <w:rPr>
          <w:rFonts w:ascii="Times New Roman" w:hAnsi="Times New Roman" w:cs="Times New Roman"/>
          <w:sz w:val="24"/>
          <w:szCs w:val="28"/>
        </w:rPr>
      </w:pPr>
      <w:r w:rsidRPr="00C06E2A">
        <w:rPr>
          <w:rFonts w:ascii="Times New Roman" w:hAnsi="Times New Roman" w:cs="Times New Roman"/>
          <w:sz w:val="24"/>
          <w:szCs w:val="28"/>
        </w:rPr>
        <w:t>Nicotinamide</w:t>
      </w:r>
    </w:p>
    <w:p w:rsidR="00DF6BF8" w:rsidRPr="00C06E2A" w:rsidRDefault="00DF6BF8" w:rsidP="00005A7E">
      <w:pPr>
        <w:ind w:left="1440"/>
        <w:rPr>
          <w:rFonts w:ascii="Times New Roman" w:hAnsi="Times New Roman" w:cs="Times New Roman"/>
          <w:sz w:val="24"/>
          <w:szCs w:val="28"/>
        </w:rPr>
      </w:pPr>
      <w:r w:rsidRPr="00C06E2A">
        <w:rPr>
          <w:rFonts w:ascii="Times New Roman" w:hAnsi="Times New Roman" w:cs="Times New Roman"/>
          <w:sz w:val="24"/>
          <w:szCs w:val="28"/>
        </w:rPr>
        <w:t>Pantothenic acid Biotin</w:t>
      </w:r>
    </w:p>
    <w:p w:rsidR="00DF6BF8" w:rsidRPr="00C06E2A" w:rsidRDefault="00DF6BF8" w:rsidP="00005A7E">
      <w:pPr>
        <w:ind w:left="1440"/>
        <w:rPr>
          <w:rFonts w:ascii="Times New Roman" w:hAnsi="Times New Roman" w:cs="Times New Roman"/>
          <w:sz w:val="24"/>
          <w:szCs w:val="28"/>
        </w:rPr>
      </w:pPr>
      <w:r w:rsidRPr="00C06E2A">
        <w:rPr>
          <w:rFonts w:ascii="Times New Roman" w:hAnsi="Times New Roman" w:cs="Times New Roman"/>
          <w:sz w:val="24"/>
          <w:szCs w:val="28"/>
        </w:rPr>
        <w:t>VitB1,B12</w:t>
      </w:r>
    </w:p>
    <w:p w:rsidR="00DF6BF8" w:rsidRPr="00C06E2A" w:rsidRDefault="00DF6BF8" w:rsidP="00DF6BF8">
      <w:pPr>
        <w:rPr>
          <w:rFonts w:ascii="Times New Roman" w:hAnsi="Times New Roman" w:cs="Times New Roman"/>
          <w:b/>
          <w:sz w:val="24"/>
          <w:szCs w:val="28"/>
        </w:rPr>
      </w:pPr>
      <w:r w:rsidRPr="00C06E2A">
        <w:rPr>
          <w:rFonts w:ascii="Times New Roman" w:hAnsi="Times New Roman" w:cs="Times New Roman"/>
          <w:b/>
          <w:sz w:val="24"/>
          <w:szCs w:val="28"/>
        </w:rPr>
        <w:t>Toxol Liquid</w:t>
      </w:r>
    </w:p>
    <w:p w:rsidR="00DF6BF8" w:rsidRPr="00C06E2A" w:rsidRDefault="00DF6BF8" w:rsidP="00005A7E">
      <w:pPr>
        <w:ind w:left="1440"/>
        <w:rPr>
          <w:rFonts w:ascii="Times New Roman" w:hAnsi="Times New Roman" w:cs="Times New Roman"/>
          <w:sz w:val="24"/>
          <w:szCs w:val="28"/>
        </w:rPr>
      </w:pPr>
      <w:r w:rsidRPr="00C06E2A">
        <w:rPr>
          <w:rFonts w:ascii="Times New Roman" w:hAnsi="Times New Roman" w:cs="Times New Roman"/>
          <w:sz w:val="24"/>
          <w:szCs w:val="28"/>
        </w:rPr>
        <w:t>Cholin</w:t>
      </w:r>
    </w:p>
    <w:p w:rsidR="00DF6BF8" w:rsidRPr="00C06E2A" w:rsidRDefault="00DF6BF8" w:rsidP="00005A7E">
      <w:pPr>
        <w:ind w:left="1440"/>
        <w:rPr>
          <w:rFonts w:ascii="Times New Roman" w:hAnsi="Times New Roman" w:cs="Times New Roman"/>
          <w:sz w:val="24"/>
          <w:szCs w:val="28"/>
        </w:rPr>
      </w:pPr>
      <w:r w:rsidRPr="00C06E2A">
        <w:rPr>
          <w:rFonts w:ascii="Times New Roman" w:hAnsi="Times New Roman" w:cs="Times New Roman"/>
          <w:sz w:val="24"/>
          <w:szCs w:val="28"/>
        </w:rPr>
        <w:t>Metheionin</w:t>
      </w:r>
    </w:p>
    <w:p w:rsidR="00DF6BF8" w:rsidRPr="00C06E2A" w:rsidRDefault="00DF6BF8" w:rsidP="00005A7E">
      <w:pPr>
        <w:ind w:left="1440"/>
        <w:rPr>
          <w:rFonts w:ascii="Times New Roman" w:hAnsi="Times New Roman" w:cs="Times New Roman"/>
          <w:sz w:val="24"/>
          <w:szCs w:val="28"/>
        </w:rPr>
      </w:pPr>
      <w:r w:rsidRPr="00C06E2A">
        <w:rPr>
          <w:rFonts w:ascii="Times New Roman" w:hAnsi="Times New Roman" w:cs="Times New Roman"/>
          <w:sz w:val="24"/>
          <w:szCs w:val="28"/>
        </w:rPr>
        <w:t>Innositol</w:t>
      </w:r>
    </w:p>
    <w:p w:rsidR="00DF6BF8" w:rsidRPr="00C06E2A" w:rsidRDefault="00DF6BF8" w:rsidP="00005A7E">
      <w:pPr>
        <w:ind w:left="1440"/>
        <w:rPr>
          <w:rFonts w:ascii="Times New Roman" w:hAnsi="Times New Roman" w:cs="Times New Roman"/>
          <w:sz w:val="24"/>
          <w:szCs w:val="28"/>
        </w:rPr>
      </w:pPr>
      <w:r w:rsidRPr="00C06E2A">
        <w:rPr>
          <w:rFonts w:ascii="Times New Roman" w:hAnsi="Times New Roman" w:cs="Times New Roman"/>
          <w:sz w:val="24"/>
          <w:szCs w:val="28"/>
        </w:rPr>
        <w:t>B12</w:t>
      </w:r>
    </w:p>
    <w:p w:rsidR="00DF6BF8" w:rsidRPr="00C06E2A" w:rsidRDefault="00DF6BF8" w:rsidP="00005A7E">
      <w:pPr>
        <w:ind w:left="1440"/>
        <w:rPr>
          <w:rFonts w:ascii="Times New Roman" w:hAnsi="Times New Roman" w:cs="Times New Roman"/>
          <w:sz w:val="24"/>
          <w:szCs w:val="28"/>
        </w:rPr>
      </w:pPr>
      <w:r w:rsidRPr="00C06E2A">
        <w:rPr>
          <w:rFonts w:ascii="Times New Roman" w:hAnsi="Times New Roman" w:cs="Times New Roman"/>
          <w:sz w:val="24"/>
          <w:szCs w:val="28"/>
        </w:rPr>
        <w:t>Live r Extract</w:t>
      </w:r>
    </w:p>
    <w:p w:rsidR="007912CC" w:rsidRPr="00C06E2A" w:rsidRDefault="00DF6BF8" w:rsidP="00005A7E">
      <w:pPr>
        <w:ind w:left="1440"/>
        <w:rPr>
          <w:rFonts w:ascii="Times New Roman" w:hAnsi="Times New Roman" w:cs="Times New Roman"/>
          <w:b/>
          <w:sz w:val="24"/>
          <w:szCs w:val="28"/>
        </w:rPr>
      </w:pPr>
      <w:r w:rsidRPr="00C06E2A">
        <w:rPr>
          <w:rFonts w:ascii="Times New Roman" w:hAnsi="Times New Roman" w:cs="Times New Roman"/>
          <w:sz w:val="24"/>
          <w:szCs w:val="28"/>
        </w:rPr>
        <w:t>Amino-Nitrogen</w:t>
      </w:r>
      <w:r w:rsidR="008B1598" w:rsidRPr="00C06E2A">
        <w:rPr>
          <w:rFonts w:ascii="Times New Roman" w:hAnsi="Times New Roman" w:cs="Times New Roman"/>
          <w:b/>
          <w:sz w:val="24"/>
          <w:szCs w:val="28"/>
        </w:rPr>
        <w:t xml:space="preserve"> </w:t>
      </w:r>
    </w:p>
    <w:p w:rsidR="00006000" w:rsidRPr="00C06E2A" w:rsidRDefault="00006000" w:rsidP="00006000">
      <w:pPr>
        <w:spacing w:after="0" w:line="240" w:lineRule="auto"/>
        <w:rPr>
          <w:rFonts w:ascii="Times New Roman" w:hAnsi="Times New Roman" w:cs="Times New Roman"/>
          <w:sz w:val="24"/>
          <w:szCs w:val="28"/>
        </w:rPr>
      </w:pPr>
    </w:p>
    <w:p w:rsidR="00851592" w:rsidRDefault="00851592" w:rsidP="00006000">
      <w:pPr>
        <w:spacing w:after="0" w:line="240" w:lineRule="auto"/>
        <w:ind w:left="2880" w:firstLine="720"/>
        <w:rPr>
          <w:rFonts w:ascii="Times New Roman" w:eastAsia="Times New Roman" w:hAnsi="Times New Roman" w:cs="Times New Roman"/>
          <w:b/>
          <w:color w:val="000000" w:themeColor="text1"/>
          <w:sz w:val="24"/>
          <w:szCs w:val="28"/>
        </w:rPr>
      </w:pPr>
    </w:p>
    <w:p w:rsidR="00851592" w:rsidRDefault="00851592" w:rsidP="00006000">
      <w:pPr>
        <w:spacing w:after="0" w:line="240" w:lineRule="auto"/>
        <w:ind w:left="2880" w:firstLine="720"/>
        <w:rPr>
          <w:rFonts w:ascii="Times New Roman" w:eastAsia="Times New Roman" w:hAnsi="Times New Roman" w:cs="Times New Roman"/>
          <w:b/>
          <w:color w:val="000000" w:themeColor="text1"/>
          <w:sz w:val="24"/>
          <w:szCs w:val="28"/>
        </w:rPr>
      </w:pPr>
    </w:p>
    <w:p w:rsidR="00851592" w:rsidRDefault="00851592" w:rsidP="00006000">
      <w:pPr>
        <w:spacing w:after="0" w:line="240" w:lineRule="auto"/>
        <w:ind w:left="2880" w:firstLine="720"/>
        <w:rPr>
          <w:rFonts w:ascii="Times New Roman" w:eastAsia="Times New Roman" w:hAnsi="Times New Roman" w:cs="Times New Roman"/>
          <w:b/>
          <w:color w:val="000000" w:themeColor="text1"/>
          <w:sz w:val="24"/>
          <w:szCs w:val="28"/>
        </w:rPr>
      </w:pPr>
    </w:p>
    <w:p w:rsidR="00851592" w:rsidRDefault="00851592" w:rsidP="00006000">
      <w:pPr>
        <w:spacing w:after="0" w:line="240" w:lineRule="auto"/>
        <w:ind w:left="2880" w:firstLine="720"/>
        <w:rPr>
          <w:rFonts w:ascii="Times New Roman" w:eastAsia="Times New Roman" w:hAnsi="Times New Roman" w:cs="Times New Roman"/>
          <w:b/>
          <w:color w:val="000000" w:themeColor="text1"/>
          <w:sz w:val="24"/>
          <w:szCs w:val="28"/>
        </w:rPr>
      </w:pPr>
    </w:p>
    <w:p w:rsidR="00851592" w:rsidRDefault="00851592" w:rsidP="00006000">
      <w:pPr>
        <w:spacing w:after="0" w:line="240" w:lineRule="auto"/>
        <w:ind w:left="2880" w:firstLine="720"/>
        <w:rPr>
          <w:rFonts w:ascii="Times New Roman" w:eastAsia="Times New Roman" w:hAnsi="Times New Roman" w:cs="Times New Roman"/>
          <w:b/>
          <w:color w:val="000000" w:themeColor="text1"/>
          <w:sz w:val="24"/>
          <w:szCs w:val="28"/>
        </w:rPr>
      </w:pPr>
    </w:p>
    <w:p w:rsidR="00851592" w:rsidRDefault="00851592" w:rsidP="00006000">
      <w:pPr>
        <w:spacing w:after="0" w:line="240" w:lineRule="auto"/>
        <w:ind w:left="2880" w:firstLine="720"/>
        <w:rPr>
          <w:rFonts w:ascii="Times New Roman" w:eastAsia="Times New Roman" w:hAnsi="Times New Roman" w:cs="Times New Roman"/>
          <w:b/>
          <w:color w:val="000000" w:themeColor="text1"/>
          <w:sz w:val="24"/>
          <w:szCs w:val="28"/>
        </w:rPr>
      </w:pPr>
    </w:p>
    <w:p w:rsidR="00851592" w:rsidRDefault="00851592" w:rsidP="00006000">
      <w:pPr>
        <w:spacing w:after="0" w:line="240" w:lineRule="auto"/>
        <w:ind w:left="2880" w:firstLine="720"/>
        <w:rPr>
          <w:rFonts w:ascii="Times New Roman" w:eastAsia="Times New Roman" w:hAnsi="Times New Roman" w:cs="Times New Roman"/>
          <w:b/>
          <w:color w:val="000000" w:themeColor="text1"/>
          <w:sz w:val="24"/>
          <w:szCs w:val="28"/>
        </w:rPr>
      </w:pPr>
    </w:p>
    <w:p w:rsidR="00851592" w:rsidRDefault="00851592" w:rsidP="00006000">
      <w:pPr>
        <w:spacing w:after="0" w:line="240" w:lineRule="auto"/>
        <w:ind w:left="2880" w:firstLine="720"/>
        <w:rPr>
          <w:rFonts w:ascii="Times New Roman" w:eastAsia="Times New Roman" w:hAnsi="Times New Roman" w:cs="Times New Roman"/>
          <w:b/>
          <w:color w:val="000000" w:themeColor="text1"/>
          <w:sz w:val="24"/>
          <w:szCs w:val="28"/>
        </w:rPr>
      </w:pPr>
    </w:p>
    <w:p w:rsidR="00851592" w:rsidRDefault="00851592" w:rsidP="00006000">
      <w:pPr>
        <w:spacing w:after="0" w:line="240" w:lineRule="auto"/>
        <w:ind w:left="2880" w:firstLine="720"/>
        <w:rPr>
          <w:rFonts w:ascii="Times New Roman" w:eastAsia="Times New Roman" w:hAnsi="Times New Roman" w:cs="Times New Roman"/>
          <w:b/>
          <w:color w:val="000000" w:themeColor="text1"/>
          <w:sz w:val="24"/>
          <w:szCs w:val="28"/>
        </w:rPr>
      </w:pPr>
    </w:p>
    <w:p w:rsidR="00851592" w:rsidRDefault="00851592" w:rsidP="00006000">
      <w:pPr>
        <w:spacing w:after="0" w:line="240" w:lineRule="auto"/>
        <w:ind w:left="2880" w:firstLine="720"/>
        <w:rPr>
          <w:rFonts w:ascii="Times New Roman" w:eastAsia="Times New Roman" w:hAnsi="Times New Roman" w:cs="Times New Roman"/>
          <w:b/>
          <w:color w:val="000000" w:themeColor="text1"/>
          <w:sz w:val="24"/>
          <w:szCs w:val="28"/>
        </w:rPr>
      </w:pPr>
    </w:p>
    <w:p w:rsidR="00005A7E" w:rsidRDefault="00005A7E" w:rsidP="00006000">
      <w:pPr>
        <w:spacing w:after="0" w:line="240" w:lineRule="auto"/>
        <w:ind w:left="2880" w:firstLine="720"/>
        <w:rPr>
          <w:rFonts w:ascii="Times New Roman" w:eastAsia="Times New Roman" w:hAnsi="Times New Roman" w:cs="Times New Roman"/>
          <w:b/>
          <w:color w:val="000000" w:themeColor="text1"/>
          <w:sz w:val="24"/>
          <w:szCs w:val="28"/>
        </w:rPr>
      </w:pPr>
    </w:p>
    <w:p w:rsidR="00005A7E" w:rsidRDefault="00005A7E" w:rsidP="00006000">
      <w:pPr>
        <w:spacing w:after="0" w:line="240" w:lineRule="auto"/>
        <w:ind w:left="2880" w:firstLine="720"/>
        <w:rPr>
          <w:rFonts w:ascii="Times New Roman" w:eastAsia="Times New Roman" w:hAnsi="Times New Roman" w:cs="Times New Roman"/>
          <w:b/>
          <w:color w:val="000000" w:themeColor="text1"/>
          <w:sz w:val="24"/>
          <w:szCs w:val="28"/>
        </w:rPr>
      </w:pPr>
    </w:p>
    <w:p w:rsidR="00005A7E" w:rsidRDefault="00005A7E" w:rsidP="00006000">
      <w:pPr>
        <w:spacing w:after="0" w:line="240" w:lineRule="auto"/>
        <w:ind w:left="2880" w:firstLine="720"/>
        <w:rPr>
          <w:rFonts w:ascii="Times New Roman" w:eastAsia="Times New Roman" w:hAnsi="Times New Roman" w:cs="Times New Roman"/>
          <w:b/>
          <w:color w:val="000000" w:themeColor="text1"/>
          <w:sz w:val="24"/>
          <w:szCs w:val="28"/>
        </w:rPr>
      </w:pPr>
    </w:p>
    <w:p w:rsidR="00005A7E" w:rsidRDefault="00005A7E" w:rsidP="00006000">
      <w:pPr>
        <w:spacing w:after="0" w:line="240" w:lineRule="auto"/>
        <w:ind w:left="2880" w:firstLine="720"/>
        <w:rPr>
          <w:rFonts w:ascii="Times New Roman" w:eastAsia="Times New Roman" w:hAnsi="Times New Roman" w:cs="Times New Roman"/>
          <w:b/>
          <w:color w:val="000000" w:themeColor="text1"/>
          <w:sz w:val="24"/>
          <w:szCs w:val="28"/>
        </w:rPr>
      </w:pPr>
    </w:p>
    <w:p w:rsidR="00005A7E" w:rsidRDefault="00005A7E" w:rsidP="00006000">
      <w:pPr>
        <w:spacing w:after="0" w:line="240" w:lineRule="auto"/>
        <w:ind w:left="2880" w:firstLine="720"/>
        <w:rPr>
          <w:rFonts w:ascii="Times New Roman" w:eastAsia="Times New Roman" w:hAnsi="Times New Roman" w:cs="Times New Roman"/>
          <w:b/>
          <w:color w:val="000000" w:themeColor="text1"/>
          <w:sz w:val="24"/>
          <w:szCs w:val="28"/>
        </w:rPr>
      </w:pPr>
    </w:p>
    <w:p w:rsidR="00005A7E" w:rsidRDefault="00005A7E" w:rsidP="00006000">
      <w:pPr>
        <w:spacing w:after="0" w:line="240" w:lineRule="auto"/>
        <w:ind w:left="2880" w:firstLine="720"/>
        <w:rPr>
          <w:rFonts w:ascii="Times New Roman" w:eastAsia="Times New Roman" w:hAnsi="Times New Roman" w:cs="Times New Roman"/>
          <w:b/>
          <w:color w:val="000000" w:themeColor="text1"/>
          <w:sz w:val="24"/>
          <w:szCs w:val="28"/>
        </w:rPr>
      </w:pPr>
    </w:p>
    <w:p w:rsidR="00005A7E" w:rsidRDefault="00005A7E" w:rsidP="00006000">
      <w:pPr>
        <w:spacing w:after="0" w:line="240" w:lineRule="auto"/>
        <w:ind w:left="2880" w:firstLine="720"/>
        <w:rPr>
          <w:rFonts w:ascii="Times New Roman" w:eastAsia="Times New Roman" w:hAnsi="Times New Roman" w:cs="Times New Roman"/>
          <w:b/>
          <w:color w:val="000000" w:themeColor="text1"/>
          <w:sz w:val="24"/>
          <w:szCs w:val="28"/>
        </w:rPr>
      </w:pPr>
    </w:p>
    <w:p w:rsidR="00005A7E" w:rsidRDefault="00005A7E" w:rsidP="00006000">
      <w:pPr>
        <w:spacing w:after="0" w:line="240" w:lineRule="auto"/>
        <w:ind w:left="2880" w:firstLine="720"/>
        <w:rPr>
          <w:rFonts w:ascii="Times New Roman" w:eastAsia="Times New Roman" w:hAnsi="Times New Roman" w:cs="Times New Roman"/>
          <w:b/>
          <w:color w:val="000000" w:themeColor="text1"/>
          <w:sz w:val="24"/>
          <w:szCs w:val="28"/>
        </w:rPr>
      </w:pPr>
    </w:p>
    <w:p w:rsidR="00005A7E" w:rsidRDefault="00005A7E" w:rsidP="00006000">
      <w:pPr>
        <w:spacing w:after="0" w:line="240" w:lineRule="auto"/>
        <w:ind w:left="2880" w:firstLine="720"/>
        <w:rPr>
          <w:rFonts w:ascii="Times New Roman" w:eastAsia="Times New Roman" w:hAnsi="Times New Roman" w:cs="Times New Roman"/>
          <w:b/>
          <w:color w:val="000000" w:themeColor="text1"/>
          <w:sz w:val="24"/>
          <w:szCs w:val="28"/>
        </w:rPr>
      </w:pPr>
    </w:p>
    <w:p w:rsidR="00DF6BF8" w:rsidRPr="00005A7E" w:rsidRDefault="00DF6BF8" w:rsidP="00005A7E">
      <w:pPr>
        <w:spacing w:after="0" w:line="240" w:lineRule="auto"/>
        <w:jc w:val="center"/>
        <w:rPr>
          <w:rFonts w:ascii="Times New Roman" w:eastAsia="Times New Roman" w:hAnsi="Times New Roman" w:cs="Times New Roman"/>
          <w:b/>
          <w:color w:val="000000" w:themeColor="text1"/>
          <w:sz w:val="28"/>
          <w:szCs w:val="28"/>
        </w:rPr>
      </w:pPr>
      <w:r w:rsidRPr="00005A7E">
        <w:rPr>
          <w:rFonts w:ascii="Times New Roman" w:eastAsia="Times New Roman" w:hAnsi="Times New Roman" w:cs="Times New Roman"/>
          <w:b/>
          <w:color w:val="000000" w:themeColor="text1"/>
          <w:sz w:val="28"/>
          <w:szCs w:val="28"/>
        </w:rPr>
        <w:lastRenderedPageBreak/>
        <w:t>REFERENCES</w:t>
      </w:r>
    </w:p>
    <w:p w:rsidR="00E92D7B" w:rsidRPr="00C06E2A" w:rsidRDefault="00E92D7B" w:rsidP="00C25995">
      <w:pPr>
        <w:spacing w:after="0" w:line="240" w:lineRule="auto"/>
        <w:jc w:val="center"/>
        <w:rPr>
          <w:rFonts w:ascii="Times New Roman" w:eastAsia="Times New Roman" w:hAnsi="Times New Roman" w:cs="Times New Roman"/>
          <w:b/>
          <w:color w:val="000000" w:themeColor="text1"/>
          <w:sz w:val="24"/>
          <w:szCs w:val="28"/>
        </w:rPr>
      </w:pPr>
    </w:p>
    <w:p w:rsidR="00E92D7B" w:rsidRPr="00C06E2A" w:rsidRDefault="00E92D7B" w:rsidP="00005A7E">
      <w:pPr>
        <w:spacing w:after="0" w:line="360" w:lineRule="auto"/>
        <w:jc w:val="center"/>
        <w:rPr>
          <w:rFonts w:ascii="Times New Roman" w:eastAsia="Times New Roman" w:hAnsi="Times New Roman" w:cs="Times New Roman"/>
          <w:b/>
          <w:color w:val="000000" w:themeColor="text1"/>
          <w:sz w:val="24"/>
          <w:szCs w:val="28"/>
        </w:rPr>
      </w:pPr>
    </w:p>
    <w:p w:rsidR="00345F6F" w:rsidRDefault="00D07CA9" w:rsidP="00005A7E">
      <w:pPr>
        <w:pStyle w:val="Heading3"/>
        <w:spacing w:before="0" w:beforeAutospacing="0" w:after="0" w:afterAutospacing="0" w:line="360" w:lineRule="auto"/>
        <w:ind w:left="720" w:hanging="720"/>
        <w:jc w:val="both"/>
        <w:rPr>
          <w:sz w:val="24"/>
          <w:szCs w:val="24"/>
        </w:rPr>
      </w:pPr>
      <w:hyperlink w:history="1">
        <w:r w:rsidR="00345F6F" w:rsidRPr="00345F6F">
          <w:rPr>
            <w:rStyle w:val="Hyperlink"/>
            <w:b w:val="0"/>
            <w:color w:val="000000" w:themeColor="text1"/>
            <w:sz w:val="24"/>
            <w:szCs w:val="24"/>
            <w:u w:val="none"/>
          </w:rPr>
          <w:t xml:space="preserve">Beef Production –US Environmental Protection Agency. www .epa.gov/ oecaagct /  ag 101 / </w:t>
        </w:r>
        <w:r w:rsidR="007A28AE">
          <w:rPr>
            <w:rStyle w:val="Hyperlink"/>
            <w:b w:val="0"/>
            <w:color w:val="000000" w:themeColor="text1"/>
            <w:sz w:val="24"/>
            <w:szCs w:val="24"/>
            <w:u w:val="none"/>
          </w:rPr>
          <w:t xml:space="preserve">  </w:t>
        </w:r>
        <w:r w:rsidR="00345F6F" w:rsidRPr="00345F6F">
          <w:rPr>
            <w:rStyle w:val="Hyperlink"/>
            <w:b w:val="0"/>
            <w:color w:val="000000" w:themeColor="text1"/>
            <w:sz w:val="24"/>
            <w:szCs w:val="24"/>
            <w:u w:val="none"/>
          </w:rPr>
          <w:t>printbeef.html. Agency</w:t>
        </w:r>
      </w:hyperlink>
      <w:r w:rsidR="00345F6F" w:rsidRPr="00345F6F">
        <w:rPr>
          <w:sz w:val="24"/>
          <w:szCs w:val="24"/>
        </w:rPr>
        <w:t>.</w:t>
      </w:r>
    </w:p>
    <w:p w:rsidR="00005A7E" w:rsidRPr="00345F6F" w:rsidRDefault="00005A7E" w:rsidP="00005A7E">
      <w:pPr>
        <w:pStyle w:val="Heading3"/>
        <w:spacing w:before="0" w:beforeAutospacing="0" w:after="0" w:afterAutospacing="0" w:line="360" w:lineRule="auto"/>
        <w:ind w:left="720" w:hanging="720"/>
        <w:jc w:val="both"/>
        <w:rPr>
          <w:sz w:val="24"/>
          <w:szCs w:val="24"/>
        </w:rPr>
      </w:pPr>
    </w:p>
    <w:p w:rsidR="00DF6BF8" w:rsidRPr="00345F6F" w:rsidRDefault="00DF6BF8" w:rsidP="00005A7E">
      <w:pPr>
        <w:pStyle w:val="Heading3"/>
        <w:spacing w:before="0" w:beforeAutospacing="0" w:after="0" w:afterAutospacing="0" w:line="360" w:lineRule="auto"/>
        <w:ind w:left="720" w:hanging="720"/>
        <w:jc w:val="both"/>
        <w:rPr>
          <w:b w:val="0"/>
          <w:color w:val="000000" w:themeColor="text1"/>
          <w:sz w:val="24"/>
          <w:szCs w:val="24"/>
        </w:rPr>
      </w:pPr>
      <w:r w:rsidRPr="00345F6F">
        <w:rPr>
          <w:b w:val="0"/>
          <w:sz w:val="24"/>
          <w:szCs w:val="24"/>
        </w:rPr>
        <w:t>CSIR, 1952. The Wealth of India - Raw Materials. Vol. III,pp.127. CSIR, New Delhi.</w:t>
      </w:r>
    </w:p>
    <w:p w:rsidR="00005A7E" w:rsidRDefault="00005A7E" w:rsidP="00005A7E">
      <w:pPr>
        <w:spacing w:after="0" w:line="360" w:lineRule="auto"/>
        <w:ind w:left="720" w:hanging="720"/>
        <w:jc w:val="both"/>
        <w:rPr>
          <w:rFonts w:ascii="Times New Roman" w:eastAsia="Times New Roman" w:hAnsi="Times New Roman" w:cs="Times New Roman"/>
          <w:sz w:val="24"/>
          <w:szCs w:val="24"/>
        </w:rPr>
      </w:pPr>
    </w:p>
    <w:p w:rsidR="00DF6BF8" w:rsidRPr="00345F6F" w:rsidRDefault="00DF6BF8" w:rsidP="00005A7E">
      <w:pPr>
        <w:spacing w:after="0" w:line="360" w:lineRule="auto"/>
        <w:ind w:left="720" w:hanging="720"/>
        <w:jc w:val="both"/>
        <w:rPr>
          <w:rFonts w:ascii="Times New Roman" w:eastAsia="Times New Roman" w:hAnsi="Times New Roman" w:cs="Times New Roman"/>
          <w:sz w:val="24"/>
          <w:szCs w:val="24"/>
        </w:rPr>
      </w:pPr>
      <w:r w:rsidRPr="00345F6F">
        <w:rPr>
          <w:rFonts w:ascii="Times New Roman" w:eastAsia="Times New Roman" w:hAnsi="Times New Roman" w:cs="Times New Roman"/>
          <w:sz w:val="24"/>
          <w:szCs w:val="24"/>
        </w:rPr>
        <w:t>Hoffman,B.R. and Atlas,H.D.and Blanco.k. and Wiederhold,N.  Lewis,R.E.  Williams,L.  2004.Pharm.J, Biol.</w:t>
      </w:r>
    </w:p>
    <w:p w:rsidR="00005A7E" w:rsidRDefault="00005A7E" w:rsidP="00005A7E">
      <w:pPr>
        <w:spacing w:after="0" w:line="360" w:lineRule="auto"/>
        <w:ind w:left="720" w:hanging="720"/>
        <w:jc w:val="both"/>
        <w:rPr>
          <w:rFonts w:ascii="Times New Roman" w:eastAsia="Times New Roman" w:hAnsi="Times New Roman" w:cs="Times New Roman"/>
          <w:sz w:val="24"/>
          <w:szCs w:val="24"/>
        </w:rPr>
      </w:pPr>
    </w:p>
    <w:p w:rsidR="00DF6BF8" w:rsidRPr="00345F6F" w:rsidRDefault="00DF6BF8" w:rsidP="00005A7E">
      <w:pPr>
        <w:spacing w:after="0" w:line="360" w:lineRule="auto"/>
        <w:ind w:left="720" w:hanging="720"/>
        <w:jc w:val="both"/>
        <w:rPr>
          <w:rFonts w:ascii="Times New Roman" w:eastAsia="Times New Roman" w:hAnsi="Times New Roman" w:cs="Times New Roman"/>
          <w:sz w:val="24"/>
          <w:szCs w:val="24"/>
        </w:rPr>
      </w:pPr>
      <w:r w:rsidRPr="00345F6F">
        <w:rPr>
          <w:rFonts w:ascii="Times New Roman" w:eastAsia="Times New Roman" w:hAnsi="Times New Roman" w:cs="Times New Roman"/>
          <w:sz w:val="24"/>
          <w:szCs w:val="24"/>
        </w:rPr>
        <w:t>Jarukamjorn ,k.et al. 2008. Journal of health science.</w:t>
      </w:r>
    </w:p>
    <w:p w:rsidR="00DF6BF8" w:rsidRPr="00345F6F" w:rsidRDefault="00DF6BF8" w:rsidP="00005A7E">
      <w:pPr>
        <w:spacing w:after="0" w:line="360" w:lineRule="auto"/>
        <w:ind w:left="720" w:hanging="720"/>
        <w:jc w:val="both"/>
        <w:rPr>
          <w:rFonts w:ascii="Times New Roman" w:eastAsia="Times New Roman" w:hAnsi="Times New Roman" w:cs="Times New Roman"/>
          <w:sz w:val="24"/>
          <w:szCs w:val="24"/>
        </w:rPr>
      </w:pPr>
    </w:p>
    <w:p w:rsidR="00DF6BF8" w:rsidRPr="00345F6F" w:rsidRDefault="00DF6BF8" w:rsidP="00005A7E">
      <w:pPr>
        <w:spacing w:after="0" w:line="360" w:lineRule="auto"/>
        <w:ind w:left="720" w:hanging="720"/>
        <w:jc w:val="both"/>
        <w:rPr>
          <w:rFonts w:ascii="Times New Roman" w:eastAsia="Times New Roman" w:hAnsi="Times New Roman" w:cs="Times New Roman"/>
          <w:sz w:val="24"/>
          <w:szCs w:val="24"/>
        </w:rPr>
      </w:pPr>
      <w:r w:rsidRPr="00345F6F">
        <w:rPr>
          <w:rFonts w:ascii="Times New Roman" w:eastAsia="Times New Roman" w:hAnsi="Times New Roman" w:cs="Times New Roman"/>
          <w:sz w:val="24"/>
          <w:szCs w:val="24"/>
        </w:rPr>
        <w:t>Jaffet,W.G.</w:t>
      </w:r>
      <w:r w:rsidR="007A28AE">
        <w:rPr>
          <w:rFonts w:ascii="Times New Roman" w:eastAsia="Times New Roman" w:hAnsi="Times New Roman" w:cs="Times New Roman"/>
          <w:sz w:val="24"/>
          <w:szCs w:val="24"/>
        </w:rPr>
        <w:t xml:space="preserve"> and Elvehjem,C.A. July,1947. The Journal Biological Cbemibty.</w:t>
      </w:r>
      <w:r w:rsidRPr="00345F6F">
        <w:rPr>
          <w:rFonts w:ascii="Times New Roman" w:eastAsia="Times New Roman" w:hAnsi="Times New Roman" w:cs="Times New Roman"/>
          <w:sz w:val="24"/>
          <w:szCs w:val="24"/>
        </w:rPr>
        <w:t>.</w:t>
      </w:r>
    </w:p>
    <w:p w:rsidR="00DF6BF8" w:rsidRPr="00345F6F" w:rsidRDefault="00DF6BF8" w:rsidP="00005A7E">
      <w:pPr>
        <w:spacing w:after="0" w:line="360" w:lineRule="auto"/>
        <w:ind w:left="720" w:hanging="720"/>
        <w:jc w:val="both"/>
        <w:rPr>
          <w:rFonts w:ascii="Times New Roman" w:eastAsia="Times New Roman" w:hAnsi="Times New Roman" w:cs="Times New Roman"/>
          <w:sz w:val="24"/>
          <w:szCs w:val="24"/>
        </w:rPr>
      </w:pPr>
    </w:p>
    <w:p w:rsidR="00345F6F" w:rsidRPr="00345F6F" w:rsidRDefault="00345F6F" w:rsidP="00005A7E">
      <w:pPr>
        <w:spacing w:after="0" w:line="360" w:lineRule="auto"/>
        <w:ind w:left="720" w:hanging="720"/>
        <w:jc w:val="both"/>
        <w:rPr>
          <w:rFonts w:ascii="Times New Roman" w:hAnsi="Times New Roman" w:cs="Times New Roman"/>
          <w:sz w:val="24"/>
          <w:szCs w:val="24"/>
        </w:rPr>
      </w:pPr>
      <w:r w:rsidRPr="00345F6F">
        <w:rPr>
          <w:rFonts w:ascii="Times New Roman" w:hAnsi="Times New Roman" w:cs="Times New Roman"/>
          <w:sz w:val="24"/>
          <w:szCs w:val="24"/>
        </w:rPr>
        <w:t>Jim Gerrish,</w:t>
      </w:r>
      <w:r w:rsidRPr="00345F6F">
        <w:rPr>
          <w:rFonts w:ascii="Times New Roman" w:hAnsi="Times New Roman" w:cs="Times New Roman"/>
          <w:i/>
          <w:iCs/>
          <w:sz w:val="24"/>
          <w:szCs w:val="24"/>
        </w:rPr>
        <w:t xml:space="preserve"> </w:t>
      </w:r>
      <w:r w:rsidRPr="007A28AE">
        <w:rPr>
          <w:rFonts w:ascii="Times New Roman" w:hAnsi="Times New Roman" w:cs="Times New Roman"/>
          <w:iCs/>
          <w:sz w:val="24"/>
          <w:szCs w:val="24"/>
        </w:rPr>
        <w:t>Weaning on Pasture for Low-stress Beef Production</w:t>
      </w:r>
      <w:r w:rsidRPr="00345F6F">
        <w:rPr>
          <w:rFonts w:ascii="Times New Roman" w:hAnsi="Times New Roman" w:cs="Times New Roman"/>
          <w:i/>
          <w:iCs/>
          <w:sz w:val="24"/>
          <w:szCs w:val="24"/>
        </w:rPr>
        <w:t xml:space="preserve"> ,</w:t>
      </w:r>
      <w:r w:rsidRPr="00345F6F">
        <w:rPr>
          <w:rFonts w:ascii="Times New Roman" w:hAnsi="Times New Roman" w:cs="Times New Roman"/>
          <w:sz w:val="24"/>
          <w:szCs w:val="24"/>
        </w:rPr>
        <w:t xml:space="preserve"> Forage Systems Update Vol 7, No. 4 October 1, 1998 </w:t>
      </w:r>
    </w:p>
    <w:p w:rsidR="00345F6F" w:rsidRPr="00345F6F" w:rsidRDefault="00345F6F" w:rsidP="00005A7E">
      <w:pPr>
        <w:spacing w:after="0" w:line="360" w:lineRule="auto"/>
        <w:ind w:left="720" w:hanging="720"/>
        <w:jc w:val="both"/>
        <w:rPr>
          <w:rFonts w:ascii="Times New Roman" w:eastAsia="Times New Roman" w:hAnsi="Times New Roman" w:cs="Times New Roman"/>
          <w:sz w:val="24"/>
          <w:szCs w:val="24"/>
        </w:rPr>
      </w:pPr>
    </w:p>
    <w:p w:rsidR="00DF6BF8" w:rsidRPr="00345F6F" w:rsidRDefault="00DF6BF8" w:rsidP="00005A7E">
      <w:pPr>
        <w:spacing w:after="0" w:line="360" w:lineRule="auto"/>
        <w:ind w:left="720" w:hanging="720"/>
        <w:jc w:val="both"/>
        <w:rPr>
          <w:rFonts w:ascii="Times New Roman" w:eastAsia="Times New Roman" w:hAnsi="Times New Roman" w:cs="Times New Roman"/>
          <w:sz w:val="24"/>
          <w:szCs w:val="24"/>
        </w:rPr>
      </w:pPr>
      <w:r w:rsidRPr="00345F6F">
        <w:rPr>
          <w:rFonts w:ascii="Times New Roman" w:eastAsia="Times New Roman" w:hAnsi="Times New Roman" w:cs="Times New Roman"/>
          <w:sz w:val="24"/>
          <w:szCs w:val="24"/>
        </w:rPr>
        <w:t>Kambizi, L. and Afolayan, A. J. 2008. African Journal of Biotechnology.</w:t>
      </w:r>
    </w:p>
    <w:p w:rsidR="00DF6BF8" w:rsidRPr="00345F6F" w:rsidRDefault="00DF6BF8" w:rsidP="00005A7E">
      <w:pPr>
        <w:spacing w:after="0" w:line="360" w:lineRule="auto"/>
        <w:ind w:left="720" w:hanging="720"/>
        <w:jc w:val="both"/>
        <w:rPr>
          <w:rFonts w:ascii="Times New Roman" w:eastAsia="Times New Roman" w:hAnsi="Times New Roman" w:cs="Times New Roman"/>
          <w:sz w:val="24"/>
          <w:szCs w:val="24"/>
        </w:rPr>
      </w:pPr>
    </w:p>
    <w:p w:rsidR="00DF6BF8" w:rsidRDefault="00DF6BF8" w:rsidP="00005A7E">
      <w:pPr>
        <w:spacing w:after="0" w:line="360" w:lineRule="auto"/>
        <w:ind w:left="720" w:hanging="720"/>
        <w:jc w:val="both"/>
        <w:rPr>
          <w:rFonts w:ascii="Times New Roman" w:eastAsia="Times New Roman" w:hAnsi="Times New Roman" w:cs="Times New Roman"/>
          <w:color w:val="000000" w:themeColor="text1"/>
          <w:sz w:val="24"/>
          <w:szCs w:val="24"/>
        </w:rPr>
      </w:pPr>
      <w:r w:rsidRPr="00345F6F">
        <w:rPr>
          <w:rFonts w:ascii="Times New Roman" w:eastAsia="Times New Roman" w:hAnsi="Times New Roman" w:cs="Times New Roman"/>
          <w:color w:val="000000" w:themeColor="text1"/>
          <w:sz w:val="24"/>
          <w:szCs w:val="24"/>
        </w:rPr>
        <w:t xml:space="preserve">Kaslow JE.and Rucker, L.and Onishi, R. 1989. Liver extract-folic acid-cyanocobalamin vs placebo for chronic fatigue syndrome. </w:t>
      </w:r>
    </w:p>
    <w:p w:rsidR="00005A7E" w:rsidRPr="00345F6F" w:rsidRDefault="00005A7E" w:rsidP="00005A7E">
      <w:pPr>
        <w:spacing w:after="0" w:line="360" w:lineRule="auto"/>
        <w:ind w:left="720" w:hanging="720"/>
        <w:jc w:val="both"/>
        <w:rPr>
          <w:rFonts w:ascii="Times New Roman" w:eastAsia="Times New Roman" w:hAnsi="Times New Roman" w:cs="Times New Roman"/>
          <w:color w:val="000000" w:themeColor="text1"/>
          <w:sz w:val="24"/>
          <w:szCs w:val="24"/>
        </w:rPr>
      </w:pPr>
    </w:p>
    <w:p w:rsidR="00345F6F" w:rsidRDefault="00D07CA9" w:rsidP="00005A7E">
      <w:pPr>
        <w:spacing w:after="0" w:line="360" w:lineRule="auto"/>
        <w:ind w:left="720" w:hanging="720"/>
        <w:jc w:val="both"/>
        <w:outlineLvl w:val="2"/>
        <w:rPr>
          <w:rFonts w:ascii="Times New Roman" w:eastAsia="Times New Roman" w:hAnsi="Times New Roman" w:cs="Times New Roman"/>
          <w:bCs/>
          <w:iCs/>
          <w:sz w:val="24"/>
          <w:szCs w:val="24"/>
        </w:rPr>
      </w:pPr>
      <w:hyperlink r:id="rId58" w:history="1">
        <w:r w:rsidR="00345F6F" w:rsidRPr="007A28AE">
          <w:rPr>
            <w:rFonts w:ascii="Times New Roman" w:eastAsia="Times New Roman" w:hAnsi="Times New Roman" w:cs="Times New Roman"/>
            <w:bCs/>
            <w:color w:val="000000" w:themeColor="text1"/>
            <w:sz w:val="24"/>
            <w:szCs w:val="24"/>
          </w:rPr>
          <w:t xml:space="preserve">Natural Standard - </w:t>
        </w:r>
        <w:r w:rsidR="00345F6F" w:rsidRPr="007A28AE">
          <w:rPr>
            <w:rFonts w:ascii="Times New Roman" w:eastAsia="Times New Roman" w:hAnsi="Times New Roman" w:cs="Times New Roman"/>
            <w:bCs/>
            <w:iCs/>
            <w:color w:val="000000" w:themeColor="text1"/>
            <w:sz w:val="24"/>
            <w:szCs w:val="24"/>
          </w:rPr>
          <w:t>Liver extract</w:t>
        </w:r>
      </w:hyperlink>
      <w:r w:rsidR="00345F6F" w:rsidRPr="007A28AE">
        <w:rPr>
          <w:rFonts w:ascii="Times New Roman" w:hAnsi="Times New Roman" w:cs="Times New Roman"/>
          <w:color w:val="000000" w:themeColor="text1"/>
          <w:sz w:val="24"/>
          <w:szCs w:val="24"/>
        </w:rPr>
        <w:t>,</w:t>
      </w:r>
      <w:r w:rsidR="00345F6F" w:rsidRPr="00345F6F">
        <w:rPr>
          <w:rFonts w:ascii="Times New Roman" w:hAnsi="Times New Roman" w:cs="Times New Roman"/>
          <w:color w:val="000000" w:themeColor="text1"/>
          <w:sz w:val="24"/>
          <w:szCs w:val="24"/>
        </w:rPr>
        <w:t xml:space="preserve">2013. </w:t>
      </w:r>
      <w:r w:rsidR="00345F6F" w:rsidRPr="007A28AE">
        <w:rPr>
          <w:rFonts w:ascii="Times New Roman" w:eastAsia="Times New Roman" w:hAnsi="Times New Roman" w:cs="Times New Roman"/>
          <w:iCs/>
          <w:sz w:val="24"/>
          <w:szCs w:val="24"/>
        </w:rPr>
        <w:t>www.naturalstandard.com/.../</w:t>
      </w:r>
      <w:r w:rsidR="00345F6F" w:rsidRPr="007A28AE">
        <w:rPr>
          <w:rFonts w:ascii="Times New Roman" w:eastAsia="Times New Roman" w:hAnsi="Times New Roman" w:cs="Times New Roman"/>
          <w:bCs/>
          <w:iCs/>
          <w:sz w:val="24"/>
          <w:szCs w:val="24"/>
        </w:rPr>
        <w:t>liv</w:t>
      </w:r>
    </w:p>
    <w:p w:rsidR="00005A7E" w:rsidRPr="00345F6F" w:rsidRDefault="00005A7E" w:rsidP="00005A7E">
      <w:pPr>
        <w:spacing w:after="0" w:line="360" w:lineRule="auto"/>
        <w:ind w:left="720" w:hanging="720"/>
        <w:jc w:val="both"/>
        <w:outlineLvl w:val="2"/>
        <w:rPr>
          <w:rFonts w:ascii="Times New Roman" w:eastAsia="Times New Roman" w:hAnsi="Times New Roman" w:cs="Times New Roman"/>
          <w:bCs/>
          <w:color w:val="000000" w:themeColor="text1"/>
          <w:sz w:val="24"/>
          <w:szCs w:val="24"/>
        </w:rPr>
      </w:pPr>
    </w:p>
    <w:p w:rsidR="00345F6F" w:rsidRPr="00345F6F" w:rsidRDefault="00345F6F" w:rsidP="00005A7E">
      <w:pPr>
        <w:autoSpaceDE w:val="0"/>
        <w:autoSpaceDN w:val="0"/>
        <w:adjustRightInd w:val="0"/>
        <w:spacing w:after="0" w:line="360" w:lineRule="auto"/>
        <w:ind w:left="720" w:hanging="720"/>
        <w:jc w:val="both"/>
        <w:rPr>
          <w:rFonts w:ascii="Times New Roman" w:hAnsi="Times New Roman" w:cs="Times New Roman"/>
          <w:bCs/>
          <w:sz w:val="24"/>
          <w:szCs w:val="24"/>
        </w:rPr>
      </w:pPr>
      <w:r w:rsidRPr="00345F6F">
        <w:rPr>
          <w:rFonts w:ascii="Times New Roman" w:hAnsi="Times New Roman" w:cs="Times New Roman"/>
          <w:bCs/>
          <w:sz w:val="24"/>
          <w:szCs w:val="24"/>
        </w:rPr>
        <w:t xml:space="preserve">P. K. Sarma and J. U. Ahmed ,An economic study of small scale cattle fattening enterprise of Rajbari district </w:t>
      </w:r>
      <w:r w:rsidRPr="00345F6F">
        <w:rPr>
          <w:rFonts w:ascii="Times New Roman" w:hAnsi="Times New Roman" w:cs="Times New Roman"/>
          <w:sz w:val="24"/>
          <w:szCs w:val="24"/>
        </w:rPr>
        <w:t xml:space="preserve">Bangladesh Agricultural University Research System (BAURES), </w:t>
      </w:r>
      <w:r w:rsidRPr="00345F6F">
        <w:rPr>
          <w:rFonts w:ascii="Times New Roman" w:hAnsi="Times New Roman" w:cs="Times New Roman"/>
          <w:bCs/>
          <w:sz w:val="24"/>
          <w:szCs w:val="24"/>
        </w:rPr>
        <w:t xml:space="preserve"> Bangladesh Agril. Univ. 9(1): 141–146, 2011 </w:t>
      </w:r>
    </w:p>
    <w:p w:rsidR="00DF6BF8" w:rsidRPr="00345F6F" w:rsidRDefault="00DF6BF8" w:rsidP="00005A7E">
      <w:pPr>
        <w:spacing w:after="0" w:line="360" w:lineRule="auto"/>
        <w:ind w:left="720" w:hanging="720"/>
        <w:jc w:val="both"/>
        <w:rPr>
          <w:rFonts w:ascii="Times New Roman" w:hAnsi="Times New Roman" w:cs="Times New Roman"/>
          <w:sz w:val="24"/>
          <w:szCs w:val="24"/>
        </w:rPr>
      </w:pPr>
    </w:p>
    <w:p w:rsidR="00345F6F" w:rsidRPr="00345F6F" w:rsidRDefault="00345F6F" w:rsidP="00005A7E">
      <w:pPr>
        <w:autoSpaceDE w:val="0"/>
        <w:autoSpaceDN w:val="0"/>
        <w:adjustRightInd w:val="0"/>
        <w:spacing w:after="0" w:line="360" w:lineRule="auto"/>
        <w:ind w:left="720" w:hanging="720"/>
        <w:jc w:val="both"/>
        <w:rPr>
          <w:rFonts w:ascii="Times New Roman" w:hAnsi="Times New Roman" w:cs="Times New Roman"/>
          <w:sz w:val="24"/>
          <w:szCs w:val="24"/>
        </w:rPr>
      </w:pPr>
      <w:r w:rsidRPr="00345F6F">
        <w:rPr>
          <w:rFonts w:ascii="Times New Roman" w:hAnsi="Times New Roman" w:cs="Times New Roman"/>
          <w:sz w:val="24"/>
          <w:szCs w:val="24"/>
        </w:rPr>
        <w:t>Speedy AW. Global production and consumption of animal source foods. Journal of Nutrition 2003; 133,4048S–53S.</w:t>
      </w:r>
    </w:p>
    <w:p w:rsidR="00345F6F" w:rsidRPr="00345F6F" w:rsidRDefault="00345F6F" w:rsidP="00005A7E">
      <w:pPr>
        <w:autoSpaceDE w:val="0"/>
        <w:autoSpaceDN w:val="0"/>
        <w:adjustRightInd w:val="0"/>
        <w:spacing w:after="0" w:line="360" w:lineRule="auto"/>
        <w:ind w:left="720" w:hanging="720"/>
        <w:jc w:val="both"/>
        <w:rPr>
          <w:rFonts w:ascii="Times New Roman" w:hAnsi="Times New Roman" w:cs="Times New Roman"/>
          <w:sz w:val="24"/>
          <w:szCs w:val="24"/>
        </w:rPr>
      </w:pPr>
    </w:p>
    <w:p w:rsidR="00345F6F" w:rsidRPr="00345F6F" w:rsidRDefault="00345F6F" w:rsidP="00005A7E">
      <w:pPr>
        <w:autoSpaceDE w:val="0"/>
        <w:autoSpaceDN w:val="0"/>
        <w:adjustRightInd w:val="0"/>
        <w:spacing w:after="0" w:line="360" w:lineRule="auto"/>
        <w:ind w:left="720" w:hanging="720"/>
        <w:jc w:val="both"/>
        <w:rPr>
          <w:rFonts w:ascii="Times New Roman" w:hAnsi="Times New Roman" w:cs="Times New Roman"/>
          <w:sz w:val="24"/>
          <w:szCs w:val="24"/>
        </w:rPr>
      </w:pPr>
      <w:r w:rsidRPr="00345F6F">
        <w:rPr>
          <w:rFonts w:ascii="Times New Roman" w:hAnsi="Times New Roman" w:cs="Times New Roman"/>
          <w:sz w:val="24"/>
          <w:szCs w:val="24"/>
        </w:rPr>
        <w:lastRenderedPageBreak/>
        <w:t>Sujan, O.F., Siddque, M.A.B. and Karim, M.F. 2011. “Study on cattle fattening practices of some selected areas of Rangpur district in Bangladesh” Bangladesh Research Publications Journal. Vol. 5(2). pp 125-132.</w:t>
      </w:r>
    </w:p>
    <w:p w:rsidR="00345F6F" w:rsidRPr="00345F6F" w:rsidRDefault="00345F6F" w:rsidP="00005A7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p>
    <w:p w:rsidR="00DF6BF8" w:rsidRPr="00345F6F" w:rsidRDefault="00DF6BF8" w:rsidP="00005A7E">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345F6F">
        <w:rPr>
          <w:rFonts w:ascii="Times New Roman" w:hAnsi="Times New Roman" w:cs="Times New Roman"/>
          <w:color w:val="000000" w:themeColor="text1"/>
          <w:sz w:val="24"/>
          <w:szCs w:val="24"/>
        </w:rPr>
        <w:t>Zucker, F. and Zucker, L. M.1946 .Abstracts, American Chemical Society, 1l0th</w:t>
      </w:r>
    </w:p>
    <w:p w:rsidR="00DF6BF8" w:rsidRPr="00345F6F" w:rsidRDefault="00DF6BF8" w:rsidP="00005A7E">
      <w:pPr>
        <w:spacing w:after="0" w:line="360" w:lineRule="auto"/>
        <w:ind w:left="720" w:hanging="720"/>
        <w:jc w:val="both"/>
        <w:rPr>
          <w:rFonts w:ascii="Times New Roman" w:eastAsia="Times New Roman" w:hAnsi="Times New Roman" w:cs="Times New Roman"/>
          <w:sz w:val="24"/>
          <w:szCs w:val="24"/>
        </w:rPr>
      </w:pPr>
      <w:r w:rsidRPr="00345F6F">
        <w:rPr>
          <w:rFonts w:ascii="Times New Roman" w:hAnsi="Times New Roman" w:cs="Times New Roman"/>
          <w:color w:val="000000" w:themeColor="text1"/>
          <w:sz w:val="24"/>
          <w:szCs w:val="24"/>
        </w:rPr>
        <w:t>meeting, Chicago.</w:t>
      </w:r>
    </w:p>
    <w:p w:rsidR="00712186" w:rsidRPr="00345F6F" w:rsidRDefault="00712186" w:rsidP="00345F6F">
      <w:pPr>
        <w:autoSpaceDE w:val="0"/>
        <w:autoSpaceDN w:val="0"/>
        <w:adjustRightInd w:val="0"/>
        <w:spacing w:after="0" w:line="360" w:lineRule="auto"/>
        <w:jc w:val="both"/>
        <w:rPr>
          <w:rFonts w:ascii="Times New Roman" w:hAnsi="Times New Roman" w:cs="Times New Roman"/>
          <w:sz w:val="24"/>
          <w:szCs w:val="24"/>
        </w:rPr>
      </w:pPr>
    </w:p>
    <w:p w:rsidR="001D6758" w:rsidRPr="00345F6F" w:rsidRDefault="001D6758" w:rsidP="00345F6F">
      <w:pPr>
        <w:autoSpaceDE w:val="0"/>
        <w:autoSpaceDN w:val="0"/>
        <w:adjustRightInd w:val="0"/>
        <w:spacing w:after="0"/>
        <w:jc w:val="both"/>
        <w:rPr>
          <w:rFonts w:ascii="Times New Roman" w:hAnsi="Times New Roman" w:cs="Times New Roman"/>
          <w:sz w:val="24"/>
          <w:szCs w:val="28"/>
        </w:rPr>
      </w:pPr>
    </w:p>
    <w:p w:rsidR="00626AA9" w:rsidRPr="00C06E2A" w:rsidRDefault="00227E32" w:rsidP="00875645">
      <w:pPr>
        <w:rPr>
          <w:rFonts w:ascii="Times New Roman" w:hAnsi="Times New Roman" w:cs="Times New Roman"/>
          <w:sz w:val="24"/>
          <w:szCs w:val="28"/>
        </w:rPr>
      </w:pPr>
      <w:r w:rsidRPr="00C06E2A">
        <w:rPr>
          <w:rFonts w:ascii="Times New Roman" w:hAnsi="Times New Roman" w:cs="Times New Roman"/>
          <w:sz w:val="24"/>
          <w:szCs w:val="28"/>
        </w:rPr>
        <w:br/>
      </w:r>
    </w:p>
    <w:sectPr w:rsidR="00626AA9" w:rsidRPr="00C06E2A" w:rsidSect="007C6A04">
      <w:headerReference w:type="default" r:id="rId59"/>
      <w:footerReference w:type="default" r:id="rId60"/>
      <w:pgSz w:w="11907" w:h="16839" w:code="9"/>
      <w:pgMar w:top="1440" w:right="144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660E" w:rsidRDefault="00CC660E" w:rsidP="005A3B89">
      <w:pPr>
        <w:spacing w:after="0" w:line="240" w:lineRule="auto"/>
      </w:pPr>
      <w:r>
        <w:separator/>
      </w:r>
    </w:p>
  </w:endnote>
  <w:endnote w:type="continuationSeparator" w:id="1">
    <w:p w:rsidR="00CC660E" w:rsidRDefault="00CC660E" w:rsidP="005A3B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8278"/>
      <w:docPartObj>
        <w:docPartGallery w:val="Page Numbers (Bottom of Page)"/>
        <w:docPartUnique/>
      </w:docPartObj>
    </w:sdtPr>
    <w:sdtContent>
      <w:p w:rsidR="00005A7E" w:rsidRDefault="00005A7E">
        <w:pPr>
          <w:pStyle w:val="Footer"/>
          <w:jc w:val="right"/>
        </w:pPr>
        <w:r>
          <w:t xml:space="preserve">Page | </w:t>
        </w:r>
        <w:fldSimple w:instr=" PAGE   \* MERGEFORMAT ">
          <w:r w:rsidR="00D94911">
            <w:rPr>
              <w:noProof/>
            </w:rPr>
            <w:t>19</w:t>
          </w:r>
        </w:fldSimple>
        <w:r>
          <w:t xml:space="preserve"> </w:t>
        </w:r>
      </w:p>
    </w:sdtContent>
  </w:sdt>
  <w:p w:rsidR="003963AC" w:rsidRDefault="003963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660E" w:rsidRDefault="00CC660E" w:rsidP="005A3B89">
      <w:pPr>
        <w:spacing w:after="0" w:line="240" w:lineRule="auto"/>
      </w:pPr>
      <w:r>
        <w:separator/>
      </w:r>
    </w:p>
  </w:footnote>
  <w:footnote w:type="continuationSeparator" w:id="1">
    <w:p w:rsidR="00CC660E" w:rsidRDefault="00CC660E" w:rsidP="005A3B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3AC" w:rsidRDefault="003963AC">
    <w:pPr>
      <w:pStyle w:val="Header"/>
      <w:jc w:val="right"/>
    </w:pPr>
  </w:p>
  <w:p w:rsidR="003963AC" w:rsidRDefault="003963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8752F"/>
    <w:multiLevelType w:val="hybridMultilevel"/>
    <w:tmpl w:val="D99E30B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38456221"/>
    <w:multiLevelType w:val="multilevel"/>
    <w:tmpl w:val="0212A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277006C"/>
    <w:multiLevelType w:val="hybridMultilevel"/>
    <w:tmpl w:val="66A8928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799B1255"/>
    <w:multiLevelType w:val="hybridMultilevel"/>
    <w:tmpl w:val="1370172E"/>
    <w:lvl w:ilvl="0" w:tplc="4E80D57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F6BF8"/>
    <w:rsid w:val="000001A1"/>
    <w:rsid w:val="0000477F"/>
    <w:rsid w:val="00005A7E"/>
    <w:rsid w:val="00006000"/>
    <w:rsid w:val="00022D82"/>
    <w:rsid w:val="00027486"/>
    <w:rsid w:val="00034336"/>
    <w:rsid w:val="000565B0"/>
    <w:rsid w:val="00096330"/>
    <w:rsid w:val="00101298"/>
    <w:rsid w:val="001219FB"/>
    <w:rsid w:val="00125D91"/>
    <w:rsid w:val="00132E60"/>
    <w:rsid w:val="00185D6E"/>
    <w:rsid w:val="001D6758"/>
    <w:rsid w:val="001E668C"/>
    <w:rsid w:val="0022780A"/>
    <w:rsid w:val="00227E32"/>
    <w:rsid w:val="00233031"/>
    <w:rsid w:val="002377C7"/>
    <w:rsid w:val="00263139"/>
    <w:rsid w:val="002717D5"/>
    <w:rsid w:val="002731EF"/>
    <w:rsid w:val="002A7EF0"/>
    <w:rsid w:val="002D13D4"/>
    <w:rsid w:val="002D3B55"/>
    <w:rsid w:val="002D589C"/>
    <w:rsid w:val="002F12D8"/>
    <w:rsid w:val="0031023E"/>
    <w:rsid w:val="00323126"/>
    <w:rsid w:val="00337498"/>
    <w:rsid w:val="00345F6F"/>
    <w:rsid w:val="00365206"/>
    <w:rsid w:val="0036590C"/>
    <w:rsid w:val="00367827"/>
    <w:rsid w:val="003804F8"/>
    <w:rsid w:val="003902DC"/>
    <w:rsid w:val="003963AC"/>
    <w:rsid w:val="003C5822"/>
    <w:rsid w:val="003E2EDD"/>
    <w:rsid w:val="00424C70"/>
    <w:rsid w:val="00426CA1"/>
    <w:rsid w:val="00432F66"/>
    <w:rsid w:val="00441612"/>
    <w:rsid w:val="00465007"/>
    <w:rsid w:val="004A01AE"/>
    <w:rsid w:val="004B6829"/>
    <w:rsid w:val="004D7BE1"/>
    <w:rsid w:val="004F26BD"/>
    <w:rsid w:val="004F7C98"/>
    <w:rsid w:val="005146CD"/>
    <w:rsid w:val="00520F4A"/>
    <w:rsid w:val="00523574"/>
    <w:rsid w:val="00526F62"/>
    <w:rsid w:val="005357BC"/>
    <w:rsid w:val="00556D56"/>
    <w:rsid w:val="0056524A"/>
    <w:rsid w:val="00566C6B"/>
    <w:rsid w:val="00581428"/>
    <w:rsid w:val="00597A53"/>
    <w:rsid w:val="005A333F"/>
    <w:rsid w:val="005A3B89"/>
    <w:rsid w:val="005C20ED"/>
    <w:rsid w:val="005C7886"/>
    <w:rsid w:val="00601506"/>
    <w:rsid w:val="00614800"/>
    <w:rsid w:val="006163F6"/>
    <w:rsid w:val="00626AA9"/>
    <w:rsid w:val="006277C4"/>
    <w:rsid w:val="00654BBC"/>
    <w:rsid w:val="00661A45"/>
    <w:rsid w:val="006833B7"/>
    <w:rsid w:val="00687102"/>
    <w:rsid w:val="006A31F9"/>
    <w:rsid w:val="006B6500"/>
    <w:rsid w:val="006C0106"/>
    <w:rsid w:val="006D23F5"/>
    <w:rsid w:val="006D308B"/>
    <w:rsid w:val="00712186"/>
    <w:rsid w:val="007308FC"/>
    <w:rsid w:val="007377ED"/>
    <w:rsid w:val="00755C62"/>
    <w:rsid w:val="007622D2"/>
    <w:rsid w:val="00765B25"/>
    <w:rsid w:val="00770BDF"/>
    <w:rsid w:val="00776061"/>
    <w:rsid w:val="00782103"/>
    <w:rsid w:val="007912CC"/>
    <w:rsid w:val="007A28AE"/>
    <w:rsid w:val="007A36F7"/>
    <w:rsid w:val="007C6A04"/>
    <w:rsid w:val="007C742E"/>
    <w:rsid w:val="007E1F77"/>
    <w:rsid w:val="007F32CF"/>
    <w:rsid w:val="008119AA"/>
    <w:rsid w:val="008216F3"/>
    <w:rsid w:val="00835943"/>
    <w:rsid w:val="00837F20"/>
    <w:rsid w:val="008465B8"/>
    <w:rsid w:val="00850D15"/>
    <w:rsid w:val="00851592"/>
    <w:rsid w:val="00875645"/>
    <w:rsid w:val="008840EC"/>
    <w:rsid w:val="00893F7F"/>
    <w:rsid w:val="00897C66"/>
    <w:rsid w:val="008A1C24"/>
    <w:rsid w:val="008B1598"/>
    <w:rsid w:val="00920BDC"/>
    <w:rsid w:val="00951496"/>
    <w:rsid w:val="00951C79"/>
    <w:rsid w:val="009666F9"/>
    <w:rsid w:val="00976DD7"/>
    <w:rsid w:val="0098131E"/>
    <w:rsid w:val="009863BC"/>
    <w:rsid w:val="009A3D8F"/>
    <w:rsid w:val="009B39CE"/>
    <w:rsid w:val="009B4AC5"/>
    <w:rsid w:val="009B6FA9"/>
    <w:rsid w:val="009C328A"/>
    <w:rsid w:val="00A26D4A"/>
    <w:rsid w:val="00A4727C"/>
    <w:rsid w:val="00A60628"/>
    <w:rsid w:val="00A627E6"/>
    <w:rsid w:val="00A6682C"/>
    <w:rsid w:val="00A70B20"/>
    <w:rsid w:val="00A72C42"/>
    <w:rsid w:val="00A77AED"/>
    <w:rsid w:val="00A93143"/>
    <w:rsid w:val="00AC1A0E"/>
    <w:rsid w:val="00AF0396"/>
    <w:rsid w:val="00AF5B20"/>
    <w:rsid w:val="00AF69CE"/>
    <w:rsid w:val="00B0540C"/>
    <w:rsid w:val="00B15DE2"/>
    <w:rsid w:val="00B2607A"/>
    <w:rsid w:val="00B338B1"/>
    <w:rsid w:val="00B634A4"/>
    <w:rsid w:val="00BC4042"/>
    <w:rsid w:val="00BF131A"/>
    <w:rsid w:val="00BF6E31"/>
    <w:rsid w:val="00BF7591"/>
    <w:rsid w:val="00C06E2A"/>
    <w:rsid w:val="00C210D3"/>
    <w:rsid w:val="00C25995"/>
    <w:rsid w:val="00C416F6"/>
    <w:rsid w:val="00C62C7E"/>
    <w:rsid w:val="00C95EAB"/>
    <w:rsid w:val="00C964AA"/>
    <w:rsid w:val="00CA095F"/>
    <w:rsid w:val="00CB7393"/>
    <w:rsid w:val="00CC355F"/>
    <w:rsid w:val="00CC660E"/>
    <w:rsid w:val="00CC67B2"/>
    <w:rsid w:val="00CF1A2E"/>
    <w:rsid w:val="00D00A8A"/>
    <w:rsid w:val="00D01A5D"/>
    <w:rsid w:val="00D021D6"/>
    <w:rsid w:val="00D07CA9"/>
    <w:rsid w:val="00D11C27"/>
    <w:rsid w:val="00D40861"/>
    <w:rsid w:val="00D503B3"/>
    <w:rsid w:val="00D5530C"/>
    <w:rsid w:val="00D57D2D"/>
    <w:rsid w:val="00D6147D"/>
    <w:rsid w:val="00D64399"/>
    <w:rsid w:val="00D853FC"/>
    <w:rsid w:val="00D94911"/>
    <w:rsid w:val="00DA0A6B"/>
    <w:rsid w:val="00DB2924"/>
    <w:rsid w:val="00DD2E0B"/>
    <w:rsid w:val="00DF6BF8"/>
    <w:rsid w:val="00E16D74"/>
    <w:rsid w:val="00E341CB"/>
    <w:rsid w:val="00E40AFF"/>
    <w:rsid w:val="00E532AB"/>
    <w:rsid w:val="00E844C2"/>
    <w:rsid w:val="00E92D7B"/>
    <w:rsid w:val="00ED1C8D"/>
    <w:rsid w:val="00ED676C"/>
    <w:rsid w:val="00EE0AE3"/>
    <w:rsid w:val="00F017A1"/>
    <w:rsid w:val="00F46ACF"/>
    <w:rsid w:val="00F46BDC"/>
    <w:rsid w:val="00F70CE5"/>
    <w:rsid w:val="00F74042"/>
    <w:rsid w:val="00F77CDB"/>
    <w:rsid w:val="00F808D7"/>
    <w:rsid w:val="00FA4EE3"/>
    <w:rsid w:val="00FA7E35"/>
    <w:rsid w:val="00FC2ABB"/>
    <w:rsid w:val="00FE03C5"/>
    <w:rsid w:val="00FF6F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BF8"/>
  </w:style>
  <w:style w:type="paragraph" w:styleId="Heading3">
    <w:name w:val="heading 3"/>
    <w:basedOn w:val="Normal"/>
    <w:link w:val="Heading3Char"/>
    <w:uiPriority w:val="9"/>
    <w:qFormat/>
    <w:rsid w:val="008B15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BF8"/>
    <w:pPr>
      <w:ind w:left="720"/>
      <w:contextualSpacing/>
    </w:pPr>
  </w:style>
  <w:style w:type="paragraph" w:styleId="Header">
    <w:name w:val="header"/>
    <w:basedOn w:val="Normal"/>
    <w:link w:val="HeaderChar"/>
    <w:uiPriority w:val="99"/>
    <w:unhideWhenUsed/>
    <w:rsid w:val="005A3B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3B89"/>
  </w:style>
  <w:style w:type="paragraph" w:styleId="Footer">
    <w:name w:val="footer"/>
    <w:basedOn w:val="Normal"/>
    <w:link w:val="FooterChar"/>
    <w:uiPriority w:val="99"/>
    <w:unhideWhenUsed/>
    <w:rsid w:val="005A3B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3B89"/>
  </w:style>
  <w:style w:type="paragraph" w:styleId="BalloonText">
    <w:name w:val="Balloon Text"/>
    <w:basedOn w:val="Normal"/>
    <w:link w:val="BalloonTextChar"/>
    <w:uiPriority w:val="99"/>
    <w:semiHidden/>
    <w:unhideWhenUsed/>
    <w:rsid w:val="00755C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C62"/>
    <w:rPr>
      <w:rFonts w:ascii="Tahoma" w:hAnsi="Tahoma" w:cs="Tahoma"/>
      <w:sz w:val="16"/>
      <w:szCs w:val="16"/>
    </w:rPr>
  </w:style>
  <w:style w:type="table" w:styleId="TableGrid">
    <w:name w:val="Table Grid"/>
    <w:basedOn w:val="TableNormal"/>
    <w:uiPriority w:val="59"/>
    <w:rsid w:val="006277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3678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B1598"/>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8B1598"/>
    <w:rPr>
      <w:color w:val="0000FF"/>
      <w:u w:val="single"/>
    </w:rPr>
  </w:style>
  <w:style w:type="character" w:customStyle="1" w:styleId="mw-headline">
    <w:name w:val="mw-headline"/>
    <w:basedOn w:val="DefaultParagraphFont"/>
    <w:rsid w:val="008B1598"/>
  </w:style>
  <w:style w:type="paragraph" w:customStyle="1" w:styleId="body">
    <w:name w:val="body"/>
    <w:basedOn w:val="Normal"/>
    <w:rsid w:val="008B1598"/>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8B1598"/>
    <w:rPr>
      <w:i/>
      <w:iCs/>
    </w:rPr>
  </w:style>
  <w:style w:type="character" w:styleId="Emphasis">
    <w:name w:val="Emphasis"/>
    <w:basedOn w:val="DefaultParagraphFont"/>
    <w:uiPriority w:val="20"/>
    <w:qFormat/>
    <w:rsid w:val="00D853FC"/>
    <w:rPr>
      <w:i/>
      <w:iCs/>
    </w:rPr>
  </w:style>
  <w:style w:type="character" w:styleId="CommentReference">
    <w:name w:val="annotation reference"/>
    <w:basedOn w:val="DefaultParagraphFont"/>
    <w:uiPriority w:val="99"/>
    <w:semiHidden/>
    <w:unhideWhenUsed/>
    <w:rsid w:val="009C328A"/>
    <w:rPr>
      <w:sz w:val="16"/>
      <w:szCs w:val="16"/>
    </w:rPr>
  </w:style>
  <w:style w:type="paragraph" w:styleId="CommentText">
    <w:name w:val="annotation text"/>
    <w:basedOn w:val="Normal"/>
    <w:link w:val="CommentTextChar"/>
    <w:uiPriority w:val="99"/>
    <w:semiHidden/>
    <w:unhideWhenUsed/>
    <w:rsid w:val="009C328A"/>
    <w:pPr>
      <w:spacing w:line="240" w:lineRule="auto"/>
    </w:pPr>
    <w:rPr>
      <w:sz w:val="20"/>
      <w:szCs w:val="20"/>
    </w:rPr>
  </w:style>
  <w:style w:type="character" w:customStyle="1" w:styleId="CommentTextChar">
    <w:name w:val="Comment Text Char"/>
    <w:basedOn w:val="DefaultParagraphFont"/>
    <w:link w:val="CommentText"/>
    <w:uiPriority w:val="99"/>
    <w:semiHidden/>
    <w:rsid w:val="009C328A"/>
    <w:rPr>
      <w:sz w:val="20"/>
      <w:szCs w:val="20"/>
    </w:rPr>
  </w:style>
  <w:style w:type="paragraph" w:styleId="CommentSubject">
    <w:name w:val="annotation subject"/>
    <w:basedOn w:val="CommentText"/>
    <w:next w:val="CommentText"/>
    <w:link w:val="CommentSubjectChar"/>
    <w:uiPriority w:val="99"/>
    <w:semiHidden/>
    <w:unhideWhenUsed/>
    <w:rsid w:val="009C328A"/>
    <w:rPr>
      <w:b/>
      <w:bCs/>
    </w:rPr>
  </w:style>
  <w:style w:type="character" w:customStyle="1" w:styleId="CommentSubjectChar">
    <w:name w:val="Comment Subject Char"/>
    <w:basedOn w:val="CommentTextChar"/>
    <w:link w:val="CommentSubject"/>
    <w:uiPriority w:val="99"/>
    <w:semiHidden/>
    <w:rsid w:val="009C328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Kathiawadi_%28cattle%29" TargetMode="External"/><Relationship Id="rId18" Type="http://schemas.openxmlformats.org/officeDocument/2006/relationships/hyperlink" Target="http://en.wikipedia.org/wiki/Nagori" TargetMode="External"/><Relationship Id="rId26" Type="http://schemas.openxmlformats.org/officeDocument/2006/relationships/hyperlink" Target="http://en.wikipedia.org/wiki/Weaned" TargetMode="External"/><Relationship Id="rId39" Type="http://schemas.openxmlformats.org/officeDocument/2006/relationships/hyperlink" Target="http://en.wikipedia.org/wiki/Animal_husbandry" TargetMode="External"/><Relationship Id="rId21" Type="http://schemas.openxmlformats.org/officeDocument/2006/relationships/hyperlink" Target="http://en.wikipedia.org/wiki/Backgrounding" TargetMode="External"/><Relationship Id="rId34" Type="http://schemas.openxmlformats.org/officeDocument/2006/relationships/hyperlink" Target="http://en.wikipedia.org/wiki/Grazing" TargetMode="External"/><Relationship Id="rId42" Type="http://schemas.openxmlformats.org/officeDocument/2006/relationships/hyperlink" Target="http://en.wikipedia.org/wiki/Feed_additives"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Malwa_%28cattle%29" TargetMode="External"/><Relationship Id="rId20" Type="http://schemas.openxmlformats.org/officeDocument/2006/relationships/hyperlink" Target="http://en.wikipedia.org/wiki/Cow-calf_operation" TargetMode="External"/><Relationship Id="rId29" Type="http://schemas.openxmlformats.org/officeDocument/2006/relationships/hyperlink" Target="http://en.wikipedia.org/wiki/Grazing" TargetMode="External"/><Relationship Id="rId41" Type="http://schemas.openxmlformats.org/officeDocument/2006/relationships/hyperlink" Target="http://en.wikipedia.org/wiki/Growth_hormones" TargetMode="External"/><Relationship Id="rId54" Type="http://schemas.openxmlformats.org/officeDocument/2006/relationships/image" Target="media/image1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Jaffrabadi" TargetMode="External"/><Relationship Id="rId24" Type="http://schemas.openxmlformats.org/officeDocument/2006/relationships/hyperlink" Target="http://en.wikipedia.org/wiki/Farmer" TargetMode="External"/><Relationship Id="rId32" Type="http://schemas.openxmlformats.org/officeDocument/2006/relationships/hyperlink" Target="http://en.wikipedia.org/wiki/Grasslands" TargetMode="External"/><Relationship Id="rId37" Type="http://schemas.openxmlformats.org/officeDocument/2006/relationships/hyperlink" Target="http://en.wikipedia.org/wiki/Intensive_or_industrial_factory_farming" TargetMode="External"/><Relationship Id="rId40" Type="http://schemas.openxmlformats.org/officeDocument/2006/relationships/hyperlink" Target="http://en.wikipedia.org/wiki/Veterinary_drugs" TargetMode="External"/><Relationship Id="rId45" Type="http://schemas.openxmlformats.org/officeDocument/2006/relationships/image" Target="media/image2.jpeg"/><Relationship Id="rId53" Type="http://schemas.openxmlformats.org/officeDocument/2006/relationships/image" Target="media/image10.jpeg"/><Relationship Id="rId58" Type="http://schemas.openxmlformats.org/officeDocument/2006/relationships/hyperlink" Target="http://www.google.com.bd/url?sa=t&amp;rct=j&amp;q=&amp;esrc=s&amp;source=web&amp;cd=8&amp;ved=0CFcQFjAH&amp;url=http%3A%2F%2Fwww.naturalstandard.com%2Fdatabases%2Fliverextract&amp;ei=mHuZUvnHJKSk4ATs9YD4Dw&amp;usg=AFQjCNFmLQPP8L0PD6SoywLX-HbKvM6xFA&amp;bvm=bv.57155469,d.bGE" TargetMode="External"/><Relationship Id="rId5" Type="http://schemas.openxmlformats.org/officeDocument/2006/relationships/webSettings" Target="webSettings.xml"/><Relationship Id="rId15" Type="http://schemas.openxmlformats.org/officeDocument/2006/relationships/hyperlink" Target="http://en.wikipedia.org/wiki/Mahesana_%28cattle%29" TargetMode="External"/><Relationship Id="rId23" Type="http://schemas.openxmlformats.org/officeDocument/2006/relationships/hyperlink" Target="http://en.wikipedia.org/wiki/Beef_cattle" TargetMode="External"/><Relationship Id="rId28" Type="http://schemas.openxmlformats.org/officeDocument/2006/relationships/hyperlink" Target="http://en.wikipedia.org/wiki/Auction" TargetMode="External"/><Relationship Id="rId36" Type="http://schemas.openxmlformats.org/officeDocument/2006/relationships/hyperlink" Target="http://en.wikipedia.org/wiki/Sustained_production_levels" TargetMode="External"/><Relationship Id="rId49" Type="http://schemas.openxmlformats.org/officeDocument/2006/relationships/image" Target="media/image6.jpeg"/><Relationship Id="rId57" Type="http://schemas.openxmlformats.org/officeDocument/2006/relationships/image" Target="media/image14.jpeg"/><Relationship Id="rId61" Type="http://schemas.openxmlformats.org/officeDocument/2006/relationships/fontTable" Target="fontTable.xml"/><Relationship Id="rId10" Type="http://schemas.openxmlformats.org/officeDocument/2006/relationships/hyperlink" Target="http://en.wikipedia.org/wiki/Gyr_%28cattle%29" TargetMode="External"/><Relationship Id="rId19" Type="http://schemas.openxmlformats.org/officeDocument/2006/relationships/hyperlink" Target="http://en.wikipedia.org/wiki/Nagpuri_%28cattle%29" TargetMode="External"/><Relationship Id="rId31" Type="http://schemas.openxmlformats.org/officeDocument/2006/relationships/hyperlink" Target="http://en.wikipedia.org/wiki/Pastures" TargetMode="External"/><Relationship Id="rId44" Type="http://schemas.openxmlformats.org/officeDocument/2006/relationships/image" Target="media/image1.jpeg"/><Relationship Id="rId52" Type="http://schemas.openxmlformats.org/officeDocument/2006/relationships/image" Target="media/image9.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n.wikipedia.org/wiki/Deoni_%28cattle%29" TargetMode="External"/><Relationship Id="rId14" Type="http://schemas.openxmlformats.org/officeDocument/2006/relationships/hyperlink" Target="http://en.wikipedia.org/wiki/Khillari_cattle" TargetMode="External"/><Relationship Id="rId22" Type="http://schemas.openxmlformats.org/officeDocument/2006/relationships/hyperlink" Target="http://en.wikipedia.org/wiki/Feedlot" TargetMode="External"/><Relationship Id="rId27" Type="http://schemas.openxmlformats.org/officeDocument/2006/relationships/hyperlink" Target="http://en.wikipedia.org/wiki/Feedlot" TargetMode="External"/><Relationship Id="rId30" Type="http://schemas.openxmlformats.org/officeDocument/2006/relationships/hyperlink" Target="http://en.wikipedia.org/wiki/Rangelands" TargetMode="External"/><Relationship Id="rId35" Type="http://schemas.openxmlformats.org/officeDocument/2006/relationships/hyperlink" Target="http://en.wikipedia.org/wiki/FAO" TargetMode="External"/><Relationship Id="rId43" Type="http://schemas.openxmlformats.org/officeDocument/2006/relationships/hyperlink" Target="http://en.wikipedia.org/wiki/Nutraceuticals" TargetMode="External"/><Relationship Id="rId48" Type="http://schemas.openxmlformats.org/officeDocument/2006/relationships/image" Target="media/image5.jpeg"/><Relationship Id="rId56" Type="http://schemas.openxmlformats.org/officeDocument/2006/relationships/image" Target="media/image13.jpeg"/><Relationship Id="rId8" Type="http://schemas.openxmlformats.org/officeDocument/2006/relationships/hyperlink" Target="http://en.wikipedia.org/wiki/Amrit_Mahal" TargetMode="External"/><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http://en.wikipedia.org/wiki/Kankrej_cattle_and_Guzerat_cattle" TargetMode="External"/><Relationship Id="rId17" Type="http://schemas.openxmlformats.org/officeDocument/2006/relationships/hyperlink" Target="http://en.wikipedia.org/wiki/Murha" TargetMode="External"/><Relationship Id="rId25" Type="http://schemas.openxmlformats.org/officeDocument/2006/relationships/hyperlink" Target="http://en.wikipedia.org/wiki/Calf" TargetMode="External"/><Relationship Id="rId33" Type="http://schemas.openxmlformats.org/officeDocument/2006/relationships/hyperlink" Target="http://en.wikipedia.org/wiki/Crops" TargetMode="External"/><Relationship Id="rId38" Type="http://schemas.openxmlformats.org/officeDocument/2006/relationships/hyperlink" Target="http://en.wikipedia.org/wiki/The_United_States" TargetMode="External"/><Relationship Id="rId46" Type="http://schemas.openxmlformats.org/officeDocument/2006/relationships/image" Target="media/image3.jpe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5C8E7-F641-4E57-B24D-8EA59FCA6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3576</Words>
  <Characters>20389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SaPtOmEe</dc:creator>
  <cp:lastModifiedBy>Computer Lab DC-93</cp:lastModifiedBy>
  <cp:revision>2</cp:revision>
  <cp:lastPrinted>2014-01-13T03:05:00Z</cp:lastPrinted>
  <dcterms:created xsi:type="dcterms:W3CDTF">2014-01-13T03:15:00Z</dcterms:created>
  <dcterms:modified xsi:type="dcterms:W3CDTF">2014-01-13T03:15:00Z</dcterms:modified>
</cp:coreProperties>
</file>