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73" w:rsidRPr="00D676D4" w:rsidRDefault="00D76C73" w:rsidP="00D676D4">
      <w:pPr>
        <w:spacing w:line="276" w:lineRule="auto"/>
        <w:rPr>
          <w:rFonts w:ascii="Arial Black" w:hAnsi="Arial Black" w:cs="Arial"/>
          <w:b/>
          <w:sz w:val="32"/>
          <w:szCs w:val="32"/>
        </w:rPr>
      </w:pPr>
      <w:r w:rsidRPr="00D676D4">
        <w:rPr>
          <w:b/>
          <w:color w:val="3366FF"/>
          <w:sz w:val="32"/>
          <w:szCs w:val="32"/>
        </w:rPr>
        <w:t>Anti</w:t>
      </w:r>
      <w:r w:rsidR="00EA1E0F" w:rsidRPr="00D676D4">
        <w:rPr>
          <w:b/>
          <w:color w:val="3366FF"/>
          <w:sz w:val="32"/>
          <w:szCs w:val="32"/>
        </w:rPr>
        <w:t>microbial Resistance Pattern of</w:t>
      </w:r>
      <w:r w:rsidRPr="00D676D4">
        <w:rPr>
          <w:b/>
          <w:color w:val="3366FF"/>
          <w:sz w:val="32"/>
          <w:szCs w:val="32"/>
        </w:rPr>
        <w:t xml:space="preserve"> Fecal </w:t>
      </w:r>
      <w:r w:rsidRPr="00D676D4">
        <w:rPr>
          <w:b/>
          <w:i/>
          <w:color w:val="3366FF"/>
          <w:sz w:val="32"/>
          <w:szCs w:val="32"/>
        </w:rPr>
        <w:t>Escherichia coli</w:t>
      </w:r>
      <w:r w:rsidR="001641D6" w:rsidRPr="00D676D4">
        <w:rPr>
          <w:b/>
          <w:color w:val="3366FF"/>
          <w:sz w:val="32"/>
          <w:szCs w:val="32"/>
        </w:rPr>
        <w:t xml:space="preserve">     </w:t>
      </w:r>
      <w:r w:rsidRPr="00D676D4">
        <w:rPr>
          <w:b/>
          <w:color w:val="3366FF"/>
          <w:sz w:val="32"/>
          <w:szCs w:val="32"/>
        </w:rPr>
        <w:t>Isolated From non-</w:t>
      </w:r>
      <w:proofErr w:type="spellStart"/>
      <w:r w:rsidRPr="00D676D4">
        <w:rPr>
          <w:b/>
          <w:color w:val="3366FF"/>
          <w:sz w:val="32"/>
          <w:szCs w:val="32"/>
        </w:rPr>
        <w:t>diarrhoeic</w:t>
      </w:r>
      <w:proofErr w:type="spellEnd"/>
      <w:r w:rsidRPr="00D676D4">
        <w:rPr>
          <w:b/>
          <w:color w:val="3366FF"/>
          <w:sz w:val="32"/>
          <w:szCs w:val="32"/>
        </w:rPr>
        <w:t xml:space="preserve"> Pet Dogs</w:t>
      </w:r>
      <w:r w:rsidR="00D676D4" w:rsidRPr="00D676D4">
        <w:rPr>
          <w:b/>
          <w:color w:val="3366FF"/>
          <w:sz w:val="32"/>
          <w:szCs w:val="32"/>
        </w:rPr>
        <w:t xml:space="preserve"> at Chittagong Metropolitan Area</w:t>
      </w:r>
      <w:r w:rsidRPr="00D676D4">
        <w:rPr>
          <w:b/>
          <w:color w:val="3366FF"/>
          <w:sz w:val="32"/>
          <w:szCs w:val="32"/>
        </w:rPr>
        <w:t xml:space="preserve"> </w:t>
      </w:r>
    </w:p>
    <w:p w:rsidR="00D76C73" w:rsidRPr="00D676D4" w:rsidRDefault="00D76C73" w:rsidP="00D676D4">
      <w:pPr>
        <w:pStyle w:val="Heading1"/>
        <w:spacing w:line="276" w:lineRule="auto"/>
        <w:jc w:val="center"/>
        <w:rPr>
          <w:sz w:val="36"/>
          <w:szCs w:val="36"/>
        </w:rPr>
      </w:pPr>
    </w:p>
    <w:p w:rsidR="00A22761" w:rsidRDefault="00B10CE0" w:rsidP="00D76C73">
      <w:pPr>
        <w:pStyle w:val="Heading1"/>
        <w:spacing w:line="312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85090</wp:posOffset>
            </wp:positionV>
            <wp:extent cx="2286000" cy="2333625"/>
            <wp:effectExtent l="19050" t="0" r="0" b="0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Pr="00DA71A5" w:rsidRDefault="00A22761" w:rsidP="00A22761"/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Pr="00A0137D" w:rsidRDefault="00A22761" w:rsidP="00A22761">
      <w:pPr>
        <w:rPr>
          <w:sz w:val="28"/>
          <w:szCs w:val="28"/>
        </w:rPr>
      </w:pPr>
    </w:p>
    <w:p w:rsidR="00D76C73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                        </w:t>
      </w:r>
    </w:p>
    <w:p w:rsidR="00A22761" w:rsidRPr="00D77EFD" w:rsidRDefault="00D76C73" w:rsidP="00A22761">
      <w:pPr>
        <w:pStyle w:val="Heading1"/>
        <w:spacing w:line="312" w:lineRule="auto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</w:t>
      </w:r>
      <w:r w:rsidR="00A22761" w:rsidRPr="00D77EFD">
        <w:rPr>
          <w:color w:val="17365D" w:themeColor="text2" w:themeShade="BF"/>
        </w:rPr>
        <w:t xml:space="preserve">  A </w:t>
      </w:r>
      <w:r w:rsidR="0063716A">
        <w:rPr>
          <w:color w:val="17365D" w:themeColor="text2" w:themeShade="BF"/>
        </w:rPr>
        <w:t xml:space="preserve">CLINICAL </w:t>
      </w:r>
      <w:r w:rsidR="00A22761" w:rsidRPr="00D77EFD">
        <w:rPr>
          <w:color w:val="17365D" w:themeColor="text2" w:themeShade="BF"/>
        </w:rPr>
        <w:t xml:space="preserve">REPORT SUBMITTED </w:t>
      </w:r>
    </w:p>
    <w:p w:rsidR="00A22761" w:rsidRPr="00D77EFD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ab/>
      </w:r>
      <w:r w:rsidRPr="00D77EFD">
        <w:rPr>
          <w:color w:val="17365D" w:themeColor="text2" w:themeShade="BF"/>
        </w:rPr>
        <w:tab/>
        <w:t xml:space="preserve">        BY        </w:t>
      </w:r>
    </w:p>
    <w:p w:rsidR="00A22761" w:rsidRPr="00D77EFD" w:rsidRDefault="00A22761" w:rsidP="002A137D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</w:t>
      </w:r>
      <w:r w:rsidR="002A137D">
        <w:rPr>
          <w:color w:val="17365D" w:themeColor="text2" w:themeShade="BF"/>
        </w:rPr>
        <w:tab/>
      </w:r>
    </w:p>
    <w:p w:rsidR="00A22761" w:rsidRPr="00E05771" w:rsidRDefault="00D2102F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D210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65pt;margin-top:8pt;width:288.95pt;height:90pt;z-index:251664384" filled="f" stroked="f">
            <v:textbox style="mso-next-textbox:#_x0000_s1030">
              <w:txbxContent>
                <w:p w:rsidR="002F532A" w:rsidRPr="00FF1074" w:rsidRDefault="002F532A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</w:pPr>
                  <w:r w:rsidRPr="00FF1074">
                    <w:rPr>
                      <w:sz w:val="28"/>
                      <w:szCs w:val="28"/>
                    </w:rPr>
                    <w:t>Intern ID</w:t>
                  </w:r>
                  <w:r>
                    <w:rPr>
                      <w:sz w:val="32"/>
                    </w:rPr>
                    <w:t>:  D-33</w:t>
                  </w:r>
                </w:p>
                <w:p w:rsidR="002F532A" w:rsidRPr="00FF1074" w:rsidRDefault="002F532A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Roll No: 08/</w:t>
                  </w:r>
                  <w:r w:rsidRPr="00FF1074">
                    <w:rPr>
                      <w:sz w:val="32"/>
                    </w:rPr>
                    <w:t>5</w:t>
                  </w:r>
                  <w:r>
                    <w:rPr>
                      <w:sz w:val="32"/>
                    </w:rPr>
                    <w:t>0</w:t>
                  </w:r>
                </w:p>
                <w:p w:rsidR="002F532A" w:rsidRPr="00FF1074" w:rsidRDefault="002F532A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Registration No: 39</w:t>
                  </w:r>
                  <w:r w:rsidRPr="00FF1074">
                    <w:rPr>
                      <w:sz w:val="32"/>
                    </w:rPr>
                    <w:t>2</w:t>
                  </w:r>
                </w:p>
                <w:p w:rsidR="002F532A" w:rsidRDefault="002F532A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E90277" w:rsidRDefault="00E90277" w:rsidP="00A22761">
      <w:pPr>
        <w:spacing w:line="360" w:lineRule="auto"/>
        <w:jc w:val="center"/>
        <w:rPr>
          <w:b/>
          <w:i/>
          <w:color w:val="800080"/>
          <w:sz w:val="32"/>
        </w:rPr>
      </w:pPr>
    </w:p>
    <w:p w:rsidR="00A22761" w:rsidRPr="00FF1074" w:rsidRDefault="00467A6C" w:rsidP="00A22761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>Report presented in partial fulfillment for the d</w:t>
      </w:r>
      <w:r w:rsidR="00A22761" w:rsidRPr="00FF1074">
        <w:rPr>
          <w:b/>
          <w:i/>
          <w:color w:val="0070C0"/>
          <w:sz w:val="32"/>
        </w:rPr>
        <w:t xml:space="preserve">egree of </w:t>
      </w:r>
      <w:r>
        <w:rPr>
          <w:b/>
          <w:i/>
          <w:color w:val="0070C0"/>
          <w:sz w:val="32"/>
        </w:rPr>
        <w:t xml:space="preserve">Doctor of </w:t>
      </w:r>
      <w:r w:rsidR="00A22761" w:rsidRPr="00FF1074">
        <w:rPr>
          <w:b/>
          <w:i/>
          <w:color w:val="0070C0"/>
          <w:sz w:val="32"/>
        </w:rPr>
        <w:t>Veterinary Medicine</w:t>
      </w:r>
      <w:r w:rsidR="002622CF">
        <w:rPr>
          <w:b/>
          <w:i/>
          <w:color w:val="0070C0"/>
          <w:sz w:val="32"/>
        </w:rPr>
        <w:t xml:space="preserve"> (DVM)</w:t>
      </w:r>
    </w:p>
    <w:p w:rsidR="00A22761" w:rsidRPr="00E55511" w:rsidRDefault="00A22761" w:rsidP="00A22761">
      <w:pPr>
        <w:spacing w:line="360" w:lineRule="auto"/>
        <w:jc w:val="both"/>
        <w:rPr>
          <w:color w:val="000000"/>
        </w:rPr>
      </w:pPr>
    </w:p>
    <w:p w:rsidR="00A22761" w:rsidRDefault="00A22761" w:rsidP="00A22761">
      <w:pPr>
        <w:tabs>
          <w:tab w:val="left" w:pos="1125"/>
        </w:tabs>
        <w:spacing w:line="360" w:lineRule="auto"/>
        <w:jc w:val="center"/>
        <w:rPr>
          <w:color w:val="008080"/>
          <w:sz w:val="30"/>
        </w:rPr>
      </w:pPr>
    </w:p>
    <w:p w:rsidR="00A22761" w:rsidRPr="00FF1074" w:rsidRDefault="00A22761" w:rsidP="00A2276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A22761" w:rsidRPr="00FF1074" w:rsidRDefault="00A22761" w:rsidP="00A22761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proofErr w:type="spellStart"/>
      <w:r w:rsidRPr="00FF1074">
        <w:rPr>
          <w:b/>
          <w:color w:val="244061" w:themeColor="accent1" w:themeShade="80"/>
          <w:sz w:val="32"/>
          <w:szCs w:val="32"/>
        </w:rPr>
        <w:t>Khulshi</w:t>
      </w:r>
      <w:proofErr w:type="spellEnd"/>
      <w:r w:rsidRPr="00FF1074">
        <w:rPr>
          <w:b/>
          <w:color w:val="244061" w:themeColor="accent1" w:themeShade="80"/>
          <w:sz w:val="32"/>
          <w:szCs w:val="32"/>
        </w:rPr>
        <w:t>, Chittagong</w:t>
      </w:r>
      <w:r w:rsidR="00467A6C">
        <w:rPr>
          <w:b/>
          <w:color w:val="244061" w:themeColor="accent1" w:themeShade="80"/>
          <w:sz w:val="32"/>
          <w:szCs w:val="32"/>
        </w:rPr>
        <w:t>-42</w:t>
      </w:r>
      <w:r w:rsidR="00020353" w:rsidRPr="00FF1074">
        <w:rPr>
          <w:b/>
          <w:color w:val="244061" w:themeColor="accent1" w:themeShade="80"/>
          <w:sz w:val="32"/>
          <w:szCs w:val="32"/>
        </w:rPr>
        <w:t>2</w:t>
      </w:r>
      <w:r w:rsidR="00467A6C">
        <w:rPr>
          <w:b/>
          <w:color w:val="244061" w:themeColor="accent1" w:themeShade="80"/>
          <w:sz w:val="32"/>
          <w:szCs w:val="32"/>
        </w:rPr>
        <w:t>5</w:t>
      </w:r>
      <w:r w:rsidRPr="00FF1074">
        <w:rPr>
          <w:b/>
          <w:color w:val="244061" w:themeColor="accent1" w:themeShade="80"/>
          <w:sz w:val="32"/>
          <w:szCs w:val="32"/>
        </w:rPr>
        <w:t xml:space="preserve"> </w:t>
      </w:r>
    </w:p>
    <w:p w:rsidR="00A22761" w:rsidRPr="00FF1074" w:rsidRDefault="00BA4CD7" w:rsidP="00A22761">
      <w:pPr>
        <w:spacing w:line="360" w:lineRule="auto"/>
        <w:jc w:val="both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="00B10CE0">
        <w:rPr>
          <w:b/>
          <w:color w:val="244061" w:themeColor="accent1" w:themeShade="80"/>
          <w:sz w:val="32"/>
          <w:szCs w:val="32"/>
        </w:rPr>
        <w:t>March, 2014</w:t>
      </w:r>
    </w:p>
    <w:p w:rsidR="00024B93" w:rsidRPr="00320FA6" w:rsidRDefault="00534836" w:rsidP="00FA33E4">
      <w:pPr>
        <w:rPr>
          <w:rFonts w:ascii="Arial Black" w:hAnsi="Arial Black" w:cs="Arial"/>
          <w:b/>
          <w:sz w:val="32"/>
          <w:szCs w:val="32"/>
        </w:rPr>
      </w:pPr>
      <w:r w:rsidRPr="00320FA6">
        <w:rPr>
          <w:b/>
          <w:color w:val="3366FF"/>
          <w:sz w:val="32"/>
          <w:szCs w:val="32"/>
        </w:rPr>
        <w:lastRenderedPageBreak/>
        <w:t xml:space="preserve">Antimicrobial Resistance Pattern of </w:t>
      </w:r>
      <w:r w:rsidR="00452744">
        <w:rPr>
          <w:b/>
          <w:color w:val="3366FF"/>
          <w:sz w:val="32"/>
          <w:szCs w:val="32"/>
        </w:rPr>
        <w:t xml:space="preserve">Fecal </w:t>
      </w:r>
      <w:r w:rsidR="00452744" w:rsidRPr="00B10CE0">
        <w:rPr>
          <w:b/>
          <w:i/>
          <w:color w:val="3366FF"/>
          <w:sz w:val="32"/>
          <w:szCs w:val="32"/>
        </w:rPr>
        <w:t>Escherichia coli</w:t>
      </w:r>
      <w:r w:rsidR="00452744">
        <w:rPr>
          <w:b/>
          <w:color w:val="3366FF"/>
          <w:sz w:val="32"/>
          <w:szCs w:val="32"/>
        </w:rPr>
        <w:t xml:space="preserve">      Isolat</w:t>
      </w:r>
      <w:r w:rsidR="00ED22EA">
        <w:rPr>
          <w:b/>
          <w:color w:val="3366FF"/>
          <w:sz w:val="32"/>
          <w:szCs w:val="32"/>
        </w:rPr>
        <w:t>ed from N</w:t>
      </w:r>
      <w:r w:rsidR="00452744">
        <w:rPr>
          <w:b/>
          <w:color w:val="3366FF"/>
          <w:sz w:val="32"/>
          <w:szCs w:val="32"/>
        </w:rPr>
        <w:t>on-</w:t>
      </w:r>
      <w:proofErr w:type="spellStart"/>
      <w:r w:rsidR="00452744">
        <w:rPr>
          <w:b/>
          <w:color w:val="3366FF"/>
          <w:sz w:val="32"/>
          <w:szCs w:val="32"/>
        </w:rPr>
        <w:t>diarrhoeic</w:t>
      </w:r>
      <w:proofErr w:type="spellEnd"/>
      <w:r w:rsidR="00452744">
        <w:rPr>
          <w:b/>
          <w:color w:val="3366FF"/>
          <w:sz w:val="32"/>
          <w:szCs w:val="32"/>
        </w:rPr>
        <w:t xml:space="preserve"> Pet Dogs</w:t>
      </w:r>
      <w:r w:rsidR="00FA33E4">
        <w:rPr>
          <w:b/>
          <w:color w:val="3366FF"/>
          <w:sz w:val="32"/>
          <w:szCs w:val="32"/>
        </w:rPr>
        <w:t xml:space="preserve"> at Chittagong Metropolitan Area</w:t>
      </w:r>
      <w:r w:rsidR="00452744">
        <w:rPr>
          <w:b/>
          <w:color w:val="3366FF"/>
          <w:sz w:val="32"/>
          <w:szCs w:val="32"/>
        </w:rPr>
        <w:t xml:space="preserve">  </w:t>
      </w:r>
    </w:p>
    <w:p w:rsidR="00FA33E4" w:rsidRDefault="00FA33E4" w:rsidP="003B12F0">
      <w:pPr>
        <w:spacing w:line="360" w:lineRule="auto"/>
        <w:jc w:val="center"/>
        <w:rPr>
          <w:b/>
          <w:color w:val="3366FF"/>
          <w:sz w:val="32"/>
          <w:szCs w:val="32"/>
        </w:rPr>
      </w:pPr>
    </w:p>
    <w:p w:rsidR="00A22761" w:rsidRPr="003B12F0" w:rsidRDefault="002A137D" w:rsidP="003B12F0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1760301</wp:posOffset>
            </wp:positionH>
            <wp:positionV relativeFrom="paragraph">
              <wp:posOffset>106356</wp:posOffset>
            </wp:positionV>
            <wp:extent cx="2286405" cy="2334638"/>
            <wp:effectExtent l="19050" t="0" r="0" b="0"/>
            <wp:wrapNone/>
            <wp:docPr id="1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05" cy="233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jc w:val="center"/>
        <w:rPr>
          <w:rFonts w:ascii="Arial Black" w:hAnsi="Arial Black" w:cs="Arial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Pr="00257BE4" w:rsidRDefault="00A22761" w:rsidP="00A22761">
      <w:pPr>
        <w:pStyle w:val="Heading1"/>
        <w:spacing w:line="312" w:lineRule="auto"/>
      </w:pPr>
      <w:r>
        <w:t xml:space="preserve">                           </w:t>
      </w:r>
      <w:r w:rsidR="00C6492A">
        <w:t xml:space="preserve">  </w:t>
      </w:r>
      <w:r w:rsidRPr="00257BE4">
        <w:t xml:space="preserve">A </w:t>
      </w:r>
      <w:r w:rsidR="00C6492A">
        <w:t xml:space="preserve">CLINICAL </w:t>
      </w:r>
      <w:r w:rsidRPr="00257BE4">
        <w:t xml:space="preserve">REPORT SUBMITTED </w:t>
      </w:r>
    </w:p>
    <w:p w:rsidR="00A22761" w:rsidRDefault="00A22761" w:rsidP="00A22761">
      <w:pPr>
        <w:pStyle w:val="Heading1"/>
        <w:spacing w:line="312" w:lineRule="auto"/>
      </w:pPr>
      <w:r w:rsidRPr="00257BE4">
        <w:tab/>
      </w:r>
      <w:r w:rsidRPr="00257BE4">
        <w:tab/>
      </w:r>
      <w:r>
        <w:t xml:space="preserve">        </w:t>
      </w:r>
      <w:r w:rsidRPr="00257BE4">
        <w:t xml:space="preserve">BY        </w:t>
      </w:r>
    </w:p>
    <w:p w:rsidR="00A22761" w:rsidRPr="00257BE4" w:rsidRDefault="00A22761" w:rsidP="00A22761">
      <w:pPr>
        <w:pStyle w:val="Heading1"/>
        <w:spacing w:line="312" w:lineRule="auto"/>
      </w:pPr>
      <w:r w:rsidRPr="00257BE4">
        <w:t xml:space="preserve"> </w:t>
      </w:r>
    </w:p>
    <w:p w:rsidR="00A22761" w:rsidRPr="00E05771" w:rsidRDefault="00D2102F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D2102F">
        <w:rPr>
          <w:noProof/>
        </w:rPr>
        <w:pict>
          <v:shape id="_x0000_s1031" type="#_x0000_t202" style="position:absolute;left:0;text-align:left;margin-left:81pt;margin-top:8pt;width:270pt;height:87.65pt;z-index:251665408" filled="f" stroked="f">
            <v:textbox>
              <w:txbxContent>
                <w:p w:rsidR="002F532A" w:rsidRPr="002A137D" w:rsidRDefault="002F532A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</w:rPr>
                  </w:pPr>
                  <w:r w:rsidRPr="002A137D">
                    <w:rPr>
                      <w:color w:val="002060"/>
                      <w:sz w:val="28"/>
                      <w:szCs w:val="28"/>
                    </w:rPr>
                    <w:t>Intern ID</w:t>
                  </w:r>
                  <w:r>
                    <w:rPr>
                      <w:color w:val="002060"/>
                      <w:sz w:val="32"/>
                    </w:rPr>
                    <w:t>:  D-33</w:t>
                  </w:r>
                </w:p>
                <w:p w:rsidR="002F532A" w:rsidRPr="002A137D" w:rsidRDefault="002F532A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>
                    <w:rPr>
                      <w:color w:val="002060"/>
                      <w:sz w:val="32"/>
                    </w:rPr>
                    <w:t>Roll No: 08/50</w:t>
                  </w:r>
                </w:p>
                <w:p w:rsidR="002F532A" w:rsidRPr="002A137D" w:rsidRDefault="002F532A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>
                    <w:rPr>
                      <w:color w:val="002060"/>
                      <w:sz w:val="32"/>
                    </w:rPr>
                    <w:t>Registration No:  39</w:t>
                  </w:r>
                  <w:r w:rsidRPr="002A137D">
                    <w:rPr>
                      <w:color w:val="002060"/>
                      <w:sz w:val="32"/>
                    </w:rPr>
                    <w:t>2</w:t>
                  </w:r>
                </w:p>
                <w:p w:rsidR="002F532A" w:rsidRDefault="002F532A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Pr="001B2A09" w:rsidRDefault="00A22761" w:rsidP="00A22761">
      <w:pPr>
        <w:pStyle w:val="Footer"/>
        <w:spacing w:line="312" w:lineRule="auto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9E279E" w:rsidRDefault="00A22761" w:rsidP="009E279E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A22761" w:rsidRPr="006E23B0" w:rsidRDefault="00D2102F" w:rsidP="006E23B0">
      <w:pPr>
        <w:spacing w:after="200" w:line="276" w:lineRule="auto"/>
        <w:jc w:val="center"/>
        <w:rPr>
          <w:b/>
          <w:i/>
          <w:sz w:val="36"/>
          <w:szCs w:val="36"/>
        </w:rPr>
      </w:pPr>
      <w:r w:rsidRPr="00D2102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4" type="#_x0000_t202" style="position:absolute;left:0;text-align:left;margin-left:-13.85pt;margin-top:210.35pt;width:494.05pt;height:42.1pt;z-index:251676672" stroked="f">
            <v:textbox style="mso-next-textbox:#_x0000_s1044">
              <w:txbxContent>
                <w:p w:rsidR="002F532A" w:rsidRPr="00FF1074" w:rsidRDefault="002F532A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F1074">
                    <w:rPr>
                      <w:b/>
                      <w:color w:val="0070C0"/>
                      <w:sz w:val="32"/>
                      <w:szCs w:val="32"/>
                    </w:rPr>
                    <w:t>Chittagong Veterinary and Animal Sciences University, Khulshi-4202</w:t>
                  </w:r>
                </w:p>
              </w:txbxContent>
            </v:textbox>
          </v:shape>
        </w:pict>
      </w:r>
      <w:r w:rsidRPr="00D2102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1" type="#_x0000_t202" style="position:absolute;left:0;text-align:left;margin-left:268.5pt;margin-top:73.95pt;width:247.5pt;height:160.55pt;z-index:251673600" stroked="f">
            <v:textbox style="mso-next-textbox:#_x0000_s1041">
              <w:txbxContent>
                <w:p w:rsidR="002F532A" w:rsidRDefault="002F532A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532A" w:rsidRPr="000A6F48" w:rsidRDefault="002F532A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2F532A" w:rsidRPr="000A6F48" w:rsidRDefault="002F532A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2F532A" w:rsidRPr="00225AD4" w:rsidRDefault="002F532A" w:rsidP="00FF1074">
                  <w:pPr>
                    <w:spacing w:line="276" w:lineRule="auto"/>
                  </w:pPr>
                  <w:r w:rsidRPr="00225AD4">
                    <w:t xml:space="preserve">Dr. </w:t>
                  </w:r>
                  <w:r>
                    <w:t xml:space="preserve">Mohammad </w:t>
                  </w:r>
                  <w:proofErr w:type="spellStart"/>
                  <w:r>
                    <w:t>Mahbubur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Rahman</w:t>
                  </w:r>
                  <w:proofErr w:type="spellEnd"/>
                </w:p>
                <w:p w:rsidR="002F532A" w:rsidRPr="00225AD4" w:rsidRDefault="002F532A" w:rsidP="00FF1074">
                  <w:pPr>
                    <w:spacing w:line="276" w:lineRule="auto"/>
                  </w:pPr>
                  <w:r w:rsidRPr="00225AD4">
                    <w:t>Associate Professor</w:t>
                  </w:r>
                </w:p>
                <w:p w:rsidR="002F532A" w:rsidRPr="00B16C4E" w:rsidRDefault="002F532A" w:rsidP="00FF1074">
                  <w:pPr>
                    <w:spacing w:line="276" w:lineRule="auto"/>
                  </w:pPr>
                  <w:r w:rsidRPr="00225AD4">
                    <w:t xml:space="preserve">Department of </w:t>
                  </w:r>
                  <w:r>
                    <w:t xml:space="preserve">Pathology &amp; </w:t>
                  </w:r>
                  <w:proofErr w:type="spellStart"/>
                  <w:r>
                    <w:t>Parasitology</w:t>
                  </w:r>
                  <w:proofErr w:type="spellEnd"/>
                </w:p>
                <w:p w:rsidR="002F532A" w:rsidRDefault="002F532A" w:rsidP="00020353"/>
              </w:txbxContent>
            </v:textbox>
          </v:shape>
        </w:pict>
      </w:r>
      <w:r w:rsidRPr="00D2102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0" type="#_x0000_t202" style="position:absolute;left:0;text-align:left;margin-left:-7.5pt;margin-top:76.2pt;width:216.75pt;height:158.3pt;z-index:251672576" stroked="f">
            <v:textbox style="mso-next-textbox:#_x0000_s1040">
              <w:txbxContent>
                <w:p w:rsidR="002F532A" w:rsidRDefault="002F532A" w:rsidP="00020353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532A" w:rsidRPr="000A6F48" w:rsidRDefault="002F532A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2F532A" w:rsidRPr="000A6F48" w:rsidRDefault="002F532A" w:rsidP="00020353">
                  <w:pPr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  Signature of Author</w:t>
                  </w:r>
                </w:p>
                <w:p w:rsidR="002F532A" w:rsidRPr="003C785F" w:rsidRDefault="002F532A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 xml:space="preserve">Name: </w:t>
                  </w:r>
                  <w:proofErr w:type="spellStart"/>
                  <w:r>
                    <w:t>Nasima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Akter</w:t>
                  </w:r>
                  <w:proofErr w:type="spellEnd"/>
                </w:p>
                <w:p w:rsidR="002F532A" w:rsidRPr="003C785F" w:rsidRDefault="002F532A" w:rsidP="00FF1074">
                  <w:pPr>
                    <w:spacing w:line="276" w:lineRule="auto"/>
                  </w:pPr>
                  <w:r>
                    <w:t xml:space="preserve">   Roll No: 08/</w:t>
                  </w:r>
                  <w:r w:rsidRPr="003C785F">
                    <w:t>5</w:t>
                  </w:r>
                  <w:r>
                    <w:t>0</w:t>
                  </w:r>
                </w:p>
                <w:p w:rsidR="002F532A" w:rsidRPr="003C785F" w:rsidRDefault="002F532A" w:rsidP="00FF1074">
                  <w:pPr>
                    <w:spacing w:line="276" w:lineRule="auto"/>
                  </w:pPr>
                  <w:r>
                    <w:t xml:space="preserve">   </w:t>
                  </w:r>
                  <w:proofErr w:type="gramStart"/>
                  <w:r>
                    <w:t>Reg.</w:t>
                  </w:r>
                  <w:proofErr w:type="gramEnd"/>
                  <w:r>
                    <w:t xml:space="preserve"> No: 39</w:t>
                  </w:r>
                  <w:r w:rsidRPr="003C785F">
                    <w:t>2</w:t>
                  </w:r>
                </w:p>
                <w:p w:rsidR="002F532A" w:rsidRPr="003C785F" w:rsidRDefault="002F532A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 xml:space="preserve">Intern ID: </w:t>
                  </w:r>
                  <w:r>
                    <w:t>D-33</w:t>
                  </w:r>
                </w:p>
              </w:txbxContent>
            </v:textbox>
          </v:shape>
        </w:pict>
      </w:r>
      <w:r w:rsidR="009E279E">
        <w:rPr>
          <w:b/>
          <w:i/>
          <w:sz w:val="36"/>
          <w:szCs w:val="36"/>
        </w:rPr>
        <w:br w:type="page"/>
      </w:r>
      <w:r w:rsidR="00A22761" w:rsidRPr="00655589">
        <w:rPr>
          <w:rFonts w:ascii="Arial" w:hAnsi="Arial" w:cs="Arial"/>
          <w:b/>
          <w:color w:val="000000"/>
          <w:sz w:val="36"/>
          <w:szCs w:val="36"/>
        </w:rPr>
        <w:lastRenderedPageBreak/>
        <w:t>CONTENTS</w:t>
      </w:r>
    </w:p>
    <w:tbl>
      <w:tblPr>
        <w:tblStyle w:val="LightShading1"/>
        <w:tblpPr w:leftFromText="180" w:rightFromText="180" w:vertAnchor="page" w:horzAnchor="margin" w:tblpXSpec="center" w:tblpY="2356"/>
        <w:tblW w:w="8973" w:type="dxa"/>
        <w:shd w:val="clear" w:color="auto" w:fill="FFFFFF" w:themeFill="background1"/>
        <w:tblLook w:val="04A0"/>
      </w:tblPr>
      <w:tblGrid>
        <w:gridCol w:w="1550"/>
        <w:gridCol w:w="1110"/>
        <w:gridCol w:w="5430"/>
        <w:gridCol w:w="883"/>
      </w:tblGrid>
      <w:tr w:rsidR="009041C1" w:rsidTr="00BA2AA4">
        <w:trPr>
          <w:cnfStyle w:val="100000000000"/>
          <w:trHeight w:val="448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Pr="00D00A78" w:rsidRDefault="009041C1" w:rsidP="00D00A78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CHAPTER</w:t>
            </w:r>
          </w:p>
        </w:tc>
        <w:tc>
          <w:tcPr>
            <w:tcW w:w="1110" w:type="dxa"/>
            <w:shd w:val="clear" w:color="auto" w:fill="FFFFFF" w:themeFill="background1"/>
          </w:tcPr>
          <w:p w:rsidR="009041C1" w:rsidRPr="00D00A78" w:rsidRDefault="009041C1" w:rsidP="005922ED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SERIAL 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Default="009041C1" w:rsidP="00D00A78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SUBJECTS</w:t>
            </w:r>
          </w:p>
          <w:p w:rsidR="005922ED" w:rsidRPr="00D00A78" w:rsidRDefault="005922ED" w:rsidP="00D00A78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9041C1" w:rsidRPr="00D00A78" w:rsidRDefault="009041C1" w:rsidP="005922ED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PAGE </w:t>
            </w:r>
          </w:p>
        </w:tc>
      </w:tr>
      <w:tr w:rsidR="009041C1" w:rsidTr="00BA2AA4">
        <w:trPr>
          <w:cnfStyle w:val="000000100000"/>
          <w:trHeight w:val="236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Pr="00310436" w:rsidRDefault="009041C1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 w:themeFill="background1"/>
          </w:tcPr>
          <w:p w:rsidR="009041C1" w:rsidRPr="00310436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Acknowledgement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</w:tr>
      <w:tr w:rsidR="009041C1" w:rsidTr="00BA2AA4">
        <w:trPr>
          <w:trHeight w:val="261"/>
        </w:trPr>
        <w:tc>
          <w:tcPr>
            <w:cnfStyle w:val="001000000000"/>
            <w:tcW w:w="1550" w:type="dxa"/>
            <w:tcBorders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bottom w:val="nil"/>
            </w:tcBorders>
            <w:shd w:val="clear" w:color="auto" w:fill="FFFFFF" w:themeFill="background1"/>
          </w:tcPr>
          <w:p w:rsidR="009041C1" w:rsidRPr="003E183A" w:rsidRDefault="009041C1" w:rsidP="009041C1">
            <w:pPr>
              <w:cnfStyle w:val="000000000000"/>
              <w:rPr>
                <w:b/>
                <w:sz w:val="24"/>
                <w:szCs w:val="24"/>
              </w:rPr>
            </w:pPr>
            <w:r w:rsidRPr="003E183A">
              <w:rPr>
                <w:b/>
                <w:sz w:val="24"/>
                <w:szCs w:val="24"/>
              </w:rPr>
              <w:t>Abstract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</w:tr>
      <w:tr w:rsidR="009041C1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1C1" w:rsidRPr="00310436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 w:rsidRPr="00310436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1C1" w:rsidRDefault="0063716A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956A7">
              <w:rPr>
                <w:sz w:val="24"/>
                <w:szCs w:val="24"/>
              </w:rPr>
              <w:t>2</w:t>
            </w:r>
          </w:p>
        </w:tc>
      </w:tr>
      <w:tr w:rsidR="009041C1" w:rsidTr="00BA2AA4">
        <w:trPr>
          <w:trHeight w:val="224"/>
        </w:trPr>
        <w:tc>
          <w:tcPr>
            <w:cnfStyle w:val="001000000000"/>
            <w:tcW w:w="15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41C1" w:rsidRPr="00310436" w:rsidRDefault="009041C1" w:rsidP="009041C1">
            <w:pPr>
              <w:cnfStyle w:val="000000000000"/>
              <w:rPr>
                <w:b/>
                <w:sz w:val="24"/>
                <w:szCs w:val="24"/>
              </w:rPr>
            </w:pPr>
            <w:r w:rsidRPr="00310436">
              <w:rPr>
                <w:b/>
                <w:sz w:val="24"/>
                <w:szCs w:val="24"/>
              </w:rPr>
              <w:t>Review of literature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41C1" w:rsidRDefault="007956A7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4F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8E56DA">
              <w:rPr>
                <w:sz w:val="24"/>
                <w:szCs w:val="24"/>
              </w:rPr>
              <w:t>5</w:t>
            </w:r>
          </w:p>
        </w:tc>
      </w:tr>
      <w:tr w:rsidR="009041C1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D8286A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041C1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956A7">
              <w:rPr>
                <w:sz w:val="24"/>
                <w:szCs w:val="24"/>
              </w:rPr>
              <w:t>1.1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587CBD" w:rsidRDefault="007956A7" w:rsidP="009041C1">
            <w:pPr>
              <w:pStyle w:val="Default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587CBD">
              <w:rPr>
                <w:rFonts w:ascii="Times New Roman" w:hAnsi="Times New Roman"/>
              </w:rPr>
              <w:t>Enterobacteriaceae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9041C1" w:rsidRDefault="00587CBD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41C1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D8286A" w:rsidRDefault="009041C1" w:rsidP="009041C1">
            <w:pPr>
              <w:cnfStyle w:val="000000100000"/>
              <w:rPr>
                <w:sz w:val="24"/>
                <w:szCs w:val="24"/>
              </w:rPr>
            </w:pPr>
            <w:r w:rsidRPr="00D8286A">
              <w:t>2.1.</w:t>
            </w:r>
            <w:r w:rsidR="007956A7">
              <w:t>2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587CBD" w:rsidRDefault="007956A7" w:rsidP="007956A7">
            <w:pPr>
              <w:pStyle w:val="Default"/>
              <w:cnfStyle w:val="000000100000"/>
              <w:rPr>
                <w:rFonts w:ascii="Times New Roman" w:hAnsi="Times New Roman" w:cs="Times New Roman"/>
              </w:rPr>
            </w:pPr>
            <w:r w:rsidRPr="00587CBD">
              <w:rPr>
                <w:rFonts w:ascii="Times New Roman" w:hAnsi="Times New Roman"/>
                <w:i/>
              </w:rPr>
              <w:t>Escherichia coli</w:t>
            </w:r>
            <w:r w:rsidRPr="00587CB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587CBD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41C1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Pr="00310436" w:rsidRDefault="009041C1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956A7">
              <w:rPr>
                <w:sz w:val="24"/>
                <w:szCs w:val="24"/>
              </w:rPr>
              <w:t>1.3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587CBD" w:rsidRDefault="007956A7" w:rsidP="007956A7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 w:rsidRPr="00587CBD">
              <w:rPr>
                <w:sz w:val="24"/>
                <w:szCs w:val="24"/>
              </w:rPr>
              <w:t>Taxonomy</w:t>
            </w:r>
            <w:r w:rsidRPr="00587CB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587CBD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41C1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282DD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956A7">
              <w:rPr>
                <w:sz w:val="24"/>
                <w:szCs w:val="24"/>
              </w:rPr>
              <w:t>1.4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587CBD" w:rsidRDefault="007956A7" w:rsidP="009041C1">
            <w:pPr>
              <w:pStyle w:val="Default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87CBD">
              <w:rPr>
                <w:rFonts w:ascii="Times New Roman" w:eastAsia="Times New Roman" w:hAnsi="Times New Roman"/>
                <w:bCs/>
              </w:rPr>
              <w:t xml:space="preserve">Biology of </w:t>
            </w:r>
            <w:r w:rsidRPr="00587CBD">
              <w:rPr>
                <w:rFonts w:ascii="Times New Roman" w:eastAsia="Times New Roman" w:hAnsi="Times New Roman"/>
                <w:bCs/>
                <w:i/>
              </w:rPr>
              <w:t>E. coli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587CBD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4FDE">
              <w:rPr>
                <w:sz w:val="24"/>
                <w:szCs w:val="24"/>
              </w:rPr>
              <w:t>-5</w:t>
            </w:r>
          </w:p>
        </w:tc>
      </w:tr>
      <w:tr w:rsidR="00282DD3" w:rsidTr="00BA2AA4">
        <w:trPr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282DD3" w:rsidP="00282DD3">
            <w:pPr>
              <w:cnfStyle w:val="000000000000"/>
            </w:pPr>
            <w:r>
              <w:t>2.</w:t>
            </w:r>
            <w:r w:rsidR="007956A7">
              <w:t>1.5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587CBD" w:rsidRDefault="007956A7" w:rsidP="007956A7">
            <w:pPr>
              <w:pStyle w:val="NormalWeb"/>
              <w:spacing w:line="360" w:lineRule="auto"/>
              <w:jc w:val="both"/>
              <w:cnfStyle w:val="000000000000"/>
            </w:pPr>
            <w:r w:rsidRPr="00587CBD">
              <w:t xml:space="preserve">Isolation and identification of </w:t>
            </w:r>
            <w:r w:rsidRPr="00587CBD">
              <w:rPr>
                <w:i/>
              </w:rPr>
              <w:t>E. coli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587CBD" w:rsidP="009041C1">
            <w:pPr>
              <w:cnfStyle w:val="000000000000"/>
            </w:pPr>
            <w:r>
              <w:t>5</w:t>
            </w:r>
            <w:r w:rsidR="00E8479B">
              <w:t>-6</w:t>
            </w:r>
          </w:p>
        </w:tc>
      </w:tr>
      <w:tr w:rsidR="00282DD3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7956A7" w:rsidP="00282DD3">
            <w:pPr>
              <w:cnfStyle w:val="000000100000"/>
            </w:pPr>
            <w:r>
              <w:t>2.1</w:t>
            </w:r>
            <w:r w:rsidR="00282DD3">
              <w:t>.</w:t>
            </w:r>
            <w:r>
              <w:t>6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587CBD" w:rsidRDefault="007956A7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</w:rPr>
              <w:t>Clinical Significance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E8479B" w:rsidP="009041C1">
            <w:pPr>
              <w:cnfStyle w:val="000000100000"/>
            </w:pPr>
            <w:r>
              <w:t>6</w:t>
            </w:r>
          </w:p>
        </w:tc>
      </w:tr>
      <w:tr w:rsidR="00282DD3" w:rsidTr="00BA2AA4">
        <w:trPr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7956A7" w:rsidP="00282DD3">
            <w:pPr>
              <w:cnfStyle w:val="000000000000"/>
            </w:pPr>
            <w:r>
              <w:t>2.2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587CBD" w:rsidRDefault="007956A7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</w:rPr>
              <w:t>Antimicrobial resistance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E8479B" w:rsidP="009041C1">
            <w:pPr>
              <w:cnfStyle w:val="000000000000"/>
            </w:pPr>
            <w:r>
              <w:t>6-7</w:t>
            </w:r>
          </w:p>
        </w:tc>
      </w:tr>
      <w:tr w:rsidR="00282DD3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7956A7" w:rsidP="00282DD3">
            <w:pPr>
              <w:cnfStyle w:val="000000100000"/>
            </w:pPr>
            <w:r>
              <w:t>2.2.1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587CBD" w:rsidRDefault="007956A7" w:rsidP="007956A7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  <w:bCs/>
              </w:rPr>
              <w:t>Molecular mechanisms</w:t>
            </w:r>
            <w:r w:rsidRPr="00587C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E8479B" w:rsidP="009041C1">
            <w:pPr>
              <w:cnfStyle w:val="000000100000"/>
            </w:pPr>
            <w:r>
              <w:t>7-8</w:t>
            </w:r>
          </w:p>
        </w:tc>
      </w:tr>
      <w:tr w:rsidR="0095271B" w:rsidTr="00BA2AA4">
        <w:trPr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7956A7" w:rsidP="00282DD3">
            <w:pPr>
              <w:cnfStyle w:val="000000000000"/>
            </w:pPr>
            <w:r>
              <w:t>2.2.2</w:t>
            </w:r>
            <w:r w:rsidR="00282DD3">
              <w:t xml:space="preserve"> 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587CBD" w:rsidRDefault="007956A7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  <w:bCs/>
              </w:rPr>
              <w:t>Natural and acquired resistance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E8479B" w:rsidP="009041C1">
            <w:pPr>
              <w:cnfStyle w:val="000000000000"/>
            </w:pPr>
            <w:r>
              <w:t>8</w:t>
            </w:r>
          </w:p>
        </w:tc>
      </w:tr>
      <w:tr w:rsidR="00CC4E84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shd w:val="clear" w:color="auto" w:fill="FFFFFF" w:themeFill="background1"/>
          </w:tcPr>
          <w:p w:rsidR="00CC4E84" w:rsidRDefault="007956A7" w:rsidP="00282DD3">
            <w:pPr>
              <w:cnfStyle w:val="000000100000"/>
            </w:pPr>
            <w:r>
              <w:t>2.2</w:t>
            </w:r>
            <w:r w:rsidR="00CC4E84">
              <w:t>.</w:t>
            </w:r>
            <w:r>
              <w:t>3</w:t>
            </w:r>
          </w:p>
        </w:tc>
        <w:tc>
          <w:tcPr>
            <w:tcW w:w="5430" w:type="dxa"/>
            <w:shd w:val="clear" w:color="auto" w:fill="FFFFFF" w:themeFill="background1"/>
          </w:tcPr>
          <w:p w:rsidR="00CC4E84" w:rsidRPr="00587CBD" w:rsidRDefault="0098320D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  <w:bCs/>
              </w:rPr>
              <w:t>Acquisition by chromosomal mutations</w:t>
            </w:r>
          </w:p>
        </w:tc>
        <w:tc>
          <w:tcPr>
            <w:tcW w:w="883" w:type="dxa"/>
            <w:shd w:val="clear" w:color="auto" w:fill="FFFFFF" w:themeFill="background1"/>
          </w:tcPr>
          <w:p w:rsidR="00CC4E84" w:rsidRDefault="00E8479B" w:rsidP="009041C1">
            <w:pPr>
              <w:cnfStyle w:val="000000100000"/>
            </w:pPr>
            <w:r>
              <w:t>8-9</w:t>
            </w:r>
          </w:p>
        </w:tc>
      </w:tr>
      <w:tr w:rsidR="00CC4E84" w:rsidTr="00BA2AA4">
        <w:trPr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shd w:val="clear" w:color="auto" w:fill="FFFFFF" w:themeFill="background1"/>
          </w:tcPr>
          <w:p w:rsidR="00CC4E84" w:rsidRDefault="0098320D" w:rsidP="00282DD3">
            <w:pPr>
              <w:cnfStyle w:val="000000000000"/>
            </w:pPr>
            <w:r>
              <w:t>2.2.4</w:t>
            </w:r>
          </w:p>
        </w:tc>
        <w:tc>
          <w:tcPr>
            <w:tcW w:w="5430" w:type="dxa"/>
            <w:shd w:val="clear" w:color="auto" w:fill="FFFFFF" w:themeFill="background1"/>
          </w:tcPr>
          <w:p w:rsidR="00CC4E84" w:rsidRPr="00587CBD" w:rsidRDefault="0098320D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  <w:bCs/>
              </w:rPr>
              <w:t>Acquisition by horizontal gene transfer</w:t>
            </w:r>
          </w:p>
        </w:tc>
        <w:tc>
          <w:tcPr>
            <w:tcW w:w="883" w:type="dxa"/>
            <w:shd w:val="clear" w:color="auto" w:fill="FFFFFF" w:themeFill="background1"/>
          </w:tcPr>
          <w:p w:rsidR="00CC4E84" w:rsidRDefault="00E8479B" w:rsidP="009041C1">
            <w:pPr>
              <w:cnfStyle w:val="000000000000"/>
            </w:pPr>
            <w:r>
              <w:t>9</w:t>
            </w:r>
          </w:p>
        </w:tc>
      </w:tr>
      <w:tr w:rsidR="00C6492A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tcBorders>
              <w:bottom w:val="nil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bottom w:val="nil"/>
            </w:tcBorders>
            <w:shd w:val="clear" w:color="auto" w:fill="FFFFFF" w:themeFill="background1"/>
          </w:tcPr>
          <w:p w:rsidR="00CC4E84" w:rsidRDefault="0098320D" w:rsidP="00282DD3">
            <w:pPr>
              <w:cnfStyle w:val="000000100000"/>
            </w:pPr>
            <w:r>
              <w:t>2.2</w:t>
            </w:r>
            <w:r w:rsidR="00CC4E84">
              <w:t>.</w:t>
            </w:r>
            <w:r>
              <w:t>5</w:t>
            </w:r>
          </w:p>
        </w:tc>
        <w:tc>
          <w:tcPr>
            <w:tcW w:w="5430" w:type="dxa"/>
            <w:tcBorders>
              <w:bottom w:val="nil"/>
            </w:tcBorders>
            <w:shd w:val="clear" w:color="auto" w:fill="FFFFFF" w:themeFill="background1"/>
          </w:tcPr>
          <w:p w:rsidR="00CC4E84" w:rsidRPr="00587CBD" w:rsidRDefault="0098320D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  <w:bCs/>
              </w:rPr>
              <w:t>Intracellular migration of resistance genes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FFFFFF" w:themeFill="background1"/>
          </w:tcPr>
          <w:p w:rsidR="00CC4E84" w:rsidRDefault="00F85A02" w:rsidP="009041C1">
            <w:pPr>
              <w:cnfStyle w:val="000000100000"/>
            </w:pPr>
            <w:r>
              <w:t>1</w:t>
            </w:r>
            <w:r w:rsidR="00E8479B">
              <w:t>0</w:t>
            </w:r>
          </w:p>
        </w:tc>
      </w:tr>
      <w:tr w:rsidR="00CC4E84" w:rsidTr="00BA2AA4">
        <w:trPr>
          <w:trHeight w:val="474"/>
        </w:trPr>
        <w:tc>
          <w:tcPr>
            <w:cnfStyle w:val="001000000000"/>
            <w:tcW w:w="15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CC4E84" w:rsidP="00282DD3">
            <w:pPr>
              <w:cnfStyle w:val="000000000000"/>
            </w:pPr>
            <w:r>
              <w:t>2.</w:t>
            </w:r>
            <w:r w:rsidR="0098320D">
              <w:t>2.6</w:t>
            </w:r>
          </w:p>
        </w:tc>
        <w:tc>
          <w:tcPr>
            <w:tcW w:w="54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Pr="00587CBD" w:rsidRDefault="0098320D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  <w:bCs/>
              </w:rPr>
              <w:t>Measurement of resistance in bacterial populations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F85A02" w:rsidP="009041C1">
            <w:pPr>
              <w:cnfStyle w:val="000000000000"/>
            </w:pPr>
            <w:r>
              <w:t>1</w:t>
            </w:r>
            <w:r w:rsidR="00E8479B">
              <w:t>0</w:t>
            </w:r>
            <w:r w:rsidR="00124FDE">
              <w:t>-11</w:t>
            </w:r>
          </w:p>
        </w:tc>
      </w:tr>
      <w:tr w:rsidR="00CC4E84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98320D" w:rsidP="00282DD3">
            <w:pPr>
              <w:cnfStyle w:val="000000100000"/>
            </w:pPr>
            <w:r>
              <w:t>2.2</w:t>
            </w:r>
            <w:r w:rsidR="00CC4E84">
              <w:t>.</w:t>
            </w:r>
            <w:r>
              <w:t>7</w:t>
            </w:r>
          </w:p>
        </w:tc>
        <w:tc>
          <w:tcPr>
            <w:tcW w:w="54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Pr="00587CBD" w:rsidRDefault="0098320D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587CBD">
              <w:rPr>
                <w:rFonts w:ascii="Times New Roman" w:hAnsi="Times New Roman"/>
              </w:rPr>
              <w:t>The microbial threat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F85A02" w:rsidP="009041C1">
            <w:pPr>
              <w:cnfStyle w:val="000000100000"/>
            </w:pPr>
            <w:r>
              <w:t>1</w:t>
            </w:r>
            <w:r w:rsidR="00E8479B">
              <w:t>1</w:t>
            </w:r>
          </w:p>
        </w:tc>
      </w:tr>
      <w:tr w:rsidR="00CC4E84" w:rsidTr="00BA2AA4">
        <w:trPr>
          <w:trHeight w:val="474"/>
        </w:trPr>
        <w:tc>
          <w:tcPr>
            <w:cnfStyle w:val="001000000000"/>
            <w:tcW w:w="15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4E84" w:rsidRDefault="00587CBD" w:rsidP="00282DD3">
            <w:pPr>
              <w:cnfStyle w:val="000000000000"/>
            </w:pPr>
            <w:r>
              <w:t>2.2</w:t>
            </w:r>
            <w:r w:rsidR="00CC4E84">
              <w:t>.</w:t>
            </w:r>
            <w:r>
              <w:t>8</w:t>
            </w:r>
          </w:p>
        </w:tc>
        <w:tc>
          <w:tcPr>
            <w:tcW w:w="54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4E84" w:rsidRPr="00CC4E84" w:rsidRDefault="00CC4E84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Multidrug resistance efflux pumps in b</w:t>
            </w:r>
            <w:r w:rsidRPr="00CC4E84">
              <w:rPr>
                <w:rFonts w:ascii="Times New Roman" w:hAnsi="Times New Roman"/>
              </w:rPr>
              <w:t>acteria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4E84" w:rsidRDefault="00F85A02" w:rsidP="009041C1">
            <w:pPr>
              <w:cnfStyle w:val="000000000000"/>
            </w:pPr>
            <w:r>
              <w:t>1</w:t>
            </w:r>
            <w:r w:rsidR="00E8479B">
              <w:t>1</w:t>
            </w:r>
          </w:p>
        </w:tc>
      </w:tr>
      <w:tr w:rsidR="00CC4E84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E84" w:rsidRDefault="00CC4E84" w:rsidP="00282DD3">
            <w:pPr>
              <w:cnfStyle w:val="000000100000"/>
            </w:pPr>
          </w:p>
        </w:tc>
        <w:tc>
          <w:tcPr>
            <w:tcW w:w="5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E84" w:rsidRDefault="00CC4E84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E84" w:rsidRDefault="00CC4E84" w:rsidP="009041C1">
            <w:pPr>
              <w:cnfStyle w:val="000000100000"/>
            </w:pPr>
          </w:p>
        </w:tc>
      </w:tr>
      <w:tr w:rsidR="0095271B" w:rsidRPr="00B44BDA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3</w:t>
            </w: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 w:themeFill="background1"/>
          </w:tcPr>
          <w:p w:rsidR="009041C1" w:rsidRPr="00310436" w:rsidRDefault="00587CBD" w:rsidP="009041C1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and m</w:t>
            </w:r>
            <w:r w:rsidR="009041C1" w:rsidRPr="00310436">
              <w:rPr>
                <w:b/>
                <w:sz w:val="24"/>
                <w:szCs w:val="24"/>
              </w:rPr>
              <w:t>ethods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47711C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5A02">
              <w:rPr>
                <w:sz w:val="24"/>
                <w:szCs w:val="24"/>
              </w:rPr>
              <w:t>-</w:t>
            </w:r>
            <w:r w:rsidR="00E847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  <w:tr w:rsidR="00CC4E84" w:rsidRPr="00B44BDA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CC4E84" w:rsidRPr="00310436" w:rsidRDefault="00CC4E84" w:rsidP="009041C1"/>
        </w:tc>
        <w:tc>
          <w:tcPr>
            <w:tcW w:w="1110" w:type="dxa"/>
            <w:shd w:val="clear" w:color="auto" w:fill="FFFFFF" w:themeFill="background1"/>
          </w:tcPr>
          <w:p w:rsidR="00CC4E84" w:rsidRDefault="00CC4E84" w:rsidP="009041C1">
            <w:pPr>
              <w:cnfStyle w:val="000000100000"/>
            </w:pPr>
          </w:p>
        </w:tc>
        <w:tc>
          <w:tcPr>
            <w:tcW w:w="5430" w:type="dxa"/>
            <w:shd w:val="clear" w:color="auto" w:fill="FFFFFF" w:themeFill="background1"/>
          </w:tcPr>
          <w:p w:rsidR="00CC4E84" w:rsidRPr="00310436" w:rsidRDefault="00CC4E84" w:rsidP="009041C1">
            <w:pPr>
              <w:cnfStyle w:val="000000100000"/>
              <w:rPr>
                <w:b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C4E84" w:rsidRDefault="00CC4E84" w:rsidP="009041C1">
            <w:pPr>
              <w:cnfStyle w:val="000000100000"/>
            </w:pPr>
          </w:p>
        </w:tc>
      </w:tr>
      <w:tr w:rsidR="00C6492A" w:rsidRPr="00B44BDA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CC4E84" w:rsidP="00CC4E8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CC4E84" w:rsidRDefault="00CC4E84" w:rsidP="005545C9">
            <w:pPr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 w:rsidRPr="00CC4E84">
              <w:rPr>
                <w:sz w:val="24"/>
                <w:szCs w:val="24"/>
              </w:rPr>
              <w:t>Description of study area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E8479B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11C">
              <w:rPr>
                <w:sz w:val="24"/>
                <w:szCs w:val="24"/>
              </w:rPr>
              <w:t>6</w:t>
            </w:r>
          </w:p>
        </w:tc>
      </w:tr>
      <w:tr w:rsidR="00DD425B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9041C1" w:rsidP="00CC4E84">
            <w:pPr>
              <w:cnfStyle w:val="0000001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CC4E84">
              <w:rPr>
                <w:snapToGrid w:val="0"/>
              </w:rPr>
              <w:t>2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CC4E84" w:rsidRDefault="00CC4E84" w:rsidP="009041C1">
            <w:pPr>
              <w:pStyle w:val="NormalWeb"/>
              <w:spacing w:before="0" w:beforeAutospacing="0" w:after="0" w:afterAutospacing="0"/>
              <w:jc w:val="both"/>
              <w:cnfStyle w:val="000000100000"/>
              <w:rPr>
                <w:snapToGrid w:val="0"/>
              </w:rPr>
            </w:pPr>
            <w:r w:rsidRPr="00CC4E84">
              <w:rPr>
                <w:sz w:val="24"/>
                <w:szCs w:val="24"/>
              </w:rPr>
              <w:t>Study duration and sample collection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E8479B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11C">
              <w:rPr>
                <w:sz w:val="24"/>
                <w:szCs w:val="24"/>
              </w:rPr>
              <w:t>7</w:t>
            </w:r>
          </w:p>
        </w:tc>
      </w:tr>
      <w:tr w:rsidR="00DD425B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4B5E6F" w:rsidRDefault="009041C1" w:rsidP="00DD425B">
            <w:pPr>
              <w:cnfStyle w:val="000000000000"/>
              <w:rPr>
                <w:sz w:val="24"/>
                <w:szCs w:val="24"/>
              </w:rPr>
            </w:pPr>
            <w:r w:rsidRPr="004B5E6F">
              <w:rPr>
                <w:snapToGrid w:val="0"/>
              </w:rPr>
              <w:t>3.</w:t>
            </w:r>
            <w:r w:rsidR="004B5E6F">
              <w:rPr>
                <w:snapToGrid w:val="0"/>
              </w:rPr>
              <w:t>3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4B5E6F" w:rsidRDefault="00816644" w:rsidP="009041C1">
            <w:pPr>
              <w:pStyle w:val="NormalWeb"/>
              <w:spacing w:before="0" w:beforeAutospacing="0" w:after="0" w:afterAutospacing="0"/>
              <w:jc w:val="both"/>
              <w:cnfStyle w:val="000000000000"/>
              <w:rPr>
                <w:snapToGrid w:val="0"/>
              </w:rPr>
            </w:pPr>
            <w:r>
              <w:rPr>
                <w:snapToGrid w:val="0"/>
              </w:rPr>
              <w:t xml:space="preserve">Isolation and identification of </w:t>
            </w:r>
            <w:r w:rsidRPr="00816644">
              <w:rPr>
                <w:i/>
                <w:snapToGrid w:val="0"/>
              </w:rPr>
              <w:t>Escherichia coli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47711C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6492A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9041C1" w:rsidP="009041C1">
            <w:pPr>
              <w:cnfStyle w:val="0000001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816644">
              <w:rPr>
                <w:snapToGrid w:val="0"/>
              </w:rPr>
              <w:t>3</w:t>
            </w:r>
            <w:r w:rsidR="00DD425B">
              <w:rPr>
                <w:snapToGrid w:val="0"/>
              </w:rPr>
              <w:t>.</w:t>
            </w:r>
            <w:r w:rsidR="00816644">
              <w:rPr>
                <w:snapToGrid w:val="0"/>
              </w:rPr>
              <w:t>1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DD425B" w:rsidRDefault="00816644" w:rsidP="00816644">
            <w:pPr>
              <w:pStyle w:val="NormalWeb"/>
              <w:spacing w:before="0" w:beforeAutospacing="0" w:after="0" w:afterAutospacing="0"/>
              <w:jc w:val="both"/>
              <w:cnfStyle w:val="000000100000"/>
              <w:rPr>
                <w:snapToGrid w:val="0"/>
              </w:rPr>
            </w:pPr>
            <w:r>
              <w:rPr>
                <w:sz w:val="24"/>
                <w:szCs w:val="24"/>
              </w:rPr>
              <w:t>Media used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47711C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A02">
              <w:rPr>
                <w:sz w:val="24"/>
                <w:szCs w:val="24"/>
              </w:rPr>
              <w:t>7</w:t>
            </w:r>
          </w:p>
        </w:tc>
      </w:tr>
      <w:tr w:rsidR="00DD425B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816644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DD425B" w:rsidRDefault="00816644" w:rsidP="009041C1">
            <w:pPr>
              <w:autoSpaceDE w:val="0"/>
              <w:autoSpaceDN w:val="0"/>
              <w:adjustRightInd w:val="0"/>
              <w:jc w:val="both"/>
              <w:cnfStyle w:val="000000000000"/>
              <w:rPr>
                <w:sz w:val="24"/>
                <w:szCs w:val="24"/>
              </w:rPr>
            </w:pPr>
            <w:r w:rsidRPr="0081664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solation of </w:t>
            </w:r>
            <w:r w:rsidR="00DD425B" w:rsidRPr="00816644">
              <w:rPr>
                <w:i/>
                <w:sz w:val="24"/>
                <w:szCs w:val="24"/>
              </w:rPr>
              <w:t>E.</w:t>
            </w:r>
            <w:r w:rsidR="00DD425B" w:rsidRPr="00DD425B">
              <w:rPr>
                <w:i/>
                <w:sz w:val="24"/>
                <w:szCs w:val="24"/>
              </w:rPr>
              <w:t xml:space="preserve"> coli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47711C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6492A" w:rsidTr="00BA2AA4">
        <w:trPr>
          <w:cnfStyle w:val="000000100000"/>
          <w:trHeight w:val="236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816644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816644" w:rsidRDefault="00816644" w:rsidP="009041C1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6E23B0">
              <w:rPr>
                <w:sz w:val="24"/>
                <w:szCs w:val="24"/>
              </w:rPr>
              <w:t>Gram</w:t>
            </w:r>
            <w:r>
              <w:rPr>
                <w:sz w:val="24"/>
                <w:szCs w:val="24"/>
              </w:rPr>
              <w:t>’s</w:t>
            </w:r>
            <w:r w:rsidRPr="006E23B0">
              <w:rPr>
                <w:sz w:val="24"/>
                <w:szCs w:val="24"/>
              </w:rPr>
              <w:t xml:space="preserve"> staining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47711C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D425B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816644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816644" w:rsidRDefault="00816644" w:rsidP="009041C1">
            <w:pPr>
              <w:autoSpaceDE w:val="0"/>
              <w:autoSpaceDN w:val="0"/>
              <w:adjustRightInd w:val="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Biochemical test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711C">
              <w:rPr>
                <w:sz w:val="24"/>
                <w:szCs w:val="24"/>
              </w:rPr>
              <w:t>0</w:t>
            </w:r>
          </w:p>
        </w:tc>
      </w:tr>
      <w:tr w:rsidR="00C6492A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816644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6E23B0" w:rsidRDefault="00816644" w:rsidP="009041C1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Preservation of the culture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711C">
              <w:rPr>
                <w:sz w:val="24"/>
                <w:szCs w:val="24"/>
              </w:rPr>
              <w:t>0</w:t>
            </w:r>
          </w:p>
        </w:tc>
      </w:tr>
    </w:tbl>
    <w:p w:rsidR="00E31B11" w:rsidRDefault="00E31B11" w:rsidP="00C6492A">
      <w:pPr>
        <w:spacing w:line="348" w:lineRule="auto"/>
        <w:jc w:val="center"/>
        <w:rPr>
          <w:b/>
          <w:color w:val="000000"/>
          <w:sz w:val="28"/>
          <w:szCs w:val="28"/>
        </w:rPr>
      </w:pPr>
    </w:p>
    <w:p w:rsidR="00E31B11" w:rsidRDefault="00E31B11" w:rsidP="00C6492A">
      <w:pPr>
        <w:spacing w:line="348" w:lineRule="auto"/>
        <w:jc w:val="center"/>
        <w:rPr>
          <w:b/>
          <w:color w:val="000000"/>
          <w:sz w:val="28"/>
          <w:szCs w:val="28"/>
        </w:rPr>
      </w:pPr>
    </w:p>
    <w:p w:rsidR="00C6492A" w:rsidRPr="00C6492A" w:rsidRDefault="00020353" w:rsidP="00C6492A">
      <w:pPr>
        <w:spacing w:line="348" w:lineRule="auto"/>
        <w:jc w:val="center"/>
        <w:rPr>
          <w:b/>
          <w:color w:val="000000"/>
          <w:sz w:val="28"/>
          <w:szCs w:val="28"/>
        </w:rPr>
      </w:pPr>
      <w:r w:rsidRPr="00020353">
        <w:rPr>
          <w:b/>
          <w:color w:val="000000"/>
          <w:sz w:val="28"/>
          <w:szCs w:val="28"/>
        </w:rPr>
        <w:lastRenderedPageBreak/>
        <w:t>CONTENTS</w:t>
      </w:r>
    </w:p>
    <w:tbl>
      <w:tblPr>
        <w:tblStyle w:val="LightShading1"/>
        <w:tblW w:w="9558" w:type="dxa"/>
        <w:jc w:val="center"/>
        <w:tblLook w:val="04A0"/>
      </w:tblPr>
      <w:tblGrid>
        <w:gridCol w:w="1638"/>
        <w:gridCol w:w="1170"/>
        <w:gridCol w:w="5850"/>
        <w:gridCol w:w="900"/>
      </w:tblGrid>
      <w:tr w:rsidR="009041C1" w:rsidTr="00BA2AA4">
        <w:trPr>
          <w:cnfStyle w:val="1000000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D00A78" w:rsidRDefault="009041C1" w:rsidP="009041C1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CHAPTER</w:t>
            </w:r>
          </w:p>
        </w:tc>
        <w:tc>
          <w:tcPr>
            <w:tcW w:w="1170" w:type="dxa"/>
            <w:shd w:val="clear" w:color="auto" w:fill="auto"/>
          </w:tcPr>
          <w:p w:rsidR="009041C1" w:rsidRPr="00D00A78" w:rsidRDefault="009041C1" w:rsidP="00CE479D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SERIAL </w:t>
            </w:r>
          </w:p>
        </w:tc>
        <w:tc>
          <w:tcPr>
            <w:tcW w:w="5850" w:type="dxa"/>
            <w:shd w:val="clear" w:color="auto" w:fill="auto"/>
          </w:tcPr>
          <w:p w:rsidR="009041C1" w:rsidRDefault="009041C1" w:rsidP="00F35649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SUBJECTS</w:t>
            </w:r>
          </w:p>
          <w:p w:rsidR="00CE479D" w:rsidRPr="00D00A78" w:rsidRDefault="00CE479D" w:rsidP="00F3564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F3945" w:rsidRPr="007F3945" w:rsidRDefault="009041C1" w:rsidP="000D1789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PAGE </w:t>
            </w: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041C1" w:rsidRPr="0049334E" w:rsidRDefault="002C1574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3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041C1" w:rsidRPr="0049334E" w:rsidRDefault="00816644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85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041C1" w:rsidRPr="00816644" w:rsidRDefault="00816644" w:rsidP="009041C1">
            <w:pPr>
              <w:jc w:val="both"/>
              <w:cnfStyle w:val="000000100000"/>
              <w:rPr>
                <w:color w:val="231F20"/>
                <w:sz w:val="24"/>
                <w:szCs w:val="24"/>
              </w:rPr>
            </w:pPr>
            <w:r w:rsidRPr="00816644">
              <w:rPr>
                <w:color w:val="000000" w:themeColor="text1"/>
                <w:sz w:val="24"/>
                <w:szCs w:val="24"/>
              </w:rPr>
              <w:t>DNA Extraction from bacterial culture for PCR test</w:t>
            </w:r>
          </w:p>
        </w:tc>
        <w:tc>
          <w:tcPr>
            <w:tcW w:w="90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041C1" w:rsidRPr="0049334E" w:rsidRDefault="0047711C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</w:tr>
      <w:tr w:rsidR="009041C1" w:rsidTr="00BA2AA4">
        <w:trPr>
          <w:jc w:val="center"/>
        </w:trPr>
        <w:tc>
          <w:tcPr>
            <w:cnfStyle w:val="001000000000"/>
            <w:tcW w:w="1638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816644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  <w:r w:rsidR="00F00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9041C1" w:rsidRPr="00816644" w:rsidRDefault="00816644" w:rsidP="00F00652">
            <w:pPr>
              <w:jc w:val="both"/>
              <w:cnfStyle w:val="000000000000"/>
              <w:rPr>
                <w:spacing w:val="45"/>
                <w:sz w:val="24"/>
                <w:szCs w:val="24"/>
              </w:rPr>
            </w:pPr>
            <w:r w:rsidRPr="00816644">
              <w:rPr>
                <w:color w:val="000000" w:themeColor="text1"/>
                <w:sz w:val="24"/>
                <w:szCs w:val="24"/>
              </w:rPr>
              <w:t xml:space="preserve">Identification of </w:t>
            </w:r>
            <w:proofErr w:type="spellStart"/>
            <w:r w:rsidRPr="00816644">
              <w:rPr>
                <w:i/>
                <w:color w:val="000000" w:themeColor="text1"/>
                <w:sz w:val="24"/>
                <w:szCs w:val="24"/>
              </w:rPr>
              <w:t>E.coli</w:t>
            </w:r>
            <w:proofErr w:type="spellEnd"/>
            <w:r w:rsidRPr="00816644">
              <w:rPr>
                <w:color w:val="000000" w:themeColor="text1"/>
                <w:sz w:val="24"/>
                <w:szCs w:val="24"/>
              </w:rPr>
              <w:t xml:space="preserve"> by PCR using 16S </w:t>
            </w:r>
            <w:proofErr w:type="spellStart"/>
            <w:r w:rsidRPr="00816644">
              <w:rPr>
                <w:color w:val="000000" w:themeColor="text1"/>
                <w:sz w:val="24"/>
                <w:szCs w:val="24"/>
              </w:rPr>
              <w:t>rRNA</w:t>
            </w:r>
            <w:proofErr w:type="spellEnd"/>
            <w:r w:rsidRPr="00816644">
              <w:rPr>
                <w:color w:val="000000" w:themeColor="text1"/>
                <w:sz w:val="24"/>
                <w:szCs w:val="24"/>
              </w:rPr>
              <w:t xml:space="preserve"> primer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47711C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-23</w:t>
            </w:r>
          </w:p>
        </w:tc>
      </w:tr>
      <w:tr w:rsidR="009041C1" w:rsidTr="00E31B11">
        <w:trPr>
          <w:cnfStyle w:val="000000100000"/>
          <w:trHeight w:val="648"/>
          <w:jc w:val="center"/>
        </w:trPr>
        <w:tc>
          <w:tcPr>
            <w:cnfStyle w:val="001000000000"/>
            <w:tcW w:w="1638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816644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  <w:r w:rsidR="00F00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816644" w:rsidRPr="00816644" w:rsidRDefault="00816644" w:rsidP="00E31B11">
            <w:pPr>
              <w:pStyle w:val="NoSpacing"/>
              <w:jc w:val="both"/>
              <w:cnfStyle w:val="000000100000"/>
              <w:rPr>
                <w:color w:val="000000" w:themeColor="text1"/>
              </w:rPr>
            </w:pPr>
            <w:r w:rsidRPr="00816644">
              <w:rPr>
                <w:color w:val="000000" w:themeColor="text1"/>
              </w:rPr>
              <w:t xml:space="preserve">Visualization of PCR Product of </w:t>
            </w:r>
            <w:r w:rsidRPr="00816644">
              <w:rPr>
                <w:i/>
                <w:color w:val="000000" w:themeColor="text1"/>
              </w:rPr>
              <w:t>E. coli</w:t>
            </w:r>
            <w:r w:rsidRPr="00816644">
              <w:rPr>
                <w:color w:val="000000" w:themeColor="text1"/>
              </w:rPr>
              <w:t xml:space="preserve"> through </w:t>
            </w:r>
            <w:r>
              <w:t xml:space="preserve">agar gel </w:t>
            </w:r>
            <w:r w:rsidRPr="00816644">
              <w:t>electrophoresis</w:t>
            </w:r>
          </w:p>
          <w:p w:rsidR="009041C1" w:rsidRPr="00F00652" w:rsidRDefault="009041C1" w:rsidP="00E31B11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47711C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  <w:tr w:rsidR="009041C1" w:rsidTr="00BA2AA4">
        <w:trPr>
          <w:jc w:val="center"/>
        </w:trPr>
        <w:tc>
          <w:tcPr>
            <w:cnfStyle w:val="001000000000"/>
            <w:tcW w:w="1638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F0065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16644">
              <w:rPr>
                <w:sz w:val="24"/>
                <w:szCs w:val="24"/>
              </w:rPr>
              <w:t>5.2.a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9041C1" w:rsidRPr="00F00652" w:rsidRDefault="00816644" w:rsidP="00E31B1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Reagents required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47711C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1C1" w:rsidRDefault="00BA09EA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F006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2.b</w:t>
            </w:r>
          </w:p>
          <w:p w:rsidR="00BA09EA" w:rsidRDefault="00BA09EA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6D2B6B" w:rsidRPr="0049334E" w:rsidRDefault="006D2B6B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1C1" w:rsidRDefault="00BA09EA" w:rsidP="00E31B11">
            <w:pPr>
              <w:jc w:val="both"/>
              <w:cnfStyle w:val="000000100000"/>
              <w:rPr>
                <w:sz w:val="24"/>
                <w:szCs w:val="24"/>
              </w:rPr>
            </w:pPr>
            <w:r w:rsidRPr="00BA09EA">
              <w:rPr>
                <w:rFonts w:eastAsiaTheme="minorEastAsia"/>
                <w:sz w:val="24"/>
                <w:szCs w:val="28"/>
              </w:rPr>
              <w:t>Procedure of agar gel electrophoresis</w:t>
            </w:r>
            <w:r w:rsidRPr="00BA09EA">
              <w:rPr>
                <w:sz w:val="24"/>
                <w:szCs w:val="24"/>
              </w:rPr>
              <w:t xml:space="preserve"> </w:t>
            </w:r>
          </w:p>
          <w:p w:rsidR="00BA09EA" w:rsidRDefault="00BA09EA" w:rsidP="00E31B11">
            <w:pPr>
              <w:jc w:val="both"/>
              <w:cnfStyle w:val="000000100000"/>
              <w:rPr>
                <w:sz w:val="24"/>
                <w:szCs w:val="24"/>
              </w:rPr>
            </w:pPr>
            <w:r w:rsidRPr="00BA09EA">
              <w:rPr>
                <w:sz w:val="24"/>
                <w:szCs w:val="24"/>
              </w:rPr>
              <w:t>Antimicrobial Sensitivity Test at Muller Hinton Agar</w:t>
            </w:r>
          </w:p>
          <w:p w:rsidR="006D2B6B" w:rsidRPr="00BA09EA" w:rsidRDefault="006D2B6B" w:rsidP="00E31B1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1C1" w:rsidRDefault="0047711C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A09EA" w:rsidRDefault="0047711C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  <w:p w:rsidR="00C1401C" w:rsidRPr="0049334E" w:rsidRDefault="00C1401C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041C1" w:rsidTr="00BA2AA4">
        <w:trPr>
          <w:jc w:val="center"/>
        </w:trPr>
        <w:tc>
          <w:tcPr>
            <w:cnfStyle w:val="001000000000"/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>Chapter : 4</w:t>
            </w:r>
          </w:p>
          <w:p w:rsidR="009522F0" w:rsidRPr="009522F0" w:rsidRDefault="009522F0" w:rsidP="009041C1">
            <w:pPr>
              <w:rPr>
                <w:sz w:val="24"/>
                <w:szCs w:val="24"/>
              </w:rPr>
            </w:pPr>
            <w:r w:rsidRPr="009522F0">
              <w:rPr>
                <w:sz w:val="24"/>
                <w:szCs w:val="24"/>
              </w:rPr>
              <w:t>Chapter : 5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9041C1" w:rsidRDefault="009522F0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Results </w:t>
            </w:r>
          </w:p>
          <w:p w:rsidR="009522F0" w:rsidRPr="0049334E" w:rsidRDefault="009522F0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Discussions</w:t>
            </w:r>
          </w:p>
        </w:tc>
        <w:tc>
          <w:tcPr>
            <w:tcW w:w="900" w:type="dxa"/>
            <w:shd w:val="clear" w:color="auto" w:fill="auto"/>
          </w:tcPr>
          <w:p w:rsidR="009041C1" w:rsidRDefault="00124FDE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522F0">
              <w:rPr>
                <w:sz w:val="24"/>
                <w:szCs w:val="24"/>
              </w:rPr>
              <w:t>-</w:t>
            </w:r>
            <w:r w:rsidR="00A43B56">
              <w:rPr>
                <w:sz w:val="24"/>
                <w:szCs w:val="24"/>
              </w:rPr>
              <w:t>33</w:t>
            </w:r>
          </w:p>
          <w:p w:rsidR="009522F0" w:rsidRPr="0049334E" w:rsidRDefault="00A43B56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</w:tr>
      <w:tr w:rsidR="00F00652" w:rsidTr="00BA2AA4">
        <w:trPr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F00652" w:rsidRPr="00E74670" w:rsidRDefault="00F00652" w:rsidP="009041C1"/>
        </w:tc>
        <w:tc>
          <w:tcPr>
            <w:tcW w:w="117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  <w:tc>
          <w:tcPr>
            <w:tcW w:w="585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E74670" w:rsidRDefault="009041C1" w:rsidP="009041C1">
            <w:pPr>
              <w:rPr>
                <w:b w:val="0"/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 xml:space="preserve">Chapter : </w:t>
            </w:r>
            <w:r w:rsidR="009522F0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9041C1" w:rsidRPr="0049334E" w:rsidRDefault="00F00652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041C1">
              <w:rPr>
                <w:b/>
                <w:sz w:val="24"/>
                <w:szCs w:val="24"/>
              </w:rPr>
              <w:t>onclusion</w:t>
            </w:r>
            <w:r>
              <w:rPr>
                <w:b/>
                <w:sz w:val="24"/>
                <w:szCs w:val="24"/>
              </w:rPr>
              <w:t xml:space="preserve"> and recommendation</w:t>
            </w:r>
          </w:p>
        </w:tc>
        <w:tc>
          <w:tcPr>
            <w:tcW w:w="900" w:type="dxa"/>
            <w:shd w:val="clear" w:color="auto" w:fill="auto"/>
          </w:tcPr>
          <w:p w:rsidR="009041C1" w:rsidRPr="0049334E" w:rsidRDefault="00A43B56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00652" w:rsidTr="00BA2AA4">
        <w:trPr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F00652" w:rsidRPr="00E74670" w:rsidRDefault="00F00652" w:rsidP="009041C1"/>
        </w:tc>
        <w:tc>
          <w:tcPr>
            <w:tcW w:w="117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  <w:tc>
          <w:tcPr>
            <w:tcW w:w="5850" w:type="dxa"/>
            <w:shd w:val="clear" w:color="auto" w:fill="auto"/>
          </w:tcPr>
          <w:p w:rsidR="00F00652" w:rsidRDefault="00F00652" w:rsidP="009041C1">
            <w:pPr>
              <w:cnfStyle w:val="00000000000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E74670" w:rsidRDefault="009041C1" w:rsidP="009041C1">
            <w:pPr>
              <w:rPr>
                <w:b w:val="0"/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 xml:space="preserve">Chapter : </w:t>
            </w:r>
            <w:r w:rsidR="009522F0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900" w:type="dxa"/>
            <w:shd w:val="clear" w:color="auto" w:fill="auto"/>
          </w:tcPr>
          <w:p w:rsidR="009041C1" w:rsidRPr="0049334E" w:rsidRDefault="00A43B56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</w:t>
            </w:r>
            <w:r w:rsidR="00124FDE">
              <w:rPr>
                <w:sz w:val="24"/>
                <w:szCs w:val="24"/>
              </w:rPr>
              <w:t>45</w:t>
            </w:r>
          </w:p>
        </w:tc>
      </w:tr>
      <w:tr w:rsidR="00F00652" w:rsidTr="00BA2AA4">
        <w:trPr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F00652" w:rsidRPr="00E74670" w:rsidRDefault="00F00652" w:rsidP="009041C1"/>
        </w:tc>
        <w:tc>
          <w:tcPr>
            <w:tcW w:w="117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  <w:tc>
          <w:tcPr>
            <w:tcW w:w="5850" w:type="dxa"/>
            <w:shd w:val="clear" w:color="auto" w:fill="auto"/>
          </w:tcPr>
          <w:p w:rsidR="00F00652" w:rsidRDefault="00F00652" w:rsidP="009041C1">
            <w:pPr>
              <w:cnfStyle w:val="00000000000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E067D2" w:rsidRDefault="009041C1" w:rsidP="009041C1">
            <w:pPr>
              <w:rPr>
                <w:b w:val="0"/>
                <w:sz w:val="24"/>
                <w:szCs w:val="24"/>
              </w:rPr>
            </w:pPr>
            <w:r w:rsidRPr="00E067D2">
              <w:rPr>
                <w:sz w:val="24"/>
                <w:szCs w:val="24"/>
              </w:rPr>
              <w:t>Chapter</w:t>
            </w:r>
            <w:r>
              <w:rPr>
                <w:sz w:val="24"/>
                <w:szCs w:val="24"/>
              </w:rPr>
              <w:t xml:space="preserve"> </w:t>
            </w:r>
            <w:r w:rsidRPr="00E067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522F0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9041C1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Appendix</w:t>
            </w:r>
          </w:p>
        </w:tc>
        <w:tc>
          <w:tcPr>
            <w:tcW w:w="900" w:type="dxa"/>
            <w:shd w:val="clear" w:color="auto" w:fill="auto"/>
          </w:tcPr>
          <w:p w:rsidR="009041C1" w:rsidRDefault="00124FDE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B57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</w:tc>
      </w:tr>
    </w:tbl>
    <w:p w:rsidR="00527CE4" w:rsidRDefault="00504733" w:rsidP="00A22761">
      <w:pPr>
        <w:spacing w:line="34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</w:p>
    <w:p w:rsidR="00BA4CD7" w:rsidRDefault="00527CE4" w:rsidP="00A22761">
      <w:pPr>
        <w:spacing w:line="348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</w:t>
      </w:r>
      <w:r w:rsidR="00504733">
        <w:rPr>
          <w:b/>
          <w:color w:val="000000"/>
          <w:sz w:val="32"/>
          <w:szCs w:val="32"/>
        </w:rPr>
        <w:t xml:space="preserve"> </w:t>
      </w:r>
      <w:r w:rsidR="002E153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18723B" w:rsidRDefault="0018723B" w:rsidP="0018723B">
      <w:pPr>
        <w:spacing w:line="348" w:lineRule="auto"/>
        <w:rPr>
          <w:b/>
          <w:color w:val="000000"/>
          <w:sz w:val="32"/>
          <w:szCs w:val="26"/>
        </w:rPr>
      </w:pPr>
    </w:p>
    <w:p w:rsidR="009041C1" w:rsidRPr="00020353" w:rsidRDefault="00020353" w:rsidP="0018723B">
      <w:pPr>
        <w:spacing w:line="348" w:lineRule="auto"/>
        <w:ind w:left="2880"/>
        <w:rPr>
          <w:b/>
          <w:color w:val="000000"/>
          <w:sz w:val="32"/>
          <w:szCs w:val="26"/>
        </w:rPr>
      </w:pPr>
      <w:r>
        <w:rPr>
          <w:b/>
          <w:color w:val="000000"/>
          <w:sz w:val="32"/>
          <w:szCs w:val="26"/>
        </w:rPr>
        <w:t>LIST OF TABLE</w:t>
      </w:r>
    </w:p>
    <w:tbl>
      <w:tblPr>
        <w:tblStyle w:val="LightShading1"/>
        <w:tblW w:w="8486" w:type="dxa"/>
        <w:jc w:val="center"/>
        <w:shd w:val="clear" w:color="auto" w:fill="FFFFFF" w:themeFill="background1"/>
        <w:tblLook w:val="04A0"/>
      </w:tblPr>
      <w:tblGrid>
        <w:gridCol w:w="827"/>
        <w:gridCol w:w="6622"/>
        <w:gridCol w:w="1037"/>
      </w:tblGrid>
      <w:tr w:rsidR="004E04FB" w:rsidRPr="00AB304B" w:rsidTr="00BA2AA4">
        <w:trPr>
          <w:cnfStyle w:val="100000000000"/>
          <w:trHeight w:val="828"/>
          <w:jc w:val="center"/>
        </w:trPr>
        <w:tc>
          <w:tcPr>
            <w:cnfStyle w:val="001000000000"/>
            <w:tcW w:w="827" w:type="dxa"/>
            <w:shd w:val="clear" w:color="auto" w:fill="FFFFFF" w:themeFill="background1"/>
          </w:tcPr>
          <w:p w:rsidR="004E04FB" w:rsidRPr="00D00A78" w:rsidRDefault="004E04FB" w:rsidP="009041C1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SL</w:t>
            </w:r>
          </w:p>
          <w:p w:rsidR="004E04FB" w:rsidRPr="00D00A78" w:rsidRDefault="004E04FB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FFFFFF" w:themeFill="background1"/>
          </w:tcPr>
          <w:p w:rsidR="004E04FB" w:rsidRPr="00D00A78" w:rsidRDefault="004E04FB" w:rsidP="009041C1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TITLE OF THE TABLE</w:t>
            </w:r>
            <w:r w:rsidR="00124EEE">
              <w:rPr>
                <w:sz w:val="24"/>
                <w:szCs w:val="24"/>
              </w:rPr>
              <w:t>S</w:t>
            </w:r>
          </w:p>
        </w:tc>
        <w:tc>
          <w:tcPr>
            <w:tcW w:w="1037" w:type="dxa"/>
            <w:shd w:val="clear" w:color="auto" w:fill="FFFFFF" w:themeFill="background1"/>
          </w:tcPr>
          <w:p w:rsidR="004E04FB" w:rsidRPr="000B1950" w:rsidRDefault="004E04FB" w:rsidP="000D1789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PAGE 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4E04FB" w:rsidRPr="00DA503E" w:rsidRDefault="00E97BDD" w:rsidP="00904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22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E97BDD" w:rsidRPr="00621E92" w:rsidRDefault="00E97BDD" w:rsidP="00E97BDD">
            <w:pPr>
              <w:pStyle w:val="NoSpacing"/>
              <w:spacing w:line="360" w:lineRule="auto"/>
              <w:jc w:val="both"/>
              <w:cnfStyle w:val="000000100000"/>
              <w:rPr>
                <w:i/>
                <w:color w:val="000000" w:themeColor="text1"/>
              </w:rPr>
            </w:pPr>
            <w:proofErr w:type="spellStart"/>
            <w:r w:rsidRPr="00621E92">
              <w:rPr>
                <w:color w:val="000000" w:themeColor="text1"/>
              </w:rPr>
              <w:t>Oligonucleotide</w:t>
            </w:r>
            <w:proofErr w:type="spellEnd"/>
            <w:r w:rsidRPr="00621E92">
              <w:rPr>
                <w:color w:val="000000" w:themeColor="text1"/>
              </w:rPr>
              <w:t xml:space="preserve"> primers used in PCR to detect </w:t>
            </w:r>
            <w:r w:rsidRPr="00E97BDD">
              <w:rPr>
                <w:i/>
                <w:color w:val="000000" w:themeColor="text1"/>
              </w:rPr>
              <w:t>E. coli</w:t>
            </w:r>
          </w:p>
          <w:p w:rsidR="004E04FB" w:rsidRPr="007540F7" w:rsidRDefault="004E04FB" w:rsidP="00E97BD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E97BDD" w:rsidP="00904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E04FB" w:rsidRPr="00DA503E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7540F7" w:rsidRDefault="00E97BDD" w:rsidP="00E97BDD">
            <w:pPr>
              <w:cnfStyle w:val="000000000000"/>
              <w:rPr>
                <w:sz w:val="24"/>
                <w:szCs w:val="24"/>
              </w:rPr>
            </w:pPr>
            <w:r w:rsidRPr="00621E92">
              <w:rPr>
                <w:color w:val="000000" w:themeColor="text1"/>
                <w:sz w:val="24"/>
                <w:szCs w:val="24"/>
              </w:rPr>
              <w:t xml:space="preserve">Contents of each reaction mixture of PCR used to detect </w:t>
            </w:r>
            <w:r w:rsidRPr="00E97BDD">
              <w:rPr>
                <w:i/>
                <w:color w:val="000000" w:themeColor="text1"/>
                <w:sz w:val="24"/>
                <w:szCs w:val="24"/>
              </w:rPr>
              <w:t>E. coli</w:t>
            </w:r>
            <w:r w:rsidRPr="00754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E97BDD" w:rsidP="00904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E04FB" w:rsidRPr="00DA503E">
              <w:rPr>
                <w:b w:val="0"/>
                <w:sz w:val="24"/>
                <w:szCs w:val="24"/>
              </w:rPr>
              <w:t>.3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0B7483" w:rsidRDefault="00E97BDD" w:rsidP="00E97BDD">
            <w:pPr>
              <w:cnfStyle w:val="000000100000"/>
              <w:rPr>
                <w:sz w:val="24"/>
                <w:szCs w:val="24"/>
              </w:rPr>
            </w:pPr>
            <w:r w:rsidRPr="00621E92">
              <w:rPr>
                <w:color w:val="000000" w:themeColor="text1"/>
                <w:sz w:val="24"/>
                <w:szCs w:val="24"/>
              </w:rPr>
              <w:t xml:space="preserve">Cycling conditions used for PCR detection of </w:t>
            </w:r>
            <w:r w:rsidRPr="00621E92">
              <w:rPr>
                <w:i/>
                <w:color w:val="000000" w:themeColor="text1"/>
                <w:sz w:val="24"/>
                <w:szCs w:val="24"/>
              </w:rPr>
              <w:t>E. coli</w:t>
            </w:r>
            <w:r w:rsidRPr="00621E9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E97BDD" w:rsidP="00904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E04FB" w:rsidRPr="00DA503E">
              <w:rPr>
                <w:b w:val="0"/>
                <w:sz w:val="24"/>
                <w:szCs w:val="24"/>
              </w:rPr>
              <w:t>.4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E97BDD" w:rsidP="00E97BDD">
            <w:pPr>
              <w:cnfStyle w:val="000000000000"/>
              <w:rPr>
                <w:sz w:val="24"/>
                <w:szCs w:val="24"/>
              </w:rPr>
            </w:pPr>
            <w:r w:rsidRPr="004A1F2A">
              <w:rPr>
                <w:bCs/>
                <w:color w:val="000000" w:themeColor="text1"/>
                <w:sz w:val="24"/>
                <w:szCs w:val="24"/>
              </w:rPr>
              <w:t xml:space="preserve">Diameter (zone of inhibition) standards for </w:t>
            </w:r>
            <w:r w:rsidRPr="004A1F2A">
              <w:rPr>
                <w:bCs/>
                <w:i/>
                <w:color w:val="000000" w:themeColor="text1"/>
                <w:sz w:val="24"/>
                <w:szCs w:val="24"/>
              </w:rPr>
              <w:t xml:space="preserve">E. coli </w:t>
            </w:r>
            <w:r w:rsidRPr="004A1F2A">
              <w:rPr>
                <w:bCs/>
                <w:color w:val="000000" w:themeColor="text1"/>
                <w:sz w:val="24"/>
                <w:szCs w:val="24"/>
              </w:rPr>
              <w:t>(CLSI, 2007)</w:t>
            </w:r>
            <w:r w:rsidRPr="00621E9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</w:t>
            </w:r>
            <w:r w:rsidR="00E97BD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EEE" w:rsidP="00124EEE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750EEA">
              <w:rPr>
                <w:sz w:val="24"/>
                <w:szCs w:val="24"/>
              </w:rPr>
              <w:t xml:space="preserve">Isolation and identification of </w:t>
            </w:r>
            <w:r w:rsidRPr="00750EEA">
              <w:rPr>
                <w:i/>
                <w:sz w:val="24"/>
                <w:szCs w:val="24"/>
              </w:rPr>
              <w:t>E. coli</w:t>
            </w:r>
            <w:r w:rsidRPr="00750EEA">
              <w:rPr>
                <w:sz w:val="24"/>
                <w:szCs w:val="24"/>
              </w:rPr>
              <w:t xml:space="preserve">. on </w:t>
            </w:r>
            <w:proofErr w:type="spellStart"/>
            <w:r w:rsidRPr="00750EEA">
              <w:rPr>
                <w:sz w:val="24"/>
                <w:szCs w:val="24"/>
              </w:rPr>
              <w:t>MacConkey</w:t>
            </w:r>
            <w:proofErr w:type="spellEnd"/>
            <w:r w:rsidRPr="00750EEA">
              <w:rPr>
                <w:sz w:val="24"/>
                <w:szCs w:val="24"/>
              </w:rPr>
              <w:t xml:space="preserve"> Agar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F77EE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Default="00E97BDD" w:rsidP="009041C1">
            <w:pPr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</w:p>
          <w:p w:rsidR="004E04FB" w:rsidRPr="0008468A" w:rsidRDefault="004E04FB" w:rsidP="0008468A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124EEE" w:rsidRDefault="00124EEE" w:rsidP="00124EEE">
            <w:pPr>
              <w:cnfStyle w:val="000000000000"/>
              <w:rPr>
                <w:sz w:val="24"/>
                <w:szCs w:val="24"/>
              </w:rPr>
            </w:pPr>
            <w:r w:rsidRPr="00124EEE">
              <w:rPr>
                <w:sz w:val="24"/>
                <w:szCs w:val="24"/>
              </w:rPr>
              <w:t xml:space="preserve">Isolation and identification on </w:t>
            </w:r>
            <w:r w:rsidRPr="00124EEE">
              <w:rPr>
                <w:i/>
                <w:sz w:val="24"/>
                <w:szCs w:val="24"/>
              </w:rPr>
              <w:t xml:space="preserve">E. coli </w:t>
            </w:r>
            <w:r w:rsidRPr="00124EEE">
              <w:rPr>
                <w:sz w:val="24"/>
                <w:szCs w:val="24"/>
              </w:rPr>
              <w:t>on</w:t>
            </w:r>
            <w:r w:rsidRPr="00124EEE">
              <w:rPr>
                <w:i/>
                <w:sz w:val="24"/>
                <w:szCs w:val="24"/>
              </w:rPr>
              <w:t xml:space="preserve"> </w:t>
            </w:r>
            <w:r w:rsidRPr="00124EEE">
              <w:rPr>
                <w:sz w:val="24"/>
                <w:szCs w:val="24"/>
              </w:rPr>
              <w:t>EMB Agar</w:t>
            </w:r>
            <w:r w:rsidRPr="00124EEE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</w:t>
            </w:r>
            <w:r w:rsidR="00E97BD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124EEE" w:rsidRDefault="00124EEE" w:rsidP="004E04FB">
            <w:pPr>
              <w:cnfStyle w:val="000000100000"/>
              <w:rPr>
                <w:sz w:val="24"/>
                <w:szCs w:val="24"/>
              </w:rPr>
            </w:pPr>
            <w:r w:rsidRPr="00124EEE">
              <w:rPr>
                <w:sz w:val="24"/>
                <w:szCs w:val="24"/>
              </w:rPr>
              <w:t xml:space="preserve">Microscopic identification of </w:t>
            </w:r>
            <w:r w:rsidRPr="00124EEE">
              <w:rPr>
                <w:i/>
                <w:sz w:val="24"/>
                <w:szCs w:val="24"/>
              </w:rPr>
              <w:t>E. coli</w:t>
            </w:r>
            <w:r w:rsidRPr="00124EEE">
              <w:rPr>
                <w:sz w:val="24"/>
                <w:szCs w:val="24"/>
              </w:rPr>
              <w:t xml:space="preserve"> by </w:t>
            </w:r>
            <w:r w:rsidRPr="00124EEE">
              <w:rPr>
                <w:bCs/>
                <w:iCs/>
                <w:sz w:val="24"/>
                <w:szCs w:val="24"/>
              </w:rPr>
              <w:t>Gram’s staining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</w:t>
            </w:r>
            <w:r w:rsidR="00E97BD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124EEE" w:rsidRDefault="00124EEE" w:rsidP="00124EEE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124EEE">
              <w:rPr>
                <w:sz w:val="24"/>
                <w:szCs w:val="24"/>
              </w:rPr>
              <w:t>Indole</w:t>
            </w:r>
            <w:proofErr w:type="spellEnd"/>
            <w:r w:rsidRPr="00124EEE">
              <w:rPr>
                <w:sz w:val="24"/>
                <w:szCs w:val="24"/>
              </w:rPr>
              <w:t xml:space="preserve"> test for identification of </w:t>
            </w:r>
            <w:r w:rsidRPr="00124EEE">
              <w:rPr>
                <w:i/>
                <w:sz w:val="24"/>
                <w:szCs w:val="24"/>
              </w:rPr>
              <w:t>E. coli</w:t>
            </w:r>
            <w:r w:rsidRPr="00124E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</w:t>
            </w:r>
            <w:r w:rsidR="00E97BD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124EEE" w:rsidRDefault="00124EEE" w:rsidP="00124EEE">
            <w:pPr>
              <w:cnfStyle w:val="000000100000"/>
              <w:rPr>
                <w:sz w:val="24"/>
                <w:szCs w:val="24"/>
              </w:rPr>
            </w:pPr>
            <w:r w:rsidRPr="00124EEE">
              <w:rPr>
                <w:sz w:val="24"/>
                <w:szCs w:val="24"/>
              </w:rPr>
              <w:t>Molecular identification (PCR) of</w:t>
            </w:r>
            <w:r w:rsidRPr="00124EE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24EEE">
              <w:rPr>
                <w:i/>
                <w:color w:val="000000" w:themeColor="text1"/>
                <w:sz w:val="24"/>
                <w:szCs w:val="24"/>
              </w:rPr>
              <w:t>E. coli</w:t>
            </w:r>
            <w:r w:rsidRPr="00124EEE">
              <w:rPr>
                <w:color w:val="000000" w:themeColor="text1"/>
                <w:sz w:val="24"/>
                <w:szCs w:val="24"/>
              </w:rPr>
              <w:t xml:space="preserve"> by using 16S </w:t>
            </w:r>
            <w:proofErr w:type="spellStart"/>
            <w:r w:rsidRPr="00124EEE">
              <w:rPr>
                <w:color w:val="000000" w:themeColor="text1"/>
                <w:sz w:val="24"/>
                <w:szCs w:val="24"/>
              </w:rPr>
              <w:t>rRNA</w:t>
            </w:r>
            <w:proofErr w:type="spellEnd"/>
            <w:r w:rsidRPr="00124EEE">
              <w:rPr>
                <w:color w:val="000000" w:themeColor="text1"/>
                <w:sz w:val="24"/>
                <w:szCs w:val="24"/>
              </w:rPr>
              <w:t xml:space="preserve"> gene primer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</w:t>
            </w:r>
            <w:r w:rsidR="00E97BD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9573D1" w:rsidRDefault="00124EEE" w:rsidP="0008468A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9573D1">
              <w:rPr>
                <w:color w:val="auto"/>
                <w:sz w:val="24"/>
                <w:szCs w:val="24"/>
              </w:rPr>
              <w:t>Prevalence of E. coli in different breed, age &amp; sex group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4.8.b</w:t>
            </w:r>
          </w:p>
        </w:tc>
        <w:tc>
          <w:tcPr>
            <w:tcW w:w="662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4E04FB" w:rsidRPr="00124EEE" w:rsidRDefault="00124EEE" w:rsidP="004E04FB">
            <w:pPr>
              <w:cnfStyle w:val="000000100000"/>
              <w:rPr>
                <w:sz w:val="24"/>
                <w:szCs w:val="24"/>
              </w:rPr>
            </w:pPr>
            <w:r w:rsidRPr="00124EEE">
              <w:rPr>
                <w:sz w:val="24"/>
                <w:szCs w:val="24"/>
              </w:rPr>
              <w:t xml:space="preserve">Percentage of different patterns of Antimicrobial sensitivity test for </w:t>
            </w:r>
            <w:r w:rsidRPr="00124EEE">
              <w:rPr>
                <w:i/>
                <w:sz w:val="24"/>
                <w:szCs w:val="24"/>
              </w:rPr>
              <w:t>E. coli</w:t>
            </w:r>
          </w:p>
        </w:tc>
        <w:tc>
          <w:tcPr>
            <w:tcW w:w="103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4E04FB" w:rsidRPr="00AB304B" w:rsidRDefault="00124FDE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9041C1" w:rsidRDefault="009041C1" w:rsidP="00A22761">
      <w:pPr>
        <w:spacing w:line="348" w:lineRule="auto"/>
        <w:rPr>
          <w:b/>
          <w:color w:val="000000"/>
          <w:sz w:val="32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</w:rPr>
      </w:pPr>
    </w:p>
    <w:p w:rsidR="00DA503E" w:rsidRDefault="00DA503E" w:rsidP="00A22761">
      <w:pPr>
        <w:spacing w:line="348" w:lineRule="auto"/>
        <w:rPr>
          <w:b/>
          <w:color w:val="000000"/>
          <w:sz w:val="32"/>
        </w:rPr>
      </w:pPr>
    </w:p>
    <w:p w:rsidR="00DA503E" w:rsidRDefault="00DA503E" w:rsidP="00A22761">
      <w:pPr>
        <w:spacing w:line="348" w:lineRule="auto"/>
        <w:rPr>
          <w:b/>
          <w:color w:val="000000"/>
          <w:sz w:val="32"/>
        </w:rPr>
      </w:pPr>
    </w:p>
    <w:p w:rsidR="00DA503E" w:rsidRDefault="00DA503E" w:rsidP="00A22761">
      <w:pPr>
        <w:spacing w:line="348" w:lineRule="auto"/>
        <w:rPr>
          <w:b/>
          <w:color w:val="000000"/>
          <w:sz w:val="32"/>
        </w:rPr>
      </w:pPr>
    </w:p>
    <w:tbl>
      <w:tblPr>
        <w:tblStyle w:val="LightShading1"/>
        <w:tblpPr w:leftFromText="180" w:rightFromText="180" w:vertAnchor="text" w:horzAnchor="margin" w:tblpY="548"/>
        <w:tblW w:w="0" w:type="auto"/>
        <w:tblBorders>
          <w:top w:val="none" w:sz="0" w:space="0" w:color="auto"/>
        </w:tblBorders>
        <w:shd w:val="clear" w:color="auto" w:fill="FFFFFF" w:themeFill="background1"/>
        <w:tblLook w:val="04A0"/>
      </w:tblPr>
      <w:tblGrid>
        <w:gridCol w:w="974"/>
        <w:gridCol w:w="1674"/>
        <w:gridCol w:w="5543"/>
        <w:gridCol w:w="1052"/>
      </w:tblGrid>
      <w:tr w:rsidR="009041C1" w:rsidRPr="00AB304B" w:rsidTr="007F3945">
        <w:trPr>
          <w:cnfStyle w:val="1000000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Default="009041C1" w:rsidP="003774A4">
            <w:pPr>
              <w:spacing w:line="276" w:lineRule="auto"/>
              <w:rPr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No.</w:t>
            </w:r>
          </w:p>
          <w:p w:rsidR="000B1950" w:rsidRPr="00FD5E9B" w:rsidRDefault="000B1950" w:rsidP="003774A4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FD5E9B" w:rsidRDefault="009041C1" w:rsidP="003774A4">
            <w:pPr>
              <w:spacing w:line="276" w:lineRule="auto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CHAPTER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FD5E9B" w:rsidRDefault="009041C1" w:rsidP="003774A4">
            <w:pPr>
              <w:spacing w:line="276" w:lineRule="auto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TITLE</w:t>
            </w:r>
            <w:r w:rsidR="00DF2339">
              <w:rPr>
                <w:sz w:val="28"/>
                <w:szCs w:val="28"/>
              </w:rPr>
              <w:t xml:space="preserve"> OF THE FIGURES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FD5E9B" w:rsidRDefault="009041C1" w:rsidP="003774A4">
            <w:pPr>
              <w:spacing w:line="276" w:lineRule="auto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PAGE</w:t>
            </w:r>
          </w:p>
        </w:tc>
      </w:tr>
      <w:tr w:rsidR="009041C1" w:rsidRPr="00AB304B" w:rsidTr="007F3945">
        <w:trPr>
          <w:cnfStyle w:val="000000100000"/>
          <w:trHeight w:val="359"/>
        </w:trPr>
        <w:tc>
          <w:tcPr>
            <w:cnfStyle w:val="001000000000"/>
            <w:tcW w:w="974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641C" w:rsidRDefault="0080641C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9041C1" w:rsidRPr="007F3945" w:rsidRDefault="0080641C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641C" w:rsidRDefault="0080641C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: 2</w:t>
            </w:r>
          </w:p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2</w:t>
            </w:r>
          </w:p>
        </w:tc>
        <w:tc>
          <w:tcPr>
            <w:tcW w:w="5543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641C" w:rsidRDefault="0080641C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Diagrammatic figure of </w:t>
            </w:r>
            <w:r w:rsidRPr="0080641C">
              <w:rPr>
                <w:i/>
                <w:sz w:val="24"/>
                <w:szCs w:val="24"/>
              </w:rPr>
              <w:t>Escherichia coli</w:t>
            </w:r>
          </w:p>
          <w:p w:rsidR="009041C1" w:rsidRPr="00AB304B" w:rsidRDefault="000B1950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B660EA">
              <w:rPr>
                <w:sz w:val="24"/>
                <w:szCs w:val="24"/>
              </w:rPr>
              <w:t>Diagram showing the difference between non-resistant bacteria and drug resistant bacteria.</w:t>
            </w:r>
          </w:p>
        </w:tc>
        <w:tc>
          <w:tcPr>
            <w:tcW w:w="1052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641C" w:rsidRDefault="0080641C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0641C" w:rsidRDefault="0080641C" w:rsidP="0080641C">
            <w:pPr>
              <w:cnfStyle w:val="000000100000"/>
              <w:rPr>
                <w:sz w:val="24"/>
                <w:szCs w:val="24"/>
              </w:rPr>
            </w:pPr>
          </w:p>
          <w:p w:rsidR="009041C1" w:rsidRPr="0080641C" w:rsidRDefault="0080641C" w:rsidP="0080641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</w:tr>
      <w:tr w:rsidR="009041C1" w:rsidRPr="00AB304B" w:rsidTr="007F3945">
        <w:trPr>
          <w:trHeight w:val="361"/>
        </w:trPr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124FDE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: 2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B660EA">
              <w:rPr>
                <w:sz w:val="24"/>
                <w:szCs w:val="24"/>
              </w:rPr>
              <w:t>Molecular mechanisms of antibiotic resistance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80641C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41C1" w:rsidRPr="00AB304B" w:rsidTr="007F3945">
        <w:trPr>
          <w:cnfStyle w:val="000000100000"/>
          <w:trHeight w:val="37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124FDE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: 2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 of bacterial genetic transfer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80641C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80641C" w:rsidRDefault="00124FDE" w:rsidP="003774A4">
            <w:pPr>
              <w:spacing w:line="276" w:lineRule="auto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9041C1" w:rsidRPr="0080641C" w:rsidRDefault="009041C1" w:rsidP="0080641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9041C1" w:rsidRPr="0080641C" w:rsidRDefault="009041C1" w:rsidP="00124FDE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FFFFFF" w:themeFill="background1"/>
          </w:tcPr>
          <w:p w:rsidR="0080641C" w:rsidRPr="00AB304B" w:rsidRDefault="0008468A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534071">
              <w:rPr>
                <w:sz w:val="24"/>
                <w:szCs w:val="24"/>
              </w:rPr>
              <w:t>Study area ma</w:t>
            </w:r>
            <w:r w:rsidR="00124FDE">
              <w:rPr>
                <w:sz w:val="24"/>
                <w:szCs w:val="24"/>
              </w:rPr>
              <w:t>p</w:t>
            </w:r>
          </w:p>
        </w:tc>
        <w:tc>
          <w:tcPr>
            <w:tcW w:w="1052" w:type="dxa"/>
            <w:shd w:val="clear" w:color="auto" w:fill="FFFFFF" w:themeFill="background1"/>
          </w:tcPr>
          <w:p w:rsidR="0080641C" w:rsidRDefault="00124FDE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0641C" w:rsidRDefault="0080641C" w:rsidP="0080641C">
            <w:pPr>
              <w:cnfStyle w:val="000000000000"/>
              <w:rPr>
                <w:sz w:val="24"/>
                <w:szCs w:val="24"/>
              </w:rPr>
            </w:pPr>
          </w:p>
          <w:p w:rsidR="009041C1" w:rsidRPr="0080641C" w:rsidRDefault="0080641C" w:rsidP="0080641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124FDE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8468A" w:rsidP="003774A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inoculation of agar plate for isolation and identification of the isolates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124FDE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124FDE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08468A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534071">
              <w:rPr>
                <w:sz w:val="24"/>
                <w:szCs w:val="24"/>
              </w:rPr>
              <w:t xml:space="preserve">Colony features of E. coli on EMB and </w:t>
            </w:r>
            <w:proofErr w:type="spellStart"/>
            <w:r w:rsidRPr="00534071">
              <w:rPr>
                <w:sz w:val="24"/>
                <w:szCs w:val="24"/>
              </w:rPr>
              <w:t>MacConkey</w:t>
            </w:r>
            <w:proofErr w:type="spellEnd"/>
            <w:r w:rsidRPr="00534071">
              <w:rPr>
                <w:sz w:val="24"/>
                <w:szCs w:val="24"/>
              </w:rPr>
              <w:t xml:space="preserve"> agar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124FDE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124FDE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8468A" w:rsidP="00C07D7D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0A5DC1">
              <w:rPr>
                <w:sz w:val="24"/>
                <w:szCs w:val="24"/>
              </w:rPr>
              <w:t>Gram staining</w:t>
            </w:r>
            <w:r>
              <w:rPr>
                <w:sz w:val="24"/>
                <w:szCs w:val="24"/>
              </w:rPr>
              <w:t xml:space="preserve"> and</w:t>
            </w:r>
            <w:r w:rsidRPr="000A5DC1">
              <w:rPr>
                <w:sz w:val="24"/>
                <w:szCs w:val="24"/>
              </w:rPr>
              <w:t xml:space="preserve"> features of isolated </w:t>
            </w:r>
            <w:r w:rsidRPr="000A5DC1">
              <w:rPr>
                <w:i/>
                <w:sz w:val="24"/>
                <w:szCs w:val="24"/>
              </w:rPr>
              <w:t>E. coli</w:t>
            </w:r>
            <w:r w:rsidRPr="000A5DC1">
              <w:rPr>
                <w:sz w:val="24"/>
                <w:szCs w:val="24"/>
              </w:rPr>
              <w:t xml:space="preserve">, </w:t>
            </w:r>
            <w:r w:rsidR="00C07D7D">
              <w:rPr>
                <w:sz w:val="24"/>
                <w:szCs w:val="24"/>
              </w:rPr>
              <w:t>under microscope</w:t>
            </w:r>
            <w:r w:rsidRPr="00E97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87ABC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C07D7D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C46A91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Indole</w:t>
            </w:r>
            <w:proofErr w:type="spellEnd"/>
            <w:r>
              <w:rPr>
                <w:sz w:val="24"/>
                <w:szCs w:val="24"/>
              </w:rPr>
              <w:t xml:space="preserve"> test for </w:t>
            </w:r>
            <w:r w:rsidRPr="00BC64D0">
              <w:rPr>
                <w:i/>
                <w:sz w:val="24"/>
                <w:szCs w:val="24"/>
              </w:rPr>
              <w:t>E. coli</w:t>
            </w:r>
            <w:r>
              <w:rPr>
                <w:sz w:val="24"/>
                <w:szCs w:val="24"/>
              </w:rPr>
              <w:t xml:space="preserve"> by using </w:t>
            </w:r>
            <w:proofErr w:type="spellStart"/>
            <w:r w:rsidR="00C07D7D">
              <w:rPr>
                <w:sz w:val="24"/>
                <w:szCs w:val="24"/>
              </w:rPr>
              <w:t>Kova</w:t>
            </w:r>
            <w:r w:rsidRPr="00230E8C">
              <w:rPr>
                <w:sz w:val="24"/>
                <w:szCs w:val="24"/>
              </w:rPr>
              <w:t>c</w:t>
            </w:r>
            <w:r w:rsidR="00C07D7D">
              <w:rPr>
                <w:sz w:val="24"/>
                <w:szCs w:val="24"/>
              </w:rPr>
              <w:t>’</w:t>
            </w:r>
            <w:r w:rsidRPr="00230E8C">
              <w:rPr>
                <w:sz w:val="24"/>
                <w:szCs w:val="24"/>
              </w:rPr>
              <w:t>s</w:t>
            </w:r>
            <w:proofErr w:type="spellEnd"/>
            <w:r w:rsidRPr="00230E8C">
              <w:rPr>
                <w:sz w:val="24"/>
                <w:szCs w:val="24"/>
              </w:rPr>
              <w:t xml:space="preserve"> reagent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087ABC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</w:t>
            </w:r>
            <w:r w:rsidR="00C07D7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C07D7D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Extracted DNA putting into PCR thermo cycler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87ABC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</w:t>
            </w:r>
            <w:r w:rsidR="00DF23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 xml:space="preserve">Chapter : </w:t>
            </w:r>
            <w:r w:rsidR="00DF2339">
              <w:rPr>
                <w:sz w:val="24"/>
                <w:szCs w:val="24"/>
              </w:rPr>
              <w:t>3</w:t>
            </w:r>
          </w:p>
        </w:tc>
        <w:tc>
          <w:tcPr>
            <w:tcW w:w="5543" w:type="dxa"/>
            <w:shd w:val="clear" w:color="auto" w:fill="FFFFFF" w:themeFill="background1"/>
          </w:tcPr>
          <w:p w:rsidR="00C07D7D" w:rsidRPr="00EF7CED" w:rsidRDefault="00C07D7D" w:rsidP="00C07D7D">
            <w:pPr>
              <w:tabs>
                <w:tab w:val="left" w:pos="7815"/>
              </w:tabs>
              <w:spacing w:line="360" w:lineRule="auto"/>
              <w:jc w:val="both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Preparation for v</w:t>
            </w:r>
            <w:r w:rsidRPr="00EF7CED">
              <w:rPr>
                <w:color w:val="000000" w:themeColor="text1"/>
                <w:sz w:val="24"/>
                <w:szCs w:val="24"/>
              </w:rPr>
              <w:t>isualization of PCR Product through gel electrophoresis technique</w:t>
            </w:r>
          </w:p>
          <w:p w:rsidR="009041C1" w:rsidRPr="003774A4" w:rsidRDefault="009041C1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087ABC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DF2339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 xml:space="preserve">Chapter : </w:t>
            </w:r>
            <w:r w:rsidR="00DF2339">
              <w:rPr>
                <w:sz w:val="24"/>
                <w:szCs w:val="24"/>
              </w:rPr>
              <w:t>3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3774A4" w:rsidRDefault="003774A4" w:rsidP="00C07D7D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3774A4">
              <w:rPr>
                <w:sz w:val="24"/>
                <w:szCs w:val="24"/>
              </w:rPr>
              <w:t xml:space="preserve">Resistance pattern of </w:t>
            </w:r>
            <w:r w:rsidR="00DF2339">
              <w:rPr>
                <w:i/>
                <w:sz w:val="24"/>
                <w:szCs w:val="24"/>
              </w:rPr>
              <w:t xml:space="preserve">E. </w:t>
            </w:r>
            <w:r w:rsidR="00C07D7D" w:rsidRPr="00C07D7D">
              <w:rPr>
                <w:i/>
                <w:sz w:val="24"/>
                <w:szCs w:val="24"/>
              </w:rPr>
              <w:t>coli</w:t>
            </w:r>
            <w:r w:rsidR="00C07D7D">
              <w:rPr>
                <w:sz w:val="24"/>
                <w:szCs w:val="24"/>
              </w:rPr>
              <w:t xml:space="preserve"> </w:t>
            </w:r>
            <w:r w:rsidRPr="003774A4">
              <w:rPr>
                <w:sz w:val="24"/>
                <w:szCs w:val="24"/>
              </w:rPr>
              <w:t>isolates</w:t>
            </w:r>
            <w:r w:rsidR="00C07D7D">
              <w:rPr>
                <w:sz w:val="24"/>
                <w:szCs w:val="24"/>
              </w:rPr>
              <w:t xml:space="preserve"> to tested antimicrobials.</w:t>
            </w:r>
            <w:r w:rsidRPr="003774A4">
              <w:rPr>
                <w:sz w:val="24"/>
                <w:szCs w:val="24"/>
              </w:rPr>
              <w:t xml:space="preserve"> </w:t>
            </w:r>
            <w:r w:rsidR="00DF2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087ABC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</w:t>
            </w:r>
            <w:r w:rsidR="00DF233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3774A4" w:rsidRDefault="00DF2339" w:rsidP="00DF2339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621E92">
              <w:rPr>
                <w:color w:val="000000" w:themeColor="text1"/>
                <w:sz w:val="24"/>
                <w:szCs w:val="24"/>
              </w:rPr>
              <w:t xml:space="preserve">Results of PCR for 16s </w:t>
            </w:r>
            <w:proofErr w:type="spellStart"/>
            <w:r w:rsidRPr="00621E92">
              <w:rPr>
                <w:color w:val="000000" w:themeColor="text1"/>
                <w:sz w:val="24"/>
                <w:szCs w:val="24"/>
              </w:rPr>
              <w:t>rRNA</w:t>
            </w:r>
            <w:proofErr w:type="spellEnd"/>
            <w:r w:rsidRPr="00621E92">
              <w:rPr>
                <w:color w:val="000000" w:themeColor="text1"/>
                <w:sz w:val="24"/>
                <w:szCs w:val="24"/>
              </w:rPr>
              <w:t xml:space="preserve"> gene of</w:t>
            </w:r>
            <w:r w:rsidRPr="00621E9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F2339">
              <w:rPr>
                <w:i/>
                <w:color w:val="000000" w:themeColor="text1"/>
                <w:sz w:val="24"/>
                <w:szCs w:val="24"/>
              </w:rPr>
              <w:t>E. coli</w:t>
            </w:r>
            <w:r w:rsidRPr="00621E92">
              <w:rPr>
                <w:color w:val="000000" w:themeColor="text1"/>
                <w:sz w:val="24"/>
                <w:szCs w:val="24"/>
              </w:rPr>
              <w:t xml:space="preserve"> ; Lane M: 100 </w:t>
            </w:r>
            <w:proofErr w:type="spellStart"/>
            <w:r w:rsidRPr="00621E92">
              <w:rPr>
                <w:color w:val="000000" w:themeColor="text1"/>
                <w:sz w:val="24"/>
                <w:szCs w:val="24"/>
              </w:rPr>
              <w:t>bp</w:t>
            </w:r>
            <w:proofErr w:type="spellEnd"/>
            <w:r w:rsidRPr="00621E92">
              <w:rPr>
                <w:color w:val="000000" w:themeColor="text1"/>
                <w:sz w:val="24"/>
                <w:szCs w:val="24"/>
              </w:rPr>
              <w:t xml:space="preserve"> ladder; La</w:t>
            </w:r>
            <w:r>
              <w:rPr>
                <w:color w:val="000000" w:themeColor="text1"/>
                <w:sz w:val="24"/>
                <w:szCs w:val="24"/>
              </w:rPr>
              <w:t>ne N: Negative control; Lane 1-9</w:t>
            </w:r>
            <w:r w:rsidRPr="00621E92">
              <w:rPr>
                <w:color w:val="000000" w:themeColor="text1"/>
                <w:sz w:val="24"/>
                <w:szCs w:val="24"/>
              </w:rPr>
              <w:t xml:space="preserve">: 16S </w:t>
            </w:r>
            <w:proofErr w:type="spellStart"/>
            <w:r w:rsidRPr="00621E92">
              <w:rPr>
                <w:color w:val="000000" w:themeColor="text1"/>
                <w:sz w:val="24"/>
                <w:szCs w:val="24"/>
              </w:rPr>
              <w:t>rRNA</w:t>
            </w:r>
            <w:proofErr w:type="spellEnd"/>
            <w:r w:rsidRPr="00621E92">
              <w:rPr>
                <w:color w:val="000000" w:themeColor="text1"/>
                <w:sz w:val="24"/>
                <w:szCs w:val="24"/>
              </w:rPr>
              <w:t xml:space="preserve"> gene-sized (585bp) </w:t>
            </w:r>
            <w:proofErr w:type="spellStart"/>
            <w:r w:rsidRPr="00621E92">
              <w:rPr>
                <w:color w:val="000000" w:themeColor="text1"/>
                <w:sz w:val="24"/>
                <w:szCs w:val="24"/>
              </w:rPr>
              <w:t>amplicon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087ABC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DF2339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DF2339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0A00F0">
              <w:rPr>
                <w:sz w:val="24"/>
                <w:szCs w:val="24"/>
              </w:rPr>
              <w:t xml:space="preserve">Resistance pattern of </w:t>
            </w:r>
            <w:r w:rsidRPr="000A00F0">
              <w:rPr>
                <w:i/>
                <w:sz w:val="24"/>
                <w:szCs w:val="24"/>
              </w:rPr>
              <w:t>E. coli</w:t>
            </w:r>
            <w:r w:rsidRPr="000A00F0">
              <w:rPr>
                <w:sz w:val="24"/>
                <w:szCs w:val="24"/>
              </w:rPr>
              <w:t xml:space="preserve"> positive isolates against different anti</w:t>
            </w:r>
            <w:r>
              <w:rPr>
                <w:sz w:val="24"/>
                <w:szCs w:val="24"/>
              </w:rPr>
              <w:t>microbials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087ABC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041C1" w:rsidRPr="00D7522C" w:rsidRDefault="00020353" w:rsidP="00020353">
      <w:pPr>
        <w:spacing w:line="348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LIST OF FIGURE</w:t>
      </w:r>
      <w:r w:rsidR="00FF1074">
        <w:rPr>
          <w:b/>
          <w:color w:val="000000"/>
          <w:sz w:val="32"/>
        </w:rPr>
        <w:t xml:space="preserve"> </w:t>
      </w:r>
    </w:p>
    <w:p w:rsidR="00A22761" w:rsidRDefault="00A22761" w:rsidP="00A22761">
      <w:pPr>
        <w:spacing w:line="348" w:lineRule="auto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C07D7D" w:rsidRDefault="00C07D7D" w:rsidP="008E5368">
      <w:pPr>
        <w:spacing w:line="348" w:lineRule="auto"/>
        <w:jc w:val="center"/>
        <w:rPr>
          <w:b/>
          <w:color w:val="000000"/>
          <w:sz w:val="28"/>
          <w:szCs w:val="28"/>
        </w:rPr>
      </w:pPr>
    </w:p>
    <w:p w:rsidR="00C07D7D" w:rsidRDefault="00C07D7D" w:rsidP="008E5368">
      <w:pPr>
        <w:spacing w:line="348" w:lineRule="auto"/>
        <w:jc w:val="center"/>
        <w:rPr>
          <w:b/>
          <w:color w:val="000000"/>
          <w:sz w:val="28"/>
          <w:szCs w:val="28"/>
        </w:rPr>
      </w:pPr>
    </w:p>
    <w:p w:rsidR="00C07D7D" w:rsidRDefault="00C07D7D" w:rsidP="008E5368">
      <w:pPr>
        <w:spacing w:line="348" w:lineRule="auto"/>
        <w:jc w:val="center"/>
        <w:rPr>
          <w:b/>
          <w:color w:val="000000"/>
          <w:sz w:val="28"/>
          <w:szCs w:val="28"/>
        </w:rPr>
      </w:pPr>
    </w:p>
    <w:p w:rsidR="00C07D7D" w:rsidRDefault="00C07D7D" w:rsidP="008E5368">
      <w:pPr>
        <w:spacing w:line="348" w:lineRule="auto"/>
        <w:jc w:val="center"/>
        <w:rPr>
          <w:b/>
          <w:color w:val="000000"/>
          <w:sz w:val="28"/>
          <w:szCs w:val="28"/>
        </w:rPr>
      </w:pPr>
    </w:p>
    <w:p w:rsidR="00DF2339" w:rsidRDefault="00DF2339" w:rsidP="008E5368">
      <w:pPr>
        <w:spacing w:line="348" w:lineRule="auto"/>
        <w:jc w:val="center"/>
        <w:rPr>
          <w:b/>
          <w:color w:val="000000"/>
          <w:sz w:val="28"/>
          <w:szCs w:val="28"/>
        </w:rPr>
      </w:pPr>
    </w:p>
    <w:p w:rsidR="008E5368" w:rsidRPr="008E5368" w:rsidRDefault="008E5368" w:rsidP="008E5368">
      <w:pPr>
        <w:spacing w:line="348" w:lineRule="auto"/>
        <w:jc w:val="center"/>
        <w:rPr>
          <w:b/>
          <w:color w:val="000000"/>
          <w:sz w:val="28"/>
          <w:szCs w:val="28"/>
        </w:rPr>
      </w:pPr>
      <w:r w:rsidRPr="00020353">
        <w:rPr>
          <w:b/>
          <w:color w:val="000000"/>
          <w:sz w:val="28"/>
          <w:szCs w:val="28"/>
        </w:rPr>
        <w:t>LIST OF ABBREVIATION AND SYMBOL USED</w:t>
      </w:r>
    </w:p>
    <w:p w:rsidR="009041C1" w:rsidRDefault="009041C1" w:rsidP="00A22761">
      <w:pPr>
        <w:spacing w:line="348" w:lineRule="auto"/>
        <w:rPr>
          <w:color w:val="000000"/>
          <w:sz w:val="12"/>
          <w:szCs w:val="26"/>
        </w:rPr>
      </w:pPr>
    </w:p>
    <w:tbl>
      <w:tblPr>
        <w:tblStyle w:val="LightShading1"/>
        <w:tblpPr w:leftFromText="180" w:rightFromText="180" w:horzAnchor="margin" w:tblpY="810"/>
        <w:tblW w:w="0" w:type="auto"/>
        <w:shd w:val="clear" w:color="auto" w:fill="FFFFFF" w:themeFill="background1"/>
        <w:tblLook w:val="04A0"/>
      </w:tblPr>
      <w:tblGrid>
        <w:gridCol w:w="3708"/>
        <w:gridCol w:w="5535"/>
      </w:tblGrid>
      <w:tr w:rsidR="009041C1" w:rsidTr="0085513B">
        <w:trPr>
          <w:cnfStyle w:val="100000000000"/>
          <w:trHeight w:val="438"/>
        </w:trPr>
        <w:tc>
          <w:tcPr>
            <w:cnfStyle w:val="001000000000"/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41C1" w:rsidRPr="00FD5E9B" w:rsidRDefault="00FD5E9B" w:rsidP="00F81D32">
            <w:pPr>
              <w:jc w:val="both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A</w:t>
            </w:r>
            <w:r w:rsidR="009041C1" w:rsidRPr="00FD5E9B">
              <w:rPr>
                <w:sz w:val="28"/>
                <w:szCs w:val="28"/>
              </w:rPr>
              <w:t>bbreviation and symbol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41C1" w:rsidRPr="00FD5E9B" w:rsidRDefault="009041C1" w:rsidP="00F81D32">
            <w:pPr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Elaboration</w:t>
            </w:r>
          </w:p>
        </w:tc>
      </w:tr>
      <w:tr w:rsidR="00F81D32" w:rsidRPr="00F81D32" w:rsidTr="0085513B">
        <w:trPr>
          <w:cnfStyle w:val="000000100000"/>
          <w:trHeight w:val="377"/>
        </w:trPr>
        <w:tc>
          <w:tcPr>
            <w:cnfStyle w:val="001000000000"/>
            <w:tcW w:w="3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Percent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99156E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</w:t>
            </w:r>
            <w:r w:rsidR="00F81D32" w:rsidRPr="00F81D32">
              <w:rPr>
                <w:sz w:val="24"/>
                <w:szCs w:val="24"/>
              </w:rPr>
              <w:t>er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4E718C" w:rsidRDefault="00F81D32" w:rsidP="00F81D3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+</w:t>
            </w:r>
            <w:proofErr w:type="spellStart"/>
            <w:r w:rsidRPr="00F81D32">
              <w:rPr>
                <w:b w:val="0"/>
                <w:sz w:val="24"/>
                <w:szCs w:val="24"/>
              </w:rPr>
              <w:t>ve</w:t>
            </w:r>
            <w:proofErr w:type="spellEnd"/>
          </w:p>
          <w:p w:rsidR="00F81D32" w:rsidRPr="004E718C" w:rsidRDefault="004E718C" w:rsidP="004E718C">
            <w:pPr>
              <w:rPr>
                <w:b w:val="0"/>
                <w:sz w:val="24"/>
                <w:szCs w:val="24"/>
              </w:rPr>
            </w:pPr>
            <w:r w:rsidRPr="004E718C">
              <w:rPr>
                <w:b w:val="0"/>
                <w:sz w:val="24"/>
                <w:szCs w:val="24"/>
              </w:rPr>
              <w:t>-</w:t>
            </w:r>
            <w:proofErr w:type="spellStart"/>
            <w:r w:rsidRPr="004E718C">
              <w:rPr>
                <w:b w:val="0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5535" w:type="dxa"/>
            <w:shd w:val="clear" w:color="auto" w:fill="FFFFFF" w:themeFill="background1"/>
          </w:tcPr>
          <w:p w:rsid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Positive</w:t>
            </w:r>
          </w:p>
          <w:p w:rsidR="004E718C" w:rsidRPr="00F81D32" w:rsidRDefault="004E718C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4E718C" w:rsidRDefault="00F81D32" w:rsidP="00F81D3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±</w:t>
            </w:r>
          </w:p>
          <w:p w:rsidR="00F81D32" w:rsidRDefault="004E718C" w:rsidP="004E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˂</w:t>
            </w:r>
          </w:p>
          <w:p w:rsidR="004E718C" w:rsidRDefault="004E718C" w:rsidP="004E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˃</w:t>
            </w:r>
          </w:p>
          <w:p w:rsidR="004E718C" w:rsidRDefault="004E718C" w:rsidP="004E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</w:t>
            </w:r>
          </w:p>
          <w:p w:rsidR="004E718C" w:rsidRDefault="004E718C" w:rsidP="004E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</w:p>
          <w:p w:rsidR="004E718C" w:rsidRDefault="000160E9" w:rsidP="004E718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χ</w:t>
            </w:r>
            <w:r w:rsidRPr="000160E9">
              <w:rPr>
                <w:b w:val="0"/>
                <w:sz w:val="24"/>
                <w:szCs w:val="24"/>
                <w:vertAlign w:val="superscript"/>
              </w:rPr>
              <w:t>2</w:t>
            </w:r>
          </w:p>
          <w:p w:rsidR="000160E9" w:rsidRDefault="000160E9" w:rsidP="004E718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β</w:t>
            </w:r>
          </w:p>
          <w:p w:rsidR="000160E9" w:rsidRPr="005D1879" w:rsidRDefault="000160E9" w:rsidP="004E718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=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plus-minus</w:t>
            </w:r>
          </w:p>
          <w:p w:rsidR="004E718C" w:rsidRDefault="000160E9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</w:t>
            </w:r>
          </w:p>
          <w:p w:rsidR="000160E9" w:rsidRDefault="000160E9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than</w:t>
            </w:r>
          </w:p>
          <w:p w:rsidR="004E718C" w:rsidRDefault="000160E9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or equals to</w:t>
            </w:r>
          </w:p>
          <w:p w:rsidR="000160E9" w:rsidRDefault="000160E9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than or equals to</w:t>
            </w:r>
          </w:p>
          <w:p w:rsidR="000160E9" w:rsidRDefault="000160E9" w:rsidP="000160E9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Chai</w:t>
            </w:r>
            <w:proofErr w:type="spellEnd"/>
            <w:r>
              <w:rPr>
                <w:sz w:val="24"/>
                <w:szCs w:val="24"/>
              </w:rPr>
              <w:t xml:space="preserve"> square</w:t>
            </w:r>
          </w:p>
          <w:p w:rsidR="000160E9" w:rsidRDefault="000160E9" w:rsidP="000160E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</w:t>
            </w:r>
          </w:p>
          <w:p w:rsidR="000160E9" w:rsidRPr="000160E9" w:rsidRDefault="000160E9" w:rsidP="000160E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Equals to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81D32">
              <w:rPr>
                <w:rStyle w:val="Emphasis"/>
                <w:b w:val="0"/>
                <w:i w:val="0"/>
                <w:sz w:val="24"/>
                <w:szCs w:val="24"/>
                <w:vertAlign w:val="superscript"/>
              </w:rPr>
              <w:t>0</w:t>
            </w:r>
            <w:r w:rsidRPr="00F81D32">
              <w:rPr>
                <w:rStyle w:val="Emphasis"/>
                <w:b w:val="0"/>
                <w:i w:val="0"/>
                <w:sz w:val="24"/>
                <w:szCs w:val="24"/>
              </w:rPr>
              <w:t>C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i/>
                <w:sz w:val="24"/>
                <w:szCs w:val="24"/>
              </w:rPr>
            </w:pPr>
            <w:r w:rsidRPr="00F81D32">
              <w:rPr>
                <w:rStyle w:val="Emphasis"/>
                <w:i w:val="0"/>
                <w:sz w:val="24"/>
                <w:szCs w:val="24"/>
              </w:rPr>
              <w:t>Degree Celsius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color w:val="auto"/>
                <w:sz w:val="24"/>
                <w:szCs w:val="24"/>
              </w:rPr>
              <w:t>CDDEP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color w:val="auto"/>
                <w:sz w:val="24"/>
                <w:szCs w:val="24"/>
              </w:rPr>
              <w:t>Center for Disease Dynamics, Economics &amp; Policy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CLSI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i/>
                <w:sz w:val="24"/>
                <w:szCs w:val="24"/>
              </w:rPr>
            </w:pPr>
            <w:r w:rsidRPr="00F81D32">
              <w:rPr>
                <w:rStyle w:val="Emphasis"/>
                <w:i w:val="0"/>
                <w:sz w:val="24"/>
                <w:szCs w:val="24"/>
              </w:rPr>
              <w:t>Clinical and Laboratory Standards Institute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80464F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C</w:t>
            </w:r>
            <w:r w:rsidR="00F81D32" w:rsidRPr="00F81D32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99156E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C</w:t>
            </w:r>
            <w:r w:rsidR="00F81D32" w:rsidRPr="00F81D32">
              <w:rPr>
                <w:sz w:val="24"/>
                <w:szCs w:val="24"/>
              </w:rPr>
              <w:t>entimeter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0160E9" w:rsidRDefault="00F81D32" w:rsidP="00F81D3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CS</w:t>
            </w:r>
          </w:p>
          <w:p w:rsidR="00F81D32" w:rsidRPr="000160E9" w:rsidRDefault="000160E9" w:rsidP="000160E9">
            <w:pPr>
              <w:rPr>
                <w:b w:val="0"/>
                <w:sz w:val="24"/>
                <w:szCs w:val="24"/>
              </w:rPr>
            </w:pPr>
            <w:r w:rsidRPr="000160E9">
              <w:rPr>
                <w:b w:val="0"/>
                <w:sz w:val="24"/>
                <w:szCs w:val="24"/>
              </w:rPr>
              <w:t>CVASU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Culture Sensitivity</w:t>
            </w:r>
          </w:p>
          <w:p w:rsidR="000160E9" w:rsidRPr="00F81D32" w:rsidRDefault="000160E9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Chittagong Veterinary and Animal Sciences University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81D32">
              <w:rPr>
                <w:b w:val="0"/>
                <w:i/>
                <w:sz w:val="24"/>
                <w:szCs w:val="24"/>
              </w:rPr>
              <w:t>E. coli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i/>
                <w:sz w:val="24"/>
                <w:szCs w:val="24"/>
              </w:rPr>
            </w:pPr>
            <w:r w:rsidRPr="00F81D32">
              <w:rPr>
                <w:i/>
                <w:sz w:val="24"/>
                <w:szCs w:val="24"/>
              </w:rPr>
              <w:t>Escherichia coli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EMB</w:t>
            </w:r>
          </w:p>
          <w:p w:rsidR="000160E9" w:rsidRPr="00F81D32" w:rsidRDefault="000160E9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ESBLs</w:t>
            </w:r>
          </w:p>
        </w:tc>
        <w:tc>
          <w:tcPr>
            <w:tcW w:w="5535" w:type="dxa"/>
            <w:shd w:val="clear" w:color="auto" w:fill="FFFFFF" w:themeFill="background1"/>
          </w:tcPr>
          <w:p w:rsidR="000160E9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 xml:space="preserve">Eosin </w:t>
            </w:r>
            <w:proofErr w:type="spellStart"/>
            <w:r w:rsidRPr="00F81D32">
              <w:rPr>
                <w:sz w:val="24"/>
                <w:szCs w:val="24"/>
              </w:rPr>
              <w:t>Methylene</w:t>
            </w:r>
            <w:proofErr w:type="spellEnd"/>
            <w:r w:rsidRPr="00F81D32">
              <w:rPr>
                <w:sz w:val="24"/>
                <w:szCs w:val="24"/>
              </w:rPr>
              <w:t xml:space="preserve"> Blue</w:t>
            </w:r>
          </w:p>
          <w:p w:rsidR="00F81D32" w:rsidRPr="000160E9" w:rsidRDefault="000160E9" w:rsidP="000160E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Spectrum β-</w:t>
            </w:r>
            <w:proofErr w:type="spellStart"/>
            <w:r>
              <w:rPr>
                <w:sz w:val="24"/>
                <w:szCs w:val="24"/>
              </w:rPr>
              <w:t>lactamases</w:t>
            </w:r>
            <w:proofErr w:type="spellEnd"/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FAO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Food and Agriculture Organization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80464F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H</w:t>
            </w:r>
            <w:r w:rsidR="00F81D32" w:rsidRPr="00F81D32">
              <w:rPr>
                <w:b w:val="0"/>
                <w:sz w:val="24"/>
                <w:szCs w:val="24"/>
              </w:rPr>
              <w:t>rs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Hours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Ltd.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Limited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477C0B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µ</w:t>
            </w:r>
            <w:r w:rsidR="00F81D32" w:rsidRPr="00F81D32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99156E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M</w:t>
            </w:r>
            <w:r w:rsidR="00F81D32" w:rsidRPr="00F81D32">
              <w:rPr>
                <w:sz w:val="24"/>
                <w:szCs w:val="24"/>
              </w:rPr>
              <w:t>icrogram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CA24A7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="00F81D32" w:rsidRPr="00F81D32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99156E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M</w:t>
            </w:r>
            <w:r w:rsidR="00F81D32" w:rsidRPr="00F81D32">
              <w:rPr>
                <w:sz w:val="24"/>
                <w:szCs w:val="24"/>
              </w:rPr>
              <w:t>illigram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CA24A7" w:rsidP="00F81D32">
            <w:pPr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Emphasis"/>
                <w:b w:val="0"/>
                <w:i w:val="0"/>
                <w:sz w:val="24"/>
                <w:szCs w:val="24"/>
              </w:rPr>
              <w:t>m</w:t>
            </w:r>
            <w:r w:rsidR="00F81D32" w:rsidRPr="00F81D32">
              <w:rPr>
                <w:rStyle w:val="Emphasis"/>
                <w:b w:val="0"/>
                <w:i w:val="0"/>
                <w:sz w:val="24"/>
                <w:szCs w:val="24"/>
              </w:rPr>
              <w:t>l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99156E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rStyle w:val="st"/>
                <w:sz w:val="24"/>
                <w:szCs w:val="24"/>
              </w:rPr>
              <w:t>M</w:t>
            </w:r>
            <w:r w:rsidR="00F81D32" w:rsidRPr="00F81D32">
              <w:rPr>
                <w:rStyle w:val="st"/>
                <w:sz w:val="24"/>
                <w:szCs w:val="24"/>
              </w:rPr>
              <w:t>illiliter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CA24A7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="00F81D32" w:rsidRPr="00F81D32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99156E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M</w:t>
            </w:r>
            <w:r w:rsidR="00F81D32" w:rsidRPr="00F81D32">
              <w:rPr>
                <w:sz w:val="24"/>
                <w:szCs w:val="24"/>
              </w:rPr>
              <w:t>illimeter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NIAD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National Institute of Allergy and Infectious Diseases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E913C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  <w:r w:rsidR="00F81D32" w:rsidRPr="00F81D3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Number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PRTC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Poultry Research and Training Center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0160E9" w:rsidRDefault="000160E9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SAQTVH</w:t>
            </w:r>
          </w:p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SL</w:t>
            </w:r>
          </w:p>
        </w:tc>
        <w:tc>
          <w:tcPr>
            <w:tcW w:w="5535" w:type="dxa"/>
            <w:shd w:val="clear" w:color="auto" w:fill="FFFFFF" w:themeFill="background1"/>
          </w:tcPr>
          <w:p w:rsidR="000160E9" w:rsidRDefault="000160E9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Shahidul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Quadery</w:t>
            </w:r>
            <w:proofErr w:type="spellEnd"/>
            <w:r>
              <w:rPr>
                <w:sz w:val="24"/>
                <w:szCs w:val="24"/>
              </w:rPr>
              <w:t xml:space="preserve"> Teaching Veterinary Hospital</w:t>
            </w:r>
          </w:p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Serial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BA2AA4" w:rsidRDefault="00F81D32" w:rsidP="00F81D3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WHO</w:t>
            </w:r>
          </w:p>
          <w:p w:rsidR="00F81D32" w:rsidRPr="00BA2AA4" w:rsidRDefault="00BA2AA4" w:rsidP="00BA2AA4">
            <w:pPr>
              <w:rPr>
                <w:b w:val="0"/>
                <w:sz w:val="24"/>
                <w:szCs w:val="24"/>
              </w:rPr>
            </w:pPr>
            <w:r w:rsidRPr="00BA2AA4">
              <w:rPr>
                <w:b w:val="0"/>
                <w:sz w:val="24"/>
                <w:szCs w:val="24"/>
              </w:rPr>
              <w:t>WWTP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World Health Organization</w:t>
            </w:r>
          </w:p>
          <w:p w:rsidR="00BA2AA4" w:rsidRPr="00F81D32" w:rsidRDefault="00BA2AA4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Water Treatment Plant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www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World Wide Web</w:t>
            </w:r>
          </w:p>
        </w:tc>
      </w:tr>
    </w:tbl>
    <w:p w:rsidR="00F81D32" w:rsidRDefault="00F81D32" w:rsidP="00F81D32">
      <w:pPr>
        <w:jc w:val="both"/>
        <w:rPr>
          <w:color w:val="000000"/>
        </w:rPr>
      </w:pPr>
    </w:p>
    <w:p w:rsidR="00F81D32" w:rsidRDefault="00F81D32" w:rsidP="00F81D32">
      <w:pPr>
        <w:jc w:val="both"/>
        <w:rPr>
          <w:color w:val="000000"/>
        </w:rPr>
      </w:pPr>
    </w:p>
    <w:p w:rsidR="00F81D32" w:rsidRDefault="00F81D32" w:rsidP="00F81D32">
      <w:pPr>
        <w:jc w:val="both"/>
        <w:rPr>
          <w:color w:val="000000"/>
        </w:rPr>
      </w:pPr>
    </w:p>
    <w:p w:rsidR="009041C1" w:rsidRPr="00F81D32" w:rsidRDefault="009041C1" w:rsidP="00DD1A32">
      <w:pPr>
        <w:ind w:left="1440" w:firstLine="720"/>
        <w:rPr>
          <w:b/>
          <w:bCs/>
          <w:sz w:val="22"/>
        </w:rPr>
      </w:pPr>
      <w:r w:rsidRPr="00D77EFD">
        <w:rPr>
          <w:rFonts w:ascii="Algerian" w:hAnsi="Algerian"/>
          <w:b/>
          <w:sz w:val="40"/>
          <w:szCs w:val="40"/>
        </w:rPr>
        <w:t>ACKNOWLEDGEMENT</w:t>
      </w:r>
    </w:p>
    <w:p w:rsidR="009041C1" w:rsidRDefault="009041C1" w:rsidP="009041C1">
      <w:pPr>
        <w:jc w:val="both"/>
        <w:rPr>
          <w:rFonts w:ascii="Calisto MT" w:hAnsi="Calisto MT" w:cs="Aharoni"/>
        </w:rPr>
      </w:pPr>
    </w:p>
    <w:p w:rsidR="00D77EFD" w:rsidRDefault="00D77EFD" w:rsidP="00020353">
      <w:pPr>
        <w:spacing w:line="360" w:lineRule="auto"/>
        <w:jc w:val="both"/>
        <w:rPr>
          <w:rFonts w:ascii="Berlin Sans FB" w:hAnsi="Berlin Sans FB"/>
        </w:rPr>
      </w:pPr>
    </w:p>
    <w:p w:rsidR="009041C1" w:rsidRPr="002C7643" w:rsidRDefault="009041C1" w:rsidP="00020353">
      <w:pPr>
        <w:spacing w:line="360" w:lineRule="auto"/>
        <w:jc w:val="both"/>
        <w:rPr>
          <w:rFonts w:ascii="Berlin Sans FB" w:hAnsi="Berlin Sans FB" w:cs="Aharoni"/>
        </w:rPr>
      </w:pPr>
      <w:r w:rsidRPr="002C7643">
        <w:rPr>
          <w:rFonts w:ascii="Berlin Sans FB" w:hAnsi="Berlin Sans FB" w:cs="Aharoni"/>
        </w:rPr>
        <w:lastRenderedPageBreak/>
        <w:t xml:space="preserve">The author tales the privilege to acknowledge to the almighty Allah, who has given the opportunity to accomplish of the </w:t>
      </w:r>
      <w:proofErr w:type="gramStart"/>
      <w:r w:rsidR="002622CF" w:rsidRPr="002C7643">
        <w:rPr>
          <w:rFonts w:ascii="Berlin Sans FB" w:hAnsi="Berlin Sans FB" w:cs="Aharoni"/>
        </w:rPr>
        <w:t>report</w:t>
      </w:r>
      <w:proofErr w:type="gramEnd"/>
      <w:r w:rsidR="002622CF" w:rsidRPr="002C7643">
        <w:rPr>
          <w:rFonts w:ascii="Berlin Sans FB" w:hAnsi="Berlin Sans FB" w:cs="Aharoni"/>
        </w:rPr>
        <w:t>.</w:t>
      </w:r>
      <w:r w:rsidRPr="002C7643">
        <w:rPr>
          <w:rFonts w:ascii="Berlin Sans FB" w:hAnsi="Berlin Sans FB" w:cs="Aharoni"/>
        </w:rPr>
        <w:t xml:space="preserve"> </w:t>
      </w:r>
    </w:p>
    <w:p w:rsidR="00D77EFD" w:rsidRPr="002C7643" w:rsidRDefault="00D77EFD" w:rsidP="00020353">
      <w:pPr>
        <w:spacing w:line="360" w:lineRule="auto"/>
        <w:jc w:val="both"/>
        <w:rPr>
          <w:rFonts w:ascii="Berlin Sans FB" w:hAnsi="Berlin Sans FB" w:cs="Aharoni"/>
        </w:rPr>
      </w:pPr>
    </w:p>
    <w:p w:rsidR="008A1D84" w:rsidRPr="00D77EFD" w:rsidRDefault="009041C1" w:rsidP="008A1D84">
      <w:pPr>
        <w:spacing w:line="360" w:lineRule="auto"/>
        <w:jc w:val="both"/>
        <w:rPr>
          <w:rStyle w:val="st"/>
          <w:rFonts w:ascii="Berlin Sans FB" w:hAnsi="Berlin Sans FB"/>
        </w:rPr>
      </w:pPr>
      <w:r w:rsidRPr="002C7643">
        <w:rPr>
          <w:rFonts w:ascii="Berlin Sans FB" w:hAnsi="Berlin Sans FB" w:cs="Aharoni"/>
        </w:rPr>
        <w:t>The</w:t>
      </w:r>
      <w:r w:rsidR="00B10CE0">
        <w:rPr>
          <w:rFonts w:ascii="Berlin Sans FB" w:hAnsi="Berlin Sans FB" w:cs="Aharoni"/>
        </w:rPr>
        <w:t xml:space="preserve"> author would like to express her</w:t>
      </w:r>
      <w:r w:rsidRPr="002C7643">
        <w:rPr>
          <w:rFonts w:ascii="Berlin Sans FB" w:hAnsi="Berlin Sans FB" w:cs="Aharoni"/>
        </w:rPr>
        <w:t xml:space="preserve"> deep sense of gratitude and thanks to Professor </w:t>
      </w:r>
      <w:r w:rsidRPr="002C7643">
        <w:rPr>
          <w:rStyle w:val="st"/>
          <w:rFonts w:ascii="Berlin Sans FB" w:hAnsi="Berlin Sans FB" w:cs="Aharoni"/>
        </w:rPr>
        <w:t>Dr. A.</w:t>
      </w:r>
      <w:r w:rsidR="002C7643">
        <w:rPr>
          <w:rStyle w:val="st"/>
          <w:rFonts w:ascii="Berlin Sans FB" w:hAnsi="Berlin Sans FB" w:cs="Aharoni"/>
        </w:rPr>
        <w:t xml:space="preserve"> </w:t>
      </w:r>
      <w:r w:rsidRPr="002C7643">
        <w:rPr>
          <w:rStyle w:val="st"/>
          <w:rFonts w:ascii="Berlin Sans FB" w:hAnsi="Berlin Sans FB" w:cs="Aharoni"/>
        </w:rPr>
        <w:t xml:space="preserve">S. </w:t>
      </w:r>
      <w:proofErr w:type="spellStart"/>
      <w:r w:rsidRPr="002C7643">
        <w:rPr>
          <w:rStyle w:val="st"/>
          <w:rFonts w:ascii="Berlin Sans FB" w:hAnsi="Berlin Sans FB" w:cs="Aharoni"/>
        </w:rPr>
        <w:t>Mahfuzul</w:t>
      </w:r>
      <w:proofErr w:type="spellEnd"/>
      <w:r w:rsidRPr="002C7643">
        <w:rPr>
          <w:rStyle w:val="st"/>
          <w:rFonts w:ascii="Berlin Sans FB" w:hAnsi="Berlin Sans FB" w:cs="Aharoni"/>
        </w:rPr>
        <w:t xml:space="preserve"> Bari, Vice Chancellor of Chittagong Veterinary and Ani</w:t>
      </w:r>
      <w:r w:rsidR="008A1D84">
        <w:rPr>
          <w:rStyle w:val="st"/>
          <w:rFonts w:ascii="Berlin Sans FB" w:hAnsi="Berlin Sans FB" w:cs="Aharoni"/>
        </w:rPr>
        <w:t>mal Sciences University (CVASU)</w:t>
      </w:r>
      <w:r w:rsidR="008A1D84" w:rsidRPr="008A1D84">
        <w:rPr>
          <w:rStyle w:val="st"/>
          <w:rFonts w:ascii="Berlin Sans FB" w:hAnsi="Berlin Sans FB"/>
        </w:rPr>
        <w:t xml:space="preserve"> </w:t>
      </w:r>
      <w:r w:rsidR="008A1D84">
        <w:rPr>
          <w:rStyle w:val="st"/>
          <w:rFonts w:ascii="Berlin Sans FB" w:hAnsi="Berlin Sans FB"/>
        </w:rPr>
        <w:t>for his courage to do this work</w:t>
      </w:r>
      <w:r w:rsidR="008A1D84" w:rsidRPr="00D77EFD">
        <w:rPr>
          <w:rStyle w:val="st"/>
          <w:rFonts w:ascii="Berlin Sans FB" w:hAnsi="Berlin Sans FB"/>
        </w:rPr>
        <w:t>.</w:t>
      </w:r>
    </w:p>
    <w:p w:rsidR="009041C1" w:rsidRPr="002C7643" w:rsidRDefault="009041C1" w:rsidP="00020353">
      <w:pPr>
        <w:spacing w:line="360" w:lineRule="auto"/>
        <w:jc w:val="both"/>
        <w:rPr>
          <w:rStyle w:val="st"/>
          <w:rFonts w:ascii="Berlin Sans FB" w:hAnsi="Berlin Sans FB" w:cs="Aharoni"/>
        </w:rPr>
      </w:pPr>
    </w:p>
    <w:p w:rsidR="008A1D84" w:rsidRPr="00D77EFD" w:rsidRDefault="009041C1" w:rsidP="008A1D84">
      <w:pPr>
        <w:spacing w:line="360" w:lineRule="auto"/>
        <w:jc w:val="both"/>
        <w:rPr>
          <w:rStyle w:val="Emphasis"/>
          <w:rFonts w:ascii="Berlin Sans FB" w:hAnsi="Berlin Sans FB"/>
          <w:i w:val="0"/>
        </w:rPr>
      </w:pPr>
      <w:r w:rsidRPr="002C7643">
        <w:rPr>
          <w:rFonts w:ascii="Berlin Sans FB" w:hAnsi="Berlin Sans FB" w:cs="Aharoni"/>
        </w:rPr>
        <w:t xml:space="preserve">The </w:t>
      </w:r>
      <w:r w:rsidR="00B10CE0">
        <w:rPr>
          <w:rFonts w:ascii="Berlin Sans FB" w:hAnsi="Berlin Sans FB" w:cs="Aharoni"/>
        </w:rPr>
        <w:t>author would like to express her</w:t>
      </w:r>
      <w:r w:rsidRPr="002C7643">
        <w:rPr>
          <w:rFonts w:ascii="Berlin Sans FB" w:hAnsi="Berlin Sans FB" w:cs="Aharoni"/>
        </w:rPr>
        <w:t xml:space="preserve"> deep sense of gratitude and heartfelt appreciation to Professor </w:t>
      </w:r>
      <w:r w:rsidRPr="002C7643">
        <w:rPr>
          <w:rStyle w:val="st"/>
          <w:rFonts w:ascii="Berlin Sans FB" w:hAnsi="Berlin Sans FB" w:cs="Aharoni"/>
        </w:rPr>
        <w:t>Dr.</w:t>
      </w:r>
      <w:r w:rsidR="00E913C2" w:rsidRPr="002C7643">
        <w:rPr>
          <w:rStyle w:val="st"/>
          <w:rFonts w:ascii="Berlin Sans FB" w:hAnsi="Berlin Sans FB" w:cs="Aharoni"/>
        </w:rPr>
        <w:t xml:space="preserve"> </w:t>
      </w:r>
      <w:proofErr w:type="spellStart"/>
      <w:r w:rsidR="00E913C2" w:rsidRPr="002C7643">
        <w:rPr>
          <w:rStyle w:val="st"/>
          <w:rFonts w:ascii="Berlin Sans FB" w:hAnsi="Berlin Sans FB" w:cs="Aharoni"/>
        </w:rPr>
        <w:t>Kabirul</w:t>
      </w:r>
      <w:proofErr w:type="spellEnd"/>
      <w:r w:rsidR="00E913C2" w:rsidRPr="002C7643">
        <w:rPr>
          <w:rStyle w:val="st"/>
          <w:rFonts w:ascii="Berlin Sans FB" w:hAnsi="Berlin Sans FB" w:cs="Aharoni"/>
        </w:rPr>
        <w:t xml:space="preserve"> Islam Khan</w:t>
      </w:r>
      <w:r w:rsidRPr="002C7643">
        <w:rPr>
          <w:rStyle w:val="st"/>
          <w:rFonts w:ascii="Berlin Sans FB" w:hAnsi="Berlin Sans FB" w:cs="Aharoni"/>
        </w:rPr>
        <w:t xml:space="preserve">, </w:t>
      </w:r>
      <w:r w:rsidRPr="002C7643">
        <w:rPr>
          <w:rStyle w:val="Emphasis"/>
          <w:rFonts w:ascii="Berlin Sans FB" w:hAnsi="Berlin Sans FB" w:cs="Aharoni"/>
          <w:i w:val="0"/>
        </w:rPr>
        <w:t>Dean</w:t>
      </w:r>
      <w:r w:rsidRPr="002C7643">
        <w:rPr>
          <w:rStyle w:val="st"/>
          <w:rFonts w:ascii="Berlin Sans FB" w:hAnsi="Berlin Sans FB" w:cs="Aharoni"/>
        </w:rPr>
        <w:t xml:space="preserve">, Faculty of Veterinary Medicine, </w:t>
      </w:r>
      <w:r w:rsidRPr="002C7643">
        <w:rPr>
          <w:rStyle w:val="Emphasis"/>
          <w:rFonts w:ascii="Berlin Sans FB" w:hAnsi="Berlin Sans FB" w:cs="Aharoni"/>
          <w:i w:val="0"/>
        </w:rPr>
        <w:t>CVASU</w:t>
      </w:r>
      <w:r w:rsidR="000B3906">
        <w:rPr>
          <w:rStyle w:val="Emphasis"/>
          <w:rFonts w:ascii="Berlin Sans FB" w:hAnsi="Berlin Sans FB" w:cs="Aharoni"/>
          <w:i w:val="0"/>
        </w:rPr>
        <w:t>,</w:t>
      </w:r>
      <w:r w:rsidR="008A1D84" w:rsidRPr="008A1D84">
        <w:rPr>
          <w:rStyle w:val="Emphasis"/>
          <w:rFonts w:ascii="Berlin Sans FB" w:hAnsi="Berlin Sans FB"/>
          <w:i w:val="0"/>
        </w:rPr>
        <w:t xml:space="preserve"> </w:t>
      </w:r>
      <w:r w:rsidR="008A1D84">
        <w:rPr>
          <w:rStyle w:val="Emphasis"/>
          <w:rFonts w:ascii="Berlin Sans FB" w:hAnsi="Berlin Sans FB"/>
          <w:i w:val="0"/>
        </w:rPr>
        <w:t>for giving her a chance to accomplish this report</w:t>
      </w:r>
      <w:r w:rsidR="008A1D84" w:rsidRPr="00D77EFD">
        <w:rPr>
          <w:rStyle w:val="Emphasis"/>
          <w:rFonts w:ascii="Berlin Sans FB" w:hAnsi="Berlin Sans FB"/>
          <w:i w:val="0"/>
        </w:rPr>
        <w:t>.</w:t>
      </w:r>
    </w:p>
    <w:p w:rsidR="009041C1" w:rsidRPr="002C7643" w:rsidRDefault="009041C1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</w:p>
    <w:p w:rsidR="00D77EFD" w:rsidRDefault="009041C1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  <w:r w:rsidRPr="002C7643">
        <w:rPr>
          <w:rFonts w:ascii="Berlin Sans FB" w:hAnsi="Berlin Sans FB" w:cs="Aharoni"/>
          <w:lang w:bidi="en-US"/>
        </w:rPr>
        <w:t xml:space="preserve">The </w:t>
      </w:r>
      <w:r w:rsidR="00D77EFD" w:rsidRPr="002C7643">
        <w:rPr>
          <w:rFonts w:ascii="Berlin Sans FB" w:hAnsi="Berlin Sans FB" w:cs="Aharoni"/>
          <w:lang w:bidi="en-US"/>
        </w:rPr>
        <w:t>author expresses</w:t>
      </w:r>
      <w:r w:rsidR="002C3525">
        <w:rPr>
          <w:rFonts w:ascii="Berlin Sans FB" w:hAnsi="Berlin Sans FB" w:cs="Aharoni"/>
          <w:lang w:bidi="en-US"/>
        </w:rPr>
        <w:t xml:space="preserve"> her</w:t>
      </w:r>
      <w:r w:rsidRPr="002C7643">
        <w:rPr>
          <w:rFonts w:ascii="Berlin Sans FB" w:hAnsi="Berlin Sans FB" w:cs="Aharoni"/>
          <w:lang w:bidi="en-US"/>
        </w:rPr>
        <w:t xml:space="preserve"> sincere gratitude, heartfelt respe</w:t>
      </w:r>
      <w:r w:rsidR="00B10CE0">
        <w:rPr>
          <w:rFonts w:ascii="Berlin Sans FB" w:hAnsi="Berlin Sans FB" w:cs="Aharoni"/>
          <w:lang w:bidi="en-US"/>
        </w:rPr>
        <w:t xml:space="preserve">ct and immense </w:t>
      </w:r>
      <w:proofErr w:type="spellStart"/>
      <w:r w:rsidR="00B10CE0">
        <w:rPr>
          <w:rFonts w:ascii="Berlin Sans FB" w:hAnsi="Berlin Sans FB" w:cs="Aharoni"/>
          <w:lang w:bidi="en-US"/>
        </w:rPr>
        <w:t>indebtness</w:t>
      </w:r>
      <w:proofErr w:type="spellEnd"/>
      <w:r w:rsidR="00B10CE0">
        <w:rPr>
          <w:rFonts w:ascii="Berlin Sans FB" w:hAnsi="Berlin Sans FB" w:cs="Aharoni"/>
          <w:lang w:bidi="en-US"/>
        </w:rPr>
        <w:t xml:space="preserve"> to her</w:t>
      </w:r>
      <w:r w:rsidRPr="002C7643">
        <w:rPr>
          <w:rFonts w:ascii="Berlin Sans FB" w:hAnsi="Berlin Sans FB" w:cs="Aharoni"/>
          <w:lang w:bidi="en-US"/>
        </w:rPr>
        <w:t xml:space="preserve"> supervisor</w:t>
      </w:r>
      <w:r w:rsidRPr="002C7643">
        <w:rPr>
          <w:rStyle w:val="Emphasis"/>
          <w:rFonts w:ascii="Berlin Sans FB" w:hAnsi="Berlin Sans FB" w:cs="Aharoni"/>
          <w:i w:val="0"/>
        </w:rPr>
        <w:t xml:space="preserve"> Dr</w:t>
      </w:r>
      <w:r w:rsidR="00225AD4" w:rsidRPr="002C7643">
        <w:rPr>
          <w:rStyle w:val="Emphasis"/>
          <w:rFonts w:ascii="Berlin Sans FB" w:hAnsi="Berlin Sans FB" w:cs="Aharoni"/>
          <w:i w:val="0"/>
        </w:rPr>
        <w:t>.</w:t>
      </w:r>
      <w:r w:rsidR="002C3525">
        <w:rPr>
          <w:rStyle w:val="Emphasis"/>
          <w:rFonts w:ascii="Berlin Sans FB" w:hAnsi="Berlin Sans FB" w:cs="Aharoni"/>
          <w:i w:val="0"/>
        </w:rPr>
        <w:t xml:space="preserve"> </w:t>
      </w:r>
      <w:r w:rsidR="00B10CE0">
        <w:rPr>
          <w:rStyle w:val="Emphasis"/>
          <w:rFonts w:ascii="Berlin Sans FB" w:hAnsi="Berlin Sans FB" w:cs="Aharoni"/>
          <w:i w:val="0"/>
        </w:rPr>
        <w:t xml:space="preserve">Md. </w:t>
      </w:r>
      <w:proofErr w:type="spellStart"/>
      <w:r w:rsidR="00B10CE0">
        <w:rPr>
          <w:rStyle w:val="Emphasis"/>
          <w:rFonts w:ascii="Berlin Sans FB" w:hAnsi="Berlin Sans FB" w:cs="Aharoni"/>
          <w:i w:val="0"/>
        </w:rPr>
        <w:t>Mahbubur</w:t>
      </w:r>
      <w:proofErr w:type="spellEnd"/>
      <w:r w:rsidR="00B10CE0">
        <w:rPr>
          <w:rStyle w:val="Emphasis"/>
          <w:rFonts w:ascii="Berlin Sans FB" w:hAnsi="Berlin Sans FB" w:cs="Aharoni"/>
          <w:i w:val="0"/>
        </w:rPr>
        <w:t xml:space="preserve"> </w:t>
      </w:r>
      <w:proofErr w:type="spellStart"/>
      <w:r w:rsidR="00B10CE0">
        <w:rPr>
          <w:rStyle w:val="Emphasis"/>
          <w:rFonts w:ascii="Berlin Sans FB" w:hAnsi="Berlin Sans FB" w:cs="Aharoni"/>
          <w:i w:val="0"/>
        </w:rPr>
        <w:t>Rahman</w:t>
      </w:r>
      <w:proofErr w:type="spellEnd"/>
      <w:r w:rsidRPr="002C7643">
        <w:rPr>
          <w:rStyle w:val="Emphasis"/>
          <w:rFonts w:ascii="Berlin Sans FB" w:hAnsi="Berlin Sans FB" w:cs="Aharoni"/>
          <w:i w:val="0"/>
        </w:rPr>
        <w:t xml:space="preserve">, Associate professor, Department of </w:t>
      </w:r>
      <w:r w:rsidR="00A849BD">
        <w:rPr>
          <w:rStyle w:val="Emphasis"/>
          <w:rFonts w:ascii="Berlin Sans FB" w:hAnsi="Berlin Sans FB" w:cs="Aharoni"/>
          <w:i w:val="0"/>
        </w:rPr>
        <w:t xml:space="preserve">Pathology &amp; </w:t>
      </w:r>
      <w:proofErr w:type="spellStart"/>
      <w:r w:rsidR="00A849BD">
        <w:rPr>
          <w:rStyle w:val="Emphasis"/>
          <w:rFonts w:ascii="Berlin Sans FB" w:hAnsi="Berlin Sans FB" w:cs="Aharoni"/>
          <w:i w:val="0"/>
        </w:rPr>
        <w:t>Parasito</w:t>
      </w:r>
      <w:r w:rsidR="002C3525">
        <w:rPr>
          <w:rStyle w:val="Emphasis"/>
          <w:rFonts w:ascii="Berlin Sans FB" w:hAnsi="Berlin Sans FB" w:cs="Aharoni"/>
          <w:i w:val="0"/>
        </w:rPr>
        <w:t>logy</w:t>
      </w:r>
      <w:proofErr w:type="spellEnd"/>
      <w:r w:rsidR="000D1789" w:rsidRPr="002C7643">
        <w:rPr>
          <w:rStyle w:val="Emphasis"/>
          <w:rFonts w:ascii="Berlin Sans FB" w:hAnsi="Berlin Sans FB" w:cs="Aharoni"/>
          <w:i w:val="0"/>
        </w:rPr>
        <w:t>, CVASU</w:t>
      </w:r>
      <w:r w:rsidR="000B3906">
        <w:rPr>
          <w:rStyle w:val="Emphasis"/>
          <w:rFonts w:ascii="Berlin Sans FB" w:hAnsi="Berlin Sans FB" w:cs="Aharoni"/>
          <w:i w:val="0"/>
        </w:rPr>
        <w:t>,</w:t>
      </w:r>
      <w:r w:rsidR="008A1D84">
        <w:rPr>
          <w:rStyle w:val="Emphasis"/>
          <w:rFonts w:ascii="Berlin Sans FB" w:hAnsi="Berlin Sans FB" w:cs="Aharoni"/>
          <w:i w:val="0"/>
        </w:rPr>
        <w:t xml:space="preserve"> for his endless help and support to complete this report.</w:t>
      </w:r>
    </w:p>
    <w:p w:rsidR="008A1D84" w:rsidRDefault="008A1D84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</w:p>
    <w:p w:rsidR="00D8567B" w:rsidRPr="002C7643" w:rsidRDefault="00D8567B" w:rsidP="00D8567B">
      <w:pPr>
        <w:spacing w:line="360" w:lineRule="auto"/>
        <w:jc w:val="both"/>
        <w:rPr>
          <w:rStyle w:val="st"/>
          <w:rFonts w:ascii="Berlin Sans FB" w:hAnsi="Berlin Sans FB" w:cs="Aharoni"/>
        </w:rPr>
      </w:pPr>
      <w:r>
        <w:rPr>
          <w:rStyle w:val="Emphasis"/>
          <w:rFonts w:ascii="Berlin Sans FB" w:hAnsi="Berlin Sans FB" w:cs="Aharoni"/>
          <w:i w:val="0"/>
        </w:rPr>
        <w:t>The author highly expresses her</w:t>
      </w:r>
      <w:r w:rsidRPr="002C7643">
        <w:rPr>
          <w:rStyle w:val="Emphasis"/>
          <w:rFonts w:ascii="Berlin Sans FB" w:hAnsi="Berlin Sans FB" w:cs="Aharoni"/>
          <w:i w:val="0"/>
        </w:rPr>
        <w:t xml:space="preserve"> sincere gratitude and </w:t>
      </w:r>
      <w:proofErr w:type="spellStart"/>
      <w:r w:rsidRPr="002C7643">
        <w:rPr>
          <w:rStyle w:val="Emphasis"/>
          <w:rFonts w:ascii="Berlin Sans FB" w:hAnsi="Berlin Sans FB" w:cs="Aharoni"/>
          <w:i w:val="0"/>
        </w:rPr>
        <w:t>greatfulness</w:t>
      </w:r>
      <w:proofErr w:type="spellEnd"/>
      <w:r w:rsidRPr="002C7643">
        <w:rPr>
          <w:rStyle w:val="Emphasis"/>
          <w:rFonts w:ascii="Berlin Sans FB" w:hAnsi="Berlin Sans FB" w:cs="Aharoni"/>
          <w:i w:val="0"/>
        </w:rPr>
        <w:t xml:space="preserve"> to Dr. </w:t>
      </w:r>
      <w:proofErr w:type="spellStart"/>
      <w:r w:rsidRPr="002C7643">
        <w:rPr>
          <w:rStyle w:val="Emphasis"/>
          <w:rFonts w:ascii="Berlin Sans FB" w:hAnsi="Berlin Sans FB" w:cs="Aharoni"/>
          <w:i w:val="0"/>
        </w:rPr>
        <w:t>Bibek</w:t>
      </w:r>
      <w:proofErr w:type="spellEnd"/>
      <w:r w:rsidRPr="002C7643">
        <w:rPr>
          <w:rStyle w:val="st"/>
          <w:rFonts w:ascii="Berlin Sans FB" w:hAnsi="Berlin Sans FB" w:cs="Aharoni"/>
        </w:rPr>
        <w:t xml:space="preserve"> Chandra </w:t>
      </w:r>
      <w:proofErr w:type="spellStart"/>
      <w:r w:rsidRPr="002C7643">
        <w:rPr>
          <w:rStyle w:val="st"/>
          <w:rFonts w:ascii="Berlin Sans FB" w:hAnsi="Berlin Sans FB" w:cs="Aharoni"/>
        </w:rPr>
        <w:t>Sutrad</w:t>
      </w:r>
      <w:r>
        <w:rPr>
          <w:rStyle w:val="st"/>
          <w:rFonts w:ascii="Berlin Sans FB" w:hAnsi="Berlin Sans FB" w:cs="Aharoni"/>
        </w:rPr>
        <w:t>har</w:t>
      </w:r>
      <w:proofErr w:type="spellEnd"/>
      <w:r>
        <w:rPr>
          <w:rStyle w:val="st"/>
          <w:rFonts w:ascii="Berlin Sans FB" w:hAnsi="Berlin Sans FB" w:cs="Aharoni"/>
        </w:rPr>
        <w:t>, Director, External affairs, CVASU, for his support and help.</w:t>
      </w:r>
    </w:p>
    <w:p w:rsidR="00D8567B" w:rsidRDefault="00D8567B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</w:p>
    <w:p w:rsidR="008A1D84" w:rsidRDefault="008A1D84" w:rsidP="008A1D84">
      <w:pPr>
        <w:spacing w:line="360" w:lineRule="auto"/>
        <w:jc w:val="both"/>
        <w:rPr>
          <w:rFonts w:ascii="Berlin Sans FB" w:hAnsi="Berlin Sans FB"/>
        </w:rPr>
      </w:pPr>
      <w:proofErr w:type="gramStart"/>
      <w:r w:rsidRPr="00D77EFD">
        <w:rPr>
          <w:rStyle w:val="Emphasis"/>
          <w:rFonts w:ascii="Berlin Sans FB" w:hAnsi="Berlin Sans FB"/>
          <w:i w:val="0"/>
        </w:rPr>
        <w:t>The author highly gratitude</w:t>
      </w:r>
      <w:r>
        <w:rPr>
          <w:rStyle w:val="Emphasis"/>
          <w:rFonts w:ascii="Berlin Sans FB" w:hAnsi="Berlin Sans FB"/>
          <w:i w:val="0"/>
        </w:rPr>
        <w:t xml:space="preserve"> to </w:t>
      </w:r>
      <w:r w:rsidR="0018723B">
        <w:rPr>
          <w:rStyle w:val="Emphasis"/>
          <w:rFonts w:ascii="Berlin Sans FB" w:hAnsi="Berlin Sans FB"/>
          <w:i w:val="0"/>
        </w:rPr>
        <w:t xml:space="preserve">DR. </w:t>
      </w:r>
      <w:r>
        <w:rPr>
          <w:rStyle w:val="Emphasis"/>
          <w:rFonts w:ascii="Berlin Sans FB" w:hAnsi="Berlin Sans FB"/>
          <w:i w:val="0"/>
        </w:rPr>
        <w:t>MD.</w:t>
      </w:r>
      <w:proofErr w:type="gramEnd"/>
      <w:r>
        <w:rPr>
          <w:rStyle w:val="Emphasis"/>
          <w:rFonts w:ascii="Berlin Sans FB" w:hAnsi="Berlin Sans FB"/>
          <w:i w:val="0"/>
        </w:rPr>
        <w:t xml:space="preserve"> </w:t>
      </w:r>
      <w:proofErr w:type="spellStart"/>
      <w:proofErr w:type="gramStart"/>
      <w:r>
        <w:rPr>
          <w:rStyle w:val="Emphasis"/>
          <w:rFonts w:ascii="Berlin Sans FB" w:hAnsi="Berlin Sans FB"/>
          <w:i w:val="0"/>
        </w:rPr>
        <w:t>Shafiqul</w:t>
      </w:r>
      <w:proofErr w:type="spellEnd"/>
      <w:r>
        <w:rPr>
          <w:rStyle w:val="Emphasis"/>
          <w:rFonts w:ascii="Berlin Sans FB" w:hAnsi="Berlin Sans FB"/>
          <w:i w:val="0"/>
        </w:rPr>
        <w:t xml:space="preserve"> Islam</w:t>
      </w:r>
      <w:r w:rsidRPr="00D77EFD">
        <w:rPr>
          <w:rStyle w:val="Emphasis"/>
          <w:rFonts w:ascii="Berlin Sans FB" w:hAnsi="Berlin Sans FB"/>
          <w:i w:val="0"/>
        </w:rPr>
        <w:t xml:space="preserve">, </w:t>
      </w:r>
      <w:r>
        <w:rPr>
          <w:rStyle w:val="Emphasis"/>
          <w:rFonts w:ascii="Berlin Sans FB" w:hAnsi="Berlin Sans FB"/>
          <w:i w:val="0"/>
        </w:rPr>
        <w:t>Lecturer</w:t>
      </w:r>
      <w:r w:rsidRPr="00D77EFD">
        <w:rPr>
          <w:rStyle w:val="Emphasis"/>
          <w:rFonts w:ascii="Berlin Sans FB" w:hAnsi="Berlin Sans FB"/>
          <w:i w:val="0"/>
        </w:rPr>
        <w:t xml:space="preserve">, Department of </w:t>
      </w:r>
      <w:r w:rsidR="00DA2FDF">
        <w:rPr>
          <w:rFonts w:ascii="Berlin Sans FB" w:hAnsi="Berlin Sans FB"/>
        </w:rPr>
        <w:t xml:space="preserve">Pathology and </w:t>
      </w:r>
      <w:proofErr w:type="spellStart"/>
      <w:r w:rsidR="00DA2FDF">
        <w:rPr>
          <w:rFonts w:ascii="Berlin Sans FB" w:hAnsi="Berlin Sans FB"/>
        </w:rPr>
        <w:t>Parasitology</w:t>
      </w:r>
      <w:proofErr w:type="spellEnd"/>
      <w:r w:rsidR="000B3906">
        <w:rPr>
          <w:rFonts w:ascii="Berlin Sans FB" w:hAnsi="Berlin Sans FB"/>
        </w:rPr>
        <w:t>, CVASU,</w:t>
      </w:r>
      <w:r w:rsidR="00DA2FDF">
        <w:rPr>
          <w:rFonts w:ascii="Berlin Sans FB" w:hAnsi="Berlin Sans FB"/>
        </w:rPr>
        <w:t xml:space="preserve"> for hi</w:t>
      </w:r>
      <w:r w:rsidR="000B3906">
        <w:rPr>
          <w:rFonts w:ascii="Berlin Sans FB" w:hAnsi="Berlin Sans FB"/>
        </w:rPr>
        <w:t>s</w:t>
      </w:r>
      <w:r>
        <w:rPr>
          <w:rFonts w:ascii="Berlin Sans FB" w:hAnsi="Berlin Sans FB"/>
        </w:rPr>
        <w:t xml:space="preserve"> cordial </w:t>
      </w:r>
      <w:r w:rsidR="00DA2FDF">
        <w:rPr>
          <w:rFonts w:ascii="Berlin Sans FB" w:hAnsi="Berlin Sans FB"/>
        </w:rPr>
        <w:t>co-operation and help.</w:t>
      </w:r>
      <w:proofErr w:type="gramEnd"/>
      <w:r>
        <w:rPr>
          <w:rFonts w:ascii="Berlin Sans FB" w:hAnsi="Berlin Sans FB"/>
        </w:rPr>
        <w:t xml:space="preserve"> </w:t>
      </w:r>
    </w:p>
    <w:p w:rsidR="008A1D84" w:rsidRPr="002C7643" w:rsidRDefault="008A1D84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</w:p>
    <w:p w:rsidR="009041C1" w:rsidRPr="002C7643" w:rsidRDefault="009041C1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  <w:r w:rsidRPr="002C7643">
        <w:rPr>
          <w:rStyle w:val="Emphasis"/>
          <w:rFonts w:ascii="Berlin Sans FB" w:hAnsi="Berlin Sans FB" w:cs="Aharoni"/>
          <w:i w:val="0"/>
        </w:rPr>
        <w:t xml:space="preserve">The </w:t>
      </w:r>
      <w:r w:rsidR="000D1789" w:rsidRPr="002C7643">
        <w:rPr>
          <w:rStyle w:val="Emphasis"/>
          <w:rFonts w:ascii="Berlin Sans FB" w:hAnsi="Berlin Sans FB" w:cs="Aharoni"/>
          <w:i w:val="0"/>
        </w:rPr>
        <w:t>aut</w:t>
      </w:r>
      <w:r w:rsidR="002C3525">
        <w:rPr>
          <w:rStyle w:val="Emphasis"/>
          <w:rFonts w:ascii="Berlin Sans FB" w:hAnsi="Berlin Sans FB" w:cs="Aharoni"/>
          <w:i w:val="0"/>
        </w:rPr>
        <w:t>hor extends her</w:t>
      </w:r>
      <w:r w:rsidR="000D1789" w:rsidRPr="002C7643">
        <w:rPr>
          <w:rStyle w:val="Emphasis"/>
          <w:rFonts w:ascii="Berlin Sans FB" w:hAnsi="Berlin Sans FB" w:cs="Aharoni"/>
          <w:i w:val="0"/>
        </w:rPr>
        <w:t xml:space="preserve"> gratefulness Dr. </w:t>
      </w:r>
      <w:proofErr w:type="spellStart"/>
      <w:r w:rsidR="000D1789" w:rsidRPr="002C7643">
        <w:rPr>
          <w:rStyle w:val="Emphasis"/>
          <w:rFonts w:ascii="Berlin Sans FB" w:hAnsi="Berlin Sans FB" w:cs="Aharoni"/>
          <w:i w:val="0"/>
        </w:rPr>
        <w:t>Inkeyas</w:t>
      </w:r>
      <w:proofErr w:type="spellEnd"/>
      <w:r w:rsidR="000D1789" w:rsidRPr="002C7643">
        <w:rPr>
          <w:rStyle w:val="Emphasis"/>
          <w:rFonts w:ascii="Berlin Sans FB" w:hAnsi="Berlin Sans FB" w:cs="Aharoni"/>
          <w:i w:val="0"/>
        </w:rPr>
        <w:t xml:space="preserve"> </w:t>
      </w:r>
      <w:proofErr w:type="spellStart"/>
      <w:r w:rsidR="000D1789" w:rsidRPr="002C7643">
        <w:rPr>
          <w:rStyle w:val="Emphasis"/>
          <w:rFonts w:ascii="Berlin Sans FB" w:hAnsi="Berlin Sans FB" w:cs="Aharoni"/>
          <w:i w:val="0"/>
        </w:rPr>
        <w:t>Uddin</w:t>
      </w:r>
      <w:proofErr w:type="spellEnd"/>
      <w:r w:rsidRPr="002C7643">
        <w:rPr>
          <w:rStyle w:val="Emphasis"/>
          <w:rFonts w:ascii="Berlin Sans FB" w:hAnsi="Berlin Sans FB" w:cs="Aharoni"/>
          <w:i w:val="0"/>
        </w:rPr>
        <w:t xml:space="preserve">, </w:t>
      </w:r>
      <w:r w:rsidR="000D1789" w:rsidRPr="002C7643">
        <w:rPr>
          <w:rStyle w:val="Emphasis"/>
          <w:rFonts w:ascii="Berlin Sans FB" w:hAnsi="Berlin Sans FB" w:cs="Aharoni"/>
          <w:i w:val="0"/>
        </w:rPr>
        <w:t>SO, Poultry Research and Training Centre.</w:t>
      </w:r>
    </w:p>
    <w:p w:rsidR="00D77EFD" w:rsidRPr="002C7643" w:rsidRDefault="00D77EFD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</w:p>
    <w:p w:rsidR="009041C1" w:rsidRPr="002C7643" w:rsidRDefault="009041C1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  <w:r w:rsidRPr="002C7643">
        <w:rPr>
          <w:rStyle w:val="Emphasis"/>
          <w:rFonts w:ascii="Berlin Sans FB" w:hAnsi="Berlin Sans FB" w:cs="Aharoni"/>
          <w:i w:val="0"/>
        </w:rPr>
        <w:t xml:space="preserve">Finally the </w:t>
      </w:r>
      <w:r w:rsidR="00D77EFD" w:rsidRPr="002C7643">
        <w:rPr>
          <w:rStyle w:val="Emphasis"/>
          <w:rFonts w:ascii="Berlin Sans FB" w:hAnsi="Berlin Sans FB" w:cs="Aharoni"/>
          <w:i w:val="0"/>
        </w:rPr>
        <w:t>author expresses</w:t>
      </w:r>
      <w:r w:rsidR="002C3525">
        <w:rPr>
          <w:rStyle w:val="Emphasis"/>
          <w:rFonts w:ascii="Berlin Sans FB" w:hAnsi="Berlin Sans FB" w:cs="Aharoni"/>
          <w:i w:val="0"/>
        </w:rPr>
        <w:t xml:space="preserve"> her</w:t>
      </w:r>
      <w:r w:rsidRPr="002C7643">
        <w:rPr>
          <w:rStyle w:val="Emphasis"/>
          <w:rFonts w:ascii="Berlin Sans FB" w:hAnsi="Berlin Sans FB" w:cs="Aharoni"/>
          <w:i w:val="0"/>
        </w:rPr>
        <w:t xml:space="preserve"> good wishes and warme</w:t>
      </w:r>
      <w:r w:rsidR="00DA2FDF">
        <w:rPr>
          <w:rStyle w:val="Emphasis"/>
          <w:rFonts w:ascii="Berlin Sans FB" w:hAnsi="Berlin Sans FB" w:cs="Aharoni"/>
          <w:i w:val="0"/>
        </w:rPr>
        <w:t>st sense of gratitude to all her well</w:t>
      </w:r>
      <w:r w:rsidRPr="002C7643">
        <w:rPr>
          <w:rStyle w:val="Emphasis"/>
          <w:rFonts w:ascii="Berlin Sans FB" w:hAnsi="Berlin Sans FB" w:cs="Aharoni"/>
          <w:i w:val="0"/>
        </w:rPr>
        <w:t xml:space="preserve"> wishe</w:t>
      </w:r>
      <w:r w:rsidR="00DA2FDF">
        <w:rPr>
          <w:rStyle w:val="Emphasis"/>
          <w:rFonts w:ascii="Berlin Sans FB" w:hAnsi="Berlin Sans FB" w:cs="Aharoni"/>
          <w:i w:val="0"/>
        </w:rPr>
        <w:t>r</w:t>
      </w:r>
      <w:r w:rsidRPr="002C7643">
        <w:rPr>
          <w:rStyle w:val="Emphasis"/>
          <w:rFonts w:ascii="Berlin Sans FB" w:hAnsi="Berlin Sans FB" w:cs="Aharoni"/>
          <w:i w:val="0"/>
        </w:rPr>
        <w:t>s</w:t>
      </w:r>
      <w:r w:rsidR="00DA2FDF">
        <w:rPr>
          <w:rStyle w:val="Emphasis"/>
          <w:rFonts w:ascii="Berlin Sans FB" w:hAnsi="Berlin Sans FB" w:cs="Aharoni"/>
          <w:i w:val="0"/>
        </w:rPr>
        <w:t>,</w:t>
      </w:r>
      <w:r w:rsidRPr="002C7643">
        <w:rPr>
          <w:rStyle w:val="Emphasis"/>
          <w:rFonts w:ascii="Berlin Sans FB" w:hAnsi="Berlin Sans FB" w:cs="Aharoni"/>
          <w:i w:val="0"/>
        </w:rPr>
        <w:t xml:space="preserve"> friend</w:t>
      </w:r>
      <w:r w:rsidR="00DA2FDF">
        <w:rPr>
          <w:rStyle w:val="Emphasis"/>
          <w:rFonts w:ascii="Berlin Sans FB" w:hAnsi="Berlin Sans FB" w:cs="Aharoni"/>
          <w:i w:val="0"/>
        </w:rPr>
        <w:t>s</w:t>
      </w:r>
      <w:r w:rsidRPr="002C7643">
        <w:rPr>
          <w:rStyle w:val="Emphasis"/>
          <w:rFonts w:ascii="Berlin Sans FB" w:hAnsi="Berlin Sans FB" w:cs="Aharoni"/>
          <w:i w:val="0"/>
        </w:rPr>
        <w:t xml:space="preserve"> and families.</w:t>
      </w:r>
    </w:p>
    <w:p w:rsidR="00D77EFD" w:rsidRDefault="00D77EFD" w:rsidP="00020353">
      <w:pPr>
        <w:spacing w:line="360" w:lineRule="auto"/>
        <w:jc w:val="right"/>
        <w:rPr>
          <w:rStyle w:val="Emphasis"/>
          <w:rFonts w:ascii="Algerian" w:hAnsi="Algerian"/>
          <w:b/>
          <w:i w:val="0"/>
        </w:rPr>
      </w:pPr>
    </w:p>
    <w:p w:rsidR="00810522" w:rsidRDefault="00810522" w:rsidP="00D8567B">
      <w:pPr>
        <w:spacing w:line="360" w:lineRule="auto"/>
        <w:ind w:left="7200"/>
        <w:jc w:val="center"/>
        <w:rPr>
          <w:rStyle w:val="Emphasis"/>
          <w:rFonts w:ascii="Algerian" w:hAnsi="Algerian"/>
          <w:b/>
          <w:i w:val="0"/>
        </w:rPr>
      </w:pPr>
    </w:p>
    <w:p w:rsidR="009041C1" w:rsidRPr="00D77EFD" w:rsidRDefault="00D2102F" w:rsidP="00D8567B">
      <w:pPr>
        <w:spacing w:line="360" w:lineRule="auto"/>
        <w:ind w:left="7200"/>
        <w:jc w:val="center"/>
        <w:rPr>
          <w:rStyle w:val="st"/>
          <w:rFonts w:ascii="Algerian" w:hAnsi="Algerian"/>
          <w:b/>
        </w:rPr>
      </w:pPr>
      <w:r w:rsidRPr="00D2102F">
        <w:rPr>
          <w:noProof/>
          <w:sz w:val="32"/>
          <w:szCs w:val="32"/>
        </w:rPr>
        <w:pict>
          <v:shape id="_x0000_s1035" type="#_x0000_t202" style="position:absolute;left:0;text-align:left;margin-left:447.9pt;margin-top:77.65pt;width:51.75pt;height:24pt;z-index:251667456" stroked="f">
            <v:textbox style="mso-next-textbox:#_x0000_s1035">
              <w:txbxContent>
                <w:p w:rsidR="002F532A" w:rsidRPr="00D77EFD" w:rsidRDefault="002F532A" w:rsidP="00D77EFD"/>
              </w:txbxContent>
            </v:textbox>
          </v:shape>
        </w:pict>
      </w:r>
      <w:r w:rsidR="009041C1" w:rsidRPr="00D77EFD">
        <w:rPr>
          <w:rStyle w:val="Emphasis"/>
          <w:rFonts w:ascii="Algerian" w:hAnsi="Algerian"/>
          <w:b/>
          <w:i w:val="0"/>
        </w:rPr>
        <w:t>The Author</w:t>
      </w:r>
    </w:p>
    <w:p w:rsidR="000F601D" w:rsidRPr="00D8567B" w:rsidRDefault="00D2102F" w:rsidP="00D8567B">
      <w:pPr>
        <w:ind w:left="6480" w:firstLine="720"/>
        <w:jc w:val="center"/>
        <w:rPr>
          <w:rFonts w:ascii="Algerian" w:hAnsi="Algerian"/>
          <w:b/>
        </w:rPr>
      </w:pPr>
      <w:r w:rsidRPr="00D2102F">
        <w:rPr>
          <w:rFonts w:ascii="Algerian" w:hAnsi="Algerian"/>
          <w:noProof/>
        </w:rPr>
        <w:pict>
          <v:shape id="_x0000_s1042" type="#_x0000_t202" style="position:absolute;left:0;text-align:left;margin-left:397.65pt;margin-top:47.25pt;width:56.85pt;height:23pt;z-index:251674624" stroked="f">
            <v:textbox style="mso-next-textbox:#_x0000_s1042">
              <w:txbxContent>
                <w:p w:rsidR="002F532A" w:rsidRDefault="002F532A">
                  <w:r>
                    <w:t xml:space="preserve">Page: I </w:t>
                  </w:r>
                </w:p>
              </w:txbxContent>
            </v:textbox>
          </v:shape>
        </w:pict>
      </w:r>
      <w:r w:rsidR="00D8567B">
        <w:rPr>
          <w:rFonts w:ascii="Algerian" w:hAnsi="Algerian"/>
          <w:b/>
        </w:rPr>
        <w:t xml:space="preserve"> </w:t>
      </w:r>
      <w:r w:rsidR="00D8567B" w:rsidRPr="00D8567B">
        <w:rPr>
          <w:rFonts w:ascii="Algerian" w:hAnsi="Algerian"/>
          <w:b/>
        </w:rPr>
        <w:t>March, 2014</w:t>
      </w:r>
    </w:p>
    <w:p w:rsidR="0018723B" w:rsidRDefault="0018723B" w:rsidP="000F601D">
      <w:pPr>
        <w:jc w:val="center"/>
        <w:rPr>
          <w:b/>
          <w:sz w:val="32"/>
          <w:szCs w:val="32"/>
        </w:rPr>
      </w:pPr>
    </w:p>
    <w:p w:rsidR="0018723B" w:rsidRDefault="0018723B" w:rsidP="000F601D">
      <w:pPr>
        <w:jc w:val="center"/>
        <w:rPr>
          <w:b/>
          <w:sz w:val="32"/>
          <w:szCs w:val="32"/>
        </w:rPr>
      </w:pPr>
    </w:p>
    <w:p w:rsidR="00D8567B" w:rsidRDefault="00D8567B" w:rsidP="000F601D">
      <w:pPr>
        <w:jc w:val="center"/>
        <w:rPr>
          <w:b/>
          <w:sz w:val="32"/>
          <w:szCs w:val="32"/>
        </w:rPr>
      </w:pPr>
    </w:p>
    <w:p w:rsidR="009041C1" w:rsidRPr="000F601D" w:rsidRDefault="009041C1" w:rsidP="000F601D">
      <w:pPr>
        <w:jc w:val="center"/>
        <w:rPr>
          <w:b/>
          <w:sz w:val="40"/>
          <w:szCs w:val="40"/>
        </w:rPr>
      </w:pPr>
      <w:r w:rsidRPr="003E183A">
        <w:rPr>
          <w:b/>
          <w:sz w:val="32"/>
          <w:szCs w:val="32"/>
        </w:rPr>
        <w:t>ABSTRACT</w:t>
      </w:r>
    </w:p>
    <w:p w:rsidR="009041C1" w:rsidRPr="003E183A" w:rsidRDefault="00D2102F" w:rsidP="009041C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15.35pt;width:449.25pt;height:0;z-index:251670528" o:connectortype="straight"/>
        </w:pict>
      </w:r>
    </w:p>
    <w:p w:rsidR="00641FCA" w:rsidRPr="00641FCA" w:rsidRDefault="000410A3" w:rsidP="00641FCA">
      <w:pPr>
        <w:spacing w:line="360" w:lineRule="auto"/>
        <w:jc w:val="both"/>
      </w:pPr>
      <w:r>
        <w:rPr>
          <w:rFonts w:eastAsiaTheme="minorHAnsi"/>
        </w:rPr>
        <w:lastRenderedPageBreak/>
        <w:t>Antimicrobial resistance has become a</w:t>
      </w:r>
      <w:r w:rsidR="007832FC">
        <w:rPr>
          <w:rFonts w:eastAsiaTheme="minorHAnsi"/>
        </w:rPr>
        <w:t>n increasingly pressing problem</w:t>
      </w:r>
      <w:r>
        <w:rPr>
          <w:rFonts w:eastAsiaTheme="minorHAnsi"/>
        </w:rPr>
        <w:t xml:space="preserve"> in many countries in human and animal.</w:t>
      </w:r>
      <w:r w:rsidR="007832FC">
        <w:rPr>
          <w:rFonts w:eastAsiaTheme="minorHAnsi"/>
        </w:rPr>
        <w:t xml:space="preserve"> </w:t>
      </w:r>
      <w:r w:rsidR="00205EBE">
        <w:rPr>
          <w:rFonts w:eastAsiaTheme="minorHAnsi"/>
        </w:rPr>
        <w:t>The study was designed with the aim</w:t>
      </w:r>
      <w:r w:rsidR="002F532A">
        <w:rPr>
          <w:rFonts w:eastAsiaTheme="minorHAnsi"/>
        </w:rPr>
        <w:t xml:space="preserve"> of isolation and identification of </w:t>
      </w:r>
      <w:r w:rsidR="002F532A" w:rsidRPr="00641FCA">
        <w:rPr>
          <w:rFonts w:eastAsiaTheme="minorHAnsi"/>
          <w:i/>
          <w:iCs/>
        </w:rPr>
        <w:t>Escherichia coli</w:t>
      </w:r>
      <w:r w:rsidR="002F532A">
        <w:rPr>
          <w:rFonts w:eastAsiaTheme="minorHAnsi"/>
          <w:i/>
          <w:iCs/>
        </w:rPr>
        <w:t xml:space="preserve"> </w:t>
      </w:r>
      <w:r w:rsidR="002F532A">
        <w:rPr>
          <w:rFonts w:eastAsiaTheme="minorHAnsi"/>
        </w:rPr>
        <w:t>and estimation of its antimicrobial</w:t>
      </w:r>
      <w:r w:rsidR="002F532A" w:rsidRPr="00641FCA">
        <w:rPr>
          <w:rFonts w:eastAsiaTheme="minorHAnsi"/>
        </w:rPr>
        <w:t xml:space="preserve"> resistance to ascertain</w:t>
      </w:r>
      <w:r w:rsidR="009573D1">
        <w:rPr>
          <w:rFonts w:eastAsiaTheme="minorHAnsi"/>
        </w:rPr>
        <w:t xml:space="preserve"> the prevalence of</w:t>
      </w:r>
      <w:r w:rsidR="00FA7D97">
        <w:rPr>
          <w:rFonts w:eastAsiaTheme="minorHAnsi"/>
        </w:rPr>
        <w:t xml:space="preserve"> </w:t>
      </w:r>
      <w:r w:rsidR="00FA7D97" w:rsidRPr="00FA7D97">
        <w:rPr>
          <w:rFonts w:eastAsiaTheme="minorHAnsi"/>
          <w:i/>
        </w:rPr>
        <w:t>E. coli</w:t>
      </w:r>
      <w:r w:rsidR="003B3448">
        <w:rPr>
          <w:rFonts w:eastAsiaTheme="minorHAnsi"/>
        </w:rPr>
        <w:t xml:space="preserve"> in dog</w:t>
      </w:r>
      <w:r w:rsidR="002F532A" w:rsidRPr="00641FCA">
        <w:rPr>
          <w:rFonts w:eastAsiaTheme="minorHAnsi"/>
        </w:rPr>
        <w:t>.</w:t>
      </w:r>
      <w:r w:rsidR="002F532A">
        <w:rPr>
          <w:rFonts w:eastAsiaTheme="minorHAnsi"/>
        </w:rPr>
        <w:t xml:space="preserve"> </w:t>
      </w:r>
      <w:r w:rsidR="00B46A52" w:rsidRPr="00641FCA">
        <w:rPr>
          <w:rFonts w:eastAsiaTheme="minorHAnsi"/>
        </w:rPr>
        <w:t xml:space="preserve">A total of 24 </w:t>
      </w:r>
      <w:r w:rsidR="00B46A52" w:rsidRPr="00641FCA">
        <w:rPr>
          <w:rFonts w:eastAsiaTheme="minorHAnsi"/>
          <w:i/>
        </w:rPr>
        <w:t>Escherichia coli</w:t>
      </w:r>
      <w:r w:rsidR="00B46A52" w:rsidRPr="00641FCA">
        <w:rPr>
          <w:rFonts w:eastAsiaTheme="minorHAnsi"/>
        </w:rPr>
        <w:t xml:space="preserve"> isolates recovered from 40 rectal swab samples of</w:t>
      </w:r>
      <w:r w:rsidR="0013401D">
        <w:rPr>
          <w:rFonts w:eastAsiaTheme="minorHAnsi"/>
        </w:rPr>
        <w:t xml:space="preserve"> non </w:t>
      </w:r>
      <w:proofErr w:type="spellStart"/>
      <w:r w:rsidR="00205EBE">
        <w:rPr>
          <w:rFonts w:eastAsiaTheme="minorHAnsi"/>
        </w:rPr>
        <w:t>diarrhoeic</w:t>
      </w:r>
      <w:proofErr w:type="spellEnd"/>
      <w:r w:rsidR="0013401D">
        <w:rPr>
          <w:rFonts w:eastAsiaTheme="minorHAnsi"/>
        </w:rPr>
        <w:t xml:space="preserve"> </w:t>
      </w:r>
      <w:r w:rsidR="00B46A52" w:rsidRPr="00641FCA">
        <w:rPr>
          <w:rFonts w:eastAsiaTheme="minorHAnsi"/>
        </w:rPr>
        <w:t>pet dogs in SAQTVH, Chittag</w:t>
      </w:r>
      <w:r w:rsidR="00641FCA">
        <w:rPr>
          <w:rFonts w:eastAsiaTheme="minorHAnsi"/>
        </w:rPr>
        <w:t>o</w:t>
      </w:r>
      <w:r w:rsidR="00B46A52" w:rsidRPr="00641FCA">
        <w:rPr>
          <w:rFonts w:eastAsiaTheme="minorHAnsi"/>
        </w:rPr>
        <w:t>ng</w:t>
      </w:r>
      <w:r w:rsidR="002F532A">
        <w:rPr>
          <w:rFonts w:eastAsiaTheme="minorHAnsi"/>
        </w:rPr>
        <w:t>.</w:t>
      </w:r>
      <w:r w:rsidR="00B46A52" w:rsidRPr="00641FCA">
        <w:rPr>
          <w:rFonts w:eastAsiaTheme="minorHAnsi"/>
        </w:rPr>
        <w:t xml:space="preserve"> </w:t>
      </w:r>
      <w:r w:rsidR="002F532A">
        <w:rPr>
          <w:rFonts w:eastAsiaTheme="minorHAnsi"/>
        </w:rPr>
        <w:t>A</w:t>
      </w:r>
      <w:r w:rsidR="00B46A52" w:rsidRPr="00641FCA">
        <w:rPr>
          <w:rFonts w:eastAsiaTheme="minorHAnsi"/>
        </w:rPr>
        <w:t xml:space="preserve">ntimicrobial </w:t>
      </w:r>
      <w:r w:rsidR="002F532A">
        <w:rPr>
          <w:rFonts w:eastAsiaTheme="minorHAnsi"/>
        </w:rPr>
        <w:t xml:space="preserve">resistance was </w:t>
      </w:r>
      <w:r w:rsidR="00650EE2" w:rsidRPr="00641FCA">
        <w:rPr>
          <w:rFonts w:eastAsiaTheme="minorHAnsi"/>
          <w:color w:val="000000"/>
        </w:rPr>
        <w:t xml:space="preserve">determined </w:t>
      </w:r>
      <w:r w:rsidR="00812CBC">
        <w:rPr>
          <w:rFonts w:eastAsiaTheme="minorHAnsi"/>
          <w:color w:val="000000"/>
        </w:rPr>
        <w:t>with 9 antimicrobial agents</w:t>
      </w:r>
      <w:r w:rsidR="002F532A">
        <w:rPr>
          <w:rFonts w:eastAsiaTheme="minorHAnsi"/>
          <w:color w:val="000000"/>
        </w:rPr>
        <w:t xml:space="preserve"> </w:t>
      </w:r>
      <w:r w:rsidR="00650EE2" w:rsidRPr="00641FCA">
        <w:rPr>
          <w:rFonts w:eastAsiaTheme="minorHAnsi"/>
          <w:color w:val="000000"/>
        </w:rPr>
        <w:t>by means of disc diffusion assay.</w:t>
      </w:r>
      <w:r w:rsidR="00641FCA">
        <w:rPr>
          <w:rFonts w:eastAsiaTheme="minorHAnsi"/>
        </w:rPr>
        <w:t xml:space="preserve"> </w:t>
      </w:r>
      <w:r w:rsidR="002F532A">
        <w:rPr>
          <w:rFonts w:eastAsiaTheme="minorHAnsi"/>
        </w:rPr>
        <w:t>1</w:t>
      </w:r>
      <w:r w:rsidR="00205EBE">
        <w:rPr>
          <w:rFonts w:eastAsiaTheme="minorHAnsi"/>
        </w:rPr>
        <w:t xml:space="preserve">00% resistance was observed in </w:t>
      </w:r>
      <w:proofErr w:type="spellStart"/>
      <w:r w:rsidR="00205EBE">
        <w:rPr>
          <w:rFonts w:eastAsiaTheme="minorHAnsi"/>
        </w:rPr>
        <w:t>A</w:t>
      </w:r>
      <w:r w:rsidR="002F532A">
        <w:rPr>
          <w:rFonts w:eastAsiaTheme="minorHAnsi"/>
        </w:rPr>
        <w:t>mpi</w:t>
      </w:r>
      <w:r w:rsidR="00205EBE">
        <w:rPr>
          <w:rFonts w:eastAsiaTheme="minorHAnsi"/>
        </w:rPr>
        <w:t>cillin</w:t>
      </w:r>
      <w:proofErr w:type="spellEnd"/>
      <w:r w:rsidR="00205EBE">
        <w:rPr>
          <w:rFonts w:eastAsiaTheme="minorHAnsi"/>
        </w:rPr>
        <w:t xml:space="preserve"> which wa</w:t>
      </w:r>
      <w:r w:rsidR="002F532A">
        <w:rPr>
          <w:rFonts w:eastAsiaTheme="minorHAnsi"/>
        </w:rPr>
        <w:t xml:space="preserve">s followed by </w:t>
      </w:r>
      <w:r w:rsidR="00205EBE">
        <w:rPr>
          <w:rFonts w:eastAsiaTheme="minorHAnsi"/>
        </w:rPr>
        <w:t>A</w:t>
      </w:r>
      <w:r w:rsidR="00EE728E" w:rsidRPr="00641FCA">
        <w:rPr>
          <w:rFonts w:eastAsiaTheme="minorHAnsi"/>
        </w:rPr>
        <w:t xml:space="preserve">moxicillin (95.83%), </w:t>
      </w:r>
      <w:proofErr w:type="spellStart"/>
      <w:r w:rsidR="00205EBE">
        <w:rPr>
          <w:rFonts w:eastAsiaTheme="minorHAnsi"/>
        </w:rPr>
        <w:t>C</w:t>
      </w:r>
      <w:r w:rsidR="002B1B3F">
        <w:rPr>
          <w:rFonts w:eastAsiaTheme="minorHAnsi"/>
        </w:rPr>
        <w:t>oli</w:t>
      </w:r>
      <w:r w:rsidR="00205EBE">
        <w:rPr>
          <w:rFonts w:eastAsiaTheme="minorHAnsi"/>
        </w:rPr>
        <w:t>stin</w:t>
      </w:r>
      <w:proofErr w:type="spellEnd"/>
      <w:r w:rsidR="00205EBE">
        <w:rPr>
          <w:rFonts w:eastAsiaTheme="minorHAnsi"/>
        </w:rPr>
        <w:t xml:space="preserve"> Sulfate (79.16%), </w:t>
      </w:r>
      <w:proofErr w:type="spellStart"/>
      <w:r w:rsidR="00205EBE">
        <w:rPr>
          <w:rFonts w:eastAsiaTheme="minorHAnsi"/>
        </w:rPr>
        <w:t>O</w:t>
      </w:r>
      <w:r w:rsidR="00825594" w:rsidRPr="00641FCA">
        <w:rPr>
          <w:rFonts w:eastAsiaTheme="minorHAnsi"/>
        </w:rPr>
        <w:t>xytetracycline</w:t>
      </w:r>
      <w:proofErr w:type="spellEnd"/>
      <w:r w:rsidR="00825594" w:rsidRPr="00641FCA">
        <w:rPr>
          <w:rFonts w:eastAsiaTheme="minorHAnsi"/>
        </w:rPr>
        <w:t xml:space="preserve"> (75</w:t>
      </w:r>
      <w:r w:rsidR="00205EBE">
        <w:rPr>
          <w:rFonts w:eastAsiaTheme="minorHAnsi"/>
        </w:rPr>
        <w:t xml:space="preserve">%), </w:t>
      </w:r>
      <w:proofErr w:type="spellStart"/>
      <w:r w:rsidR="00205EBE">
        <w:rPr>
          <w:rFonts w:eastAsiaTheme="minorHAnsi"/>
        </w:rPr>
        <w:t>Cotrimoxazole</w:t>
      </w:r>
      <w:proofErr w:type="spellEnd"/>
      <w:r w:rsidR="00B46A52" w:rsidRPr="00641FCA">
        <w:rPr>
          <w:rFonts w:eastAsiaTheme="minorHAnsi"/>
        </w:rPr>
        <w:t xml:space="preserve"> (</w:t>
      </w:r>
      <w:r w:rsidR="00825594" w:rsidRPr="00641FCA">
        <w:rPr>
          <w:rFonts w:eastAsiaTheme="minorHAnsi"/>
        </w:rPr>
        <w:t>75</w:t>
      </w:r>
      <w:r w:rsidR="00B46A52" w:rsidRPr="00641FCA">
        <w:rPr>
          <w:rFonts w:eastAsiaTheme="minorHAnsi"/>
        </w:rPr>
        <w:t>%)</w:t>
      </w:r>
      <w:r w:rsidR="00205EBE">
        <w:rPr>
          <w:rFonts w:eastAsiaTheme="minorHAnsi"/>
        </w:rPr>
        <w:t xml:space="preserve">, Ciprofloxacin (70.83%) and </w:t>
      </w:r>
      <w:proofErr w:type="spellStart"/>
      <w:r w:rsidR="00205EBE">
        <w:rPr>
          <w:rFonts w:eastAsiaTheme="minorHAnsi"/>
        </w:rPr>
        <w:t>C</w:t>
      </w:r>
      <w:r w:rsidR="00825594" w:rsidRPr="00641FCA">
        <w:rPr>
          <w:rFonts w:eastAsiaTheme="minorHAnsi"/>
        </w:rPr>
        <w:t>eftriaxone</w:t>
      </w:r>
      <w:proofErr w:type="spellEnd"/>
      <w:r w:rsidR="00825594" w:rsidRPr="00641FCA">
        <w:rPr>
          <w:rFonts w:eastAsiaTheme="minorHAnsi"/>
        </w:rPr>
        <w:t xml:space="preserve"> (62.5%)</w:t>
      </w:r>
      <w:r w:rsidR="00205EBE">
        <w:rPr>
          <w:rFonts w:eastAsiaTheme="minorHAnsi"/>
        </w:rPr>
        <w:t xml:space="preserve">. Conversely, </w:t>
      </w:r>
      <w:r w:rsidR="00292A3E">
        <w:rPr>
          <w:rFonts w:eastAsiaTheme="minorHAnsi"/>
        </w:rPr>
        <w:t>58</w:t>
      </w:r>
      <w:r w:rsidR="00205EBE">
        <w:rPr>
          <w:rFonts w:eastAsiaTheme="minorHAnsi"/>
        </w:rPr>
        <w:t>.</w:t>
      </w:r>
      <w:r w:rsidR="00292A3E">
        <w:rPr>
          <w:rFonts w:eastAsiaTheme="minorHAnsi"/>
        </w:rPr>
        <w:t>33</w:t>
      </w:r>
      <w:r w:rsidR="00205EBE">
        <w:rPr>
          <w:rFonts w:eastAsiaTheme="minorHAnsi"/>
        </w:rPr>
        <w:t>% sensitivity wa</w:t>
      </w:r>
      <w:r w:rsidR="00292A3E">
        <w:rPr>
          <w:rFonts w:eastAsiaTheme="minorHAnsi"/>
        </w:rPr>
        <w:t xml:space="preserve">s shown by </w:t>
      </w:r>
      <w:proofErr w:type="spellStart"/>
      <w:r w:rsidR="00292A3E">
        <w:rPr>
          <w:rFonts w:eastAsiaTheme="minorHAnsi"/>
        </w:rPr>
        <w:t>Gentamicin</w:t>
      </w:r>
      <w:proofErr w:type="spellEnd"/>
      <w:r w:rsidR="00292A3E">
        <w:rPr>
          <w:rFonts w:eastAsiaTheme="minorHAnsi"/>
        </w:rPr>
        <w:t xml:space="preserve"> and 91.66</w:t>
      </w:r>
      <w:r w:rsidR="00205EBE">
        <w:rPr>
          <w:rFonts w:eastAsiaTheme="minorHAnsi"/>
        </w:rPr>
        <w:t xml:space="preserve">% </w:t>
      </w:r>
      <w:r w:rsidR="00292A3E">
        <w:rPr>
          <w:rFonts w:eastAsiaTheme="minorHAnsi"/>
        </w:rPr>
        <w:t xml:space="preserve">intermediately sensitive as </w:t>
      </w:r>
      <w:proofErr w:type="spellStart"/>
      <w:r w:rsidR="00292A3E">
        <w:rPr>
          <w:rFonts w:eastAsiaTheme="minorHAnsi"/>
        </w:rPr>
        <w:t>Doxycyclin</w:t>
      </w:r>
      <w:proofErr w:type="spellEnd"/>
      <w:r w:rsidR="00B46A52" w:rsidRPr="00641FCA">
        <w:rPr>
          <w:rFonts w:eastAsiaTheme="minorHAnsi"/>
        </w:rPr>
        <w:t>.</w:t>
      </w:r>
      <w:r w:rsidR="0013401D">
        <w:rPr>
          <w:rFonts w:eastAsiaTheme="minorHAnsi"/>
        </w:rPr>
        <w:t xml:space="preserve"> All </w:t>
      </w:r>
      <w:r w:rsidR="00641FCA" w:rsidRPr="0080434D">
        <w:rPr>
          <w:rFonts w:eastAsiaTheme="minorHAnsi"/>
          <w:i/>
          <w:iCs/>
        </w:rPr>
        <w:t>E. coli</w:t>
      </w:r>
      <w:r w:rsidR="0013401D">
        <w:rPr>
          <w:rFonts w:eastAsiaTheme="minorHAnsi"/>
          <w:iCs/>
        </w:rPr>
        <w:t xml:space="preserve"> isolates were</w:t>
      </w:r>
      <w:r w:rsidR="00641FCA" w:rsidRPr="00641FCA">
        <w:rPr>
          <w:rFonts w:eastAsiaTheme="minorHAnsi"/>
        </w:rPr>
        <w:t xml:space="preserve"> reported as resistant to more than five antibiotics (multidrug-resistant). </w:t>
      </w:r>
      <w:r w:rsidR="007832FC">
        <w:rPr>
          <w:rFonts w:eastAsiaTheme="minorHAnsi"/>
        </w:rPr>
        <w:t>Therefore, m</w:t>
      </w:r>
      <w:r w:rsidR="00B46A52" w:rsidRPr="00641FCA">
        <w:rPr>
          <w:rFonts w:eastAsiaTheme="minorHAnsi"/>
        </w:rPr>
        <w:t>ore attention should be paid to the</w:t>
      </w:r>
      <w:r w:rsidR="007832FC">
        <w:rPr>
          <w:rFonts w:eastAsiaTheme="minorHAnsi"/>
        </w:rPr>
        <w:t xml:space="preserve"> indiscriminate</w:t>
      </w:r>
      <w:r w:rsidR="00B46A52" w:rsidRPr="00641FCA">
        <w:rPr>
          <w:rFonts w:eastAsiaTheme="minorHAnsi"/>
        </w:rPr>
        <w:t xml:space="preserve"> use of antim</w:t>
      </w:r>
      <w:r w:rsidR="00825594" w:rsidRPr="00641FCA">
        <w:rPr>
          <w:rFonts w:eastAsiaTheme="minorHAnsi"/>
        </w:rPr>
        <w:t>icrobials</w:t>
      </w:r>
      <w:r w:rsidR="007832FC">
        <w:rPr>
          <w:rFonts w:eastAsiaTheme="minorHAnsi"/>
        </w:rPr>
        <w:t>,</w:t>
      </w:r>
      <w:r w:rsidR="00825594" w:rsidRPr="00641FCA">
        <w:rPr>
          <w:rFonts w:eastAsiaTheme="minorHAnsi"/>
        </w:rPr>
        <w:t xml:space="preserve"> and </w:t>
      </w:r>
      <w:r w:rsidR="007832FC">
        <w:rPr>
          <w:rFonts w:eastAsiaTheme="minorHAnsi"/>
        </w:rPr>
        <w:t xml:space="preserve">companion animals should be treated with sensitized drugs on the basis of result of </w:t>
      </w:r>
      <w:r w:rsidR="004B3DA6">
        <w:rPr>
          <w:rFonts w:eastAsiaTheme="minorHAnsi"/>
        </w:rPr>
        <w:t>the</w:t>
      </w:r>
      <w:r w:rsidR="00C67764">
        <w:rPr>
          <w:rFonts w:eastAsiaTheme="minorHAnsi"/>
        </w:rPr>
        <w:t xml:space="preserve"> sensitivity </w:t>
      </w:r>
      <w:r w:rsidR="007832FC">
        <w:rPr>
          <w:rFonts w:eastAsiaTheme="minorHAnsi"/>
        </w:rPr>
        <w:t xml:space="preserve">study in the specific </w:t>
      </w:r>
      <w:r w:rsidR="00C67764">
        <w:rPr>
          <w:rFonts w:eastAsiaTheme="minorHAnsi"/>
        </w:rPr>
        <w:t>areas/</w:t>
      </w:r>
      <w:r w:rsidR="007832FC">
        <w:rPr>
          <w:rFonts w:eastAsiaTheme="minorHAnsi"/>
        </w:rPr>
        <w:t>regions.</w:t>
      </w:r>
    </w:p>
    <w:p w:rsidR="00641FCA" w:rsidRPr="00641FCA" w:rsidRDefault="00D2102F" w:rsidP="00641F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102F">
        <w:rPr>
          <w:rFonts w:ascii="Times New Roman" w:hAnsi="Times New Roman" w:cs="Times New Roman"/>
          <w:b/>
          <w:noProof/>
          <w:kern w:val="28"/>
        </w:rPr>
        <w:pict>
          <v:shape id="_x0000_s1046" type="#_x0000_t32" style="position:absolute;left:0;text-align:left;margin-left:0;margin-top:9.15pt;width:449.25pt;height:0;z-index:251681792" o:connectortype="straight"/>
        </w:pict>
      </w:r>
    </w:p>
    <w:p w:rsidR="00641FCA" w:rsidRPr="0091516C" w:rsidRDefault="0091516C" w:rsidP="00641FCA">
      <w:r w:rsidRPr="0091516C">
        <w:rPr>
          <w:rFonts w:eastAsiaTheme="minorHAnsi"/>
          <w:b/>
        </w:rPr>
        <w:t>Key words:</w:t>
      </w:r>
      <w:r>
        <w:rPr>
          <w:rFonts w:eastAsiaTheme="minorHAnsi"/>
        </w:rPr>
        <w:t xml:space="preserve"> </w:t>
      </w:r>
      <w:r w:rsidRPr="0091516C">
        <w:rPr>
          <w:rFonts w:eastAsiaTheme="minorHAnsi"/>
          <w:i/>
          <w:iCs/>
        </w:rPr>
        <w:t>Escherichia coli</w:t>
      </w:r>
      <w:r w:rsidRPr="0091516C">
        <w:rPr>
          <w:rFonts w:eastAsiaTheme="minorHAnsi"/>
        </w:rPr>
        <w:t>,</w:t>
      </w:r>
      <w:r>
        <w:rPr>
          <w:rFonts w:eastAsiaTheme="minorHAnsi"/>
        </w:rPr>
        <w:t xml:space="preserve"> rectal swab,</w:t>
      </w:r>
      <w:r w:rsidRPr="0091516C">
        <w:rPr>
          <w:rFonts w:eastAsiaTheme="minorHAnsi"/>
        </w:rPr>
        <w:t xml:space="preserve"> non-</w:t>
      </w:r>
      <w:proofErr w:type="spellStart"/>
      <w:r w:rsidRPr="0091516C">
        <w:rPr>
          <w:rFonts w:eastAsiaTheme="minorHAnsi"/>
        </w:rPr>
        <w:t>diarrhoeic</w:t>
      </w:r>
      <w:proofErr w:type="spellEnd"/>
      <w:r w:rsidRPr="0091516C">
        <w:rPr>
          <w:rFonts w:eastAsiaTheme="minorHAnsi"/>
        </w:rPr>
        <w:t xml:space="preserve"> </w:t>
      </w:r>
      <w:r>
        <w:rPr>
          <w:rFonts w:eastAsiaTheme="minorHAnsi"/>
        </w:rPr>
        <w:t xml:space="preserve">pet </w:t>
      </w:r>
      <w:r w:rsidRPr="0091516C">
        <w:rPr>
          <w:rFonts w:eastAsiaTheme="minorHAnsi"/>
        </w:rPr>
        <w:t>dogs</w:t>
      </w:r>
      <w:r w:rsidR="0013401D">
        <w:rPr>
          <w:rFonts w:eastAsiaTheme="minorHAnsi"/>
        </w:rPr>
        <w:t>, antimicrobial resistance.</w:t>
      </w:r>
    </w:p>
    <w:p w:rsidR="00641FCA" w:rsidRDefault="00641FCA" w:rsidP="00641FCA"/>
    <w:p w:rsidR="00641FCA" w:rsidRDefault="00641FCA" w:rsidP="00641FCA"/>
    <w:p w:rsidR="00641FCA" w:rsidRPr="00641FCA" w:rsidRDefault="00D2102F" w:rsidP="00641FCA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2102F">
        <w:rPr>
          <w:b/>
          <w:noProof/>
          <w:kern w:val="28"/>
        </w:rPr>
        <w:pict>
          <v:shape id="_x0000_s1043" type="#_x0000_t202" style="position:absolute;margin-left:404.1pt;margin-top:291.6pt;width:65.4pt;height:34.65pt;z-index:251675648" stroked="f">
            <v:textbox style="mso-next-textbox:#_x0000_s1043">
              <w:txbxContent>
                <w:p w:rsidR="002F532A" w:rsidRDefault="002F532A">
                  <w:r>
                    <w:t xml:space="preserve">Page: II </w:t>
                  </w:r>
                </w:p>
              </w:txbxContent>
            </v:textbox>
          </v:shape>
        </w:pict>
      </w:r>
    </w:p>
    <w:sectPr w:rsidR="00641FCA" w:rsidRPr="00641FCA" w:rsidSect="00020353">
      <w:pgSz w:w="11907" w:h="16839" w:code="9"/>
      <w:pgMar w:top="1440" w:right="1440" w:bottom="1440" w:left="1440" w:header="720" w:footer="720" w:gutter="0"/>
      <w:pgBorders w:display="firstPage" w:offsetFrom="page">
        <w:top w:val="thickThinMediumGap" w:sz="36" w:space="24" w:color="1F497D" w:themeColor="text2"/>
        <w:left w:val="thickThinMediumGap" w:sz="36" w:space="24" w:color="1F497D" w:themeColor="text2"/>
        <w:bottom w:val="thinThickMediumGap" w:sz="36" w:space="24" w:color="1F497D" w:themeColor="text2"/>
        <w:right w:val="thinThickMediumGap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FB" w:rsidRDefault="00B376FB" w:rsidP="00A16694">
      <w:r>
        <w:separator/>
      </w:r>
    </w:p>
  </w:endnote>
  <w:endnote w:type="continuationSeparator" w:id="1">
    <w:p w:rsidR="00B376FB" w:rsidRDefault="00B376FB" w:rsidP="00A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FB" w:rsidRDefault="00B376FB" w:rsidP="00A16694">
      <w:r>
        <w:separator/>
      </w:r>
    </w:p>
  </w:footnote>
  <w:footnote w:type="continuationSeparator" w:id="1">
    <w:p w:rsidR="00B376FB" w:rsidRDefault="00B376FB" w:rsidP="00A1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18"/>
    <w:multiLevelType w:val="hybridMultilevel"/>
    <w:tmpl w:val="1D3E5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834A2"/>
    <w:multiLevelType w:val="hybridMultilevel"/>
    <w:tmpl w:val="6EF8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55377"/>
    <w:multiLevelType w:val="hybridMultilevel"/>
    <w:tmpl w:val="A8DCAEB4"/>
    <w:lvl w:ilvl="0" w:tplc="CDD2AEC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A31351"/>
    <w:multiLevelType w:val="hybridMultilevel"/>
    <w:tmpl w:val="89E0D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6C5"/>
    <w:multiLevelType w:val="hybridMultilevel"/>
    <w:tmpl w:val="C1BCC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936FE"/>
    <w:multiLevelType w:val="hybridMultilevel"/>
    <w:tmpl w:val="149A9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3F1"/>
    <w:multiLevelType w:val="hybridMultilevel"/>
    <w:tmpl w:val="5BE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83491"/>
    <w:multiLevelType w:val="hybridMultilevel"/>
    <w:tmpl w:val="9E38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C9B"/>
    <w:rsid w:val="00001A50"/>
    <w:rsid w:val="00002D79"/>
    <w:rsid w:val="000160E9"/>
    <w:rsid w:val="00020353"/>
    <w:rsid w:val="00023F39"/>
    <w:rsid w:val="0002488D"/>
    <w:rsid w:val="00024B93"/>
    <w:rsid w:val="00026422"/>
    <w:rsid w:val="0002647C"/>
    <w:rsid w:val="00030D08"/>
    <w:rsid w:val="00030FCF"/>
    <w:rsid w:val="000410A3"/>
    <w:rsid w:val="00044B28"/>
    <w:rsid w:val="0005198D"/>
    <w:rsid w:val="00055FB6"/>
    <w:rsid w:val="000571F2"/>
    <w:rsid w:val="0006038C"/>
    <w:rsid w:val="000614C8"/>
    <w:rsid w:val="00066617"/>
    <w:rsid w:val="00066DA0"/>
    <w:rsid w:val="0007023E"/>
    <w:rsid w:val="00070969"/>
    <w:rsid w:val="00074822"/>
    <w:rsid w:val="00080A6D"/>
    <w:rsid w:val="0008468A"/>
    <w:rsid w:val="000878A9"/>
    <w:rsid w:val="00087ABC"/>
    <w:rsid w:val="00090C49"/>
    <w:rsid w:val="000923A9"/>
    <w:rsid w:val="00097AF4"/>
    <w:rsid w:val="000A0C5B"/>
    <w:rsid w:val="000A3260"/>
    <w:rsid w:val="000A4CA1"/>
    <w:rsid w:val="000A560F"/>
    <w:rsid w:val="000B1922"/>
    <w:rsid w:val="000B1950"/>
    <w:rsid w:val="000B3906"/>
    <w:rsid w:val="000B7483"/>
    <w:rsid w:val="000B7FBD"/>
    <w:rsid w:val="000D08BA"/>
    <w:rsid w:val="000D1789"/>
    <w:rsid w:val="000D1DEB"/>
    <w:rsid w:val="000D4E73"/>
    <w:rsid w:val="000E1BAA"/>
    <w:rsid w:val="000E5A83"/>
    <w:rsid w:val="000E734B"/>
    <w:rsid w:val="000E7E65"/>
    <w:rsid w:val="000F1D34"/>
    <w:rsid w:val="000F601D"/>
    <w:rsid w:val="001027B0"/>
    <w:rsid w:val="001060F6"/>
    <w:rsid w:val="00114243"/>
    <w:rsid w:val="00122C9B"/>
    <w:rsid w:val="001236B9"/>
    <w:rsid w:val="00124EEE"/>
    <w:rsid w:val="00124FDE"/>
    <w:rsid w:val="00132DE8"/>
    <w:rsid w:val="00133B8C"/>
    <w:rsid w:val="0013401D"/>
    <w:rsid w:val="00135047"/>
    <w:rsid w:val="00145008"/>
    <w:rsid w:val="00146FFC"/>
    <w:rsid w:val="00151B38"/>
    <w:rsid w:val="0015657A"/>
    <w:rsid w:val="00157F9B"/>
    <w:rsid w:val="00163A0E"/>
    <w:rsid w:val="001641D6"/>
    <w:rsid w:val="00164DF0"/>
    <w:rsid w:val="00167E87"/>
    <w:rsid w:val="0017095C"/>
    <w:rsid w:val="0017759B"/>
    <w:rsid w:val="0018723B"/>
    <w:rsid w:val="001919E8"/>
    <w:rsid w:val="001935B4"/>
    <w:rsid w:val="0019496F"/>
    <w:rsid w:val="0019506B"/>
    <w:rsid w:val="001A0C9B"/>
    <w:rsid w:val="001A23B3"/>
    <w:rsid w:val="001A72F5"/>
    <w:rsid w:val="001B1124"/>
    <w:rsid w:val="001B140A"/>
    <w:rsid w:val="001B3C2B"/>
    <w:rsid w:val="001C020E"/>
    <w:rsid w:val="001C02BF"/>
    <w:rsid w:val="001C2C23"/>
    <w:rsid w:val="001D50FB"/>
    <w:rsid w:val="001D7690"/>
    <w:rsid w:val="001E0DD0"/>
    <w:rsid w:val="001E222E"/>
    <w:rsid w:val="001E7962"/>
    <w:rsid w:val="001F5C3F"/>
    <w:rsid w:val="001F5E84"/>
    <w:rsid w:val="0020119D"/>
    <w:rsid w:val="00201A6F"/>
    <w:rsid w:val="00205CCE"/>
    <w:rsid w:val="00205EBE"/>
    <w:rsid w:val="00210D82"/>
    <w:rsid w:val="00215EB1"/>
    <w:rsid w:val="00215F71"/>
    <w:rsid w:val="00217C15"/>
    <w:rsid w:val="00220AE7"/>
    <w:rsid w:val="00223D6B"/>
    <w:rsid w:val="00225AD4"/>
    <w:rsid w:val="00225B43"/>
    <w:rsid w:val="00227662"/>
    <w:rsid w:val="00231D8A"/>
    <w:rsid w:val="002324B4"/>
    <w:rsid w:val="00233AD9"/>
    <w:rsid w:val="00252C8B"/>
    <w:rsid w:val="00254539"/>
    <w:rsid w:val="002622CF"/>
    <w:rsid w:val="002660EB"/>
    <w:rsid w:val="00277450"/>
    <w:rsid w:val="00282DD3"/>
    <w:rsid w:val="002878EE"/>
    <w:rsid w:val="00291544"/>
    <w:rsid w:val="00292A3E"/>
    <w:rsid w:val="00293472"/>
    <w:rsid w:val="002A137D"/>
    <w:rsid w:val="002A2493"/>
    <w:rsid w:val="002A41BE"/>
    <w:rsid w:val="002A53C6"/>
    <w:rsid w:val="002B1B3F"/>
    <w:rsid w:val="002B5047"/>
    <w:rsid w:val="002B7874"/>
    <w:rsid w:val="002C1574"/>
    <w:rsid w:val="002C3525"/>
    <w:rsid w:val="002C7643"/>
    <w:rsid w:val="002D13C3"/>
    <w:rsid w:val="002D5749"/>
    <w:rsid w:val="002E1537"/>
    <w:rsid w:val="002F2DB3"/>
    <w:rsid w:val="002F4996"/>
    <w:rsid w:val="002F532A"/>
    <w:rsid w:val="002F63F4"/>
    <w:rsid w:val="00300D4D"/>
    <w:rsid w:val="00301B7A"/>
    <w:rsid w:val="0030762F"/>
    <w:rsid w:val="00310F30"/>
    <w:rsid w:val="00316B3A"/>
    <w:rsid w:val="00320FA6"/>
    <w:rsid w:val="00322036"/>
    <w:rsid w:val="00340B3E"/>
    <w:rsid w:val="00341AEC"/>
    <w:rsid w:val="00342038"/>
    <w:rsid w:val="00343B36"/>
    <w:rsid w:val="0035543B"/>
    <w:rsid w:val="0036071E"/>
    <w:rsid w:val="00360F5F"/>
    <w:rsid w:val="00367032"/>
    <w:rsid w:val="003703CB"/>
    <w:rsid w:val="00371905"/>
    <w:rsid w:val="00372680"/>
    <w:rsid w:val="003774A4"/>
    <w:rsid w:val="00381329"/>
    <w:rsid w:val="0038570F"/>
    <w:rsid w:val="00387009"/>
    <w:rsid w:val="003919AA"/>
    <w:rsid w:val="003A31C3"/>
    <w:rsid w:val="003B12F0"/>
    <w:rsid w:val="003B15EC"/>
    <w:rsid w:val="003B16E9"/>
    <w:rsid w:val="003B310F"/>
    <w:rsid w:val="003B3448"/>
    <w:rsid w:val="003B4CE5"/>
    <w:rsid w:val="003C133A"/>
    <w:rsid w:val="003C5AE1"/>
    <w:rsid w:val="003D0E13"/>
    <w:rsid w:val="003D25B6"/>
    <w:rsid w:val="003D26B0"/>
    <w:rsid w:val="003D3B47"/>
    <w:rsid w:val="003D5690"/>
    <w:rsid w:val="003D6D3A"/>
    <w:rsid w:val="003E05E8"/>
    <w:rsid w:val="003E32AB"/>
    <w:rsid w:val="003E5E67"/>
    <w:rsid w:val="003F2A72"/>
    <w:rsid w:val="003F5586"/>
    <w:rsid w:val="00407492"/>
    <w:rsid w:val="00417028"/>
    <w:rsid w:val="00423709"/>
    <w:rsid w:val="00425573"/>
    <w:rsid w:val="00430F09"/>
    <w:rsid w:val="00432144"/>
    <w:rsid w:val="00433F9F"/>
    <w:rsid w:val="004353DC"/>
    <w:rsid w:val="0043643A"/>
    <w:rsid w:val="0044148E"/>
    <w:rsid w:val="00441E11"/>
    <w:rsid w:val="00443386"/>
    <w:rsid w:val="00450CEA"/>
    <w:rsid w:val="00452744"/>
    <w:rsid w:val="0045669E"/>
    <w:rsid w:val="0046318E"/>
    <w:rsid w:val="00467A6C"/>
    <w:rsid w:val="004730A7"/>
    <w:rsid w:val="004763F3"/>
    <w:rsid w:val="0047711C"/>
    <w:rsid w:val="00477C0B"/>
    <w:rsid w:val="004927B3"/>
    <w:rsid w:val="00493D6D"/>
    <w:rsid w:val="004A1862"/>
    <w:rsid w:val="004A3A59"/>
    <w:rsid w:val="004B3DA6"/>
    <w:rsid w:val="004B5ADE"/>
    <w:rsid w:val="004B5E6F"/>
    <w:rsid w:val="004C1A4D"/>
    <w:rsid w:val="004C6570"/>
    <w:rsid w:val="004D0DD6"/>
    <w:rsid w:val="004D22E1"/>
    <w:rsid w:val="004D413A"/>
    <w:rsid w:val="004E04FB"/>
    <w:rsid w:val="004E1392"/>
    <w:rsid w:val="004E36B4"/>
    <w:rsid w:val="004E718C"/>
    <w:rsid w:val="004E7848"/>
    <w:rsid w:val="004F22A4"/>
    <w:rsid w:val="00504733"/>
    <w:rsid w:val="00517423"/>
    <w:rsid w:val="00517E3B"/>
    <w:rsid w:val="00520B26"/>
    <w:rsid w:val="00524068"/>
    <w:rsid w:val="00526BC4"/>
    <w:rsid w:val="00527CE4"/>
    <w:rsid w:val="005308C5"/>
    <w:rsid w:val="00534836"/>
    <w:rsid w:val="005359CE"/>
    <w:rsid w:val="00536734"/>
    <w:rsid w:val="00540418"/>
    <w:rsid w:val="00540A1B"/>
    <w:rsid w:val="00544F63"/>
    <w:rsid w:val="0055082F"/>
    <w:rsid w:val="0055315C"/>
    <w:rsid w:val="0055326D"/>
    <w:rsid w:val="005538FB"/>
    <w:rsid w:val="00553D5A"/>
    <w:rsid w:val="005545C9"/>
    <w:rsid w:val="00554C97"/>
    <w:rsid w:val="005578F0"/>
    <w:rsid w:val="00560AB5"/>
    <w:rsid w:val="00561AB8"/>
    <w:rsid w:val="005638D9"/>
    <w:rsid w:val="0057192C"/>
    <w:rsid w:val="00580FC3"/>
    <w:rsid w:val="00587CBD"/>
    <w:rsid w:val="005922ED"/>
    <w:rsid w:val="005928A9"/>
    <w:rsid w:val="005A3859"/>
    <w:rsid w:val="005A572F"/>
    <w:rsid w:val="005C2FA7"/>
    <w:rsid w:val="005C3B7F"/>
    <w:rsid w:val="005C414F"/>
    <w:rsid w:val="005C6769"/>
    <w:rsid w:val="005D130C"/>
    <w:rsid w:val="005D1879"/>
    <w:rsid w:val="005D1BE8"/>
    <w:rsid w:val="005D582E"/>
    <w:rsid w:val="005E1022"/>
    <w:rsid w:val="005E3AEE"/>
    <w:rsid w:val="005E6D42"/>
    <w:rsid w:val="005E6DE4"/>
    <w:rsid w:val="005F3D96"/>
    <w:rsid w:val="005F7074"/>
    <w:rsid w:val="00602781"/>
    <w:rsid w:val="00605AED"/>
    <w:rsid w:val="00610323"/>
    <w:rsid w:val="00610F83"/>
    <w:rsid w:val="006116A4"/>
    <w:rsid w:val="0061356A"/>
    <w:rsid w:val="0062053F"/>
    <w:rsid w:val="0063716A"/>
    <w:rsid w:val="00641FCA"/>
    <w:rsid w:val="00642B83"/>
    <w:rsid w:val="006465FB"/>
    <w:rsid w:val="00650EE2"/>
    <w:rsid w:val="006543A8"/>
    <w:rsid w:val="00654928"/>
    <w:rsid w:val="00656F68"/>
    <w:rsid w:val="00670648"/>
    <w:rsid w:val="00670E18"/>
    <w:rsid w:val="006837F9"/>
    <w:rsid w:val="0068450C"/>
    <w:rsid w:val="006A04B4"/>
    <w:rsid w:val="006A3263"/>
    <w:rsid w:val="006A40E1"/>
    <w:rsid w:val="006B6D25"/>
    <w:rsid w:val="006C1330"/>
    <w:rsid w:val="006C4452"/>
    <w:rsid w:val="006C6FC5"/>
    <w:rsid w:val="006D2B6B"/>
    <w:rsid w:val="006E23B0"/>
    <w:rsid w:val="006E3282"/>
    <w:rsid w:val="006F205C"/>
    <w:rsid w:val="006F3798"/>
    <w:rsid w:val="006F3DA9"/>
    <w:rsid w:val="006F5727"/>
    <w:rsid w:val="00701AFB"/>
    <w:rsid w:val="00705D4F"/>
    <w:rsid w:val="00710488"/>
    <w:rsid w:val="00710BC2"/>
    <w:rsid w:val="00721373"/>
    <w:rsid w:val="00722763"/>
    <w:rsid w:val="00723334"/>
    <w:rsid w:val="00732761"/>
    <w:rsid w:val="00737B0D"/>
    <w:rsid w:val="007435F3"/>
    <w:rsid w:val="00744854"/>
    <w:rsid w:val="00746849"/>
    <w:rsid w:val="007537C3"/>
    <w:rsid w:val="007540F7"/>
    <w:rsid w:val="00757E38"/>
    <w:rsid w:val="00760F0D"/>
    <w:rsid w:val="007615BE"/>
    <w:rsid w:val="00764659"/>
    <w:rsid w:val="00767C1E"/>
    <w:rsid w:val="00767FF7"/>
    <w:rsid w:val="00771F28"/>
    <w:rsid w:val="007728C2"/>
    <w:rsid w:val="007832FC"/>
    <w:rsid w:val="00783505"/>
    <w:rsid w:val="007875AA"/>
    <w:rsid w:val="0079075C"/>
    <w:rsid w:val="00794848"/>
    <w:rsid w:val="007956A7"/>
    <w:rsid w:val="007A2BBA"/>
    <w:rsid w:val="007A5DAD"/>
    <w:rsid w:val="007B1FE5"/>
    <w:rsid w:val="007B579F"/>
    <w:rsid w:val="007B5D87"/>
    <w:rsid w:val="007C33D0"/>
    <w:rsid w:val="007D2EF2"/>
    <w:rsid w:val="007D48AD"/>
    <w:rsid w:val="007E0E58"/>
    <w:rsid w:val="007E1489"/>
    <w:rsid w:val="007F2985"/>
    <w:rsid w:val="007F2FC7"/>
    <w:rsid w:val="007F3945"/>
    <w:rsid w:val="00800A50"/>
    <w:rsid w:val="00802831"/>
    <w:rsid w:val="00803226"/>
    <w:rsid w:val="0080434D"/>
    <w:rsid w:val="0080464F"/>
    <w:rsid w:val="008062BA"/>
    <w:rsid w:val="0080641C"/>
    <w:rsid w:val="00807E22"/>
    <w:rsid w:val="00810522"/>
    <w:rsid w:val="00810F74"/>
    <w:rsid w:val="00812CBC"/>
    <w:rsid w:val="0081328C"/>
    <w:rsid w:val="00816644"/>
    <w:rsid w:val="00821C12"/>
    <w:rsid w:val="00825594"/>
    <w:rsid w:val="00827882"/>
    <w:rsid w:val="0082799B"/>
    <w:rsid w:val="00833E6B"/>
    <w:rsid w:val="008402DC"/>
    <w:rsid w:val="008463E3"/>
    <w:rsid w:val="00846E0E"/>
    <w:rsid w:val="00853F4F"/>
    <w:rsid w:val="00854B03"/>
    <w:rsid w:val="0085513B"/>
    <w:rsid w:val="0086017C"/>
    <w:rsid w:val="00860C7F"/>
    <w:rsid w:val="00861016"/>
    <w:rsid w:val="00863BDE"/>
    <w:rsid w:val="0086521D"/>
    <w:rsid w:val="00871E0F"/>
    <w:rsid w:val="00875308"/>
    <w:rsid w:val="00877108"/>
    <w:rsid w:val="0088007D"/>
    <w:rsid w:val="00880618"/>
    <w:rsid w:val="00886365"/>
    <w:rsid w:val="00894F7A"/>
    <w:rsid w:val="00895106"/>
    <w:rsid w:val="00895AB9"/>
    <w:rsid w:val="008A1D84"/>
    <w:rsid w:val="008A7DF5"/>
    <w:rsid w:val="008B7BBC"/>
    <w:rsid w:val="008C0954"/>
    <w:rsid w:val="008E48F0"/>
    <w:rsid w:val="008E5368"/>
    <w:rsid w:val="008E56DA"/>
    <w:rsid w:val="008E68E2"/>
    <w:rsid w:val="008F39E0"/>
    <w:rsid w:val="00903006"/>
    <w:rsid w:val="0090329C"/>
    <w:rsid w:val="009033DF"/>
    <w:rsid w:val="009041C1"/>
    <w:rsid w:val="00904703"/>
    <w:rsid w:val="00907139"/>
    <w:rsid w:val="009128B7"/>
    <w:rsid w:val="0091409A"/>
    <w:rsid w:val="0091516C"/>
    <w:rsid w:val="00920AE6"/>
    <w:rsid w:val="00926DEA"/>
    <w:rsid w:val="009335DC"/>
    <w:rsid w:val="0093485F"/>
    <w:rsid w:val="009426CE"/>
    <w:rsid w:val="00942FEB"/>
    <w:rsid w:val="009431F8"/>
    <w:rsid w:val="00946D55"/>
    <w:rsid w:val="009522F0"/>
    <w:rsid w:val="0095271B"/>
    <w:rsid w:val="009573D1"/>
    <w:rsid w:val="00971B46"/>
    <w:rsid w:val="00972090"/>
    <w:rsid w:val="0098320D"/>
    <w:rsid w:val="00984983"/>
    <w:rsid w:val="00990A2D"/>
    <w:rsid w:val="0099156E"/>
    <w:rsid w:val="00992620"/>
    <w:rsid w:val="009926EA"/>
    <w:rsid w:val="00995D9D"/>
    <w:rsid w:val="009A36B3"/>
    <w:rsid w:val="009B1078"/>
    <w:rsid w:val="009C7E4C"/>
    <w:rsid w:val="009D02BD"/>
    <w:rsid w:val="009D03E2"/>
    <w:rsid w:val="009E279E"/>
    <w:rsid w:val="009F5113"/>
    <w:rsid w:val="009F7341"/>
    <w:rsid w:val="009F79E9"/>
    <w:rsid w:val="00A008BE"/>
    <w:rsid w:val="00A0359A"/>
    <w:rsid w:val="00A03A28"/>
    <w:rsid w:val="00A04EA7"/>
    <w:rsid w:val="00A066B2"/>
    <w:rsid w:val="00A16694"/>
    <w:rsid w:val="00A1719E"/>
    <w:rsid w:val="00A22761"/>
    <w:rsid w:val="00A260F6"/>
    <w:rsid w:val="00A27CBC"/>
    <w:rsid w:val="00A3113F"/>
    <w:rsid w:val="00A34B53"/>
    <w:rsid w:val="00A43B56"/>
    <w:rsid w:val="00A4444C"/>
    <w:rsid w:val="00A45B57"/>
    <w:rsid w:val="00A54ED4"/>
    <w:rsid w:val="00A56B71"/>
    <w:rsid w:val="00A70925"/>
    <w:rsid w:val="00A710F2"/>
    <w:rsid w:val="00A72012"/>
    <w:rsid w:val="00A73798"/>
    <w:rsid w:val="00A7721B"/>
    <w:rsid w:val="00A8000E"/>
    <w:rsid w:val="00A8281B"/>
    <w:rsid w:val="00A849BD"/>
    <w:rsid w:val="00A8562F"/>
    <w:rsid w:val="00A85D3B"/>
    <w:rsid w:val="00A93E4B"/>
    <w:rsid w:val="00A94A55"/>
    <w:rsid w:val="00A95240"/>
    <w:rsid w:val="00A9625E"/>
    <w:rsid w:val="00AA566C"/>
    <w:rsid w:val="00AA7084"/>
    <w:rsid w:val="00AA7EB2"/>
    <w:rsid w:val="00AB1693"/>
    <w:rsid w:val="00AB452E"/>
    <w:rsid w:val="00AB66DF"/>
    <w:rsid w:val="00AC169C"/>
    <w:rsid w:val="00AC18B4"/>
    <w:rsid w:val="00AC5E7A"/>
    <w:rsid w:val="00AC6627"/>
    <w:rsid w:val="00AD028E"/>
    <w:rsid w:val="00AD576E"/>
    <w:rsid w:val="00AE3555"/>
    <w:rsid w:val="00AE7AA8"/>
    <w:rsid w:val="00B03E10"/>
    <w:rsid w:val="00B10BA3"/>
    <w:rsid w:val="00B10CE0"/>
    <w:rsid w:val="00B12FC2"/>
    <w:rsid w:val="00B1319C"/>
    <w:rsid w:val="00B13985"/>
    <w:rsid w:val="00B14FDB"/>
    <w:rsid w:val="00B15B45"/>
    <w:rsid w:val="00B161DA"/>
    <w:rsid w:val="00B20E6F"/>
    <w:rsid w:val="00B3746E"/>
    <w:rsid w:val="00B376FB"/>
    <w:rsid w:val="00B41C29"/>
    <w:rsid w:val="00B42175"/>
    <w:rsid w:val="00B4332B"/>
    <w:rsid w:val="00B4340A"/>
    <w:rsid w:val="00B44C18"/>
    <w:rsid w:val="00B46A52"/>
    <w:rsid w:val="00B616D4"/>
    <w:rsid w:val="00B624B9"/>
    <w:rsid w:val="00B65377"/>
    <w:rsid w:val="00B765FF"/>
    <w:rsid w:val="00B80602"/>
    <w:rsid w:val="00B85370"/>
    <w:rsid w:val="00B85DAA"/>
    <w:rsid w:val="00BA09EA"/>
    <w:rsid w:val="00BA2AA4"/>
    <w:rsid w:val="00BA4CD7"/>
    <w:rsid w:val="00BB25AE"/>
    <w:rsid w:val="00BB791C"/>
    <w:rsid w:val="00BC0AE9"/>
    <w:rsid w:val="00BC39B9"/>
    <w:rsid w:val="00BC3B4A"/>
    <w:rsid w:val="00BC4185"/>
    <w:rsid w:val="00BC6CC8"/>
    <w:rsid w:val="00BD0A09"/>
    <w:rsid w:val="00BD6A03"/>
    <w:rsid w:val="00BE2FEC"/>
    <w:rsid w:val="00BE5673"/>
    <w:rsid w:val="00BE7671"/>
    <w:rsid w:val="00BF309B"/>
    <w:rsid w:val="00BF478B"/>
    <w:rsid w:val="00C006F6"/>
    <w:rsid w:val="00C07D7D"/>
    <w:rsid w:val="00C1401C"/>
    <w:rsid w:val="00C16005"/>
    <w:rsid w:val="00C326C4"/>
    <w:rsid w:val="00C328EF"/>
    <w:rsid w:val="00C376A4"/>
    <w:rsid w:val="00C4366A"/>
    <w:rsid w:val="00C43A39"/>
    <w:rsid w:val="00C46A91"/>
    <w:rsid w:val="00C50D5D"/>
    <w:rsid w:val="00C51681"/>
    <w:rsid w:val="00C554DC"/>
    <w:rsid w:val="00C561C3"/>
    <w:rsid w:val="00C6138F"/>
    <w:rsid w:val="00C61F43"/>
    <w:rsid w:val="00C647D8"/>
    <w:rsid w:val="00C6492A"/>
    <w:rsid w:val="00C67764"/>
    <w:rsid w:val="00C81EB6"/>
    <w:rsid w:val="00C8292A"/>
    <w:rsid w:val="00C93BA3"/>
    <w:rsid w:val="00C96378"/>
    <w:rsid w:val="00C97BA1"/>
    <w:rsid w:val="00CA24A7"/>
    <w:rsid w:val="00CA5F3D"/>
    <w:rsid w:val="00CA7547"/>
    <w:rsid w:val="00CB087D"/>
    <w:rsid w:val="00CB2715"/>
    <w:rsid w:val="00CB2F81"/>
    <w:rsid w:val="00CB6804"/>
    <w:rsid w:val="00CC3157"/>
    <w:rsid w:val="00CC4E84"/>
    <w:rsid w:val="00CD1E59"/>
    <w:rsid w:val="00CD3B9F"/>
    <w:rsid w:val="00CD5D25"/>
    <w:rsid w:val="00CD748B"/>
    <w:rsid w:val="00CE2FCC"/>
    <w:rsid w:val="00CE479D"/>
    <w:rsid w:val="00CF64DA"/>
    <w:rsid w:val="00CF79DD"/>
    <w:rsid w:val="00D00A78"/>
    <w:rsid w:val="00D11B6F"/>
    <w:rsid w:val="00D17EF6"/>
    <w:rsid w:val="00D2102F"/>
    <w:rsid w:val="00D351D6"/>
    <w:rsid w:val="00D4039D"/>
    <w:rsid w:val="00D43542"/>
    <w:rsid w:val="00D4701A"/>
    <w:rsid w:val="00D47C90"/>
    <w:rsid w:val="00D53915"/>
    <w:rsid w:val="00D676D4"/>
    <w:rsid w:val="00D70D11"/>
    <w:rsid w:val="00D72FC5"/>
    <w:rsid w:val="00D73E25"/>
    <w:rsid w:val="00D76C73"/>
    <w:rsid w:val="00D77EFD"/>
    <w:rsid w:val="00D83269"/>
    <w:rsid w:val="00D8567B"/>
    <w:rsid w:val="00DA2FA4"/>
    <w:rsid w:val="00DA2FDF"/>
    <w:rsid w:val="00DA503E"/>
    <w:rsid w:val="00DB51A4"/>
    <w:rsid w:val="00DC1093"/>
    <w:rsid w:val="00DC3615"/>
    <w:rsid w:val="00DC4177"/>
    <w:rsid w:val="00DC4F2B"/>
    <w:rsid w:val="00DD1A32"/>
    <w:rsid w:val="00DD425B"/>
    <w:rsid w:val="00DE2A45"/>
    <w:rsid w:val="00DE6078"/>
    <w:rsid w:val="00DF2339"/>
    <w:rsid w:val="00DF2A4E"/>
    <w:rsid w:val="00E12E9B"/>
    <w:rsid w:val="00E142D5"/>
    <w:rsid w:val="00E2503A"/>
    <w:rsid w:val="00E307AB"/>
    <w:rsid w:val="00E31B11"/>
    <w:rsid w:val="00E31E27"/>
    <w:rsid w:val="00E3531E"/>
    <w:rsid w:val="00E36CC2"/>
    <w:rsid w:val="00E37684"/>
    <w:rsid w:val="00E37FE7"/>
    <w:rsid w:val="00E5453D"/>
    <w:rsid w:val="00E6205D"/>
    <w:rsid w:val="00E649F1"/>
    <w:rsid w:val="00E673D7"/>
    <w:rsid w:val="00E70C25"/>
    <w:rsid w:val="00E71851"/>
    <w:rsid w:val="00E724C2"/>
    <w:rsid w:val="00E726A1"/>
    <w:rsid w:val="00E74FB9"/>
    <w:rsid w:val="00E80D24"/>
    <w:rsid w:val="00E82309"/>
    <w:rsid w:val="00E83D67"/>
    <w:rsid w:val="00E8479B"/>
    <w:rsid w:val="00E90277"/>
    <w:rsid w:val="00E913C2"/>
    <w:rsid w:val="00E91D39"/>
    <w:rsid w:val="00E94094"/>
    <w:rsid w:val="00E966CF"/>
    <w:rsid w:val="00E97BDD"/>
    <w:rsid w:val="00EA16C9"/>
    <w:rsid w:val="00EA1E0F"/>
    <w:rsid w:val="00EA4815"/>
    <w:rsid w:val="00EB449B"/>
    <w:rsid w:val="00EB50D0"/>
    <w:rsid w:val="00EC452E"/>
    <w:rsid w:val="00EC493B"/>
    <w:rsid w:val="00EC4CCD"/>
    <w:rsid w:val="00EC6120"/>
    <w:rsid w:val="00ED22EA"/>
    <w:rsid w:val="00ED45F5"/>
    <w:rsid w:val="00EE129A"/>
    <w:rsid w:val="00EE1E1D"/>
    <w:rsid w:val="00EE3F8A"/>
    <w:rsid w:val="00EE6526"/>
    <w:rsid w:val="00EE6E35"/>
    <w:rsid w:val="00EE728E"/>
    <w:rsid w:val="00EE7C43"/>
    <w:rsid w:val="00EF352A"/>
    <w:rsid w:val="00EF6C9B"/>
    <w:rsid w:val="00F00652"/>
    <w:rsid w:val="00F027F1"/>
    <w:rsid w:val="00F04FF4"/>
    <w:rsid w:val="00F076DB"/>
    <w:rsid w:val="00F13B14"/>
    <w:rsid w:val="00F1553B"/>
    <w:rsid w:val="00F15DD4"/>
    <w:rsid w:val="00F16232"/>
    <w:rsid w:val="00F173E8"/>
    <w:rsid w:val="00F2175F"/>
    <w:rsid w:val="00F22BE1"/>
    <w:rsid w:val="00F22E6D"/>
    <w:rsid w:val="00F25909"/>
    <w:rsid w:val="00F32470"/>
    <w:rsid w:val="00F34A2E"/>
    <w:rsid w:val="00F35649"/>
    <w:rsid w:val="00F359B5"/>
    <w:rsid w:val="00F41EB7"/>
    <w:rsid w:val="00F42FA4"/>
    <w:rsid w:val="00F433CE"/>
    <w:rsid w:val="00F44F40"/>
    <w:rsid w:val="00F46549"/>
    <w:rsid w:val="00F52FB2"/>
    <w:rsid w:val="00F5455B"/>
    <w:rsid w:val="00F563C3"/>
    <w:rsid w:val="00F61FA5"/>
    <w:rsid w:val="00F63CA6"/>
    <w:rsid w:val="00F6685B"/>
    <w:rsid w:val="00F67456"/>
    <w:rsid w:val="00F71C70"/>
    <w:rsid w:val="00F71E7E"/>
    <w:rsid w:val="00F7798F"/>
    <w:rsid w:val="00F81D32"/>
    <w:rsid w:val="00F85A02"/>
    <w:rsid w:val="00F8780D"/>
    <w:rsid w:val="00F9022C"/>
    <w:rsid w:val="00F96881"/>
    <w:rsid w:val="00FA02FF"/>
    <w:rsid w:val="00FA33E4"/>
    <w:rsid w:val="00FA7878"/>
    <w:rsid w:val="00FA7D97"/>
    <w:rsid w:val="00FB194E"/>
    <w:rsid w:val="00FB23C0"/>
    <w:rsid w:val="00FC0DA3"/>
    <w:rsid w:val="00FC4B13"/>
    <w:rsid w:val="00FC4E5A"/>
    <w:rsid w:val="00FC56B2"/>
    <w:rsid w:val="00FC7F3D"/>
    <w:rsid w:val="00FD4159"/>
    <w:rsid w:val="00FD5E9B"/>
    <w:rsid w:val="00FE6A43"/>
    <w:rsid w:val="00FE799D"/>
    <w:rsid w:val="00FF1074"/>
    <w:rsid w:val="00FF31E5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  <o:rules v:ext="edit">
        <o:r id="V:Rule3" type="connector" idref="#_x0000_s1046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761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0C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0C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A0C9B"/>
    <w:pPr>
      <w:spacing w:before="100" w:beforeAutospacing="1" w:after="100" w:afterAutospacing="1" w:line="360" w:lineRule="auto"/>
      <w:ind w:left="360" w:right="72"/>
      <w:jc w:val="center"/>
    </w:pPr>
    <w:rPr>
      <w:rFonts w:ascii="Monotype Corsiva" w:hAnsi="Monotype Corsiva"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1A0C9B"/>
    <w:rPr>
      <w:rFonts w:ascii="Monotype Corsiva" w:eastAsia="Times New Roman" w:hAnsi="Monotype Corsiva" w:cs="Times New Roman"/>
      <w:sz w:val="52"/>
      <w:szCs w:val="32"/>
    </w:rPr>
  </w:style>
  <w:style w:type="character" w:customStyle="1" w:styleId="small1">
    <w:name w:val="small1"/>
    <w:basedOn w:val="DefaultParagraphFont"/>
    <w:rsid w:val="00B624B9"/>
    <w:rPr>
      <w:sz w:val="17"/>
      <w:szCs w:val="17"/>
    </w:rPr>
  </w:style>
  <w:style w:type="character" w:customStyle="1" w:styleId="small">
    <w:name w:val="small"/>
    <w:basedOn w:val="DefaultParagraphFont"/>
    <w:rsid w:val="00B624B9"/>
  </w:style>
  <w:style w:type="paragraph" w:styleId="ListParagraph">
    <w:name w:val="List Paragraph"/>
    <w:basedOn w:val="Normal"/>
    <w:uiPriority w:val="34"/>
    <w:qFormat/>
    <w:rsid w:val="00FB19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4CA1"/>
    <w:rPr>
      <w:b/>
      <w:bCs/>
    </w:rPr>
  </w:style>
  <w:style w:type="table" w:styleId="TableGrid">
    <w:name w:val="Table Grid"/>
    <w:basedOn w:val="TableNormal"/>
    <w:uiPriority w:val="59"/>
    <w:rsid w:val="0076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description">
    <w:name w:val="copyrightdescription"/>
    <w:basedOn w:val="DefaultParagraphFont"/>
    <w:rsid w:val="009F79E9"/>
  </w:style>
  <w:style w:type="character" w:customStyle="1" w:styleId="Heading1Char">
    <w:name w:val="Heading 1 Char"/>
    <w:basedOn w:val="DefaultParagraphFont"/>
    <w:link w:val="Heading1"/>
    <w:rsid w:val="00A22761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E73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34B"/>
    <w:pPr>
      <w:spacing w:before="100" w:beforeAutospacing="1" w:after="100" w:afterAutospacing="1"/>
    </w:pPr>
  </w:style>
  <w:style w:type="character" w:customStyle="1" w:styleId="sac">
    <w:name w:val="sac"/>
    <w:basedOn w:val="DefaultParagraphFont"/>
    <w:rsid w:val="0019496F"/>
  </w:style>
  <w:style w:type="paragraph" w:customStyle="1" w:styleId="Default">
    <w:name w:val="Default"/>
    <w:rsid w:val="009041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904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9041C1"/>
  </w:style>
  <w:style w:type="character" w:styleId="Emphasis">
    <w:name w:val="Emphasis"/>
    <w:basedOn w:val="DefaultParagraphFont"/>
    <w:uiPriority w:val="99"/>
    <w:qFormat/>
    <w:rsid w:val="009041C1"/>
    <w:rPr>
      <w:i/>
      <w:iCs/>
    </w:rPr>
  </w:style>
  <w:style w:type="table" w:customStyle="1" w:styleId="LightShading1">
    <w:name w:val="Light Shading1"/>
    <w:basedOn w:val="TableNormal"/>
    <w:uiPriority w:val="60"/>
    <w:rsid w:val="00783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2">
    <w:name w:val="Light Grid2"/>
    <w:basedOn w:val="TableNormal"/>
    <w:uiPriority w:val="62"/>
    <w:rsid w:val="00CC4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D42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6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ED3F-6D1E-48A7-8912-8C2DE32F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10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</dc:creator>
  <cp:lastModifiedBy>Munna</cp:lastModifiedBy>
  <cp:revision>417</cp:revision>
  <cp:lastPrinted>2013-02-10T06:50:00Z</cp:lastPrinted>
  <dcterms:created xsi:type="dcterms:W3CDTF">2012-12-31T03:54:00Z</dcterms:created>
  <dcterms:modified xsi:type="dcterms:W3CDTF">2014-03-27T12:41:00Z</dcterms:modified>
</cp:coreProperties>
</file>