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640" w:rsidRPr="00076B0F" w:rsidRDefault="00C81640" w:rsidP="00C81640">
      <w:pPr>
        <w:widowControl w:val="0"/>
        <w:autoSpaceDE w:val="0"/>
        <w:autoSpaceDN w:val="0"/>
        <w:adjustRightInd w:val="0"/>
        <w:spacing w:line="276" w:lineRule="auto"/>
        <w:ind w:left="3280"/>
        <w:rPr>
          <w:b/>
          <w:sz w:val="28"/>
          <w:szCs w:val="28"/>
        </w:rPr>
      </w:pPr>
      <w:r>
        <w:rPr>
          <w:b/>
          <w:bCs/>
          <w:sz w:val="28"/>
          <w:szCs w:val="28"/>
        </w:rPr>
        <w:t xml:space="preserve">      </w:t>
      </w:r>
      <w:r w:rsidR="00DA690C">
        <w:rPr>
          <w:b/>
          <w:bCs/>
          <w:sz w:val="28"/>
          <w:szCs w:val="28"/>
        </w:rPr>
        <w:t xml:space="preserve"> </w:t>
      </w:r>
      <w:r w:rsidRPr="00655136">
        <w:rPr>
          <w:b/>
          <w:bCs/>
          <w:sz w:val="28"/>
          <w:szCs w:val="28"/>
        </w:rPr>
        <w:t>CHAPTER-V</w:t>
      </w:r>
      <w:r>
        <w:rPr>
          <w:b/>
          <w:bCs/>
          <w:sz w:val="28"/>
          <w:szCs w:val="28"/>
        </w:rPr>
        <w:t>I</w:t>
      </w:r>
    </w:p>
    <w:p w:rsidR="00C81640" w:rsidRDefault="00C81640" w:rsidP="00C81640">
      <w:pPr>
        <w:spacing w:line="276" w:lineRule="auto"/>
        <w:rPr>
          <w:rFonts w:asciiTheme="majorHAnsi" w:hAnsiTheme="majorHAnsi"/>
          <w:b/>
          <w:sz w:val="36"/>
          <w:szCs w:val="36"/>
        </w:rPr>
      </w:pPr>
      <w:r>
        <w:rPr>
          <w:rFonts w:asciiTheme="majorHAnsi" w:hAnsiTheme="majorHAnsi"/>
          <w:b/>
          <w:sz w:val="36"/>
          <w:szCs w:val="36"/>
        </w:rPr>
        <w:t xml:space="preserve">                                              </w:t>
      </w:r>
    </w:p>
    <w:p w:rsidR="00C81640" w:rsidRDefault="00C81640" w:rsidP="00C81640">
      <w:pPr>
        <w:spacing w:line="276" w:lineRule="auto"/>
        <w:jc w:val="center"/>
        <w:rPr>
          <w:rFonts w:asciiTheme="majorHAnsi" w:hAnsiTheme="majorHAnsi"/>
          <w:b/>
          <w:sz w:val="32"/>
          <w:szCs w:val="32"/>
        </w:rPr>
      </w:pPr>
      <w:r>
        <w:rPr>
          <w:rFonts w:asciiTheme="majorHAnsi" w:hAnsiTheme="majorHAnsi"/>
          <w:b/>
          <w:sz w:val="32"/>
          <w:szCs w:val="32"/>
        </w:rPr>
        <w:t xml:space="preserve"> </w:t>
      </w:r>
      <w:r w:rsidRPr="003402A1">
        <w:rPr>
          <w:rFonts w:asciiTheme="majorHAnsi" w:hAnsiTheme="majorHAnsi"/>
          <w:b/>
          <w:sz w:val="32"/>
          <w:szCs w:val="32"/>
        </w:rPr>
        <w:t>LIMITATION</w:t>
      </w:r>
      <w:r>
        <w:rPr>
          <w:rFonts w:asciiTheme="majorHAnsi" w:hAnsiTheme="majorHAnsi"/>
          <w:b/>
          <w:sz w:val="32"/>
          <w:szCs w:val="32"/>
        </w:rPr>
        <w:t>S</w:t>
      </w:r>
    </w:p>
    <w:p w:rsidR="00C81640" w:rsidRDefault="00C81640" w:rsidP="00C81640">
      <w:pPr>
        <w:spacing w:line="276" w:lineRule="auto"/>
        <w:jc w:val="both"/>
      </w:pPr>
    </w:p>
    <w:p w:rsidR="00C81640" w:rsidRDefault="00C81640" w:rsidP="00C81640">
      <w:pPr>
        <w:spacing w:line="276" w:lineRule="auto"/>
        <w:jc w:val="both"/>
      </w:pPr>
      <w:r w:rsidRPr="003402A1">
        <w:t xml:space="preserve">The sample size of the </w:t>
      </w:r>
      <w:r>
        <w:t xml:space="preserve">present study was  60. </w:t>
      </w:r>
      <w:r w:rsidRPr="003402A1">
        <w:t>Though we have observed</w:t>
      </w:r>
      <w:r>
        <w:t xml:space="preserve"> descriptively</w:t>
      </w:r>
      <w:r w:rsidRPr="003402A1">
        <w:t xml:space="preserve"> different prevalence for different groups of animals (male and female, dewormed and non-dewormed, mean age between positive and negative groups),</w:t>
      </w:r>
      <w:r>
        <w:t xml:space="preserve"> most of </w:t>
      </w:r>
      <w:r w:rsidRPr="003402A1">
        <w:t xml:space="preserve"> the significance tests turned out non-significant. We think that a relatively small sample size might be responsible for that in the present study. Therefore, an extended study with an adequate sample size is needed to be conducted in future to make a final conclusion about the prevalence of gastrointestinal nematodal infections in calves. Moreover, in this study we conducted a univariable analysis to identify the risk factors which might have incorporated some</w:t>
      </w:r>
      <w:r>
        <w:rPr>
          <w:b/>
          <w:sz w:val="32"/>
          <w:szCs w:val="32"/>
        </w:rPr>
        <w:t xml:space="preserve"> </w:t>
      </w:r>
      <w:r w:rsidRPr="003402A1">
        <w:t xml:space="preserve">confounding bias in the study. To minimize this kind of bias we need to extend the study, particularly with the aim to increase the sample size so to be able to conduct a multivariable analysis to account the confounding effect of the variables. </w:t>
      </w:r>
    </w:p>
    <w:p w:rsidR="00C81640" w:rsidRDefault="00C81640" w:rsidP="00C81640">
      <w:pPr>
        <w:spacing w:line="276" w:lineRule="auto"/>
        <w:jc w:val="both"/>
      </w:pPr>
    </w:p>
    <w:p w:rsidR="00C81640" w:rsidRDefault="00C81640" w:rsidP="00C81640">
      <w:pPr>
        <w:spacing w:line="276" w:lineRule="auto"/>
        <w:jc w:val="both"/>
      </w:pPr>
    </w:p>
    <w:p w:rsidR="00C81640" w:rsidRDefault="00C81640" w:rsidP="00C81640">
      <w:pPr>
        <w:spacing w:line="276" w:lineRule="auto"/>
        <w:jc w:val="both"/>
      </w:pPr>
    </w:p>
    <w:p w:rsidR="00C81640" w:rsidRDefault="00C81640" w:rsidP="00C81640">
      <w:pPr>
        <w:spacing w:line="276" w:lineRule="auto"/>
        <w:jc w:val="both"/>
      </w:pPr>
    </w:p>
    <w:p w:rsidR="00C81640" w:rsidRDefault="00C81640" w:rsidP="00C81640">
      <w:pPr>
        <w:spacing w:line="276" w:lineRule="auto"/>
        <w:jc w:val="both"/>
      </w:pPr>
    </w:p>
    <w:p w:rsidR="00C81640" w:rsidRDefault="00C81640" w:rsidP="00C81640">
      <w:pPr>
        <w:spacing w:line="276" w:lineRule="auto"/>
        <w:jc w:val="both"/>
      </w:pPr>
    </w:p>
    <w:p w:rsidR="00C81640" w:rsidRDefault="00C81640" w:rsidP="00C81640">
      <w:pPr>
        <w:spacing w:line="276" w:lineRule="auto"/>
        <w:jc w:val="both"/>
      </w:pPr>
    </w:p>
    <w:p w:rsidR="00C81640" w:rsidRDefault="00C81640" w:rsidP="00C81640">
      <w:pPr>
        <w:spacing w:line="276" w:lineRule="auto"/>
        <w:jc w:val="both"/>
      </w:pPr>
    </w:p>
    <w:p w:rsidR="00CF32A2" w:rsidRDefault="00CF32A2"/>
    <w:sectPr w:rsidR="00CF32A2" w:rsidSect="00DD17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84B" w:rsidRDefault="00A2084B" w:rsidP="00E34A05">
      <w:r>
        <w:separator/>
      </w:r>
    </w:p>
  </w:endnote>
  <w:endnote w:type="continuationSeparator" w:id="1">
    <w:p w:rsidR="00A2084B" w:rsidRDefault="00A2084B" w:rsidP="00E34A0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05" w:rsidRDefault="00E34A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69" w:rsidRPr="0019023A" w:rsidRDefault="00DD1769">
    <w:pPr>
      <w:pStyle w:val="Footer"/>
      <w:pBdr>
        <w:top w:val="thinThickSmallGap" w:sz="24" w:space="1" w:color="622423" w:themeColor="accent2" w:themeShade="7F"/>
      </w:pBdr>
      <w:rPr>
        <w:rFonts w:asciiTheme="majorHAnsi" w:hAnsiTheme="majorHAnsi"/>
        <w:sz w:val="26"/>
        <w:szCs w:val="26"/>
      </w:rPr>
    </w:pPr>
    <w:r w:rsidRPr="0019023A">
      <w:rPr>
        <w:rFonts w:asciiTheme="majorHAnsi" w:hAnsiTheme="majorHAnsi"/>
        <w:sz w:val="26"/>
        <w:szCs w:val="26"/>
      </w:rPr>
      <w:t>June, 2013</w:t>
    </w:r>
    <w:r w:rsidRPr="0019023A">
      <w:rPr>
        <w:rFonts w:asciiTheme="majorHAnsi" w:hAnsiTheme="majorHAnsi"/>
        <w:sz w:val="26"/>
        <w:szCs w:val="26"/>
      </w:rPr>
      <w:ptab w:relativeTo="margin" w:alignment="right" w:leader="none"/>
    </w:r>
    <w:r w:rsidRPr="0019023A">
      <w:rPr>
        <w:rFonts w:asciiTheme="majorHAnsi" w:hAnsiTheme="majorHAnsi"/>
        <w:sz w:val="26"/>
        <w:szCs w:val="26"/>
      </w:rPr>
      <w:t xml:space="preserve">Page </w:t>
    </w:r>
    <w:r w:rsidR="005E34C6" w:rsidRPr="0019023A">
      <w:rPr>
        <w:sz w:val="26"/>
        <w:szCs w:val="26"/>
      </w:rPr>
      <w:fldChar w:fldCharType="begin"/>
    </w:r>
    <w:r w:rsidRPr="0019023A">
      <w:rPr>
        <w:sz w:val="26"/>
        <w:szCs w:val="26"/>
      </w:rPr>
      <w:instrText xml:space="preserve"> PAGE   \* MERGEFORMAT </w:instrText>
    </w:r>
    <w:r w:rsidR="005E34C6" w:rsidRPr="0019023A">
      <w:rPr>
        <w:sz w:val="26"/>
        <w:szCs w:val="26"/>
      </w:rPr>
      <w:fldChar w:fldCharType="separate"/>
    </w:r>
    <w:r w:rsidR="0019023A" w:rsidRPr="0019023A">
      <w:rPr>
        <w:rFonts w:asciiTheme="majorHAnsi" w:hAnsiTheme="majorHAnsi"/>
        <w:noProof/>
        <w:sz w:val="26"/>
        <w:szCs w:val="26"/>
      </w:rPr>
      <w:t>28</w:t>
    </w:r>
    <w:r w:rsidR="005E34C6" w:rsidRPr="0019023A">
      <w:rPr>
        <w:sz w:val="26"/>
        <w:szCs w:val="26"/>
      </w:rPr>
      <w:fldChar w:fldCharType="end"/>
    </w:r>
  </w:p>
  <w:p w:rsidR="00E34A05" w:rsidRDefault="00E34A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05" w:rsidRDefault="00E34A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84B" w:rsidRDefault="00A2084B" w:rsidP="00E34A05">
      <w:r>
        <w:separator/>
      </w:r>
    </w:p>
  </w:footnote>
  <w:footnote w:type="continuationSeparator" w:id="1">
    <w:p w:rsidR="00A2084B" w:rsidRDefault="00A2084B" w:rsidP="00E34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05" w:rsidRDefault="00E34A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05" w:rsidRDefault="00E34A05">
    <w:pPr>
      <w:pStyle w:val="Header"/>
      <w:tabs>
        <w:tab w:val="left" w:pos="2580"/>
        <w:tab w:val="left" w:pos="2985"/>
      </w:tabs>
      <w:spacing w:after="120" w:line="276" w:lineRule="auto"/>
      <w:jc w:val="right"/>
      <w:rPr>
        <w:color w:val="4F81BD" w:themeColor="accent1"/>
      </w:rPr>
    </w:pPr>
  </w:p>
  <w:sdt>
    <w:sdtPr>
      <w:rPr>
        <w:sz w:val="28"/>
        <w:szCs w:val="28"/>
      </w:rPr>
      <w:alias w:val="Author"/>
      <w:id w:val="77887908"/>
      <w:placeholder>
        <w:docPart w:val="AB21D98A9EBC48B9AA49298DC59B9A70"/>
      </w:placeholder>
      <w:dataBinding w:prefixMappings="xmlns:ns0='http://schemas.openxmlformats.org/package/2006/metadata/core-properties' xmlns:ns1='http://purl.org/dc/elements/1.1/'" w:xpath="/ns0:coreProperties[1]/ns1:creator[1]" w:storeItemID="{6C3C8BC8-F283-45AE-878A-BAB7291924A1}"/>
      <w:text/>
    </w:sdtPr>
    <w:sdtContent>
      <w:p w:rsidR="00E34A05" w:rsidRDefault="00E34A05">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sidRPr="002E79FF">
          <w:rPr>
            <w:sz w:val="28"/>
            <w:szCs w:val="28"/>
          </w:rPr>
          <w:t>Limitations</w:t>
        </w:r>
      </w:p>
    </w:sdtContent>
  </w:sdt>
  <w:p w:rsidR="00E34A05" w:rsidRDefault="00E34A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05" w:rsidRDefault="00E34A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1640"/>
    <w:rsid w:val="000850E5"/>
    <w:rsid w:val="0019023A"/>
    <w:rsid w:val="002E79FF"/>
    <w:rsid w:val="005E34C6"/>
    <w:rsid w:val="00685B71"/>
    <w:rsid w:val="00731B21"/>
    <w:rsid w:val="00A2084B"/>
    <w:rsid w:val="00C81640"/>
    <w:rsid w:val="00CF32A2"/>
    <w:rsid w:val="00DA690C"/>
    <w:rsid w:val="00DD1769"/>
    <w:rsid w:val="00DE623C"/>
    <w:rsid w:val="00E34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color w:val="365F91" w:themeColor="accent1" w:themeShade="BF"/>
        <w:spacing w:val="-2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40"/>
    <w:pPr>
      <w:spacing w:after="0" w:line="240" w:lineRule="auto"/>
    </w:pPr>
    <w:rPr>
      <w:rFonts w:ascii="Times New Roman" w:eastAsia="Times New Roman" w:hAnsi="Times New Roman" w:cs="Times New Roman"/>
      <w:b w:val="0"/>
      <w:bCs w:val="0"/>
      <w:color w:val="auto"/>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A05"/>
    <w:pPr>
      <w:tabs>
        <w:tab w:val="center" w:pos="4680"/>
        <w:tab w:val="right" w:pos="9360"/>
      </w:tabs>
    </w:pPr>
  </w:style>
  <w:style w:type="character" w:customStyle="1" w:styleId="HeaderChar">
    <w:name w:val="Header Char"/>
    <w:basedOn w:val="DefaultParagraphFont"/>
    <w:link w:val="Header"/>
    <w:uiPriority w:val="99"/>
    <w:rsid w:val="00E34A05"/>
    <w:rPr>
      <w:rFonts w:ascii="Times New Roman" w:eastAsia="Times New Roman" w:hAnsi="Times New Roman" w:cs="Times New Roman"/>
      <w:b w:val="0"/>
      <w:bCs w:val="0"/>
      <w:color w:val="auto"/>
      <w:spacing w:val="0"/>
      <w:sz w:val="24"/>
      <w:szCs w:val="24"/>
    </w:rPr>
  </w:style>
  <w:style w:type="paragraph" w:styleId="Footer">
    <w:name w:val="footer"/>
    <w:basedOn w:val="Normal"/>
    <w:link w:val="FooterChar"/>
    <w:uiPriority w:val="99"/>
    <w:unhideWhenUsed/>
    <w:rsid w:val="00E34A05"/>
    <w:pPr>
      <w:tabs>
        <w:tab w:val="center" w:pos="4680"/>
        <w:tab w:val="right" w:pos="9360"/>
      </w:tabs>
    </w:pPr>
  </w:style>
  <w:style w:type="character" w:customStyle="1" w:styleId="FooterChar">
    <w:name w:val="Footer Char"/>
    <w:basedOn w:val="DefaultParagraphFont"/>
    <w:link w:val="Footer"/>
    <w:uiPriority w:val="99"/>
    <w:rsid w:val="00E34A05"/>
    <w:rPr>
      <w:rFonts w:ascii="Times New Roman" w:eastAsia="Times New Roman" w:hAnsi="Times New Roman" w:cs="Times New Roman"/>
      <w:b w:val="0"/>
      <w:bCs w:val="0"/>
      <w:color w:val="auto"/>
      <w:spacing w:val="0"/>
      <w:sz w:val="24"/>
      <w:szCs w:val="24"/>
    </w:rPr>
  </w:style>
  <w:style w:type="paragraph" w:styleId="BalloonText">
    <w:name w:val="Balloon Text"/>
    <w:basedOn w:val="Normal"/>
    <w:link w:val="BalloonTextChar"/>
    <w:uiPriority w:val="99"/>
    <w:semiHidden/>
    <w:unhideWhenUsed/>
    <w:rsid w:val="00E34A05"/>
    <w:rPr>
      <w:rFonts w:ascii="Tahoma" w:hAnsi="Tahoma" w:cs="Tahoma"/>
      <w:sz w:val="16"/>
      <w:szCs w:val="16"/>
    </w:rPr>
  </w:style>
  <w:style w:type="character" w:customStyle="1" w:styleId="BalloonTextChar">
    <w:name w:val="Balloon Text Char"/>
    <w:basedOn w:val="DefaultParagraphFont"/>
    <w:link w:val="BalloonText"/>
    <w:uiPriority w:val="99"/>
    <w:semiHidden/>
    <w:rsid w:val="00E34A05"/>
    <w:rPr>
      <w:rFonts w:ascii="Tahoma" w:eastAsia="Times New Roman" w:hAnsi="Tahoma" w:cs="Tahoma"/>
      <w:b w:val="0"/>
      <w:bCs w:val="0"/>
      <w:color w:val="auto"/>
      <w:spacing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21D98A9EBC48B9AA49298DC59B9A70"/>
        <w:category>
          <w:name w:val="General"/>
          <w:gallery w:val="placeholder"/>
        </w:category>
        <w:types>
          <w:type w:val="bbPlcHdr"/>
        </w:types>
        <w:behaviors>
          <w:behavior w:val="content"/>
        </w:behaviors>
        <w:guid w:val="{D62D33C4-694A-448B-8DB3-0D59DD93B3E3}"/>
      </w:docPartPr>
      <w:docPartBody>
        <w:p w:rsidR="00350670" w:rsidRDefault="00D61C05" w:rsidP="00D61C05">
          <w:pPr>
            <w:pStyle w:val="AB21D98A9EBC48B9AA49298DC59B9A70"/>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61C05"/>
    <w:rsid w:val="002947DC"/>
    <w:rsid w:val="00350670"/>
    <w:rsid w:val="00D61C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259C5A58654EB19D3BAC3629FBA2DD">
    <w:name w:val="D2259C5A58654EB19D3BAC3629FBA2DD"/>
    <w:rsid w:val="00D61C05"/>
  </w:style>
  <w:style w:type="paragraph" w:customStyle="1" w:styleId="4C606F4F621E4FFC9C6482325F57744C">
    <w:name w:val="4C606F4F621E4FFC9C6482325F57744C"/>
    <w:rsid w:val="00D61C05"/>
  </w:style>
  <w:style w:type="paragraph" w:customStyle="1" w:styleId="AB21D98A9EBC48B9AA49298DC59B9A70">
    <w:name w:val="AB21D98A9EBC48B9AA49298DC59B9A70"/>
    <w:rsid w:val="00D61C05"/>
  </w:style>
  <w:style w:type="paragraph" w:customStyle="1" w:styleId="DCFF3F221CB94FFFB5A985C44FAF4026">
    <w:name w:val="DCFF3F221CB94FFFB5A985C44FAF4026"/>
    <w:rsid w:val="00D61C0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Limitations</dc:creator>
  <cp:lastModifiedBy>User</cp:lastModifiedBy>
  <cp:revision>6</cp:revision>
  <dcterms:created xsi:type="dcterms:W3CDTF">2013-06-11T17:09:00Z</dcterms:created>
  <dcterms:modified xsi:type="dcterms:W3CDTF">2013-06-12T05:05:00Z</dcterms:modified>
</cp:coreProperties>
</file>