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89" w:rsidRDefault="00D85889" w:rsidP="00D85889">
      <w:pPr>
        <w:pageBreakBefore/>
        <w:spacing w:line="276" w:lineRule="auto"/>
        <w:jc w:val="both"/>
        <w:rPr>
          <w:b/>
          <w:sz w:val="28"/>
          <w:szCs w:val="28"/>
        </w:rPr>
      </w:pPr>
    </w:p>
    <w:p w:rsidR="00D85889" w:rsidRDefault="00D85889" w:rsidP="00D85889">
      <w:pPr>
        <w:spacing w:line="360" w:lineRule="auto"/>
        <w:jc w:val="center"/>
        <w:rPr>
          <w:b/>
          <w:color w:val="0000FF"/>
          <w:sz w:val="26"/>
          <w:szCs w:val="28"/>
        </w:rPr>
      </w:pPr>
      <w:r>
        <w:rPr>
          <w:b/>
          <w:color w:val="0000FF"/>
          <w:sz w:val="26"/>
          <w:szCs w:val="28"/>
        </w:rPr>
        <w:t>A COMPARATIVE STUDY OF THE MANAGEMENT SYSTEM OF COBB 500 BROILER PARENT STOCK IN M. M.  AGHA POULTRY FARM WITH THE RECOMMENDED MANAGEMENT SYSTEM OF</w:t>
      </w:r>
    </w:p>
    <w:p w:rsidR="00D85889" w:rsidRDefault="00D85889" w:rsidP="00D85889">
      <w:pPr>
        <w:spacing w:line="360" w:lineRule="auto"/>
        <w:jc w:val="center"/>
        <w:rPr>
          <w:b/>
          <w:color w:val="0000FF"/>
          <w:sz w:val="26"/>
          <w:szCs w:val="28"/>
        </w:rPr>
      </w:pPr>
      <w:r>
        <w:rPr>
          <w:b/>
          <w:color w:val="0000FF"/>
          <w:sz w:val="26"/>
          <w:szCs w:val="28"/>
        </w:rPr>
        <w:t>“COBB 500 BREEDER MANAGEMENT GUIDE”</w:t>
      </w:r>
    </w:p>
    <w:p w:rsidR="00D85889" w:rsidRDefault="00D85889" w:rsidP="00D85889">
      <w:pPr>
        <w:spacing w:line="360" w:lineRule="auto"/>
        <w:jc w:val="center"/>
      </w:pPr>
    </w:p>
    <w:p w:rsidR="00D85889" w:rsidRDefault="00D85889" w:rsidP="00D85889">
      <w:pPr>
        <w:spacing w:line="360" w:lineRule="auto"/>
        <w:jc w:val="center"/>
        <w:rPr>
          <w:b/>
          <w:sz w:val="34"/>
        </w:rPr>
      </w:pPr>
      <w:r>
        <w:rPr>
          <w:b/>
          <w:noProof/>
          <w:sz w:val="34"/>
          <w:lang w:eastAsia="en-US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-69850</wp:posOffset>
            </wp:positionV>
            <wp:extent cx="1737995" cy="1828800"/>
            <wp:effectExtent l="19050" t="0" r="0" b="0"/>
            <wp:wrapTight wrapText="bothSides">
              <wp:wrapPolygon edited="0">
                <wp:start x="-237" y="0"/>
                <wp:lineTo x="-237" y="21375"/>
                <wp:lineTo x="21545" y="21375"/>
                <wp:lineTo x="21545" y="0"/>
                <wp:lineTo x="-237" y="0"/>
              </wp:wrapPolygon>
            </wp:wrapTight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82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889" w:rsidRDefault="00D85889" w:rsidP="00D85889">
      <w:pPr>
        <w:spacing w:line="360" w:lineRule="auto"/>
        <w:jc w:val="center"/>
      </w:pPr>
    </w:p>
    <w:p w:rsidR="00D85889" w:rsidRDefault="00D85889" w:rsidP="00D85889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85889" w:rsidRDefault="00D85889" w:rsidP="00D85889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85889" w:rsidRDefault="00D85889" w:rsidP="00D85889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85889" w:rsidRDefault="00D85889" w:rsidP="00D85889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85889" w:rsidRDefault="00D85889" w:rsidP="00D85889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85889" w:rsidRDefault="00D85889" w:rsidP="00D85889">
      <w:pPr>
        <w:shd w:val="clear" w:color="auto" w:fill="FFFFFF"/>
        <w:spacing w:line="360" w:lineRule="auto"/>
        <w:jc w:val="center"/>
        <w:rPr>
          <w:b/>
          <w:color w:val="800080"/>
          <w:sz w:val="32"/>
          <w:szCs w:val="28"/>
        </w:rPr>
      </w:pPr>
      <w:r>
        <w:rPr>
          <w:b/>
          <w:color w:val="800080"/>
          <w:sz w:val="32"/>
          <w:szCs w:val="28"/>
        </w:rPr>
        <w:t>A Production Report Submitted by</w:t>
      </w:r>
    </w:p>
    <w:p w:rsidR="00D85889" w:rsidRDefault="00D85889" w:rsidP="00D85889">
      <w:pPr>
        <w:shd w:val="clear" w:color="auto" w:fill="FFFFFF"/>
        <w:spacing w:line="360" w:lineRule="auto"/>
        <w:jc w:val="center"/>
        <w:rPr>
          <w:b/>
          <w:color w:val="800080"/>
          <w:sz w:val="28"/>
          <w:szCs w:val="28"/>
        </w:rPr>
      </w:pPr>
      <w:r>
        <w:rPr>
          <w:b/>
          <w:color w:val="800080"/>
          <w:sz w:val="28"/>
          <w:szCs w:val="28"/>
        </w:rPr>
        <w:t>Roll No.: 2008/10</w:t>
      </w:r>
    </w:p>
    <w:p w:rsidR="00D85889" w:rsidRDefault="00D85889" w:rsidP="00D85889">
      <w:pPr>
        <w:shd w:val="clear" w:color="auto" w:fill="FFFFFF"/>
        <w:spacing w:line="360" w:lineRule="auto"/>
        <w:jc w:val="center"/>
        <w:rPr>
          <w:b/>
          <w:color w:val="800080"/>
          <w:sz w:val="28"/>
          <w:szCs w:val="28"/>
        </w:rPr>
      </w:pPr>
      <w:r>
        <w:rPr>
          <w:b/>
          <w:color w:val="800080"/>
          <w:sz w:val="28"/>
          <w:szCs w:val="28"/>
        </w:rPr>
        <w:t>Registration No.: 353</w:t>
      </w:r>
    </w:p>
    <w:p w:rsidR="00D85889" w:rsidRDefault="00D85889" w:rsidP="00D85889">
      <w:pPr>
        <w:shd w:val="clear" w:color="auto" w:fill="FFFFFF"/>
        <w:spacing w:line="360" w:lineRule="auto"/>
        <w:jc w:val="center"/>
        <w:rPr>
          <w:b/>
          <w:color w:val="800080"/>
          <w:sz w:val="28"/>
          <w:szCs w:val="28"/>
        </w:rPr>
      </w:pPr>
      <w:r>
        <w:rPr>
          <w:b/>
          <w:color w:val="800080"/>
          <w:sz w:val="28"/>
          <w:szCs w:val="28"/>
        </w:rPr>
        <w:t>Internship ID.: A-05</w:t>
      </w:r>
    </w:p>
    <w:p w:rsidR="00D85889" w:rsidRDefault="00D85889" w:rsidP="00D85889">
      <w:pPr>
        <w:shd w:val="clear" w:color="auto" w:fill="FFFFFF"/>
        <w:spacing w:line="360" w:lineRule="auto"/>
        <w:jc w:val="center"/>
        <w:rPr>
          <w:b/>
          <w:color w:val="800080"/>
          <w:sz w:val="28"/>
          <w:szCs w:val="28"/>
        </w:rPr>
      </w:pPr>
      <w:r>
        <w:rPr>
          <w:b/>
          <w:color w:val="800080"/>
          <w:sz w:val="28"/>
          <w:szCs w:val="28"/>
        </w:rPr>
        <w:t>Session: 2007-2008</w:t>
      </w:r>
    </w:p>
    <w:p w:rsidR="00D85889" w:rsidRDefault="00D85889" w:rsidP="00D85889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85889" w:rsidRDefault="00D85889" w:rsidP="00D85889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85889" w:rsidRDefault="00D85889" w:rsidP="00D85889">
      <w:pPr>
        <w:shd w:val="clear" w:color="auto" w:fill="FFFFFF"/>
        <w:spacing w:line="360" w:lineRule="auto"/>
        <w:jc w:val="center"/>
        <w:rPr>
          <w:color w:val="FF00FF"/>
          <w:sz w:val="28"/>
          <w:szCs w:val="28"/>
        </w:rPr>
      </w:pPr>
      <w:r>
        <w:rPr>
          <w:color w:val="FF00FF"/>
          <w:sz w:val="28"/>
          <w:szCs w:val="28"/>
        </w:rPr>
        <w:t>A Production report presented in partial fulfillment of the requirements for the Degree of Doctor of Veterinary Medicine</w:t>
      </w:r>
    </w:p>
    <w:p w:rsidR="00D85889" w:rsidRDefault="00D85889" w:rsidP="00D85889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85889" w:rsidRDefault="00D85889" w:rsidP="00D85889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85889" w:rsidRDefault="00D85889" w:rsidP="00D85889">
      <w:pPr>
        <w:shd w:val="clear" w:color="auto" w:fill="FFFFFF"/>
        <w:spacing w:line="360" w:lineRule="auto"/>
        <w:jc w:val="center"/>
        <w:rPr>
          <w:color w:val="000080"/>
          <w:sz w:val="32"/>
          <w:szCs w:val="28"/>
        </w:rPr>
      </w:pPr>
      <w:r>
        <w:rPr>
          <w:color w:val="000080"/>
          <w:sz w:val="32"/>
          <w:szCs w:val="28"/>
        </w:rPr>
        <w:t>CHITTAGONG VETERINARY AND ANIMAL</w:t>
      </w:r>
    </w:p>
    <w:p w:rsidR="00D85889" w:rsidRDefault="00D85889" w:rsidP="00D85889">
      <w:pPr>
        <w:shd w:val="clear" w:color="auto" w:fill="FFFFFF"/>
        <w:spacing w:line="360" w:lineRule="auto"/>
        <w:jc w:val="center"/>
        <w:rPr>
          <w:color w:val="000080"/>
          <w:sz w:val="32"/>
          <w:szCs w:val="28"/>
        </w:rPr>
      </w:pPr>
      <w:r>
        <w:rPr>
          <w:color w:val="000080"/>
          <w:sz w:val="32"/>
          <w:szCs w:val="28"/>
        </w:rPr>
        <w:t>SCIENCES UNIVERSITY</w:t>
      </w:r>
    </w:p>
    <w:p w:rsidR="00D85889" w:rsidRDefault="00B02E3B" w:rsidP="00D85889">
      <w:pPr>
        <w:shd w:val="clear" w:color="auto" w:fill="FFFFFF"/>
        <w:spacing w:line="360" w:lineRule="auto"/>
        <w:jc w:val="center"/>
        <w:rPr>
          <w:color w:val="000080"/>
          <w:sz w:val="30"/>
          <w:szCs w:val="28"/>
        </w:rPr>
      </w:pPr>
      <w:r>
        <w:rPr>
          <w:color w:val="000080"/>
          <w:sz w:val="30"/>
          <w:szCs w:val="28"/>
        </w:rPr>
        <w:t>January, 2014</w:t>
      </w:r>
    </w:p>
    <w:p w:rsidR="00D85889" w:rsidRDefault="00D85889" w:rsidP="00D85889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85889" w:rsidRDefault="00D85889" w:rsidP="00D85889">
      <w:pPr>
        <w:spacing w:line="360" w:lineRule="auto"/>
        <w:jc w:val="center"/>
        <w:rPr>
          <w:b/>
          <w:color w:val="0000FF"/>
          <w:sz w:val="26"/>
          <w:szCs w:val="28"/>
        </w:rPr>
      </w:pPr>
    </w:p>
    <w:p w:rsidR="00D85889" w:rsidRDefault="00D85889" w:rsidP="00D85889">
      <w:pPr>
        <w:spacing w:line="360" w:lineRule="auto"/>
        <w:jc w:val="center"/>
        <w:rPr>
          <w:b/>
          <w:color w:val="0000FF"/>
          <w:sz w:val="26"/>
          <w:szCs w:val="28"/>
        </w:rPr>
      </w:pPr>
      <w:r>
        <w:rPr>
          <w:b/>
          <w:color w:val="0000FF"/>
          <w:sz w:val="26"/>
          <w:szCs w:val="28"/>
        </w:rPr>
        <w:lastRenderedPageBreak/>
        <w:t>A COMPARATIVE STUDY OF THE MANAGEMENT SYSTEM OF COBB 500 BROILER PARENT STOCK IN M. M.  AGHA POULTRY FARM WITH THE RECOMMENDED MANAGEMENT   SYSTEM OF</w:t>
      </w:r>
    </w:p>
    <w:p w:rsidR="00D85889" w:rsidRDefault="00D85889" w:rsidP="00D85889">
      <w:pPr>
        <w:spacing w:line="360" w:lineRule="auto"/>
        <w:jc w:val="center"/>
        <w:rPr>
          <w:b/>
          <w:color w:val="0000FF"/>
          <w:sz w:val="26"/>
          <w:szCs w:val="28"/>
        </w:rPr>
      </w:pPr>
      <w:r>
        <w:rPr>
          <w:b/>
          <w:color w:val="0000FF"/>
          <w:sz w:val="26"/>
          <w:szCs w:val="28"/>
        </w:rPr>
        <w:t>“COBB 500 BREEDER MANAGEMENT GUIDE”</w:t>
      </w:r>
    </w:p>
    <w:p w:rsidR="00D85889" w:rsidRDefault="00D85889" w:rsidP="00D85889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85889" w:rsidRDefault="00D85889" w:rsidP="00D85889">
      <w:pPr>
        <w:spacing w:line="360" w:lineRule="auto"/>
        <w:jc w:val="center"/>
      </w:pPr>
    </w:p>
    <w:p w:rsidR="00D85889" w:rsidRDefault="00D85889" w:rsidP="00D85889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85889" w:rsidRDefault="00D85889" w:rsidP="00D85889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2144395</wp:posOffset>
            </wp:positionH>
            <wp:positionV relativeFrom="paragraph">
              <wp:posOffset>-445770</wp:posOffset>
            </wp:positionV>
            <wp:extent cx="1892300" cy="1935480"/>
            <wp:effectExtent l="19050" t="0" r="0" b="0"/>
            <wp:wrapTight wrapText="bothSides">
              <wp:wrapPolygon edited="0">
                <wp:start x="-217" y="0"/>
                <wp:lineTo x="-217" y="21472"/>
                <wp:lineTo x="21528" y="21472"/>
                <wp:lineTo x="21528" y="0"/>
                <wp:lineTo x="-217" y="0"/>
              </wp:wrapPolygon>
            </wp:wrapTight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935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889" w:rsidRDefault="00D85889" w:rsidP="00D85889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85889" w:rsidRDefault="00D85889" w:rsidP="00D85889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85889" w:rsidRDefault="00D85889" w:rsidP="00D85889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85889" w:rsidRDefault="00D85889" w:rsidP="00D85889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85889" w:rsidRDefault="00D85889" w:rsidP="00D85889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85889" w:rsidRDefault="00D85889" w:rsidP="00D85889">
      <w:pPr>
        <w:shd w:val="clear" w:color="auto" w:fill="FFFFFF"/>
        <w:spacing w:line="360" w:lineRule="auto"/>
        <w:jc w:val="center"/>
        <w:rPr>
          <w:color w:val="008000"/>
          <w:sz w:val="32"/>
          <w:szCs w:val="28"/>
        </w:rPr>
      </w:pPr>
      <w:r>
        <w:rPr>
          <w:color w:val="008000"/>
          <w:sz w:val="32"/>
          <w:szCs w:val="28"/>
        </w:rPr>
        <w:t>A Production report</w:t>
      </w:r>
    </w:p>
    <w:p w:rsidR="00D85889" w:rsidRDefault="00D85889" w:rsidP="00D85889">
      <w:pPr>
        <w:shd w:val="clear" w:color="auto" w:fill="FFFFFF"/>
        <w:spacing w:line="360" w:lineRule="auto"/>
        <w:jc w:val="center"/>
        <w:rPr>
          <w:color w:val="008000"/>
          <w:sz w:val="32"/>
          <w:szCs w:val="28"/>
        </w:rPr>
      </w:pPr>
      <w:r>
        <w:rPr>
          <w:color w:val="008000"/>
          <w:sz w:val="32"/>
          <w:szCs w:val="28"/>
        </w:rPr>
        <w:t>Submitted as per approved style and contents</w:t>
      </w:r>
    </w:p>
    <w:p w:rsidR="00D85889" w:rsidRDefault="00D85889" w:rsidP="00D85889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85889" w:rsidRDefault="00D85889" w:rsidP="00D85889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85889" w:rsidRDefault="00D85889" w:rsidP="00D85889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85889" w:rsidRDefault="00D85889" w:rsidP="00D85889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85889" w:rsidRDefault="00F1426D" w:rsidP="00D85889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6424DB">
        <w:pict>
          <v:line id="_x0000_s1031" style="position:absolute;left:0;text-align:left;z-index:251665408" from="250.2pt,5.35pt" to="412.65pt,5.35pt" strokecolor="navy" strokeweight=".26mm">
            <v:stroke dashstyle="dash" color2="#ffff7f" joinstyle="miter"/>
          </v:line>
        </w:pict>
      </w:r>
      <w:r w:rsidRPr="006424D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.75pt;margin-top:9.45pt;width:194.8pt;height:177.4pt;z-index:251662336;mso-wrap-distance-left:9.05pt;mso-wrap-distance-right:9.05pt" stroked="f">
            <v:fill opacity="0" color2="black"/>
            <v:textbox style="mso-next-textbox:#_x0000_s1028" inset="0,0,0,0">
              <w:txbxContent>
                <w:p w:rsidR="00D85889" w:rsidRDefault="00F1426D" w:rsidP="00F1426D">
                  <w:pPr>
                    <w:pStyle w:val="BodyText3"/>
                    <w:spacing w:line="360" w:lineRule="auto"/>
                    <w:rPr>
                      <w:b/>
                      <w:color w:val="000080"/>
                      <w:sz w:val="26"/>
                    </w:rPr>
                  </w:pPr>
                  <w:r>
                    <w:rPr>
                      <w:b/>
                      <w:color w:val="000080"/>
                      <w:sz w:val="26"/>
                    </w:rPr>
                    <w:t xml:space="preserve">     </w:t>
                  </w:r>
                  <w:r w:rsidR="00D85889">
                    <w:rPr>
                      <w:b/>
                      <w:color w:val="000080"/>
                      <w:sz w:val="26"/>
                    </w:rPr>
                    <w:t>Signature of Author</w:t>
                  </w:r>
                </w:p>
                <w:p w:rsidR="00D85889" w:rsidRDefault="00D85889" w:rsidP="00D85889">
                  <w:pPr>
                    <w:spacing w:line="360" w:lineRule="auto"/>
                    <w:rPr>
                      <w:b/>
                      <w:bCs/>
                      <w:color w:val="000080"/>
                      <w:sz w:val="26"/>
                    </w:rPr>
                  </w:pPr>
                  <w:proofErr w:type="spellStart"/>
                  <w:r>
                    <w:rPr>
                      <w:b/>
                      <w:bCs/>
                      <w:color w:val="000080"/>
                      <w:sz w:val="26"/>
                    </w:rPr>
                    <w:t>Brishti</w:t>
                  </w:r>
                  <w:proofErr w:type="spellEnd"/>
                  <w:r>
                    <w:rPr>
                      <w:b/>
                      <w:bCs/>
                      <w:color w:val="000080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80"/>
                      <w:sz w:val="26"/>
                    </w:rPr>
                    <w:t>Barua</w:t>
                  </w:r>
                  <w:proofErr w:type="spellEnd"/>
                </w:p>
                <w:p w:rsidR="00D85889" w:rsidRDefault="00D85889" w:rsidP="00D85889">
                  <w:pPr>
                    <w:spacing w:line="360" w:lineRule="auto"/>
                    <w:rPr>
                      <w:bCs/>
                      <w:color w:val="000080"/>
                      <w:sz w:val="26"/>
                    </w:rPr>
                  </w:pPr>
                  <w:r>
                    <w:rPr>
                      <w:bCs/>
                      <w:color w:val="000080"/>
                      <w:sz w:val="26"/>
                    </w:rPr>
                    <w:t>Roll. No: 10</w:t>
                  </w:r>
                </w:p>
                <w:p w:rsidR="00D85889" w:rsidRDefault="00D85889" w:rsidP="00D85889">
                  <w:pPr>
                    <w:spacing w:line="360" w:lineRule="auto"/>
                    <w:rPr>
                      <w:bCs/>
                      <w:color w:val="000080"/>
                      <w:sz w:val="26"/>
                    </w:rPr>
                  </w:pPr>
                  <w:r>
                    <w:rPr>
                      <w:bCs/>
                      <w:color w:val="000080"/>
                      <w:sz w:val="26"/>
                    </w:rPr>
                    <w:t>Registration No.: 353</w:t>
                  </w:r>
                </w:p>
                <w:p w:rsidR="00D85889" w:rsidRDefault="00D85889" w:rsidP="00D85889">
                  <w:pPr>
                    <w:spacing w:line="360" w:lineRule="auto"/>
                    <w:rPr>
                      <w:bCs/>
                      <w:color w:val="000080"/>
                      <w:sz w:val="26"/>
                    </w:rPr>
                  </w:pPr>
                  <w:r>
                    <w:rPr>
                      <w:bCs/>
                      <w:color w:val="000080"/>
                      <w:sz w:val="26"/>
                    </w:rPr>
                    <w:t>Internship ID.: A-05</w:t>
                  </w:r>
                </w:p>
                <w:p w:rsidR="00D85889" w:rsidRDefault="00D85889" w:rsidP="00D85889">
                  <w:pPr>
                    <w:spacing w:line="360" w:lineRule="auto"/>
                    <w:rPr>
                      <w:bCs/>
                      <w:color w:val="000080"/>
                      <w:sz w:val="26"/>
                    </w:rPr>
                  </w:pPr>
                  <w:r>
                    <w:rPr>
                      <w:bCs/>
                      <w:color w:val="000080"/>
                      <w:sz w:val="26"/>
                    </w:rPr>
                    <w:t>Session: 2007-2008</w:t>
                  </w:r>
                </w:p>
                <w:p w:rsidR="00D85889" w:rsidRDefault="00D85889" w:rsidP="00D85889">
                  <w:pPr>
                    <w:spacing w:line="360" w:lineRule="auto"/>
                    <w:rPr>
                      <w:color w:val="000080"/>
                      <w:sz w:val="28"/>
                    </w:rPr>
                  </w:pPr>
                </w:p>
              </w:txbxContent>
            </v:textbox>
          </v:shape>
        </w:pict>
      </w:r>
      <w:r w:rsidRPr="006424DB">
        <w:pict>
          <v:line id="_x0000_s1030" style="position:absolute;left:0;text-align:left;z-index:251664384" from="2.05pt,6.15pt" to="164.5pt,6.15pt" strokecolor="navy" strokeweight=".26mm">
            <v:stroke dashstyle="dash" color2="#ffff7f" joinstyle="miter"/>
          </v:line>
        </w:pict>
      </w:r>
      <w:r w:rsidR="006424DB" w:rsidRPr="006424DB">
        <w:pict>
          <v:shape id="_x0000_s1029" type="#_x0000_t202" style="position:absolute;left:0;text-align:left;margin-left:209pt;margin-top:9pt;width:253.7pt;height:155.45pt;z-index:251663360;mso-wrap-distance-left:9.05pt;mso-wrap-distance-right:9.05pt" stroked="f">
            <v:fill opacity="0" color2="black"/>
            <v:textbox style="mso-next-textbox:#_x0000_s1029" inset="0,0,0,0">
              <w:txbxContent>
                <w:p w:rsidR="00D85889" w:rsidRDefault="00D85889" w:rsidP="00D85889">
                  <w:pPr>
                    <w:pStyle w:val="BodyText3"/>
                    <w:spacing w:line="360" w:lineRule="auto"/>
                    <w:jc w:val="center"/>
                    <w:rPr>
                      <w:b/>
                      <w:color w:val="000080"/>
                      <w:sz w:val="26"/>
                    </w:rPr>
                  </w:pPr>
                  <w:r>
                    <w:rPr>
                      <w:b/>
                      <w:color w:val="000080"/>
                      <w:sz w:val="26"/>
                    </w:rPr>
                    <w:t>Signature of Supervisor</w:t>
                  </w:r>
                </w:p>
                <w:p w:rsidR="00D85889" w:rsidRDefault="00D85889" w:rsidP="00D85889">
                  <w:pPr>
                    <w:spacing w:line="360" w:lineRule="auto"/>
                    <w:jc w:val="center"/>
                    <w:rPr>
                      <w:b/>
                      <w:bCs/>
                      <w:color w:val="000080"/>
                      <w:sz w:val="26"/>
                    </w:rPr>
                  </w:pPr>
                  <w:r>
                    <w:rPr>
                      <w:b/>
                      <w:bCs/>
                      <w:color w:val="000080"/>
                      <w:sz w:val="26"/>
                    </w:rPr>
                    <w:t xml:space="preserve">Prof. </w:t>
                  </w:r>
                  <w:proofErr w:type="spellStart"/>
                  <w:r>
                    <w:rPr>
                      <w:b/>
                      <w:bCs/>
                      <w:color w:val="000080"/>
                      <w:sz w:val="26"/>
                    </w:rPr>
                    <w:t>Goutam</w:t>
                  </w:r>
                  <w:proofErr w:type="spellEnd"/>
                  <w:r>
                    <w:rPr>
                      <w:b/>
                      <w:bCs/>
                      <w:color w:val="000080"/>
                      <w:sz w:val="26"/>
                    </w:rPr>
                    <w:t xml:space="preserve"> Buddha Das</w:t>
                  </w:r>
                </w:p>
                <w:p w:rsidR="00D85889" w:rsidRDefault="00D85889" w:rsidP="00D85889">
                  <w:pPr>
                    <w:spacing w:line="360" w:lineRule="auto"/>
                    <w:jc w:val="center"/>
                    <w:rPr>
                      <w:bCs/>
                      <w:color w:val="000080"/>
                      <w:sz w:val="26"/>
                    </w:rPr>
                  </w:pPr>
                  <w:r>
                    <w:rPr>
                      <w:bCs/>
                      <w:color w:val="000080"/>
                      <w:sz w:val="26"/>
                    </w:rPr>
                    <w:t>Professor</w:t>
                  </w:r>
                </w:p>
                <w:p w:rsidR="00D85889" w:rsidRDefault="00D85889" w:rsidP="00D85889">
                  <w:pPr>
                    <w:spacing w:line="360" w:lineRule="auto"/>
                    <w:jc w:val="center"/>
                    <w:rPr>
                      <w:bCs/>
                      <w:color w:val="000080"/>
                      <w:sz w:val="26"/>
                    </w:rPr>
                  </w:pPr>
                  <w:r>
                    <w:rPr>
                      <w:bCs/>
                      <w:color w:val="000080"/>
                      <w:sz w:val="26"/>
                    </w:rPr>
                    <w:t>Dept of Animal Science and Animal Nutrition</w:t>
                  </w:r>
                </w:p>
                <w:p w:rsidR="00D85889" w:rsidRDefault="00D85889" w:rsidP="00D85889">
                  <w:pPr>
                    <w:spacing w:line="360" w:lineRule="auto"/>
                    <w:jc w:val="center"/>
                    <w:rPr>
                      <w:bCs/>
                      <w:color w:val="000080"/>
                      <w:sz w:val="26"/>
                    </w:rPr>
                  </w:pPr>
                  <w:proofErr w:type="gramStart"/>
                  <w:r>
                    <w:rPr>
                      <w:bCs/>
                      <w:color w:val="000080"/>
                      <w:sz w:val="26"/>
                    </w:rPr>
                    <w:t>Chittagong Veterinary and Animal Sciences University.</w:t>
                  </w:r>
                  <w:proofErr w:type="gramEnd"/>
                  <w:r>
                    <w:rPr>
                      <w:bCs/>
                      <w:color w:val="000080"/>
                      <w:sz w:val="26"/>
                    </w:rPr>
                    <w:t xml:space="preserve"> Chittagong.</w:t>
                  </w:r>
                </w:p>
                <w:p w:rsidR="00D85889" w:rsidRDefault="00D85889" w:rsidP="00D85889">
                  <w:pPr>
                    <w:spacing w:line="360" w:lineRule="auto"/>
                    <w:rPr>
                      <w:bCs/>
                      <w:color w:val="000080"/>
                      <w:sz w:val="26"/>
                    </w:rPr>
                  </w:pPr>
                </w:p>
              </w:txbxContent>
            </v:textbox>
          </v:shape>
        </w:pict>
      </w:r>
    </w:p>
    <w:p w:rsidR="00D85889" w:rsidRDefault="00D85889" w:rsidP="00D85889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85889" w:rsidRDefault="00D85889" w:rsidP="00D85889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85889" w:rsidRDefault="00D85889" w:rsidP="00D85889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85889" w:rsidRDefault="00D85889" w:rsidP="00D85889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85889" w:rsidRDefault="00D85889" w:rsidP="00D85889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85889" w:rsidRDefault="00D85889" w:rsidP="00D85889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B02E3B" w:rsidRDefault="00B02E3B" w:rsidP="00B02E3B">
      <w:pPr>
        <w:shd w:val="clear" w:color="auto" w:fill="FFFFFF"/>
        <w:spacing w:line="360" w:lineRule="auto"/>
        <w:jc w:val="center"/>
        <w:rPr>
          <w:color w:val="000080"/>
          <w:sz w:val="30"/>
          <w:szCs w:val="28"/>
        </w:rPr>
      </w:pPr>
      <w:r>
        <w:rPr>
          <w:color w:val="000080"/>
          <w:sz w:val="30"/>
          <w:szCs w:val="28"/>
        </w:rPr>
        <w:t>January, 2014</w:t>
      </w:r>
    </w:p>
    <w:p w:rsidR="00D85889" w:rsidRDefault="00D85889" w:rsidP="00D85889">
      <w:pPr>
        <w:spacing w:line="360" w:lineRule="auto"/>
        <w:jc w:val="center"/>
        <w:rPr>
          <w:b/>
          <w:color w:val="FF00FF"/>
          <w:sz w:val="28"/>
          <w:szCs w:val="28"/>
        </w:rPr>
      </w:pPr>
    </w:p>
    <w:p w:rsidR="00D616B1" w:rsidRDefault="00D616B1"/>
    <w:sectPr w:rsidR="00D616B1" w:rsidSect="00D8588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85889"/>
    <w:rsid w:val="006424DB"/>
    <w:rsid w:val="00B02E3B"/>
    <w:rsid w:val="00D616B1"/>
    <w:rsid w:val="00D85889"/>
    <w:rsid w:val="00F1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858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588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Milon</dc:creator>
  <cp:lastModifiedBy>Harun</cp:lastModifiedBy>
  <cp:revision>3</cp:revision>
  <dcterms:created xsi:type="dcterms:W3CDTF">2014-01-11T06:21:00Z</dcterms:created>
  <dcterms:modified xsi:type="dcterms:W3CDTF">2014-01-11T07:34:00Z</dcterms:modified>
</cp:coreProperties>
</file>