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9C" w:rsidRPr="0003189C" w:rsidRDefault="0003189C" w:rsidP="0003189C">
      <w:pPr>
        <w:jc w:val="center"/>
        <w:rPr>
          <w:rFonts w:ascii="Times New Roman" w:hAnsi="Times New Roman"/>
          <w:b/>
          <w:sz w:val="24"/>
          <w:szCs w:val="24"/>
        </w:rPr>
      </w:pPr>
      <w:r w:rsidRPr="0003189C">
        <w:rPr>
          <w:rFonts w:ascii="Times New Roman" w:hAnsi="Times New Roman"/>
          <w:b/>
          <w:sz w:val="24"/>
          <w:szCs w:val="24"/>
        </w:rPr>
        <w:t>CHAPTER: 4</w:t>
      </w:r>
    </w:p>
    <w:p w:rsidR="005267A4" w:rsidRPr="0003189C" w:rsidRDefault="0003189C" w:rsidP="0003189C">
      <w:pPr>
        <w:jc w:val="center"/>
        <w:rPr>
          <w:rFonts w:ascii="Times New Roman" w:hAnsi="Times New Roman"/>
          <w:b/>
          <w:sz w:val="24"/>
          <w:szCs w:val="24"/>
        </w:rPr>
      </w:pPr>
      <w:r w:rsidRPr="0003189C">
        <w:rPr>
          <w:rFonts w:ascii="Times New Roman" w:hAnsi="Times New Roman"/>
          <w:b/>
          <w:sz w:val="24"/>
          <w:szCs w:val="24"/>
        </w:rPr>
        <w:t>RESULTS AND DISCUSSIONS</w:t>
      </w:r>
    </w:p>
    <w:p w:rsidR="0003189C" w:rsidRDefault="0003189C" w:rsidP="005267A4">
      <w:pPr>
        <w:rPr>
          <w:rFonts w:ascii="Times New Roman" w:hAnsi="Times New Roman"/>
          <w:b/>
          <w:sz w:val="24"/>
          <w:szCs w:val="24"/>
        </w:rPr>
      </w:pPr>
    </w:p>
    <w:p w:rsidR="0003189C" w:rsidRDefault="0003189C" w:rsidP="005267A4">
      <w:pPr>
        <w:rPr>
          <w:rFonts w:ascii="Times New Roman" w:hAnsi="Times New Roman"/>
          <w:b/>
          <w:sz w:val="24"/>
          <w:szCs w:val="24"/>
        </w:rPr>
      </w:pPr>
      <w:r>
        <w:rPr>
          <w:rFonts w:ascii="Times New Roman" w:hAnsi="Times New Roman"/>
          <w:b/>
          <w:sz w:val="24"/>
          <w:szCs w:val="24"/>
        </w:rPr>
        <w:t>RESULTS:</w:t>
      </w:r>
    </w:p>
    <w:p w:rsidR="005267A4" w:rsidRDefault="005267A4" w:rsidP="005267A4">
      <w:pPr>
        <w:rPr>
          <w:rFonts w:ascii="Times New Roman" w:hAnsi="Times New Roman"/>
          <w:b/>
          <w:sz w:val="24"/>
          <w:szCs w:val="24"/>
        </w:rPr>
      </w:pPr>
      <w:r w:rsidRPr="00360502">
        <w:rPr>
          <w:rFonts w:ascii="Times New Roman" w:hAnsi="Times New Roman"/>
          <w:b/>
          <w:sz w:val="24"/>
          <w:szCs w:val="24"/>
        </w:rPr>
        <w:t>Table</w:t>
      </w:r>
      <w:r>
        <w:rPr>
          <w:rFonts w:ascii="Times New Roman" w:hAnsi="Times New Roman"/>
          <w:b/>
          <w:sz w:val="24"/>
          <w:szCs w:val="24"/>
        </w:rPr>
        <w:t>-</w:t>
      </w:r>
      <w:r w:rsidR="008B46E7">
        <w:rPr>
          <w:rFonts w:ascii="Times New Roman" w:hAnsi="Times New Roman"/>
          <w:b/>
          <w:sz w:val="24"/>
          <w:szCs w:val="24"/>
        </w:rPr>
        <w:t>4.</w:t>
      </w:r>
      <w:r>
        <w:rPr>
          <w:rFonts w:ascii="Times New Roman" w:hAnsi="Times New Roman"/>
          <w:b/>
          <w:sz w:val="24"/>
          <w:szCs w:val="24"/>
        </w:rPr>
        <w:t>1</w:t>
      </w:r>
      <w:r w:rsidRPr="00360502">
        <w:rPr>
          <w:rFonts w:ascii="Times New Roman" w:hAnsi="Times New Roman"/>
          <w:b/>
          <w:sz w:val="24"/>
          <w:szCs w:val="24"/>
        </w:rPr>
        <w:t>:</w:t>
      </w:r>
      <w:r>
        <w:rPr>
          <w:rFonts w:ascii="Times New Roman" w:hAnsi="Times New Roman"/>
          <w:sz w:val="24"/>
          <w:szCs w:val="24"/>
        </w:rPr>
        <w:t xml:space="preserve"> </w:t>
      </w:r>
      <w:r w:rsidRPr="00CC33F0">
        <w:rPr>
          <w:rFonts w:ascii="Times New Roman" w:hAnsi="Times New Roman"/>
          <w:b/>
          <w:sz w:val="24"/>
          <w:szCs w:val="24"/>
        </w:rPr>
        <w:t>Culture of sample</w:t>
      </w:r>
      <w:r>
        <w:rPr>
          <w:rFonts w:ascii="Times New Roman" w:hAnsi="Times New Roman"/>
          <w:b/>
          <w:sz w:val="24"/>
          <w:szCs w:val="24"/>
        </w:rPr>
        <w:t>s on MacConkey and EMB Agar</w:t>
      </w:r>
      <w:r w:rsidR="001753BA">
        <w:rPr>
          <w:rFonts w:ascii="Times New Roman" w:hAnsi="Times New Roman"/>
          <w:b/>
          <w:sz w:val="24"/>
          <w:szCs w:val="24"/>
        </w:rPr>
        <w:t xml:space="preserve"> for </w:t>
      </w:r>
      <w:r w:rsidR="001753BA" w:rsidRPr="001753BA">
        <w:rPr>
          <w:rFonts w:ascii="Times New Roman" w:hAnsi="Times New Roman"/>
          <w:b/>
          <w:i/>
          <w:sz w:val="24"/>
          <w:szCs w:val="24"/>
        </w:rPr>
        <w:t xml:space="preserve">E. coli </w:t>
      </w:r>
      <w:r w:rsidR="001753BA">
        <w:rPr>
          <w:rFonts w:ascii="Times New Roman" w:hAnsi="Times New Roman"/>
          <w:b/>
          <w:sz w:val="24"/>
          <w:szCs w:val="24"/>
        </w:rPr>
        <w:t>isolation and identification</w:t>
      </w:r>
    </w:p>
    <w:tbl>
      <w:tblPr>
        <w:tblStyle w:val="TableGrid1"/>
        <w:tblW w:w="0" w:type="auto"/>
        <w:jc w:val="center"/>
        <w:tblLook w:val="00A0"/>
      </w:tblPr>
      <w:tblGrid>
        <w:gridCol w:w="2063"/>
        <w:gridCol w:w="2419"/>
        <w:gridCol w:w="1780"/>
        <w:gridCol w:w="2740"/>
      </w:tblGrid>
      <w:tr w:rsidR="005267A4" w:rsidRPr="00B51175" w:rsidTr="00C77660">
        <w:trPr>
          <w:trHeight w:val="293"/>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Sample No.</w:t>
            </w:r>
          </w:p>
        </w:tc>
        <w:tc>
          <w:tcPr>
            <w:tcW w:w="2419" w:type="dxa"/>
          </w:tcPr>
          <w:p w:rsidR="005267A4" w:rsidRPr="00B51175" w:rsidRDefault="005267A4" w:rsidP="00641BD4">
            <w:pPr>
              <w:bidi/>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w:t>
            </w:r>
            <w:r w:rsidR="00641BD4">
              <w:rPr>
                <w:rFonts w:ascii="Times New Roman" w:hAnsi="Times New Roman"/>
                <w:b/>
                <w:bCs/>
                <w:color w:val="000000"/>
                <w:sz w:val="24"/>
                <w:szCs w:val="24"/>
              </w:rPr>
              <w:t>c</w:t>
            </w:r>
            <w:r w:rsidRPr="00B51175">
              <w:rPr>
                <w:rFonts w:ascii="Times New Roman" w:hAnsi="Times New Roman"/>
                <w:b/>
                <w:bCs/>
                <w:color w:val="000000"/>
                <w:sz w:val="24"/>
                <w:szCs w:val="24"/>
              </w:rPr>
              <w:t>Conkey</w:t>
            </w:r>
          </w:p>
        </w:tc>
        <w:tc>
          <w:tcPr>
            <w:tcW w:w="1780"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EMB</w:t>
            </w:r>
          </w:p>
        </w:tc>
        <w:tc>
          <w:tcPr>
            <w:tcW w:w="2740"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Microscopic features</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1</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2</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3</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4</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5</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6</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93"/>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1</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2</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3</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4</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277"/>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5</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139"/>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1</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83"/>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2</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170"/>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3</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154"/>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4</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r w:rsidR="005267A4" w:rsidRPr="00B51175" w:rsidTr="00C77660">
        <w:trPr>
          <w:trHeight w:val="114"/>
          <w:jc w:val="center"/>
        </w:trPr>
        <w:tc>
          <w:tcPr>
            <w:tcW w:w="2063" w:type="dxa"/>
          </w:tcPr>
          <w:p w:rsidR="005267A4" w:rsidRPr="00B51175" w:rsidRDefault="005267A4" w:rsidP="0008312E">
            <w:pPr>
              <w:bidi/>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5</w:t>
            </w:r>
          </w:p>
        </w:tc>
        <w:tc>
          <w:tcPr>
            <w:tcW w:w="2419"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78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2740" w:type="dxa"/>
          </w:tcPr>
          <w:p w:rsidR="005267A4" w:rsidRPr="00B51175" w:rsidRDefault="005267A4" w:rsidP="0008312E">
            <w:pPr>
              <w:bidi/>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Gram-negative, rod</w:t>
            </w:r>
          </w:p>
        </w:tc>
      </w:tr>
    </w:tbl>
    <w:p w:rsidR="005267A4" w:rsidRDefault="005267A4" w:rsidP="005267A4">
      <w:pPr>
        <w:spacing w:after="0" w:line="240" w:lineRule="auto"/>
        <w:rPr>
          <w:rFonts w:ascii="Times New Roman" w:hAnsi="Times New Roman"/>
          <w:sz w:val="24"/>
          <w:szCs w:val="24"/>
        </w:rPr>
      </w:pPr>
      <w:r>
        <w:rPr>
          <w:rFonts w:ascii="Times New Roman" w:hAnsi="Times New Roman"/>
          <w:sz w:val="24"/>
          <w:szCs w:val="24"/>
        </w:rPr>
        <w:t xml:space="preserve">+VE = Positive        -VE = Negative        </w:t>
      </w:r>
    </w:p>
    <w:p w:rsidR="005267A4" w:rsidRDefault="005267A4" w:rsidP="005267A4">
      <w:pPr>
        <w:spacing w:after="0" w:line="240" w:lineRule="auto"/>
      </w:pPr>
    </w:p>
    <w:p w:rsidR="005267A4" w:rsidRDefault="005267A4" w:rsidP="005267A4">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 xml:space="preserve">Culture of effluent on MacConkey agar for the isolation of </w:t>
      </w:r>
      <w:r w:rsidRPr="00F61362">
        <w:rPr>
          <w:rFonts w:ascii="Times New Roman" w:hAnsi="Times New Roman"/>
          <w:i/>
          <w:sz w:val="24"/>
          <w:szCs w:val="24"/>
        </w:rPr>
        <w:t xml:space="preserve">E. coli </w:t>
      </w:r>
      <w:r>
        <w:rPr>
          <w:rFonts w:ascii="Times New Roman" w:hAnsi="Times New Roman"/>
          <w:sz w:val="24"/>
          <w:szCs w:val="24"/>
        </w:rPr>
        <w:t xml:space="preserve">were </w:t>
      </w:r>
      <w:r w:rsidRPr="00F3604D">
        <w:rPr>
          <w:rFonts w:ascii="Times New Roman" w:hAnsi="Times New Roman"/>
          <w:sz w:val="24"/>
          <w:szCs w:val="24"/>
        </w:rPr>
        <w:t xml:space="preserve">able to produce bright pink colonies </w:t>
      </w:r>
      <w:r>
        <w:rPr>
          <w:rFonts w:ascii="Times New Roman" w:hAnsi="Times New Roman"/>
          <w:sz w:val="24"/>
          <w:szCs w:val="24"/>
        </w:rPr>
        <w:t>(non-mucoid) due to fermentation of lactose,</w:t>
      </w:r>
      <w:r w:rsidRPr="00CC33F0">
        <w:rPr>
          <w:rFonts w:ascii="Helvetica" w:hAnsi="Helvetica" w:cs="Helvetica"/>
          <w:sz w:val="19"/>
          <w:szCs w:val="19"/>
        </w:rPr>
        <w:t xml:space="preserve"> </w:t>
      </w:r>
      <w:r>
        <w:rPr>
          <w:rFonts w:ascii="Times New Roman" w:hAnsi="Times New Roman"/>
          <w:sz w:val="24"/>
          <w:szCs w:val="24"/>
        </w:rPr>
        <w:t xml:space="preserve">while lactose </w:t>
      </w:r>
      <w:r w:rsidRPr="00CC33F0">
        <w:rPr>
          <w:rFonts w:ascii="Times New Roman" w:hAnsi="Times New Roman"/>
          <w:sz w:val="24"/>
          <w:szCs w:val="24"/>
        </w:rPr>
        <w:t>negative organisms (</w:t>
      </w:r>
      <w:r w:rsidRPr="00CC33F0">
        <w:rPr>
          <w:rFonts w:ascii="Times New Roman" w:hAnsi="Times New Roman"/>
          <w:i/>
          <w:iCs/>
          <w:sz w:val="24"/>
          <w:szCs w:val="24"/>
        </w:rPr>
        <w:t>Salmonella, Shigella</w:t>
      </w:r>
      <w:r>
        <w:rPr>
          <w:rFonts w:ascii="Times New Roman" w:hAnsi="Times New Roman"/>
          <w:sz w:val="24"/>
          <w:szCs w:val="24"/>
        </w:rPr>
        <w:t xml:space="preserve">) have </w:t>
      </w:r>
      <w:r w:rsidRPr="00CC33F0">
        <w:rPr>
          <w:rFonts w:ascii="Times New Roman" w:hAnsi="Times New Roman"/>
          <w:sz w:val="24"/>
          <w:szCs w:val="24"/>
        </w:rPr>
        <w:t xml:space="preserve">only peptone as energy source </w:t>
      </w:r>
      <w:r>
        <w:rPr>
          <w:rFonts w:ascii="Times New Roman" w:hAnsi="Times New Roman"/>
          <w:sz w:val="24"/>
          <w:szCs w:val="24"/>
        </w:rPr>
        <w:t xml:space="preserve">were </w:t>
      </w:r>
      <w:r w:rsidRPr="00CC33F0">
        <w:rPr>
          <w:rFonts w:ascii="Times New Roman" w:hAnsi="Times New Roman"/>
          <w:sz w:val="24"/>
          <w:szCs w:val="24"/>
        </w:rPr>
        <w:t>colorless</w:t>
      </w:r>
      <w:r>
        <w:rPr>
          <w:rFonts w:ascii="Helvetica" w:hAnsi="Helvetica" w:cs="Helvetica"/>
          <w:sz w:val="19"/>
          <w:szCs w:val="19"/>
        </w:rPr>
        <w:t>.</w:t>
      </w:r>
      <w:r>
        <w:rPr>
          <w:rFonts w:ascii="Times New Roman" w:hAnsi="Times New Roman"/>
          <w:sz w:val="24"/>
          <w:szCs w:val="24"/>
        </w:rPr>
        <w:t xml:space="preserve"> Similarly, sub-cultured on EMB agar the colonies had very dark and almost black colonies </w:t>
      </w:r>
      <w:r w:rsidRPr="00CC33F0">
        <w:rPr>
          <w:rFonts w:ascii="Times New Roman" w:hAnsi="Times New Roman"/>
          <w:sz w:val="24"/>
          <w:szCs w:val="24"/>
        </w:rPr>
        <w:t xml:space="preserve">when observed directly against the light. By reflected light, a green sheen </w:t>
      </w:r>
      <w:r>
        <w:rPr>
          <w:rFonts w:ascii="Times New Roman" w:hAnsi="Times New Roman"/>
          <w:sz w:val="24"/>
          <w:szCs w:val="24"/>
        </w:rPr>
        <w:t xml:space="preserve">were </w:t>
      </w:r>
      <w:r w:rsidRPr="00CC33F0">
        <w:rPr>
          <w:rFonts w:ascii="Times New Roman" w:hAnsi="Times New Roman"/>
          <w:sz w:val="24"/>
          <w:szCs w:val="24"/>
        </w:rPr>
        <w:t xml:space="preserve">seen which is due to the precipitation of methylene blue in the medium </w:t>
      </w:r>
      <w:r>
        <w:rPr>
          <w:rFonts w:ascii="Times New Roman" w:hAnsi="Times New Roman"/>
          <w:sz w:val="24"/>
          <w:szCs w:val="24"/>
        </w:rPr>
        <w:t>and</w:t>
      </w:r>
      <w:r w:rsidRPr="00CC33F0">
        <w:rPr>
          <w:rFonts w:ascii="Times New Roman" w:hAnsi="Times New Roman"/>
          <w:sz w:val="24"/>
          <w:szCs w:val="24"/>
        </w:rPr>
        <w:t xml:space="preserve"> the very high amount of acid pro</w:t>
      </w:r>
      <w:r>
        <w:rPr>
          <w:rFonts w:ascii="Times New Roman" w:hAnsi="Times New Roman"/>
          <w:sz w:val="24"/>
          <w:szCs w:val="24"/>
        </w:rPr>
        <w:t xml:space="preserve">duced from lactose fermentation are the characteristics to </w:t>
      </w:r>
      <w:r w:rsidRPr="00CC33F0">
        <w:rPr>
          <w:rFonts w:ascii="Times New Roman" w:hAnsi="Times New Roman"/>
          <w:i/>
          <w:sz w:val="24"/>
          <w:szCs w:val="24"/>
        </w:rPr>
        <w:t>E. coli.</w:t>
      </w:r>
      <w:r>
        <w:rPr>
          <w:rFonts w:ascii="Times New Roman" w:hAnsi="Times New Roman"/>
          <w:i/>
          <w:sz w:val="24"/>
          <w:szCs w:val="24"/>
        </w:rPr>
        <w:t xml:space="preserve"> </w:t>
      </w:r>
    </w:p>
    <w:p w:rsidR="005267A4" w:rsidRDefault="005267A4" w:rsidP="005267A4">
      <w:pPr>
        <w:autoSpaceDE w:val="0"/>
        <w:autoSpaceDN w:val="0"/>
        <w:adjustRightInd w:val="0"/>
        <w:spacing w:after="0" w:line="360" w:lineRule="auto"/>
        <w:jc w:val="both"/>
        <w:rPr>
          <w:rFonts w:ascii="Times New Roman" w:hAnsi="Times New Roman"/>
          <w:b/>
          <w:sz w:val="24"/>
          <w:szCs w:val="24"/>
        </w:rPr>
      </w:pPr>
    </w:p>
    <w:p w:rsidR="005267A4" w:rsidRDefault="005267A4" w:rsidP="005267A4">
      <w:pPr>
        <w:autoSpaceDE w:val="0"/>
        <w:autoSpaceDN w:val="0"/>
        <w:adjustRightInd w:val="0"/>
        <w:spacing w:after="0" w:line="360" w:lineRule="auto"/>
        <w:jc w:val="both"/>
        <w:rPr>
          <w:rFonts w:ascii="Times New Roman" w:hAnsi="Times New Roman"/>
          <w:b/>
          <w:bCs/>
          <w:iCs/>
          <w:sz w:val="24"/>
          <w:szCs w:val="24"/>
        </w:rPr>
      </w:pPr>
      <w:r w:rsidRPr="006A7691">
        <w:rPr>
          <w:rFonts w:ascii="Times New Roman" w:hAnsi="Times New Roman"/>
          <w:b/>
          <w:sz w:val="24"/>
          <w:szCs w:val="24"/>
        </w:rPr>
        <w:t xml:space="preserve">Microscopic study by </w:t>
      </w:r>
      <w:r w:rsidRPr="006A7691">
        <w:rPr>
          <w:rFonts w:ascii="Times New Roman" w:hAnsi="Times New Roman"/>
          <w:b/>
          <w:bCs/>
          <w:iCs/>
          <w:sz w:val="24"/>
          <w:szCs w:val="24"/>
        </w:rPr>
        <w:t>Gram’s staining method</w:t>
      </w:r>
    </w:p>
    <w:p w:rsidR="005267A4" w:rsidRDefault="005267A4" w:rsidP="005267A4">
      <w:pPr>
        <w:autoSpaceDE w:val="0"/>
        <w:autoSpaceDN w:val="0"/>
        <w:adjustRightInd w:val="0"/>
        <w:spacing w:after="0" w:line="360" w:lineRule="auto"/>
        <w:jc w:val="both"/>
        <w:rPr>
          <w:rFonts w:ascii="Times New Roman" w:hAnsi="Times New Roman"/>
          <w:sz w:val="24"/>
          <w:szCs w:val="24"/>
        </w:rPr>
      </w:pPr>
      <w:r w:rsidRPr="00A422B6">
        <w:rPr>
          <w:rFonts w:ascii="Times New Roman" w:hAnsi="Times New Roman"/>
          <w:iCs/>
          <w:sz w:val="24"/>
          <w:szCs w:val="24"/>
        </w:rPr>
        <w:t>In Gram’s staining</w:t>
      </w:r>
      <w:r>
        <w:rPr>
          <w:rFonts w:ascii="Times New Roman" w:hAnsi="Times New Roman"/>
          <w:iCs/>
          <w:sz w:val="24"/>
          <w:szCs w:val="24"/>
        </w:rPr>
        <w:t>,</w:t>
      </w:r>
      <w:r w:rsidRPr="00A422B6">
        <w:rPr>
          <w:rFonts w:ascii="Times New Roman" w:hAnsi="Times New Roman"/>
          <w:iCs/>
          <w:sz w:val="24"/>
          <w:szCs w:val="24"/>
        </w:rPr>
        <w:t xml:space="preserve"> </w:t>
      </w:r>
      <w:r w:rsidRPr="007E0AC7">
        <w:rPr>
          <w:rFonts w:ascii="Times New Roman" w:hAnsi="Times New Roman"/>
          <w:sz w:val="24"/>
          <w:szCs w:val="24"/>
        </w:rPr>
        <w:t>microscopica</w:t>
      </w:r>
      <w:r>
        <w:rPr>
          <w:rFonts w:ascii="Times New Roman" w:hAnsi="Times New Roman"/>
          <w:sz w:val="24"/>
          <w:szCs w:val="24"/>
        </w:rPr>
        <w:t>lly</w:t>
      </w:r>
      <w:r w:rsidRPr="007E0AC7">
        <w:rPr>
          <w:rFonts w:ascii="Times New Roman" w:hAnsi="Times New Roman"/>
          <w:sz w:val="24"/>
          <w:szCs w:val="24"/>
        </w:rPr>
        <w:t xml:space="preserve"> positive colonies </w:t>
      </w:r>
      <w:r>
        <w:rPr>
          <w:rFonts w:ascii="Times New Roman" w:hAnsi="Times New Roman"/>
          <w:sz w:val="24"/>
          <w:szCs w:val="24"/>
        </w:rPr>
        <w:t>able to revealed Gram-negative</w:t>
      </w:r>
      <w:r w:rsidRPr="007E0AC7">
        <w:rPr>
          <w:rFonts w:ascii="Times New Roman" w:hAnsi="Times New Roman"/>
          <w:sz w:val="24"/>
          <w:szCs w:val="24"/>
        </w:rPr>
        <w:t>, rod shaped bacteria.</w:t>
      </w:r>
    </w:p>
    <w:p w:rsidR="005267A4" w:rsidRDefault="005267A4" w:rsidP="005267A4">
      <w:pPr>
        <w:autoSpaceDE w:val="0"/>
        <w:autoSpaceDN w:val="0"/>
        <w:adjustRightInd w:val="0"/>
        <w:spacing w:after="0" w:line="360" w:lineRule="auto"/>
        <w:jc w:val="both"/>
        <w:rPr>
          <w:rFonts w:ascii="Times New Roman" w:hAnsi="Times New Roman"/>
          <w:b/>
          <w:sz w:val="24"/>
          <w:szCs w:val="24"/>
        </w:rPr>
      </w:pPr>
    </w:p>
    <w:p w:rsidR="005267A4" w:rsidRDefault="005267A4" w:rsidP="005267A4">
      <w:pPr>
        <w:autoSpaceDE w:val="0"/>
        <w:autoSpaceDN w:val="0"/>
        <w:adjustRightInd w:val="0"/>
        <w:spacing w:after="0" w:line="360" w:lineRule="auto"/>
        <w:jc w:val="both"/>
        <w:rPr>
          <w:rFonts w:ascii="Times New Roman" w:hAnsi="Times New Roman"/>
          <w:b/>
          <w:sz w:val="24"/>
          <w:szCs w:val="24"/>
        </w:rPr>
      </w:pPr>
    </w:p>
    <w:p w:rsidR="0003189C" w:rsidRDefault="0003189C" w:rsidP="005267A4">
      <w:pPr>
        <w:autoSpaceDE w:val="0"/>
        <w:autoSpaceDN w:val="0"/>
        <w:adjustRightInd w:val="0"/>
        <w:spacing w:after="0" w:line="360" w:lineRule="auto"/>
        <w:jc w:val="both"/>
        <w:rPr>
          <w:rFonts w:ascii="Times New Roman" w:hAnsi="Times New Roman"/>
          <w:b/>
          <w:sz w:val="24"/>
          <w:szCs w:val="24"/>
        </w:rPr>
      </w:pPr>
    </w:p>
    <w:p w:rsidR="001753BA" w:rsidRPr="001753BA" w:rsidRDefault="005267A4" w:rsidP="005267A4">
      <w:pPr>
        <w:autoSpaceDE w:val="0"/>
        <w:autoSpaceDN w:val="0"/>
        <w:adjustRightInd w:val="0"/>
        <w:spacing w:after="0" w:line="360" w:lineRule="auto"/>
        <w:jc w:val="both"/>
        <w:rPr>
          <w:rFonts w:ascii="Times New Roman" w:hAnsi="Times New Roman"/>
          <w:b/>
          <w:sz w:val="24"/>
          <w:szCs w:val="24"/>
        </w:rPr>
      </w:pPr>
      <w:r w:rsidRPr="008F658D">
        <w:rPr>
          <w:rFonts w:ascii="Times New Roman" w:hAnsi="Times New Roman"/>
          <w:b/>
          <w:sz w:val="24"/>
          <w:szCs w:val="24"/>
        </w:rPr>
        <w:t>Table</w:t>
      </w:r>
      <w:r>
        <w:rPr>
          <w:rFonts w:ascii="Times New Roman" w:hAnsi="Times New Roman"/>
          <w:b/>
          <w:sz w:val="24"/>
          <w:szCs w:val="24"/>
        </w:rPr>
        <w:t>-</w:t>
      </w:r>
      <w:r w:rsidR="008B46E7">
        <w:rPr>
          <w:rFonts w:ascii="Times New Roman" w:hAnsi="Times New Roman"/>
          <w:b/>
          <w:sz w:val="24"/>
          <w:szCs w:val="24"/>
        </w:rPr>
        <w:t>4.</w:t>
      </w:r>
      <w:r>
        <w:rPr>
          <w:rFonts w:ascii="Times New Roman" w:hAnsi="Times New Roman"/>
          <w:b/>
          <w:sz w:val="24"/>
          <w:szCs w:val="24"/>
        </w:rPr>
        <w:t>2</w:t>
      </w:r>
      <w:r w:rsidRPr="008F658D">
        <w:rPr>
          <w:rFonts w:ascii="Times New Roman" w:hAnsi="Times New Roman"/>
          <w:b/>
          <w:sz w:val="24"/>
          <w:szCs w:val="24"/>
        </w:rPr>
        <w:t>: Culture of samples on XLD and BGA agar</w:t>
      </w:r>
      <w:r w:rsidR="001753BA">
        <w:rPr>
          <w:rFonts w:ascii="Times New Roman" w:hAnsi="Times New Roman"/>
          <w:b/>
          <w:sz w:val="24"/>
          <w:szCs w:val="24"/>
        </w:rPr>
        <w:t xml:space="preserve"> for </w:t>
      </w:r>
      <w:r w:rsidR="001753BA" w:rsidRPr="001753BA">
        <w:rPr>
          <w:rFonts w:ascii="Times New Roman" w:hAnsi="Times New Roman"/>
          <w:b/>
          <w:i/>
          <w:sz w:val="24"/>
          <w:szCs w:val="24"/>
        </w:rPr>
        <w:t>Salmonella</w:t>
      </w:r>
      <w:r w:rsidR="001753BA">
        <w:rPr>
          <w:rFonts w:ascii="Times New Roman" w:hAnsi="Times New Roman"/>
          <w:b/>
          <w:sz w:val="24"/>
          <w:szCs w:val="24"/>
        </w:rPr>
        <w:t xml:space="preserve"> isolation and identification </w:t>
      </w:r>
    </w:p>
    <w:tbl>
      <w:tblPr>
        <w:tblStyle w:val="TableGrid1"/>
        <w:tblW w:w="0" w:type="auto"/>
        <w:jc w:val="center"/>
        <w:tblLook w:val="00A0"/>
      </w:tblPr>
      <w:tblGrid>
        <w:gridCol w:w="1761"/>
        <w:gridCol w:w="1370"/>
        <w:gridCol w:w="1370"/>
        <w:gridCol w:w="4501"/>
      </w:tblGrid>
      <w:tr w:rsidR="005267A4" w:rsidRPr="00B51175" w:rsidTr="00C77660">
        <w:trPr>
          <w:trHeight w:val="280"/>
          <w:jc w:val="center"/>
        </w:trPr>
        <w:tc>
          <w:tcPr>
            <w:tcW w:w="1761" w:type="dxa"/>
          </w:tcPr>
          <w:p w:rsidR="005267A4" w:rsidRPr="00B51175" w:rsidRDefault="005267A4" w:rsidP="0008312E">
            <w:pPr>
              <w:spacing w:after="0" w:line="240" w:lineRule="auto"/>
              <w:rPr>
                <w:rFonts w:ascii="Times New Roman" w:hAnsi="Times New Roman"/>
                <w:b/>
                <w:bCs/>
                <w:color w:val="000000"/>
                <w:sz w:val="24"/>
                <w:szCs w:val="24"/>
              </w:rPr>
            </w:pPr>
            <w:r w:rsidRPr="00B51175">
              <w:rPr>
                <w:rFonts w:ascii="Times New Roman" w:hAnsi="Times New Roman"/>
                <w:b/>
                <w:bCs/>
                <w:color w:val="000000"/>
                <w:sz w:val="24"/>
                <w:szCs w:val="24"/>
              </w:rPr>
              <w:t>Sample No.</w:t>
            </w:r>
          </w:p>
        </w:tc>
        <w:tc>
          <w:tcPr>
            <w:tcW w:w="1370"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XLD</w:t>
            </w:r>
          </w:p>
        </w:tc>
        <w:tc>
          <w:tcPr>
            <w:tcW w:w="1370"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BGA</w:t>
            </w:r>
          </w:p>
        </w:tc>
        <w:tc>
          <w:tcPr>
            <w:tcW w:w="450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Microscopic features</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1</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2</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Style w:val="st"/>
                <w:rFonts w:ascii="Times New Roman" w:hAnsi="Times New Roman"/>
                <w:color w:val="000000"/>
                <w:sz w:val="24"/>
                <w:szCs w:val="24"/>
              </w:rPr>
              <w:t>Gram-negative, pink colored, small rod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3</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4</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5</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Style w:val="st"/>
                <w:rFonts w:ascii="Times New Roman" w:hAnsi="Times New Roman"/>
                <w:color w:val="000000"/>
                <w:sz w:val="24"/>
                <w:szCs w:val="24"/>
              </w:rPr>
              <w:t>Gram-negative, pink colored, small rod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6</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Style w:val="st"/>
                <w:rFonts w:ascii="Times New Roman" w:hAnsi="Times New Roman"/>
                <w:color w:val="000000"/>
                <w:sz w:val="24"/>
                <w:szCs w:val="24"/>
              </w:rPr>
              <w:t>Gram-negative, pink colored, small rod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1</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2</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Style w:val="st"/>
                <w:rFonts w:ascii="Times New Roman" w:hAnsi="Times New Roman"/>
                <w:color w:val="000000"/>
                <w:sz w:val="24"/>
                <w:szCs w:val="24"/>
              </w:rPr>
              <w:t>Gram-negative, pink colored, small rod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3</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4</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5</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1</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2</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3</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80"/>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4</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96"/>
          <w:jc w:val="center"/>
        </w:trPr>
        <w:tc>
          <w:tcPr>
            <w:tcW w:w="176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5</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1370"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0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bl>
    <w:p w:rsidR="005267A4" w:rsidRDefault="005267A4" w:rsidP="005267A4">
      <w:pPr>
        <w:rPr>
          <w:rFonts w:ascii="Times New Roman" w:hAnsi="Times New Roman"/>
          <w:sz w:val="24"/>
          <w:szCs w:val="24"/>
        </w:rPr>
      </w:pPr>
      <w:r>
        <w:rPr>
          <w:rFonts w:ascii="Times New Roman" w:hAnsi="Times New Roman"/>
          <w:sz w:val="24"/>
          <w:szCs w:val="24"/>
        </w:rPr>
        <w:t>+VE = Positive        -VE = Negative        ND: Not detected</w:t>
      </w:r>
    </w:p>
    <w:p w:rsidR="005267A4" w:rsidRDefault="0008312E" w:rsidP="005267A4">
      <w:pPr>
        <w:autoSpaceDE w:val="0"/>
        <w:autoSpaceDN w:val="0"/>
        <w:adjustRightInd w:val="0"/>
        <w:spacing w:after="0" w:line="360" w:lineRule="auto"/>
        <w:jc w:val="both"/>
        <w:rPr>
          <w:rFonts w:ascii="Times New Roman" w:hAnsi="Times New Roman"/>
          <w:sz w:val="24"/>
          <w:szCs w:val="24"/>
        </w:rPr>
      </w:pPr>
      <w:r w:rsidRPr="0008312E">
        <w:rPr>
          <w:rFonts w:ascii="Times New Roman" w:hAnsi="Times New Roman"/>
          <w:sz w:val="24"/>
          <w:szCs w:val="24"/>
        </w:rPr>
        <w:t>C</w:t>
      </w:r>
      <w:r w:rsidR="005267A4" w:rsidRPr="0008312E">
        <w:rPr>
          <w:rFonts w:ascii="Times New Roman" w:hAnsi="Times New Roman"/>
          <w:sz w:val="24"/>
          <w:szCs w:val="24"/>
        </w:rPr>
        <w:t>olonies were isolated</w:t>
      </w:r>
      <w:r w:rsidRPr="0008312E">
        <w:rPr>
          <w:rFonts w:ascii="Times New Roman" w:hAnsi="Times New Roman"/>
          <w:sz w:val="24"/>
          <w:szCs w:val="24"/>
        </w:rPr>
        <w:t xml:space="preserve"> as positive</w:t>
      </w:r>
      <w:r w:rsidR="005267A4" w:rsidRPr="0008312E">
        <w:rPr>
          <w:rFonts w:ascii="Times New Roman" w:hAnsi="Times New Roman"/>
          <w:sz w:val="24"/>
          <w:szCs w:val="24"/>
        </w:rPr>
        <w:t xml:space="preserve"> on the basis of characteristic colony color and morphology </w:t>
      </w:r>
      <w:r w:rsidRPr="0008312E">
        <w:rPr>
          <w:rFonts w:ascii="Times New Roman" w:hAnsi="Times New Roman"/>
          <w:sz w:val="24"/>
          <w:szCs w:val="24"/>
        </w:rPr>
        <w:t xml:space="preserve">cultured </w:t>
      </w:r>
      <w:r w:rsidR="005267A4" w:rsidRPr="0008312E">
        <w:rPr>
          <w:rFonts w:ascii="Times New Roman" w:hAnsi="Times New Roman"/>
          <w:sz w:val="24"/>
          <w:szCs w:val="24"/>
        </w:rPr>
        <w:t xml:space="preserve">on XLD and BGA agar </w:t>
      </w:r>
      <w:r w:rsidRPr="0008312E">
        <w:rPr>
          <w:rFonts w:ascii="Times New Roman" w:hAnsi="Times New Roman"/>
          <w:sz w:val="24"/>
          <w:szCs w:val="24"/>
        </w:rPr>
        <w:t xml:space="preserve">from which positive isolates </w:t>
      </w:r>
      <w:r w:rsidR="005267A4" w:rsidRPr="0008312E">
        <w:rPr>
          <w:rFonts w:ascii="Times New Roman" w:hAnsi="Times New Roman"/>
          <w:sz w:val="24"/>
          <w:szCs w:val="24"/>
        </w:rPr>
        <w:t>were found in sample no H</w:t>
      </w:r>
      <w:r w:rsidR="005267A4" w:rsidRPr="0008312E">
        <w:rPr>
          <w:rFonts w:ascii="Times New Roman" w:hAnsi="Times New Roman"/>
          <w:sz w:val="24"/>
          <w:szCs w:val="24"/>
          <w:vertAlign w:val="subscript"/>
        </w:rPr>
        <w:t>5</w:t>
      </w:r>
      <w:r w:rsidR="005267A4" w:rsidRPr="0008312E">
        <w:rPr>
          <w:rFonts w:ascii="Times New Roman" w:hAnsi="Times New Roman"/>
          <w:sz w:val="24"/>
          <w:szCs w:val="24"/>
        </w:rPr>
        <w:t>, H</w:t>
      </w:r>
      <w:r w:rsidR="005267A4" w:rsidRPr="0008312E">
        <w:rPr>
          <w:rFonts w:ascii="Times New Roman" w:hAnsi="Times New Roman"/>
          <w:sz w:val="24"/>
          <w:szCs w:val="24"/>
          <w:vertAlign w:val="subscript"/>
        </w:rPr>
        <w:t>6</w:t>
      </w:r>
      <w:r w:rsidR="005267A4" w:rsidRPr="0008312E">
        <w:rPr>
          <w:rFonts w:ascii="Times New Roman" w:hAnsi="Times New Roman"/>
          <w:sz w:val="24"/>
          <w:szCs w:val="24"/>
        </w:rPr>
        <w:t xml:space="preserve"> and V</w:t>
      </w:r>
      <w:r w:rsidR="005267A4" w:rsidRPr="0008312E">
        <w:rPr>
          <w:rFonts w:ascii="Times New Roman" w:hAnsi="Times New Roman"/>
          <w:sz w:val="24"/>
          <w:szCs w:val="24"/>
          <w:vertAlign w:val="subscript"/>
        </w:rPr>
        <w:t>2</w:t>
      </w:r>
      <w:r w:rsidR="005267A4" w:rsidRPr="0008312E">
        <w:rPr>
          <w:rFonts w:ascii="Times New Roman" w:hAnsi="Times New Roman"/>
          <w:sz w:val="24"/>
          <w:szCs w:val="24"/>
        </w:rPr>
        <w:t xml:space="preserve">. On BGA, </w:t>
      </w:r>
      <w:r w:rsidR="005267A4" w:rsidRPr="0008312E">
        <w:rPr>
          <w:rFonts w:ascii="Times New Roman" w:hAnsi="Times New Roman"/>
          <w:i/>
          <w:iCs/>
          <w:sz w:val="24"/>
          <w:szCs w:val="24"/>
        </w:rPr>
        <w:t xml:space="preserve">Salmonella </w:t>
      </w:r>
      <w:r w:rsidR="005267A4" w:rsidRPr="0008312E">
        <w:rPr>
          <w:rFonts w:ascii="Times New Roman" w:hAnsi="Times New Roman"/>
          <w:sz w:val="24"/>
          <w:szCs w:val="24"/>
        </w:rPr>
        <w:t>colonies were surrounded by a pink zone, whereas on XLD agar, the colonies appeared as black centered because of H</w:t>
      </w:r>
      <w:r w:rsidR="005267A4" w:rsidRPr="0008312E">
        <w:rPr>
          <w:rFonts w:ascii="Times New Roman" w:hAnsi="Times New Roman"/>
          <w:sz w:val="24"/>
          <w:szCs w:val="24"/>
          <w:vertAlign w:val="subscript"/>
        </w:rPr>
        <w:t>2</w:t>
      </w:r>
      <w:r w:rsidR="005267A4" w:rsidRPr="0008312E">
        <w:rPr>
          <w:rFonts w:ascii="Times New Roman" w:hAnsi="Times New Roman"/>
          <w:sz w:val="24"/>
          <w:szCs w:val="24"/>
        </w:rPr>
        <w:t xml:space="preserve">S production. </w:t>
      </w:r>
      <w:r w:rsidRPr="0008312E">
        <w:rPr>
          <w:rFonts w:ascii="Times New Roman" w:hAnsi="Times New Roman"/>
          <w:sz w:val="24"/>
          <w:szCs w:val="24"/>
        </w:rPr>
        <w:t>N</w:t>
      </w:r>
      <w:r w:rsidR="005267A4" w:rsidRPr="0008312E">
        <w:rPr>
          <w:rFonts w:ascii="Times New Roman" w:hAnsi="Times New Roman"/>
          <w:sz w:val="24"/>
          <w:szCs w:val="24"/>
        </w:rPr>
        <w:t>on-</w:t>
      </w:r>
      <w:r w:rsidR="005267A4" w:rsidRPr="0008312E">
        <w:rPr>
          <w:rFonts w:ascii="Times New Roman" w:hAnsi="Times New Roman"/>
          <w:i/>
          <w:iCs/>
          <w:sz w:val="24"/>
          <w:szCs w:val="24"/>
        </w:rPr>
        <w:t xml:space="preserve">Salmonella </w:t>
      </w:r>
      <w:r w:rsidR="005267A4" w:rsidRPr="0008312E">
        <w:rPr>
          <w:rFonts w:ascii="Times New Roman" w:hAnsi="Times New Roman"/>
          <w:sz w:val="24"/>
          <w:szCs w:val="24"/>
        </w:rPr>
        <w:t>colonies appeared white with yellow background</w:t>
      </w:r>
      <w:r w:rsidRPr="0008312E">
        <w:rPr>
          <w:rFonts w:ascii="Times New Roman" w:hAnsi="Times New Roman"/>
          <w:sz w:val="24"/>
          <w:szCs w:val="24"/>
        </w:rPr>
        <w:t xml:space="preserve"> on XLD plates, </w:t>
      </w:r>
      <w:r w:rsidR="008927B0">
        <w:rPr>
          <w:rFonts w:ascii="Times New Roman" w:hAnsi="Times New Roman"/>
          <w:sz w:val="24"/>
          <w:szCs w:val="24"/>
        </w:rPr>
        <w:t>and o</w:t>
      </w:r>
      <w:r w:rsidR="005267A4" w:rsidRPr="0008312E">
        <w:rPr>
          <w:rFonts w:ascii="Times New Roman" w:hAnsi="Times New Roman"/>
          <w:sz w:val="24"/>
          <w:szCs w:val="24"/>
        </w:rPr>
        <w:t>n BGA plate’s</w:t>
      </w:r>
      <w:r w:rsidR="005267A4" w:rsidRPr="0008312E">
        <w:rPr>
          <w:rFonts w:ascii="Times New Roman" w:hAnsi="Times New Roman"/>
          <w:i/>
          <w:iCs/>
          <w:sz w:val="24"/>
          <w:szCs w:val="24"/>
        </w:rPr>
        <w:t xml:space="preserve"> </w:t>
      </w:r>
      <w:r w:rsidR="005267A4" w:rsidRPr="0008312E">
        <w:rPr>
          <w:rFonts w:ascii="Times New Roman" w:hAnsi="Times New Roman"/>
          <w:sz w:val="24"/>
          <w:szCs w:val="24"/>
        </w:rPr>
        <w:t>colonies were white.</w:t>
      </w:r>
      <w:r w:rsidR="005267A4">
        <w:rPr>
          <w:rFonts w:ascii="Times New Roman" w:hAnsi="Times New Roman"/>
          <w:sz w:val="24"/>
          <w:szCs w:val="24"/>
        </w:rPr>
        <w:t xml:space="preserve"> </w:t>
      </w:r>
    </w:p>
    <w:p w:rsidR="005267A4" w:rsidRDefault="005267A4" w:rsidP="005267A4">
      <w:pPr>
        <w:autoSpaceDE w:val="0"/>
        <w:autoSpaceDN w:val="0"/>
        <w:adjustRightInd w:val="0"/>
        <w:spacing w:after="0" w:line="360" w:lineRule="auto"/>
        <w:jc w:val="both"/>
        <w:rPr>
          <w:rFonts w:ascii="Times New Roman" w:hAnsi="Times New Roman"/>
          <w:sz w:val="24"/>
          <w:szCs w:val="24"/>
        </w:rPr>
      </w:pPr>
    </w:p>
    <w:p w:rsidR="005267A4" w:rsidRDefault="005267A4" w:rsidP="005267A4">
      <w:pPr>
        <w:autoSpaceDE w:val="0"/>
        <w:autoSpaceDN w:val="0"/>
        <w:adjustRightInd w:val="0"/>
        <w:spacing w:after="0" w:line="360" w:lineRule="auto"/>
        <w:jc w:val="both"/>
        <w:rPr>
          <w:rFonts w:ascii="Times New Roman" w:hAnsi="Times New Roman"/>
          <w:b/>
          <w:bCs/>
          <w:iCs/>
          <w:sz w:val="24"/>
          <w:szCs w:val="24"/>
        </w:rPr>
      </w:pPr>
      <w:r w:rsidRPr="006A7691">
        <w:rPr>
          <w:rFonts w:ascii="Times New Roman" w:hAnsi="Times New Roman"/>
          <w:b/>
          <w:sz w:val="24"/>
          <w:szCs w:val="24"/>
        </w:rPr>
        <w:t xml:space="preserve">Microscopic study by </w:t>
      </w:r>
      <w:r w:rsidRPr="006A7691">
        <w:rPr>
          <w:rFonts w:ascii="Times New Roman" w:hAnsi="Times New Roman"/>
          <w:b/>
          <w:bCs/>
          <w:iCs/>
          <w:sz w:val="24"/>
          <w:szCs w:val="24"/>
        </w:rPr>
        <w:t>Gram’s staining method</w:t>
      </w:r>
    </w:p>
    <w:p w:rsidR="005267A4" w:rsidRPr="000406DB" w:rsidRDefault="005267A4" w:rsidP="005267A4">
      <w:pPr>
        <w:autoSpaceDE w:val="0"/>
        <w:autoSpaceDN w:val="0"/>
        <w:adjustRightInd w:val="0"/>
        <w:spacing w:after="0" w:line="360" w:lineRule="auto"/>
        <w:jc w:val="both"/>
        <w:rPr>
          <w:rFonts w:ascii="Times New Roman" w:hAnsi="Times New Roman"/>
          <w:bCs/>
          <w:iCs/>
          <w:sz w:val="24"/>
          <w:szCs w:val="24"/>
        </w:rPr>
      </w:pPr>
      <w:r>
        <w:rPr>
          <w:rFonts w:ascii="Times New Roman" w:hAnsi="Times New Roman"/>
          <w:bCs/>
          <w:iCs/>
          <w:sz w:val="24"/>
          <w:szCs w:val="24"/>
        </w:rPr>
        <w:t>Gram-negative, pink colored small rod shaped bacteria were found from sample number H</w:t>
      </w:r>
      <w:r w:rsidRPr="000406DB">
        <w:rPr>
          <w:rFonts w:ascii="Times New Roman" w:hAnsi="Times New Roman"/>
          <w:bCs/>
          <w:iCs/>
          <w:sz w:val="24"/>
          <w:szCs w:val="24"/>
          <w:vertAlign w:val="subscript"/>
        </w:rPr>
        <w:t>2</w:t>
      </w:r>
      <w:r>
        <w:rPr>
          <w:rFonts w:ascii="Times New Roman" w:hAnsi="Times New Roman"/>
          <w:bCs/>
          <w:iCs/>
          <w:sz w:val="24"/>
          <w:szCs w:val="24"/>
        </w:rPr>
        <w:t>, H</w:t>
      </w:r>
      <w:r w:rsidRPr="000406DB">
        <w:rPr>
          <w:rFonts w:ascii="Times New Roman" w:hAnsi="Times New Roman"/>
          <w:bCs/>
          <w:iCs/>
          <w:sz w:val="24"/>
          <w:szCs w:val="24"/>
          <w:vertAlign w:val="subscript"/>
        </w:rPr>
        <w:t>5</w:t>
      </w:r>
      <w:r>
        <w:rPr>
          <w:rFonts w:ascii="Times New Roman" w:hAnsi="Times New Roman"/>
          <w:bCs/>
          <w:iCs/>
          <w:sz w:val="24"/>
          <w:szCs w:val="24"/>
        </w:rPr>
        <w:t>, H</w:t>
      </w:r>
      <w:r w:rsidRPr="000406DB">
        <w:rPr>
          <w:rFonts w:ascii="Times New Roman" w:hAnsi="Times New Roman"/>
          <w:bCs/>
          <w:iCs/>
          <w:sz w:val="24"/>
          <w:szCs w:val="24"/>
          <w:vertAlign w:val="subscript"/>
        </w:rPr>
        <w:t>6</w:t>
      </w:r>
      <w:r>
        <w:rPr>
          <w:rFonts w:ascii="Times New Roman" w:hAnsi="Times New Roman"/>
          <w:bCs/>
          <w:iCs/>
          <w:sz w:val="24"/>
          <w:szCs w:val="24"/>
        </w:rPr>
        <w:t xml:space="preserve"> and V</w:t>
      </w:r>
      <w:r w:rsidRPr="000406DB">
        <w:rPr>
          <w:rFonts w:ascii="Times New Roman" w:hAnsi="Times New Roman"/>
          <w:bCs/>
          <w:iCs/>
          <w:sz w:val="24"/>
          <w:szCs w:val="24"/>
          <w:vertAlign w:val="subscript"/>
        </w:rPr>
        <w:t>2</w:t>
      </w:r>
      <w:r>
        <w:rPr>
          <w:rFonts w:ascii="Times New Roman" w:hAnsi="Times New Roman"/>
          <w:bCs/>
          <w:iCs/>
          <w:sz w:val="24"/>
          <w:szCs w:val="24"/>
        </w:rPr>
        <w:t xml:space="preserve">. Based on the characteristic growth and colony color, it assumed that organisms are </w:t>
      </w:r>
      <w:r w:rsidRPr="006A455B">
        <w:rPr>
          <w:rFonts w:ascii="Times New Roman" w:hAnsi="Times New Roman"/>
          <w:bCs/>
          <w:i/>
          <w:iCs/>
          <w:sz w:val="24"/>
          <w:szCs w:val="24"/>
        </w:rPr>
        <w:t>Salmonella spp.</w:t>
      </w: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5267A4" w:rsidRDefault="005267A4" w:rsidP="005267A4">
      <w:pPr>
        <w:autoSpaceDE w:val="0"/>
        <w:autoSpaceDN w:val="0"/>
        <w:adjustRightInd w:val="0"/>
        <w:spacing w:after="0" w:line="240" w:lineRule="auto"/>
        <w:jc w:val="both"/>
        <w:rPr>
          <w:rFonts w:ascii="Times New Roman" w:hAnsi="Times New Roman"/>
          <w:b/>
          <w:sz w:val="24"/>
          <w:szCs w:val="24"/>
        </w:rPr>
      </w:pPr>
    </w:p>
    <w:p w:rsidR="007D0031" w:rsidRDefault="007D0031" w:rsidP="005267A4">
      <w:pPr>
        <w:autoSpaceDE w:val="0"/>
        <w:autoSpaceDN w:val="0"/>
        <w:adjustRightInd w:val="0"/>
        <w:spacing w:after="0" w:line="240" w:lineRule="auto"/>
        <w:jc w:val="both"/>
        <w:rPr>
          <w:rFonts w:ascii="Times New Roman" w:hAnsi="Times New Roman"/>
          <w:b/>
          <w:sz w:val="24"/>
          <w:szCs w:val="24"/>
        </w:rPr>
      </w:pPr>
    </w:p>
    <w:p w:rsidR="005267A4" w:rsidRPr="003771A0" w:rsidRDefault="005267A4" w:rsidP="005267A4">
      <w:pPr>
        <w:autoSpaceDE w:val="0"/>
        <w:autoSpaceDN w:val="0"/>
        <w:adjustRightInd w:val="0"/>
        <w:spacing w:after="0" w:line="240" w:lineRule="auto"/>
        <w:jc w:val="both"/>
        <w:rPr>
          <w:rFonts w:ascii="Times New Roman" w:hAnsi="Times New Roman"/>
          <w:b/>
          <w:sz w:val="24"/>
          <w:szCs w:val="24"/>
        </w:rPr>
      </w:pPr>
      <w:r w:rsidRPr="003771A0">
        <w:rPr>
          <w:rFonts w:ascii="Times New Roman" w:hAnsi="Times New Roman"/>
          <w:b/>
          <w:sz w:val="24"/>
          <w:szCs w:val="24"/>
        </w:rPr>
        <w:t>Table</w:t>
      </w:r>
      <w:r>
        <w:rPr>
          <w:rFonts w:ascii="Times New Roman" w:hAnsi="Times New Roman"/>
          <w:b/>
          <w:sz w:val="24"/>
          <w:szCs w:val="24"/>
        </w:rPr>
        <w:t>-</w:t>
      </w:r>
      <w:r w:rsidR="00B83696">
        <w:rPr>
          <w:rFonts w:ascii="Times New Roman" w:hAnsi="Times New Roman"/>
          <w:b/>
          <w:sz w:val="24"/>
          <w:szCs w:val="24"/>
        </w:rPr>
        <w:t>4.</w:t>
      </w:r>
      <w:r>
        <w:rPr>
          <w:rFonts w:ascii="Times New Roman" w:hAnsi="Times New Roman"/>
          <w:b/>
          <w:sz w:val="24"/>
          <w:szCs w:val="24"/>
        </w:rPr>
        <w:t>3</w:t>
      </w:r>
      <w:r w:rsidRPr="003771A0">
        <w:rPr>
          <w:rFonts w:ascii="Times New Roman" w:hAnsi="Times New Roman"/>
          <w:b/>
          <w:sz w:val="24"/>
          <w:szCs w:val="24"/>
        </w:rPr>
        <w:t>: Culture of samples on Mannitol Salt Agar</w:t>
      </w:r>
      <w:r w:rsidR="001753BA">
        <w:rPr>
          <w:rFonts w:ascii="Times New Roman" w:hAnsi="Times New Roman"/>
          <w:b/>
          <w:sz w:val="24"/>
          <w:szCs w:val="24"/>
        </w:rPr>
        <w:t xml:space="preserve"> for </w:t>
      </w:r>
      <w:r w:rsidR="001753BA" w:rsidRPr="001753BA">
        <w:rPr>
          <w:rFonts w:ascii="Times New Roman" w:hAnsi="Times New Roman"/>
          <w:b/>
          <w:i/>
          <w:sz w:val="24"/>
          <w:szCs w:val="24"/>
        </w:rPr>
        <w:t>Staphylococcus</w:t>
      </w:r>
      <w:r w:rsidR="001753BA">
        <w:rPr>
          <w:rFonts w:ascii="Times New Roman" w:hAnsi="Times New Roman"/>
          <w:b/>
          <w:sz w:val="24"/>
          <w:szCs w:val="24"/>
        </w:rPr>
        <w:t xml:space="preserve"> isolation and identification</w:t>
      </w:r>
    </w:p>
    <w:p w:rsidR="005267A4" w:rsidRPr="003D3556" w:rsidRDefault="005267A4" w:rsidP="005267A4">
      <w:pPr>
        <w:autoSpaceDE w:val="0"/>
        <w:autoSpaceDN w:val="0"/>
        <w:adjustRightInd w:val="0"/>
        <w:spacing w:after="0" w:line="240" w:lineRule="auto"/>
        <w:jc w:val="both"/>
        <w:rPr>
          <w:rFonts w:ascii="Times New Roman" w:hAnsi="Times New Roman"/>
          <w:sz w:val="24"/>
          <w:szCs w:val="24"/>
        </w:rPr>
      </w:pPr>
    </w:p>
    <w:tbl>
      <w:tblPr>
        <w:tblStyle w:val="TableGrid1"/>
        <w:tblW w:w="0" w:type="auto"/>
        <w:jc w:val="center"/>
        <w:tblLook w:val="00A0"/>
      </w:tblPr>
      <w:tblGrid>
        <w:gridCol w:w="1856"/>
        <w:gridCol w:w="2707"/>
        <w:gridCol w:w="4591"/>
      </w:tblGrid>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 xml:space="preserve">Sample </w:t>
            </w:r>
          </w:p>
        </w:tc>
        <w:tc>
          <w:tcPr>
            <w:tcW w:w="2707"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Mannitol Salt Agar</w:t>
            </w:r>
          </w:p>
        </w:tc>
        <w:tc>
          <w:tcPr>
            <w:tcW w:w="4591"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Microscopic features</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1</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2</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3</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4</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5</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6</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1</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2</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3</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95"/>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4</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5</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1</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2</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3</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r w:rsidR="005267A4" w:rsidRPr="00B51175" w:rsidTr="00C77660">
        <w:trPr>
          <w:trHeight w:val="279"/>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4</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ND</w:t>
            </w:r>
          </w:p>
        </w:tc>
      </w:tr>
      <w:tr w:rsidR="005267A4" w:rsidRPr="00B51175" w:rsidTr="00C77660">
        <w:trPr>
          <w:trHeight w:val="295"/>
          <w:jc w:val="center"/>
        </w:trPr>
        <w:tc>
          <w:tcPr>
            <w:tcW w:w="1856" w:type="dxa"/>
          </w:tcPr>
          <w:p w:rsidR="005267A4" w:rsidRPr="00B51175" w:rsidRDefault="005267A4" w:rsidP="0008312E">
            <w:pPr>
              <w:spacing w:after="0" w:line="24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5</w:t>
            </w:r>
          </w:p>
        </w:tc>
        <w:tc>
          <w:tcPr>
            <w:tcW w:w="2707" w:type="dxa"/>
          </w:tcPr>
          <w:p w:rsidR="005267A4" w:rsidRPr="00B51175" w:rsidRDefault="005267A4" w:rsidP="0008312E">
            <w:pPr>
              <w:spacing w:after="0" w:line="24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c>
          <w:tcPr>
            <w:tcW w:w="4591" w:type="dxa"/>
          </w:tcPr>
          <w:p w:rsidR="005267A4" w:rsidRPr="00B51175" w:rsidRDefault="005267A4" w:rsidP="0008312E">
            <w:pPr>
              <w:spacing w:after="0" w:line="240" w:lineRule="auto"/>
              <w:rPr>
                <w:rFonts w:ascii="Times New Roman" w:hAnsi="Times New Roman"/>
                <w:color w:val="000000"/>
                <w:sz w:val="24"/>
                <w:szCs w:val="24"/>
              </w:rPr>
            </w:pPr>
            <w:r w:rsidRPr="00B51175">
              <w:rPr>
                <w:rFonts w:ascii="Times New Roman" w:hAnsi="Times New Roman"/>
                <w:color w:val="000000"/>
                <w:sz w:val="24"/>
                <w:szCs w:val="24"/>
              </w:rPr>
              <w:t>Gram-positive, grape like cluster</w:t>
            </w:r>
          </w:p>
        </w:tc>
      </w:tr>
    </w:tbl>
    <w:p w:rsidR="005267A4" w:rsidRDefault="005267A4" w:rsidP="005267A4">
      <w:pPr>
        <w:rPr>
          <w:rFonts w:ascii="Times New Roman" w:hAnsi="Times New Roman"/>
          <w:sz w:val="24"/>
          <w:szCs w:val="24"/>
        </w:rPr>
      </w:pPr>
      <w:r>
        <w:rPr>
          <w:rFonts w:ascii="Times New Roman" w:hAnsi="Times New Roman"/>
          <w:sz w:val="24"/>
          <w:szCs w:val="24"/>
        </w:rPr>
        <w:t>+VE = Positive        -VE = Negative         ND: Not detected</w:t>
      </w:r>
    </w:p>
    <w:p w:rsidR="005267A4" w:rsidRDefault="005267A4" w:rsidP="005267A4">
      <w:pPr>
        <w:spacing w:line="360" w:lineRule="auto"/>
        <w:jc w:val="both"/>
        <w:rPr>
          <w:rFonts w:ascii="Times New Roman" w:hAnsi="Times New Roman"/>
          <w:sz w:val="24"/>
          <w:szCs w:val="24"/>
        </w:rPr>
      </w:pPr>
      <w:r w:rsidRPr="00343988">
        <w:rPr>
          <w:rFonts w:ascii="Times New Roman" w:hAnsi="Times New Roman"/>
          <w:sz w:val="24"/>
          <w:szCs w:val="24"/>
        </w:rPr>
        <w:t xml:space="preserve">The </w:t>
      </w:r>
      <w:r w:rsidRPr="00343988">
        <w:rPr>
          <w:rStyle w:val="Emphasis"/>
          <w:rFonts w:ascii="Times New Roman" w:hAnsi="Times New Roman"/>
          <w:sz w:val="24"/>
          <w:szCs w:val="24"/>
        </w:rPr>
        <w:t>Staphylococcus aureus</w:t>
      </w:r>
      <w:r>
        <w:rPr>
          <w:rFonts w:ascii="Times New Roman" w:hAnsi="Times New Roman"/>
          <w:sz w:val="24"/>
          <w:szCs w:val="24"/>
        </w:rPr>
        <w:t xml:space="preserve"> ferments mannitol and turned</w:t>
      </w:r>
      <w:r w:rsidRPr="00343988">
        <w:rPr>
          <w:rFonts w:ascii="Times New Roman" w:hAnsi="Times New Roman"/>
          <w:sz w:val="24"/>
          <w:szCs w:val="24"/>
        </w:rPr>
        <w:t xml:space="preserve"> the medium yellow. </w:t>
      </w:r>
      <w:r>
        <w:rPr>
          <w:rFonts w:ascii="Times New Roman" w:hAnsi="Times New Roman"/>
          <w:sz w:val="24"/>
          <w:szCs w:val="24"/>
        </w:rPr>
        <w:t>The colonies were characterized as round, smooth and glistening that was positive in sample H</w:t>
      </w:r>
      <w:r w:rsidRPr="0025420B">
        <w:rPr>
          <w:rFonts w:ascii="Times New Roman" w:hAnsi="Times New Roman"/>
          <w:sz w:val="24"/>
          <w:szCs w:val="24"/>
          <w:vertAlign w:val="subscript"/>
        </w:rPr>
        <w:t>1</w:t>
      </w:r>
      <w:r>
        <w:rPr>
          <w:rFonts w:ascii="Times New Roman" w:hAnsi="Times New Roman"/>
          <w:sz w:val="24"/>
          <w:szCs w:val="24"/>
        </w:rPr>
        <w:t>, H</w:t>
      </w:r>
      <w:r w:rsidRPr="0025420B">
        <w:rPr>
          <w:rFonts w:ascii="Times New Roman" w:hAnsi="Times New Roman"/>
          <w:sz w:val="24"/>
          <w:szCs w:val="24"/>
          <w:vertAlign w:val="subscript"/>
        </w:rPr>
        <w:t>3</w:t>
      </w:r>
      <w:r>
        <w:rPr>
          <w:rFonts w:ascii="Times New Roman" w:hAnsi="Times New Roman"/>
          <w:sz w:val="24"/>
          <w:szCs w:val="24"/>
        </w:rPr>
        <w:t>, H</w:t>
      </w:r>
      <w:r w:rsidRPr="0025420B">
        <w:rPr>
          <w:rFonts w:ascii="Times New Roman" w:hAnsi="Times New Roman"/>
          <w:sz w:val="24"/>
          <w:szCs w:val="24"/>
          <w:vertAlign w:val="subscript"/>
        </w:rPr>
        <w:t>4</w:t>
      </w:r>
      <w:r>
        <w:rPr>
          <w:rFonts w:ascii="Times New Roman" w:hAnsi="Times New Roman"/>
          <w:sz w:val="24"/>
          <w:szCs w:val="24"/>
        </w:rPr>
        <w:t>, H</w:t>
      </w:r>
      <w:r w:rsidRPr="0025420B">
        <w:rPr>
          <w:rFonts w:ascii="Times New Roman" w:hAnsi="Times New Roman"/>
          <w:sz w:val="24"/>
          <w:szCs w:val="24"/>
          <w:vertAlign w:val="subscript"/>
        </w:rPr>
        <w:t>5</w:t>
      </w:r>
      <w:r>
        <w:rPr>
          <w:rFonts w:ascii="Times New Roman" w:hAnsi="Times New Roman"/>
          <w:sz w:val="24"/>
          <w:szCs w:val="24"/>
        </w:rPr>
        <w:t>, H</w:t>
      </w:r>
      <w:r w:rsidRPr="0025420B">
        <w:rPr>
          <w:rFonts w:ascii="Times New Roman" w:hAnsi="Times New Roman"/>
          <w:sz w:val="24"/>
          <w:szCs w:val="24"/>
          <w:vertAlign w:val="subscript"/>
        </w:rPr>
        <w:t>6</w:t>
      </w:r>
      <w:r>
        <w:rPr>
          <w:rFonts w:ascii="Times New Roman" w:hAnsi="Times New Roman"/>
          <w:sz w:val="24"/>
          <w:szCs w:val="24"/>
        </w:rPr>
        <w:t>, V</w:t>
      </w:r>
      <w:r w:rsidRPr="0025420B">
        <w:rPr>
          <w:rFonts w:ascii="Times New Roman" w:hAnsi="Times New Roman"/>
          <w:sz w:val="24"/>
          <w:szCs w:val="24"/>
          <w:vertAlign w:val="subscript"/>
        </w:rPr>
        <w:t>1</w:t>
      </w:r>
      <w:r>
        <w:rPr>
          <w:rFonts w:ascii="Times New Roman" w:hAnsi="Times New Roman"/>
          <w:sz w:val="24"/>
          <w:szCs w:val="24"/>
        </w:rPr>
        <w:t>, V</w:t>
      </w:r>
      <w:r w:rsidRPr="0025420B">
        <w:rPr>
          <w:rFonts w:ascii="Times New Roman" w:hAnsi="Times New Roman"/>
          <w:sz w:val="24"/>
          <w:szCs w:val="24"/>
          <w:vertAlign w:val="subscript"/>
        </w:rPr>
        <w:t>2</w:t>
      </w:r>
      <w:r>
        <w:rPr>
          <w:rFonts w:ascii="Times New Roman" w:hAnsi="Times New Roman"/>
          <w:sz w:val="24"/>
          <w:szCs w:val="24"/>
        </w:rPr>
        <w:t>, S</w:t>
      </w:r>
      <w:r w:rsidRPr="0025420B">
        <w:rPr>
          <w:rFonts w:ascii="Times New Roman" w:hAnsi="Times New Roman"/>
          <w:sz w:val="24"/>
          <w:szCs w:val="24"/>
          <w:vertAlign w:val="subscript"/>
        </w:rPr>
        <w:t>1</w:t>
      </w:r>
      <w:r>
        <w:rPr>
          <w:rFonts w:ascii="Times New Roman" w:hAnsi="Times New Roman"/>
          <w:sz w:val="24"/>
          <w:szCs w:val="24"/>
        </w:rPr>
        <w:t>, S</w:t>
      </w:r>
      <w:r w:rsidRPr="0025420B">
        <w:rPr>
          <w:rFonts w:ascii="Times New Roman" w:hAnsi="Times New Roman"/>
          <w:sz w:val="24"/>
          <w:szCs w:val="24"/>
          <w:vertAlign w:val="subscript"/>
        </w:rPr>
        <w:t>2</w:t>
      </w:r>
      <w:r>
        <w:rPr>
          <w:rFonts w:ascii="Times New Roman" w:hAnsi="Times New Roman"/>
          <w:sz w:val="24"/>
          <w:szCs w:val="24"/>
        </w:rPr>
        <w:t>, S</w:t>
      </w:r>
      <w:r w:rsidRPr="0025420B">
        <w:rPr>
          <w:rFonts w:ascii="Times New Roman" w:hAnsi="Times New Roman"/>
          <w:sz w:val="24"/>
          <w:szCs w:val="24"/>
          <w:vertAlign w:val="subscript"/>
        </w:rPr>
        <w:t>3</w:t>
      </w:r>
      <w:r>
        <w:rPr>
          <w:rFonts w:ascii="Times New Roman" w:hAnsi="Times New Roman"/>
          <w:sz w:val="24"/>
          <w:szCs w:val="24"/>
        </w:rPr>
        <w:t xml:space="preserve"> and</w:t>
      </w:r>
      <w:r w:rsidRPr="000641A8">
        <w:rPr>
          <w:rFonts w:ascii="Times New Roman" w:hAnsi="Times New Roman"/>
          <w:sz w:val="24"/>
          <w:szCs w:val="24"/>
        </w:rPr>
        <w:t xml:space="preserve"> </w:t>
      </w:r>
      <w:r>
        <w:rPr>
          <w:rFonts w:ascii="Times New Roman" w:hAnsi="Times New Roman"/>
          <w:sz w:val="24"/>
          <w:szCs w:val="24"/>
        </w:rPr>
        <w:t>S</w:t>
      </w:r>
      <w:r w:rsidRPr="0025420B">
        <w:rPr>
          <w:rFonts w:ascii="Times New Roman" w:hAnsi="Times New Roman"/>
          <w:sz w:val="24"/>
          <w:szCs w:val="24"/>
          <w:vertAlign w:val="subscript"/>
        </w:rPr>
        <w:t>5</w:t>
      </w:r>
      <w:r w:rsidR="00611CB0">
        <w:rPr>
          <w:rFonts w:ascii="Times New Roman" w:hAnsi="Times New Roman"/>
          <w:sz w:val="24"/>
          <w:szCs w:val="24"/>
        </w:rPr>
        <w:t xml:space="preserve"> respectively</w:t>
      </w:r>
      <w:r>
        <w:rPr>
          <w:rFonts w:ascii="Times New Roman" w:hAnsi="Times New Roman"/>
          <w:sz w:val="24"/>
          <w:szCs w:val="24"/>
        </w:rPr>
        <w:t xml:space="preserve">, as mannitol salt agar is selective media for </w:t>
      </w:r>
      <w:r w:rsidRPr="000641A8">
        <w:rPr>
          <w:rFonts w:ascii="Times New Roman" w:hAnsi="Times New Roman"/>
          <w:i/>
          <w:sz w:val="24"/>
          <w:szCs w:val="24"/>
        </w:rPr>
        <w:t>Staphylococcus</w:t>
      </w:r>
      <w:r>
        <w:rPr>
          <w:rFonts w:ascii="Times New Roman" w:hAnsi="Times New Roman"/>
          <w:i/>
          <w:sz w:val="24"/>
          <w:szCs w:val="24"/>
        </w:rPr>
        <w:t xml:space="preserve"> spp.</w:t>
      </w:r>
      <w:r>
        <w:rPr>
          <w:rFonts w:ascii="Times New Roman" w:hAnsi="Times New Roman"/>
          <w:sz w:val="24"/>
          <w:szCs w:val="24"/>
        </w:rPr>
        <w:t xml:space="preserve"> </w:t>
      </w:r>
    </w:p>
    <w:p w:rsidR="005267A4" w:rsidRDefault="005267A4" w:rsidP="005267A4">
      <w:pPr>
        <w:autoSpaceDE w:val="0"/>
        <w:autoSpaceDN w:val="0"/>
        <w:adjustRightInd w:val="0"/>
        <w:spacing w:after="0" w:line="360" w:lineRule="auto"/>
        <w:jc w:val="both"/>
        <w:rPr>
          <w:rFonts w:ascii="Times New Roman" w:hAnsi="Times New Roman"/>
          <w:b/>
          <w:bCs/>
          <w:iCs/>
          <w:sz w:val="24"/>
          <w:szCs w:val="24"/>
        </w:rPr>
      </w:pPr>
      <w:r w:rsidRPr="006A7691">
        <w:rPr>
          <w:rFonts w:ascii="Times New Roman" w:hAnsi="Times New Roman"/>
          <w:b/>
          <w:sz w:val="24"/>
          <w:szCs w:val="24"/>
        </w:rPr>
        <w:t xml:space="preserve">Microscopic study by </w:t>
      </w:r>
      <w:r w:rsidRPr="006A7691">
        <w:rPr>
          <w:rFonts w:ascii="Times New Roman" w:hAnsi="Times New Roman"/>
          <w:b/>
          <w:bCs/>
          <w:iCs/>
          <w:sz w:val="24"/>
          <w:szCs w:val="24"/>
        </w:rPr>
        <w:t>Gram’s staining method</w:t>
      </w:r>
    </w:p>
    <w:p w:rsidR="005267A4" w:rsidRPr="00674304" w:rsidRDefault="005267A4" w:rsidP="005267A4">
      <w:pPr>
        <w:autoSpaceDE w:val="0"/>
        <w:autoSpaceDN w:val="0"/>
        <w:adjustRightInd w:val="0"/>
        <w:spacing w:after="0" w:line="360" w:lineRule="auto"/>
        <w:jc w:val="both"/>
        <w:rPr>
          <w:rFonts w:ascii="Times New Roman" w:hAnsi="Times New Roman"/>
          <w:bCs/>
          <w:iCs/>
          <w:sz w:val="24"/>
          <w:szCs w:val="24"/>
        </w:rPr>
      </w:pPr>
      <w:r>
        <w:rPr>
          <w:rFonts w:ascii="Times New Roman" w:hAnsi="Times New Roman"/>
          <w:bCs/>
          <w:iCs/>
          <w:sz w:val="24"/>
          <w:szCs w:val="24"/>
        </w:rPr>
        <w:t xml:space="preserve">The positives isolated from mannitol salt agar microscopically detected as Gram-positive, coccid as clustered of grapes. </w:t>
      </w: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5267A4" w:rsidRDefault="005267A4" w:rsidP="005267A4">
      <w:pPr>
        <w:jc w:val="both"/>
        <w:rPr>
          <w:rFonts w:ascii="Times New Roman" w:hAnsi="Times New Roman"/>
          <w:b/>
          <w:sz w:val="24"/>
          <w:szCs w:val="24"/>
        </w:rPr>
      </w:pPr>
    </w:p>
    <w:p w:rsidR="007D0031" w:rsidRDefault="007D0031" w:rsidP="005267A4">
      <w:pPr>
        <w:jc w:val="both"/>
        <w:rPr>
          <w:rFonts w:ascii="Times New Roman" w:hAnsi="Times New Roman"/>
          <w:b/>
          <w:sz w:val="24"/>
          <w:szCs w:val="24"/>
        </w:rPr>
      </w:pPr>
    </w:p>
    <w:p w:rsidR="005267A4" w:rsidRPr="00440666" w:rsidRDefault="005267A4" w:rsidP="005267A4">
      <w:pPr>
        <w:jc w:val="both"/>
        <w:rPr>
          <w:rFonts w:ascii="Times New Roman" w:hAnsi="Times New Roman"/>
          <w:sz w:val="24"/>
          <w:szCs w:val="24"/>
        </w:rPr>
      </w:pPr>
      <w:r w:rsidRPr="003771A0">
        <w:rPr>
          <w:rFonts w:ascii="Times New Roman" w:hAnsi="Times New Roman"/>
          <w:b/>
          <w:sz w:val="24"/>
          <w:szCs w:val="24"/>
        </w:rPr>
        <w:lastRenderedPageBreak/>
        <w:t>Table</w:t>
      </w:r>
      <w:r>
        <w:rPr>
          <w:rFonts w:ascii="Times New Roman" w:hAnsi="Times New Roman"/>
          <w:b/>
          <w:sz w:val="24"/>
          <w:szCs w:val="24"/>
        </w:rPr>
        <w:t>-4</w:t>
      </w:r>
      <w:r w:rsidR="00B83696">
        <w:rPr>
          <w:rFonts w:ascii="Times New Roman" w:hAnsi="Times New Roman"/>
          <w:b/>
          <w:sz w:val="24"/>
          <w:szCs w:val="24"/>
        </w:rPr>
        <w:t>.4</w:t>
      </w:r>
      <w:r w:rsidRPr="003771A0">
        <w:rPr>
          <w:rFonts w:ascii="Times New Roman" w:hAnsi="Times New Roman"/>
          <w:b/>
          <w:sz w:val="24"/>
          <w:szCs w:val="24"/>
        </w:rPr>
        <w:t xml:space="preserve">: Indole test for </w:t>
      </w:r>
      <w:r w:rsidRPr="003771A0">
        <w:rPr>
          <w:rFonts w:ascii="Times New Roman" w:hAnsi="Times New Roman"/>
          <w:b/>
          <w:i/>
          <w:sz w:val="24"/>
          <w:szCs w:val="24"/>
        </w:rPr>
        <w:t>E. coli</w:t>
      </w:r>
      <w:r w:rsidRPr="003771A0">
        <w:rPr>
          <w:rFonts w:ascii="Times New Roman" w:hAnsi="Times New Roman"/>
          <w:b/>
          <w:sz w:val="24"/>
          <w:szCs w:val="24"/>
        </w:rPr>
        <w:t xml:space="preserve"> isolated from samples</w:t>
      </w:r>
    </w:p>
    <w:tbl>
      <w:tblPr>
        <w:tblStyle w:val="TableGrid1"/>
        <w:tblW w:w="4820" w:type="pct"/>
        <w:jc w:val="center"/>
        <w:tblInd w:w="198" w:type="dxa"/>
        <w:tblLook w:val="00A0"/>
      </w:tblPr>
      <w:tblGrid>
        <w:gridCol w:w="4357"/>
        <w:gridCol w:w="4552"/>
      </w:tblGrid>
      <w:tr w:rsidR="005267A4" w:rsidRPr="00B51175" w:rsidTr="008927B0">
        <w:trPr>
          <w:trHeight w:val="407"/>
          <w:jc w:val="center"/>
        </w:trPr>
        <w:tc>
          <w:tcPr>
            <w:tcW w:w="2445" w:type="pct"/>
          </w:tcPr>
          <w:p w:rsidR="005267A4" w:rsidRPr="00B51175" w:rsidRDefault="00D020D3" w:rsidP="00D020D3">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Sample N</w:t>
            </w:r>
            <w:r w:rsidR="00DD3798">
              <w:rPr>
                <w:rFonts w:ascii="Times New Roman" w:hAnsi="Times New Roman"/>
                <w:b/>
                <w:bCs/>
                <w:color w:val="000000"/>
                <w:sz w:val="24"/>
                <w:szCs w:val="24"/>
              </w:rPr>
              <w:t>o</w:t>
            </w:r>
            <w:r>
              <w:rPr>
                <w:rFonts w:ascii="Times New Roman" w:hAnsi="Times New Roman"/>
                <w:b/>
                <w:bCs/>
                <w:color w:val="000000"/>
                <w:sz w:val="24"/>
                <w:szCs w:val="24"/>
              </w:rPr>
              <w:t>.</w:t>
            </w:r>
          </w:p>
        </w:tc>
        <w:tc>
          <w:tcPr>
            <w:tcW w:w="255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
                <w:bCs/>
                <w:color w:val="000000"/>
                <w:sz w:val="24"/>
                <w:szCs w:val="24"/>
              </w:rPr>
              <w:t>Indole test</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1</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2</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07"/>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3</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4</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5</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07"/>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H</w:t>
            </w:r>
            <w:r w:rsidRPr="00B51175">
              <w:rPr>
                <w:rFonts w:ascii="Times New Roman" w:hAnsi="Times New Roman"/>
                <w:bCs/>
                <w:color w:val="000000"/>
                <w:sz w:val="24"/>
                <w:szCs w:val="24"/>
                <w:vertAlign w:val="subscript"/>
              </w:rPr>
              <w:t>6</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1</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2</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07"/>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3</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4</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V</w:t>
            </w:r>
            <w:r w:rsidRPr="00B51175">
              <w:rPr>
                <w:rFonts w:ascii="Times New Roman" w:hAnsi="Times New Roman"/>
                <w:bCs/>
                <w:color w:val="000000"/>
                <w:sz w:val="24"/>
                <w:szCs w:val="24"/>
                <w:vertAlign w:val="subscript"/>
              </w:rPr>
              <w:t>5</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07"/>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1</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2</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3</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07"/>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4</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r w:rsidR="005267A4" w:rsidRPr="00B51175" w:rsidTr="008927B0">
        <w:trPr>
          <w:trHeight w:val="423"/>
          <w:jc w:val="center"/>
        </w:trPr>
        <w:tc>
          <w:tcPr>
            <w:tcW w:w="2445" w:type="pct"/>
          </w:tcPr>
          <w:p w:rsidR="005267A4" w:rsidRPr="00B51175" w:rsidRDefault="005267A4" w:rsidP="00D020D3">
            <w:pPr>
              <w:spacing w:after="0" w:line="360" w:lineRule="auto"/>
              <w:jc w:val="center"/>
              <w:rPr>
                <w:rFonts w:ascii="Times New Roman" w:hAnsi="Times New Roman"/>
                <w:b/>
                <w:bCs/>
                <w:color w:val="000000"/>
                <w:sz w:val="24"/>
                <w:szCs w:val="24"/>
              </w:rPr>
            </w:pPr>
            <w:r w:rsidRPr="00B51175">
              <w:rPr>
                <w:rFonts w:ascii="Times New Roman" w:hAnsi="Times New Roman"/>
                <w:bCs/>
                <w:color w:val="000000"/>
                <w:sz w:val="24"/>
                <w:szCs w:val="24"/>
              </w:rPr>
              <w:t>S</w:t>
            </w:r>
            <w:r w:rsidRPr="00B51175">
              <w:rPr>
                <w:rFonts w:ascii="Times New Roman" w:hAnsi="Times New Roman"/>
                <w:bCs/>
                <w:color w:val="000000"/>
                <w:sz w:val="24"/>
                <w:szCs w:val="24"/>
                <w:vertAlign w:val="subscript"/>
              </w:rPr>
              <w:t>5</w:t>
            </w:r>
          </w:p>
        </w:tc>
        <w:tc>
          <w:tcPr>
            <w:tcW w:w="2555" w:type="pct"/>
          </w:tcPr>
          <w:p w:rsidR="005267A4" w:rsidRPr="00B51175" w:rsidRDefault="005267A4" w:rsidP="00D020D3">
            <w:pPr>
              <w:spacing w:after="0" w:line="360" w:lineRule="auto"/>
              <w:jc w:val="center"/>
              <w:rPr>
                <w:rFonts w:ascii="Times New Roman" w:hAnsi="Times New Roman"/>
                <w:color w:val="000000"/>
                <w:sz w:val="24"/>
                <w:szCs w:val="24"/>
              </w:rPr>
            </w:pPr>
            <w:r w:rsidRPr="00B51175">
              <w:rPr>
                <w:rFonts w:ascii="Times New Roman" w:hAnsi="Times New Roman"/>
                <w:color w:val="000000"/>
                <w:sz w:val="24"/>
                <w:szCs w:val="24"/>
              </w:rPr>
              <w:t>+VE</w:t>
            </w:r>
          </w:p>
        </w:tc>
      </w:tr>
    </w:tbl>
    <w:p w:rsidR="005267A4" w:rsidRDefault="008927B0" w:rsidP="005267A4">
      <w:pPr>
        <w:spacing w:after="0" w:line="240" w:lineRule="auto"/>
      </w:pPr>
      <w:r>
        <w:rPr>
          <w:rFonts w:ascii="Times New Roman" w:hAnsi="Times New Roman"/>
          <w:sz w:val="24"/>
          <w:szCs w:val="24"/>
        </w:rPr>
        <w:t xml:space="preserve">   </w:t>
      </w:r>
      <w:r w:rsidR="001E7C84">
        <w:rPr>
          <w:rFonts w:ascii="Times New Roman" w:hAnsi="Times New Roman"/>
          <w:sz w:val="24"/>
          <w:szCs w:val="24"/>
        </w:rPr>
        <w:t xml:space="preserve">+VE = Positive        </w:t>
      </w:r>
    </w:p>
    <w:p w:rsidR="003F00B2" w:rsidRDefault="003F00B2" w:rsidP="005267A4">
      <w:pPr>
        <w:spacing w:line="360" w:lineRule="auto"/>
        <w:jc w:val="both"/>
        <w:rPr>
          <w:rFonts w:ascii="Times New Roman" w:hAnsi="Times New Roman"/>
          <w:sz w:val="24"/>
          <w:szCs w:val="24"/>
        </w:rPr>
      </w:pPr>
    </w:p>
    <w:p w:rsidR="007D0031" w:rsidRDefault="005267A4" w:rsidP="005267A4">
      <w:pPr>
        <w:spacing w:line="360" w:lineRule="auto"/>
        <w:jc w:val="both"/>
        <w:rPr>
          <w:rFonts w:ascii="Times New Roman" w:hAnsi="Times New Roman"/>
          <w:b/>
          <w:sz w:val="24"/>
          <w:szCs w:val="24"/>
        </w:rPr>
      </w:pPr>
      <w:r w:rsidRPr="00230E8C">
        <w:rPr>
          <w:rFonts w:ascii="Times New Roman" w:hAnsi="Times New Roman"/>
          <w:sz w:val="24"/>
          <w:szCs w:val="24"/>
        </w:rPr>
        <w:t xml:space="preserve">Tests results positive for the presence of Indole as indicated by the red reagent layer after the addition of Kovács reagent were found in all samples from which the positive </w:t>
      </w:r>
      <w:r w:rsidRPr="006A455B">
        <w:rPr>
          <w:rFonts w:ascii="Times New Roman" w:hAnsi="Times New Roman"/>
          <w:i/>
          <w:sz w:val="24"/>
          <w:szCs w:val="24"/>
        </w:rPr>
        <w:t>E. coli</w:t>
      </w:r>
      <w:r w:rsidRPr="00230E8C">
        <w:rPr>
          <w:rFonts w:ascii="Times New Roman" w:hAnsi="Times New Roman"/>
          <w:sz w:val="24"/>
          <w:szCs w:val="24"/>
        </w:rPr>
        <w:t xml:space="preserve"> were isolated</w:t>
      </w:r>
      <w:r w:rsidR="00611CB0">
        <w:rPr>
          <w:rFonts w:ascii="Times New Roman" w:hAnsi="Times New Roman"/>
          <w:sz w:val="24"/>
          <w:szCs w:val="24"/>
        </w:rPr>
        <w:t>.</w:t>
      </w:r>
    </w:p>
    <w:p w:rsidR="007D0031" w:rsidRDefault="007D0031" w:rsidP="005267A4">
      <w:pPr>
        <w:spacing w:line="360" w:lineRule="auto"/>
        <w:jc w:val="both"/>
        <w:rPr>
          <w:rFonts w:ascii="Times New Roman" w:hAnsi="Times New Roman"/>
          <w:b/>
          <w:sz w:val="24"/>
          <w:szCs w:val="24"/>
        </w:rPr>
      </w:pPr>
    </w:p>
    <w:p w:rsidR="007D0031" w:rsidRDefault="007D0031" w:rsidP="005267A4">
      <w:pPr>
        <w:spacing w:line="360" w:lineRule="auto"/>
        <w:jc w:val="both"/>
        <w:rPr>
          <w:rFonts w:ascii="Times New Roman" w:hAnsi="Times New Roman"/>
          <w:b/>
          <w:sz w:val="24"/>
          <w:szCs w:val="24"/>
        </w:rPr>
      </w:pPr>
    </w:p>
    <w:p w:rsidR="007D0031" w:rsidRDefault="007D0031" w:rsidP="005267A4">
      <w:pPr>
        <w:spacing w:line="360" w:lineRule="auto"/>
        <w:jc w:val="both"/>
        <w:rPr>
          <w:rFonts w:ascii="Times New Roman" w:hAnsi="Times New Roman"/>
          <w:b/>
          <w:sz w:val="24"/>
          <w:szCs w:val="24"/>
        </w:rPr>
      </w:pPr>
    </w:p>
    <w:p w:rsidR="007D0031" w:rsidRDefault="007D0031" w:rsidP="005267A4">
      <w:pPr>
        <w:spacing w:line="360" w:lineRule="auto"/>
        <w:jc w:val="both"/>
        <w:rPr>
          <w:rFonts w:ascii="Times New Roman" w:hAnsi="Times New Roman"/>
          <w:b/>
          <w:sz w:val="24"/>
          <w:szCs w:val="24"/>
        </w:rPr>
      </w:pPr>
    </w:p>
    <w:p w:rsidR="003B0361" w:rsidRDefault="003B0361" w:rsidP="005267A4">
      <w:pPr>
        <w:spacing w:line="360" w:lineRule="auto"/>
        <w:jc w:val="both"/>
        <w:rPr>
          <w:rFonts w:ascii="Times New Roman" w:hAnsi="Times New Roman"/>
          <w:b/>
          <w:sz w:val="24"/>
          <w:szCs w:val="24"/>
        </w:rPr>
      </w:pPr>
    </w:p>
    <w:p w:rsidR="003B0361" w:rsidRDefault="003B0361" w:rsidP="005267A4">
      <w:pPr>
        <w:spacing w:line="360" w:lineRule="auto"/>
        <w:jc w:val="both"/>
        <w:rPr>
          <w:rFonts w:ascii="Times New Roman" w:hAnsi="Times New Roman"/>
          <w:b/>
          <w:sz w:val="24"/>
          <w:szCs w:val="24"/>
        </w:rPr>
      </w:pPr>
    </w:p>
    <w:p w:rsidR="005267A4" w:rsidRPr="001E7C84" w:rsidRDefault="005267A4" w:rsidP="005267A4">
      <w:pPr>
        <w:spacing w:line="360" w:lineRule="auto"/>
        <w:jc w:val="both"/>
        <w:rPr>
          <w:rFonts w:ascii="Times New Roman" w:hAnsi="Times New Roman"/>
          <w:b/>
          <w:sz w:val="24"/>
          <w:szCs w:val="24"/>
        </w:rPr>
      </w:pPr>
      <w:r w:rsidRPr="003771A0">
        <w:rPr>
          <w:rFonts w:ascii="Times New Roman" w:hAnsi="Times New Roman"/>
          <w:b/>
          <w:sz w:val="24"/>
          <w:szCs w:val="24"/>
        </w:rPr>
        <w:lastRenderedPageBreak/>
        <w:t>Table</w:t>
      </w:r>
      <w:r>
        <w:rPr>
          <w:rFonts w:ascii="Times New Roman" w:hAnsi="Times New Roman"/>
          <w:b/>
          <w:sz w:val="24"/>
          <w:szCs w:val="24"/>
        </w:rPr>
        <w:t>-</w:t>
      </w:r>
      <w:r w:rsidR="00B83696">
        <w:rPr>
          <w:rFonts w:ascii="Times New Roman" w:hAnsi="Times New Roman"/>
          <w:b/>
          <w:sz w:val="24"/>
          <w:szCs w:val="24"/>
        </w:rPr>
        <w:t>4.</w:t>
      </w:r>
      <w:r>
        <w:rPr>
          <w:rFonts w:ascii="Times New Roman" w:hAnsi="Times New Roman"/>
          <w:b/>
          <w:sz w:val="24"/>
          <w:szCs w:val="24"/>
        </w:rPr>
        <w:t>5</w:t>
      </w:r>
      <w:r w:rsidRPr="003771A0">
        <w:rPr>
          <w:rFonts w:ascii="Times New Roman" w:hAnsi="Times New Roman"/>
          <w:b/>
          <w:sz w:val="24"/>
          <w:szCs w:val="24"/>
        </w:rPr>
        <w:t xml:space="preserve">: TSI slant for isolated </w:t>
      </w:r>
      <w:r w:rsidRPr="003771A0">
        <w:rPr>
          <w:rFonts w:ascii="Times New Roman" w:hAnsi="Times New Roman"/>
          <w:b/>
          <w:i/>
          <w:sz w:val="24"/>
          <w:szCs w:val="24"/>
        </w:rPr>
        <w:t>E. coli</w:t>
      </w:r>
      <w:r w:rsidRPr="003771A0">
        <w:rPr>
          <w:rFonts w:ascii="Times New Roman" w:hAnsi="Times New Roman"/>
          <w:b/>
          <w:sz w:val="24"/>
          <w:szCs w:val="24"/>
        </w:rPr>
        <w:t xml:space="preserve"> and </w:t>
      </w:r>
      <w:r w:rsidRPr="003771A0">
        <w:rPr>
          <w:rFonts w:ascii="Times New Roman" w:hAnsi="Times New Roman"/>
          <w:b/>
          <w:i/>
          <w:sz w:val="24"/>
          <w:szCs w:val="24"/>
        </w:rPr>
        <w:t>Salmonella spp.</w:t>
      </w:r>
    </w:p>
    <w:tbl>
      <w:tblPr>
        <w:tblStyle w:val="TableGrid"/>
        <w:tblW w:w="5000" w:type="pct"/>
        <w:tblLook w:val="04A0"/>
      </w:tblPr>
      <w:tblGrid>
        <w:gridCol w:w="2898"/>
        <w:gridCol w:w="3150"/>
        <w:gridCol w:w="3194"/>
      </w:tblGrid>
      <w:tr w:rsidR="005267A4" w:rsidRPr="00B4235F" w:rsidTr="003B0361">
        <w:trPr>
          <w:trHeight w:val="105"/>
        </w:trPr>
        <w:tc>
          <w:tcPr>
            <w:tcW w:w="1568" w:type="pct"/>
            <w:vMerge w:val="restart"/>
          </w:tcPr>
          <w:p w:rsidR="005267A4" w:rsidRPr="009E479A" w:rsidRDefault="005267A4" w:rsidP="00DD3798">
            <w:pPr>
              <w:spacing w:line="240" w:lineRule="auto"/>
              <w:jc w:val="center"/>
              <w:rPr>
                <w:rFonts w:ascii="Times New Roman" w:hAnsi="Times New Roman"/>
                <w:bCs/>
                <w:iCs/>
                <w:sz w:val="24"/>
                <w:szCs w:val="24"/>
              </w:rPr>
            </w:pPr>
            <w:r w:rsidRPr="009E479A">
              <w:rPr>
                <w:rFonts w:ascii="Times New Roman" w:hAnsi="Times New Roman"/>
                <w:iCs/>
                <w:sz w:val="24"/>
                <w:szCs w:val="24"/>
              </w:rPr>
              <w:t>Sample No.</w:t>
            </w:r>
          </w:p>
        </w:tc>
        <w:tc>
          <w:tcPr>
            <w:tcW w:w="3432" w:type="pct"/>
            <w:gridSpan w:val="2"/>
          </w:tcPr>
          <w:p w:rsidR="005267A4" w:rsidRPr="009E479A" w:rsidRDefault="005267A4" w:rsidP="00DD3798">
            <w:pPr>
              <w:spacing w:line="240" w:lineRule="auto"/>
              <w:jc w:val="center"/>
              <w:rPr>
                <w:rFonts w:ascii="Times New Roman" w:hAnsi="Times New Roman"/>
                <w:bCs/>
                <w:iCs/>
                <w:sz w:val="24"/>
                <w:szCs w:val="24"/>
              </w:rPr>
            </w:pPr>
            <w:r w:rsidRPr="009E479A">
              <w:rPr>
                <w:rFonts w:ascii="Times New Roman" w:hAnsi="Times New Roman"/>
                <w:iCs/>
                <w:sz w:val="24"/>
                <w:szCs w:val="24"/>
              </w:rPr>
              <w:t>TSI slant</w:t>
            </w:r>
          </w:p>
        </w:tc>
      </w:tr>
      <w:tr w:rsidR="005267A4" w:rsidRPr="00B4235F" w:rsidTr="003B0361">
        <w:trPr>
          <w:trHeight w:val="165"/>
        </w:trPr>
        <w:tc>
          <w:tcPr>
            <w:tcW w:w="1568" w:type="pct"/>
            <w:vMerge/>
          </w:tcPr>
          <w:p w:rsidR="005267A4" w:rsidRPr="00B4235F" w:rsidRDefault="005267A4" w:rsidP="00DD3798">
            <w:pPr>
              <w:spacing w:line="240" w:lineRule="auto"/>
              <w:jc w:val="center"/>
              <w:rPr>
                <w:rFonts w:ascii="Times New Roman" w:hAnsi="Times New Roman"/>
                <w:b/>
                <w:bCs/>
                <w:iCs/>
                <w:sz w:val="24"/>
                <w:szCs w:val="24"/>
              </w:rPr>
            </w:pPr>
          </w:p>
        </w:tc>
        <w:tc>
          <w:tcPr>
            <w:tcW w:w="1704" w:type="pct"/>
          </w:tcPr>
          <w:p w:rsidR="00DD3798" w:rsidRPr="00DD3798" w:rsidRDefault="005267A4" w:rsidP="00DD3798">
            <w:pPr>
              <w:spacing w:line="240" w:lineRule="auto"/>
              <w:jc w:val="center"/>
              <w:rPr>
                <w:rFonts w:ascii="Times New Roman" w:hAnsi="Times New Roman"/>
                <w:i/>
                <w:sz w:val="24"/>
                <w:szCs w:val="24"/>
              </w:rPr>
            </w:pPr>
            <w:r w:rsidRPr="00DD3798">
              <w:rPr>
                <w:rFonts w:ascii="Times New Roman" w:hAnsi="Times New Roman"/>
                <w:i/>
                <w:sz w:val="24"/>
                <w:szCs w:val="24"/>
              </w:rPr>
              <w:t>E. coli</w:t>
            </w:r>
            <w:r w:rsidR="003B0361">
              <w:rPr>
                <w:rFonts w:ascii="Times New Roman" w:hAnsi="Times New Roman"/>
                <w:i/>
                <w:sz w:val="24"/>
                <w:szCs w:val="24"/>
              </w:rPr>
              <w:t xml:space="preserve"> </w:t>
            </w:r>
            <w:r w:rsidR="00DD3798" w:rsidRPr="00DD3798">
              <w:rPr>
                <w:rStyle w:val="Strong"/>
                <w:rFonts w:ascii="Times New Roman" w:hAnsi="Times New Roman"/>
                <w:b w:val="0"/>
                <w:sz w:val="24"/>
                <w:szCs w:val="24"/>
              </w:rPr>
              <w:t>(slant/butt)</w:t>
            </w:r>
          </w:p>
        </w:tc>
        <w:tc>
          <w:tcPr>
            <w:tcW w:w="1728" w:type="pct"/>
          </w:tcPr>
          <w:p w:rsidR="005267A4" w:rsidRPr="003B0361" w:rsidRDefault="005267A4" w:rsidP="00DD3798">
            <w:pPr>
              <w:spacing w:line="240" w:lineRule="auto"/>
              <w:jc w:val="center"/>
              <w:rPr>
                <w:rFonts w:ascii="Times New Roman" w:hAnsi="Times New Roman"/>
                <w:i/>
                <w:sz w:val="24"/>
                <w:szCs w:val="24"/>
              </w:rPr>
            </w:pPr>
            <w:r w:rsidRPr="00DD3798">
              <w:rPr>
                <w:rFonts w:ascii="Times New Roman" w:hAnsi="Times New Roman"/>
                <w:i/>
                <w:sz w:val="24"/>
                <w:szCs w:val="24"/>
              </w:rPr>
              <w:t xml:space="preserve">Salmonella </w:t>
            </w:r>
            <w:r w:rsidRPr="00DD3798">
              <w:rPr>
                <w:rStyle w:val="Strong"/>
                <w:rFonts w:ascii="Times New Roman" w:hAnsi="Times New Roman"/>
                <w:b w:val="0"/>
                <w:sz w:val="24"/>
                <w:szCs w:val="24"/>
              </w:rPr>
              <w:t>(slant/butt)</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1</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2</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K/A</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3</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4</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5</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K/A,G,H</w:t>
            </w:r>
            <w:r w:rsidRPr="00B4235F">
              <w:rPr>
                <w:rFonts w:ascii="Times New Roman" w:hAnsi="Times New Roman"/>
                <w:sz w:val="24"/>
                <w:szCs w:val="24"/>
                <w:vertAlign w:val="subscript"/>
              </w:rPr>
              <w:t>2</w:t>
            </w:r>
            <w:r w:rsidRPr="00B4235F">
              <w:rPr>
                <w:rFonts w:ascii="Times New Roman" w:hAnsi="Times New Roman"/>
                <w:sz w:val="24"/>
                <w:szCs w:val="24"/>
              </w:rPr>
              <w:t>S</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H</w:t>
            </w:r>
            <w:r w:rsidRPr="00B4235F">
              <w:rPr>
                <w:rFonts w:ascii="Times New Roman" w:hAnsi="Times New Roman"/>
                <w:iCs/>
                <w:sz w:val="24"/>
                <w:szCs w:val="24"/>
                <w:vertAlign w:val="subscript"/>
              </w:rPr>
              <w:t>6</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K/A,G,H</w:t>
            </w:r>
            <w:r w:rsidRPr="00B4235F">
              <w:rPr>
                <w:rFonts w:ascii="Times New Roman" w:hAnsi="Times New Roman"/>
                <w:sz w:val="24"/>
                <w:szCs w:val="24"/>
                <w:vertAlign w:val="subscript"/>
              </w:rPr>
              <w:t>2</w:t>
            </w:r>
            <w:r w:rsidRPr="00B4235F">
              <w:rPr>
                <w:rFonts w:ascii="Times New Roman" w:hAnsi="Times New Roman"/>
                <w:sz w:val="24"/>
                <w:szCs w:val="24"/>
              </w:rPr>
              <w:t>S</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V</w:t>
            </w:r>
            <w:r w:rsidRPr="00B4235F">
              <w:rPr>
                <w:rFonts w:ascii="Times New Roman" w:hAnsi="Times New Roman"/>
                <w:iCs/>
                <w:sz w:val="24"/>
                <w:szCs w:val="24"/>
                <w:vertAlign w:val="subscript"/>
              </w:rPr>
              <w:t>1</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V</w:t>
            </w:r>
            <w:r w:rsidRPr="00B4235F">
              <w:rPr>
                <w:rFonts w:ascii="Times New Roman" w:hAnsi="Times New Roman"/>
                <w:iCs/>
                <w:sz w:val="24"/>
                <w:szCs w:val="24"/>
                <w:vertAlign w:val="subscript"/>
              </w:rPr>
              <w:t>2</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K/A,G,H</w:t>
            </w:r>
            <w:r w:rsidRPr="00B4235F">
              <w:rPr>
                <w:rFonts w:ascii="Times New Roman" w:hAnsi="Times New Roman"/>
                <w:sz w:val="24"/>
                <w:szCs w:val="24"/>
                <w:vertAlign w:val="subscript"/>
              </w:rPr>
              <w:t>2</w:t>
            </w:r>
            <w:r w:rsidRPr="00B4235F">
              <w:rPr>
                <w:rFonts w:ascii="Times New Roman" w:hAnsi="Times New Roman"/>
                <w:sz w:val="24"/>
                <w:szCs w:val="24"/>
              </w:rPr>
              <w:t>S</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V</w:t>
            </w:r>
            <w:r w:rsidRPr="00B4235F">
              <w:rPr>
                <w:rFonts w:ascii="Times New Roman" w:hAnsi="Times New Roman"/>
                <w:iCs/>
                <w:sz w:val="24"/>
                <w:szCs w:val="24"/>
                <w:vertAlign w:val="subscript"/>
              </w:rPr>
              <w:t>3</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V</w:t>
            </w:r>
            <w:r w:rsidRPr="00B4235F">
              <w:rPr>
                <w:rFonts w:ascii="Times New Roman" w:hAnsi="Times New Roman"/>
                <w:iCs/>
                <w:sz w:val="24"/>
                <w:szCs w:val="24"/>
                <w:vertAlign w:val="subscript"/>
              </w:rPr>
              <w:t>4</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V</w:t>
            </w:r>
            <w:r w:rsidRPr="00B4235F">
              <w:rPr>
                <w:rFonts w:ascii="Times New Roman" w:hAnsi="Times New Roman"/>
                <w:iCs/>
                <w:sz w:val="24"/>
                <w:szCs w:val="24"/>
                <w:vertAlign w:val="subscript"/>
              </w:rPr>
              <w:t>5</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S</w:t>
            </w:r>
            <w:r w:rsidRPr="00B4235F">
              <w:rPr>
                <w:rFonts w:ascii="Times New Roman" w:hAnsi="Times New Roman"/>
                <w:iCs/>
                <w:sz w:val="24"/>
                <w:szCs w:val="24"/>
                <w:vertAlign w:val="subscript"/>
              </w:rPr>
              <w:t>1</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S</w:t>
            </w:r>
            <w:r w:rsidRPr="00B4235F">
              <w:rPr>
                <w:rFonts w:ascii="Times New Roman" w:hAnsi="Times New Roman"/>
                <w:iCs/>
                <w:sz w:val="24"/>
                <w:szCs w:val="24"/>
                <w:vertAlign w:val="subscript"/>
              </w:rPr>
              <w:t>2</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S</w:t>
            </w:r>
            <w:r w:rsidRPr="00B4235F">
              <w:rPr>
                <w:rFonts w:ascii="Times New Roman" w:hAnsi="Times New Roman"/>
                <w:iCs/>
                <w:sz w:val="24"/>
                <w:szCs w:val="24"/>
                <w:vertAlign w:val="subscript"/>
              </w:rPr>
              <w:t>3</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S</w:t>
            </w:r>
            <w:r w:rsidRPr="00B4235F">
              <w:rPr>
                <w:rFonts w:ascii="Times New Roman" w:hAnsi="Times New Roman"/>
                <w:iCs/>
                <w:sz w:val="24"/>
                <w:szCs w:val="24"/>
                <w:vertAlign w:val="subscript"/>
              </w:rPr>
              <w:t>4</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r w:rsidR="005267A4" w:rsidRPr="00B4235F" w:rsidTr="003B0361">
        <w:tc>
          <w:tcPr>
            <w:tcW w:w="1568" w:type="pct"/>
          </w:tcPr>
          <w:p w:rsidR="005267A4" w:rsidRPr="00B4235F" w:rsidRDefault="005267A4" w:rsidP="00DD3798">
            <w:pPr>
              <w:spacing w:line="240" w:lineRule="auto"/>
              <w:jc w:val="center"/>
              <w:rPr>
                <w:rFonts w:ascii="Times New Roman" w:hAnsi="Times New Roman"/>
                <w:b/>
                <w:bCs/>
                <w:iCs/>
                <w:sz w:val="24"/>
                <w:szCs w:val="24"/>
              </w:rPr>
            </w:pPr>
            <w:r w:rsidRPr="00B4235F">
              <w:rPr>
                <w:rFonts w:ascii="Times New Roman" w:hAnsi="Times New Roman"/>
                <w:iCs/>
                <w:sz w:val="24"/>
                <w:szCs w:val="24"/>
              </w:rPr>
              <w:t>S</w:t>
            </w:r>
            <w:r w:rsidRPr="00B4235F">
              <w:rPr>
                <w:rFonts w:ascii="Times New Roman" w:hAnsi="Times New Roman"/>
                <w:iCs/>
                <w:sz w:val="24"/>
                <w:szCs w:val="24"/>
                <w:vertAlign w:val="subscript"/>
              </w:rPr>
              <w:t>5</w:t>
            </w:r>
          </w:p>
        </w:tc>
        <w:tc>
          <w:tcPr>
            <w:tcW w:w="1704"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A/A,G</w:t>
            </w:r>
          </w:p>
        </w:tc>
        <w:tc>
          <w:tcPr>
            <w:tcW w:w="1728" w:type="pct"/>
          </w:tcPr>
          <w:p w:rsidR="005267A4" w:rsidRPr="00B4235F" w:rsidRDefault="005267A4" w:rsidP="00DD3798">
            <w:pPr>
              <w:spacing w:line="240" w:lineRule="auto"/>
              <w:jc w:val="center"/>
              <w:rPr>
                <w:rFonts w:ascii="Times New Roman" w:hAnsi="Times New Roman"/>
                <w:sz w:val="24"/>
                <w:szCs w:val="24"/>
              </w:rPr>
            </w:pPr>
            <w:r w:rsidRPr="00B4235F">
              <w:rPr>
                <w:rFonts w:ascii="Times New Roman" w:hAnsi="Times New Roman"/>
                <w:sz w:val="24"/>
                <w:szCs w:val="24"/>
              </w:rPr>
              <w:t>ND</w:t>
            </w:r>
          </w:p>
        </w:tc>
      </w:tr>
    </w:tbl>
    <w:p w:rsidR="001E7C84" w:rsidRDefault="005267A4" w:rsidP="001E7C84">
      <w:pPr>
        <w:spacing w:line="360" w:lineRule="auto"/>
        <w:jc w:val="both"/>
        <w:rPr>
          <w:rFonts w:ascii="Times New Roman" w:hAnsi="Times New Roman"/>
          <w:sz w:val="24"/>
          <w:szCs w:val="24"/>
        </w:rPr>
      </w:pPr>
      <w:r w:rsidRPr="00617061">
        <w:rPr>
          <w:rFonts w:ascii="Times New Roman" w:hAnsi="Times New Roman"/>
          <w:sz w:val="24"/>
          <w:szCs w:val="24"/>
        </w:rPr>
        <w:t>A/A = Yellow/Yellow</w:t>
      </w:r>
      <w:r>
        <w:rPr>
          <w:rFonts w:ascii="Times New Roman" w:hAnsi="Times New Roman"/>
          <w:sz w:val="24"/>
          <w:szCs w:val="24"/>
        </w:rPr>
        <w:t xml:space="preserve">; </w:t>
      </w:r>
      <w:r w:rsidRPr="00617061">
        <w:rPr>
          <w:rFonts w:ascii="Times New Roman" w:hAnsi="Times New Roman"/>
          <w:sz w:val="24"/>
          <w:szCs w:val="24"/>
        </w:rPr>
        <w:t>A/A, G = Yellow/Yellow with bubbles (gas)</w:t>
      </w:r>
      <w:r>
        <w:rPr>
          <w:rFonts w:ascii="Times New Roman" w:hAnsi="Times New Roman"/>
          <w:sz w:val="24"/>
          <w:szCs w:val="24"/>
        </w:rPr>
        <w:t>;</w:t>
      </w:r>
      <w:r w:rsidRPr="00617061">
        <w:rPr>
          <w:rFonts w:ascii="Times New Roman" w:hAnsi="Times New Roman"/>
          <w:sz w:val="24"/>
          <w:szCs w:val="24"/>
        </w:rPr>
        <w:t xml:space="preserve"> K/A = Red/Yellow</w:t>
      </w:r>
      <w:r>
        <w:rPr>
          <w:rFonts w:ascii="Times New Roman" w:hAnsi="Times New Roman"/>
          <w:sz w:val="24"/>
          <w:szCs w:val="24"/>
        </w:rPr>
        <w:t xml:space="preserve">; K/A, </w:t>
      </w:r>
      <w:r w:rsidRPr="00617061">
        <w:rPr>
          <w:rFonts w:ascii="Times New Roman" w:hAnsi="Times New Roman"/>
          <w:sz w:val="24"/>
          <w:szCs w:val="24"/>
        </w:rPr>
        <w:t>G, H</w:t>
      </w:r>
      <w:r w:rsidRPr="00617061">
        <w:rPr>
          <w:rFonts w:ascii="Times New Roman" w:hAnsi="Times New Roman"/>
          <w:sz w:val="24"/>
          <w:szCs w:val="24"/>
          <w:vertAlign w:val="subscript"/>
        </w:rPr>
        <w:t>2</w:t>
      </w:r>
      <w:r w:rsidRPr="00617061">
        <w:rPr>
          <w:rFonts w:ascii="Times New Roman" w:hAnsi="Times New Roman"/>
          <w:sz w:val="24"/>
          <w:szCs w:val="24"/>
        </w:rPr>
        <w:t>S = Red/Yellow with bubbles and black precipitate</w:t>
      </w:r>
      <w:r>
        <w:rPr>
          <w:rFonts w:ascii="Times New Roman" w:hAnsi="Times New Roman"/>
          <w:sz w:val="24"/>
          <w:szCs w:val="24"/>
        </w:rPr>
        <w:t>; ND = Not detected</w:t>
      </w:r>
    </w:p>
    <w:p w:rsidR="005267A4" w:rsidRDefault="005267A4" w:rsidP="001E7C84">
      <w:pPr>
        <w:spacing w:line="360" w:lineRule="auto"/>
        <w:jc w:val="both"/>
        <w:rPr>
          <w:rFonts w:ascii="Times New Roman" w:hAnsi="Times New Roman"/>
          <w:sz w:val="24"/>
          <w:szCs w:val="24"/>
        </w:rPr>
      </w:pPr>
      <w:r>
        <w:rPr>
          <w:rFonts w:ascii="Times New Roman" w:hAnsi="Times New Roman"/>
          <w:sz w:val="24"/>
          <w:szCs w:val="24"/>
        </w:rPr>
        <w:t xml:space="preserve">In case of suspected </w:t>
      </w:r>
      <w:r w:rsidRPr="00371338">
        <w:rPr>
          <w:rFonts w:ascii="Times New Roman" w:hAnsi="Times New Roman"/>
          <w:i/>
          <w:sz w:val="24"/>
          <w:szCs w:val="24"/>
        </w:rPr>
        <w:t>E. coli</w:t>
      </w:r>
      <w:r>
        <w:rPr>
          <w:rFonts w:ascii="Times New Roman" w:hAnsi="Times New Roman"/>
          <w:sz w:val="24"/>
          <w:szCs w:val="24"/>
        </w:rPr>
        <w:t xml:space="preserve"> the sample number H</w:t>
      </w:r>
      <w:r w:rsidRPr="0025420B">
        <w:rPr>
          <w:rFonts w:ascii="Times New Roman" w:hAnsi="Times New Roman"/>
          <w:sz w:val="24"/>
          <w:szCs w:val="24"/>
          <w:vertAlign w:val="subscript"/>
        </w:rPr>
        <w:t>1</w:t>
      </w:r>
      <w:r>
        <w:rPr>
          <w:rFonts w:ascii="Times New Roman" w:hAnsi="Times New Roman"/>
          <w:sz w:val="24"/>
          <w:szCs w:val="24"/>
        </w:rPr>
        <w:t>, H</w:t>
      </w:r>
      <w:r w:rsidRPr="0025420B">
        <w:rPr>
          <w:rFonts w:ascii="Times New Roman" w:hAnsi="Times New Roman"/>
          <w:sz w:val="24"/>
          <w:szCs w:val="24"/>
          <w:vertAlign w:val="subscript"/>
        </w:rPr>
        <w:t>2</w:t>
      </w:r>
      <w:r>
        <w:rPr>
          <w:rFonts w:ascii="Times New Roman" w:hAnsi="Times New Roman"/>
          <w:sz w:val="24"/>
          <w:szCs w:val="24"/>
        </w:rPr>
        <w:t>, H</w:t>
      </w:r>
      <w:r w:rsidRPr="0025420B">
        <w:rPr>
          <w:rFonts w:ascii="Times New Roman" w:hAnsi="Times New Roman"/>
          <w:sz w:val="24"/>
          <w:szCs w:val="24"/>
          <w:vertAlign w:val="subscript"/>
        </w:rPr>
        <w:t>5</w:t>
      </w:r>
      <w:r>
        <w:rPr>
          <w:rFonts w:ascii="Times New Roman" w:hAnsi="Times New Roman"/>
          <w:sz w:val="24"/>
          <w:szCs w:val="24"/>
        </w:rPr>
        <w:t>, H</w:t>
      </w:r>
      <w:r w:rsidRPr="0025420B">
        <w:rPr>
          <w:rFonts w:ascii="Times New Roman" w:hAnsi="Times New Roman"/>
          <w:sz w:val="24"/>
          <w:szCs w:val="24"/>
          <w:vertAlign w:val="subscript"/>
        </w:rPr>
        <w:t>6</w:t>
      </w:r>
      <w:r>
        <w:rPr>
          <w:rFonts w:ascii="Times New Roman" w:hAnsi="Times New Roman"/>
          <w:sz w:val="24"/>
          <w:szCs w:val="24"/>
        </w:rPr>
        <w:t>, V</w:t>
      </w:r>
      <w:r w:rsidRPr="0025420B">
        <w:rPr>
          <w:rFonts w:ascii="Times New Roman" w:hAnsi="Times New Roman"/>
          <w:sz w:val="24"/>
          <w:szCs w:val="24"/>
          <w:vertAlign w:val="subscript"/>
        </w:rPr>
        <w:t>1</w:t>
      </w:r>
      <w:r>
        <w:rPr>
          <w:rFonts w:ascii="Times New Roman" w:hAnsi="Times New Roman"/>
          <w:sz w:val="24"/>
          <w:szCs w:val="24"/>
        </w:rPr>
        <w:t>, V</w:t>
      </w:r>
      <w:r w:rsidRPr="0025420B">
        <w:rPr>
          <w:rFonts w:ascii="Times New Roman" w:hAnsi="Times New Roman"/>
          <w:sz w:val="24"/>
          <w:szCs w:val="24"/>
          <w:vertAlign w:val="subscript"/>
        </w:rPr>
        <w:t>2</w:t>
      </w:r>
      <w:r>
        <w:rPr>
          <w:rFonts w:ascii="Times New Roman" w:hAnsi="Times New Roman"/>
          <w:sz w:val="24"/>
          <w:szCs w:val="24"/>
        </w:rPr>
        <w:t>, V</w:t>
      </w:r>
      <w:r w:rsidRPr="0025420B">
        <w:rPr>
          <w:rFonts w:ascii="Times New Roman" w:hAnsi="Times New Roman"/>
          <w:sz w:val="24"/>
          <w:szCs w:val="24"/>
          <w:vertAlign w:val="subscript"/>
        </w:rPr>
        <w:t>3</w:t>
      </w:r>
      <w:r>
        <w:rPr>
          <w:rFonts w:ascii="Times New Roman" w:hAnsi="Times New Roman"/>
          <w:sz w:val="24"/>
          <w:szCs w:val="24"/>
        </w:rPr>
        <w:t>, V</w:t>
      </w:r>
      <w:r w:rsidRPr="0025420B">
        <w:rPr>
          <w:rFonts w:ascii="Times New Roman" w:hAnsi="Times New Roman"/>
          <w:sz w:val="24"/>
          <w:szCs w:val="24"/>
          <w:vertAlign w:val="subscript"/>
        </w:rPr>
        <w:t>5</w:t>
      </w:r>
      <w:r>
        <w:rPr>
          <w:rFonts w:ascii="Times New Roman" w:hAnsi="Times New Roman"/>
          <w:sz w:val="24"/>
          <w:szCs w:val="24"/>
        </w:rPr>
        <w:t>, S</w:t>
      </w:r>
      <w:r w:rsidRPr="0025420B">
        <w:rPr>
          <w:rFonts w:ascii="Times New Roman" w:hAnsi="Times New Roman"/>
          <w:sz w:val="24"/>
          <w:szCs w:val="24"/>
          <w:vertAlign w:val="subscript"/>
        </w:rPr>
        <w:t>1</w:t>
      </w:r>
      <w:r>
        <w:rPr>
          <w:rFonts w:ascii="Times New Roman" w:hAnsi="Times New Roman"/>
          <w:sz w:val="24"/>
          <w:szCs w:val="24"/>
        </w:rPr>
        <w:t>, S</w:t>
      </w:r>
      <w:r w:rsidRPr="0025420B">
        <w:rPr>
          <w:rFonts w:ascii="Times New Roman" w:hAnsi="Times New Roman"/>
          <w:sz w:val="24"/>
          <w:szCs w:val="24"/>
          <w:vertAlign w:val="subscript"/>
        </w:rPr>
        <w:t>2</w:t>
      </w:r>
      <w:r>
        <w:rPr>
          <w:rFonts w:ascii="Times New Roman" w:hAnsi="Times New Roman"/>
          <w:sz w:val="24"/>
          <w:szCs w:val="24"/>
        </w:rPr>
        <w:t>, S</w:t>
      </w:r>
      <w:r w:rsidRPr="0025420B">
        <w:rPr>
          <w:rFonts w:ascii="Times New Roman" w:hAnsi="Times New Roman"/>
          <w:sz w:val="24"/>
          <w:szCs w:val="24"/>
          <w:vertAlign w:val="subscript"/>
        </w:rPr>
        <w:t>3</w:t>
      </w:r>
      <w:r>
        <w:rPr>
          <w:rFonts w:ascii="Times New Roman" w:hAnsi="Times New Roman"/>
          <w:sz w:val="24"/>
          <w:szCs w:val="24"/>
        </w:rPr>
        <w:t>, S</w:t>
      </w:r>
      <w:r w:rsidRPr="0025420B">
        <w:rPr>
          <w:rFonts w:ascii="Times New Roman" w:hAnsi="Times New Roman"/>
          <w:sz w:val="24"/>
          <w:szCs w:val="24"/>
          <w:vertAlign w:val="subscript"/>
        </w:rPr>
        <w:t xml:space="preserve">4 </w:t>
      </w:r>
      <w:r>
        <w:rPr>
          <w:rFonts w:ascii="Times New Roman" w:hAnsi="Times New Roman"/>
          <w:sz w:val="24"/>
          <w:szCs w:val="24"/>
        </w:rPr>
        <w:t>and S</w:t>
      </w:r>
      <w:r w:rsidRPr="0025420B">
        <w:rPr>
          <w:rFonts w:ascii="Times New Roman" w:hAnsi="Times New Roman"/>
          <w:sz w:val="24"/>
          <w:szCs w:val="24"/>
          <w:vertAlign w:val="subscript"/>
        </w:rPr>
        <w:t>5</w:t>
      </w:r>
      <w:r>
        <w:rPr>
          <w:rFonts w:ascii="Times New Roman" w:hAnsi="Times New Roman"/>
          <w:sz w:val="24"/>
          <w:szCs w:val="24"/>
        </w:rPr>
        <w:t xml:space="preserve"> were shown yellow slant and yellow butt with gas production, the Sample number H</w:t>
      </w:r>
      <w:r w:rsidRPr="0025420B">
        <w:rPr>
          <w:rFonts w:ascii="Times New Roman" w:hAnsi="Times New Roman"/>
          <w:sz w:val="24"/>
          <w:szCs w:val="24"/>
          <w:vertAlign w:val="subscript"/>
        </w:rPr>
        <w:t>3</w:t>
      </w:r>
      <w:r>
        <w:rPr>
          <w:rFonts w:ascii="Times New Roman" w:hAnsi="Times New Roman"/>
          <w:sz w:val="24"/>
          <w:szCs w:val="24"/>
        </w:rPr>
        <w:t>, H</w:t>
      </w:r>
      <w:r w:rsidRPr="0025420B">
        <w:rPr>
          <w:rFonts w:ascii="Times New Roman" w:hAnsi="Times New Roman"/>
          <w:sz w:val="24"/>
          <w:szCs w:val="24"/>
          <w:vertAlign w:val="subscript"/>
        </w:rPr>
        <w:t>4</w:t>
      </w:r>
      <w:r>
        <w:rPr>
          <w:rFonts w:ascii="Times New Roman" w:hAnsi="Times New Roman"/>
          <w:sz w:val="24"/>
          <w:szCs w:val="24"/>
        </w:rPr>
        <w:t xml:space="preserve"> and V</w:t>
      </w:r>
      <w:r w:rsidRPr="0025420B">
        <w:rPr>
          <w:rFonts w:ascii="Times New Roman" w:hAnsi="Times New Roman"/>
          <w:sz w:val="24"/>
          <w:szCs w:val="24"/>
          <w:vertAlign w:val="subscript"/>
        </w:rPr>
        <w:t>4</w:t>
      </w:r>
      <w:r>
        <w:rPr>
          <w:rFonts w:ascii="Times New Roman" w:hAnsi="Times New Roman"/>
          <w:sz w:val="24"/>
          <w:szCs w:val="24"/>
        </w:rPr>
        <w:t xml:space="preserve"> were shown yellow slant and yellow butt without any bubble formation. In case of suspected </w:t>
      </w:r>
      <w:r w:rsidRPr="0025420B">
        <w:rPr>
          <w:rFonts w:ascii="Times New Roman" w:hAnsi="Times New Roman"/>
          <w:i/>
          <w:sz w:val="24"/>
          <w:szCs w:val="24"/>
        </w:rPr>
        <w:t>Salmonella</w:t>
      </w:r>
      <w:r>
        <w:rPr>
          <w:rFonts w:ascii="Times New Roman" w:hAnsi="Times New Roman"/>
          <w:i/>
          <w:sz w:val="24"/>
          <w:szCs w:val="24"/>
        </w:rPr>
        <w:t xml:space="preserve">, </w:t>
      </w:r>
      <w:r>
        <w:rPr>
          <w:rFonts w:ascii="Times New Roman" w:hAnsi="Times New Roman"/>
          <w:sz w:val="24"/>
          <w:szCs w:val="24"/>
        </w:rPr>
        <w:t>the sample number H</w:t>
      </w:r>
      <w:r w:rsidRPr="00611CB0">
        <w:rPr>
          <w:rFonts w:ascii="Times New Roman" w:hAnsi="Times New Roman"/>
          <w:sz w:val="24"/>
          <w:szCs w:val="24"/>
          <w:vertAlign w:val="subscript"/>
        </w:rPr>
        <w:t>2</w:t>
      </w:r>
      <w:r>
        <w:rPr>
          <w:rFonts w:ascii="Times New Roman" w:hAnsi="Times New Roman"/>
          <w:sz w:val="24"/>
          <w:szCs w:val="24"/>
        </w:rPr>
        <w:t xml:space="preserve"> shown red slant and yellow butt. And the samples number H</w:t>
      </w:r>
      <w:r w:rsidRPr="0025420B">
        <w:rPr>
          <w:rFonts w:ascii="Times New Roman" w:hAnsi="Times New Roman"/>
          <w:sz w:val="24"/>
          <w:szCs w:val="24"/>
          <w:vertAlign w:val="subscript"/>
        </w:rPr>
        <w:t>5</w:t>
      </w:r>
      <w:r>
        <w:rPr>
          <w:rFonts w:ascii="Times New Roman" w:hAnsi="Times New Roman"/>
          <w:sz w:val="24"/>
          <w:szCs w:val="24"/>
        </w:rPr>
        <w:t>, H</w:t>
      </w:r>
      <w:r w:rsidRPr="0025420B">
        <w:rPr>
          <w:rFonts w:ascii="Times New Roman" w:hAnsi="Times New Roman"/>
          <w:sz w:val="24"/>
          <w:szCs w:val="24"/>
          <w:vertAlign w:val="subscript"/>
        </w:rPr>
        <w:t>6</w:t>
      </w:r>
      <w:r>
        <w:rPr>
          <w:rFonts w:ascii="Times New Roman" w:hAnsi="Times New Roman"/>
          <w:sz w:val="24"/>
          <w:szCs w:val="24"/>
        </w:rPr>
        <w:t xml:space="preserve"> and V</w:t>
      </w:r>
      <w:r w:rsidRPr="0025420B">
        <w:rPr>
          <w:rFonts w:ascii="Times New Roman" w:hAnsi="Times New Roman"/>
          <w:sz w:val="24"/>
          <w:szCs w:val="24"/>
          <w:vertAlign w:val="subscript"/>
        </w:rPr>
        <w:t>2</w:t>
      </w:r>
      <w:r>
        <w:rPr>
          <w:rFonts w:ascii="Times New Roman" w:hAnsi="Times New Roman"/>
          <w:sz w:val="24"/>
          <w:szCs w:val="24"/>
        </w:rPr>
        <w:t xml:space="preserve"> were shown red slant yellow butt with bubbles (gas) and black precipitation that was confirmatory to </w:t>
      </w:r>
      <w:r w:rsidRPr="000C579B">
        <w:rPr>
          <w:rFonts w:ascii="Times New Roman" w:hAnsi="Times New Roman"/>
          <w:i/>
          <w:sz w:val="24"/>
          <w:szCs w:val="24"/>
        </w:rPr>
        <w:t xml:space="preserve">Salmonella. </w:t>
      </w:r>
    </w:p>
    <w:p w:rsidR="007D0031" w:rsidRDefault="007D0031" w:rsidP="005267A4">
      <w:pPr>
        <w:spacing w:line="360" w:lineRule="auto"/>
        <w:jc w:val="both"/>
        <w:rPr>
          <w:rFonts w:ascii="Times New Roman" w:hAnsi="Times New Roman"/>
          <w:b/>
          <w:sz w:val="24"/>
          <w:szCs w:val="24"/>
        </w:rPr>
      </w:pPr>
    </w:p>
    <w:p w:rsidR="005267A4" w:rsidRPr="00462ED3" w:rsidRDefault="005267A4" w:rsidP="005267A4">
      <w:pPr>
        <w:spacing w:line="360" w:lineRule="auto"/>
        <w:jc w:val="both"/>
        <w:rPr>
          <w:rFonts w:ascii="Times New Roman" w:hAnsi="Times New Roman"/>
          <w:b/>
          <w:sz w:val="24"/>
          <w:szCs w:val="24"/>
        </w:rPr>
      </w:pPr>
      <w:r w:rsidRPr="00462ED3">
        <w:rPr>
          <w:rFonts w:ascii="Times New Roman" w:hAnsi="Times New Roman"/>
          <w:b/>
          <w:sz w:val="24"/>
          <w:szCs w:val="24"/>
        </w:rPr>
        <w:lastRenderedPageBreak/>
        <w:t>Table</w:t>
      </w:r>
      <w:r>
        <w:rPr>
          <w:rFonts w:ascii="Times New Roman" w:hAnsi="Times New Roman"/>
          <w:b/>
          <w:sz w:val="24"/>
          <w:szCs w:val="24"/>
        </w:rPr>
        <w:t>-</w:t>
      </w:r>
      <w:r w:rsidR="00B83696">
        <w:rPr>
          <w:rFonts w:ascii="Times New Roman" w:hAnsi="Times New Roman"/>
          <w:b/>
          <w:sz w:val="24"/>
          <w:szCs w:val="24"/>
        </w:rPr>
        <w:t>4.</w:t>
      </w:r>
      <w:r>
        <w:rPr>
          <w:rFonts w:ascii="Times New Roman" w:hAnsi="Times New Roman"/>
          <w:b/>
          <w:sz w:val="24"/>
          <w:szCs w:val="24"/>
        </w:rPr>
        <w:t>6</w:t>
      </w:r>
      <w:r w:rsidR="00B83696">
        <w:rPr>
          <w:rFonts w:ascii="Times New Roman" w:hAnsi="Times New Roman"/>
          <w:b/>
          <w:sz w:val="24"/>
          <w:szCs w:val="24"/>
        </w:rPr>
        <w:t>.</w:t>
      </w:r>
      <w:r>
        <w:rPr>
          <w:rFonts w:ascii="Times New Roman" w:hAnsi="Times New Roman"/>
          <w:b/>
          <w:sz w:val="24"/>
          <w:szCs w:val="24"/>
        </w:rPr>
        <w:t>a</w:t>
      </w:r>
      <w:r w:rsidRPr="00462ED3">
        <w:rPr>
          <w:rFonts w:ascii="Times New Roman" w:hAnsi="Times New Roman"/>
          <w:b/>
          <w:sz w:val="24"/>
          <w:szCs w:val="24"/>
        </w:rPr>
        <w:t>: CS-test for isolates</w:t>
      </w:r>
      <w:r>
        <w:rPr>
          <w:rFonts w:ascii="Times New Roman" w:hAnsi="Times New Roman"/>
          <w:b/>
          <w:sz w:val="24"/>
          <w:szCs w:val="24"/>
        </w:rPr>
        <w:t xml:space="preserve"> of </w:t>
      </w:r>
      <w:r w:rsidRPr="00380759">
        <w:rPr>
          <w:rFonts w:ascii="Times New Roman" w:hAnsi="Times New Roman"/>
          <w:b/>
          <w:i/>
          <w:iCs/>
          <w:sz w:val="24"/>
          <w:szCs w:val="24"/>
        </w:rPr>
        <w:t>E. coli</w:t>
      </w:r>
    </w:p>
    <w:tbl>
      <w:tblPr>
        <w:tblStyle w:val="TableGrid"/>
        <w:tblW w:w="0" w:type="auto"/>
        <w:jc w:val="center"/>
        <w:tblLook w:val="00A0"/>
      </w:tblPr>
      <w:tblGrid>
        <w:gridCol w:w="1049"/>
        <w:gridCol w:w="947"/>
        <w:gridCol w:w="722"/>
        <w:gridCol w:w="802"/>
        <w:gridCol w:w="747"/>
        <w:gridCol w:w="698"/>
        <w:gridCol w:w="793"/>
        <w:gridCol w:w="830"/>
        <w:gridCol w:w="810"/>
        <w:gridCol w:w="810"/>
        <w:gridCol w:w="887"/>
      </w:tblGrid>
      <w:tr w:rsidR="005267A4" w:rsidRPr="00B51175" w:rsidTr="00C77660">
        <w:trPr>
          <w:trHeight w:val="414"/>
          <w:jc w:val="center"/>
        </w:trPr>
        <w:tc>
          <w:tcPr>
            <w:tcW w:w="1049" w:type="dxa"/>
            <w:vMerge w:val="restart"/>
          </w:tcPr>
          <w:p w:rsidR="005267A4" w:rsidRPr="001E7C84" w:rsidRDefault="005267A4" w:rsidP="00684052">
            <w:pPr>
              <w:spacing w:after="0" w:line="360" w:lineRule="auto"/>
              <w:jc w:val="center"/>
              <w:rPr>
                <w:rFonts w:ascii="Times New Roman" w:hAnsi="Times New Roman"/>
                <w:b/>
                <w:bCs/>
                <w:iCs/>
                <w:sz w:val="24"/>
                <w:szCs w:val="24"/>
              </w:rPr>
            </w:pPr>
            <w:r w:rsidRPr="001E7C84">
              <w:rPr>
                <w:rFonts w:ascii="Times New Roman" w:hAnsi="Times New Roman"/>
                <w:b/>
                <w:bCs/>
                <w:iCs/>
                <w:sz w:val="24"/>
                <w:szCs w:val="24"/>
              </w:rPr>
              <w:t xml:space="preserve">Sample </w:t>
            </w:r>
          </w:p>
        </w:tc>
        <w:tc>
          <w:tcPr>
            <w:tcW w:w="8046" w:type="dxa"/>
            <w:gridSpan w:val="10"/>
          </w:tcPr>
          <w:p w:rsidR="005267A4" w:rsidRPr="009E479A" w:rsidRDefault="005267A4" w:rsidP="00D020D3">
            <w:pPr>
              <w:spacing w:after="0" w:line="360" w:lineRule="auto"/>
              <w:jc w:val="center"/>
              <w:rPr>
                <w:rFonts w:ascii="Times New Roman" w:hAnsi="Times New Roman"/>
                <w:b/>
                <w:bCs/>
                <w:iCs/>
                <w:sz w:val="24"/>
                <w:szCs w:val="24"/>
              </w:rPr>
            </w:pPr>
            <w:r w:rsidRPr="009E479A">
              <w:rPr>
                <w:rFonts w:ascii="Times New Roman" w:hAnsi="Times New Roman"/>
                <w:b/>
                <w:bCs/>
                <w:iCs/>
                <w:sz w:val="24"/>
                <w:szCs w:val="24"/>
              </w:rPr>
              <w:t>Antibiotic disc used</w:t>
            </w:r>
          </w:p>
        </w:tc>
      </w:tr>
      <w:tr w:rsidR="005267A4" w:rsidRPr="00B51175" w:rsidTr="00C77660">
        <w:trPr>
          <w:trHeight w:val="414"/>
          <w:jc w:val="center"/>
        </w:trPr>
        <w:tc>
          <w:tcPr>
            <w:tcW w:w="1049" w:type="dxa"/>
            <w:vMerge/>
          </w:tcPr>
          <w:p w:rsidR="005267A4" w:rsidRPr="008752F7" w:rsidRDefault="005267A4" w:rsidP="00D020D3">
            <w:pPr>
              <w:spacing w:after="0" w:line="360" w:lineRule="auto"/>
              <w:jc w:val="center"/>
              <w:rPr>
                <w:rFonts w:ascii="Times New Roman" w:hAnsi="Times New Roman"/>
                <w:b/>
                <w:bCs/>
                <w:sz w:val="24"/>
                <w:szCs w:val="24"/>
              </w:rPr>
            </w:pPr>
          </w:p>
        </w:tc>
        <w:tc>
          <w:tcPr>
            <w:tcW w:w="947"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AMP</w:t>
            </w:r>
          </w:p>
        </w:tc>
        <w:tc>
          <w:tcPr>
            <w:tcW w:w="722"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CIP</w:t>
            </w:r>
          </w:p>
        </w:tc>
        <w:tc>
          <w:tcPr>
            <w:tcW w:w="802"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CL</w:t>
            </w:r>
          </w:p>
        </w:tc>
        <w:tc>
          <w:tcPr>
            <w:tcW w:w="747"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DO</w:t>
            </w:r>
          </w:p>
        </w:tc>
        <w:tc>
          <w:tcPr>
            <w:tcW w:w="698"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E</w:t>
            </w:r>
          </w:p>
        </w:tc>
        <w:tc>
          <w:tcPr>
            <w:tcW w:w="793"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ENR</w:t>
            </w:r>
          </w:p>
        </w:tc>
        <w:tc>
          <w:tcPr>
            <w:tcW w:w="830"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GEN</w:t>
            </w:r>
          </w:p>
        </w:tc>
        <w:tc>
          <w:tcPr>
            <w:tcW w:w="810"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N</w:t>
            </w:r>
          </w:p>
        </w:tc>
        <w:tc>
          <w:tcPr>
            <w:tcW w:w="810"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PF</w:t>
            </w:r>
          </w:p>
        </w:tc>
        <w:tc>
          <w:tcPr>
            <w:tcW w:w="887" w:type="dxa"/>
          </w:tcPr>
          <w:p w:rsidR="005267A4" w:rsidRPr="008752F7" w:rsidRDefault="005267A4" w:rsidP="00D020D3">
            <w:pPr>
              <w:spacing w:after="0" w:line="360" w:lineRule="auto"/>
              <w:jc w:val="center"/>
              <w:rPr>
                <w:rFonts w:ascii="Times New Roman" w:hAnsi="Times New Roman"/>
                <w:b/>
                <w:sz w:val="24"/>
                <w:szCs w:val="24"/>
              </w:rPr>
            </w:pPr>
            <w:r w:rsidRPr="008752F7">
              <w:rPr>
                <w:rFonts w:ascii="Times New Roman" w:hAnsi="Times New Roman"/>
                <w:b/>
                <w:sz w:val="24"/>
                <w:szCs w:val="24"/>
              </w:rPr>
              <w:t>TA</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1</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2</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3</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4</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5</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B51175"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H</w:t>
            </w:r>
            <w:r w:rsidRPr="008752F7">
              <w:rPr>
                <w:rFonts w:ascii="Times New Roman" w:hAnsi="Times New Roman"/>
                <w:b/>
                <w:bCs/>
                <w:sz w:val="24"/>
                <w:szCs w:val="24"/>
                <w:vertAlign w:val="subscript"/>
              </w:rPr>
              <w:t>6</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V1</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V2</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V3</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V4</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V5</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S</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S1</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S2</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S3</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S4</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r w:rsidR="005267A4" w:rsidRPr="008752F7" w:rsidTr="00C77660">
        <w:trPr>
          <w:trHeight w:val="414"/>
          <w:jc w:val="center"/>
        </w:trPr>
        <w:tc>
          <w:tcPr>
            <w:tcW w:w="1049" w:type="dxa"/>
          </w:tcPr>
          <w:p w:rsidR="005267A4" w:rsidRPr="008752F7" w:rsidRDefault="005267A4" w:rsidP="00D020D3">
            <w:pPr>
              <w:spacing w:after="0" w:line="360" w:lineRule="auto"/>
              <w:jc w:val="center"/>
              <w:rPr>
                <w:rFonts w:ascii="Times New Roman" w:hAnsi="Times New Roman"/>
                <w:b/>
                <w:bCs/>
                <w:sz w:val="24"/>
                <w:szCs w:val="24"/>
              </w:rPr>
            </w:pPr>
            <w:r w:rsidRPr="008752F7">
              <w:rPr>
                <w:rFonts w:ascii="Times New Roman" w:hAnsi="Times New Roman"/>
                <w:b/>
                <w:bCs/>
                <w:sz w:val="24"/>
                <w:szCs w:val="24"/>
              </w:rPr>
              <w:t>S5</w:t>
            </w:r>
          </w:p>
        </w:tc>
        <w:tc>
          <w:tcPr>
            <w:tcW w:w="9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2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02"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4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698"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793"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3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I</w:t>
            </w:r>
          </w:p>
        </w:tc>
        <w:tc>
          <w:tcPr>
            <w:tcW w:w="810"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c>
          <w:tcPr>
            <w:tcW w:w="887" w:type="dxa"/>
          </w:tcPr>
          <w:p w:rsidR="005267A4" w:rsidRPr="008752F7" w:rsidRDefault="005267A4" w:rsidP="00D020D3">
            <w:pPr>
              <w:spacing w:after="0" w:line="360" w:lineRule="auto"/>
              <w:jc w:val="center"/>
              <w:rPr>
                <w:rFonts w:ascii="Times New Roman" w:hAnsi="Times New Roman"/>
                <w:sz w:val="24"/>
                <w:szCs w:val="24"/>
              </w:rPr>
            </w:pPr>
            <w:r w:rsidRPr="008752F7">
              <w:rPr>
                <w:rFonts w:ascii="Times New Roman" w:hAnsi="Times New Roman"/>
                <w:sz w:val="24"/>
                <w:szCs w:val="24"/>
              </w:rPr>
              <w:t>R</w:t>
            </w:r>
          </w:p>
        </w:tc>
      </w:tr>
    </w:tbl>
    <w:p w:rsidR="005267A4" w:rsidRDefault="005267A4" w:rsidP="006C1251">
      <w:pPr>
        <w:jc w:val="both"/>
        <w:rPr>
          <w:rFonts w:ascii="Times New Roman" w:hAnsi="Times New Roman"/>
          <w:sz w:val="24"/>
          <w:szCs w:val="24"/>
        </w:rPr>
      </w:pPr>
      <w:r>
        <w:rPr>
          <w:rFonts w:ascii="Times New Roman" w:hAnsi="Times New Roman"/>
          <w:sz w:val="24"/>
          <w:szCs w:val="24"/>
        </w:rPr>
        <w:t>AMP=Ampicillin, CIP=Ciprofloxacin, CL = Colistin, DO = Doxycycline, E = Erythromycin, ENR=Enrofloxacin, GEN=Gentamycin, N=Neomycin, PF=Pefloxacin, TA= Oxytetracycline</w:t>
      </w:r>
    </w:p>
    <w:p w:rsidR="005267A4" w:rsidRDefault="005267A4" w:rsidP="005267A4">
      <w:pPr>
        <w:spacing w:line="240" w:lineRule="auto"/>
        <w:jc w:val="both"/>
        <w:rPr>
          <w:rFonts w:ascii="Times New Roman" w:hAnsi="Times New Roman"/>
          <w:sz w:val="24"/>
          <w:szCs w:val="24"/>
        </w:rPr>
      </w:pPr>
      <w:r>
        <w:rPr>
          <w:rFonts w:ascii="Times New Roman" w:hAnsi="Times New Roman"/>
          <w:sz w:val="24"/>
          <w:szCs w:val="24"/>
        </w:rPr>
        <w:t>R=Resistance    I=Intermediate    S=Sensitive</w:t>
      </w:r>
    </w:p>
    <w:p w:rsidR="00A15D83" w:rsidRDefault="00A15D83" w:rsidP="005267A4">
      <w:pPr>
        <w:spacing w:line="360" w:lineRule="auto"/>
        <w:jc w:val="both"/>
        <w:rPr>
          <w:rFonts w:ascii="Times New Roman" w:hAnsi="Times New Roman"/>
          <w:b/>
          <w:sz w:val="24"/>
          <w:szCs w:val="24"/>
        </w:rPr>
      </w:pPr>
    </w:p>
    <w:p w:rsidR="00A15D83" w:rsidRDefault="00A15D83" w:rsidP="005267A4">
      <w:pPr>
        <w:spacing w:line="360" w:lineRule="auto"/>
        <w:jc w:val="both"/>
        <w:rPr>
          <w:rFonts w:ascii="Times New Roman" w:hAnsi="Times New Roman"/>
          <w:b/>
          <w:sz w:val="24"/>
          <w:szCs w:val="24"/>
        </w:rPr>
      </w:pPr>
    </w:p>
    <w:p w:rsidR="00A15D83" w:rsidRDefault="00A15D83" w:rsidP="005267A4">
      <w:pPr>
        <w:spacing w:line="360" w:lineRule="auto"/>
        <w:jc w:val="both"/>
        <w:rPr>
          <w:rFonts w:ascii="Times New Roman" w:hAnsi="Times New Roman"/>
          <w:b/>
          <w:sz w:val="24"/>
          <w:szCs w:val="24"/>
        </w:rPr>
      </w:pPr>
    </w:p>
    <w:p w:rsidR="001E7C84" w:rsidRDefault="001E7C84" w:rsidP="005267A4">
      <w:pPr>
        <w:spacing w:line="360" w:lineRule="auto"/>
        <w:jc w:val="both"/>
        <w:rPr>
          <w:rFonts w:ascii="Times New Roman" w:hAnsi="Times New Roman"/>
          <w:b/>
          <w:sz w:val="24"/>
          <w:szCs w:val="24"/>
        </w:rPr>
      </w:pPr>
    </w:p>
    <w:p w:rsidR="001E7C84" w:rsidRDefault="001E7C84" w:rsidP="005267A4">
      <w:pPr>
        <w:spacing w:line="360" w:lineRule="auto"/>
        <w:jc w:val="both"/>
        <w:rPr>
          <w:rFonts w:ascii="Times New Roman" w:hAnsi="Times New Roman"/>
          <w:b/>
          <w:sz w:val="24"/>
          <w:szCs w:val="24"/>
        </w:rPr>
      </w:pPr>
    </w:p>
    <w:p w:rsidR="00D020D3" w:rsidRDefault="00D020D3" w:rsidP="005267A4">
      <w:pPr>
        <w:spacing w:line="360" w:lineRule="auto"/>
        <w:jc w:val="both"/>
        <w:rPr>
          <w:rFonts w:ascii="Times New Roman" w:hAnsi="Times New Roman"/>
          <w:b/>
          <w:sz w:val="24"/>
          <w:szCs w:val="24"/>
        </w:rPr>
      </w:pPr>
    </w:p>
    <w:p w:rsidR="00D020D3" w:rsidRDefault="00D020D3">
      <w:pPr>
        <w:rPr>
          <w:rFonts w:ascii="Times New Roman" w:hAnsi="Times New Roman"/>
          <w:b/>
          <w:sz w:val="24"/>
          <w:szCs w:val="24"/>
        </w:rPr>
      </w:pPr>
      <w:r w:rsidRPr="00D020D3">
        <w:rPr>
          <w:rFonts w:ascii="Times New Roman" w:hAnsi="Times New Roman"/>
          <w:b/>
          <w:noProof/>
          <w:sz w:val="24"/>
          <w:szCs w:val="24"/>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bottom</wp:align>
            </wp:positionV>
            <wp:extent cx="5781675" cy="2926080"/>
            <wp:effectExtent l="19050" t="0" r="9525" b="7620"/>
            <wp:wrapSquare wrapText="bothSides"/>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D020D3">
        <w:rPr>
          <w:rFonts w:ascii="Times New Roman" w:hAnsi="Times New Roman"/>
          <w:b/>
          <w:noProof/>
          <w:sz w:val="24"/>
          <w:szCs w:val="24"/>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781675" cy="2926080"/>
            <wp:effectExtent l="19050" t="0" r="9525" b="7620"/>
            <wp:wrapSquare wrapText="bothSides"/>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D020D3">
        <w:rPr>
          <w:rFonts w:ascii="Times New Roman" w:hAnsi="Times New Roman"/>
          <w:b/>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5781675" cy="2926080"/>
            <wp:effectExtent l="19050" t="0" r="9525" b="7620"/>
            <wp:wrapSquare wrapText="bothSides"/>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b/>
          <w:sz w:val="24"/>
          <w:szCs w:val="24"/>
        </w:rPr>
        <w:br w:type="page"/>
      </w:r>
    </w:p>
    <w:p w:rsidR="005267A4" w:rsidRDefault="005267A4" w:rsidP="005267A4">
      <w:pPr>
        <w:spacing w:line="360" w:lineRule="auto"/>
        <w:jc w:val="both"/>
        <w:rPr>
          <w:rFonts w:ascii="Times New Roman" w:hAnsi="Times New Roman"/>
          <w:b/>
          <w:sz w:val="24"/>
          <w:szCs w:val="24"/>
        </w:rPr>
      </w:pPr>
      <w:r>
        <w:rPr>
          <w:rFonts w:ascii="Times New Roman" w:hAnsi="Times New Roman"/>
          <w:b/>
          <w:sz w:val="24"/>
          <w:szCs w:val="24"/>
        </w:rPr>
        <w:lastRenderedPageBreak/>
        <w:t>Table-6</w:t>
      </w:r>
      <w:r w:rsidR="00B83696">
        <w:rPr>
          <w:rFonts w:ascii="Times New Roman" w:hAnsi="Times New Roman"/>
          <w:b/>
          <w:sz w:val="24"/>
          <w:szCs w:val="24"/>
        </w:rPr>
        <w:t>.</w:t>
      </w:r>
      <w:r>
        <w:rPr>
          <w:rFonts w:ascii="Times New Roman" w:hAnsi="Times New Roman"/>
          <w:b/>
          <w:sz w:val="24"/>
          <w:szCs w:val="24"/>
        </w:rPr>
        <w:t>b:</w:t>
      </w:r>
      <w:r w:rsidR="006C1251">
        <w:rPr>
          <w:rFonts w:ascii="Times New Roman" w:hAnsi="Times New Roman"/>
          <w:b/>
          <w:sz w:val="24"/>
          <w:szCs w:val="24"/>
        </w:rPr>
        <w:t xml:space="preserve"> </w:t>
      </w:r>
      <w:r w:rsidR="00A354FE">
        <w:rPr>
          <w:rFonts w:ascii="Times New Roman" w:hAnsi="Times New Roman"/>
          <w:b/>
          <w:sz w:val="24"/>
          <w:szCs w:val="24"/>
        </w:rPr>
        <w:t xml:space="preserve">Prevalence of </w:t>
      </w:r>
      <w:r w:rsidR="00737F92">
        <w:rPr>
          <w:rFonts w:ascii="Times New Roman" w:hAnsi="Times New Roman"/>
          <w:b/>
          <w:sz w:val="24"/>
          <w:szCs w:val="24"/>
        </w:rPr>
        <w:t>hospitals and slaughter</w:t>
      </w:r>
      <w:r w:rsidR="006C1251">
        <w:rPr>
          <w:rFonts w:ascii="Times New Roman" w:hAnsi="Times New Roman"/>
          <w:b/>
          <w:sz w:val="24"/>
          <w:szCs w:val="24"/>
        </w:rPr>
        <w:t xml:space="preserve">houses isolates </w:t>
      </w:r>
      <w:r w:rsidR="006C1251" w:rsidRPr="006C1251">
        <w:rPr>
          <w:rFonts w:ascii="Times New Roman" w:hAnsi="Times New Roman"/>
          <w:b/>
          <w:i/>
          <w:sz w:val="24"/>
          <w:szCs w:val="24"/>
        </w:rPr>
        <w:t>E.coli</w:t>
      </w:r>
    </w:p>
    <w:tbl>
      <w:tblPr>
        <w:tblStyle w:val="TableGrid"/>
        <w:tblW w:w="0" w:type="auto"/>
        <w:jc w:val="center"/>
        <w:tblLook w:val="01E0"/>
      </w:tblPr>
      <w:tblGrid>
        <w:gridCol w:w="1675"/>
        <w:gridCol w:w="1886"/>
        <w:gridCol w:w="1625"/>
        <w:gridCol w:w="1625"/>
        <w:gridCol w:w="2194"/>
      </w:tblGrid>
      <w:tr w:rsidR="00C77660" w:rsidRPr="008752F7" w:rsidTr="00C77660">
        <w:trPr>
          <w:trHeight w:val="150"/>
          <w:jc w:val="center"/>
        </w:trPr>
        <w:tc>
          <w:tcPr>
            <w:tcW w:w="1675" w:type="dxa"/>
          </w:tcPr>
          <w:p w:rsidR="00C77660" w:rsidRPr="008752F7" w:rsidRDefault="00C77660" w:rsidP="009E479A">
            <w:pPr>
              <w:spacing w:after="0" w:line="240" w:lineRule="auto"/>
              <w:rPr>
                <w:rFonts w:ascii="Times New Roman" w:hAnsi="Times New Roman"/>
                <w:b/>
                <w:bCs/>
                <w:sz w:val="24"/>
                <w:szCs w:val="24"/>
              </w:rPr>
            </w:pPr>
            <w:r w:rsidRPr="008752F7">
              <w:rPr>
                <w:rFonts w:ascii="Times New Roman" w:hAnsi="Times New Roman"/>
                <w:b/>
                <w:bCs/>
                <w:sz w:val="24"/>
                <w:szCs w:val="24"/>
              </w:rPr>
              <w:t>Antibiotic</w:t>
            </w:r>
          </w:p>
        </w:tc>
        <w:tc>
          <w:tcPr>
            <w:tcW w:w="1886" w:type="dxa"/>
          </w:tcPr>
          <w:p w:rsidR="00C77660" w:rsidRPr="008752F7" w:rsidRDefault="00C77660" w:rsidP="009E479A">
            <w:pPr>
              <w:spacing w:after="0" w:line="240" w:lineRule="auto"/>
              <w:rPr>
                <w:rFonts w:ascii="Times New Roman" w:hAnsi="Times New Roman"/>
                <w:b/>
                <w:bCs/>
                <w:sz w:val="24"/>
                <w:szCs w:val="24"/>
              </w:rPr>
            </w:pPr>
            <w:r w:rsidRPr="008752F7">
              <w:rPr>
                <w:rFonts w:ascii="Times New Roman" w:hAnsi="Times New Roman"/>
                <w:b/>
                <w:bCs/>
                <w:sz w:val="24"/>
                <w:szCs w:val="24"/>
              </w:rPr>
              <w:t>Pattern</w:t>
            </w:r>
          </w:p>
        </w:tc>
        <w:tc>
          <w:tcPr>
            <w:tcW w:w="1625" w:type="dxa"/>
          </w:tcPr>
          <w:p w:rsidR="00C77660" w:rsidRPr="008752F7" w:rsidRDefault="00C77660" w:rsidP="009E479A">
            <w:pPr>
              <w:spacing w:after="0" w:line="240" w:lineRule="auto"/>
              <w:rPr>
                <w:rFonts w:ascii="Times New Roman" w:hAnsi="Times New Roman"/>
                <w:b/>
                <w:bCs/>
                <w:sz w:val="24"/>
                <w:szCs w:val="24"/>
              </w:rPr>
            </w:pPr>
            <w:r w:rsidRPr="008752F7">
              <w:rPr>
                <w:rFonts w:ascii="Times New Roman" w:hAnsi="Times New Roman"/>
                <w:b/>
                <w:bCs/>
                <w:sz w:val="24"/>
                <w:szCs w:val="24"/>
              </w:rPr>
              <w:t>Med</w:t>
            </w:r>
            <w:r>
              <w:rPr>
                <w:rFonts w:ascii="Times New Roman" w:hAnsi="Times New Roman"/>
                <w:b/>
                <w:bCs/>
                <w:sz w:val="24"/>
                <w:szCs w:val="24"/>
              </w:rPr>
              <w:t>ical</w:t>
            </w:r>
            <w:r w:rsidRPr="008752F7">
              <w:rPr>
                <w:rFonts w:ascii="Times New Roman" w:hAnsi="Times New Roman"/>
                <w:b/>
                <w:bCs/>
                <w:sz w:val="24"/>
                <w:szCs w:val="24"/>
              </w:rPr>
              <w:t xml:space="preserve"> Hospital</w:t>
            </w:r>
          </w:p>
        </w:tc>
        <w:tc>
          <w:tcPr>
            <w:tcW w:w="1625" w:type="dxa"/>
          </w:tcPr>
          <w:p w:rsidR="00C77660" w:rsidRPr="008752F7" w:rsidRDefault="00C77660" w:rsidP="009E479A">
            <w:pPr>
              <w:spacing w:after="0" w:line="240" w:lineRule="auto"/>
              <w:rPr>
                <w:rFonts w:ascii="Times New Roman" w:hAnsi="Times New Roman"/>
                <w:b/>
                <w:bCs/>
                <w:sz w:val="24"/>
                <w:szCs w:val="24"/>
              </w:rPr>
            </w:pPr>
            <w:r w:rsidRPr="008752F7">
              <w:rPr>
                <w:rFonts w:ascii="Times New Roman" w:hAnsi="Times New Roman"/>
                <w:b/>
                <w:bCs/>
                <w:sz w:val="24"/>
                <w:szCs w:val="24"/>
              </w:rPr>
              <w:t>Vet</w:t>
            </w:r>
            <w:r>
              <w:rPr>
                <w:rFonts w:ascii="Times New Roman" w:hAnsi="Times New Roman"/>
                <w:b/>
                <w:bCs/>
                <w:sz w:val="24"/>
                <w:szCs w:val="24"/>
              </w:rPr>
              <w:t>erinary</w:t>
            </w:r>
            <w:r w:rsidRPr="008752F7">
              <w:rPr>
                <w:rFonts w:ascii="Times New Roman" w:hAnsi="Times New Roman"/>
                <w:b/>
                <w:bCs/>
                <w:sz w:val="24"/>
                <w:szCs w:val="24"/>
              </w:rPr>
              <w:t xml:space="preserve"> Hospital</w:t>
            </w:r>
          </w:p>
        </w:tc>
        <w:tc>
          <w:tcPr>
            <w:tcW w:w="2194" w:type="dxa"/>
          </w:tcPr>
          <w:p w:rsidR="00C77660" w:rsidRPr="008752F7" w:rsidRDefault="00C77660" w:rsidP="009E479A">
            <w:pPr>
              <w:spacing w:after="0" w:line="240" w:lineRule="auto"/>
              <w:rPr>
                <w:rFonts w:ascii="Times New Roman" w:hAnsi="Times New Roman"/>
                <w:b/>
                <w:bCs/>
                <w:sz w:val="24"/>
                <w:szCs w:val="24"/>
              </w:rPr>
            </w:pPr>
            <w:r w:rsidRPr="008752F7">
              <w:rPr>
                <w:rFonts w:ascii="Times New Roman" w:hAnsi="Times New Roman"/>
                <w:b/>
                <w:bCs/>
                <w:sz w:val="24"/>
                <w:szCs w:val="24"/>
              </w:rPr>
              <w:t>Slaughterhouse</w:t>
            </w:r>
          </w:p>
        </w:tc>
      </w:tr>
      <w:tr w:rsidR="00C77660" w:rsidRPr="008752F7" w:rsidTr="00C77660">
        <w:trPr>
          <w:trHeight w:val="150"/>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AMP</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281"/>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CIP</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(40%)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3 (60%)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281"/>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CL</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(40%)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5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3 (60%)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43"/>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DO</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(83%)</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4 (80%)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69"/>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1 (17%)</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1 (20%)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30"/>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247"/>
          <w:jc w:val="center"/>
        </w:trPr>
        <w:tc>
          <w:tcPr>
            <w:tcW w:w="1675" w:type="dxa"/>
            <w:vMerge w:val="restart"/>
          </w:tcPr>
          <w:p w:rsidR="00C77660" w:rsidRPr="003E39B5" w:rsidRDefault="00C77660" w:rsidP="0008312E">
            <w:pPr>
              <w:jc w:val="both"/>
              <w:rPr>
                <w:rFonts w:ascii="Times New Roman" w:hAnsi="Times New Roman"/>
                <w:b/>
                <w:bCs/>
                <w:sz w:val="24"/>
                <w:szCs w:val="24"/>
              </w:rPr>
            </w:pPr>
            <w:r w:rsidRPr="003E39B5">
              <w:rPr>
                <w:rFonts w:ascii="Times New Roman" w:hAnsi="Times New Roman"/>
                <w:b/>
                <w:bCs/>
                <w:sz w:val="24"/>
                <w:szCs w:val="24"/>
              </w:rPr>
              <w:t>E</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95"/>
          <w:jc w:val="center"/>
        </w:trPr>
        <w:tc>
          <w:tcPr>
            <w:tcW w:w="1675" w:type="dxa"/>
            <w:vMerge/>
          </w:tcPr>
          <w:p w:rsidR="00C77660" w:rsidRPr="003E39B5" w:rsidRDefault="00C77660" w:rsidP="0008312E">
            <w:pPr>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91"/>
          <w:jc w:val="center"/>
        </w:trPr>
        <w:tc>
          <w:tcPr>
            <w:tcW w:w="1675" w:type="dxa"/>
            <w:vMerge/>
          </w:tcPr>
          <w:p w:rsidR="00C77660" w:rsidRPr="003E39B5" w:rsidRDefault="00C77660" w:rsidP="0008312E">
            <w:pPr>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352"/>
          <w:jc w:val="center"/>
        </w:trPr>
        <w:tc>
          <w:tcPr>
            <w:tcW w:w="1675" w:type="dxa"/>
            <w:vMerge w:val="restart"/>
          </w:tcPr>
          <w:p w:rsidR="00C77660" w:rsidRPr="003E39B5" w:rsidRDefault="00C77660" w:rsidP="0008312E">
            <w:pPr>
              <w:jc w:val="both"/>
              <w:rPr>
                <w:rFonts w:ascii="Times New Roman" w:hAnsi="Times New Roman"/>
                <w:b/>
                <w:bCs/>
                <w:sz w:val="24"/>
                <w:szCs w:val="24"/>
              </w:rPr>
            </w:pPr>
            <w:r w:rsidRPr="003E39B5">
              <w:rPr>
                <w:rFonts w:ascii="Times New Roman" w:hAnsi="Times New Roman"/>
                <w:b/>
                <w:bCs/>
                <w:sz w:val="24"/>
                <w:szCs w:val="24"/>
              </w:rPr>
              <w:t>ENR</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56"/>
          <w:jc w:val="center"/>
        </w:trPr>
        <w:tc>
          <w:tcPr>
            <w:tcW w:w="1675" w:type="dxa"/>
            <w:vMerge/>
          </w:tcPr>
          <w:p w:rsidR="00C77660" w:rsidRPr="003E39B5" w:rsidRDefault="00C77660" w:rsidP="0008312E">
            <w:pPr>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18"/>
          <w:jc w:val="center"/>
        </w:trPr>
        <w:tc>
          <w:tcPr>
            <w:tcW w:w="1675" w:type="dxa"/>
            <w:vMerge/>
          </w:tcPr>
          <w:p w:rsidR="00C77660" w:rsidRPr="003E39B5" w:rsidRDefault="00C77660" w:rsidP="0008312E">
            <w:pPr>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95"/>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GEN</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3 (50%)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1 (20%)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05"/>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(40%)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83"/>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3 (50%)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(40%)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95"/>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N</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(33%)</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4 (80%)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(40%)</w:t>
            </w:r>
          </w:p>
        </w:tc>
      </w:tr>
      <w:tr w:rsidR="00C77660" w:rsidRPr="008752F7" w:rsidTr="00C77660">
        <w:trPr>
          <w:trHeight w:val="169"/>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(33%)</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3 (60%)</w:t>
            </w:r>
          </w:p>
        </w:tc>
      </w:tr>
      <w:tr w:rsidR="00C77660" w:rsidRPr="008752F7" w:rsidTr="00C77660">
        <w:trPr>
          <w:trHeight w:val="106"/>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2 (33%)</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1 (20%)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43"/>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PF</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31"/>
          <w:jc w:val="center"/>
        </w:trPr>
        <w:tc>
          <w:tcPr>
            <w:tcW w:w="1675" w:type="dxa"/>
            <w:vMerge/>
          </w:tcPr>
          <w:p w:rsidR="00C77660" w:rsidRPr="003E39B5" w:rsidRDefault="00C77660" w:rsidP="0008312E">
            <w:pPr>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05"/>
          <w:jc w:val="center"/>
        </w:trPr>
        <w:tc>
          <w:tcPr>
            <w:tcW w:w="1675" w:type="dxa"/>
            <w:vMerge/>
          </w:tcPr>
          <w:p w:rsidR="00C77660" w:rsidRPr="003E39B5" w:rsidRDefault="00C77660" w:rsidP="0008312E">
            <w:pPr>
              <w:spacing w:after="0" w:line="240" w:lineRule="auto"/>
              <w:jc w:val="both"/>
              <w:rPr>
                <w:rFonts w:ascii="Times New Roman" w:hAnsi="Times New Roman"/>
                <w:b/>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83"/>
          <w:jc w:val="center"/>
        </w:trPr>
        <w:tc>
          <w:tcPr>
            <w:tcW w:w="1675" w:type="dxa"/>
            <w:vMerge w:val="restart"/>
          </w:tcPr>
          <w:p w:rsidR="00C77660" w:rsidRPr="003E39B5" w:rsidRDefault="00C77660" w:rsidP="0008312E">
            <w:pPr>
              <w:spacing w:after="0" w:line="240" w:lineRule="auto"/>
              <w:jc w:val="both"/>
              <w:rPr>
                <w:rFonts w:ascii="Times New Roman" w:hAnsi="Times New Roman"/>
                <w:b/>
                <w:bCs/>
                <w:sz w:val="24"/>
                <w:szCs w:val="24"/>
              </w:rPr>
            </w:pPr>
            <w:r w:rsidRPr="003E39B5">
              <w:rPr>
                <w:rFonts w:ascii="Times New Roman" w:hAnsi="Times New Roman"/>
                <w:b/>
                <w:bCs/>
                <w:sz w:val="24"/>
                <w:szCs w:val="24"/>
              </w:rPr>
              <w:t>TA</w:t>
            </w: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Resistance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6 (100%)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4 (80%)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5 (100%)</w:t>
            </w:r>
          </w:p>
        </w:tc>
      </w:tr>
      <w:tr w:rsidR="00C77660" w:rsidRPr="008752F7" w:rsidTr="00C77660">
        <w:trPr>
          <w:trHeight w:val="169"/>
          <w:jc w:val="center"/>
        </w:trPr>
        <w:tc>
          <w:tcPr>
            <w:tcW w:w="1675" w:type="dxa"/>
            <w:vMerge/>
          </w:tcPr>
          <w:p w:rsidR="00C77660" w:rsidRPr="008752F7" w:rsidRDefault="00C77660" w:rsidP="0008312E">
            <w:pPr>
              <w:spacing w:after="0" w:line="240" w:lineRule="auto"/>
              <w:jc w:val="both"/>
              <w:rPr>
                <w:rFonts w:ascii="Times New Roman" w:hAnsi="Times New Roman"/>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Intermediate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1 (20%)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r w:rsidR="00C77660" w:rsidRPr="008752F7" w:rsidTr="00C77660">
        <w:trPr>
          <w:trHeight w:val="106"/>
          <w:jc w:val="center"/>
        </w:trPr>
        <w:tc>
          <w:tcPr>
            <w:tcW w:w="1675" w:type="dxa"/>
            <w:vMerge/>
          </w:tcPr>
          <w:p w:rsidR="00C77660" w:rsidRPr="008752F7" w:rsidRDefault="00C77660" w:rsidP="0008312E">
            <w:pPr>
              <w:spacing w:after="0" w:line="240" w:lineRule="auto"/>
              <w:jc w:val="both"/>
              <w:rPr>
                <w:rFonts w:ascii="Times New Roman" w:hAnsi="Times New Roman"/>
                <w:bCs/>
                <w:sz w:val="24"/>
                <w:szCs w:val="24"/>
              </w:rPr>
            </w:pPr>
          </w:p>
        </w:tc>
        <w:tc>
          <w:tcPr>
            <w:tcW w:w="1886"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Sensitive</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c>
          <w:tcPr>
            <w:tcW w:w="1625"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0(0%)</w:t>
            </w:r>
          </w:p>
        </w:tc>
        <w:tc>
          <w:tcPr>
            <w:tcW w:w="2194" w:type="dxa"/>
          </w:tcPr>
          <w:p w:rsidR="00C77660" w:rsidRPr="008752F7" w:rsidRDefault="00C77660" w:rsidP="0008312E">
            <w:pPr>
              <w:spacing w:after="0" w:line="240" w:lineRule="auto"/>
              <w:jc w:val="both"/>
              <w:rPr>
                <w:rFonts w:ascii="Times New Roman" w:hAnsi="Times New Roman"/>
                <w:bCs/>
                <w:sz w:val="24"/>
                <w:szCs w:val="24"/>
              </w:rPr>
            </w:pPr>
            <w:r w:rsidRPr="008752F7">
              <w:rPr>
                <w:rFonts w:ascii="Times New Roman" w:hAnsi="Times New Roman"/>
                <w:bCs/>
                <w:sz w:val="24"/>
                <w:szCs w:val="24"/>
              </w:rPr>
              <w:t>0 (0%)</w:t>
            </w:r>
          </w:p>
        </w:tc>
      </w:tr>
    </w:tbl>
    <w:p w:rsidR="00D11FF7" w:rsidRDefault="00D11FF7" w:rsidP="005267A4">
      <w:pPr>
        <w:autoSpaceDE w:val="0"/>
        <w:autoSpaceDN w:val="0"/>
        <w:adjustRightInd w:val="0"/>
        <w:spacing w:after="0" w:line="360" w:lineRule="auto"/>
        <w:jc w:val="both"/>
        <w:rPr>
          <w:rFonts w:ascii="Times New Roman" w:hAnsi="Times New Roman"/>
          <w:b/>
          <w:sz w:val="24"/>
          <w:szCs w:val="24"/>
        </w:rPr>
      </w:pPr>
    </w:p>
    <w:p w:rsidR="005267A4" w:rsidRDefault="005267A4" w:rsidP="00561884">
      <w:pPr>
        <w:spacing w:line="360" w:lineRule="auto"/>
        <w:jc w:val="both"/>
        <w:rPr>
          <w:rFonts w:ascii="Times New Roman" w:hAnsi="Times New Roman"/>
          <w:sz w:val="24"/>
          <w:szCs w:val="24"/>
        </w:rPr>
      </w:pPr>
      <w:r>
        <w:rPr>
          <w:rFonts w:ascii="Times New Roman" w:hAnsi="Times New Roman"/>
          <w:sz w:val="24"/>
          <w:szCs w:val="24"/>
        </w:rPr>
        <w:t xml:space="preserve">The medical hospital  </w:t>
      </w:r>
      <w:r w:rsidRPr="0032356A">
        <w:rPr>
          <w:rFonts w:ascii="Times New Roman" w:hAnsi="Times New Roman"/>
          <w:i/>
          <w:sz w:val="24"/>
          <w:szCs w:val="24"/>
        </w:rPr>
        <w:t>E. coli</w:t>
      </w:r>
      <w:r>
        <w:rPr>
          <w:rFonts w:ascii="Times New Roman" w:hAnsi="Times New Roman"/>
          <w:sz w:val="24"/>
          <w:szCs w:val="24"/>
        </w:rPr>
        <w:t xml:space="preserve"> isolated from H</w:t>
      </w:r>
      <w:r w:rsidRPr="00EE1EC2">
        <w:rPr>
          <w:rFonts w:ascii="Times New Roman" w:hAnsi="Times New Roman"/>
          <w:sz w:val="24"/>
          <w:szCs w:val="24"/>
          <w:vertAlign w:val="subscript"/>
        </w:rPr>
        <w:t>1</w:t>
      </w:r>
      <w:r>
        <w:rPr>
          <w:rFonts w:ascii="Times New Roman" w:hAnsi="Times New Roman"/>
          <w:sz w:val="24"/>
          <w:szCs w:val="24"/>
        </w:rPr>
        <w:t xml:space="preserve"> sample was resistant to AMP, CIP, CL, DO, E, ENR, PF and TA respectively, but were sensitive to GEN and N. Isolates from H</w:t>
      </w:r>
      <w:r w:rsidRPr="00EE1EC2">
        <w:rPr>
          <w:rFonts w:ascii="Times New Roman" w:hAnsi="Times New Roman"/>
          <w:sz w:val="24"/>
          <w:szCs w:val="24"/>
          <w:vertAlign w:val="subscript"/>
        </w:rPr>
        <w:t>2</w:t>
      </w:r>
      <w:r>
        <w:rPr>
          <w:rFonts w:ascii="Times New Roman" w:hAnsi="Times New Roman"/>
          <w:sz w:val="24"/>
          <w:szCs w:val="24"/>
        </w:rPr>
        <w:t xml:space="preserve"> was sensitive to N and were resistant to nine other tested antibiotics. </w:t>
      </w:r>
      <w:r w:rsidRPr="00611CB0">
        <w:rPr>
          <w:rFonts w:ascii="Times New Roman" w:hAnsi="Times New Roman"/>
          <w:i/>
          <w:sz w:val="24"/>
          <w:szCs w:val="24"/>
        </w:rPr>
        <w:t>E. coli</w:t>
      </w:r>
      <w:r>
        <w:rPr>
          <w:rFonts w:ascii="Times New Roman" w:hAnsi="Times New Roman"/>
          <w:sz w:val="24"/>
          <w:szCs w:val="24"/>
        </w:rPr>
        <w:t xml:space="preserve"> from H</w:t>
      </w:r>
      <w:r w:rsidRPr="00EE1EC2">
        <w:rPr>
          <w:rFonts w:ascii="Times New Roman" w:hAnsi="Times New Roman"/>
          <w:sz w:val="24"/>
          <w:szCs w:val="24"/>
          <w:vertAlign w:val="subscript"/>
        </w:rPr>
        <w:t>3</w:t>
      </w:r>
      <w:r>
        <w:rPr>
          <w:rFonts w:ascii="Times New Roman" w:hAnsi="Times New Roman"/>
          <w:sz w:val="24"/>
          <w:szCs w:val="24"/>
        </w:rPr>
        <w:t xml:space="preserve"> was resistant to all ten tested antibiotics. E. coli isolated from sample number H</w:t>
      </w:r>
      <w:r w:rsidRPr="00EE1EC2">
        <w:rPr>
          <w:rFonts w:ascii="Times New Roman" w:hAnsi="Times New Roman"/>
          <w:sz w:val="24"/>
          <w:szCs w:val="24"/>
          <w:vertAlign w:val="subscript"/>
        </w:rPr>
        <w:t>4</w:t>
      </w:r>
      <w:r>
        <w:rPr>
          <w:rFonts w:ascii="Times New Roman" w:hAnsi="Times New Roman"/>
          <w:sz w:val="24"/>
          <w:szCs w:val="24"/>
        </w:rPr>
        <w:t xml:space="preserve"> was resistant to AMP, CIP, CL, E, ENR, PF and TA respectively, sensitive was only to GEN and intermediate sensitive to DO and N. Sample number H</w:t>
      </w:r>
      <w:r>
        <w:rPr>
          <w:rFonts w:ascii="Times New Roman" w:hAnsi="Times New Roman"/>
          <w:sz w:val="24"/>
          <w:szCs w:val="24"/>
          <w:vertAlign w:val="subscript"/>
        </w:rPr>
        <w:t>5</w:t>
      </w:r>
      <w:r>
        <w:rPr>
          <w:rFonts w:ascii="Times New Roman" w:hAnsi="Times New Roman"/>
          <w:sz w:val="24"/>
          <w:szCs w:val="24"/>
        </w:rPr>
        <w:t xml:space="preserve"> isolates was sensitive to only GEN and intermediate sensitive to N but were resistant to tested eight other antibiotics. Similarity to H</w:t>
      </w:r>
      <w:r>
        <w:rPr>
          <w:rFonts w:ascii="Times New Roman" w:hAnsi="Times New Roman"/>
          <w:sz w:val="24"/>
          <w:szCs w:val="24"/>
          <w:vertAlign w:val="subscript"/>
        </w:rPr>
        <w:t>3</w:t>
      </w:r>
      <w:r w:rsidRPr="00EE1EC2">
        <w:rPr>
          <w:rFonts w:ascii="Times New Roman" w:hAnsi="Times New Roman"/>
          <w:sz w:val="24"/>
          <w:szCs w:val="24"/>
          <w:vertAlign w:val="subscript"/>
        </w:rPr>
        <w:t xml:space="preserve"> </w:t>
      </w:r>
      <w:r>
        <w:rPr>
          <w:rFonts w:ascii="Times New Roman" w:hAnsi="Times New Roman"/>
          <w:sz w:val="24"/>
          <w:szCs w:val="24"/>
        </w:rPr>
        <w:t>was observed in sample number H</w:t>
      </w:r>
      <w:r>
        <w:rPr>
          <w:rFonts w:ascii="Times New Roman" w:hAnsi="Times New Roman"/>
          <w:sz w:val="24"/>
          <w:szCs w:val="24"/>
          <w:vertAlign w:val="subscript"/>
        </w:rPr>
        <w:t>6</w:t>
      </w:r>
      <w:r>
        <w:rPr>
          <w:rFonts w:ascii="Times New Roman" w:hAnsi="Times New Roman"/>
          <w:sz w:val="24"/>
          <w:szCs w:val="24"/>
        </w:rPr>
        <w:t xml:space="preserve">. </w:t>
      </w:r>
      <w:r w:rsidRPr="00832E16">
        <w:rPr>
          <w:rFonts w:ascii="Times New Roman" w:hAnsi="Times New Roman"/>
          <w:sz w:val="24"/>
          <w:szCs w:val="24"/>
          <w:lang w:eastAsia="en-GB"/>
        </w:rPr>
        <w:t>The levels of resistance exhibited by isolates to specific</w:t>
      </w:r>
      <w:r>
        <w:rPr>
          <w:rFonts w:ascii="Times New Roman" w:hAnsi="Times New Roman"/>
          <w:sz w:val="24"/>
          <w:szCs w:val="24"/>
          <w:lang w:eastAsia="en-GB"/>
        </w:rPr>
        <w:t xml:space="preserve"> </w:t>
      </w:r>
      <w:r w:rsidRPr="00832E16">
        <w:rPr>
          <w:rFonts w:ascii="Times New Roman" w:hAnsi="Times New Roman"/>
          <w:sz w:val="24"/>
          <w:szCs w:val="24"/>
          <w:lang w:eastAsia="en-GB"/>
        </w:rPr>
        <w:lastRenderedPageBreak/>
        <w:t xml:space="preserve">antibiotics </w:t>
      </w:r>
      <w:r w:rsidR="00DB5930">
        <w:rPr>
          <w:rFonts w:ascii="Times New Roman" w:hAnsi="Times New Roman"/>
          <w:sz w:val="24"/>
          <w:szCs w:val="24"/>
          <w:lang w:eastAsia="en-GB"/>
        </w:rPr>
        <w:t>was</w:t>
      </w:r>
      <w:r w:rsidR="00561884" w:rsidRPr="00561884">
        <w:rPr>
          <w:rFonts w:ascii="Times New Roman" w:hAnsi="Times New Roman"/>
          <w:sz w:val="24"/>
          <w:szCs w:val="24"/>
        </w:rPr>
        <w:t xml:space="preserve"> </w:t>
      </w:r>
      <w:r w:rsidR="00561884">
        <w:rPr>
          <w:rFonts w:ascii="Times New Roman" w:hAnsi="Times New Roman"/>
          <w:sz w:val="24"/>
          <w:szCs w:val="24"/>
        </w:rPr>
        <w:t xml:space="preserve">100% resistance to AMP, CIP, CL, E, ENR, PF and </w:t>
      </w:r>
      <w:r w:rsidR="00116507">
        <w:rPr>
          <w:rFonts w:ascii="Times New Roman" w:hAnsi="Times New Roman"/>
          <w:sz w:val="24"/>
          <w:szCs w:val="24"/>
        </w:rPr>
        <w:t xml:space="preserve">TA </w:t>
      </w:r>
      <w:r w:rsidR="00DB5930">
        <w:rPr>
          <w:rFonts w:ascii="Times New Roman" w:hAnsi="Times New Roman"/>
          <w:sz w:val="24"/>
          <w:szCs w:val="24"/>
        </w:rPr>
        <w:t>followed by</w:t>
      </w:r>
      <w:r w:rsidR="00561884">
        <w:rPr>
          <w:rFonts w:ascii="Times New Roman" w:hAnsi="Times New Roman"/>
          <w:sz w:val="24"/>
          <w:szCs w:val="24"/>
        </w:rPr>
        <w:t xml:space="preserve"> DO </w:t>
      </w:r>
      <w:r w:rsidR="00DB5930">
        <w:rPr>
          <w:rFonts w:ascii="Times New Roman" w:hAnsi="Times New Roman"/>
          <w:sz w:val="24"/>
          <w:szCs w:val="24"/>
        </w:rPr>
        <w:t>(83%), GEN (50%) and N (</w:t>
      </w:r>
      <w:r w:rsidR="00561884">
        <w:rPr>
          <w:rFonts w:ascii="Times New Roman" w:hAnsi="Times New Roman"/>
          <w:sz w:val="24"/>
          <w:szCs w:val="24"/>
        </w:rPr>
        <w:t>33%</w:t>
      </w:r>
      <w:r w:rsidR="00DB5930">
        <w:rPr>
          <w:rFonts w:ascii="Times New Roman" w:hAnsi="Times New Roman"/>
          <w:sz w:val="24"/>
          <w:szCs w:val="24"/>
        </w:rPr>
        <w:t>).</w:t>
      </w:r>
      <w:r w:rsidR="00561884">
        <w:rPr>
          <w:rFonts w:ascii="Times New Roman" w:hAnsi="Times New Roman"/>
          <w:sz w:val="24"/>
          <w:szCs w:val="24"/>
        </w:rPr>
        <w:t xml:space="preserve"> Sensitivity to Gentamycin was 50% and 33% for N</w:t>
      </w:r>
      <w:r w:rsidR="00DB5930">
        <w:rPr>
          <w:rFonts w:ascii="Times New Roman" w:hAnsi="Times New Roman"/>
          <w:sz w:val="24"/>
          <w:szCs w:val="24"/>
        </w:rPr>
        <w:t>.</w:t>
      </w:r>
    </w:p>
    <w:p w:rsidR="005267A4" w:rsidRDefault="005267A4" w:rsidP="005267A4">
      <w:pPr>
        <w:spacing w:line="360" w:lineRule="auto"/>
        <w:jc w:val="both"/>
        <w:rPr>
          <w:rFonts w:ascii="Times New Roman" w:hAnsi="Times New Roman"/>
          <w:sz w:val="24"/>
          <w:szCs w:val="24"/>
        </w:rPr>
      </w:pPr>
      <w:r w:rsidRPr="002D15ED">
        <w:rPr>
          <w:rFonts w:ascii="Times New Roman" w:hAnsi="Times New Roman"/>
          <w:sz w:val="24"/>
          <w:szCs w:val="24"/>
        </w:rPr>
        <w:t>All</w:t>
      </w:r>
      <w:r>
        <w:rPr>
          <w:rFonts w:ascii="Times New Roman" w:hAnsi="Times New Roman"/>
          <w:sz w:val="24"/>
          <w:szCs w:val="24"/>
        </w:rPr>
        <w:t xml:space="preserve"> veterinary hospitals</w:t>
      </w:r>
      <w:r w:rsidRPr="002D15ED">
        <w:rPr>
          <w:rFonts w:ascii="Times New Roman" w:hAnsi="Times New Roman"/>
          <w:sz w:val="24"/>
          <w:szCs w:val="24"/>
        </w:rPr>
        <w:t xml:space="preserve"> </w:t>
      </w:r>
      <w:r w:rsidRPr="0032356A">
        <w:rPr>
          <w:rFonts w:ascii="Times New Roman" w:hAnsi="Times New Roman"/>
          <w:i/>
          <w:sz w:val="24"/>
          <w:szCs w:val="24"/>
        </w:rPr>
        <w:t>E. coli</w:t>
      </w:r>
      <w:r w:rsidRPr="002D15ED">
        <w:rPr>
          <w:rFonts w:ascii="Times New Roman" w:hAnsi="Times New Roman"/>
          <w:sz w:val="24"/>
          <w:szCs w:val="24"/>
        </w:rPr>
        <w:t xml:space="preserve"> isolates were resistant to AMP, E, ENR and PF. CIP was resistant in V</w:t>
      </w:r>
      <w:r w:rsidRPr="002D15ED">
        <w:rPr>
          <w:rFonts w:ascii="Times New Roman" w:hAnsi="Times New Roman"/>
          <w:sz w:val="24"/>
          <w:szCs w:val="24"/>
          <w:vertAlign w:val="subscript"/>
        </w:rPr>
        <w:t>1</w:t>
      </w:r>
      <w:r w:rsidRPr="002D15ED">
        <w:rPr>
          <w:rFonts w:ascii="Times New Roman" w:hAnsi="Times New Roman"/>
          <w:sz w:val="24"/>
          <w:szCs w:val="24"/>
        </w:rPr>
        <w:t xml:space="preserve"> and V</w:t>
      </w:r>
      <w:r w:rsidRPr="002D15ED">
        <w:rPr>
          <w:rFonts w:ascii="Times New Roman" w:hAnsi="Times New Roman"/>
          <w:sz w:val="24"/>
          <w:szCs w:val="24"/>
          <w:vertAlign w:val="subscript"/>
        </w:rPr>
        <w:t>3</w:t>
      </w:r>
      <w:r w:rsidRPr="002D15ED">
        <w:rPr>
          <w:rFonts w:ascii="Times New Roman" w:hAnsi="Times New Roman"/>
          <w:sz w:val="24"/>
          <w:szCs w:val="24"/>
        </w:rPr>
        <w:t xml:space="preserve"> samples and sensitive to V</w:t>
      </w:r>
      <w:r w:rsidRPr="002D15ED">
        <w:rPr>
          <w:rFonts w:ascii="Times New Roman" w:hAnsi="Times New Roman"/>
          <w:sz w:val="24"/>
          <w:szCs w:val="24"/>
          <w:vertAlign w:val="subscript"/>
        </w:rPr>
        <w:t>2</w:t>
      </w:r>
      <w:r w:rsidRPr="002D15ED">
        <w:rPr>
          <w:rFonts w:ascii="Times New Roman" w:hAnsi="Times New Roman"/>
          <w:sz w:val="24"/>
          <w:szCs w:val="24"/>
        </w:rPr>
        <w:t>, V</w:t>
      </w:r>
      <w:r w:rsidRPr="002D15ED">
        <w:rPr>
          <w:rFonts w:ascii="Times New Roman" w:hAnsi="Times New Roman"/>
          <w:sz w:val="24"/>
          <w:szCs w:val="24"/>
          <w:vertAlign w:val="subscript"/>
        </w:rPr>
        <w:t>4</w:t>
      </w:r>
      <w:r w:rsidRPr="002D15ED">
        <w:rPr>
          <w:rFonts w:ascii="Times New Roman" w:hAnsi="Times New Roman"/>
          <w:sz w:val="24"/>
          <w:szCs w:val="24"/>
        </w:rPr>
        <w:t xml:space="preserve"> and V</w:t>
      </w:r>
      <w:r w:rsidRPr="002D15ED">
        <w:rPr>
          <w:rFonts w:ascii="Times New Roman" w:hAnsi="Times New Roman"/>
          <w:sz w:val="24"/>
          <w:szCs w:val="24"/>
          <w:vertAlign w:val="subscript"/>
        </w:rPr>
        <w:t>5</w:t>
      </w:r>
      <w:r w:rsidRPr="002D15ED">
        <w:rPr>
          <w:rFonts w:ascii="Times New Roman" w:hAnsi="Times New Roman"/>
          <w:sz w:val="24"/>
          <w:szCs w:val="24"/>
        </w:rPr>
        <w:t xml:space="preserve"> samples. Sensitivity to CL was found similarity with CIP. DO were resistant to all isolates except sample number V</w:t>
      </w:r>
      <w:r w:rsidRPr="002D15ED">
        <w:rPr>
          <w:rFonts w:ascii="Times New Roman" w:hAnsi="Times New Roman"/>
          <w:sz w:val="24"/>
          <w:szCs w:val="24"/>
          <w:vertAlign w:val="subscript"/>
        </w:rPr>
        <w:t>4</w:t>
      </w:r>
      <w:r w:rsidRPr="002D15ED">
        <w:rPr>
          <w:rFonts w:ascii="Times New Roman" w:hAnsi="Times New Roman"/>
          <w:sz w:val="24"/>
          <w:szCs w:val="24"/>
        </w:rPr>
        <w:t>, which was intermediate sensitive. Resistance to GEN was lower among isolates that was found only for sample V</w:t>
      </w:r>
      <w:r w:rsidRPr="002D15ED">
        <w:rPr>
          <w:rFonts w:ascii="Times New Roman" w:hAnsi="Times New Roman"/>
          <w:sz w:val="24"/>
          <w:szCs w:val="24"/>
          <w:vertAlign w:val="subscript"/>
        </w:rPr>
        <w:t>1</w:t>
      </w:r>
      <w:r w:rsidRPr="002D15ED">
        <w:rPr>
          <w:rFonts w:ascii="Times New Roman" w:hAnsi="Times New Roman"/>
          <w:sz w:val="24"/>
          <w:szCs w:val="24"/>
        </w:rPr>
        <w:t xml:space="preserve"> but were Intermediate sensitive to V</w:t>
      </w:r>
      <w:r w:rsidRPr="002D15ED">
        <w:rPr>
          <w:rFonts w:ascii="Times New Roman" w:hAnsi="Times New Roman"/>
          <w:sz w:val="24"/>
          <w:szCs w:val="24"/>
          <w:vertAlign w:val="subscript"/>
        </w:rPr>
        <w:t>2</w:t>
      </w:r>
      <w:r w:rsidRPr="002D15ED">
        <w:rPr>
          <w:rFonts w:ascii="Times New Roman" w:hAnsi="Times New Roman"/>
          <w:sz w:val="24"/>
          <w:szCs w:val="24"/>
        </w:rPr>
        <w:t xml:space="preserve"> and V</w:t>
      </w:r>
      <w:r w:rsidRPr="002D15ED">
        <w:rPr>
          <w:rFonts w:ascii="Times New Roman" w:hAnsi="Times New Roman"/>
          <w:sz w:val="24"/>
          <w:szCs w:val="24"/>
          <w:vertAlign w:val="subscript"/>
        </w:rPr>
        <w:t>3</w:t>
      </w:r>
      <w:r w:rsidRPr="002D15ED">
        <w:rPr>
          <w:rFonts w:ascii="Times New Roman" w:hAnsi="Times New Roman"/>
          <w:sz w:val="24"/>
          <w:szCs w:val="24"/>
        </w:rPr>
        <w:t xml:space="preserve"> and were sensitive to V</w:t>
      </w:r>
      <w:r w:rsidRPr="002D15ED">
        <w:rPr>
          <w:rFonts w:ascii="Times New Roman" w:hAnsi="Times New Roman"/>
          <w:sz w:val="24"/>
          <w:szCs w:val="24"/>
          <w:vertAlign w:val="subscript"/>
        </w:rPr>
        <w:t>4</w:t>
      </w:r>
      <w:r w:rsidRPr="002D15ED">
        <w:rPr>
          <w:rFonts w:ascii="Times New Roman" w:hAnsi="Times New Roman"/>
          <w:sz w:val="24"/>
          <w:szCs w:val="24"/>
        </w:rPr>
        <w:t xml:space="preserve"> and V</w:t>
      </w:r>
      <w:r w:rsidRPr="002D15ED">
        <w:rPr>
          <w:rFonts w:ascii="Times New Roman" w:hAnsi="Times New Roman"/>
          <w:sz w:val="24"/>
          <w:szCs w:val="24"/>
          <w:vertAlign w:val="subscript"/>
        </w:rPr>
        <w:t>5</w:t>
      </w:r>
      <w:r w:rsidRPr="002D15ED">
        <w:rPr>
          <w:rFonts w:ascii="Times New Roman" w:hAnsi="Times New Roman"/>
          <w:sz w:val="24"/>
          <w:szCs w:val="24"/>
        </w:rPr>
        <w:t>. N was sensitive for sample V</w:t>
      </w:r>
      <w:r w:rsidRPr="002D15ED">
        <w:rPr>
          <w:rFonts w:ascii="Times New Roman" w:hAnsi="Times New Roman"/>
          <w:sz w:val="24"/>
          <w:szCs w:val="24"/>
          <w:vertAlign w:val="subscript"/>
        </w:rPr>
        <w:t>5</w:t>
      </w:r>
      <w:r w:rsidRPr="002D15ED">
        <w:rPr>
          <w:rFonts w:ascii="Times New Roman" w:hAnsi="Times New Roman"/>
          <w:sz w:val="24"/>
          <w:szCs w:val="24"/>
        </w:rPr>
        <w:t xml:space="preserve"> and shown resistance in all other isolates. Sample V</w:t>
      </w:r>
      <w:r w:rsidRPr="00EB2546">
        <w:rPr>
          <w:rFonts w:ascii="Times New Roman" w:hAnsi="Times New Roman"/>
          <w:sz w:val="24"/>
          <w:szCs w:val="24"/>
          <w:vertAlign w:val="subscript"/>
        </w:rPr>
        <w:t>5</w:t>
      </w:r>
      <w:r w:rsidRPr="002D15ED">
        <w:rPr>
          <w:rFonts w:ascii="Times New Roman" w:hAnsi="Times New Roman"/>
          <w:sz w:val="24"/>
          <w:szCs w:val="24"/>
        </w:rPr>
        <w:t xml:space="preserve"> was intermediate sensitive to TA but V</w:t>
      </w:r>
      <w:r w:rsidRPr="002D15ED">
        <w:rPr>
          <w:rFonts w:ascii="Times New Roman" w:hAnsi="Times New Roman"/>
          <w:sz w:val="24"/>
          <w:szCs w:val="24"/>
          <w:vertAlign w:val="subscript"/>
        </w:rPr>
        <w:t>1</w:t>
      </w:r>
      <w:r w:rsidRPr="002D15ED">
        <w:rPr>
          <w:rFonts w:ascii="Times New Roman" w:hAnsi="Times New Roman"/>
          <w:sz w:val="24"/>
          <w:szCs w:val="24"/>
        </w:rPr>
        <w:t>, V</w:t>
      </w:r>
      <w:r w:rsidRPr="002D15ED">
        <w:rPr>
          <w:rFonts w:ascii="Times New Roman" w:hAnsi="Times New Roman"/>
          <w:sz w:val="24"/>
          <w:szCs w:val="24"/>
          <w:vertAlign w:val="subscript"/>
        </w:rPr>
        <w:t>2</w:t>
      </w:r>
      <w:r w:rsidRPr="002D15ED">
        <w:rPr>
          <w:rFonts w:ascii="Times New Roman" w:hAnsi="Times New Roman"/>
          <w:sz w:val="24"/>
          <w:szCs w:val="24"/>
        </w:rPr>
        <w:t>, V</w:t>
      </w:r>
      <w:r w:rsidRPr="002D15ED">
        <w:rPr>
          <w:rFonts w:ascii="Times New Roman" w:hAnsi="Times New Roman"/>
          <w:sz w:val="24"/>
          <w:szCs w:val="24"/>
          <w:vertAlign w:val="subscript"/>
        </w:rPr>
        <w:t>3</w:t>
      </w:r>
      <w:r w:rsidRPr="002D15ED">
        <w:rPr>
          <w:rFonts w:ascii="Times New Roman" w:hAnsi="Times New Roman"/>
          <w:sz w:val="24"/>
          <w:szCs w:val="24"/>
        </w:rPr>
        <w:t xml:space="preserve"> and V</w:t>
      </w:r>
      <w:r w:rsidRPr="002D15ED">
        <w:rPr>
          <w:rFonts w:ascii="Times New Roman" w:hAnsi="Times New Roman"/>
          <w:sz w:val="24"/>
          <w:szCs w:val="24"/>
          <w:vertAlign w:val="subscript"/>
        </w:rPr>
        <w:t>4</w:t>
      </w:r>
      <w:r w:rsidRPr="002D15ED">
        <w:rPr>
          <w:rFonts w:ascii="Times New Roman" w:hAnsi="Times New Roman"/>
          <w:sz w:val="24"/>
          <w:szCs w:val="24"/>
        </w:rPr>
        <w:t xml:space="preserve"> were resistance to TA. </w:t>
      </w:r>
      <w:r>
        <w:rPr>
          <w:rFonts w:ascii="Times New Roman" w:hAnsi="Times New Roman"/>
          <w:sz w:val="24"/>
          <w:szCs w:val="24"/>
        </w:rPr>
        <w:t xml:space="preserve">Resistance to veterinary hospitals isolates of </w:t>
      </w:r>
      <w:r w:rsidRPr="00DC643C">
        <w:rPr>
          <w:rFonts w:ascii="Times New Roman" w:hAnsi="Times New Roman"/>
          <w:i/>
          <w:sz w:val="24"/>
          <w:szCs w:val="24"/>
        </w:rPr>
        <w:t xml:space="preserve">E. coli </w:t>
      </w:r>
      <w:r>
        <w:rPr>
          <w:rFonts w:ascii="Times New Roman" w:hAnsi="Times New Roman"/>
          <w:sz w:val="24"/>
          <w:szCs w:val="24"/>
        </w:rPr>
        <w:t xml:space="preserve">shown </w:t>
      </w:r>
      <w:r w:rsidR="004C4609">
        <w:rPr>
          <w:rFonts w:ascii="Times New Roman" w:hAnsi="Times New Roman"/>
          <w:sz w:val="24"/>
          <w:szCs w:val="24"/>
        </w:rPr>
        <w:t>100% resi</w:t>
      </w:r>
      <w:r w:rsidR="00DB5930">
        <w:rPr>
          <w:rFonts w:ascii="Times New Roman" w:hAnsi="Times New Roman"/>
          <w:sz w:val="24"/>
          <w:szCs w:val="24"/>
        </w:rPr>
        <w:t>stance to AMP, E, ENR and PF followed by</w:t>
      </w:r>
      <w:r w:rsidR="004C4609">
        <w:rPr>
          <w:rFonts w:ascii="Times New Roman" w:hAnsi="Times New Roman"/>
          <w:sz w:val="24"/>
          <w:szCs w:val="24"/>
        </w:rPr>
        <w:t xml:space="preserve"> 80% resistance </w:t>
      </w:r>
      <w:r w:rsidR="00DB5930">
        <w:rPr>
          <w:rFonts w:ascii="Times New Roman" w:hAnsi="Times New Roman"/>
          <w:sz w:val="24"/>
          <w:szCs w:val="24"/>
        </w:rPr>
        <w:t>to</w:t>
      </w:r>
      <w:r w:rsidR="00116507">
        <w:rPr>
          <w:rFonts w:ascii="Times New Roman" w:hAnsi="Times New Roman"/>
          <w:sz w:val="24"/>
          <w:szCs w:val="24"/>
        </w:rPr>
        <w:t xml:space="preserve"> </w:t>
      </w:r>
      <w:r w:rsidR="004C4609">
        <w:rPr>
          <w:rFonts w:ascii="Times New Roman" w:hAnsi="Times New Roman"/>
          <w:sz w:val="24"/>
          <w:szCs w:val="24"/>
        </w:rPr>
        <w:t xml:space="preserve">DO, </w:t>
      </w:r>
      <w:r w:rsidR="00DB5930">
        <w:rPr>
          <w:rFonts w:ascii="Times New Roman" w:hAnsi="Times New Roman"/>
          <w:sz w:val="24"/>
          <w:szCs w:val="24"/>
        </w:rPr>
        <w:t>N and TA and</w:t>
      </w:r>
      <w:r w:rsidR="00116507">
        <w:rPr>
          <w:rFonts w:ascii="Times New Roman" w:hAnsi="Times New Roman"/>
          <w:sz w:val="24"/>
          <w:szCs w:val="24"/>
        </w:rPr>
        <w:t xml:space="preserve"> CL (4</w:t>
      </w:r>
      <w:r w:rsidR="004C4609">
        <w:rPr>
          <w:rFonts w:ascii="Times New Roman" w:hAnsi="Times New Roman"/>
          <w:sz w:val="24"/>
          <w:szCs w:val="24"/>
        </w:rPr>
        <w:t>0%)</w:t>
      </w:r>
      <w:r w:rsidR="00116507">
        <w:rPr>
          <w:rFonts w:ascii="Times New Roman" w:hAnsi="Times New Roman"/>
          <w:sz w:val="24"/>
          <w:szCs w:val="24"/>
        </w:rPr>
        <w:t xml:space="preserve">, </w:t>
      </w:r>
      <w:r w:rsidR="00DB5930">
        <w:rPr>
          <w:rFonts w:ascii="Times New Roman" w:hAnsi="Times New Roman"/>
          <w:sz w:val="24"/>
          <w:szCs w:val="24"/>
        </w:rPr>
        <w:t>CIP (40%), GEN (</w:t>
      </w:r>
      <w:r w:rsidR="004C4609">
        <w:rPr>
          <w:rFonts w:ascii="Times New Roman" w:hAnsi="Times New Roman"/>
          <w:sz w:val="24"/>
          <w:szCs w:val="24"/>
        </w:rPr>
        <w:t>20%</w:t>
      </w:r>
      <w:r w:rsidR="00DB5930">
        <w:rPr>
          <w:rFonts w:ascii="Times New Roman" w:hAnsi="Times New Roman"/>
          <w:sz w:val="24"/>
          <w:szCs w:val="24"/>
        </w:rPr>
        <w:t>).</w:t>
      </w:r>
      <w:r w:rsidR="004C4609">
        <w:rPr>
          <w:rFonts w:ascii="Times New Roman" w:hAnsi="Times New Roman"/>
          <w:sz w:val="24"/>
          <w:szCs w:val="24"/>
        </w:rPr>
        <w:t xml:space="preserve"> Sensitivity was 40% and 20% for GEN and N, respectively. </w:t>
      </w:r>
    </w:p>
    <w:p w:rsidR="00D11FF7" w:rsidRDefault="005267A4" w:rsidP="005267A4">
      <w:pPr>
        <w:spacing w:line="360" w:lineRule="auto"/>
        <w:jc w:val="both"/>
        <w:rPr>
          <w:rFonts w:ascii="Times New Roman" w:hAnsi="Times New Roman"/>
          <w:sz w:val="24"/>
          <w:szCs w:val="24"/>
        </w:rPr>
      </w:pPr>
      <w:r w:rsidRPr="0032356A">
        <w:rPr>
          <w:rFonts w:ascii="Times New Roman" w:hAnsi="Times New Roman"/>
          <w:i/>
          <w:sz w:val="24"/>
          <w:szCs w:val="24"/>
        </w:rPr>
        <w:t>E. coli</w:t>
      </w:r>
      <w:r w:rsidR="00D827DA">
        <w:rPr>
          <w:rFonts w:ascii="Times New Roman" w:hAnsi="Times New Roman"/>
          <w:sz w:val="24"/>
          <w:szCs w:val="24"/>
        </w:rPr>
        <w:t xml:space="preserve"> isolated from slaughter</w:t>
      </w:r>
      <w:r>
        <w:rPr>
          <w:rFonts w:ascii="Times New Roman" w:hAnsi="Times New Roman"/>
          <w:sz w:val="24"/>
          <w:szCs w:val="24"/>
        </w:rPr>
        <w:t>houses samples was shown much resistance to tested antibiotics. AMP, CIP, CL, DO, E, ENR, GEN, PF and TA were resistant in all isolates. Antibiotic N was only intermediate sensitive to S</w:t>
      </w:r>
      <w:r w:rsidRPr="000C579B">
        <w:rPr>
          <w:rFonts w:ascii="Times New Roman" w:hAnsi="Times New Roman"/>
          <w:sz w:val="24"/>
          <w:szCs w:val="24"/>
          <w:vertAlign w:val="subscript"/>
        </w:rPr>
        <w:t>3</w:t>
      </w:r>
      <w:r>
        <w:rPr>
          <w:rFonts w:ascii="Times New Roman" w:hAnsi="Times New Roman"/>
          <w:sz w:val="24"/>
          <w:szCs w:val="24"/>
        </w:rPr>
        <w:t>, S</w:t>
      </w:r>
      <w:r w:rsidRPr="000C579B">
        <w:rPr>
          <w:rFonts w:ascii="Times New Roman" w:hAnsi="Times New Roman"/>
          <w:sz w:val="24"/>
          <w:szCs w:val="24"/>
          <w:vertAlign w:val="subscript"/>
        </w:rPr>
        <w:t>4</w:t>
      </w:r>
      <w:r>
        <w:rPr>
          <w:rFonts w:ascii="Times New Roman" w:hAnsi="Times New Roman"/>
          <w:sz w:val="24"/>
          <w:szCs w:val="24"/>
        </w:rPr>
        <w:t xml:space="preserve"> and S</w:t>
      </w:r>
      <w:r w:rsidRPr="000C579B">
        <w:rPr>
          <w:rFonts w:ascii="Times New Roman" w:hAnsi="Times New Roman"/>
          <w:sz w:val="24"/>
          <w:szCs w:val="24"/>
          <w:vertAlign w:val="subscript"/>
        </w:rPr>
        <w:t>5</w:t>
      </w:r>
      <w:r>
        <w:rPr>
          <w:rFonts w:ascii="Times New Roman" w:hAnsi="Times New Roman"/>
          <w:sz w:val="24"/>
          <w:szCs w:val="24"/>
        </w:rPr>
        <w:t xml:space="preserve"> but was resistance to S</w:t>
      </w:r>
      <w:r w:rsidRPr="000C579B">
        <w:rPr>
          <w:rFonts w:ascii="Times New Roman" w:hAnsi="Times New Roman"/>
          <w:sz w:val="24"/>
          <w:szCs w:val="24"/>
          <w:vertAlign w:val="subscript"/>
        </w:rPr>
        <w:t>1</w:t>
      </w:r>
      <w:r>
        <w:rPr>
          <w:rFonts w:ascii="Times New Roman" w:hAnsi="Times New Roman"/>
          <w:sz w:val="24"/>
          <w:szCs w:val="24"/>
        </w:rPr>
        <w:t xml:space="preserve"> and S</w:t>
      </w:r>
      <w:r w:rsidRPr="000C579B">
        <w:rPr>
          <w:rFonts w:ascii="Times New Roman" w:hAnsi="Times New Roman"/>
          <w:sz w:val="24"/>
          <w:szCs w:val="24"/>
          <w:vertAlign w:val="subscript"/>
        </w:rPr>
        <w:t>2</w:t>
      </w:r>
      <w:r w:rsidR="004C4609">
        <w:rPr>
          <w:rFonts w:ascii="Times New Roman" w:hAnsi="Times New Roman"/>
          <w:sz w:val="24"/>
          <w:szCs w:val="24"/>
        </w:rPr>
        <w:t xml:space="preserve">. </w:t>
      </w:r>
      <w:r w:rsidR="00DB5930">
        <w:rPr>
          <w:rFonts w:ascii="Times New Roman" w:hAnsi="Times New Roman"/>
          <w:sz w:val="24"/>
          <w:szCs w:val="24"/>
        </w:rPr>
        <w:t xml:space="preserve">The isolates were shown </w:t>
      </w:r>
      <w:r w:rsidR="004C4609">
        <w:rPr>
          <w:rFonts w:ascii="Times New Roman" w:hAnsi="Times New Roman"/>
          <w:sz w:val="24"/>
          <w:szCs w:val="24"/>
        </w:rPr>
        <w:t>100% resistance</w:t>
      </w:r>
      <w:r w:rsidR="00DB5930">
        <w:rPr>
          <w:rFonts w:ascii="Times New Roman" w:hAnsi="Times New Roman"/>
          <w:sz w:val="24"/>
          <w:szCs w:val="24"/>
        </w:rPr>
        <w:t xml:space="preserve"> </w:t>
      </w:r>
      <w:r w:rsidR="004C4609">
        <w:rPr>
          <w:rFonts w:ascii="Times New Roman" w:hAnsi="Times New Roman"/>
          <w:sz w:val="24"/>
          <w:szCs w:val="24"/>
        </w:rPr>
        <w:t xml:space="preserve">to AMP, CIP, CL, DO, E, ENR, GEN, PF and TA </w:t>
      </w:r>
      <w:r w:rsidR="00684052">
        <w:rPr>
          <w:rFonts w:ascii="Times New Roman" w:hAnsi="Times New Roman"/>
          <w:sz w:val="24"/>
          <w:szCs w:val="24"/>
        </w:rPr>
        <w:t>and</w:t>
      </w:r>
      <w:r>
        <w:rPr>
          <w:rFonts w:ascii="Times New Roman" w:hAnsi="Times New Roman"/>
          <w:sz w:val="24"/>
          <w:szCs w:val="24"/>
        </w:rPr>
        <w:t xml:space="preserve"> 40% </w:t>
      </w:r>
      <w:r w:rsidR="00684052">
        <w:rPr>
          <w:rFonts w:ascii="Times New Roman" w:hAnsi="Times New Roman"/>
          <w:sz w:val="24"/>
          <w:szCs w:val="24"/>
        </w:rPr>
        <w:t>to N</w:t>
      </w:r>
      <w:r>
        <w:rPr>
          <w:rFonts w:ascii="Times New Roman" w:hAnsi="Times New Roman"/>
          <w:sz w:val="24"/>
          <w:szCs w:val="24"/>
        </w:rPr>
        <w:t xml:space="preserve">. </w:t>
      </w:r>
    </w:p>
    <w:p w:rsidR="00DB5930" w:rsidRDefault="00DB5930" w:rsidP="005267A4">
      <w:pPr>
        <w:spacing w:line="360" w:lineRule="auto"/>
        <w:jc w:val="both"/>
        <w:rPr>
          <w:rFonts w:ascii="Times New Roman" w:hAnsi="Times New Roman"/>
          <w:b/>
          <w:sz w:val="24"/>
          <w:szCs w:val="24"/>
        </w:rPr>
      </w:pPr>
    </w:p>
    <w:p w:rsidR="005267A4" w:rsidRPr="00D11FF7" w:rsidRDefault="005267A4" w:rsidP="005267A4">
      <w:pPr>
        <w:spacing w:line="360" w:lineRule="auto"/>
        <w:jc w:val="both"/>
        <w:rPr>
          <w:rFonts w:ascii="Times New Roman" w:hAnsi="Times New Roman"/>
          <w:sz w:val="24"/>
          <w:szCs w:val="24"/>
        </w:rPr>
      </w:pPr>
      <w:r w:rsidRPr="000C579B">
        <w:rPr>
          <w:rFonts w:ascii="Times New Roman" w:hAnsi="Times New Roman"/>
          <w:b/>
          <w:sz w:val="24"/>
          <w:szCs w:val="24"/>
        </w:rPr>
        <w:t>Table</w:t>
      </w:r>
      <w:r>
        <w:rPr>
          <w:rFonts w:ascii="Times New Roman" w:hAnsi="Times New Roman"/>
          <w:b/>
          <w:sz w:val="24"/>
          <w:szCs w:val="24"/>
        </w:rPr>
        <w:t>-</w:t>
      </w:r>
      <w:r w:rsidR="00B83696">
        <w:rPr>
          <w:rFonts w:ascii="Times New Roman" w:hAnsi="Times New Roman"/>
          <w:b/>
          <w:sz w:val="24"/>
          <w:szCs w:val="24"/>
        </w:rPr>
        <w:t>4.</w:t>
      </w:r>
      <w:r>
        <w:rPr>
          <w:rFonts w:ascii="Times New Roman" w:hAnsi="Times New Roman"/>
          <w:b/>
          <w:sz w:val="24"/>
          <w:szCs w:val="24"/>
        </w:rPr>
        <w:t>7</w:t>
      </w:r>
      <w:r w:rsidR="00B83696">
        <w:rPr>
          <w:rFonts w:ascii="Times New Roman" w:hAnsi="Times New Roman"/>
          <w:b/>
          <w:sz w:val="24"/>
          <w:szCs w:val="24"/>
        </w:rPr>
        <w:t>.</w:t>
      </w:r>
      <w:r>
        <w:rPr>
          <w:rFonts w:ascii="Times New Roman" w:hAnsi="Times New Roman"/>
          <w:b/>
          <w:sz w:val="24"/>
          <w:szCs w:val="24"/>
        </w:rPr>
        <w:t>a</w:t>
      </w:r>
      <w:r w:rsidRPr="000C579B">
        <w:rPr>
          <w:rFonts w:ascii="Times New Roman" w:hAnsi="Times New Roman"/>
          <w:b/>
          <w:sz w:val="24"/>
          <w:szCs w:val="24"/>
        </w:rPr>
        <w:t xml:space="preserve">: CS-test for </w:t>
      </w:r>
      <w:r w:rsidRPr="000C579B">
        <w:rPr>
          <w:rFonts w:ascii="Times New Roman" w:hAnsi="Times New Roman"/>
          <w:b/>
          <w:i/>
          <w:sz w:val="24"/>
          <w:szCs w:val="24"/>
        </w:rPr>
        <w:t xml:space="preserve">Salmonella </w:t>
      </w:r>
      <w:r w:rsidRPr="000C579B">
        <w:rPr>
          <w:rFonts w:ascii="Times New Roman" w:hAnsi="Times New Roman"/>
          <w:b/>
          <w:sz w:val="24"/>
          <w:szCs w:val="24"/>
        </w:rPr>
        <w:t>positive isolates</w:t>
      </w:r>
      <w:r w:rsidRPr="000C579B">
        <w:rPr>
          <w:rFonts w:ascii="Times New Roman" w:hAnsi="Times New Roman"/>
          <w:b/>
          <w:sz w:val="24"/>
          <w:szCs w:val="24"/>
        </w:rPr>
        <w:tab/>
      </w:r>
    </w:p>
    <w:tbl>
      <w:tblPr>
        <w:tblStyle w:val="TableGrid"/>
        <w:tblW w:w="0" w:type="auto"/>
        <w:jc w:val="center"/>
        <w:tblLook w:val="00A0"/>
      </w:tblPr>
      <w:tblGrid>
        <w:gridCol w:w="1067"/>
        <w:gridCol w:w="883"/>
        <w:gridCol w:w="817"/>
        <w:gridCol w:w="730"/>
        <w:gridCol w:w="758"/>
        <w:gridCol w:w="542"/>
        <w:gridCol w:w="919"/>
        <w:gridCol w:w="934"/>
        <w:gridCol w:w="556"/>
        <w:gridCol w:w="687"/>
        <w:gridCol w:w="1263"/>
      </w:tblGrid>
      <w:tr w:rsidR="005267A4" w:rsidRPr="00B51175" w:rsidTr="00C77660">
        <w:trPr>
          <w:trHeight w:val="188"/>
          <w:jc w:val="center"/>
        </w:trPr>
        <w:tc>
          <w:tcPr>
            <w:tcW w:w="1067" w:type="dxa"/>
            <w:vMerge w:val="restart"/>
          </w:tcPr>
          <w:p w:rsidR="005267A4" w:rsidRPr="00B51175" w:rsidRDefault="005267A4" w:rsidP="00684052">
            <w:pPr>
              <w:tabs>
                <w:tab w:val="left" w:pos="6840"/>
              </w:tabs>
              <w:spacing w:after="0" w:line="240" w:lineRule="auto"/>
              <w:rPr>
                <w:rFonts w:ascii="Times New Roman" w:hAnsi="Times New Roman"/>
                <w:b/>
                <w:bCs/>
                <w:sz w:val="24"/>
                <w:szCs w:val="24"/>
              </w:rPr>
            </w:pPr>
            <w:r w:rsidRPr="00B51175">
              <w:rPr>
                <w:rFonts w:ascii="Times New Roman" w:hAnsi="Times New Roman"/>
                <w:b/>
                <w:bCs/>
                <w:sz w:val="24"/>
                <w:szCs w:val="24"/>
              </w:rPr>
              <w:t xml:space="preserve">Sample </w:t>
            </w:r>
          </w:p>
        </w:tc>
        <w:tc>
          <w:tcPr>
            <w:tcW w:w="8089" w:type="dxa"/>
            <w:gridSpan w:val="10"/>
          </w:tcPr>
          <w:p w:rsidR="005267A4" w:rsidRPr="00B51175" w:rsidRDefault="005267A4" w:rsidP="0008312E">
            <w:pPr>
              <w:tabs>
                <w:tab w:val="left" w:pos="6840"/>
              </w:tabs>
              <w:spacing w:after="0" w:line="240" w:lineRule="auto"/>
              <w:jc w:val="center"/>
              <w:rPr>
                <w:rFonts w:ascii="Times New Roman" w:hAnsi="Times New Roman"/>
                <w:b/>
                <w:bCs/>
                <w:sz w:val="24"/>
                <w:szCs w:val="24"/>
              </w:rPr>
            </w:pPr>
            <w:r w:rsidRPr="00B51175">
              <w:rPr>
                <w:rFonts w:ascii="Times New Roman" w:hAnsi="Times New Roman"/>
                <w:b/>
                <w:bCs/>
                <w:sz w:val="24"/>
                <w:szCs w:val="24"/>
              </w:rPr>
              <w:t>Antibiotic disc used</w:t>
            </w:r>
          </w:p>
        </w:tc>
      </w:tr>
      <w:tr w:rsidR="005267A4" w:rsidRPr="00B51175" w:rsidTr="00C77660">
        <w:trPr>
          <w:trHeight w:val="94"/>
          <w:jc w:val="center"/>
        </w:trPr>
        <w:tc>
          <w:tcPr>
            <w:tcW w:w="1067" w:type="dxa"/>
            <w:vMerge/>
          </w:tcPr>
          <w:p w:rsidR="005267A4" w:rsidRPr="00B51175" w:rsidRDefault="005267A4" w:rsidP="0008312E">
            <w:pPr>
              <w:tabs>
                <w:tab w:val="left" w:pos="6840"/>
              </w:tabs>
              <w:spacing w:after="0" w:line="240" w:lineRule="auto"/>
              <w:rPr>
                <w:rFonts w:ascii="Times New Roman" w:hAnsi="Times New Roman"/>
                <w:b/>
                <w:bCs/>
                <w:sz w:val="24"/>
                <w:szCs w:val="24"/>
              </w:rPr>
            </w:pPr>
          </w:p>
        </w:tc>
        <w:tc>
          <w:tcPr>
            <w:tcW w:w="883"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AMP</w:t>
            </w:r>
          </w:p>
        </w:tc>
        <w:tc>
          <w:tcPr>
            <w:tcW w:w="817"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CIP</w:t>
            </w:r>
          </w:p>
        </w:tc>
        <w:tc>
          <w:tcPr>
            <w:tcW w:w="730"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CL</w:t>
            </w:r>
          </w:p>
        </w:tc>
        <w:tc>
          <w:tcPr>
            <w:tcW w:w="758"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DO</w:t>
            </w:r>
          </w:p>
        </w:tc>
        <w:tc>
          <w:tcPr>
            <w:tcW w:w="542"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E</w:t>
            </w:r>
          </w:p>
        </w:tc>
        <w:tc>
          <w:tcPr>
            <w:tcW w:w="919"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ENR</w:t>
            </w:r>
          </w:p>
        </w:tc>
        <w:tc>
          <w:tcPr>
            <w:tcW w:w="934"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GEN</w:t>
            </w:r>
          </w:p>
        </w:tc>
        <w:tc>
          <w:tcPr>
            <w:tcW w:w="556"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N</w:t>
            </w:r>
          </w:p>
        </w:tc>
        <w:tc>
          <w:tcPr>
            <w:tcW w:w="687"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PF</w:t>
            </w:r>
          </w:p>
        </w:tc>
        <w:tc>
          <w:tcPr>
            <w:tcW w:w="1263" w:type="dxa"/>
          </w:tcPr>
          <w:p w:rsidR="005267A4" w:rsidRPr="00B51175" w:rsidRDefault="005267A4" w:rsidP="0008312E">
            <w:pPr>
              <w:spacing w:after="0" w:line="240" w:lineRule="auto"/>
              <w:rPr>
                <w:rFonts w:ascii="Times New Roman" w:hAnsi="Times New Roman"/>
                <w:b/>
                <w:sz w:val="24"/>
                <w:szCs w:val="24"/>
              </w:rPr>
            </w:pPr>
            <w:r w:rsidRPr="00B51175">
              <w:rPr>
                <w:rFonts w:ascii="Times New Roman" w:hAnsi="Times New Roman"/>
                <w:b/>
                <w:sz w:val="24"/>
                <w:szCs w:val="24"/>
              </w:rPr>
              <w:t>TA</w:t>
            </w:r>
          </w:p>
        </w:tc>
      </w:tr>
      <w:tr w:rsidR="005267A4" w:rsidRPr="00B51175" w:rsidTr="00C77660">
        <w:trPr>
          <w:trHeight w:val="299"/>
          <w:jc w:val="center"/>
        </w:trPr>
        <w:tc>
          <w:tcPr>
            <w:tcW w:w="1067" w:type="dxa"/>
          </w:tcPr>
          <w:p w:rsidR="005267A4" w:rsidRPr="00B51175" w:rsidRDefault="005267A4" w:rsidP="0008312E">
            <w:pPr>
              <w:tabs>
                <w:tab w:val="left" w:pos="6840"/>
              </w:tabs>
              <w:spacing w:after="0" w:line="240" w:lineRule="auto"/>
              <w:rPr>
                <w:rFonts w:ascii="Times New Roman" w:hAnsi="Times New Roman"/>
                <w:b/>
                <w:bCs/>
                <w:sz w:val="24"/>
                <w:szCs w:val="24"/>
              </w:rPr>
            </w:pPr>
            <w:r w:rsidRPr="00B51175">
              <w:rPr>
                <w:rFonts w:ascii="Times New Roman" w:hAnsi="Times New Roman"/>
                <w:b/>
                <w:bCs/>
                <w:sz w:val="24"/>
                <w:szCs w:val="24"/>
              </w:rPr>
              <w:t>H5</w:t>
            </w:r>
          </w:p>
        </w:tc>
        <w:tc>
          <w:tcPr>
            <w:tcW w:w="88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81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730"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758"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I</w:t>
            </w:r>
          </w:p>
        </w:tc>
        <w:tc>
          <w:tcPr>
            <w:tcW w:w="542"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19"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34"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556"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68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126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I</w:t>
            </w:r>
          </w:p>
        </w:tc>
      </w:tr>
      <w:tr w:rsidR="005267A4" w:rsidRPr="00B51175" w:rsidTr="00C77660">
        <w:trPr>
          <w:trHeight w:val="299"/>
          <w:jc w:val="center"/>
        </w:trPr>
        <w:tc>
          <w:tcPr>
            <w:tcW w:w="1067" w:type="dxa"/>
          </w:tcPr>
          <w:p w:rsidR="005267A4" w:rsidRPr="00B51175" w:rsidRDefault="005267A4" w:rsidP="0008312E">
            <w:pPr>
              <w:tabs>
                <w:tab w:val="left" w:pos="6840"/>
              </w:tabs>
              <w:spacing w:after="0" w:line="240" w:lineRule="auto"/>
              <w:rPr>
                <w:rFonts w:ascii="Times New Roman" w:hAnsi="Times New Roman"/>
                <w:b/>
                <w:bCs/>
                <w:sz w:val="24"/>
                <w:szCs w:val="24"/>
              </w:rPr>
            </w:pPr>
            <w:r w:rsidRPr="00B51175">
              <w:rPr>
                <w:rFonts w:ascii="Times New Roman" w:hAnsi="Times New Roman"/>
                <w:b/>
                <w:bCs/>
                <w:sz w:val="24"/>
                <w:szCs w:val="24"/>
              </w:rPr>
              <w:t>H6</w:t>
            </w:r>
          </w:p>
        </w:tc>
        <w:tc>
          <w:tcPr>
            <w:tcW w:w="88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81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730"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758"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I</w:t>
            </w:r>
          </w:p>
        </w:tc>
        <w:tc>
          <w:tcPr>
            <w:tcW w:w="542"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19"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34"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556"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68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126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I</w:t>
            </w:r>
          </w:p>
        </w:tc>
      </w:tr>
      <w:tr w:rsidR="005267A4" w:rsidRPr="00B51175" w:rsidTr="00C77660">
        <w:trPr>
          <w:trHeight w:val="299"/>
          <w:jc w:val="center"/>
        </w:trPr>
        <w:tc>
          <w:tcPr>
            <w:tcW w:w="1067" w:type="dxa"/>
          </w:tcPr>
          <w:p w:rsidR="005267A4" w:rsidRPr="00B51175" w:rsidRDefault="005267A4" w:rsidP="0008312E">
            <w:pPr>
              <w:tabs>
                <w:tab w:val="left" w:pos="6840"/>
              </w:tabs>
              <w:spacing w:after="0" w:line="240" w:lineRule="auto"/>
              <w:rPr>
                <w:rFonts w:ascii="Times New Roman" w:hAnsi="Times New Roman"/>
                <w:b/>
                <w:bCs/>
                <w:sz w:val="24"/>
                <w:szCs w:val="24"/>
              </w:rPr>
            </w:pPr>
            <w:r w:rsidRPr="00B51175">
              <w:rPr>
                <w:rFonts w:ascii="Times New Roman" w:hAnsi="Times New Roman"/>
                <w:b/>
                <w:bCs/>
                <w:sz w:val="24"/>
                <w:szCs w:val="24"/>
              </w:rPr>
              <w:t>V2</w:t>
            </w:r>
          </w:p>
        </w:tc>
        <w:tc>
          <w:tcPr>
            <w:tcW w:w="88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81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730"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758"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S</w:t>
            </w:r>
          </w:p>
        </w:tc>
        <w:tc>
          <w:tcPr>
            <w:tcW w:w="542"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19"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934"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556"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I</w:t>
            </w:r>
          </w:p>
        </w:tc>
        <w:tc>
          <w:tcPr>
            <w:tcW w:w="687"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c>
          <w:tcPr>
            <w:tcW w:w="1263" w:type="dxa"/>
          </w:tcPr>
          <w:p w:rsidR="005267A4" w:rsidRPr="00B51175" w:rsidRDefault="005267A4" w:rsidP="0008312E">
            <w:pPr>
              <w:tabs>
                <w:tab w:val="left" w:pos="6840"/>
              </w:tabs>
              <w:spacing w:after="0" w:line="240" w:lineRule="auto"/>
              <w:rPr>
                <w:rFonts w:ascii="Times New Roman" w:hAnsi="Times New Roman"/>
                <w:sz w:val="24"/>
                <w:szCs w:val="24"/>
              </w:rPr>
            </w:pPr>
            <w:r w:rsidRPr="00B51175">
              <w:rPr>
                <w:rFonts w:ascii="Times New Roman" w:hAnsi="Times New Roman"/>
                <w:sz w:val="24"/>
                <w:szCs w:val="24"/>
              </w:rPr>
              <w:t>R</w:t>
            </w:r>
          </w:p>
        </w:tc>
      </w:tr>
    </w:tbl>
    <w:p w:rsidR="00C85193" w:rsidRDefault="005267A4" w:rsidP="00611CB0">
      <w:pPr>
        <w:jc w:val="both"/>
        <w:rPr>
          <w:rFonts w:ascii="Times New Roman" w:hAnsi="Times New Roman"/>
          <w:sz w:val="24"/>
          <w:szCs w:val="24"/>
        </w:rPr>
      </w:pPr>
      <w:r>
        <w:rPr>
          <w:rFonts w:ascii="Times New Roman" w:hAnsi="Times New Roman"/>
          <w:sz w:val="24"/>
          <w:szCs w:val="24"/>
        </w:rPr>
        <w:t>AMP=Ampicillin, CIP=Ciprofloxacin, CL = Colistin, DO = Doxycycline, E = Erythromycin, ENR=Enrofloxacin, GEN=Gentamycin, N=Neomycin, PF=Pefloxacin, TA= Oxytetracycline</w:t>
      </w:r>
      <w:r w:rsidR="00C03FBE">
        <w:rPr>
          <w:rFonts w:ascii="Times New Roman" w:hAnsi="Times New Roman"/>
          <w:sz w:val="24"/>
          <w:szCs w:val="24"/>
        </w:rPr>
        <w:t xml:space="preserve">   </w:t>
      </w:r>
      <w:r>
        <w:rPr>
          <w:rFonts w:ascii="Times New Roman" w:hAnsi="Times New Roman"/>
          <w:sz w:val="24"/>
          <w:szCs w:val="24"/>
        </w:rPr>
        <w:t>R=Resistance    I=Intermediate    S=Sensitive</w:t>
      </w:r>
    </w:p>
    <w:p w:rsidR="00C77660" w:rsidRDefault="00C77660" w:rsidP="005267A4">
      <w:pPr>
        <w:spacing w:line="240" w:lineRule="auto"/>
        <w:jc w:val="both"/>
        <w:rPr>
          <w:rFonts w:ascii="Times New Roman" w:hAnsi="Times New Roman"/>
          <w:b/>
          <w:sz w:val="24"/>
          <w:szCs w:val="24"/>
        </w:rPr>
      </w:pPr>
    </w:p>
    <w:p w:rsidR="00DB5930" w:rsidRDefault="00DB5930" w:rsidP="005267A4">
      <w:pPr>
        <w:spacing w:line="240" w:lineRule="auto"/>
        <w:jc w:val="both"/>
        <w:rPr>
          <w:rFonts w:ascii="Times New Roman" w:hAnsi="Times New Roman"/>
          <w:b/>
          <w:sz w:val="24"/>
          <w:szCs w:val="24"/>
        </w:rPr>
      </w:pPr>
    </w:p>
    <w:p w:rsidR="00DB5930" w:rsidRDefault="00DB5930" w:rsidP="005267A4">
      <w:pPr>
        <w:spacing w:line="240" w:lineRule="auto"/>
        <w:jc w:val="both"/>
        <w:rPr>
          <w:rFonts w:ascii="Times New Roman" w:hAnsi="Times New Roman"/>
          <w:b/>
          <w:sz w:val="24"/>
          <w:szCs w:val="24"/>
        </w:rPr>
      </w:pPr>
    </w:p>
    <w:p w:rsidR="00DB5930" w:rsidRDefault="00DB5930" w:rsidP="005267A4">
      <w:pPr>
        <w:spacing w:line="240" w:lineRule="auto"/>
        <w:jc w:val="both"/>
        <w:rPr>
          <w:rFonts w:ascii="Times New Roman" w:hAnsi="Times New Roman"/>
          <w:b/>
          <w:sz w:val="24"/>
          <w:szCs w:val="24"/>
        </w:rPr>
      </w:pPr>
    </w:p>
    <w:p w:rsidR="00DB5930" w:rsidRDefault="00DB5930" w:rsidP="005267A4">
      <w:pPr>
        <w:spacing w:line="240" w:lineRule="auto"/>
        <w:jc w:val="both"/>
        <w:rPr>
          <w:rFonts w:ascii="Times New Roman" w:hAnsi="Times New Roman"/>
          <w:b/>
          <w:sz w:val="24"/>
          <w:szCs w:val="24"/>
        </w:rPr>
      </w:pPr>
    </w:p>
    <w:p w:rsidR="005267A4" w:rsidRPr="001F45B2" w:rsidRDefault="005267A4" w:rsidP="005267A4">
      <w:pPr>
        <w:spacing w:line="240" w:lineRule="auto"/>
        <w:jc w:val="both"/>
        <w:rPr>
          <w:rFonts w:ascii="Times New Roman" w:hAnsi="Times New Roman"/>
          <w:sz w:val="24"/>
          <w:szCs w:val="24"/>
        </w:rPr>
      </w:pPr>
      <w:r w:rsidRPr="008534C7">
        <w:rPr>
          <w:rFonts w:ascii="Times New Roman" w:hAnsi="Times New Roman"/>
          <w:b/>
          <w:sz w:val="24"/>
          <w:szCs w:val="24"/>
        </w:rPr>
        <w:lastRenderedPageBreak/>
        <w:t>Tabe-</w:t>
      </w:r>
      <w:r w:rsidR="00B83696" w:rsidRPr="008534C7">
        <w:rPr>
          <w:rFonts w:ascii="Times New Roman" w:hAnsi="Times New Roman"/>
          <w:b/>
          <w:sz w:val="24"/>
          <w:szCs w:val="24"/>
        </w:rPr>
        <w:t>4.</w:t>
      </w:r>
      <w:r w:rsidRPr="008534C7">
        <w:rPr>
          <w:rFonts w:ascii="Times New Roman" w:hAnsi="Times New Roman"/>
          <w:b/>
          <w:sz w:val="24"/>
          <w:szCs w:val="24"/>
        </w:rPr>
        <w:t>7</w:t>
      </w:r>
      <w:r w:rsidR="00B83696" w:rsidRPr="008534C7">
        <w:rPr>
          <w:rFonts w:ascii="Times New Roman" w:hAnsi="Times New Roman"/>
          <w:b/>
          <w:sz w:val="24"/>
          <w:szCs w:val="24"/>
        </w:rPr>
        <w:t>.</w:t>
      </w:r>
      <w:r w:rsidRPr="008534C7">
        <w:rPr>
          <w:rFonts w:ascii="Times New Roman" w:hAnsi="Times New Roman"/>
          <w:b/>
          <w:sz w:val="24"/>
          <w:szCs w:val="24"/>
        </w:rPr>
        <w:t>b:</w:t>
      </w:r>
      <w:r w:rsidR="006C1251" w:rsidRPr="008534C7">
        <w:rPr>
          <w:rFonts w:ascii="Times New Roman" w:hAnsi="Times New Roman"/>
          <w:b/>
          <w:sz w:val="24"/>
          <w:szCs w:val="24"/>
        </w:rPr>
        <w:t xml:space="preserve"> </w:t>
      </w:r>
      <w:r w:rsidR="00684052" w:rsidRPr="008534C7">
        <w:rPr>
          <w:rFonts w:ascii="Times New Roman" w:hAnsi="Times New Roman"/>
          <w:b/>
          <w:sz w:val="24"/>
          <w:szCs w:val="24"/>
        </w:rPr>
        <w:t>Prevalence</w:t>
      </w:r>
      <w:r w:rsidR="006C1251" w:rsidRPr="008534C7">
        <w:rPr>
          <w:rFonts w:ascii="Times New Roman" w:hAnsi="Times New Roman"/>
          <w:b/>
          <w:sz w:val="24"/>
          <w:szCs w:val="24"/>
        </w:rPr>
        <w:t xml:space="preserve"> of </w:t>
      </w:r>
      <w:r w:rsidR="008534C7">
        <w:rPr>
          <w:rFonts w:ascii="Times New Roman" w:hAnsi="Times New Roman"/>
          <w:b/>
          <w:sz w:val="24"/>
          <w:szCs w:val="24"/>
        </w:rPr>
        <w:t xml:space="preserve">hospitals and slaughterhouses </w:t>
      </w:r>
      <w:r w:rsidR="006C1251" w:rsidRPr="008534C7">
        <w:rPr>
          <w:rFonts w:ascii="Times New Roman" w:hAnsi="Times New Roman"/>
          <w:b/>
          <w:i/>
          <w:sz w:val="24"/>
          <w:szCs w:val="24"/>
        </w:rPr>
        <w:t>Salmonella</w:t>
      </w:r>
      <w:r w:rsidR="006C1251" w:rsidRPr="008534C7">
        <w:rPr>
          <w:rFonts w:ascii="Times New Roman" w:hAnsi="Times New Roman"/>
          <w:b/>
          <w:sz w:val="24"/>
          <w:szCs w:val="24"/>
        </w:rPr>
        <w:t xml:space="preserve"> positive isolates</w:t>
      </w:r>
    </w:p>
    <w:tbl>
      <w:tblPr>
        <w:tblStyle w:val="TableGrid"/>
        <w:tblW w:w="0" w:type="auto"/>
        <w:jc w:val="center"/>
        <w:tblLook w:val="01E0"/>
      </w:tblPr>
      <w:tblGrid>
        <w:gridCol w:w="2131"/>
        <w:gridCol w:w="2404"/>
        <w:gridCol w:w="2041"/>
        <w:gridCol w:w="2430"/>
      </w:tblGrid>
      <w:tr w:rsidR="00C77660" w:rsidRPr="001F45B2" w:rsidTr="00C77660">
        <w:trPr>
          <w:trHeight w:val="565"/>
          <w:jc w:val="center"/>
        </w:trPr>
        <w:tc>
          <w:tcPr>
            <w:tcW w:w="2131" w:type="dxa"/>
          </w:tcPr>
          <w:p w:rsidR="00C77660" w:rsidRPr="00C77660" w:rsidRDefault="00C77660" w:rsidP="009E479A">
            <w:pPr>
              <w:spacing w:after="0" w:line="240" w:lineRule="auto"/>
              <w:rPr>
                <w:rFonts w:ascii="Times New Roman" w:hAnsi="Times New Roman"/>
                <w:b/>
                <w:bCs/>
                <w:sz w:val="24"/>
                <w:szCs w:val="24"/>
              </w:rPr>
            </w:pPr>
            <w:r w:rsidRPr="00C77660">
              <w:rPr>
                <w:rFonts w:ascii="Times New Roman" w:hAnsi="Times New Roman"/>
                <w:b/>
                <w:sz w:val="24"/>
                <w:szCs w:val="24"/>
              </w:rPr>
              <w:t>Antibiotic</w:t>
            </w:r>
          </w:p>
        </w:tc>
        <w:tc>
          <w:tcPr>
            <w:tcW w:w="2404" w:type="dxa"/>
          </w:tcPr>
          <w:p w:rsidR="00C77660" w:rsidRPr="00C77660" w:rsidRDefault="00C77660" w:rsidP="009E479A">
            <w:pPr>
              <w:spacing w:after="0" w:line="240" w:lineRule="auto"/>
              <w:rPr>
                <w:rFonts w:ascii="Times New Roman" w:hAnsi="Times New Roman"/>
                <w:b/>
                <w:bCs/>
                <w:sz w:val="24"/>
                <w:szCs w:val="24"/>
              </w:rPr>
            </w:pPr>
            <w:r w:rsidRPr="00C77660">
              <w:rPr>
                <w:rFonts w:ascii="Times New Roman" w:hAnsi="Times New Roman"/>
                <w:b/>
                <w:sz w:val="24"/>
                <w:szCs w:val="24"/>
              </w:rPr>
              <w:t>Pattern</w:t>
            </w:r>
          </w:p>
        </w:tc>
        <w:tc>
          <w:tcPr>
            <w:tcW w:w="2041" w:type="dxa"/>
          </w:tcPr>
          <w:p w:rsidR="00C77660" w:rsidRPr="00C77660" w:rsidRDefault="00C77660" w:rsidP="009E479A">
            <w:pPr>
              <w:spacing w:after="0" w:line="240" w:lineRule="auto"/>
              <w:rPr>
                <w:rFonts w:ascii="Times New Roman" w:hAnsi="Times New Roman"/>
                <w:b/>
                <w:bCs/>
                <w:sz w:val="24"/>
                <w:szCs w:val="24"/>
              </w:rPr>
            </w:pPr>
            <w:r w:rsidRPr="00C77660">
              <w:rPr>
                <w:rFonts w:ascii="Times New Roman" w:hAnsi="Times New Roman"/>
                <w:b/>
                <w:sz w:val="24"/>
                <w:szCs w:val="24"/>
              </w:rPr>
              <w:t>Med</w:t>
            </w:r>
            <w:r>
              <w:rPr>
                <w:rFonts w:ascii="Times New Roman" w:hAnsi="Times New Roman"/>
                <w:b/>
                <w:sz w:val="24"/>
                <w:szCs w:val="24"/>
              </w:rPr>
              <w:t>ical</w:t>
            </w:r>
            <w:r w:rsidRPr="00C77660">
              <w:rPr>
                <w:rFonts w:ascii="Times New Roman" w:hAnsi="Times New Roman"/>
                <w:b/>
                <w:sz w:val="24"/>
                <w:szCs w:val="24"/>
              </w:rPr>
              <w:t xml:space="preserve"> Hospital</w:t>
            </w:r>
          </w:p>
        </w:tc>
        <w:tc>
          <w:tcPr>
            <w:tcW w:w="2430" w:type="dxa"/>
          </w:tcPr>
          <w:p w:rsidR="00C77660" w:rsidRPr="00C77660" w:rsidRDefault="00C77660" w:rsidP="009E479A">
            <w:pPr>
              <w:spacing w:after="0" w:line="240" w:lineRule="auto"/>
              <w:rPr>
                <w:rFonts w:ascii="Times New Roman" w:hAnsi="Times New Roman"/>
                <w:b/>
                <w:bCs/>
                <w:sz w:val="24"/>
                <w:szCs w:val="24"/>
              </w:rPr>
            </w:pPr>
            <w:r w:rsidRPr="00C77660">
              <w:rPr>
                <w:rFonts w:ascii="Times New Roman" w:hAnsi="Times New Roman"/>
                <w:b/>
                <w:sz w:val="24"/>
                <w:szCs w:val="24"/>
              </w:rPr>
              <w:t>Vet</w:t>
            </w:r>
            <w:r>
              <w:rPr>
                <w:rFonts w:ascii="Times New Roman" w:hAnsi="Times New Roman"/>
                <w:b/>
                <w:sz w:val="24"/>
                <w:szCs w:val="24"/>
              </w:rPr>
              <w:t>erinary</w:t>
            </w:r>
            <w:r w:rsidRPr="00C77660">
              <w:rPr>
                <w:rFonts w:ascii="Times New Roman" w:hAnsi="Times New Roman"/>
                <w:b/>
                <w:sz w:val="24"/>
                <w:szCs w:val="24"/>
              </w:rPr>
              <w:t xml:space="preserve"> Hospital</w:t>
            </w:r>
          </w:p>
        </w:tc>
      </w:tr>
      <w:tr w:rsidR="00C77660" w:rsidRPr="001F45B2" w:rsidTr="00C77660">
        <w:trPr>
          <w:trHeight w:val="269"/>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AMP</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269"/>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CIP</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269"/>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CL</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41"/>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DO</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66"/>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28"/>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243"/>
          <w:jc w:val="center"/>
        </w:trPr>
        <w:tc>
          <w:tcPr>
            <w:tcW w:w="2131" w:type="dxa"/>
            <w:vMerge w:val="restart"/>
          </w:tcPr>
          <w:p w:rsidR="00C77660" w:rsidRPr="001F45B2" w:rsidRDefault="00C77660" w:rsidP="001F45B2">
            <w:pPr>
              <w:spacing w:line="240" w:lineRule="auto"/>
              <w:jc w:val="both"/>
              <w:rPr>
                <w:rFonts w:ascii="Times New Roman" w:hAnsi="Times New Roman"/>
                <w:b/>
                <w:bCs/>
                <w:sz w:val="24"/>
                <w:szCs w:val="24"/>
              </w:rPr>
            </w:pPr>
            <w:r w:rsidRPr="001F45B2">
              <w:rPr>
                <w:rFonts w:ascii="Times New Roman" w:hAnsi="Times New Roman"/>
                <w:b/>
                <w:bCs/>
                <w:sz w:val="24"/>
                <w:szCs w:val="24"/>
              </w:rPr>
              <w:t>E</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92"/>
          <w:jc w:val="center"/>
        </w:trPr>
        <w:tc>
          <w:tcPr>
            <w:tcW w:w="2131" w:type="dxa"/>
            <w:vMerge/>
          </w:tcPr>
          <w:p w:rsidR="00C77660" w:rsidRPr="001F45B2" w:rsidRDefault="00C77660" w:rsidP="001F45B2">
            <w:pPr>
              <w:spacing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90"/>
          <w:jc w:val="center"/>
        </w:trPr>
        <w:tc>
          <w:tcPr>
            <w:tcW w:w="2131" w:type="dxa"/>
            <w:vMerge/>
          </w:tcPr>
          <w:p w:rsidR="00C77660" w:rsidRPr="001F45B2" w:rsidRDefault="00C77660" w:rsidP="001F45B2">
            <w:pPr>
              <w:spacing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346"/>
          <w:jc w:val="center"/>
        </w:trPr>
        <w:tc>
          <w:tcPr>
            <w:tcW w:w="2131" w:type="dxa"/>
            <w:vMerge w:val="restart"/>
          </w:tcPr>
          <w:p w:rsidR="00C77660" w:rsidRPr="001F45B2" w:rsidRDefault="00C77660" w:rsidP="001F45B2">
            <w:pPr>
              <w:spacing w:line="240" w:lineRule="auto"/>
              <w:jc w:val="both"/>
              <w:rPr>
                <w:rFonts w:ascii="Times New Roman" w:hAnsi="Times New Roman"/>
                <w:b/>
                <w:bCs/>
                <w:sz w:val="24"/>
                <w:szCs w:val="24"/>
              </w:rPr>
            </w:pPr>
            <w:r w:rsidRPr="001F45B2">
              <w:rPr>
                <w:rFonts w:ascii="Times New Roman" w:hAnsi="Times New Roman"/>
                <w:b/>
                <w:bCs/>
                <w:sz w:val="24"/>
                <w:szCs w:val="24"/>
              </w:rPr>
              <w:t>ENR</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54"/>
          <w:jc w:val="center"/>
        </w:trPr>
        <w:tc>
          <w:tcPr>
            <w:tcW w:w="2131" w:type="dxa"/>
            <w:vMerge/>
          </w:tcPr>
          <w:p w:rsidR="00C77660" w:rsidRPr="001F45B2" w:rsidRDefault="00C77660" w:rsidP="001F45B2">
            <w:pPr>
              <w:spacing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16"/>
          <w:jc w:val="center"/>
        </w:trPr>
        <w:tc>
          <w:tcPr>
            <w:tcW w:w="2131" w:type="dxa"/>
            <w:vMerge/>
          </w:tcPr>
          <w:p w:rsidR="00C77660" w:rsidRPr="001F45B2" w:rsidRDefault="00C77660" w:rsidP="001F45B2">
            <w:pPr>
              <w:spacing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92"/>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GEN</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03"/>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80"/>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92"/>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N</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66"/>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04"/>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41"/>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PF</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29"/>
          <w:jc w:val="center"/>
        </w:trPr>
        <w:tc>
          <w:tcPr>
            <w:tcW w:w="2131" w:type="dxa"/>
            <w:vMerge/>
          </w:tcPr>
          <w:p w:rsidR="00C77660" w:rsidRPr="001F45B2" w:rsidRDefault="00C77660" w:rsidP="001F45B2">
            <w:pPr>
              <w:spacing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03"/>
          <w:jc w:val="center"/>
        </w:trPr>
        <w:tc>
          <w:tcPr>
            <w:tcW w:w="2131" w:type="dxa"/>
            <w:vMerge/>
          </w:tcPr>
          <w:p w:rsidR="00C77660" w:rsidRPr="001F45B2" w:rsidRDefault="00C77660" w:rsidP="001F45B2">
            <w:pPr>
              <w:spacing w:after="0" w:line="240" w:lineRule="auto"/>
              <w:jc w:val="both"/>
              <w:rPr>
                <w:rFonts w:ascii="Times New Roman" w:hAnsi="Times New Roman"/>
                <w:b/>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80"/>
          <w:jc w:val="center"/>
        </w:trPr>
        <w:tc>
          <w:tcPr>
            <w:tcW w:w="2131" w:type="dxa"/>
            <w:vMerge w:val="restart"/>
          </w:tcPr>
          <w:p w:rsidR="00C77660" w:rsidRPr="001F45B2" w:rsidRDefault="00C77660" w:rsidP="001F45B2">
            <w:pPr>
              <w:spacing w:after="0" w:line="240" w:lineRule="auto"/>
              <w:jc w:val="both"/>
              <w:rPr>
                <w:rFonts w:ascii="Times New Roman" w:hAnsi="Times New Roman"/>
                <w:b/>
                <w:bCs/>
                <w:sz w:val="24"/>
                <w:szCs w:val="24"/>
              </w:rPr>
            </w:pPr>
            <w:r w:rsidRPr="001F45B2">
              <w:rPr>
                <w:rFonts w:ascii="Times New Roman" w:hAnsi="Times New Roman"/>
                <w:b/>
                <w:bCs/>
                <w:sz w:val="24"/>
                <w:szCs w:val="24"/>
              </w:rPr>
              <w:t>TA</w:t>
            </w: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Resistance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1 (100%)</w:t>
            </w:r>
          </w:p>
        </w:tc>
      </w:tr>
      <w:tr w:rsidR="00C77660" w:rsidRPr="001F45B2" w:rsidTr="00C77660">
        <w:trPr>
          <w:trHeight w:val="166"/>
          <w:jc w:val="center"/>
        </w:trPr>
        <w:tc>
          <w:tcPr>
            <w:tcW w:w="2131" w:type="dxa"/>
            <w:vMerge/>
          </w:tcPr>
          <w:p w:rsidR="00C77660" w:rsidRPr="001F45B2" w:rsidRDefault="00C77660" w:rsidP="001F45B2">
            <w:pPr>
              <w:spacing w:after="0" w:line="240" w:lineRule="auto"/>
              <w:jc w:val="both"/>
              <w:rPr>
                <w:rFonts w:ascii="Times New Roman" w:hAnsi="Times New Roman"/>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Intermediate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2 (100%)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r w:rsidR="00C77660" w:rsidRPr="001F45B2" w:rsidTr="00C77660">
        <w:trPr>
          <w:trHeight w:val="104"/>
          <w:jc w:val="center"/>
        </w:trPr>
        <w:tc>
          <w:tcPr>
            <w:tcW w:w="2131" w:type="dxa"/>
            <w:vMerge/>
          </w:tcPr>
          <w:p w:rsidR="00C77660" w:rsidRPr="001F45B2" w:rsidRDefault="00C77660" w:rsidP="001F45B2">
            <w:pPr>
              <w:spacing w:after="0" w:line="240" w:lineRule="auto"/>
              <w:jc w:val="both"/>
              <w:rPr>
                <w:rFonts w:ascii="Times New Roman" w:hAnsi="Times New Roman"/>
                <w:bCs/>
                <w:sz w:val="24"/>
                <w:szCs w:val="24"/>
              </w:rPr>
            </w:pPr>
          </w:p>
        </w:tc>
        <w:tc>
          <w:tcPr>
            <w:tcW w:w="2404"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Sensitive</w:t>
            </w:r>
          </w:p>
        </w:tc>
        <w:tc>
          <w:tcPr>
            <w:tcW w:w="2041"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c>
          <w:tcPr>
            <w:tcW w:w="2430" w:type="dxa"/>
          </w:tcPr>
          <w:p w:rsidR="00C77660" w:rsidRPr="001F45B2" w:rsidRDefault="00C77660" w:rsidP="001F45B2">
            <w:pPr>
              <w:spacing w:after="0" w:line="240" w:lineRule="auto"/>
              <w:jc w:val="both"/>
              <w:rPr>
                <w:rFonts w:ascii="Times New Roman" w:hAnsi="Times New Roman"/>
                <w:bCs/>
                <w:sz w:val="24"/>
                <w:szCs w:val="24"/>
              </w:rPr>
            </w:pPr>
            <w:r w:rsidRPr="001F45B2">
              <w:rPr>
                <w:rFonts w:ascii="Times New Roman" w:hAnsi="Times New Roman"/>
                <w:bCs/>
                <w:sz w:val="24"/>
                <w:szCs w:val="24"/>
              </w:rPr>
              <w:t>0 (0%)</w:t>
            </w:r>
          </w:p>
        </w:tc>
      </w:tr>
    </w:tbl>
    <w:p w:rsidR="00C85193" w:rsidRDefault="00C85193" w:rsidP="005267A4">
      <w:pPr>
        <w:spacing w:line="360" w:lineRule="auto"/>
        <w:jc w:val="both"/>
        <w:rPr>
          <w:rFonts w:ascii="Times New Roman" w:hAnsi="Times New Roman"/>
          <w:sz w:val="24"/>
          <w:szCs w:val="24"/>
        </w:rPr>
      </w:pPr>
    </w:p>
    <w:p w:rsidR="005116EA" w:rsidRDefault="005267A4" w:rsidP="005267A4">
      <w:pPr>
        <w:spacing w:line="360" w:lineRule="auto"/>
        <w:jc w:val="both"/>
        <w:rPr>
          <w:rFonts w:ascii="Times New Roman" w:hAnsi="Times New Roman"/>
          <w:sz w:val="24"/>
          <w:szCs w:val="24"/>
        </w:rPr>
      </w:pPr>
      <w:r>
        <w:rPr>
          <w:rFonts w:ascii="Times New Roman" w:hAnsi="Times New Roman"/>
          <w:sz w:val="24"/>
          <w:szCs w:val="24"/>
        </w:rPr>
        <w:t xml:space="preserve">Out of 16 samples </w:t>
      </w:r>
      <w:r w:rsidRPr="00280479">
        <w:rPr>
          <w:rFonts w:ascii="Times New Roman" w:hAnsi="Times New Roman"/>
          <w:i/>
          <w:sz w:val="24"/>
          <w:szCs w:val="24"/>
        </w:rPr>
        <w:t xml:space="preserve">Salmonella </w:t>
      </w:r>
      <w:r>
        <w:rPr>
          <w:rFonts w:ascii="Times New Roman" w:hAnsi="Times New Roman"/>
          <w:sz w:val="24"/>
          <w:szCs w:val="24"/>
        </w:rPr>
        <w:t>was found positive in sample number H</w:t>
      </w:r>
      <w:r w:rsidRPr="00280479">
        <w:rPr>
          <w:rFonts w:ascii="Times New Roman" w:hAnsi="Times New Roman"/>
          <w:sz w:val="24"/>
          <w:szCs w:val="24"/>
          <w:vertAlign w:val="subscript"/>
        </w:rPr>
        <w:t>5</w:t>
      </w:r>
      <w:r>
        <w:rPr>
          <w:rFonts w:ascii="Times New Roman" w:hAnsi="Times New Roman"/>
          <w:sz w:val="24"/>
          <w:szCs w:val="24"/>
        </w:rPr>
        <w:t>, H</w:t>
      </w:r>
      <w:r w:rsidRPr="00280479">
        <w:rPr>
          <w:rFonts w:ascii="Times New Roman" w:hAnsi="Times New Roman"/>
          <w:sz w:val="24"/>
          <w:szCs w:val="24"/>
          <w:vertAlign w:val="subscript"/>
        </w:rPr>
        <w:t>6</w:t>
      </w:r>
      <w:r>
        <w:rPr>
          <w:rFonts w:ascii="Times New Roman" w:hAnsi="Times New Roman"/>
          <w:sz w:val="24"/>
          <w:szCs w:val="24"/>
        </w:rPr>
        <w:t xml:space="preserve"> and V</w:t>
      </w:r>
      <w:r w:rsidRPr="00280479">
        <w:rPr>
          <w:rFonts w:ascii="Times New Roman" w:hAnsi="Times New Roman"/>
          <w:sz w:val="24"/>
          <w:szCs w:val="24"/>
          <w:vertAlign w:val="subscript"/>
        </w:rPr>
        <w:t>2</w:t>
      </w:r>
      <w:r>
        <w:rPr>
          <w:rFonts w:ascii="Times New Roman" w:hAnsi="Times New Roman"/>
          <w:sz w:val="24"/>
          <w:szCs w:val="24"/>
        </w:rPr>
        <w:t>. Resistance to tested antibiotics was found variable among them. AMP, E, ENR, GEN and PF were resistance in all isolates. CL was found sensitive for all sample isolates. DO and TA were intermediate sensitive to H</w:t>
      </w:r>
      <w:r w:rsidRPr="00280479">
        <w:rPr>
          <w:rFonts w:ascii="Times New Roman" w:hAnsi="Times New Roman"/>
          <w:sz w:val="24"/>
          <w:szCs w:val="24"/>
          <w:vertAlign w:val="subscript"/>
        </w:rPr>
        <w:t>5</w:t>
      </w:r>
      <w:r>
        <w:rPr>
          <w:rFonts w:ascii="Times New Roman" w:hAnsi="Times New Roman"/>
          <w:sz w:val="24"/>
          <w:szCs w:val="24"/>
        </w:rPr>
        <w:t xml:space="preserve"> and H</w:t>
      </w:r>
      <w:r w:rsidRPr="00280479">
        <w:rPr>
          <w:rFonts w:ascii="Times New Roman" w:hAnsi="Times New Roman"/>
          <w:sz w:val="24"/>
          <w:szCs w:val="24"/>
          <w:vertAlign w:val="subscript"/>
        </w:rPr>
        <w:t>6</w:t>
      </w:r>
      <w:r>
        <w:rPr>
          <w:rFonts w:ascii="Times New Roman" w:hAnsi="Times New Roman"/>
          <w:sz w:val="24"/>
          <w:szCs w:val="24"/>
        </w:rPr>
        <w:t xml:space="preserve"> but was resistance to V</w:t>
      </w:r>
      <w:r w:rsidRPr="00280479">
        <w:rPr>
          <w:rFonts w:ascii="Times New Roman" w:hAnsi="Times New Roman"/>
          <w:sz w:val="24"/>
          <w:szCs w:val="24"/>
          <w:vertAlign w:val="subscript"/>
        </w:rPr>
        <w:t>2</w:t>
      </w:r>
      <w:r>
        <w:rPr>
          <w:rFonts w:ascii="Times New Roman" w:hAnsi="Times New Roman"/>
          <w:sz w:val="24"/>
          <w:szCs w:val="24"/>
        </w:rPr>
        <w:t>. CIP was found sensitive to V</w:t>
      </w:r>
      <w:r w:rsidRPr="00280479">
        <w:rPr>
          <w:rFonts w:ascii="Times New Roman" w:hAnsi="Times New Roman"/>
          <w:sz w:val="24"/>
          <w:szCs w:val="24"/>
          <w:vertAlign w:val="subscript"/>
        </w:rPr>
        <w:t>2</w:t>
      </w:r>
      <w:r>
        <w:rPr>
          <w:rFonts w:ascii="Times New Roman" w:hAnsi="Times New Roman"/>
          <w:sz w:val="24"/>
          <w:szCs w:val="24"/>
        </w:rPr>
        <w:t xml:space="preserve"> and resistance to H</w:t>
      </w:r>
      <w:r w:rsidRPr="00280479">
        <w:rPr>
          <w:rFonts w:ascii="Times New Roman" w:hAnsi="Times New Roman"/>
          <w:sz w:val="24"/>
          <w:szCs w:val="24"/>
          <w:vertAlign w:val="subscript"/>
        </w:rPr>
        <w:t>5</w:t>
      </w:r>
      <w:r>
        <w:rPr>
          <w:rFonts w:ascii="Times New Roman" w:hAnsi="Times New Roman"/>
          <w:sz w:val="24"/>
          <w:szCs w:val="24"/>
        </w:rPr>
        <w:t xml:space="preserve"> and H</w:t>
      </w:r>
      <w:r w:rsidRPr="00280479">
        <w:rPr>
          <w:rFonts w:ascii="Times New Roman" w:hAnsi="Times New Roman"/>
          <w:sz w:val="24"/>
          <w:szCs w:val="24"/>
          <w:vertAlign w:val="subscript"/>
        </w:rPr>
        <w:t>6</w:t>
      </w:r>
      <w:r>
        <w:rPr>
          <w:rFonts w:ascii="Times New Roman" w:hAnsi="Times New Roman"/>
          <w:sz w:val="24"/>
          <w:szCs w:val="24"/>
        </w:rPr>
        <w:t xml:space="preserve">. The level of resistance of </w:t>
      </w:r>
      <w:r w:rsidRPr="005116EA">
        <w:rPr>
          <w:rFonts w:ascii="Times New Roman" w:hAnsi="Times New Roman"/>
          <w:i/>
          <w:sz w:val="24"/>
          <w:szCs w:val="24"/>
        </w:rPr>
        <w:t>Salmonella</w:t>
      </w:r>
      <w:r>
        <w:rPr>
          <w:rFonts w:ascii="Times New Roman" w:hAnsi="Times New Roman"/>
          <w:sz w:val="24"/>
          <w:szCs w:val="24"/>
        </w:rPr>
        <w:t xml:space="preserve"> positive isolates w</w:t>
      </w:r>
      <w:r w:rsidR="00116507">
        <w:rPr>
          <w:rFonts w:ascii="Times New Roman" w:hAnsi="Times New Roman"/>
          <w:sz w:val="24"/>
          <w:szCs w:val="24"/>
        </w:rPr>
        <w:t xml:space="preserve">ere </w:t>
      </w:r>
      <w:r>
        <w:rPr>
          <w:rFonts w:ascii="Times New Roman" w:hAnsi="Times New Roman"/>
          <w:sz w:val="24"/>
          <w:szCs w:val="24"/>
        </w:rPr>
        <w:t xml:space="preserve">found </w:t>
      </w:r>
      <w:r w:rsidR="005116EA">
        <w:rPr>
          <w:rFonts w:ascii="Times New Roman" w:hAnsi="Times New Roman"/>
          <w:sz w:val="24"/>
          <w:szCs w:val="24"/>
        </w:rPr>
        <w:t>100% resistance to AMP, E, ENR, GEN and PF</w:t>
      </w:r>
      <w:r w:rsidR="006162C8">
        <w:rPr>
          <w:rFonts w:ascii="Times New Roman" w:hAnsi="Times New Roman"/>
          <w:sz w:val="24"/>
          <w:szCs w:val="24"/>
        </w:rPr>
        <w:t>. Lower resistance as</w:t>
      </w:r>
      <w:r w:rsidR="005116EA">
        <w:rPr>
          <w:rFonts w:ascii="Times New Roman" w:hAnsi="Times New Roman"/>
          <w:sz w:val="24"/>
          <w:szCs w:val="24"/>
        </w:rPr>
        <w:t xml:space="preserve"> CIP (67%), N (67%) and TA (</w:t>
      </w:r>
      <w:r w:rsidR="006162C8">
        <w:rPr>
          <w:rFonts w:ascii="Times New Roman" w:hAnsi="Times New Roman"/>
          <w:sz w:val="24"/>
          <w:szCs w:val="24"/>
        </w:rPr>
        <w:t>33%)</w:t>
      </w:r>
      <w:r w:rsidR="005116EA">
        <w:rPr>
          <w:rFonts w:ascii="Times New Roman" w:hAnsi="Times New Roman"/>
          <w:sz w:val="24"/>
          <w:szCs w:val="24"/>
        </w:rPr>
        <w:t xml:space="preserve"> </w:t>
      </w:r>
      <w:r w:rsidR="006162C8">
        <w:rPr>
          <w:rFonts w:ascii="Times New Roman" w:hAnsi="Times New Roman"/>
          <w:sz w:val="24"/>
          <w:szCs w:val="24"/>
        </w:rPr>
        <w:t>but no resistance was found against DO (0%). Intermediate sensitive was TA (67%)</w:t>
      </w:r>
      <w:r w:rsidR="00C85193">
        <w:rPr>
          <w:rFonts w:ascii="Times New Roman" w:hAnsi="Times New Roman"/>
          <w:sz w:val="24"/>
          <w:szCs w:val="24"/>
        </w:rPr>
        <w:t>, DO (33%) and N (33%) in case of hospitals isolates.</w:t>
      </w:r>
    </w:p>
    <w:p w:rsidR="00B5171E" w:rsidRDefault="004018A3" w:rsidP="005267A4">
      <w:pPr>
        <w:spacing w:line="360" w:lineRule="auto"/>
        <w:jc w:val="both"/>
        <w:rPr>
          <w:rFonts w:ascii="Times New Roman" w:hAnsi="Times New Roman"/>
          <w:b/>
          <w:sz w:val="24"/>
          <w:szCs w:val="24"/>
        </w:rPr>
      </w:pPr>
      <w:r>
        <w:rPr>
          <w:rFonts w:ascii="Times New Roman" w:hAnsi="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7.35pt;width:456.75pt;height:267.25pt;z-index:251659264">
            <v:textbox>
              <w:txbxContent>
                <w:p w:rsidR="00611CB0" w:rsidRDefault="00611CB0">
                  <w:r w:rsidRPr="00B5171E">
                    <w:rPr>
                      <w:noProof/>
                    </w:rPr>
                    <w:drawing>
                      <wp:inline distT="0" distB="0" distL="0" distR="0">
                        <wp:extent cx="5658736" cy="3211032"/>
                        <wp:effectExtent l="1905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B5171E" w:rsidRDefault="00B5171E" w:rsidP="005267A4">
      <w:pPr>
        <w:spacing w:line="360" w:lineRule="auto"/>
        <w:jc w:val="both"/>
        <w:rPr>
          <w:rFonts w:ascii="Times New Roman" w:hAnsi="Times New Roman"/>
          <w:b/>
          <w:sz w:val="24"/>
          <w:szCs w:val="24"/>
        </w:rPr>
      </w:pPr>
    </w:p>
    <w:p w:rsidR="00A2173A" w:rsidRDefault="00A2173A" w:rsidP="005267A4">
      <w:pPr>
        <w:spacing w:line="360" w:lineRule="auto"/>
        <w:jc w:val="both"/>
        <w:rPr>
          <w:rFonts w:ascii="Times New Roman" w:hAnsi="Times New Roman"/>
          <w:b/>
          <w:sz w:val="24"/>
          <w:szCs w:val="24"/>
        </w:rPr>
      </w:pPr>
    </w:p>
    <w:p w:rsidR="00A2173A" w:rsidRDefault="00A2173A" w:rsidP="005267A4">
      <w:pPr>
        <w:spacing w:line="360" w:lineRule="auto"/>
        <w:jc w:val="both"/>
        <w:rPr>
          <w:rFonts w:ascii="Times New Roman" w:hAnsi="Times New Roman"/>
          <w:b/>
          <w:sz w:val="24"/>
          <w:szCs w:val="24"/>
        </w:rPr>
      </w:pPr>
    </w:p>
    <w:p w:rsidR="00A2173A" w:rsidRDefault="00A2173A" w:rsidP="005267A4">
      <w:pPr>
        <w:spacing w:line="360" w:lineRule="auto"/>
        <w:jc w:val="both"/>
        <w:rPr>
          <w:rFonts w:ascii="Times New Roman" w:hAnsi="Times New Roman"/>
          <w:b/>
          <w:sz w:val="24"/>
          <w:szCs w:val="24"/>
        </w:rPr>
      </w:pPr>
    </w:p>
    <w:p w:rsidR="005267A4" w:rsidRPr="003A131F" w:rsidRDefault="005267A4" w:rsidP="005267A4">
      <w:pPr>
        <w:spacing w:line="360" w:lineRule="auto"/>
        <w:jc w:val="both"/>
        <w:rPr>
          <w:rFonts w:ascii="Times New Roman" w:hAnsi="Times New Roman"/>
          <w:b/>
          <w:sz w:val="24"/>
          <w:szCs w:val="24"/>
        </w:rPr>
      </w:pPr>
      <w:r w:rsidRPr="00440666">
        <w:rPr>
          <w:rFonts w:ascii="Times New Roman" w:hAnsi="Times New Roman"/>
          <w:b/>
          <w:sz w:val="24"/>
          <w:szCs w:val="24"/>
        </w:rPr>
        <w:t>Table</w:t>
      </w:r>
      <w:r>
        <w:rPr>
          <w:rFonts w:ascii="Times New Roman" w:hAnsi="Times New Roman"/>
          <w:b/>
          <w:sz w:val="24"/>
          <w:szCs w:val="24"/>
        </w:rPr>
        <w:t>-</w:t>
      </w:r>
      <w:r w:rsidR="00A72829">
        <w:rPr>
          <w:rFonts w:ascii="Times New Roman" w:hAnsi="Times New Roman"/>
          <w:b/>
          <w:sz w:val="24"/>
          <w:szCs w:val="24"/>
        </w:rPr>
        <w:t>4.</w:t>
      </w:r>
      <w:r>
        <w:rPr>
          <w:rFonts w:ascii="Times New Roman" w:hAnsi="Times New Roman"/>
          <w:b/>
          <w:sz w:val="24"/>
          <w:szCs w:val="24"/>
        </w:rPr>
        <w:t>8</w:t>
      </w:r>
      <w:r w:rsidR="00A72829">
        <w:rPr>
          <w:rFonts w:ascii="Times New Roman" w:hAnsi="Times New Roman"/>
          <w:b/>
          <w:sz w:val="24"/>
          <w:szCs w:val="24"/>
        </w:rPr>
        <w:t>.</w:t>
      </w:r>
      <w:r>
        <w:rPr>
          <w:rFonts w:ascii="Times New Roman" w:hAnsi="Times New Roman"/>
          <w:b/>
          <w:sz w:val="24"/>
          <w:szCs w:val="24"/>
        </w:rPr>
        <w:t>a</w:t>
      </w:r>
      <w:r w:rsidRPr="00440666">
        <w:rPr>
          <w:rFonts w:ascii="Times New Roman" w:hAnsi="Times New Roman"/>
          <w:b/>
          <w:sz w:val="24"/>
          <w:szCs w:val="24"/>
        </w:rPr>
        <w:t>: CS-test for isolates</w:t>
      </w:r>
      <w:r>
        <w:rPr>
          <w:rFonts w:ascii="Times New Roman" w:hAnsi="Times New Roman"/>
          <w:b/>
          <w:sz w:val="24"/>
          <w:szCs w:val="24"/>
        </w:rPr>
        <w:t xml:space="preserve"> of</w:t>
      </w:r>
      <w:r w:rsidRPr="00440666">
        <w:rPr>
          <w:rFonts w:ascii="Times New Roman" w:hAnsi="Times New Roman"/>
          <w:b/>
          <w:sz w:val="24"/>
          <w:szCs w:val="24"/>
        </w:rPr>
        <w:t xml:space="preserve"> </w:t>
      </w:r>
      <w:r>
        <w:rPr>
          <w:rFonts w:ascii="Times New Roman" w:hAnsi="Times New Roman"/>
          <w:b/>
          <w:i/>
          <w:sz w:val="24"/>
          <w:szCs w:val="24"/>
        </w:rPr>
        <w:t>Staphylococcus</w:t>
      </w:r>
    </w:p>
    <w:tbl>
      <w:tblPr>
        <w:tblStyle w:val="TableGrid"/>
        <w:tblW w:w="9198" w:type="dxa"/>
        <w:jc w:val="center"/>
        <w:tblLook w:val="00A0"/>
      </w:tblPr>
      <w:tblGrid>
        <w:gridCol w:w="1055"/>
        <w:gridCol w:w="981"/>
        <w:gridCol w:w="750"/>
        <w:gridCol w:w="722"/>
        <w:gridCol w:w="736"/>
        <w:gridCol w:w="909"/>
        <w:gridCol w:w="866"/>
        <w:gridCol w:w="766"/>
        <w:gridCol w:w="758"/>
        <w:gridCol w:w="812"/>
        <w:gridCol w:w="843"/>
      </w:tblGrid>
      <w:tr w:rsidR="005267A4" w:rsidRPr="00C03FBE" w:rsidTr="00C77660">
        <w:trPr>
          <w:trHeight w:val="288"/>
          <w:jc w:val="center"/>
        </w:trPr>
        <w:tc>
          <w:tcPr>
            <w:tcW w:w="1055" w:type="dxa"/>
            <w:vMerge w:val="restart"/>
          </w:tcPr>
          <w:p w:rsidR="005267A4" w:rsidRPr="00C03FBE" w:rsidRDefault="005267A4" w:rsidP="00684052">
            <w:pPr>
              <w:spacing w:after="0" w:line="240" w:lineRule="auto"/>
              <w:rPr>
                <w:rFonts w:ascii="Times New Roman" w:hAnsi="Times New Roman"/>
                <w:bCs/>
                <w:sz w:val="24"/>
                <w:szCs w:val="24"/>
              </w:rPr>
            </w:pPr>
            <w:r w:rsidRPr="00C03FBE">
              <w:rPr>
                <w:rFonts w:ascii="Times New Roman" w:hAnsi="Times New Roman"/>
                <w:bCs/>
                <w:sz w:val="24"/>
                <w:szCs w:val="24"/>
              </w:rPr>
              <w:t xml:space="preserve">Sample </w:t>
            </w:r>
          </w:p>
        </w:tc>
        <w:tc>
          <w:tcPr>
            <w:tcW w:w="8143" w:type="dxa"/>
            <w:gridSpan w:val="10"/>
          </w:tcPr>
          <w:p w:rsidR="005267A4" w:rsidRPr="009E479A" w:rsidRDefault="005267A4" w:rsidP="0008312E">
            <w:pPr>
              <w:spacing w:after="0" w:line="240" w:lineRule="auto"/>
              <w:jc w:val="center"/>
              <w:rPr>
                <w:rFonts w:ascii="Times New Roman" w:hAnsi="Times New Roman"/>
                <w:b/>
                <w:bCs/>
                <w:sz w:val="24"/>
                <w:szCs w:val="24"/>
              </w:rPr>
            </w:pPr>
            <w:r w:rsidRPr="009E479A">
              <w:rPr>
                <w:rFonts w:ascii="Times New Roman" w:hAnsi="Times New Roman"/>
                <w:b/>
                <w:bCs/>
                <w:sz w:val="24"/>
                <w:szCs w:val="24"/>
              </w:rPr>
              <w:t>Antibiotic disc used</w:t>
            </w:r>
          </w:p>
        </w:tc>
      </w:tr>
      <w:tr w:rsidR="00C03FBE" w:rsidRPr="00C03FBE" w:rsidTr="00C77660">
        <w:trPr>
          <w:trHeight w:val="273"/>
          <w:jc w:val="center"/>
        </w:trPr>
        <w:tc>
          <w:tcPr>
            <w:tcW w:w="1055" w:type="dxa"/>
            <w:vMerge/>
          </w:tcPr>
          <w:p w:rsidR="005267A4" w:rsidRPr="00C03FBE" w:rsidRDefault="005267A4" w:rsidP="0008312E">
            <w:pPr>
              <w:spacing w:after="0" w:line="240" w:lineRule="auto"/>
              <w:rPr>
                <w:rFonts w:ascii="Times New Roman" w:hAnsi="Times New Roman"/>
                <w:b/>
                <w:bCs/>
                <w:sz w:val="24"/>
                <w:szCs w:val="24"/>
              </w:rPr>
            </w:pPr>
          </w:p>
        </w:tc>
        <w:tc>
          <w:tcPr>
            <w:tcW w:w="981"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AMX</w:t>
            </w:r>
          </w:p>
        </w:tc>
        <w:tc>
          <w:tcPr>
            <w:tcW w:w="750"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CH</w:t>
            </w:r>
          </w:p>
        </w:tc>
        <w:tc>
          <w:tcPr>
            <w:tcW w:w="722"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CL</w:t>
            </w:r>
          </w:p>
        </w:tc>
        <w:tc>
          <w:tcPr>
            <w:tcW w:w="736"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CN</w:t>
            </w:r>
          </w:p>
        </w:tc>
        <w:tc>
          <w:tcPr>
            <w:tcW w:w="909"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ENR</w:t>
            </w:r>
          </w:p>
        </w:tc>
        <w:tc>
          <w:tcPr>
            <w:tcW w:w="866"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GEN</w:t>
            </w:r>
          </w:p>
        </w:tc>
        <w:tc>
          <w:tcPr>
            <w:tcW w:w="766"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K</w:t>
            </w:r>
          </w:p>
        </w:tc>
        <w:tc>
          <w:tcPr>
            <w:tcW w:w="758"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N</w:t>
            </w:r>
          </w:p>
        </w:tc>
        <w:tc>
          <w:tcPr>
            <w:tcW w:w="812" w:type="dxa"/>
          </w:tcPr>
          <w:p w:rsidR="005267A4" w:rsidRPr="00C03FBE" w:rsidRDefault="00C85193" w:rsidP="0008312E">
            <w:pPr>
              <w:spacing w:after="0" w:line="240" w:lineRule="auto"/>
              <w:rPr>
                <w:rFonts w:ascii="Times New Roman" w:hAnsi="Times New Roman"/>
                <w:b/>
                <w:sz w:val="24"/>
                <w:szCs w:val="24"/>
              </w:rPr>
            </w:pPr>
            <w:r>
              <w:rPr>
                <w:rFonts w:ascii="Times New Roman" w:hAnsi="Times New Roman"/>
                <w:b/>
                <w:sz w:val="24"/>
                <w:szCs w:val="24"/>
              </w:rPr>
              <w:t>TA</w:t>
            </w:r>
          </w:p>
        </w:tc>
        <w:tc>
          <w:tcPr>
            <w:tcW w:w="843" w:type="dxa"/>
          </w:tcPr>
          <w:p w:rsidR="005267A4" w:rsidRPr="00C03FBE" w:rsidRDefault="005267A4" w:rsidP="0008312E">
            <w:pPr>
              <w:spacing w:after="0" w:line="240" w:lineRule="auto"/>
              <w:rPr>
                <w:rFonts w:ascii="Times New Roman" w:hAnsi="Times New Roman"/>
                <w:b/>
                <w:sz w:val="24"/>
                <w:szCs w:val="24"/>
              </w:rPr>
            </w:pPr>
            <w:r w:rsidRPr="00C03FBE">
              <w:rPr>
                <w:rFonts w:ascii="Times New Roman" w:hAnsi="Times New Roman"/>
                <w:b/>
                <w:sz w:val="24"/>
                <w:szCs w:val="24"/>
              </w:rPr>
              <w:t>P</w:t>
            </w:r>
          </w:p>
        </w:tc>
      </w:tr>
      <w:tr w:rsidR="00C03FBE" w:rsidRPr="00C03FBE" w:rsidTr="00C77660">
        <w:trPr>
          <w:trHeight w:val="273"/>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H1</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H3</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I</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I</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H4</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H5</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H6</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I</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73"/>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V1</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V2</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I</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S1</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S2</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I</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S3</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r w:rsidR="00C03FBE" w:rsidRPr="00C03FBE" w:rsidTr="00C77660">
        <w:trPr>
          <w:trHeight w:val="288"/>
          <w:jc w:val="center"/>
        </w:trPr>
        <w:tc>
          <w:tcPr>
            <w:tcW w:w="1055" w:type="dxa"/>
          </w:tcPr>
          <w:p w:rsidR="005267A4" w:rsidRPr="00C03FBE" w:rsidRDefault="005267A4" w:rsidP="0008312E">
            <w:pPr>
              <w:spacing w:after="0" w:line="240" w:lineRule="auto"/>
              <w:rPr>
                <w:rFonts w:ascii="Times New Roman" w:hAnsi="Times New Roman"/>
                <w:b/>
                <w:bCs/>
                <w:sz w:val="24"/>
                <w:szCs w:val="24"/>
              </w:rPr>
            </w:pPr>
            <w:r w:rsidRPr="00C03FBE">
              <w:rPr>
                <w:rFonts w:ascii="Times New Roman" w:hAnsi="Times New Roman"/>
                <w:b/>
                <w:bCs/>
                <w:sz w:val="24"/>
                <w:szCs w:val="24"/>
              </w:rPr>
              <w:t>S5</w:t>
            </w:r>
          </w:p>
        </w:tc>
        <w:tc>
          <w:tcPr>
            <w:tcW w:w="981"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0"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2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3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909"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766"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758"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S</w:t>
            </w:r>
          </w:p>
        </w:tc>
        <w:tc>
          <w:tcPr>
            <w:tcW w:w="812"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c>
          <w:tcPr>
            <w:tcW w:w="843" w:type="dxa"/>
          </w:tcPr>
          <w:p w:rsidR="005267A4" w:rsidRPr="00C03FBE" w:rsidRDefault="005267A4" w:rsidP="0008312E">
            <w:pPr>
              <w:spacing w:after="0" w:line="240" w:lineRule="auto"/>
              <w:rPr>
                <w:rFonts w:ascii="Times New Roman" w:hAnsi="Times New Roman"/>
                <w:sz w:val="24"/>
                <w:szCs w:val="24"/>
              </w:rPr>
            </w:pPr>
            <w:r w:rsidRPr="00C03FBE">
              <w:rPr>
                <w:rFonts w:ascii="Times New Roman" w:hAnsi="Times New Roman"/>
                <w:sz w:val="24"/>
                <w:szCs w:val="24"/>
              </w:rPr>
              <w:t>R</w:t>
            </w:r>
          </w:p>
        </w:tc>
      </w:tr>
    </w:tbl>
    <w:p w:rsidR="005267A4" w:rsidRDefault="005267A4" w:rsidP="00611CB0">
      <w:pPr>
        <w:jc w:val="both"/>
        <w:rPr>
          <w:rFonts w:ascii="Times New Roman" w:hAnsi="Times New Roman"/>
          <w:sz w:val="24"/>
          <w:szCs w:val="24"/>
        </w:rPr>
      </w:pPr>
      <w:r>
        <w:rPr>
          <w:rFonts w:ascii="Times New Roman" w:hAnsi="Times New Roman"/>
          <w:sz w:val="24"/>
          <w:szCs w:val="24"/>
        </w:rPr>
        <w:t>AMX=Amoxicillin, CH=Cefradin, CL=Colistin, CN=Cefalexin, ENR=Enrofloxacin, GEN=Gentam</w:t>
      </w:r>
      <w:r w:rsidR="00C85193">
        <w:rPr>
          <w:rFonts w:ascii="Times New Roman" w:hAnsi="Times New Roman"/>
          <w:sz w:val="24"/>
          <w:szCs w:val="24"/>
        </w:rPr>
        <w:t xml:space="preserve">ycin, K=Kanamycin, N=Neomycin, </w:t>
      </w:r>
      <w:r>
        <w:rPr>
          <w:rFonts w:ascii="Times New Roman" w:hAnsi="Times New Roman"/>
          <w:sz w:val="24"/>
          <w:szCs w:val="24"/>
        </w:rPr>
        <w:t>T</w:t>
      </w:r>
      <w:r w:rsidR="00C85193">
        <w:rPr>
          <w:rFonts w:ascii="Times New Roman" w:hAnsi="Times New Roman"/>
          <w:sz w:val="24"/>
          <w:szCs w:val="24"/>
        </w:rPr>
        <w:t>A</w:t>
      </w:r>
      <w:r>
        <w:rPr>
          <w:rFonts w:ascii="Times New Roman" w:hAnsi="Times New Roman"/>
          <w:sz w:val="24"/>
          <w:szCs w:val="24"/>
        </w:rPr>
        <w:t xml:space="preserve">=Oxytetracycline, P=Penicillin </w:t>
      </w:r>
    </w:p>
    <w:p w:rsidR="005267A4" w:rsidRDefault="005267A4" w:rsidP="005267A4">
      <w:pPr>
        <w:spacing w:line="240" w:lineRule="auto"/>
        <w:jc w:val="both"/>
        <w:rPr>
          <w:rFonts w:ascii="Times New Roman" w:hAnsi="Times New Roman"/>
          <w:sz w:val="24"/>
          <w:szCs w:val="24"/>
        </w:rPr>
      </w:pPr>
      <w:r>
        <w:rPr>
          <w:rFonts w:ascii="Times New Roman" w:hAnsi="Times New Roman"/>
          <w:sz w:val="24"/>
          <w:szCs w:val="24"/>
        </w:rPr>
        <w:t xml:space="preserve"> R=Resistance    I=Intermediate    S=Sensitive</w:t>
      </w:r>
    </w:p>
    <w:p w:rsidR="007D0031" w:rsidRDefault="007D0031" w:rsidP="0003189C">
      <w:pPr>
        <w:spacing w:line="360" w:lineRule="auto"/>
        <w:jc w:val="both"/>
        <w:rPr>
          <w:rFonts w:ascii="Times New Roman" w:hAnsi="Times New Roman"/>
          <w:sz w:val="24"/>
          <w:szCs w:val="24"/>
        </w:rPr>
      </w:pPr>
    </w:p>
    <w:p w:rsidR="00C85193" w:rsidRDefault="00C85193" w:rsidP="0003189C">
      <w:pPr>
        <w:spacing w:line="360" w:lineRule="auto"/>
        <w:jc w:val="both"/>
        <w:rPr>
          <w:rFonts w:ascii="Times New Roman" w:hAnsi="Times New Roman"/>
          <w:b/>
          <w:sz w:val="24"/>
          <w:szCs w:val="24"/>
        </w:rPr>
      </w:pPr>
    </w:p>
    <w:p w:rsidR="005267A4" w:rsidRPr="0003189C" w:rsidRDefault="005267A4" w:rsidP="0003189C">
      <w:pPr>
        <w:spacing w:line="360" w:lineRule="auto"/>
        <w:jc w:val="both"/>
        <w:rPr>
          <w:rFonts w:ascii="Times New Roman" w:hAnsi="Times New Roman"/>
          <w:b/>
          <w:sz w:val="24"/>
          <w:szCs w:val="24"/>
        </w:rPr>
      </w:pPr>
      <w:r w:rsidRPr="00E7545F">
        <w:rPr>
          <w:rFonts w:ascii="Times New Roman" w:hAnsi="Times New Roman"/>
          <w:b/>
          <w:sz w:val="24"/>
          <w:szCs w:val="24"/>
        </w:rPr>
        <w:lastRenderedPageBreak/>
        <w:t>Table-</w:t>
      </w:r>
      <w:r w:rsidR="00A72829">
        <w:rPr>
          <w:rFonts w:ascii="Times New Roman" w:hAnsi="Times New Roman"/>
          <w:b/>
          <w:sz w:val="24"/>
          <w:szCs w:val="24"/>
        </w:rPr>
        <w:t>4.</w:t>
      </w:r>
      <w:r w:rsidRPr="00E7545F">
        <w:rPr>
          <w:rFonts w:ascii="Times New Roman" w:hAnsi="Times New Roman"/>
          <w:b/>
          <w:sz w:val="24"/>
          <w:szCs w:val="24"/>
        </w:rPr>
        <w:t>8</w:t>
      </w:r>
      <w:r w:rsidR="00A72829">
        <w:rPr>
          <w:rFonts w:ascii="Times New Roman" w:hAnsi="Times New Roman"/>
          <w:b/>
          <w:sz w:val="24"/>
          <w:szCs w:val="24"/>
        </w:rPr>
        <w:t>.</w:t>
      </w:r>
      <w:r w:rsidRPr="00E7545F">
        <w:rPr>
          <w:rFonts w:ascii="Times New Roman" w:hAnsi="Times New Roman"/>
          <w:b/>
          <w:sz w:val="24"/>
          <w:szCs w:val="24"/>
        </w:rPr>
        <w:t>b</w:t>
      </w:r>
      <w:r>
        <w:rPr>
          <w:rFonts w:ascii="Times New Roman" w:hAnsi="Times New Roman"/>
          <w:sz w:val="24"/>
          <w:szCs w:val="24"/>
        </w:rPr>
        <w:t>:</w:t>
      </w:r>
      <w:r w:rsidR="0003189C">
        <w:rPr>
          <w:rFonts w:ascii="Times New Roman" w:hAnsi="Times New Roman"/>
          <w:sz w:val="24"/>
          <w:szCs w:val="24"/>
        </w:rPr>
        <w:t xml:space="preserve"> </w:t>
      </w:r>
      <w:r w:rsidR="00684052">
        <w:rPr>
          <w:rFonts w:ascii="Times New Roman" w:hAnsi="Times New Roman"/>
          <w:b/>
          <w:sz w:val="24"/>
          <w:szCs w:val="24"/>
        </w:rPr>
        <w:t>Prevalence</w:t>
      </w:r>
      <w:r w:rsidR="0003189C">
        <w:rPr>
          <w:rFonts w:ascii="Times New Roman" w:hAnsi="Times New Roman"/>
          <w:b/>
          <w:sz w:val="24"/>
          <w:szCs w:val="24"/>
        </w:rPr>
        <w:t xml:space="preserve"> of hospitals </w:t>
      </w:r>
      <w:r w:rsidR="00684052">
        <w:rPr>
          <w:rFonts w:ascii="Times New Roman" w:hAnsi="Times New Roman"/>
          <w:b/>
          <w:sz w:val="24"/>
          <w:szCs w:val="24"/>
        </w:rPr>
        <w:t>and slaughterhouse</w:t>
      </w:r>
      <w:r w:rsidR="00737F92">
        <w:rPr>
          <w:rFonts w:ascii="Times New Roman" w:hAnsi="Times New Roman"/>
          <w:b/>
          <w:sz w:val="24"/>
          <w:szCs w:val="24"/>
        </w:rPr>
        <w:t>s</w:t>
      </w:r>
      <w:r w:rsidR="0003189C">
        <w:rPr>
          <w:rFonts w:ascii="Times New Roman" w:hAnsi="Times New Roman"/>
          <w:b/>
          <w:sz w:val="24"/>
          <w:szCs w:val="24"/>
        </w:rPr>
        <w:t xml:space="preserve"> isolates </w:t>
      </w:r>
      <w:r w:rsidR="0003189C" w:rsidRPr="0003189C">
        <w:rPr>
          <w:rFonts w:ascii="Times New Roman" w:hAnsi="Times New Roman"/>
          <w:b/>
          <w:i/>
          <w:sz w:val="24"/>
          <w:szCs w:val="24"/>
        </w:rPr>
        <w:t>Staphylococcus</w:t>
      </w:r>
    </w:p>
    <w:tbl>
      <w:tblPr>
        <w:tblStyle w:val="TableGrid"/>
        <w:tblW w:w="9125" w:type="dxa"/>
        <w:tblLook w:val="01E0"/>
      </w:tblPr>
      <w:tblGrid>
        <w:gridCol w:w="1694"/>
        <w:gridCol w:w="1907"/>
        <w:gridCol w:w="1644"/>
        <w:gridCol w:w="1644"/>
        <w:gridCol w:w="2236"/>
      </w:tblGrid>
      <w:tr w:rsidR="00C77660" w:rsidRPr="00B4235F" w:rsidTr="00C77660">
        <w:trPr>
          <w:trHeight w:val="559"/>
        </w:trPr>
        <w:tc>
          <w:tcPr>
            <w:tcW w:w="1694" w:type="dxa"/>
          </w:tcPr>
          <w:p w:rsidR="00C77660" w:rsidRPr="009E479A" w:rsidRDefault="00C77660" w:rsidP="009E479A">
            <w:pPr>
              <w:spacing w:after="0" w:line="240" w:lineRule="auto"/>
              <w:rPr>
                <w:rFonts w:ascii="Times New Roman" w:hAnsi="Times New Roman"/>
                <w:b/>
                <w:bCs/>
                <w:iCs/>
                <w:sz w:val="24"/>
                <w:szCs w:val="24"/>
              </w:rPr>
            </w:pPr>
            <w:r w:rsidRPr="009E479A">
              <w:rPr>
                <w:rFonts w:ascii="Times New Roman" w:hAnsi="Times New Roman"/>
                <w:b/>
                <w:bCs/>
                <w:iCs/>
                <w:sz w:val="24"/>
                <w:szCs w:val="24"/>
              </w:rPr>
              <w:t>Antibiotic</w:t>
            </w:r>
          </w:p>
        </w:tc>
        <w:tc>
          <w:tcPr>
            <w:tcW w:w="1907" w:type="dxa"/>
          </w:tcPr>
          <w:p w:rsidR="00C77660" w:rsidRPr="009E479A" w:rsidRDefault="00C77660" w:rsidP="009E479A">
            <w:pPr>
              <w:spacing w:after="0" w:line="240" w:lineRule="auto"/>
              <w:rPr>
                <w:rFonts w:ascii="Times New Roman" w:hAnsi="Times New Roman"/>
                <w:b/>
                <w:bCs/>
                <w:iCs/>
                <w:sz w:val="24"/>
                <w:szCs w:val="24"/>
              </w:rPr>
            </w:pPr>
            <w:r w:rsidRPr="009E479A">
              <w:rPr>
                <w:rFonts w:ascii="Times New Roman" w:hAnsi="Times New Roman"/>
                <w:b/>
                <w:bCs/>
                <w:iCs/>
                <w:sz w:val="24"/>
                <w:szCs w:val="24"/>
              </w:rPr>
              <w:t>Pattern</w:t>
            </w:r>
          </w:p>
        </w:tc>
        <w:tc>
          <w:tcPr>
            <w:tcW w:w="1644" w:type="dxa"/>
          </w:tcPr>
          <w:p w:rsidR="00C77660" w:rsidRPr="009E479A" w:rsidRDefault="00C77660" w:rsidP="009E479A">
            <w:pPr>
              <w:spacing w:after="0" w:line="240" w:lineRule="auto"/>
              <w:rPr>
                <w:rFonts w:ascii="Times New Roman" w:hAnsi="Times New Roman"/>
                <w:b/>
                <w:bCs/>
                <w:iCs/>
                <w:sz w:val="24"/>
                <w:szCs w:val="24"/>
              </w:rPr>
            </w:pPr>
            <w:r w:rsidRPr="009E479A">
              <w:rPr>
                <w:rFonts w:ascii="Times New Roman" w:hAnsi="Times New Roman"/>
                <w:b/>
                <w:bCs/>
                <w:iCs/>
                <w:sz w:val="24"/>
                <w:szCs w:val="24"/>
              </w:rPr>
              <w:t>Medical Hospital</w:t>
            </w:r>
          </w:p>
        </w:tc>
        <w:tc>
          <w:tcPr>
            <w:tcW w:w="1644" w:type="dxa"/>
          </w:tcPr>
          <w:p w:rsidR="00C77660" w:rsidRPr="009E479A" w:rsidRDefault="00C77660" w:rsidP="009E479A">
            <w:pPr>
              <w:spacing w:after="0" w:line="240" w:lineRule="auto"/>
              <w:rPr>
                <w:rFonts w:ascii="Times New Roman" w:hAnsi="Times New Roman"/>
                <w:b/>
                <w:bCs/>
                <w:iCs/>
                <w:sz w:val="24"/>
                <w:szCs w:val="24"/>
              </w:rPr>
            </w:pPr>
            <w:r w:rsidRPr="009E479A">
              <w:rPr>
                <w:rFonts w:ascii="Times New Roman" w:hAnsi="Times New Roman"/>
                <w:b/>
                <w:bCs/>
                <w:iCs/>
                <w:sz w:val="24"/>
                <w:szCs w:val="24"/>
              </w:rPr>
              <w:t>Veterinary Hospital</w:t>
            </w:r>
          </w:p>
        </w:tc>
        <w:tc>
          <w:tcPr>
            <w:tcW w:w="2236" w:type="dxa"/>
          </w:tcPr>
          <w:p w:rsidR="00C77660" w:rsidRPr="009E479A" w:rsidRDefault="00737F92" w:rsidP="009E479A">
            <w:pPr>
              <w:spacing w:after="0" w:line="240" w:lineRule="auto"/>
              <w:rPr>
                <w:rFonts w:ascii="Times New Roman" w:hAnsi="Times New Roman"/>
                <w:b/>
                <w:bCs/>
                <w:iCs/>
                <w:sz w:val="24"/>
                <w:szCs w:val="24"/>
              </w:rPr>
            </w:pPr>
            <w:r>
              <w:rPr>
                <w:rFonts w:ascii="Times New Roman" w:hAnsi="Times New Roman"/>
                <w:b/>
                <w:bCs/>
                <w:iCs/>
                <w:sz w:val="24"/>
                <w:szCs w:val="24"/>
              </w:rPr>
              <w:t>Slaughter</w:t>
            </w:r>
            <w:r w:rsidR="00C77660" w:rsidRPr="009E479A">
              <w:rPr>
                <w:rFonts w:ascii="Times New Roman" w:hAnsi="Times New Roman"/>
                <w:b/>
                <w:bCs/>
                <w:iCs/>
                <w:sz w:val="24"/>
                <w:szCs w:val="24"/>
              </w:rPr>
              <w:t>house</w:t>
            </w:r>
          </w:p>
        </w:tc>
      </w:tr>
      <w:tr w:rsidR="00C77660" w:rsidRPr="00B4235F" w:rsidTr="00C77660">
        <w:trPr>
          <w:trHeight w:val="295"/>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AMP</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(100%)</w:t>
            </w:r>
          </w:p>
        </w:tc>
      </w:tr>
      <w:tr w:rsidR="00C77660" w:rsidRPr="00B4235F" w:rsidTr="00C77660">
        <w:trPr>
          <w:trHeight w:val="149"/>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49"/>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280"/>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CH</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(100%)</w:t>
            </w:r>
          </w:p>
        </w:tc>
      </w:tr>
      <w:tr w:rsidR="00C77660" w:rsidRPr="00B4235F" w:rsidTr="00C77660">
        <w:trPr>
          <w:trHeight w:val="149"/>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49"/>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94"/>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CL</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3 (75%)</w:t>
            </w:r>
          </w:p>
        </w:tc>
      </w:tr>
      <w:tr w:rsidR="00C77660" w:rsidRPr="00B4235F" w:rsidTr="00C77660">
        <w:trPr>
          <w:trHeight w:val="9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43"/>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(25%)</w:t>
            </w:r>
          </w:p>
        </w:tc>
      </w:tr>
      <w:tr w:rsidR="00C77660" w:rsidRPr="00B4235F" w:rsidTr="00C77660">
        <w:trPr>
          <w:trHeight w:val="168"/>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CN</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(100%)</w:t>
            </w:r>
          </w:p>
        </w:tc>
      </w:tr>
      <w:tr w:rsidR="00C77660" w:rsidRPr="00B4235F" w:rsidTr="00C77660">
        <w:trPr>
          <w:trHeight w:val="168"/>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05"/>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259"/>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p>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ENR</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(80%)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3 (75%)</w:t>
            </w:r>
          </w:p>
        </w:tc>
      </w:tr>
      <w:tr w:rsidR="00C77660" w:rsidRPr="00B4235F" w:rsidTr="00C77660">
        <w:trPr>
          <w:trHeight w:val="65"/>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233"/>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(25%)</w:t>
            </w:r>
          </w:p>
        </w:tc>
      </w:tr>
      <w:tr w:rsidR="00C77660" w:rsidRPr="00B4235F" w:rsidTr="00C77660">
        <w:trPr>
          <w:trHeight w:val="155"/>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GEN</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(50%)</w:t>
            </w:r>
          </w:p>
        </w:tc>
      </w:tr>
      <w:tr w:rsidR="00C77660" w:rsidRPr="00B4235F" w:rsidTr="00C77660">
        <w:trPr>
          <w:trHeight w:val="117"/>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04"/>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(50%)</w:t>
            </w:r>
          </w:p>
        </w:tc>
      </w:tr>
      <w:tr w:rsidR="00C77660" w:rsidRPr="00B4235F" w:rsidTr="00C77660">
        <w:trPr>
          <w:trHeight w:val="207"/>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K</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3 (75%)</w:t>
            </w:r>
          </w:p>
        </w:tc>
      </w:tr>
      <w:tr w:rsidR="00C77660" w:rsidRPr="00B4235F" w:rsidTr="00C77660">
        <w:trPr>
          <w:trHeight w:val="18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(25%)</w:t>
            </w:r>
          </w:p>
        </w:tc>
      </w:tr>
      <w:tr w:rsidR="00C77660" w:rsidRPr="00B4235F" w:rsidTr="00C77660">
        <w:trPr>
          <w:trHeight w:val="9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68"/>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N</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(25%)</w:t>
            </w:r>
          </w:p>
        </w:tc>
      </w:tr>
      <w:tr w:rsidR="00C77660" w:rsidRPr="00B4235F" w:rsidTr="00C77660">
        <w:trPr>
          <w:trHeight w:val="18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9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(40%)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1 (50%)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3 (75%)</w:t>
            </w:r>
          </w:p>
        </w:tc>
      </w:tr>
      <w:tr w:rsidR="00C77660" w:rsidRPr="00B4235F" w:rsidTr="00C77660">
        <w:trPr>
          <w:trHeight w:val="155"/>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Pr>
                <w:rFonts w:ascii="Times New Roman" w:hAnsi="Times New Roman"/>
                <w:b/>
                <w:bCs/>
                <w:sz w:val="24"/>
                <w:szCs w:val="24"/>
              </w:rPr>
              <w:t>TA</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(100%)</w:t>
            </w:r>
          </w:p>
        </w:tc>
      </w:tr>
      <w:tr w:rsidR="00C77660" w:rsidRPr="00B4235F" w:rsidTr="00C77660">
        <w:trPr>
          <w:trHeight w:val="78"/>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95"/>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Sensitive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B4235F" w:rsidTr="00C77660">
        <w:trPr>
          <w:trHeight w:val="116"/>
        </w:trPr>
        <w:tc>
          <w:tcPr>
            <w:tcW w:w="1694" w:type="dxa"/>
            <w:vMerge w:val="restart"/>
          </w:tcPr>
          <w:p w:rsidR="00C77660" w:rsidRPr="00B4235F" w:rsidRDefault="00C77660" w:rsidP="0008312E">
            <w:pPr>
              <w:spacing w:after="0" w:line="240" w:lineRule="auto"/>
              <w:jc w:val="both"/>
              <w:rPr>
                <w:rFonts w:ascii="Times New Roman" w:hAnsi="Times New Roman"/>
                <w:b/>
                <w:bCs/>
                <w:sz w:val="24"/>
                <w:szCs w:val="24"/>
              </w:rPr>
            </w:pPr>
            <w:r w:rsidRPr="00B4235F">
              <w:rPr>
                <w:rFonts w:ascii="Times New Roman" w:hAnsi="Times New Roman"/>
                <w:b/>
                <w:bCs/>
                <w:sz w:val="24"/>
                <w:szCs w:val="24"/>
              </w:rPr>
              <w:t>P</w:t>
            </w:r>
            <w:r>
              <w:rPr>
                <w:rFonts w:ascii="Times New Roman" w:hAnsi="Times New Roman"/>
                <w:b/>
                <w:bCs/>
                <w:sz w:val="24"/>
                <w:szCs w:val="24"/>
              </w:rPr>
              <w:t>F</w:t>
            </w: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Resistance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5 (100%)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2 (100%)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4 (100%)</w:t>
            </w:r>
          </w:p>
        </w:tc>
      </w:tr>
      <w:tr w:rsidR="00C77660" w:rsidRPr="00B4235F" w:rsidTr="00C77660">
        <w:trPr>
          <w:trHeight w:val="181"/>
        </w:trPr>
        <w:tc>
          <w:tcPr>
            <w:tcW w:w="1694" w:type="dxa"/>
            <w:vMerge/>
          </w:tcPr>
          <w:p w:rsidR="00C77660" w:rsidRPr="00B4235F" w:rsidRDefault="00C77660" w:rsidP="0008312E">
            <w:pPr>
              <w:spacing w:after="0" w:line="240" w:lineRule="auto"/>
              <w:jc w:val="both"/>
              <w:rPr>
                <w:rFonts w:ascii="Times New Roman" w:hAnsi="Times New Roman"/>
                <w:b/>
                <w:bCs/>
                <w:sz w:val="24"/>
                <w:szCs w:val="24"/>
              </w:rPr>
            </w:pPr>
          </w:p>
        </w:tc>
        <w:tc>
          <w:tcPr>
            <w:tcW w:w="1907"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Intermediate</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1644"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c>
          <w:tcPr>
            <w:tcW w:w="2236" w:type="dxa"/>
          </w:tcPr>
          <w:p w:rsidR="00C77660" w:rsidRPr="00B4235F" w:rsidRDefault="00C77660" w:rsidP="0008312E">
            <w:pPr>
              <w:spacing w:after="0" w:line="240" w:lineRule="auto"/>
              <w:jc w:val="both"/>
              <w:rPr>
                <w:rFonts w:ascii="Times New Roman" w:hAnsi="Times New Roman"/>
                <w:bCs/>
                <w:sz w:val="24"/>
                <w:szCs w:val="24"/>
              </w:rPr>
            </w:pPr>
            <w:r w:rsidRPr="00B4235F">
              <w:rPr>
                <w:rFonts w:ascii="Times New Roman" w:hAnsi="Times New Roman"/>
                <w:bCs/>
                <w:sz w:val="24"/>
                <w:szCs w:val="24"/>
              </w:rPr>
              <w:t>0 (0%)</w:t>
            </w:r>
          </w:p>
        </w:tc>
      </w:tr>
      <w:tr w:rsidR="00C77660" w:rsidRPr="00C03FBE" w:rsidTr="00C77660">
        <w:trPr>
          <w:trHeight w:val="91"/>
        </w:trPr>
        <w:tc>
          <w:tcPr>
            <w:tcW w:w="1694" w:type="dxa"/>
            <w:vMerge/>
          </w:tcPr>
          <w:p w:rsidR="00C77660" w:rsidRPr="00C03FBE" w:rsidRDefault="00C77660" w:rsidP="0008312E">
            <w:pPr>
              <w:spacing w:after="0" w:line="240" w:lineRule="auto"/>
              <w:jc w:val="both"/>
              <w:rPr>
                <w:rFonts w:ascii="Times New Roman" w:hAnsi="Times New Roman"/>
                <w:bCs/>
                <w:sz w:val="24"/>
                <w:szCs w:val="24"/>
              </w:rPr>
            </w:pPr>
          </w:p>
        </w:tc>
        <w:tc>
          <w:tcPr>
            <w:tcW w:w="1907" w:type="dxa"/>
          </w:tcPr>
          <w:p w:rsidR="00C77660" w:rsidRPr="00C03FBE" w:rsidRDefault="00C77660" w:rsidP="0008312E">
            <w:pPr>
              <w:spacing w:after="0" w:line="240" w:lineRule="auto"/>
              <w:jc w:val="both"/>
              <w:rPr>
                <w:rFonts w:ascii="Times New Roman" w:hAnsi="Times New Roman"/>
                <w:bCs/>
                <w:sz w:val="24"/>
                <w:szCs w:val="24"/>
              </w:rPr>
            </w:pPr>
            <w:r w:rsidRPr="00C03FBE">
              <w:rPr>
                <w:rFonts w:ascii="Times New Roman" w:hAnsi="Times New Roman"/>
                <w:bCs/>
                <w:sz w:val="24"/>
                <w:szCs w:val="24"/>
              </w:rPr>
              <w:t>Sensitive</w:t>
            </w:r>
          </w:p>
        </w:tc>
        <w:tc>
          <w:tcPr>
            <w:tcW w:w="1644" w:type="dxa"/>
          </w:tcPr>
          <w:p w:rsidR="00C77660" w:rsidRPr="00C03FBE" w:rsidRDefault="00C77660" w:rsidP="0008312E">
            <w:pPr>
              <w:spacing w:after="0" w:line="240" w:lineRule="auto"/>
              <w:jc w:val="both"/>
              <w:rPr>
                <w:rFonts w:ascii="Times New Roman" w:hAnsi="Times New Roman"/>
                <w:bCs/>
                <w:sz w:val="24"/>
                <w:szCs w:val="24"/>
              </w:rPr>
            </w:pPr>
            <w:r w:rsidRPr="00C03FBE">
              <w:rPr>
                <w:rFonts w:ascii="Times New Roman" w:hAnsi="Times New Roman"/>
                <w:bCs/>
                <w:sz w:val="24"/>
                <w:szCs w:val="24"/>
              </w:rPr>
              <w:t>0 (0%)</w:t>
            </w:r>
          </w:p>
        </w:tc>
        <w:tc>
          <w:tcPr>
            <w:tcW w:w="1644" w:type="dxa"/>
          </w:tcPr>
          <w:p w:rsidR="00C77660" w:rsidRPr="00C03FBE" w:rsidRDefault="00C77660" w:rsidP="0008312E">
            <w:pPr>
              <w:spacing w:after="0" w:line="240" w:lineRule="auto"/>
              <w:jc w:val="both"/>
              <w:rPr>
                <w:rFonts w:ascii="Times New Roman" w:hAnsi="Times New Roman"/>
                <w:bCs/>
                <w:sz w:val="24"/>
                <w:szCs w:val="24"/>
              </w:rPr>
            </w:pPr>
            <w:r w:rsidRPr="00C03FBE">
              <w:rPr>
                <w:rFonts w:ascii="Times New Roman" w:hAnsi="Times New Roman"/>
                <w:bCs/>
                <w:sz w:val="24"/>
                <w:szCs w:val="24"/>
              </w:rPr>
              <w:t>0 (0%)</w:t>
            </w:r>
          </w:p>
        </w:tc>
        <w:tc>
          <w:tcPr>
            <w:tcW w:w="2236" w:type="dxa"/>
          </w:tcPr>
          <w:p w:rsidR="00C77660" w:rsidRPr="00C03FBE" w:rsidRDefault="00C77660" w:rsidP="0008312E">
            <w:pPr>
              <w:spacing w:after="0" w:line="240" w:lineRule="auto"/>
              <w:jc w:val="both"/>
              <w:rPr>
                <w:rFonts w:ascii="Times New Roman" w:hAnsi="Times New Roman"/>
                <w:bCs/>
                <w:sz w:val="24"/>
                <w:szCs w:val="24"/>
              </w:rPr>
            </w:pPr>
            <w:r w:rsidRPr="00C03FBE">
              <w:rPr>
                <w:rFonts w:ascii="Times New Roman" w:hAnsi="Times New Roman"/>
                <w:bCs/>
                <w:sz w:val="24"/>
                <w:szCs w:val="24"/>
              </w:rPr>
              <w:t>0 (0%)</w:t>
            </w:r>
          </w:p>
        </w:tc>
      </w:tr>
    </w:tbl>
    <w:p w:rsidR="00C85193" w:rsidRDefault="00C85193" w:rsidP="00C85193">
      <w:pPr>
        <w:jc w:val="both"/>
        <w:rPr>
          <w:rFonts w:ascii="Times New Roman" w:hAnsi="Times New Roman"/>
          <w:sz w:val="24"/>
          <w:szCs w:val="24"/>
        </w:rPr>
      </w:pPr>
    </w:p>
    <w:p w:rsidR="00D21453" w:rsidRDefault="005267A4" w:rsidP="00C85193">
      <w:pPr>
        <w:spacing w:line="360" w:lineRule="auto"/>
        <w:jc w:val="both"/>
        <w:rPr>
          <w:rFonts w:ascii="Times New Roman" w:hAnsi="Times New Roman"/>
          <w:sz w:val="24"/>
          <w:szCs w:val="24"/>
        </w:rPr>
      </w:pPr>
      <w:r>
        <w:rPr>
          <w:rFonts w:ascii="Times New Roman" w:hAnsi="Times New Roman"/>
          <w:sz w:val="24"/>
          <w:szCs w:val="24"/>
        </w:rPr>
        <w:t xml:space="preserve">Ten antibiotics were used from which AMX, CH, CL, CN, </w:t>
      </w:r>
      <w:r w:rsidR="00C85193">
        <w:rPr>
          <w:rFonts w:ascii="Times New Roman" w:hAnsi="Times New Roman"/>
          <w:sz w:val="24"/>
          <w:szCs w:val="24"/>
        </w:rPr>
        <w:t xml:space="preserve">TA </w:t>
      </w:r>
      <w:r>
        <w:rPr>
          <w:rFonts w:ascii="Times New Roman" w:hAnsi="Times New Roman"/>
          <w:sz w:val="24"/>
          <w:szCs w:val="24"/>
        </w:rPr>
        <w:t>and P</w:t>
      </w:r>
      <w:r w:rsidR="00986922">
        <w:rPr>
          <w:rFonts w:ascii="Times New Roman" w:hAnsi="Times New Roman"/>
          <w:sz w:val="24"/>
          <w:szCs w:val="24"/>
        </w:rPr>
        <w:t>F</w:t>
      </w:r>
      <w:r>
        <w:rPr>
          <w:rFonts w:ascii="Times New Roman" w:hAnsi="Times New Roman"/>
          <w:sz w:val="24"/>
          <w:szCs w:val="24"/>
        </w:rPr>
        <w:t xml:space="preserve"> were resistance to all five </w:t>
      </w:r>
      <w:r w:rsidR="0003189C">
        <w:rPr>
          <w:rFonts w:ascii="Times New Roman" w:hAnsi="Times New Roman"/>
          <w:sz w:val="24"/>
          <w:szCs w:val="24"/>
        </w:rPr>
        <w:t xml:space="preserve">medical </w:t>
      </w:r>
      <w:r>
        <w:rPr>
          <w:rFonts w:ascii="Times New Roman" w:hAnsi="Times New Roman"/>
          <w:sz w:val="24"/>
          <w:szCs w:val="24"/>
        </w:rPr>
        <w:t>hospitals isolates. ENR was intermediate sensitive to H</w:t>
      </w:r>
      <w:r w:rsidRPr="001C55FB">
        <w:rPr>
          <w:rFonts w:ascii="Times New Roman" w:hAnsi="Times New Roman"/>
          <w:sz w:val="24"/>
          <w:szCs w:val="24"/>
          <w:vertAlign w:val="subscript"/>
        </w:rPr>
        <w:t>6</w:t>
      </w:r>
      <w:r>
        <w:rPr>
          <w:rFonts w:ascii="Times New Roman" w:hAnsi="Times New Roman"/>
          <w:sz w:val="24"/>
          <w:szCs w:val="24"/>
        </w:rPr>
        <w:t xml:space="preserve"> but shown resistance to rest of the three. GEN and K were sensitive to H</w:t>
      </w:r>
      <w:r w:rsidRPr="001C55FB">
        <w:rPr>
          <w:rFonts w:ascii="Times New Roman" w:hAnsi="Times New Roman"/>
          <w:sz w:val="24"/>
          <w:szCs w:val="24"/>
          <w:vertAlign w:val="subscript"/>
        </w:rPr>
        <w:t xml:space="preserve">1 </w:t>
      </w:r>
      <w:r>
        <w:rPr>
          <w:rFonts w:ascii="Times New Roman" w:hAnsi="Times New Roman"/>
          <w:sz w:val="24"/>
          <w:szCs w:val="24"/>
        </w:rPr>
        <w:t>and H</w:t>
      </w:r>
      <w:r w:rsidRPr="001C55FB">
        <w:rPr>
          <w:rFonts w:ascii="Times New Roman" w:hAnsi="Times New Roman"/>
          <w:sz w:val="24"/>
          <w:szCs w:val="24"/>
          <w:vertAlign w:val="subscript"/>
        </w:rPr>
        <w:t>5</w:t>
      </w:r>
      <w:r>
        <w:rPr>
          <w:rFonts w:ascii="Times New Roman" w:hAnsi="Times New Roman"/>
          <w:sz w:val="24"/>
          <w:szCs w:val="24"/>
        </w:rPr>
        <w:t>, intermediate to H</w:t>
      </w:r>
      <w:r w:rsidRPr="001C55FB">
        <w:rPr>
          <w:rFonts w:ascii="Times New Roman" w:hAnsi="Times New Roman"/>
          <w:sz w:val="24"/>
          <w:szCs w:val="24"/>
          <w:vertAlign w:val="subscript"/>
        </w:rPr>
        <w:t>3</w:t>
      </w:r>
      <w:r>
        <w:rPr>
          <w:rFonts w:ascii="Times New Roman" w:hAnsi="Times New Roman"/>
          <w:sz w:val="24"/>
          <w:szCs w:val="24"/>
        </w:rPr>
        <w:t xml:space="preserve"> but were resistance to H</w:t>
      </w:r>
      <w:r w:rsidRPr="001C55FB">
        <w:rPr>
          <w:rFonts w:ascii="Times New Roman" w:hAnsi="Times New Roman"/>
          <w:sz w:val="24"/>
          <w:szCs w:val="24"/>
          <w:vertAlign w:val="subscript"/>
        </w:rPr>
        <w:t>4</w:t>
      </w:r>
      <w:r>
        <w:rPr>
          <w:rFonts w:ascii="Times New Roman" w:hAnsi="Times New Roman"/>
          <w:sz w:val="24"/>
          <w:szCs w:val="24"/>
        </w:rPr>
        <w:t xml:space="preserve"> and H</w:t>
      </w:r>
      <w:r w:rsidRPr="001C55FB">
        <w:rPr>
          <w:rFonts w:ascii="Times New Roman" w:hAnsi="Times New Roman"/>
          <w:sz w:val="24"/>
          <w:szCs w:val="24"/>
          <w:vertAlign w:val="subscript"/>
        </w:rPr>
        <w:t xml:space="preserve">6 </w:t>
      </w:r>
      <w:r>
        <w:rPr>
          <w:rFonts w:ascii="Times New Roman" w:hAnsi="Times New Roman"/>
          <w:sz w:val="24"/>
          <w:szCs w:val="24"/>
        </w:rPr>
        <w:t>isolates. Sensitivity to N was high among other antibiotics, which found sensitive for three isolates as H</w:t>
      </w:r>
      <w:r w:rsidRPr="001C55FB">
        <w:rPr>
          <w:rFonts w:ascii="Times New Roman" w:hAnsi="Times New Roman"/>
          <w:sz w:val="24"/>
          <w:szCs w:val="24"/>
          <w:vertAlign w:val="subscript"/>
        </w:rPr>
        <w:t>4</w:t>
      </w:r>
      <w:r>
        <w:rPr>
          <w:rFonts w:ascii="Times New Roman" w:hAnsi="Times New Roman"/>
          <w:sz w:val="24"/>
          <w:szCs w:val="24"/>
        </w:rPr>
        <w:t>, H</w:t>
      </w:r>
      <w:r w:rsidRPr="001C55FB">
        <w:rPr>
          <w:rFonts w:ascii="Times New Roman" w:hAnsi="Times New Roman"/>
          <w:sz w:val="24"/>
          <w:szCs w:val="24"/>
          <w:vertAlign w:val="subscript"/>
        </w:rPr>
        <w:t>5</w:t>
      </w:r>
      <w:r>
        <w:rPr>
          <w:rFonts w:ascii="Times New Roman" w:hAnsi="Times New Roman"/>
          <w:sz w:val="24"/>
          <w:szCs w:val="24"/>
        </w:rPr>
        <w:t xml:space="preserve"> and H</w:t>
      </w:r>
      <w:r w:rsidRPr="001C55FB">
        <w:rPr>
          <w:rFonts w:ascii="Times New Roman" w:hAnsi="Times New Roman"/>
          <w:sz w:val="24"/>
          <w:szCs w:val="24"/>
          <w:vertAlign w:val="subscript"/>
        </w:rPr>
        <w:t>6</w:t>
      </w:r>
      <w:r>
        <w:rPr>
          <w:rFonts w:ascii="Times New Roman" w:hAnsi="Times New Roman"/>
          <w:sz w:val="24"/>
          <w:szCs w:val="24"/>
        </w:rPr>
        <w:t xml:space="preserve"> but was resistance to H</w:t>
      </w:r>
      <w:r w:rsidRPr="001C55FB">
        <w:rPr>
          <w:rFonts w:ascii="Times New Roman" w:hAnsi="Times New Roman"/>
          <w:sz w:val="24"/>
          <w:szCs w:val="24"/>
          <w:vertAlign w:val="subscript"/>
        </w:rPr>
        <w:t>1</w:t>
      </w:r>
      <w:r>
        <w:rPr>
          <w:rFonts w:ascii="Times New Roman" w:hAnsi="Times New Roman"/>
          <w:sz w:val="24"/>
          <w:szCs w:val="24"/>
        </w:rPr>
        <w:t xml:space="preserve"> and H</w:t>
      </w:r>
      <w:r w:rsidRPr="001C55FB">
        <w:rPr>
          <w:rFonts w:ascii="Times New Roman" w:hAnsi="Times New Roman"/>
          <w:sz w:val="24"/>
          <w:szCs w:val="24"/>
          <w:vertAlign w:val="subscript"/>
        </w:rPr>
        <w:t>3</w:t>
      </w:r>
      <w:r>
        <w:rPr>
          <w:rFonts w:ascii="Times New Roman" w:hAnsi="Times New Roman"/>
          <w:sz w:val="24"/>
          <w:szCs w:val="24"/>
        </w:rPr>
        <w:t>. The percents of resistance among antibiotics were</w:t>
      </w:r>
      <w:r w:rsidR="00D21453">
        <w:rPr>
          <w:rFonts w:ascii="Times New Roman" w:hAnsi="Times New Roman"/>
          <w:sz w:val="24"/>
          <w:szCs w:val="24"/>
        </w:rPr>
        <w:t xml:space="preserve"> </w:t>
      </w:r>
      <w:r w:rsidR="006162C8">
        <w:rPr>
          <w:rFonts w:ascii="Times New Roman" w:hAnsi="Times New Roman"/>
          <w:sz w:val="24"/>
          <w:szCs w:val="24"/>
        </w:rPr>
        <w:t>100% to AMX, CH, CL, CN, PF</w:t>
      </w:r>
      <w:r w:rsidR="00C85193">
        <w:rPr>
          <w:rFonts w:ascii="Times New Roman" w:hAnsi="Times New Roman"/>
          <w:sz w:val="24"/>
          <w:szCs w:val="24"/>
        </w:rPr>
        <w:t xml:space="preserve"> and </w:t>
      </w:r>
      <w:r w:rsidR="006162C8">
        <w:rPr>
          <w:rFonts w:ascii="Times New Roman" w:hAnsi="Times New Roman"/>
          <w:sz w:val="24"/>
          <w:szCs w:val="24"/>
        </w:rPr>
        <w:t>T</w:t>
      </w:r>
      <w:r w:rsidR="00C85193">
        <w:rPr>
          <w:rFonts w:ascii="Times New Roman" w:hAnsi="Times New Roman"/>
          <w:sz w:val="24"/>
          <w:szCs w:val="24"/>
        </w:rPr>
        <w:t>A</w:t>
      </w:r>
      <w:r w:rsidR="006162C8">
        <w:rPr>
          <w:rFonts w:ascii="Times New Roman" w:hAnsi="Times New Roman"/>
          <w:sz w:val="24"/>
          <w:szCs w:val="24"/>
        </w:rPr>
        <w:t xml:space="preserve"> </w:t>
      </w:r>
      <w:r w:rsidR="00684052">
        <w:rPr>
          <w:rFonts w:ascii="Times New Roman" w:hAnsi="Times New Roman"/>
          <w:sz w:val="24"/>
          <w:szCs w:val="24"/>
        </w:rPr>
        <w:t>followed by</w:t>
      </w:r>
      <w:r w:rsidR="006162C8">
        <w:rPr>
          <w:rFonts w:ascii="Times New Roman" w:hAnsi="Times New Roman"/>
          <w:sz w:val="24"/>
          <w:szCs w:val="24"/>
        </w:rPr>
        <w:t xml:space="preserve"> </w:t>
      </w:r>
      <w:r w:rsidR="00D21453">
        <w:rPr>
          <w:rFonts w:ascii="Times New Roman" w:hAnsi="Times New Roman"/>
          <w:sz w:val="24"/>
          <w:szCs w:val="24"/>
        </w:rPr>
        <w:t xml:space="preserve">ENR (80%), GEN (40%), K (40%) and N (40%). Three of ten were shown sensitivity against the isolates as N (60%), GEN (40%) and K (40%). </w:t>
      </w:r>
    </w:p>
    <w:p w:rsidR="005267A4" w:rsidRDefault="005267A4" w:rsidP="005267A4">
      <w:pPr>
        <w:spacing w:line="360" w:lineRule="auto"/>
        <w:jc w:val="both"/>
        <w:rPr>
          <w:rFonts w:ascii="Times New Roman" w:hAnsi="Times New Roman"/>
          <w:sz w:val="24"/>
          <w:szCs w:val="24"/>
        </w:rPr>
      </w:pPr>
      <w:r>
        <w:rPr>
          <w:rFonts w:ascii="Times New Roman" w:hAnsi="Times New Roman"/>
          <w:sz w:val="24"/>
          <w:szCs w:val="24"/>
        </w:rPr>
        <w:lastRenderedPageBreak/>
        <w:t>Sample number V</w:t>
      </w:r>
      <w:r w:rsidRPr="00EB2546">
        <w:rPr>
          <w:rFonts w:ascii="Times New Roman" w:hAnsi="Times New Roman"/>
          <w:sz w:val="24"/>
          <w:szCs w:val="24"/>
          <w:vertAlign w:val="subscript"/>
        </w:rPr>
        <w:t>1</w:t>
      </w:r>
      <w:r>
        <w:rPr>
          <w:rFonts w:ascii="Times New Roman" w:hAnsi="Times New Roman"/>
          <w:sz w:val="24"/>
          <w:szCs w:val="24"/>
        </w:rPr>
        <w:t xml:space="preserve"> isolates was resistance to all ten tested antibiotics. AMX, CH, CL, CN, OT and P</w:t>
      </w:r>
      <w:r w:rsidR="00611CB0">
        <w:rPr>
          <w:rFonts w:ascii="Times New Roman" w:hAnsi="Times New Roman"/>
          <w:sz w:val="24"/>
          <w:szCs w:val="24"/>
        </w:rPr>
        <w:t>F</w:t>
      </w:r>
      <w:r>
        <w:rPr>
          <w:rFonts w:ascii="Times New Roman" w:hAnsi="Times New Roman"/>
          <w:sz w:val="24"/>
          <w:szCs w:val="24"/>
        </w:rPr>
        <w:t xml:space="preserve"> were resistance to V</w:t>
      </w:r>
      <w:r w:rsidRPr="00EB2546">
        <w:rPr>
          <w:rFonts w:ascii="Times New Roman" w:hAnsi="Times New Roman"/>
          <w:sz w:val="24"/>
          <w:szCs w:val="24"/>
          <w:vertAlign w:val="subscript"/>
        </w:rPr>
        <w:t>2</w:t>
      </w:r>
      <w:r>
        <w:rPr>
          <w:rFonts w:ascii="Times New Roman" w:hAnsi="Times New Roman"/>
          <w:sz w:val="24"/>
          <w:szCs w:val="24"/>
        </w:rPr>
        <w:t xml:space="preserve">, K was intermediate sensitive and ENR, GEN and N were sensitive. 100% resistance was </w:t>
      </w:r>
      <w:r w:rsidR="00986922">
        <w:rPr>
          <w:rFonts w:ascii="Times New Roman" w:hAnsi="Times New Roman"/>
          <w:sz w:val="24"/>
          <w:szCs w:val="24"/>
        </w:rPr>
        <w:t xml:space="preserve">found against AMX, CH, CL, CN, </w:t>
      </w:r>
      <w:r>
        <w:rPr>
          <w:rFonts w:ascii="Times New Roman" w:hAnsi="Times New Roman"/>
          <w:sz w:val="24"/>
          <w:szCs w:val="24"/>
        </w:rPr>
        <w:t>T</w:t>
      </w:r>
      <w:r w:rsidR="00986922">
        <w:rPr>
          <w:rFonts w:ascii="Times New Roman" w:hAnsi="Times New Roman"/>
          <w:sz w:val="24"/>
          <w:szCs w:val="24"/>
        </w:rPr>
        <w:t>A</w:t>
      </w:r>
      <w:r>
        <w:rPr>
          <w:rFonts w:ascii="Times New Roman" w:hAnsi="Times New Roman"/>
          <w:sz w:val="24"/>
          <w:szCs w:val="24"/>
        </w:rPr>
        <w:t xml:space="preserve"> and P</w:t>
      </w:r>
      <w:r w:rsidR="00986922">
        <w:rPr>
          <w:rFonts w:ascii="Times New Roman" w:hAnsi="Times New Roman"/>
          <w:sz w:val="24"/>
          <w:szCs w:val="24"/>
        </w:rPr>
        <w:t>F</w:t>
      </w:r>
      <w:r>
        <w:rPr>
          <w:rFonts w:ascii="Times New Roman" w:hAnsi="Times New Roman"/>
          <w:sz w:val="24"/>
          <w:szCs w:val="24"/>
        </w:rPr>
        <w:t>. 50 % resistance w</w:t>
      </w:r>
      <w:r w:rsidR="00986922">
        <w:rPr>
          <w:rFonts w:ascii="Times New Roman" w:hAnsi="Times New Roman"/>
          <w:sz w:val="24"/>
          <w:szCs w:val="24"/>
        </w:rPr>
        <w:t>ere</w:t>
      </w:r>
      <w:r>
        <w:rPr>
          <w:rFonts w:ascii="Times New Roman" w:hAnsi="Times New Roman"/>
          <w:sz w:val="24"/>
          <w:szCs w:val="24"/>
        </w:rPr>
        <w:t xml:space="preserve"> found against ENR, GEN, K and N.</w:t>
      </w:r>
    </w:p>
    <w:p w:rsidR="005267A4" w:rsidRPr="00C77660" w:rsidRDefault="005267A4" w:rsidP="00C77660">
      <w:pPr>
        <w:spacing w:line="360" w:lineRule="auto"/>
        <w:jc w:val="both"/>
        <w:rPr>
          <w:rFonts w:ascii="Times New Roman" w:hAnsi="Times New Roman"/>
          <w:sz w:val="24"/>
          <w:szCs w:val="24"/>
        </w:rPr>
      </w:pPr>
      <w:r>
        <w:rPr>
          <w:rFonts w:ascii="Times New Roman" w:hAnsi="Times New Roman"/>
          <w:sz w:val="24"/>
          <w:szCs w:val="24"/>
        </w:rPr>
        <w:t xml:space="preserve">All </w:t>
      </w:r>
      <w:r w:rsidRPr="0008288F">
        <w:rPr>
          <w:rFonts w:ascii="Times New Roman" w:hAnsi="Times New Roman"/>
          <w:i/>
          <w:sz w:val="24"/>
          <w:szCs w:val="24"/>
        </w:rPr>
        <w:t>Staphylococcus</w:t>
      </w:r>
      <w:r w:rsidR="00D827DA">
        <w:rPr>
          <w:rFonts w:ascii="Times New Roman" w:hAnsi="Times New Roman"/>
          <w:sz w:val="24"/>
          <w:szCs w:val="24"/>
        </w:rPr>
        <w:t xml:space="preserve"> isolates from slaughter</w:t>
      </w:r>
      <w:r>
        <w:rPr>
          <w:rFonts w:ascii="Times New Roman" w:hAnsi="Times New Roman"/>
          <w:sz w:val="24"/>
          <w:szCs w:val="24"/>
        </w:rPr>
        <w:t>houses were able to shown resistance against AMX, CH, CN, OT and P</w:t>
      </w:r>
      <w:r w:rsidR="00611CB0">
        <w:rPr>
          <w:rFonts w:ascii="Times New Roman" w:hAnsi="Times New Roman"/>
          <w:sz w:val="24"/>
          <w:szCs w:val="24"/>
        </w:rPr>
        <w:t>F</w:t>
      </w:r>
      <w:r>
        <w:rPr>
          <w:rFonts w:ascii="Times New Roman" w:hAnsi="Times New Roman"/>
          <w:sz w:val="24"/>
          <w:szCs w:val="24"/>
        </w:rPr>
        <w:t>. Sensitivity to CL was only found in S</w:t>
      </w:r>
      <w:r w:rsidRPr="00036356">
        <w:rPr>
          <w:rFonts w:ascii="Times New Roman" w:hAnsi="Times New Roman"/>
          <w:sz w:val="24"/>
          <w:szCs w:val="24"/>
          <w:vertAlign w:val="subscript"/>
        </w:rPr>
        <w:t xml:space="preserve">3 </w:t>
      </w:r>
      <w:r>
        <w:rPr>
          <w:rFonts w:ascii="Times New Roman" w:hAnsi="Times New Roman"/>
          <w:sz w:val="24"/>
          <w:szCs w:val="24"/>
        </w:rPr>
        <w:t>and was resistance to others. ENR was sensitive to S</w:t>
      </w:r>
      <w:r w:rsidRPr="00036356">
        <w:rPr>
          <w:rFonts w:ascii="Times New Roman" w:hAnsi="Times New Roman"/>
          <w:sz w:val="24"/>
          <w:szCs w:val="24"/>
          <w:vertAlign w:val="subscript"/>
        </w:rPr>
        <w:t>5</w:t>
      </w:r>
      <w:r>
        <w:rPr>
          <w:rFonts w:ascii="Times New Roman" w:hAnsi="Times New Roman"/>
          <w:sz w:val="24"/>
          <w:szCs w:val="24"/>
        </w:rPr>
        <w:t xml:space="preserve"> but found resistance to S</w:t>
      </w:r>
      <w:r w:rsidRPr="00036356">
        <w:rPr>
          <w:rFonts w:ascii="Times New Roman" w:hAnsi="Times New Roman"/>
          <w:sz w:val="24"/>
          <w:szCs w:val="24"/>
          <w:vertAlign w:val="subscript"/>
        </w:rPr>
        <w:t>1</w:t>
      </w:r>
      <w:r>
        <w:rPr>
          <w:rFonts w:ascii="Times New Roman" w:hAnsi="Times New Roman"/>
          <w:sz w:val="24"/>
          <w:szCs w:val="24"/>
        </w:rPr>
        <w:t>, S</w:t>
      </w:r>
      <w:r w:rsidRPr="00036356">
        <w:rPr>
          <w:rFonts w:ascii="Times New Roman" w:hAnsi="Times New Roman"/>
          <w:sz w:val="24"/>
          <w:szCs w:val="24"/>
          <w:vertAlign w:val="subscript"/>
        </w:rPr>
        <w:t>2</w:t>
      </w:r>
      <w:r>
        <w:rPr>
          <w:rFonts w:ascii="Times New Roman" w:hAnsi="Times New Roman"/>
          <w:sz w:val="24"/>
          <w:szCs w:val="24"/>
        </w:rPr>
        <w:t xml:space="preserve"> and S</w:t>
      </w:r>
      <w:r w:rsidRPr="00036356">
        <w:rPr>
          <w:rFonts w:ascii="Times New Roman" w:hAnsi="Times New Roman"/>
          <w:sz w:val="24"/>
          <w:szCs w:val="24"/>
          <w:vertAlign w:val="subscript"/>
        </w:rPr>
        <w:t>3</w:t>
      </w:r>
      <w:r>
        <w:rPr>
          <w:rFonts w:ascii="Times New Roman" w:hAnsi="Times New Roman"/>
          <w:sz w:val="24"/>
          <w:szCs w:val="24"/>
        </w:rPr>
        <w:t xml:space="preserve"> respectively. S</w:t>
      </w:r>
      <w:r w:rsidRPr="00036356">
        <w:rPr>
          <w:rFonts w:ascii="Times New Roman" w:hAnsi="Times New Roman"/>
          <w:sz w:val="24"/>
          <w:szCs w:val="24"/>
          <w:vertAlign w:val="subscript"/>
        </w:rPr>
        <w:t>3</w:t>
      </w:r>
      <w:r>
        <w:rPr>
          <w:rFonts w:ascii="Times New Roman" w:hAnsi="Times New Roman"/>
          <w:sz w:val="24"/>
          <w:szCs w:val="24"/>
        </w:rPr>
        <w:t xml:space="preserve"> and S</w:t>
      </w:r>
      <w:r w:rsidRPr="00036356">
        <w:rPr>
          <w:rFonts w:ascii="Times New Roman" w:hAnsi="Times New Roman"/>
          <w:sz w:val="24"/>
          <w:szCs w:val="24"/>
          <w:vertAlign w:val="subscript"/>
        </w:rPr>
        <w:t>5</w:t>
      </w:r>
      <w:r>
        <w:rPr>
          <w:rFonts w:ascii="Times New Roman" w:hAnsi="Times New Roman"/>
          <w:sz w:val="24"/>
          <w:szCs w:val="24"/>
        </w:rPr>
        <w:t xml:space="preserve"> were sensitive to GEN but found resistance against S</w:t>
      </w:r>
      <w:r w:rsidRPr="00036356">
        <w:rPr>
          <w:rFonts w:ascii="Times New Roman" w:hAnsi="Times New Roman"/>
          <w:sz w:val="24"/>
          <w:szCs w:val="24"/>
          <w:vertAlign w:val="subscript"/>
        </w:rPr>
        <w:t>1</w:t>
      </w:r>
      <w:r>
        <w:rPr>
          <w:rFonts w:ascii="Times New Roman" w:hAnsi="Times New Roman"/>
          <w:sz w:val="24"/>
          <w:szCs w:val="24"/>
        </w:rPr>
        <w:t xml:space="preserve"> and S</w:t>
      </w:r>
      <w:r w:rsidRPr="00036356">
        <w:rPr>
          <w:rFonts w:ascii="Times New Roman" w:hAnsi="Times New Roman"/>
          <w:sz w:val="24"/>
          <w:szCs w:val="24"/>
          <w:vertAlign w:val="subscript"/>
        </w:rPr>
        <w:t>2</w:t>
      </w:r>
      <w:r>
        <w:rPr>
          <w:rFonts w:ascii="Times New Roman" w:hAnsi="Times New Roman"/>
          <w:sz w:val="24"/>
          <w:szCs w:val="24"/>
        </w:rPr>
        <w:t>. Intermediate sensitive to K was found for S</w:t>
      </w:r>
      <w:r w:rsidRPr="00036356">
        <w:rPr>
          <w:rFonts w:ascii="Times New Roman" w:hAnsi="Times New Roman"/>
          <w:sz w:val="24"/>
          <w:szCs w:val="24"/>
          <w:vertAlign w:val="subscript"/>
        </w:rPr>
        <w:t>2</w:t>
      </w:r>
      <w:r>
        <w:rPr>
          <w:rFonts w:ascii="Times New Roman" w:hAnsi="Times New Roman"/>
          <w:sz w:val="24"/>
          <w:szCs w:val="24"/>
        </w:rPr>
        <w:t xml:space="preserve"> and other isolates were resistance. N was sensitive for three isolates out of four, resistance was only for S</w:t>
      </w:r>
      <w:r w:rsidRPr="00036356">
        <w:rPr>
          <w:rFonts w:ascii="Times New Roman" w:hAnsi="Times New Roman"/>
          <w:sz w:val="24"/>
          <w:szCs w:val="24"/>
          <w:vertAlign w:val="subscript"/>
        </w:rPr>
        <w:t>2</w:t>
      </w:r>
      <w:r>
        <w:rPr>
          <w:rFonts w:ascii="Times New Roman" w:hAnsi="Times New Roman"/>
          <w:sz w:val="24"/>
          <w:szCs w:val="24"/>
        </w:rPr>
        <w:t xml:space="preserve"> but found sensitive for S</w:t>
      </w:r>
      <w:r w:rsidRPr="00036356">
        <w:rPr>
          <w:rFonts w:ascii="Times New Roman" w:hAnsi="Times New Roman"/>
          <w:sz w:val="24"/>
          <w:szCs w:val="24"/>
          <w:vertAlign w:val="subscript"/>
        </w:rPr>
        <w:t>1</w:t>
      </w:r>
      <w:r>
        <w:rPr>
          <w:rFonts w:ascii="Times New Roman" w:hAnsi="Times New Roman"/>
          <w:sz w:val="24"/>
          <w:szCs w:val="24"/>
        </w:rPr>
        <w:t>, S</w:t>
      </w:r>
      <w:r w:rsidRPr="00036356">
        <w:rPr>
          <w:rFonts w:ascii="Times New Roman" w:hAnsi="Times New Roman"/>
          <w:sz w:val="24"/>
          <w:szCs w:val="24"/>
          <w:vertAlign w:val="subscript"/>
        </w:rPr>
        <w:t>3</w:t>
      </w:r>
      <w:r>
        <w:rPr>
          <w:rFonts w:ascii="Times New Roman" w:hAnsi="Times New Roman"/>
          <w:sz w:val="24"/>
          <w:szCs w:val="24"/>
        </w:rPr>
        <w:t xml:space="preserve"> and S</w:t>
      </w:r>
      <w:r w:rsidRPr="00036356">
        <w:rPr>
          <w:rFonts w:ascii="Times New Roman" w:hAnsi="Times New Roman"/>
          <w:sz w:val="24"/>
          <w:szCs w:val="24"/>
          <w:vertAlign w:val="subscript"/>
        </w:rPr>
        <w:t>5</w:t>
      </w:r>
      <w:r>
        <w:rPr>
          <w:rFonts w:ascii="Times New Roman" w:hAnsi="Times New Roman"/>
          <w:sz w:val="24"/>
          <w:szCs w:val="24"/>
        </w:rPr>
        <w:t>. The le</w:t>
      </w:r>
      <w:r w:rsidR="008927B0">
        <w:rPr>
          <w:rFonts w:ascii="Times New Roman" w:hAnsi="Times New Roman"/>
          <w:sz w:val="24"/>
          <w:szCs w:val="24"/>
        </w:rPr>
        <w:t>vel of resistance for slaughter</w:t>
      </w:r>
      <w:r>
        <w:rPr>
          <w:rFonts w:ascii="Times New Roman" w:hAnsi="Times New Roman"/>
          <w:sz w:val="24"/>
          <w:szCs w:val="24"/>
        </w:rPr>
        <w:t xml:space="preserve">house isolates </w:t>
      </w:r>
      <w:r w:rsidRPr="006A455B">
        <w:rPr>
          <w:rFonts w:ascii="Times New Roman" w:hAnsi="Times New Roman"/>
          <w:i/>
          <w:sz w:val="24"/>
          <w:szCs w:val="24"/>
        </w:rPr>
        <w:t>Staphylococcus</w:t>
      </w:r>
      <w:r>
        <w:rPr>
          <w:rFonts w:ascii="Times New Roman" w:hAnsi="Times New Roman"/>
          <w:sz w:val="24"/>
          <w:szCs w:val="24"/>
        </w:rPr>
        <w:t xml:space="preserve"> to speci</w:t>
      </w:r>
      <w:r w:rsidR="00C77660">
        <w:rPr>
          <w:rFonts w:ascii="Times New Roman" w:hAnsi="Times New Roman"/>
          <w:sz w:val="24"/>
          <w:szCs w:val="24"/>
        </w:rPr>
        <w:t xml:space="preserve">fic antibiotics </w:t>
      </w:r>
      <w:r w:rsidR="001D1BE7">
        <w:rPr>
          <w:rFonts w:ascii="Times New Roman" w:hAnsi="Times New Roman"/>
          <w:sz w:val="24"/>
          <w:szCs w:val="24"/>
        </w:rPr>
        <w:t>was</w:t>
      </w:r>
      <w:r w:rsidR="00C77660">
        <w:rPr>
          <w:rFonts w:ascii="Times New Roman" w:hAnsi="Times New Roman"/>
          <w:sz w:val="24"/>
          <w:szCs w:val="24"/>
        </w:rPr>
        <w:t xml:space="preserve">: </w:t>
      </w:r>
      <w:r w:rsidR="00986922">
        <w:rPr>
          <w:rFonts w:ascii="Times New Roman" w:hAnsi="Times New Roman"/>
          <w:sz w:val="24"/>
          <w:szCs w:val="24"/>
        </w:rPr>
        <w:t xml:space="preserve">100% resistances </w:t>
      </w:r>
      <w:r w:rsidR="00986922" w:rsidRPr="00FA6E2E">
        <w:rPr>
          <w:rFonts w:ascii="Times New Roman" w:hAnsi="Times New Roman"/>
          <w:sz w:val="24"/>
          <w:szCs w:val="24"/>
        </w:rPr>
        <w:t>against</w:t>
      </w:r>
      <w:r w:rsidR="00986922">
        <w:rPr>
          <w:rFonts w:ascii="Times New Roman" w:hAnsi="Times New Roman"/>
          <w:sz w:val="24"/>
          <w:szCs w:val="24"/>
        </w:rPr>
        <w:t xml:space="preserve"> AMX, CH, CN, TA and PF </w:t>
      </w:r>
      <w:r w:rsidR="001D1BE7">
        <w:rPr>
          <w:rFonts w:ascii="Times New Roman" w:hAnsi="Times New Roman"/>
          <w:sz w:val="24"/>
          <w:szCs w:val="24"/>
        </w:rPr>
        <w:t>followed by</w:t>
      </w:r>
      <w:r w:rsidR="00986922">
        <w:rPr>
          <w:rFonts w:ascii="Times New Roman" w:hAnsi="Times New Roman"/>
          <w:sz w:val="24"/>
          <w:szCs w:val="24"/>
        </w:rPr>
        <w:t xml:space="preserve"> 75% resistance </w:t>
      </w:r>
      <w:r w:rsidR="001D1BE7">
        <w:rPr>
          <w:rFonts w:ascii="Times New Roman" w:hAnsi="Times New Roman"/>
          <w:sz w:val="24"/>
          <w:szCs w:val="24"/>
        </w:rPr>
        <w:t>in</w:t>
      </w:r>
      <w:r w:rsidR="00986922">
        <w:rPr>
          <w:rFonts w:ascii="Times New Roman" w:hAnsi="Times New Roman"/>
          <w:sz w:val="24"/>
          <w:szCs w:val="24"/>
        </w:rPr>
        <w:t xml:space="preserve"> CL, </w:t>
      </w:r>
      <w:r w:rsidR="001D1BE7">
        <w:rPr>
          <w:rFonts w:ascii="Times New Roman" w:hAnsi="Times New Roman"/>
          <w:sz w:val="24"/>
          <w:szCs w:val="24"/>
        </w:rPr>
        <w:t>ENR and K, 50% to</w:t>
      </w:r>
      <w:r w:rsidR="00986922">
        <w:rPr>
          <w:rFonts w:ascii="Times New Roman" w:hAnsi="Times New Roman"/>
          <w:sz w:val="24"/>
          <w:szCs w:val="24"/>
        </w:rPr>
        <w:t xml:space="preserve"> </w:t>
      </w:r>
      <w:r w:rsidR="00C77660">
        <w:rPr>
          <w:rFonts w:ascii="Times New Roman" w:hAnsi="Times New Roman"/>
          <w:sz w:val="24"/>
          <w:szCs w:val="24"/>
        </w:rPr>
        <w:t xml:space="preserve">Gentamycin and </w:t>
      </w:r>
      <w:r w:rsidR="001D1BE7">
        <w:rPr>
          <w:rFonts w:ascii="Times New Roman" w:hAnsi="Times New Roman"/>
          <w:sz w:val="24"/>
          <w:szCs w:val="24"/>
        </w:rPr>
        <w:t>25% to N</w:t>
      </w:r>
      <w:r w:rsidR="00C77660">
        <w:rPr>
          <w:rFonts w:ascii="Times New Roman" w:hAnsi="Times New Roman"/>
          <w:sz w:val="24"/>
          <w:szCs w:val="24"/>
        </w:rPr>
        <w:t xml:space="preserve">. High level of sensitivity was shown N (75%) and GEN (50%). </w:t>
      </w:r>
    </w:p>
    <w:p w:rsidR="00B5171E" w:rsidRDefault="00B5171E"/>
    <w:p w:rsidR="00B5171E" w:rsidRDefault="00B5171E">
      <w:r>
        <w:br w:type="page"/>
      </w:r>
    </w:p>
    <w:p w:rsidR="00747F3F" w:rsidRDefault="00B5171E">
      <w:r w:rsidRPr="00B5171E">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5486400" cy="2926080"/>
            <wp:effectExtent l="19050" t="0" r="19050" b="762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5171E">
        <w:rPr>
          <w:noProof/>
        </w:rPr>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486400" cy="2926080"/>
            <wp:effectExtent l="19050" t="0" r="19050" b="7620"/>
            <wp:wrapSquare wrapText="bothSides"/>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5171E">
        <w:rPr>
          <w:noProof/>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486400" cy="2926080"/>
            <wp:effectExtent l="19050" t="0" r="19050" b="762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sectPr w:rsidR="00747F3F" w:rsidSect="001B6A64">
      <w:headerReference w:type="default" r:id="rId13"/>
      <w:footerReference w:type="default" r:id="rId14"/>
      <w:pgSz w:w="11906" w:h="16838" w:code="9"/>
      <w:pgMar w:top="1440" w:right="1440" w:bottom="1440" w:left="1440"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828" w:rsidRDefault="00934828" w:rsidP="00B77B5A">
      <w:pPr>
        <w:spacing w:after="0" w:line="240" w:lineRule="auto"/>
      </w:pPr>
      <w:r>
        <w:separator/>
      </w:r>
    </w:p>
  </w:endnote>
  <w:endnote w:type="continuationSeparator" w:id="1">
    <w:p w:rsidR="00934828" w:rsidRDefault="00934828" w:rsidP="00B77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B0" w:rsidRDefault="00611CB0" w:rsidP="007456D3">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456D3" w:rsidRPr="007456D3">
        <w:rPr>
          <w:rFonts w:asciiTheme="majorHAnsi" w:hAnsiTheme="majorHAnsi"/>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828" w:rsidRDefault="00934828" w:rsidP="00B77B5A">
      <w:pPr>
        <w:spacing w:after="0" w:line="240" w:lineRule="auto"/>
      </w:pPr>
      <w:r>
        <w:separator/>
      </w:r>
    </w:p>
  </w:footnote>
  <w:footnote w:type="continuationSeparator" w:id="1">
    <w:p w:rsidR="00934828" w:rsidRDefault="00934828" w:rsidP="00B77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hAnsi="Algerian"/>
        <w:b/>
        <w:sz w:val="24"/>
        <w:szCs w:val="24"/>
      </w:rPr>
      <w:alias w:val="Title"/>
      <w:id w:val="77738743"/>
      <w:placeholder>
        <w:docPart w:val="171A6E050C964D29BC0F29BC862C9784"/>
      </w:placeholder>
      <w:dataBinding w:prefixMappings="xmlns:ns0='http://schemas.openxmlformats.org/package/2006/metadata/core-properties' xmlns:ns1='http://purl.org/dc/elements/1.1/'" w:xpath="/ns0:coreProperties[1]/ns1:title[1]" w:storeItemID="{6C3C8BC8-F283-45AE-878A-BAB7291924A1}"/>
      <w:text/>
    </w:sdtPr>
    <w:sdtContent>
      <w:p w:rsidR="00611CB0" w:rsidRDefault="00611CB0" w:rsidP="007456D3">
        <w:pPr>
          <w:pStyle w:val="Header"/>
          <w:pBdr>
            <w:bottom w:val="thickThinSmallGap" w:sz="24" w:space="1" w:color="auto"/>
          </w:pBdr>
          <w:jc w:val="right"/>
          <w:rPr>
            <w:rFonts w:asciiTheme="majorHAnsi" w:eastAsiaTheme="majorEastAsia" w:hAnsiTheme="majorHAnsi" w:cstheme="majorBidi"/>
            <w:sz w:val="32"/>
            <w:szCs w:val="32"/>
          </w:rPr>
        </w:pPr>
        <w:r w:rsidRPr="00B77B5A">
          <w:rPr>
            <w:rFonts w:ascii="Algerian" w:hAnsi="Algerian"/>
            <w:b/>
            <w:sz w:val="24"/>
            <w:szCs w:val="24"/>
          </w:rPr>
          <w:t>RESULTS AND DISCUSSIONS</w:t>
        </w:r>
      </w:p>
    </w:sdtContent>
  </w:sdt>
  <w:p w:rsidR="00611CB0" w:rsidRDefault="00611C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67A4"/>
    <w:rsid w:val="00003632"/>
    <w:rsid w:val="0003189C"/>
    <w:rsid w:val="0007088C"/>
    <w:rsid w:val="0008312E"/>
    <w:rsid w:val="00116507"/>
    <w:rsid w:val="001753BA"/>
    <w:rsid w:val="001A3429"/>
    <w:rsid w:val="001B6A64"/>
    <w:rsid w:val="001D1BE7"/>
    <w:rsid w:val="001E7C84"/>
    <w:rsid w:val="001F45B2"/>
    <w:rsid w:val="0027609A"/>
    <w:rsid w:val="002862E5"/>
    <w:rsid w:val="002A3B59"/>
    <w:rsid w:val="002B0BBE"/>
    <w:rsid w:val="00313030"/>
    <w:rsid w:val="003A3CF8"/>
    <w:rsid w:val="003B0361"/>
    <w:rsid w:val="003D08F1"/>
    <w:rsid w:val="003E39B5"/>
    <w:rsid w:val="003F00B2"/>
    <w:rsid w:val="004018A3"/>
    <w:rsid w:val="004C4609"/>
    <w:rsid w:val="005116EA"/>
    <w:rsid w:val="005267A4"/>
    <w:rsid w:val="00561884"/>
    <w:rsid w:val="00611CB0"/>
    <w:rsid w:val="006162C8"/>
    <w:rsid w:val="00641BD4"/>
    <w:rsid w:val="00652565"/>
    <w:rsid w:val="00684052"/>
    <w:rsid w:val="006A455B"/>
    <w:rsid w:val="006C1251"/>
    <w:rsid w:val="006E5522"/>
    <w:rsid w:val="0073261F"/>
    <w:rsid w:val="00733B94"/>
    <w:rsid w:val="00737F92"/>
    <w:rsid w:val="007456D3"/>
    <w:rsid w:val="00747F3F"/>
    <w:rsid w:val="00785229"/>
    <w:rsid w:val="00795265"/>
    <w:rsid w:val="007D0031"/>
    <w:rsid w:val="007E774F"/>
    <w:rsid w:val="00836616"/>
    <w:rsid w:val="008534C7"/>
    <w:rsid w:val="00870E86"/>
    <w:rsid w:val="0088500A"/>
    <w:rsid w:val="008927B0"/>
    <w:rsid w:val="008B46E7"/>
    <w:rsid w:val="00934828"/>
    <w:rsid w:val="00973D9A"/>
    <w:rsid w:val="00986922"/>
    <w:rsid w:val="009B2B4B"/>
    <w:rsid w:val="009E479A"/>
    <w:rsid w:val="00A15D83"/>
    <w:rsid w:val="00A2173A"/>
    <w:rsid w:val="00A354FE"/>
    <w:rsid w:val="00A54DA6"/>
    <w:rsid w:val="00A66A8B"/>
    <w:rsid w:val="00A70B85"/>
    <w:rsid w:val="00A72829"/>
    <w:rsid w:val="00B00E4C"/>
    <w:rsid w:val="00B5171E"/>
    <w:rsid w:val="00B77B5A"/>
    <w:rsid w:val="00B83696"/>
    <w:rsid w:val="00BA11C0"/>
    <w:rsid w:val="00BB1667"/>
    <w:rsid w:val="00BC25D7"/>
    <w:rsid w:val="00BF6556"/>
    <w:rsid w:val="00C03FBE"/>
    <w:rsid w:val="00C52D6F"/>
    <w:rsid w:val="00C77660"/>
    <w:rsid w:val="00C85193"/>
    <w:rsid w:val="00CE0541"/>
    <w:rsid w:val="00D020D3"/>
    <w:rsid w:val="00D11FF7"/>
    <w:rsid w:val="00D21453"/>
    <w:rsid w:val="00D752B4"/>
    <w:rsid w:val="00D827DA"/>
    <w:rsid w:val="00DB5930"/>
    <w:rsid w:val="00DD3798"/>
    <w:rsid w:val="00DD71AF"/>
    <w:rsid w:val="00E7545F"/>
    <w:rsid w:val="00E75823"/>
    <w:rsid w:val="00EB2989"/>
    <w:rsid w:val="00F71632"/>
    <w:rsid w:val="00F86032"/>
    <w:rsid w:val="00FC7821"/>
    <w:rsid w:val="00FC78B7"/>
    <w:rsid w:val="00FE4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No List" w:uiPriority="0"/>
    <w:lsdException w:name="Table Colorful 1" w:uiPriority="0"/>
    <w:lsdException w:name="Table Colorful 3" w:uiPriority="0"/>
    <w:lsdException w:name="Table Grid 1" w:uiPriority="0"/>
    <w:lsdException w:name="Table Grid 2" w:uiPriority="0"/>
    <w:lsdException w:name="Table Grid 5" w:uiPriority="0"/>
    <w:lsdException w:name="Table Grid 8" w:uiPriority="0"/>
    <w:lsdException w:name="Table List 1" w:uiPriority="0"/>
    <w:lsdException w:name="Table List 4" w:uiPriority="0"/>
    <w:lsdException w:name="Table List 6" w:uiPriority="0"/>
    <w:lsdException w:name="Table 3D effects 1" w:uiPriority="0"/>
    <w:lsdException w:name="Table 3D effects 2" w:uiPriority="0"/>
    <w:lsdException w:name="Table Contemporary"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rsid w:val="005267A4"/>
    <w:rPr>
      <w:rFonts w:cs="Times New Roman"/>
      <w:i/>
      <w:iCs/>
    </w:rPr>
  </w:style>
  <w:style w:type="character" w:customStyle="1" w:styleId="p">
    <w:name w:val="p"/>
    <w:basedOn w:val="DefaultParagraphFont"/>
    <w:rsid w:val="005267A4"/>
    <w:rPr>
      <w:rFonts w:cs="Times New Roman"/>
    </w:rPr>
  </w:style>
  <w:style w:type="character" w:styleId="Hyperlink">
    <w:name w:val="Hyperlink"/>
    <w:basedOn w:val="DefaultParagraphFont"/>
    <w:rsid w:val="005267A4"/>
    <w:rPr>
      <w:rFonts w:cs="Times New Roman"/>
      <w:color w:val="0000FF"/>
      <w:u w:val="single"/>
    </w:rPr>
  </w:style>
  <w:style w:type="character" w:customStyle="1" w:styleId="st">
    <w:name w:val="st"/>
    <w:basedOn w:val="DefaultParagraphFont"/>
    <w:rsid w:val="005267A4"/>
    <w:rPr>
      <w:rFonts w:cs="Times New Roman"/>
    </w:rPr>
  </w:style>
  <w:style w:type="character" w:styleId="Strong">
    <w:name w:val="Strong"/>
    <w:basedOn w:val="DefaultParagraphFont"/>
    <w:uiPriority w:val="22"/>
    <w:qFormat/>
    <w:rsid w:val="005267A4"/>
    <w:rPr>
      <w:rFonts w:cs="Times New Roman"/>
      <w:b/>
      <w:bCs/>
    </w:rPr>
  </w:style>
  <w:style w:type="table" w:styleId="TableGrid">
    <w:name w:val="Table Grid"/>
    <w:basedOn w:val="TableNormal"/>
    <w:rsid w:val="005267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267A4"/>
    <w:rPr>
      <w:rFonts w:cs="Times New Roman"/>
      <w:i/>
      <w:iCs/>
    </w:rPr>
  </w:style>
  <w:style w:type="table" w:styleId="TableList1">
    <w:name w:val="Table List 1"/>
    <w:basedOn w:val="TableNormal"/>
    <w:rsid w:val="005267A4"/>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267A4"/>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3Deffects1">
    <w:name w:val="Table 3D effects 1"/>
    <w:basedOn w:val="TableNormal"/>
    <w:rsid w:val="005267A4"/>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orful3">
    <w:name w:val="Table Colorful 3"/>
    <w:basedOn w:val="TableNormal"/>
    <w:rsid w:val="005267A4"/>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5267A4"/>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5267A4"/>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5267A4"/>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267A4"/>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5267A4"/>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5267A4"/>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Grid2">
    <w:name w:val="Table Grid 2"/>
    <w:basedOn w:val="TableNormal"/>
    <w:rsid w:val="005267A4"/>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5267A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3Deffects2">
    <w:name w:val="Table 3D effects 2"/>
    <w:basedOn w:val="TableNormal"/>
    <w:rsid w:val="005267A4"/>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267A4"/>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D7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B4"/>
    <w:rPr>
      <w:rFonts w:ascii="Tahoma" w:eastAsia="Times New Roman" w:hAnsi="Tahoma" w:cs="Tahoma"/>
      <w:sz w:val="16"/>
      <w:szCs w:val="16"/>
    </w:rPr>
  </w:style>
  <w:style w:type="table" w:customStyle="1" w:styleId="LightGrid1">
    <w:name w:val="Light Grid1"/>
    <w:basedOn w:val="TableNormal"/>
    <w:uiPriority w:val="62"/>
    <w:rsid w:val="00C03F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7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5A"/>
    <w:rPr>
      <w:rFonts w:ascii="Calibri" w:eastAsia="Times New Roman" w:hAnsi="Calibri" w:cs="Times New Roman"/>
    </w:rPr>
  </w:style>
  <w:style w:type="paragraph" w:styleId="Footer">
    <w:name w:val="footer"/>
    <w:basedOn w:val="Normal"/>
    <w:link w:val="FooterChar"/>
    <w:uiPriority w:val="99"/>
    <w:unhideWhenUsed/>
    <w:rsid w:val="00B7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5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a:t>
            </a:r>
            <a:r>
              <a:rPr lang="en-US" sz="1200" baseline="0">
                <a:latin typeface="Times New Roman" pitchFamily="18" charset="0"/>
                <a:cs typeface="Times New Roman" pitchFamily="18" charset="0"/>
              </a:rPr>
              <a:t> 17</a:t>
            </a:r>
            <a:r>
              <a:rPr lang="en-US" sz="1200">
                <a:latin typeface="Times New Roman" pitchFamily="18" charset="0"/>
                <a:cs typeface="Times New Roman" pitchFamily="18" charset="0"/>
              </a:rPr>
              <a:t>: Resistance</a:t>
            </a:r>
            <a:r>
              <a:rPr lang="en-US" sz="1200" baseline="0">
                <a:latin typeface="Times New Roman" pitchFamily="18" charset="0"/>
                <a:cs typeface="Times New Roman" pitchFamily="18" charset="0"/>
              </a:rPr>
              <a:t> pattern of sloughterhouses isolates </a:t>
            </a:r>
            <a:r>
              <a:rPr lang="en-US" sz="1200" i="1" baseline="0">
                <a:latin typeface="Times New Roman" pitchFamily="18" charset="0"/>
                <a:cs typeface="Times New Roman" pitchFamily="18" charset="0"/>
              </a:rPr>
              <a:t>E. coli</a:t>
            </a:r>
            <a:endParaRPr lang="en-US" sz="1200" i="1">
              <a:latin typeface="Times New Roman" pitchFamily="18" charset="0"/>
              <a:cs typeface="Times New Roman" pitchFamily="18" charset="0"/>
            </a:endParaRPr>
          </a:p>
        </c:rich>
      </c:tx>
    </c:title>
    <c:view3D>
      <c:rAngAx val="1"/>
    </c:view3D>
    <c:plotArea>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Sheet1!$B$2:$B$11</c:f>
              <c:numCache>
                <c:formatCode>General</c:formatCode>
                <c:ptCount val="10"/>
                <c:pt idx="0">
                  <c:v>100</c:v>
                </c:pt>
                <c:pt idx="1">
                  <c:v>100</c:v>
                </c:pt>
                <c:pt idx="2">
                  <c:v>100</c:v>
                </c:pt>
                <c:pt idx="3">
                  <c:v>100</c:v>
                </c:pt>
                <c:pt idx="4">
                  <c:v>100</c:v>
                </c:pt>
                <c:pt idx="5">
                  <c:v>100</c:v>
                </c:pt>
                <c:pt idx="6">
                  <c:v>100</c:v>
                </c:pt>
                <c:pt idx="7">
                  <c:v>40</c:v>
                </c:pt>
                <c:pt idx="8">
                  <c:v>100</c:v>
                </c:pt>
                <c:pt idx="9">
                  <c:v>100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Sheet1!$C$2:$C$11</c:f>
              <c:numCache>
                <c:formatCode>General</c:formatCode>
                <c:ptCount val="10"/>
                <c:pt idx="7">
                  <c:v>60</c:v>
                </c:pt>
              </c:numCache>
            </c:numRef>
          </c:val>
        </c:ser>
        <c:ser>
          <c:idx val="2"/>
          <c:order val="2"/>
          <c:tx>
            <c:strRef>
              <c:f>Sheet1!$D$1</c:f>
              <c:strCache>
                <c:ptCount val="1"/>
                <c:pt idx="0">
                  <c:v>Sensitive</c:v>
                </c:pt>
              </c:strCache>
            </c:strRef>
          </c:tx>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Sheet1!$D$2:$D$11</c:f>
              <c:numCache>
                <c:formatCode>General</c:formatCode>
                <c:ptCount val="10"/>
              </c:numCache>
            </c:numRef>
          </c:val>
        </c:ser>
        <c:gapWidth val="75"/>
        <c:shape val="cylinder"/>
        <c:axId val="89642880"/>
        <c:axId val="89644416"/>
        <c:axId val="0"/>
      </c:bar3DChart>
      <c:catAx>
        <c:axId val="89642880"/>
        <c:scaling>
          <c:orientation val="minMax"/>
        </c:scaling>
        <c:axPos val="b"/>
        <c:majorTickMark val="none"/>
        <c:tickLblPos val="nextTo"/>
        <c:crossAx val="89644416"/>
        <c:crosses val="autoZero"/>
        <c:auto val="1"/>
        <c:lblAlgn val="ctr"/>
        <c:lblOffset val="100"/>
      </c:catAx>
      <c:valAx>
        <c:axId val="89644416"/>
        <c:scaling>
          <c:orientation val="minMax"/>
        </c:scaling>
        <c:axPos val="l"/>
        <c:majorGridlines/>
        <c:numFmt formatCode="0%" sourceLinked="1"/>
        <c:majorTickMark val="none"/>
        <c:tickLblPos val="nextTo"/>
        <c:spPr>
          <a:ln w="9525">
            <a:noFill/>
          </a:ln>
        </c:spPr>
        <c:crossAx val="89642880"/>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 16: Resistance</a:t>
            </a:r>
            <a:r>
              <a:rPr lang="en-US" sz="1200" baseline="0">
                <a:latin typeface="Times New Roman" pitchFamily="18" charset="0"/>
                <a:cs typeface="Times New Roman" pitchFamily="18" charset="0"/>
              </a:rPr>
              <a:t> pattern of veterinary hospitals isolates </a:t>
            </a:r>
            <a:r>
              <a:rPr lang="en-US" sz="1200" i="1" baseline="0">
                <a:latin typeface="Times New Roman" pitchFamily="18" charset="0"/>
                <a:cs typeface="Times New Roman" pitchFamily="18" charset="0"/>
              </a:rPr>
              <a:t>E. coli</a:t>
            </a:r>
            <a:endParaRPr lang="en-US" sz="1200" i="1">
              <a:latin typeface="Times New Roman" pitchFamily="18" charset="0"/>
              <a:cs typeface="Times New Roman" pitchFamily="18" charset="0"/>
            </a:endParaRPr>
          </a:p>
        </c:rich>
      </c:tx>
    </c:title>
    <c:view3D>
      <c:rAngAx val="1"/>
    </c:view3D>
    <c:plotArea>
      <c:layout/>
      <c:bar3DChart>
        <c:barDir val="col"/>
        <c:grouping val="percentStacked"/>
        <c:ser>
          <c:idx val="0"/>
          <c:order val="0"/>
          <c:tx>
            <c:strRef>
              <c:f>Sheet1!$B$1</c:f>
              <c:strCache>
                <c:ptCount val="1"/>
                <c:pt idx="0">
                  <c:v>Resistance </c:v>
                </c:pt>
              </c:strCache>
            </c:strRef>
          </c:tx>
          <c:spPr>
            <a:solidFill>
              <a:srgbClr val="FF00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Sheet1!$B$2:$B$11</c:f>
              <c:numCache>
                <c:formatCode>General</c:formatCode>
                <c:ptCount val="10"/>
                <c:pt idx="0">
                  <c:v>100</c:v>
                </c:pt>
                <c:pt idx="1">
                  <c:v>40</c:v>
                </c:pt>
                <c:pt idx="2">
                  <c:v>40</c:v>
                </c:pt>
                <c:pt idx="3">
                  <c:v>80</c:v>
                </c:pt>
                <c:pt idx="4">
                  <c:v>100</c:v>
                </c:pt>
                <c:pt idx="5">
                  <c:v>100</c:v>
                </c:pt>
                <c:pt idx="6">
                  <c:v>20</c:v>
                </c:pt>
                <c:pt idx="7">
                  <c:v>80</c:v>
                </c:pt>
                <c:pt idx="8">
                  <c:v>100</c:v>
                </c:pt>
                <c:pt idx="9">
                  <c:v>80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Sheet1!$C$2:$C$11</c:f>
              <c:numCache>
                <c:formatCode>General</c:formatCode>
                <c:ptCount val="10"/>
                <c:pt idx="3">
                  <c:v>20</c:v>
                </c:pt>
                <c:pt idx="6">
                  <c:v>40</c:v>
                </c:pt>
                <c:pt idx="9">
                  <c:v>20</c:v>
                </c:pt>
              </c:numCache>
            </c:numRef>
          </c:val>
        </c:ser>
        <c:ser>
          <c:idx val="2"/>
          <c:order val="2"/>
          <c:tx>
            <c:strRef>
              <c:f>Sheet1!$D$1</c:f>
              <c:strCache>
                <c:ptCount val="1"/>
                <c:pt idx="0">
                  <c:v>Sensitive</c:v>
                </c:pt>
              </c:strCache>
            </c:strRef>
          </c:tx>
          <c:spPr>
            <a:solidFill>
              <a:srgbClr val="00B05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Sheet1!$D$2:$D$11</c:f>
              <c:numCache>
                <c:formatCode>General</c:formatCode>
                <c:ptCount val="10"/>
                <c:pt idx="1">
                  <c:v>60</c:v>
                </c:pt>
                <c:pt idx="2">
                  <c:v>60</c:v>
                </c:pt>
                <c:pt idx="6">
                  <c:v>40</c:v>
                </c:pt>
                <c:pt idx="7">
                  <c:v>20</c:v>
                </c:pt>
              </c:numCache>
            </c:numRef>
          </c:val>
        </c:ser>
        <c:gapWidth val="75"/>
        <c:shape val="cylinder"/>
        <c:axId val="91699456"/>
        <c:axId val="91705344"/>
        <c:axId val="0"/>
      </c:bar3DChart>
      <c:catAx>
        <c:axId val="91699456"/>
        <c:scaling>
          <c:orientation val="minMax"/>
        </c:scaling>
        <c:axPos val="b"/>
        <c:majorTickMark val="none"/>
        <c:tickLblPos val="nextTo"/>
        <c:crossAx val="91705344"/>
        <c:crosses val="autoZero"/>
        <c:auto val="1"/>
        <c:lblAlgn val="ctr"/>
        <c:lblOffset val="100"/>
      </c:catAx>
      <c:valAx>
        <c:axId val="91705344"/>
        <c:scaling>
          <c:orientation val="minMax"/>
        </c:scaling>
        <c:axPos val="l"/>
        <c:majorGridlines/>
        <c:numFmt formatCode="0%" sourceLinked="1"/>
        <c:majorTickMark val="none"/>
        <c:tickLblPos val="nextTo"/>
        <c:spPr>
          <a:ln w="9525">
            <a:noFill/>
          </a:ln>
        </c:spPr>
        <c:crossAx val="9169945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200">
                <a:latin typeface="Times New Roman" pitchFamily="18" charset="0"/>
                <a:cs typeface="Times New Roman" pitchFamily="18" charset="0"/>
              </a:rPr>
              <a:t>Fig</a:t>
            </a:r>
            <a:r>
              <a:rPr lang="en-US" sz="1200" baseline="0">
                <a:latin typeface="Times New Roman" pitchFamily="18" charset="0"/>
                <a:cs typeface="Times New Roman" pitchFamily="18" charset="0"/>
              </a:rPr>
              <a:t> 15</a:t>
            </a:r>
            <a:r>
              <a:rPr lang="en-US" sz="1200">
                <a:latin typeface="Times New Roman" pitchFamily="18" charset="0"/>
                <a:cs typeface="Times New Roman" pitchFamily="18" charset="0"/>
              </a:rPr>
              <a:t>: Resistance</a:t>
            </a:r>
            <a:r>
              <a:rPr lang="en-US" sz="1200" baseline="0">
                <a:latin typeface="Times New Roman" pitchFamily="18" charset="0"/>
                <a:cs typeface="Times New Roman" pitchFamily="18" charset="0"/>
              </a:rPr>
              <a:t> pattern of medical hospitals isolates </a:t>
            </a:r>
            <a:r>
              <a:rPr lang="en-US" sz="1200" i="1" baseline="0">
                <a:latin typeface="Times New Roman" pitchFamily="18" charset="0"/>
                <a:cs typeface="Times New Roman" pitchFamily="18" charset="0"/>
              </a:rPr>
              <a:t>E. coli</a:t>
            </a:r>
            <a:endParaRPr lang="en-US" sz="1200" i="1">
              <a:latin typeface="Times New Roman" pitchFamily="18" charset="0"/>
              <a:cs typeface="Times New Roman" pitchFamily="18" charset="0"/>
            </a:endParaRPr>
          </a:p>
        </c:rich>
      </c:tx>
    </c:title>
    <c:view3D>
      <c:rAngAx val="1"/>
    </c:view3D>
    <c:plotArea>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Sheet1!$B$2:$B$11</c:f>
              <c:numCache>
                <c:formatCode>General</c:formatCode>
                <c:ptCount val="10"/>
                <c:pt idx="0">
                  <c:v>100</c:v>
                </c:pt>
                <c:pt idx="1">
                  <c:v>100</c:v>
                </c:pt>
                <c:pt idx="2">
                  <c:v>100</c:v>
                </c:pt>
                <c:pt idx="3">
                  <c:v>83</c:v>
                </c:pt>
                <c:pt idx="4">
                  <c:v>100</c:v>
                </c:pt>
                <c:pt idx="5">
                  <c:v>100</c:v>
                </c:pt>
                <c:pt idx="6">
                  <c:v>50</c:v>
                </c:pt>
                <c:pt idx="7">
                  <c:v>33</c:v>
                </c:pt>
                <c:pt idx="8">
                  <c:v>100</c:v>
                </c:pt>
                <c:pt idx="9">
                  <c:v>100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Sheet1!$C$2:$C$11</c:f>
              <c:numCache>
                <c:formatCode>General</c:formatCode>
                <c:ptCount val="10"/>
                <c:pt idx="3">
                  <c:v>17</c:v>
                </c:pt>
                <c:pt idx="7">
                  <c:v>33</c:v>
                </c:pt>
              </c:numCache>
            </c:numRef>
          </c:val>
        </c:ser>
        <c:ser>
          <c:idx val="2"/>
          <c:order val="2"/>
          <c:tx>
            <c:strRef>
              <c:f>Sheet1!$D$1</c:f>
              <c:strCache>
                <c:ptCount val="1"/>
                <c:pt idx="0">
                  <c:v>Sensitive</c:v>
                </c:pt>
              </c:strCache>
            </c:strRef>
          </c:tx>
          <c:spPr>
            <a:solidFill>
              <a:srgbClr val="00B050"/>
            </a:solidFill>
          </c:spPr>
          <c:dLbls>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Sheet1!$D$2:$D$11</c:f>
              <c:numCache>
                <c:formatCode>General</c:formatCode>
                <c:ptCount val="10"/>
                <c:pt idx="6">
                  <c:v>50</c:v>
                </c:pt>
                <c:pt idx="7">
                  <c:v>33</c:v>
                </c:pt>
              </c:numCache>
            </c:numRef>
          </c:val>
        </c:ser>
        <c:gapWidth val="75"/>
        <c:shape val="cylinder"/>
        <c:axId val="91748992"/>
        <c:axId val="91300224"/>
        <c:axId val="0"/>
      </c:bar3DChart>
      <c:catAx>
        <c:axId val="91748992"/>
        <c:scaling>
          <c:orientation val="minMax"/>
        </c:scaling>
        <c:axPos val="b"/>
        <c:majorTickMark val="none"/>
        <c:tickLblPos val="nextTo"/>
        <c:crossAx val="91300224"/>
        <c:crosses val="autoZero"/>
        <c:auto val="1"/>
        <c:lblAlgn val="ctr"/>
        <c:lblOffset val="100"/>
      </c:catAx>
      <c:valAx>
        <c:axId val="91300224"/>
        <c:scaling>
          <c:orientation val="minMax"/>
        </c:scaling>
        <c:axPos val="l"/>
        <c:majorGridlines/>
        <c:numFmt formatCode="0%" sourceLinked="1"/>
        <c:majorTickMark val="none"/>
        <c:tickLblPos val="nextTo"/>
        <c:spPr>
          <a:ln w="9525">
            <a:noFill/>
          </a:ln>
        </c:spPr>
        <c:crossAx val="9174899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 18: Resistance</a:t>
            </a:r>
            <a:r>
              <a:rPr lang="en-US" sz="1200" baseline="0">
                <a:latin typeface="Times New Roman" pitchFamily="18" charset="0"/>
                <a:cs typeface="Times New Roman" pitchFamily="18" charset="0"/>
              </a:rPr>
              <a:t> pattern of </a:t>
            </a:r>
            <a:r>
              <a:rPr lang="en-US" sz="1200" i="1" baseline="0">
                <a:latin typeface="Times New Roman" pitchFamily="18" charset="0"/>
                <a:cs typeface="Times New Roman" pitchFamily="18" charset="0"/>
              </a:rPr>
              <a:t>Salmonella</a:t>
            </a:r>
            <a:r>
              <a:rPr lang="en-US" sz="1200" baseline="0">
                <a:latin typeface="Times New Roman" pitchFamily="18" charset="0"/>
                <a:cs typeface="Times New Roman" pitchFamily="18" charset="0"/>
              </a:rPr>
              <a:t> positive isolates</a:t>
            </a:r>
            <a:endParaRPr lang="en-US" sz="1200">
              <a:latin typeface="Times New Roman" pitchFamily="18" charset="0"/>
              <a:cs typeface="Times New Roman" pitchFamily="18" charset="0"/>
            </a:endParaRPr>
          </a:p>
        </c:rich>
      </c:tx>
    </c:title>
    <c:view3D>
      <c:rAngAx val="1"/>
    </c:view3D>
    <c:plotArea>
      <c:layout>
        <c:manualLayout>
          <c:layoutTarget val="inner"/>
          <c:xMode val="edge"/>
          <c:yMode val="edge"/>
          <c:x val="9.3963254593175852E-2"/>
          <c:y val="0.13994848167199098"/>
          <c:w val="0.88179432116439993"/>
          <c:h val="0.52335892997895028"/>
        </c:manualLayout>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Sheet1!$B$2:$B$11</c:f>
              <c:numCache>
                <c:formatCode>General</c:formatCode>
                <c:ptCount val="10"/>
                <c:pt idx="0">
                  <c:v>100</c:v>
                </c:pt>
                <c:pt idx="1">
                  <c:v>67</c:v>
                </c:pt>
                <c:pt idx="4">
                  <c:v>100</c:v>
                </c:pt>
                <c:pt idx="5">
                  <c:v>100</c:v>
                </c:pt>
                <c:pt idx="6">
                  <c:v>100</c:v>
                </c:pt>
                <c:pt idx="8">
                  <c:v>100</c:v>
                </c:pt>
                <c:pt idx="9">
                  <c:v>33</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Sheet1!$C$2:$C$11</c:f>
              <c:numCache>
                <c:formatCode>General</c:formatCode>
                <c:ptCount val="10"/>
                <c:pt idx="3">
                  <c:v>67</c:v>
                </c:pt>
                <c:pt idx="7">
                  <c:v>33</c:v>
                </c:pt>
                <c:pt idx="9">
                  <c:v>67</c:v>
                </c:pt>
              </c:numCache>
            </c:numRef>
          </c:val>
        </c:ser>
        <c:ser>
          <c:idx val="2"/>
          <c:order val="2"/>
          <c:tx>
            <c:strRef>
              <c:f>Sheet1!$D$1</c:f>
              <c:strCache>
                <c:ptCount val="1"/>
                <c:pt idx="0">
                  <c:v>Sensitive</c:v>
                </c:pt>
              </c:strCache>
            </c:strRef>
          </c:tx>
          <c:spPr>
            <a:solidFill>
              <a:srgbClr val="00B050"/>
            </a:solidFill>
          </c:spPr>
          <c:dLbls>
            <c:txPr>
              <a:bodyPr/>
              <a:lstStyle/>
              <a:p>
                <a:pPr>
                  <a:defRPr b="1"/>
                </a:pPr>
                <a:endParaRPr lang="en-US"/>
              </a:p>
            </c:txPr>
            <c:showVal val="1"/>
          </c:dLbls>
          <c:cat>
            <c:strRef>
              <c:f>Sheet1!$A$2:$A$11</c:f>
              <c:strCache>
                <c:ptCount val="10"/>
                <c:pt idx="0">
                  <c:v>AMP</c:v>
                </c:pt>
                <c:pt idx="1">
                  <c:v>CIP</c:v>
                </c:pt>
                <c:pt idx="2">
                  <c:v>CL</c:v>
                </c:pt>
                <c:pt idx="3">
                  <c:v>DO</c:v>
                </c:pt>
                <c:pt idx="4">
                  <c:v>E</c:v>
                </c:pt>
                <c:pt idx="5">
                  <c:v>ENR</c:v>
                </c:pt>
                <c:pt idx="6">
                  <c:v>GEN</c:v>
                </c:pt>
                <c:pt idx="7">
                  <c:v>N</c:v>
                </c:pt>
                <c:pt idx="8">
                  <c:v>PF</c:v>
                </c:pt>
                <c:pt idx="9">
                  <c:v>TA</c:v>
                </c:pt>
              </c:strCache>
            </c:strRef>
          </c:cat>
          <c:val>
            <c:numRef>
              <c:f>Sheet1!$D$2:$D$11</c:f>
              <c:numCache>
                <c:formatCode>General</c:formatCode>
                <c:ptCount val="10"/>
                <c:pt idx="1">
                  <c:v>33</c:v>
                </c:pt>
                <c:pt idx="2">
                  <c:v>100</c:v>
                </c:pt>
                <c:pt idx="3">
                  <c:v>33</c:v>
                </c:pt>
                <c:pt idx="7">
                  <c:v>67</c:v>
                </c:pt>
              </c:numCache>
            </c:numRef>
          </c:val>
        </c:ser>
        <c:gapWidth val="75"/>
        <c:shape val="cylinder"/>
        <c:axId val="91628288"/>
        <c:axId val="91629824"/>
        <c:axId val="0"/>
      </c:bar3DChart>
      <c:catAx>
        <c:axId val="91628288"/>
        <c:scaling>
          <c:orientation val="minMax"/>
        </c:scaling>
        <c:axPos val="b"/>
        <c:majorTickMark val="none"/>
        <c:tickLblPos val="nextTo"/>
        <c:crossAx val="91629824"/>
        <c:crosses val="autoZero"/>
        <c:auto val="1"/>
        <c:lblAlgn val="ctr"/>
        <c:lblOffset val="100"/>
      </c:catAx>
      <c:valAx>
        <c:axId val="91629824"/>
        <c:scaling>
          <c:orientation val="minMax"/>
        </c:scaling>
        <c:axPos val="l"/>
        <c:majorGridlines/>
        <c:numFmt formatCode="0%" sourceLinked="1"/>
        <c:majorTickMark val="none"/>
        <c:tickLblPos val="nextTo"/>
        <c:spPr>
          <a:ln w="9525">
            <a:noFill/>
          </a:ln>
        </c:spPr>
        <c:crossAx val="91628288"/>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 20:</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Resistance pattern of Veterinary</a:t>
            </a:r>
            <a:r>
              <a:rPr lang="en-US" sz="1200" baseline="0">
                <a:latin typeface="Times New Roman" pitchFamily="18" charset="0"/>
                <a:cs typeface="Times New Roman" pitchFamily="18" charset="0"/>
              </a:rPr>
              <a:t> hospitals isolates </a:t>
            </a:r>
            <a:r>
              <a:rPr lang="en-US" sz="1200" i="1" baseline="0">
                <a:latin typeface="Times New Roman" pitchFamily="18" charset="0"/>
                <a:cs typeface="Times New Roman" pitchFamily="18" charset="0"/>
              </a:rPr>
              <a:t>Staphylococcus</a:t>
            </a:r>
            <a:endParaRPr lang="en-US" sz="1200" i="1">
              <a:latin typeface="Times New Roman" pitchFamily="18" charset="0"/>
              <a:cs typeface="Times New Roman" pitchFamily="18" charset="0"/>
            </a:endParaRPr>
          </a:p>
        </c:rich>
      </c:tx>
      <c:layout>
        <c:manualLayout>
          <c:xMode val="edge"/>
          <c:yMode val="edge"/>
          <c:x val="0.13818277923592867"/>
          <c:y val="2.3809523809523812E-2"/>
        </c:manualLayout>
      </c:layout>
    </c:title>
    <c:view3D>
      <c:rAngAx val="1"/>
    </c:view3D>
    <c:plotArea>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Sheet1!$B$2:$B$11</c:f>
              <c:numCache>
                <c:formatCode>General</c:formatCode>
                <c:ptCount val="10"/>
                <c:pt idx="0">
                  <c:v>100</c:v>
                </c:pt>
                <c:pt idx="1">
                  <c:v>100</c:v>
                </c:pt>
                <c:pt idx="2">
                  <c:v>100</c:v>
                </c:pt>
                <c:pt idx="3">
                  <c:v>100</c:v>
                </c:pt>
                <c:pt idx="4">
                  <c:v>50</c:v>
                </c:pt>
                <c:pt idx="5">
                  <c:v>50</c:v>
                </c:pt>
                <c:pt idx="6">
                  <c:v>50</c:v>
                </c:pt>
                <c:pt idx="7">
                  <c:v>50</c:v>
                </c:pt>
                <c:pt idx="8">
                  <c:v>100</c:v>
                </c:pt>
                <c:pt idx="9">
                  <c:v>100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Sheet1!$C$2:$C$11</c:f>
              <c:numCache>
                <c:formatCode>General</c:formatCode>
                <c:ptCount val="10"/>
                <c:pt idx="6">
                  <c:v>50</c:v>
                </c:pt>
              </c:numCache>
            </c:numRef>
          </c:val>
        </c:ser>
        <c:ser>
          <c:idx val="2"/>
          <c:order val="2"/>
          <c:tx>
            <c:strRef>
              <c:f>Sheet1!$D$1</c:f>
              <c:strCache>
                <c:ptCount val="1"/>
                <c:pt idx="0">
                  <c:v>Sensitive</c:v>
                </c:pt>
              </c:strCache>
            </c:strRef>
          </c:tx>
          <c:spPr>
            <a:solidFill>
              <a:srgbClr val="00B05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Sheet1!$D$2:$D$11</c:f>
              <c:numCache>
                <c:formatCode>General</c:formatCode>
                <c:ptCount val="10"/>
                <c:pt idx="4">
                  <c:v>50</c:v>
                </c:pt>
                <c:pt idx="5">
                  <c:v>50</c:v>
                </c:pt>
                <c:pt idx="7">
                  <c:v>50</c:v>
                </c:pt>
              </c:numCache>
            </c:numRef>
          </c:val>
        </c:ser>
        <c:gapWidth val="75"/>
        <c:shape val="cylinder"/>
        <c:axId val="89611264"/>
        <c:axId val="89826048"/>
        <c:axId val="0"/>
      </c:bar3DChart>
      <c:catAx>
        <c:axId val="89611264"/>
        <c:scaling>
          <c:orientation val="minMax"/>
        </c:scaling>
        <c:axPos val="b"/>
        <c:majorTickMark val="none"/>
        <c:tickLblPos val="nextTo"/>
        <c:crossAx val="89826048"/>
        <c:crosses val="autoZero"/>
        <c:auto val="1"/>
        <c:lblAlgn val="ctr"/>
        <c:lblOffset val="100"/>
      </c:catAx>
      <c:valAx>
        <c:axId val="89826048"/>
        <c:scaling>
          <c:orientation val="minMax"/>
        </c:scaling>
        <c:axPos val="l"/>
        <c:majorGridlines/>
        <c:numFmt formatCode="0%" sourceLinked="1"/>
        <c:majorTickMark val="none"/>
        <c:tickLblPos val="nextTo"/>
        <c:spPr>
          <a:ln w="9525">
            <a:noFill/>
          </a:ln>
        </c:spPr>
        <c:crossAx val="8961126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 21:Resistance</a:t>
            </a:r>
            <a:r>
              <a:rPr lang="en-US" sz="1200" baseline="0">
                <a:latin typeface="Times New Roman" pitchFamily="18" charset="0"/>
                <a:cs typeface="Times New Roman" pitchFamily="18" charset="0"/>
              </a:rPr>
              <a:t> pattern of sloughterhouses isolates </a:t>
            </a:r>
            <a:r>
              <a:rPr lang="en-US" sz="1200" i="1" baseline="0">
                <a:latin typeface="Times New Roman" pitchFamily="18" charset="0"/>
                <a:cs typeface="Times New Roman" pitchFamily="18" charset="0"/>
              </a:rPr>
              <a:t>Staphylococcus</a:t>
            </a:r>
            <a:endParaRPr lang="en-US" sz="1200" i="1">
              <a:latin typeface="Times New Roman" pitchFamily="18" charset="0"/>
              <a:cs typeface="Times New Roman" pitchFamily="18" charset="0"/>
            </a:endParaRPr>
          </a:p>
        </c:rich>
      </c:tx>
    </c:title>
    <c:view3D>
      <c:rAngAx val="1"/>
    </c:view3D>
    <c:plotArea>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Sheet1!$B$2:$B$11</c:f>
              <c:numCache>
                <c:formatCode>General</c:formatCode>
                <c:ptCount val="10"/>
                <c:pt idx="0">
                  <c:v>100</c:v>
                </c:pt>
                <c:pt idx="1">
                  <c:v>100</c:v>
                </c:pt>
                <c:pt idx="2">
                  <c:v>75</c:v>
                </c:pt>
                <c:pt idx="3">
                  <c:v>100</c:v>
                </c:pt>
                <c:pt idx="4">
                  <c:v>75</c:v>
                </c:pt>
                <c:pt idx="5">
                  <c:v>50</c:v>
                </c:pt>
                <c:pt idx="6">
                  <c:v>75</c:v>
                </c:pt>
                <c:pt idx="7">
                  <c:v>25</c:v>
                </c:pt>
                <c:pt idx="8">
                  <c:v>100</c:v>
                </c:pt>
                <c:pt idx="9">
                  <c:v>100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Sheet1!$C$2:$C$11</c:f>
              <c:numCache>
                <c:formatCode>General</c:formatCode>
                <c:ptCount val="10"/>
                <c:pt idx="6">
                  <c:v>25</c:v>
                </c:pt>
              </c:numCache>
            </c:numRef>
          </c:val>
        </c:ser>
        <c:ser>
          <c:idx val="2"/>
          <c:order val="2"/>
          <c:tx>
            <c:strRef>
              <c:f>Sheet1!$D$1</c:f>
              <c:strCache>
                <c:ptCount val="1"/>
                <c:pt idx="0">
                  <c:v>Sensitive</c:v>
                </c:pt>
              </c:strCache>
            </c:strRef>
          </c:tx>
          <c:spPr>
            <a:solidFill>
              <a:srgbClr val="00B05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Sheet1!$D$2:$D$11</c:f>
              <c:numCache>
                <c:formatCode>General</c:formatCode>
                <c:ptCount val="10"/>
                <c:pt idx="2">
                  <c:v>25</c:v>
                </c:pt>
                <c:pt idx="4">
                  <c:v>25</c:v>
                </c:pt>
                <c:pt idx="5">
                  <c:v>50</c:v>
                </c:pt>
                <c:pt idx="7">
                  <c:v>75</c:v>
                </c:pt>
              </c:numCache>
            </c:numRef>
          </c:val>
        </c:ser>
        <c:gapWidth val="75"/>
        <c:shape val="cylinder"/>
        <c:axId val="91864448"/>
        <c:axId val="91874432"/>
        <c:axId val="0"/>
      </c:bar3DChart>
      <c:catAx>
        <c:axId val="91864448"/>
        <c:scaling>
          <c:orientation val="minMax"/>
        </c:scaling>
        <c:axPos val="b"/>
        <c:majorTickMark val="none"/>
        <c:tickLblPos val="nextTo"/>
        <c:crossAx val="91874432"/>
        <c:crosses val="autoZero"/>
        <c:auto val="1"/>
        <c:lblAlgn val="ctr"/>
        <c:lblOffset val="100"/>
      </c:catAx>
      <c:valAx>
        <c:axId val="91874432"/>
        <c:scaling>
          <c:orientation val="minMax"/>
        </c:scaling>
        <c:axPos val="l"/>
        <c:majorGridlines/>
        <c:numFmt formatCode="0%" sourceLinked="1"/>
        <c:majorTickMark val="none"/>
        <c:tickLblPos val="nextTo"/>
        <c:spPr>
          <a:ln w="9525">
            <a:noFill/>
          </a:ln>
        </c:spPr>
        <c:crossAx val="91864448"/>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latin typeface="Times New Roman" pitchFamily="18" charset="0"/>
                <a:cs typeface="Times New Roman" pitchFamily="18" charset="0"/>
              </a:rPr>
              <a:t>Fig 19: Resistance</a:t>
            </a:r>
            <a:r>
              <a:rPr lang="en-US" sz="1200" baseline="0">
                <a:latin typeface="Times New Roman" pitchFamily="18" charset="0"/>
                <a:cs typeface="Times New Roman" pitchFamily="18" charset="0"/>
              </a:rPr>
              <a:t> pattern of medical hospitals isolates</a:t>
            </a:r>
            <a:r>
              <a:rPr lang="en-US" sz="1200" i="1" baseline="0">
                <a:latin typeface="Times New Roman" pitchFamily="18" charset="0"/>
                <a:cs typeface="Times New Roman" pitchFamily="18" charset="0"/>
              </a:rPr>
              <a:t> Staphylococcus</a:t>
            </a:r>
            <a:endParaRPr lang="en-US" sz="1200" i="1">
              <a:latin typeface="Times New Roman" pitchFamily="18" charset="0"/>
              <a:cs typeface="Times New Roman" pitchFamily="18" charset="0"/>
            </a:endParaRPr>
          </a:p>
        </c:rich>
      </c:tx>
    </c:title>
    <c:view3D>
      <c:rAngAx val="1"/>
    </c:view3D>
    <c:plotArea>
      <c:layout/>
      <c:bar3DChart>
        <c:barDir val="col"/>
        <c:grouping val="percentStacked"/>
        <c:ser>
          <c:idx val="0"/>
          <c:order val="0"/>
          <c:tx>
            <c:strRef>
              <c:f>Sheet1!$B$1</c:f>
              <c:strCache>
                <c:ptCount val="1"/>
                <c:pt idx="0">
                  <c:v>Resistance</c:v>
                </c:pt>
              </c:strCache>
            </c:strRef>
          </c:tx>
          <c:spPr>
            <a:solidFill>
              <a:srgbClr val="FF00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Sheet1!$B$2:$B$11</c:f>
              <c:numCache>
                <c:formatCode>General</c:formatCode>
                <c:ptCount val="10"/>
                <c:pt idx="0">
                  <c:v>100</c:v>
                </c:pt>
                <c:pt idx="1">
                  <c:v>100</c:v>
                </c:pt>
                <c:pt idx="2">
                  <c:v>100</c:v>
                </c:pt>
                <c:pt idx="3">
                  <c:v>100</c:v>
                </c:pt>
                <c:pt idx="4">
                  <c:v>80</c:v>
                </c:pt>
                <c:pt idx="5">
                  <c:v>40</c:v>
                </c:pt>
                <c:pt idx="6">
                  <c:v>40</c:v>
                </c:pt>
                <c:pt idx="7">
                  <c:v>40</c:v>
                </c:pt>
                <c:pt idx="8">
                  <c:v>100</c:v>
                </c:pt>
                <c:pt idx="9">
                  <c:v>100</c:v>
                </c:pt>
              </c:numCache>
            </c:numRef>
          </c:val>
        </c:ser>
        <c:ser>
          <c:idx val="1"/>
          <c:order val="1"/>
          <c:tx>
            <c:strRef>
              <c:f>Sheet1!$C$1</c:f>
              <c:strCache>
                <c:ptCount val="1"/>
                <c:pt idx="0">
                  <c:v>Intermediate</c:v>
                </c:pt>
              </c:strCache>
            </c:strRef>
          </c:tx>
          <c:spPr>
            <a:solidFill>
              <a:srgbClr val="FFFF0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Sheet1!$C$2:$C$11</c:f>
              <c:numCache>
                <c:formatCode>General</c:formatCode>
                <c:ptCount val="10"/>
                <c:pt idx="4">
                  <c:v>20</c:v>
                </c:pt>
                <c:pt idx="5">
                  <c:v>20</c:v>
                </c:pt>
                <c:pt idx="6">
                  <c:v>20</c:v>
                </c:pt>
              </c:numCache>
            </c:numRef>
          </c:val>
        </c:ser>
        <c:ser>
          <c:idx val="2"/>
          <c:order val="2"/>
          <c:tx>
            <c:strRef>
              <c:f>Sheet1!$D$1</c:f>
              <c:strCache>
                <c:ptCount val="1"/>
                <c:pt idx="0">
                  <c:v>Sensitive</c:v>
                </c:pt>
              </c:strCache>
            </c:strRef>
          </c:tx>
          <c:spPr>
            <a:solidFill>
              <a:srgbClr val="00B050"/>
            </a:solidFill>
          </c:spPr>
          <c:dLbls>
            <c:txPr>
              <a:bodyPr/>
              <a:lstStyle/>
              <a:p>
                <a:pPr>
                  <a:defRPr b="1"/>
                </a:pPr>
                <a:endParaRPr lang="en-US"/>
              </a:p>
            </c:txPr>
            <c:showVal val="1"/>
          </c:dLbls>
          <c:cat>
            <c:strRef>
              <c:f>Sheet1!$A$2:$A$11</c:f>
              <c:strCache>
                <c:ptCount val="10"/>
                <c:pt idx="0">
                  <c:v>AMX</c:v>
                </c:pt>
                <c:pt idx="1">
                  <c:v>CH</c:v>
                </c:pt>
                <c:pt idx="2">
                  <c:v>CL</c:v>
                </c:pt>
                <c:pt idx="3">
                  <c:v>CN</c:v>
                </c:pt>
                <c:pt idx="4">
                  <c:v>ENR</c:v>
                </c:pt>
                <c:pt idx="5">
                  <c:v>GEN</c:v>
                </c:pt>
                <c:pt idx="6">
                  <c:v>K</c:v>
                </c:pt>
                <c:pt idx="7">
                  <c:v>N</c:v>
                </c:pt>
                <c:pt idx="8">
                  <c:v>TA</c:v>
                </c:pt>
                <c:pt idx="9">
                  <c:v>PF</c:v>
                </c:pt>
              </c:strCache>
            </c:strRef>
          </c:cat>
          <c:val>
            <c:numRef>
              <c:f>Sheet1!$D$2:$D$11</c:f>
              <c:numCache>
                <c:formatCode>General</c:formatCode>
                <c:ptCount val="10"/>
                <c:pt idx="5">
                  <c:v>40</c:v>
                </c:pt>
                <c:pt idx="6">
                  <c:v>40</c:v>
                </c:pt>
                <c:pt idx="7">
                  <c:v>60</c:v>
                </c:pt>
              </c:numCache>
            </c:numRef>
          </c:val>
        </c:ser>
        <c:gapWidth val="75"/>
        <c:shape val="cylinder"/>
        <c:axId val="91594752"/>
        <c:axId val="91596288"/>
        <c:axId val="0"/>
      </c:bar3DChart>
      <c:catAx>
        <c:axId val="91594752"/>
        <c:scaling>
          <c:orientation val="minMax"/>
        </c:scaling>
        <c:axPos val="b"/>
        <c:majorTickMark val="none"/>
        <c:tickLblPos val="nextTo"/>
        <c:crossAx val="91596288"/>
        <c:crosses val="autoZero"/>
        <c:auto val="1"/>
        <c:lblAlgn val="ctr"/>
        <c:lblOffset val="100"/>
      </c:catAx>
      <c:valAx>
        <c:axId val="91596288"/>
        <c:scaling>
          <c:orientation val="minMax"/>
        </c:scaling>
        <c:axPos val="l"/>
        <c:majorGridlines/>
        <c:numFmt formatCode="0%" sourceLinked="1"/>
        <c:majorTickMark val="none"/>
        <c:tickLblPos val="nextTo"/>
        <c:spPr>
          <a:ln w="9525">
            <a:noFill/>
          </a:ln>
        </c:spPr>
        <c:crossAx val="91594752"/>
        <c:crosses val="autoZero"/>
        <c:crossBetween val="between"/>
      </c:valAx>
    </c:plotArea>
    <c:legend>
      <c:legendPos val="b"/>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1A6E050C964D29BC0F29BC862C9784"/>
        <w:category>
          <w:name w:val="General"/>
          <w:gallery w:val="placeholder"/>
        </w:category>
        <w:types>
          <w:type w:val="bbPlcHdr"/>
        </w:types>
        <w:behaviors>
          <w:behavior w:val="content"/>
        </w:behaviors>
        <w:guid w:val="{03874BF7-3F47-4416-8537-5C77FA100D95}"/>
      </w:docPartPr>
      <w:docPartBody>
        <w:p w:rsidR="00D436B9" w:rsidRDefault="00E45CE8" w:rsidP="00E45CE8">
          <w:pPr>
            <w:pStyle w:val="171A6E050C964D29BC0F29BC862C97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5CE8"/>
    <w:rsid w:val="00040A8A"/>
    <w:rsid w:val="001910C7"/>
    <w:rsid w:val="002C4DBC"/>
    <w:rsid w:val="006F6BAA"/>
    <w:rsid w:val="008D44C0"/>
    <w:rsid w:val="00942651"/>
    <w:rsid w:val="009E6326"/>
    <w:rsid w:val="00A53E4F"/>
    <w:rsid w:val="00B350DB"/>
    <w:rsid w:val="00BF3B91"/>
    <w:rsid w:val="00CF7EB1"/>
    <w:rsid w:val="00D436B9"/>
    <w:rsid w:val="00D44E49"/>
    <w:rsid w:val="00DA10CC"/>
    <w:rsid w:val="00E45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28708C6B64181AB6B66645BB6EC03">
    <w:name w:val="72D28708C6B64181AB6B66645BB6EC03"/>
    <w:rsid w:val="00E45CE8"/>
  </w:style>
  <w:style w:type="paragraph" w:customStyle="1" w:styleId="171A6E050C964D29BC0F29BC862C9784">
    <w:name w:val="171A6E050C964D29BC0F29BC862C9784"/>
    <w:rsid w:val="00E45C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RESULTS AND DISCUSSIONS</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DISCUSSIONS</dc:title>
  <dc:creator>User</dc:creator>
  <cp:lastModifiedBy>User</cp:lastModifiedBy>
  <cp:revision>29</cp:revision>
  <dcterms:created xsi:type="dcterms:W3CDTF">2013-05-28T13:54:00Z</dcterms:created>
  <dcterms:modified xsi:type="dcterms:W3CDTF">2013-06-12T03:06:00Z</dcterms:modified>
</cp:coreProperties>
</file>