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AB" w:rsidRPr="00EE3320" w:rsidRDefault="00B024AB" w:rsidP="00B024AB">
      <w:pPr>
        <w:spacing w:after="0" w:line="360" w:lineRule="auto"/>
        <w:jc w:val="center"/>
        <w:rPr>
          <w:rFonts w:ascii="Times New Roman" w:hAnsi="Times New Roman" w:cs="Times New Roman"/>
          <w:b/>
          <w:sz w:val="28"/>
          <w:szCs w:val="28"/>
        </w:rPr>
      </w:pPr>
      <w:r w:rsidRPr="00EE3320">
        <w:rPr>
          <w:rFonts w:ascii="Times New Roman" w:hAnsi="Times New Roman" w:cs="Times New Roman"/>
          <w:b/>
          <w:sz w:val="28"/>
          <w:szCs w:val="28"/>
        </w:rPr>
        <w:t>CHAPTER I</w:t>
      </w:r>
    </w:p>
    <w:p w:rsidR="00CD6C40" w:rsidRPr="00EE3320" w:rsidRDefault="00F007AA" w:rsidP="00B024AB">
      <w:pPr>
        <w:spacing w:after="0" w:line="360" w:lineRule="auto"/>
        <w:jc w:val="center"/>
        <w:rPr>
          <w:rFonts w:ascii="Times New Roman" w:hAnsi="Times New Roman" w:cs="Times New Roman"/>
          <w:b/>
          <w:sz w:val="28"/>
          <w:szCs w:val="28"/>
        </w:rPr>
      </w:pPr>
      <w:r w:rsidRPr="00EE3320">
        <w:rPr>
          <w:rFonts w:ascii="Times New Roman" w:hAnsi="Times New Roman" w:cs="Times New Roman"/>
          <w:b/>
          <w:sz w:val="28"/>
          <w:szCs w:val="28"/>
        </w:rPr>
        <w:t>INTRODUCTION</w:t>
      </w:r>
    </w:p>
    <w:p w:rsidR="0064540A" w:rsidRPr="00EE3320" w:rsidRDefault="0064540A" w:rsidP="008741E3">
      <w:pPr>
        <w:autoSpaceDE w:val="0"/>
        <w:autoSpaceDN w:val="0"/>
        <w:adjustRightInd w:val="0"/>
        <w:spacing w:after="0" w:line="360" w:lineRule="auto"/>
        <w:jc w:val="both"/>
        <w:rPr>
          <w:rFonts w:ascii="Times New Roman" w:hAnsi="Times New Roman" w:cs="Times New Roman"/>
          <w:sz w:val="24"/>
          <w:szCs w:val="24"/>
        </w:rPr>
      </w:pPr>
    </w:p>
    <w:p w:rsidR="001821ED" w:rsidRPr="00EE3320" w:rsidRDefault="0036382A" w:rsidP="008741E3">
      <w:pPr>
        <w:autoSpaceDE w:val="0"/>
        <w:autoSpaceDN w:val="0"/>
        <w:adjustRightInd w:val="0"/>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Dogs are the most </w:t>
      </w:r>
      <w:r w:rsidR="0064540A" w:rsidRPr="00EE3320">
        <w:rPr>
          <w:rFonts w:ascii="Times New Roman" w:hAnsi="Times New Roman" w:cs="Times New Roman"/>
          <w:sz w:val="24"/>
          <w:szCs w:val="24"/>
        </w:rPr>
        <w:t>thriving</w:t>
      </w:r>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canids</w:t>
      </w:r>
      <w:proofErr w:type="spellEnd"/>
      <w:r w:rsidRPr="00EE3320">
        <w:rPr>
          <w:rFonts w:ascii="Times New Roman" w:hAnsi="Times New Roman" w:cs="Times New Roman"/>
          <w:sz w:val="24"/>
          <w:szCs w:val="24"/>
        </w:rPr>
        <w:t xml:space="preserve">, adapted to human habitation worldwide including Bangladesh. They have contributed to </w:t>
      </w:r>
      <w:r w:rsidR="0064540A" w:rsidRPr="00EE3320">
        <w:rPr>
          <w:rFonts w:ascii="Times New Roman" w:hAnsi="Times New Roman" w:cs="Times New Roman"/>
          <w:sz w:val="24"/>
          <w:szCs w:val="24"/>
        </w:rPr>
        <w:t xml:space="preserve">refreshment by pet keeping, </w:t>
      </w:r>
      <w:r w:rsidRPr="00EE3320">
        <w:rPr>
          <w:rFonts w:ascii="Times New Roman" w:hAnsi="Times New Roman" w:cs="Times New Roman"/>
          <w:sz w:val="24"/>
          <w:szCs w:val="24"/>
        </w:rPr>
        <w:t>physical, soc</w:t>
      </w:r>
      <w:r w:rsidR="0064540A" w:rsidRPr="00EE3320">
        <w:rPr>
          <w:rFonts w:ascii="Times New Roman" w:hAnsi="Times New Roman" w:cs="Times New Roman"/>
          <w:sz w:val="24"/>
          <w:szCs w:val="24"/>
        </w:rPr>
        <w:t xml:space="preserve">ial and emotional well-being for </w:t>
      </w:r>
      <w:r w:rsidRPr="00EE3320">
        <w:rPr>
          <w:rFonts w:ascii="Times New Roman" w:hAnsi="Times New Roman" w:cs="Times New Roman"/>
          <w:sz w:val="24"/>
          <w:szCs w:val="24"/>
        </w:rPr>
        <w:t>the</w:t>
      </w:r>
      <w:r w:rsidR="0064540A" w:rsidRPr="00EE3320">
        <w:rPr>
          <w:rFonts w:ascii="Times New Roman" w:hAnsi="Times New Roman" w:cs="Times New Roman"/>
          <w:sz w:val="24"/>
          <w:szCs w:val="24"/>
        </w:rPr>
        <w:t>ir owners</w:t>
      </w:r>
      <w:r w:rsidRPr="00EE3320">
        <w:rPr>
          <w:rFonts w:ascii="Times New Roman" w:hAnsi="Times New Roman" w:cs="Times New Roman"/>
          <w:sz w:val="24"/>
          <w:szCs w:val="24"/>
        </w:rPr>
        <w:t xml:space="preserve"> (Robertson </w:t>
      </w:r>
      <w:r w:rsidRPr="00EE3320">
        <w:rPr>
          <w:rFonts w:ascii="Times New Roman" w:hAnsi="Times New Roman" w:cs="Times New Roman"/>
          <w:i/>
          <w:iCs/>
          <w:sz w:val="24"/>
          <w:szCs w:val="24"/>
        </w:rPr>
        <w:t>et al</w:t>
      </w:r>
      <w:r w:rsidRPr="00EE3320">
        <w:rPr>
          <w:rFonts w:ascii="Times New Roman" w:hAnsi="Times New Roman" w:cs="Times New Roman"/>
          <w:sz w:val="24"/>
          <w:szCs w:val="24"/>
        </w:rPr>
        <w:t>., 2000</w:t>
      </w:r>
      <w:r w:rsidR="0064540A" w:rsidRPr="00EE3320">
        <w:rPr>
          <w:rFonts w:ascii="Times New Roman" w:hAnsi="Times New Roman" w:cs="Times New Roman"/>
          <w:sz w:val="24"/>
          <w:szCs w:val="24"/>
        </w:rPr>
        <w:t xml:space="preserve">; </w:t>
      </w:r>
      <w:proofErr w:type="spellStart"/>
      <w:r w:rsidR="0064540A" w:rsidRPr="00EE3320">
        <w:rPr>
          <w:rFonts w:ascii="Times New Roman" w:hAnsi="Times New Roman" w:cs="Times New Roman"/>
          <w:sz w:val="24"/>
          <w:szCs w:val="24"/>
        </w:rPr>
        <w:t>Dohoo</w:t>
      </w:r>
      <w:proofErr w:type="spellEnd"/>
      <w:r w:rsidR="0064540A" w:rsidRPr="00EE3320">
        <w:rPr>
          <w:rFonts w:ascii="Times New Roman" w:hAnsi="Times New Roman" w:cs="Times New Roman"/>
          <w:sz w:val="24"/>
          <w:szCs w:val="24"/>
        </w:rPr>
        <w:t xml:space="preserve"> </w:t>
      </w:r>
      <w:r w:rsidR="0064540A" w:rsidRPr="00EE3320">
        <w:rPr>
          <w:rFonts w:ascii="Times New Roman" w:hAnsi="Times New Roman" w:cs="Times New Roman"/>
          <w:i/>
          <w:iCs/>
          <w:sz w:val="24"/>
          <w:szCs w:val="24"/>
        </w:rPr>
        <w:t>et al</w:t>
      </w:r>
      <w:r w:rsidR="0064540A" w:rsidRPr="00EE3320">
        <w:rPr>
          <w:rFonts w:ascii="Times New Roman" w:hAnsi="Times New Roman" w:cs="Times New Roman"/>
          <w:sz w:val="24"/>
          <w:szCs w:val="24"/>
        </w:rPr>
        <w:t>., 1998</w:t>
      </w:r>
      <w:r w:rsidRPr="00EE3320">
        <w:rPr>
          <w:rFonts w:ascii="Times New Roman" w:hAnsi="Times New Roman" w:cs="Times New Roman"/>
          <w:sz w:val="24"/>
          <w:szCs w:val="24"/>
        </w:rPr>
        <w:t>).</w:t>
      </w:r>
      <w:r w:rsidR="0064540A" w:rsidRPr="00EE3320">
        <w:rPr>
          <w:rFonts w:ascii="Times New Roman" w:hAnsi="Times New Roman" w:cs="Times New Roman"/>
          <w:sz w:val="24"/>
          <w:szCs w:val="24"/>
        </w:rPr>
        <w:t xml:space="preserve"> Usually, pet keeping is </w:t>
      </w:r>
      <w:r w:rsidRPr="00EE3320">
        <w:rPr>
          <w:rFonts w:ascii="Times New Roman" w:hAnsi="Times New Roman" w:cs="Times New Roman"/>
          <w:sz w:val="24"/>
          <w:szCs w:val="24"/>
        </w:rPr>
        <w:t>associated with certain responsibilities like housing, disease management</w:t>
      </w:r>
      <w:r w:rsidR="0064540A" w:rsidRPr="00EE3320">
        <w:rPr>
          <w:rFonts w:ascii="Times New Roman" w:hAnsi="Times New Roman" w:cs="Times New Roman"/>
          <w:sz w:val="24"/>
          <w:szCs w:val="24"/>
        </w:rPr>
        <w:t xml:space="preserve"> </w:t>
      </w:r>
      <w:r w:rsidRPr="00EE3320">
        <w:rPr>
          <w:rFonts w:ascii="Times New Roman" w:hAnsi="Times New Roman" w:cs="Times New Roman"/>
          <w:sz w:val="24"/>
          <w:szCs w:val="24"/>
        </w:rPr>
        <w:t xml:space="preserve">(William </w:t>
      </w:r>
      <w:r w:rsidRPr="00EE3320">
        <w:rPr>
          <w:rFonts w:ascii="Times New Roman" w:hAnsi="Times New Roman" w:cs="Times New Roman"/>
          <w:i/>
          <w:sz w:val="24"/>
          <w:szCs w:val="24"/>
        </w:rPr>
        <w:t>et al</w:t>
      </w:r>
      <w:r w:rsidRPr="00EE3320">
        <w:rPr>
          <w:rFonts w:ascii="Times New Roman" w:hAnsi="Times New Roman" w:cs="Times New Roman"/>
          <w:sz w:val="24"/>
          <w:szCs w:val="24"/>
        </w:rPr>
        <w:t>.</w:t>
      </w:r>
      <w:r w:rsidR="000D1B89" w:rsidRPr="00EE3320">
        <w:rPr>
          <w:rFonts w:ascii="Times New Roman" w:hAnsi="Times New Roman" w:cs="Times New Roman"/>
          <w:sz w:val="24"/>
          <w:szCs w:val="24"/>
        </w:rPr>
        <w:t>, 2002</w:t>
      </w:r>
      <w:r w:rsidRPr="00EE3320">
        <w:rPr>
          <w:rFonts w:ascii="Times New Roman" w:hAnsi="Times New Roman" w:cs="Times New Roman"/>
          <w:sz w:val="24"/>
          <w:szCs w:val="24"/>
        </w:rPr>
        <w:t>).</w:t>
      </w:r>
      <w:r w:rsidR="0064540A" w:rsidRPr="00EE3320">
        <w:rPr>
          <w:rFonts w:ascii="Times New Roman" w:hAnsi="Times New Roman" w:cs="Times New Roman"/>
          <w:sz w:val="24"/>
          <w:szCs w:val="24"/>
        </w:rPr>
        <w:t xml:space="preserve"> </w:t>
      </w:r>
      <w:r w:rsidR="00F007AA" w:rsidRPr="00EE3320">
        <w:rPr>
          <w:rFonts w:ascii="Times New Roman" w:hAnsi="Times New Roman" w:cs="Times New Roman"/>
          <w:sz w:val="24"/>
          <w:szCs w:val="24"/>
        </w:rPr>
        <w:t xml:space="preserve">However, in spite of the beneficial effects, close bond between dogs and humans remain a major threat to public health, with dogs harboring a </w:t>
      </w:r>
      <w:r w:rsidR="0064540A" w:rsidRPr="00EE3320">
        <w:rPr>
          <w:rFonts w:ascii="Times New Roman" w:hAnsi="Times New Roman" w:cs="Times New Roman"/>
          <w:sz w:val="24"/>
          <w:szCs w:val="24"/>
        </w:rPr>
        <w:t xml:space="preserve">large </w:t>
      </w:r>
      <w:r w:rsidR="00F007AA" w:rsidRPr="00EE3320">
        <w:rPr>
          <w:rFonts w:ascii="Times New Roman" w:hAnsi="Times New Roman" w:cs="Times New Roman"/>
          <w:sz w:val="24"/>
          <w:szCs w:val="24"/>
        </w:rPr>
        <w:t xml:space="preserve">number of infective stages of disease causative agents transmissible to man and other domestic animals (Robertson </w:t>
      </w:r>
      <w:r w:rsidR="00F007AA" w:rsidRPr="00EE3320">
        <w:rPr>
          <w:rFonts w:ascii="Times New Roman" w:hAnsi="Times New Roman" w:cs="Times New Roman"/>
          <w:i/>
          <w:iCs/>
          <w:sz w:val="24"/>
          <w:szCs w:val="24"/>
        </w:rPr>
        <w:t>et al</w:t>
      </w:r>
      <w:r w:rsidR="00F007AA" w:rsidRPr="00EE3320">
        <w:rPr>
          <w:rFonts w:ascii="Times New Roman" w:hAnsi="Times New Roman" w:cs="Times New Roman"/>
          <w:sz w:val="24"/>
          <w:szCs w:val="24"/>
        </w:rPr>
        <w:t xml:space="preserve">., 2000; </w:t>
      </w:r>
      <w:proofErr w:type="spellStart"/>
      <w:r w:rsidR="00F007AA" w:rsidRPr="00EE3320">
        <w:rPr>
          <w:rFonts w:ascii="Times New Roman" w:hAnsi="Times New Roman" w:cs="Times New Roman"/>
          <w:sz w:val="24"/>
          <w:szCs w:val="24"/>
        </w:rPr>
        <w:t>Molyneux</w:t>
      </w:r>
      <w:proofErr w:type="spellEnd"/>
      <w:r w:rsidR="00F007AA" w:rsidRPr="00EE3320">
        <w:rPr>
          <w:rFonts w:ascii="Times New Roman" w:hAnsi="Times New Roman" w:cs="Times New Roman"/>
          <w:sz w:val="24"/>
          <w:szCs w:val="24"/>
        </w:rPr>
        <w:t>, 2004).</w:t>
      </w:r>
      <w:r w:rsidR="001821ED" w:rsidRPr="00EE3320">
        <w:rPr>
          <w:rFonts w:ascii="Times New Roman" w:hAnsi="Times New Roman" w:cs="Times New Roman"/>
          <w:sz w:val="24"/>
          <w:szCs w:val="24"/>
        </w:rPr>
        <w:t xml:space="preserve"> Since pets share the same environment with humans, they constitute an important reservoir of </w:t>
      </w:r>
      <w:proofErr w:type="spellStart"/>
      <w:r w:rsidR="001821ED" w:rsidRPr="00EE3320">
        <w:rPr>
          <w:rFonts w:ascii="Times New Roman" w:hAnsi="Times New Roman" w:cs="Times New Roman"/>
          <w:sz w:val="24"/>
          <w:szCs w:val="24"/>
        </w:rPr>
        <w:t>zoonotic</w:t>
      </w:r>
      <w:proofErr w:type="spellEnd"/>
      <w:r w:rsidR="001821ED" w:rsidRPr="00EE3320">
        <w:rPr>
          <w:rFonts w:ascii="Times New Roman" w:hAnsi="Times New Roman" w:cs="Times New Roman"/>
          <w:sz w:val="24"/>
          <w:szCs w:val="24"/>
        </w:rPr>
        <w:t xml:space="preserve"> diseases (</w:t>
      </w:r>
      <w:proofErr w:type="spellStart"/>
      <w:r w:rsidR="001821ED" w:rsidRPr="00EE3320">
        <w:rPr>
          <w:rFonts w:ascii="Times New Roman" w:hAnsi="Times New Roman" w:cs="Times New Roman"/>
          <w:sz w:val="24"/>
          <w:szCs w:val="24"/>
        </w:rPr>
        <w:t>Kornblatt</w:t>
      </w:r>
      <w:proofErr w:type="spellEnd"/>
      <w:r w:rsidR="001821ED" w:rsidRPr="00EE3320">
        <w:rPr>
          <w:rFonts w:ascii="Times New Roman" w:hAnsi="Times New Roman" w:cs="Times New Roman"/>
          <w:sz w:val="24"/>
          <w:szCs w:val="24"/>
        </w:rPr>
        <w:t xml:space="preserve"> and </w:t>
      </w:r>
      <w:proofErr w:type="spellStart"/>
      <w:r w:rsidR="001821ED" w:rsidRPr="00EE3320">
        <w:rPr>
          <w:rFonts w:ascii="Times New Roman" w:hAnsi="Times New Roman" w:cs="Times New Roman"/>
          <w:sz w:val="24"/>
          <w:szCs w:val="24"/>
        </w:rPr>
        <w:t>Schantz</w:t>
      </w:r>
      <w:proofErr w:type="spellEnd"/>
      <w:r w:rsidR="001821ED" w:rsidRPr="00EE3320">
        <w:rPr>
          <w:rFonts w:ascii="Times New Roman" w:hAnsi="Times New Roman" w:cs="Times New Roman"/>
          <w:sz w:val="24"/>
          <w:szCs w:val="24"/>
        </w:rPr>
        <w:t xml:space="preserve">, 1980). Household pets have been found to play a direct role in transmitting </w:t>
      </w:r>
      <w:proofErr w:type="spellStart"/>
      <w:r w:rsidR="001821ED" w:rsidRPr="00EE3320">
        <w:rPr>
          <w:rFonts w:ascii="Times New Roman" w:hAnsi="Times New Roman" w:cs="Times New Roman"/>
          <w:sz w:val="24"/>
          <w:szCs w:val="24"/>
        </w:rPr>
        <w:t>zoonosis</w:t>
      </w:r>
      <w:proofErr w:type="spellEnd"/>
      <w:r w:rsidR="001821ED" w:rsidRPr="00EE3320">
        <w:rPr>
          <w:rFonts w:ascii="Times New Roman" w:hAnsi="Times New Roman" w:cs="Times New Roman"/>
          <w:sz w:val="24"/>
          <w:szCs w:val="24"/>
        </w:rPr>
        <w:t xml:space="preserve"> (</w:t>
      </w:r>
      <w:proofErr w:type="spellStart"/>
      <w:r w:rsidR="001821ED" w:rsidRPr="00EE3320">
        <w:rPr>
          <w:rFonts w:ascii="Times New Roman" w:hAnsi="Times New Roman" w:cs="Times New Roman"/>
          <w:sz w:val="24"/>
          <w:szCs w:val="24"/>
        </w:rPr>
        <w:t>Kornblatt</w:t>
      </w:r>
      <w:proofErr w:type="spellEnd"/>
      <w:r w:rsidR="001821ED" w:rsidRPr="00EE3320">
        <w:rPr>
          <w:rFonts w:ascii="Times New Roman" w:hAnsi="Times New Roman" w:cs="Times New Roman"/>
          <w:sz w:val="24"/>
          <w:szCs w:val="24"/>
        </w:rPr>
        <w:t xml:space="preserve"> and </w:t>
      </w:r>
      <w:proofErr w:type="spellStart"/>
      <w:r w:rsidR="001821ED" w:rsidRPr="00EE3320">
        <w:rPr>
          <w:rFonts w:ascii="Times New Roman" w:hAnsi="Times New Roman" w:cs="Times New Roman"/>
          <w:sz w:val="24"/>
          <w:szCs w:val="24"/>
        </w:rPr>
        <w:t>Schantz</w:t>
      </w:r>
      <w:proofErr w:type="spellEnd"/>
      <w:r w:rsidR="001821ED" w:rsidRPr="00EE3320">
        <w:rPr>
          <w:rFonts w:ascii="Times New Roman" w:hAnsi="Times New Roman" w:cs="Times New Roman"/>
          <w:sz w:val="24"/>
          <w:szCs w:val="24"/>
        </w:rPr>
        <w:t xml:space="preserve">, 1980; Dada </w:t>
      </w:r>
      <w:r w:rsidR="001821ED" w:rsidRPr="00EE3320">
        <w:rPr>
          <w:rFonts w:ascii="Times New Roman" w:hAnsi="Times New Roman" w:cs="Times New Roman"/>
          <w:i/>
          <w:iCs/>
          <w:sz w:val="24"/>
          <w:szCs w:val="24"/>
        </w:rPr>
        <w:t>et al</w:t>
      </w:r>
      <w:r w:rsidR="001821ED" w:rsidRPr="00EE3320">
        <w:rPr>
          <w:rFonts w:ascii="Times New Roman" w:hAnsi="Times New Roman" w:cs="Times New Roman"/>
          <w:sz w:val="24"/>
          <w:szCs w:val="24"/>
        </w:rPr>
        <w:t>., 1979).</w:t>
      </w:r>
    </w:p>
    <w:p w:rsidR="008741E3" w:rsidRPr="00EE3320" w:rsidRDefault="008741E3" w:rsidP="008741E3">
      <w:pPr>
        <w:autoSpaceDE w:val="0"/>
        <w:autoSpaceDN w:val="0"/>
        <w:adjustRightInd w:val="0"/>
        <w:spacing w:after="0" w:line="360" w:lineRule="auto"/>
        <w:jc w:val="both"/>
        <w:rPr>
          <w:rFonts w:ascii="Times New Roman" w:hAnsi="Times New Roman" w:cs="Times New Roman"/>
          <w:sz w:val="24"/>
          <w:szCs w:val="24"/>
        </w:rPr>
      </w:pPr>
    </w:p>
    <w:p w:rsidR="00BC0880" w:rsidRPr="00EE3320" w:rsidRDefault="00515B01" w:rsidP="008741E3">
      <w:pPr>
        <w:autoSpaceDE w:val="0"/>
        <w:autoSpaceDN w:val="0"/>
        <w:adjustRightInd w:val="0"/>
        <w:spacing w:after="0" w:line="360" w:lineRule="auto"/>
        <w:jc w:val="both"/>
        <w:rPr>
          <w:rFonts w:ascii="Times New Roman" w:hAnsi="Times New Roman" w:cs="Times New Roman"/>
          <w:sz w:val="24"/>
          <w:szCs w:val="24"/>
        </w:rPr>
      </w:pPr>
      <w:r w:rsidRPr="00EE3320">
        <w:rPr>
          <w:rFonts w:ascii="Times New Roman" w:hAnsi="Times New Roman" w:cs="Times New Roman"/>
          <w:bCs/>
          <w:sz w:val="24"/>
          <w:szCs w:val="24"/>
        </w:rPr>
        <w:t xml:space="preserve">A lot of diseases and disease conditions are frequently occurred in dogs. Among the viral diseases rabies, infectious canine hepatitis, canine distemper, canine </w:t>
      </w:r>
      <w:proofErr w:type="spellStart"/>
      <w:r w:rsidRPr="00EE3320">
        <w:rPr>
          <w:rFonts w:ascii="Times New Roman" w:hAnsi="Times New Roman" w:cs="Times New Roman"/>
          <w:bCs/>
          <w:sz w:val="24"/>
          <w:szCs w:val="24"/>
        </w:rPr>
        <w:t>parvo</w:t>
      </w:r>
      <w:proofErr w:type="spellEnd"/>
      <w:r w:rsidRPr="00EE3320">
        <w:rPr>
          <w:rFonts w:ascii="Times New Roman" w:hAnsi="Times New Roman" w:cs="Times New Roman"/>
          <w:bCs/>
          <w:sz w:val="24"/>
          <w:szCs w:val="24"/>
        </w:rPr>
        <w:t xml:space="preserve"> viral infections are very common in</w:t>
      </w:r>
      <w:r w:rsidRPr="00EE3320">
        <w:rPr>
          <w:rFonts w:ascii="Times New Roman" w:hAnsi="Times New Roman" w:cs="Times New Roman"/>
          <w:sz w:val="24"/>
          <w:szCs w:val="24"/>
        </w:rPr>
        <w:t xml:space="preserve"> Indo-Bangladesh sub-continent (</w:t>
      </w:r>
      <w:proofErr w:type="spellStart"/>
      <w:r w:rsidRPr="00EE3320">
        <w:rPr>
          <w:rFonts w:ascii="Times New Roman" w:hAnsi="Times New Roman" w:cs="Times New Roman"/>
          <w:sz w:val="24"/>
          <w:szCs w:val="24"/>
        </w:rPr>
        <w:t>Biswas</w:t>
      </w:r>
      <w:proofErr w:type="spellEnd"/>
      <w:r w:rsidRPr="00EE3320">
        <w:rPr>
          <w:rFonts w:ascii="Times New Roman" w:hAnsi="Times New Roman" w:cs="Times New Roman"/>
          <w:sz w:val="24"/>
          <w:szCs w:val="24"/>
        </w:rPr>
        <w:t xml:space="preserve"> </w:t>
      </w:r>
      <w:r w:rsidRPr="00EE3320">
        <w:rPr>
          <w:rFonts w:ascii="Times New Roman" w:hAnsi="Times New Roman" w:cs="Times New Roman"/>
          <w:i/>
          <w:iCs/>
          <w:sz w:val="24"/>
          <w:szCs w:val="24"/>
        </w:rPr>
        <w:t>et al</w:t>
      </w:r>
      <w:r w:rsidRPr="00EE3320">
        <w:rPr>
          <w:rFonts w:ascii="Times New Roman" w:hAnsi="Times New Roman" w:cs="Times New Roman"/>
          <w:sz w:val="24"/>
          <w:szCs w:val="24"/>
        </w:rPr>
        <w:t xml:space="preserve">., 1996). </w:t>
      </w:r>
      <w:r w:rsidR="00901412" w:rsidRPr="00EE3320">
        <w:rPr>
          <w:rFonts w:ascii="Times New Roman" w:hAnsi="Times New Roman" w:cs="Times New Roman"/>
          <w:bCs/>
          <w:sz w:val="24"/>
          <w:szCs w:val="24"/>
        </w:rPr>
        <w:t xml:space="preserve">Rabies </w:t>
      </w:r>
      <w:r w:rsidRPr="00EE3320">
        <w:rPr>
          <w:rFonts w:ascii="Times New Roman" w:hAnsi="Times New Roman" w:cs="Times New Roman"/>
          <w:sz w:val="24"/>
          <w:szCs w:val="24"/>
        </w:rPr>
        <w:t>is the most</w:t>
      </w:r>
      <w:r w:rsidR="00901412" w:rsidRPr="00EE3320">
        <w:rPr>
          <w:rFonts w:ascii="Times New Roman" w:hAnsi="Times New Roman" w:cs="Times New Roman"/>
          <w:sz w:val="24"/>
          <w:szCs w:val="24"/>
        </w:rPr>
        <w:t xml:space="preserve"> important </w:t>
      </w:r>
      <w:proofErr w:type="spellStart"/>
      <w:r w:rsidR="00901412" w:rsidRPr="00EE3320">
        <w:rPr>
          <w:rFonts w:ascii="Times New Roman" w:hAnsi="Times New Roman" w:cs="Times New Roman"/>
          <w:sz w:val="24"/>
          <w:szCs w:val="24"/>
        </w:rPr>
        <w:t>zoonotic</w:t>
      </w:r>
      <w:proofErr w:type="spellEnd"/>
      <w:r w:rsidR="00901412" w:rsidRPr="00EE3320">
        <w:rPr>
          <w:rFonts w:ascii="Times New Roman" w:hAnsi="Times New Roman" w:cs="Times New Roman"/>
          <w:sz w:val="24"/>
          <w:szCs w:val="24"/>
        </w:rPr>
        <w:t xml:space="preserve"> disease </w:t>
      </w:r>
      <w:r w:rsidR="00BC0880" w:rsidRPr="00EE3320">
        <w:rPr>
          <w:rFonts w:ascii="Times New Roman" w:hAnsi="Times New Roman" w:cs="Times New Roman"/>
          <w:sz w:val="24"/>
          <w:szCs w:val="24"/>
        </w:rPr>
        <w:t xml:space="preserve">in </w:t>
      </w:r>
      <w:r w:rsidR="00901412" w:rsidRPr="00EE3320">
        <w:rPr>
          <w:rFonts w:ascii="Times New Roman" w:hAnsi="Times New Roman" w:cs="Times New Roman"/>
          <w:sz w:val="24"/>
          <w:szCs w:val="24"/>
        </w:rPr>
        <w:t>worldwide including Bangladesh (</w:t>
      </w:r>
      <w:proofErr w:type="spellStart"/>
      <w:r w:rsidR="00901412" w:rsidRPr="00EE3320">
        <w:rPr>
          <w:rFonts w:ascii="Times New Roman" w:hAnsi="Times New Roman" w:cs="Times New Roman"/>
          <w:sz w:val="24"/>
          <w:szCs w:val="24"/>
        </w:rPr>
        <w:t>Biswas</w:t>
      </w:r>
      <w:proofErr w:type="spellEnd"/>
      <w:r w:rsidR="00901412" w:rsidRPr="00EE3320">
        <w:rPr>
          <w:rFonts w:ascii="Times New Roman" w:hAnsi="Times New Roman" w:cs="Times New Roman"/>
          <w:sz w:val="24"/>
          <w:szCs w:val="24"/>
        </w:rPr>
        <w:t xml:space="preserve"> </w:t>
      </w:r>
      <w:r w:rsidR="00901412" w:rsidRPr="00EE3320">
        <w:rPr>
          <w:rFonts w:ascii="Times New Roman" w:hAnsi="Times New Roman" w:cs="Times New Roman"/>
          <w:i/>
          <w:iCs/>
          <w:sz w:val="24"/>
          <w:szCs w:val="24"/>
        </w:rPr>
        <w:t>et al</w:t>
      </w:r>
      <w:r w:rsidR="00901412" w:rsidRPr="00EE3320">
        <w:rPr>
          <w:rFonts w:ascii="Times New Roman" w:hAnsi="Times New Roman" w:cs="Times New Roman"/>
          <w:sz w:val="24"/>
          <w:szCs w:val="24"/>
        </w:rPr>
        <w:t>., 1996) and approximately 90% of human cases result from dog bites</w:t>
      </w:r>
      <w:r w:rsidRPr="00EE3320">
        <w:rPr>
          <w:rFonts w:ascii="Times New Roman" w:hAnsi="Times New Roman" w:cs="Times New Roman"/>
          <w:sz w:val="24"/>
          <w:szCs w:val="24"/>
        </w:rPr>
        <w:t>.</w:t>
      </w:r>
      <w:r w:rsidR="00901412" w:rsidRPr="00EE3320">
        <w:rPr>
          <w:rFonts w:ascii="Times New Roman" w:hAnsi="Times New Roman" w:cs="Times New Roman"/>
          <w:sz w:val="24"/>
          <w:szCs w:val="24"/>
        </w:rPr>
        <w:t xml:space="preserve"> Almost all human deaths caused by rabies o</w:t>
      </w:r>
      <w:r w:rsidR="00BC0880" w:rsidRPr="00EE3320">
        <w:rPr>
          <w:rFonts w:ascii="Times New Roman" w:hAnsi="Times New Roman" w:cs="Times New Roman"/>
          <w:sz w:val="24"/>
          <w:szCs w:val="24"/>
        </w:rPr>
        <w:t>riginating from Asia and Africa</w:t>
      </w:r>
      <w:r w:rsidR="00901412" w:rsidRPr="00EE3320">
        <w:rPr>
          <w:rFonts w:ascii="Times New Roman" w:hAnsi="Times New Roman" w:cs="Times New Roman"/>
          <w:sz w:val="24"/>
          <w:szCs w:val="24"/>
        </w:rPr>
        <w:t xml:space="preserve"> and there are an estimated 55,000 human deaths annually </w:t>
      </w:r>
      <w:r w:rsidRPr="00EE3320">
        <w:rPr>
          <w:rFonts w:ascii="Times New Roman" w:hAnsi="Times New Roman" w:cs="Times New Roman"/>
          <w:sz w:val="24"/>
          <w:szCs w:val="24"/>
        </w:rPr>
        <w:t>from rabies</w:t>
      </w:r>
      <w:r w:rsidR="00901412" w:rsidRPr="00EE3320">
        <w:rPr>
          <w:rFonts w:ascii="Times New Roman" w:hAnsi="Times New Roman" w:cs="Times New Roman"/>
          <w:sz w:val="24"/>
          <w:szCs w:val="24"/>
        </w:rPr>
        <w:t>, with about 31000 in Asia and 24,000 in Africa (</w:t>
      </w:r>
      <w:proofErr w:type="spellStart"/>
      <w:r w:rsidR="00901412" w:rsidRPr="00EE3320">
        <w:rPr>
          <w:rFonts w:ascii="Times New Roman" w:hAnsi="Times New Roman" w:cs="Times New Roman"/>
          <w:sz w:val="24"/>
          <w:szCs w:val="24"/>
        </w:rPr>
        <w:t>Samad</w:t>
      </w:r>
      <w:proofErr w:type="spellEnd"/>
      <w:r w:rsidR="00901412" w:rsidRPr="00EE3320">
        <w:rPr>
          <w:rFonts w:ascii="Times New Roman" w:hAnsi="Times New Roman" w:cs="Times New Roman"/>
          <w:sz w:val="24"/>
          <w:szCs w:val="24"/>
        </w:rPr>
        <w:t>, 2008)</w:t>
      </w:r>
      <w:r w:rsidR="00BC0880" w:rsidRPr="00EE3320">
        <w:rPr>
          <w:rFonts w:ascii="Times New Roman" w:hAnsi="Times New Roman" w:cs="Times New Roman"/>
          <w:sz w:val="24"/>
          <w:szCs w:val="24"/>
        </w:rPr>
        <w:t xml:space="preserve">. </w:t>
      </w:r>
      <w:proofErr w:type="spellStart"/>
      <w:r w:rsidR="00BC0880" w:rsidRPr="00EE3320">
        <w:rPr>
          <w:rFonts w:ascii="Times New Roman" w:hAnsi="Times New Roman" w:cs="Times New Roman"/>
          <w:sz w:val="24"/>
          <w:szCs w:val="24"/>
        </w:rPr>
        <w:t>Othersly</w:t>
      </w:r>
      <w:proofErr w:type="spellEnd"/>
      <w:r w:rsidR="00BC0880" w:rsidRPr="00EE3320">
        <w:rPr>
          <w:rFonts w:ascii="Times New Roman" w:hAnsi="Times New Roman" w:cs="Times New Roman"/>
          <w:sz w:val="24"/>
          <w:szCs w:val="24"/>
        </w:rPr>
        <w:t xml:space="preserve">, on bacterial conditions, dogs are usually affected with </w:t>
      </w:r>
      <w:proofErr w:type="spellStart"/>
      <w:r w:rsidR="00BC0880" w:rsidRPr="00EE3320">
        <w:rPr>
          <w:rFonts w:ascii="Times New Roman" w:hAnsi="Times New Roman" w:cs="Times New Roman"/>
          <w:sz w:val="24"/>
          <w:szCs w:val="24"/>
        </w:rPr>
        <w:t>leptospirosis</w:t>
      </w:r>
      <w:proofErr w:type="spellEnd"/>
      <w:r w:rsidR="00BC0880" w:rsidRPr="00EE3320">
        <w:rPr>
          <w:rFonts w:ascii="Times New Roman" w:hAnsi="Times New Roman" w:cs="Times New Roman"/>
          <w:sz w:val="24"/>
          <w:szCs w:val="24"/>
        </w:rPr>
        <w:t>, brucellosis, kennel cough, clostridium etc. (List of dog diseases Wikipedia).</w:t>
      </w:r>
    </w:p>
    <w:p w:rsidR="00BC0880" w:rsidRPr="00EE3320" w:rsidRDefault="00BC0880" w:rsidP="008741E3">
      <w:pPr>
        <w:autoSpaceDE w:val="0"/>
        <w:autoSpaceDN w:val="0"/>
        <w:adjustRightInd w:val="0"/>
        <w:spacing w:after="0" w:line="360" w:lineRule="auto"/>
        <w:jc w:val="both"/>
        <w:rPr>
          <w:rFonts w:ascii="Times New Roman" w:hAnsi="Times New Roman" w:cs="Times New Roman"/>
          <w:sz w:val="24"/>
          <w:szCs w:val="24"/>
        </w:rPr>
      </w:pPr>
    </w:p>
    <w:p w:rsidR="00AF761F" w:rsidRPr="00EE3320" w:rsidRDefault="00BC0880" w:rsidP="00AF761F">
      <w:pPr>
        <w:autoSpaceDE w:val="0"/>
        <w:autoSpaceDN w:val="0"/>
        <w:adjustRightInd w:val="0"/>
        <w:spacing w:after="0"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Ectoparasites</w:t>
      </w:r>
      <w:proofErr w:type="spellEnd"/>
      <w:r w:rsidRPr="00EE3320">
        <w:rPr>
          <w:rFonts w:ascii="Times New Roman" w:hAnsi="Times New Roman" w:cs="Times New Roman"/>
          <w:sz w:val="24"/>
          <w:szCs w:val="24"/>
        </w:rPr>
        <w:t xml:space="preserve"> and intestinal </w:t>
      </w:r>
      <w:proofErr w:type="spellStart"/>
      <w:r w:rsidRPr="00EE3320">
        <w:rPr>
          <w:rFonts w:ascii="Times New Roman" w:hAnsi="Times New Roman" w:cs="Times New Roman"/>
          <w:sz w:val="24"/>
          <w:szCs w:val="24"/>
        </w:rPr>
        <w:t>helminth</w:t>
      </w:r>
      <w:proofErr w:type="spellEnd"/>
      <w:r w:rsidRPr="00EE3320">
        <w:rPr>
          <w:rFonts w:ascii="Times New Roman" w:hAnsi="Times New Roman" w:cs="Times New Roman"/>
          <w:sz w:val="24"/>
          <w:szCs w:val="24"/>
        </w:rPr>
        <w:t xml:space="preserve"> species are widely prevalent health problems in dogs.</w:t>
      </w:r>
      <w:r w:rsidR="00AF761F" w:rsidRPr="00EE3320">
        <w:rPr>
          <w:rFonts w:ascii="Times New Roman" w:hAnsi="Times New Roman" w:cs="Times New Roman"/>
          <w:sz w:val="24"/>
          <w:szCs w:val="24"/>
        </w:rPr>
        <w:t xml:space="preserve"> </w:t>
      </w:r>
      <w:r w:rsidR="00024E2F" w:rsidRPr="00EE3320">
        <w:rPr>
          <w:rFonts w:ascii="Times New Roman" w:hAnsi="Times New Roman" w:cs="Times New Roman"/>
          <w:sz w:val="24"/>
          <w:szCs w:val="24"/>
        </w:rPr>
        <w:t>Parasites documented in dogs throughout the world (</w:t>
      </w:r>
      <w:proofErr w:type="spellStart"/>
      <w:r w:rsidR="00024E2F" w:rsidRPr="00EE3320">
        <w:rPr>
          <w:rFonts w:ascii="Times New Roman" w:hAnsi="Times New Roman" w:cs="Times New Roman"/>
          <w:sz w:val="24"/>
          <w:szCs w:val="24"/>
        </w:rPr>
        <w:t>Samad</w:t>
      </w:r>
      <w:proofErr w:type="spellEnd"/>
      <w:r w:rsidR="00024E2F" w:rsidRPr="00EE3320">
        <w:rPr>
          <w:rFonts w:ascii="Times New Roman" w:hAnsi="Times New Roman" w:cs="Times New Roman"/>
          <w:sz w:val="24"/>
          <w:szCs w:val="24"/>
        </w:rPr>
        <w:t>, 2008) including Bangladesh (</w:t>
      </w:r>
      <w:proofErr w:type="spellStart"/>
      <w:r w:rsidR="00024E2F" w:rsidRPr="00EE3320">
        <w:rPr>
          <w:rFonts w:ascii="Times New Roman" w:hAnsi="Times New Roman" w:cs="Times New Roman"/>
          <w:sz w:val="24"/>
          <w:szCs w:val="24"/>
        </w:rPr>
        <w:t>Samad</w:t>
      </w:r>
      <w:proofErr w:type="spellEnd"/>
      <w:r w:rsidR="00024E2F" w:rsidRPr="00EE3320">
        <w:rPr>
          <w:rFonts w:ascii="Times New Roman" w:hAnsi="Times New Roman" w:cs="Times New Roman"/>
          <w:sz w:val="24"/>
          <w:szCs w:val="24"/>
        </w:rPr>
        <w:t xml:space="preserve">, 2000) with a pronounced difference in prevalence and density among the regions. Considering the high prevalence of </w:t>
      </w:r>
      <w:proofErr w:type="spellStart"/>
      <w:r w:rsidR="00024E2F" w:rsidRPr="00EE3320">
        <w:rPr>
          <w:rFonts w:ascii="Times New Roman" w:hAnsi="Times New Roman" w:cs="Times New Roman"/>
          <w:sz w:val="24"/>
          <w:szCs w:val="24"/>
        </w:rPr>
        <w:t>ectoparasites</w:t>
      </w:r>
      <w:proofErr w:type="spellEnd"/>
      <w:r w:rsidR="00024E2F" w:rsidRPr="00EE3320">
        <w:rPr>
          <w:rFonts w:ascii="Times New Roman" w:hAnsi="Times New Roman" w:cs="Times New Roman"/>
          <w:sz w:val="24"/>
          <w:szCs w:val="24"/>
        </w:rPr>
        <w:t xml:space="preserve"> and intestinal </w:t>
      </w:r>
      <w:proofErr w:type="spellStart"/>
      <w:r w:rsidR="00024E2F" w:rsidRPr="00EE3320">
        <w:rPr>
          <w:rFonts w:ascii="Times New Roman" w:hAnsi="Times New Roman" w:cs="Times New Roman"/>
          <w:sz w:val="24"/>
          <w:szCs w:val="24"/>
        </w:rPr>
        <w:t>helminth</w:t>
      </w:r>
      <w:proofErr w:type="spellEnd"/>
      <w:r w:rsidR="00024E2F" w:rsidRPr="00EE3320">
        <w:rPr>
          <w:rFonts w:ascii="Times New Roman" w:hAnsi="Times New Roman" w:cs="Times New Roman"/>
          <w:sz w:val="24"/>
          <w:szCs w:val="24"/>
        </w:rPr>
        <w:t xml:space="preserve"> infections found in dogs, and the close bonds in which dogs live together with people, the risk of transmission of </w:t>
      </w:r>
      <w:r w:rsidR="00024E2F" w:rsidRPr="00EE3320">
        <w:rPr>
          <w:rFonts w:ascii="Times New Roman" w:hAnsi="Times New Roman" w:cs="Times New Roman"/>
          <w:sz w:val="24"/>
          <w:szCs w:val="24"/>
        </w:rPr>
        <w:lastRenderedPageBreak/>
        <w:t xml:space="preserve">these parasites to humans seems to be obviously elevated. </w:t>
      </w:r>
      <w:r w:rsidR="00FA1B9F" w:rsidRPr="00EE3320">
        <w:rPr>
          <w:rFonts w:ascii="Times New Roman" w:hAnsi="Times New Roman" w:cs="Times New Roman"/>
          <w:sz w:val="24"/>
          <w:szCs w:val="24"/>
        </w:rPr>
        <w:t>High</w:t>
      </w:r>
      <w:r w:rsidR="00AF761F" w:rsidRPr="00EE3320">
        <w:rPr>
          <w:rFonts w:ascii="Times New Roman" w:hAnsi="Times New Roman" w:cs="Times New Roman"/>
          <w:sz w:val="24"/>
          <w:szCs w:val="24"/>
        </w:rPr>
        <w:t xml:space="preserve">er prevalence rate of fleas, ticks, lice, </w:t>
      </w:r>
      <w:r w:rsidR="00FA1B9F" w:rsidRPr="00EE3320">
        <w:rPr>
          <w:rFonts w:ascii="Times New Roman" w:hAnsi="Times New Roman" w:cs="Times New Roman"/>
          <w:sz w:val="24"/>
          <w:szCs w:val="24"/>
        </w:rPr>
        <w:t>mite</w:t>
      </w:r>
      <w:r w:rsidR="00024E2F" w:rsidRPr="00EE3320">
        <w:rPr>
          <w:rFonts w:ascii="Times New Roman" w:hAnsi="Times New Roman" w:cs="Times New Roman"/>
          <w:sz w:val="24"/>
          <w:szCs w:val="24"/>
        </w:rPr>
        <w:t xml:space="preserve">s have been reported by </w:t>
      </w:r>
      <w:r w:rsidR="00FA1B9F" w:rsidRPr="00EE3320">
        <w:rPr>
          <w:rFonts w:ascii="Times New Roman" w:hAnsi="Times New Roman" w:cs="Times New Roman"/>
          <w:sz w:val="24"/>
          <w:szCs w:val="24"/>
        </w:rPr>
        <w:t>Rodriguez-</w:t>
      </w:r>
      <w:proofErr w:type="spellStart"/>
      <w:r w:rsidR="00FA1B9F" w:rsidRPr="00EE3320">
        <w:rPr>
          <w:rFonts w:ascii="Times New Roman" w:hAnsi="Times New Roman" w:cs="Times New Roman"/>
          <w:sz w:val="24"/>
          <w:szCs w:val="24"/>
        </w:rPr>
        <w:t>Vivas</w:t>
      </w:r>
      <w:proofErr w:type="spellEnd"/>
      <w:r w:rsidR="00FA1B9F" w:rsidRPr="00EE3320">
        <w:rPr>
          <w:rFonts w:ascii="Times New Roman" w:hAnsi="Times New Roman" w:cs="Times New Roman"/>
          <w:sz w:val="24"/>
          <w:szCs w:val="24"/>
        </w:rPr>
        <w:t xml:space="preserve"> </w:t>
      </w:r>
      <w:r w:rsidR="00FA1B9F" w:rsidRPr="00EE3320">
        <w:rPr>
          <w:rFonts w:ascii="Times New Roman" w:hAnsi="Times New Roman" w:cs="Times New Roman"/>
          <w:i/>
          <w:iCs/>
          <w:sz w:val="24"/>
          <w:szCs w:val="24"/>
        </w:rPr>
        <w:t>et al</w:t>
      </w:r>
      <w:r w:rsidR="00FA1B9F" w:rsidRPr="00EE3320">
        <w:rPr>
          <w:rFonts w:ascii="Times New Roman" w:hAnsi="Times New Roman" w:cs="Times New Roman"/>
          <w:sz w:val="24"/>
          <w:szCs w:val="24"/>
        </w:rPr>
        <w:t xml:space="preserve">., 2003; </w:t>
      </w:r>
      <w:proofErr w:type="spellStart"/>
      <w:r w:rsidR="00FA1B9F" w:rsidRPr="00EE3320">
        <w:rPr>
          <w:rFonts w:ascii="Times New Roman" w:hAnsi="Times New Roman" w:cs="Times New Roman"/>
          <w:sz w:val="24"/>
          <w:szCs w:val="24"/>
        </w:rPr>
        <w:t>Durden</w:t>
      </w:r>
      <w:proofErr w:type="spellEnd"/>
      <w:r w:rsidR="00FA1B9F" w:rsidRPr="00EE3320">
        <w:rPr>
          <w:rFonts w:ascii="Times New Roman" w:hAnsi="Times New Roman" w:cs="Times New Roman"/>
          <w:sz w:val="24"/>
          <w:szCs w:val="24"/>
        </w:rPr>
        <w:t xml:space="preserve"> </w:t>
      </w:r>
      <w:r w:rsidR="00FA1B9F" w:rsidRPr="00EE3320">
        <w:rPr>
          <w:rFonts w:ascii="Times New Roman" w:hAnsi="Times New Roman" w:cs="Times New Roman"/>
          <w:i/>
          <w:iCs/>
          <w:sz w:val="24"/>
          <w:szCs w:val="24"/>
        </w:rPr>
        <w:t>et al</w:t>
      </w:r>
      <w:r w:rsidR="00024E2F" w:rsidRPr="00EE3320">
        <w:rPr>
          <w:rFonts w:ascii="Times New Roman" w:hAnsi="Times New Roman" w:cs="Times New Roman"/>
          <w:sz w:val="24"/>
          <w:szCs w:val="24"/>
        </w:rPr>
        <w:t>., 2005</w:t>
      </w:r>
      <w:r w:rsidR="00AF761F" w:rsidRPr="00EE3320">
        <w:rPr>
          <w:rFonts w:ascii="Times New Roman" w:hAnsi="Times New Roman" w:cs="Times New Roman"/>
          <w:sz w:val="24"/>
          <w:szCs w:val="24"/>
        </w:rPr>
        <w:t xml:space="preserve"> where</w:t>
      </w:r>
      <w:r w:rsidR="00FA1B9F" w:rsidRPr="00EE3320">
        <w:rPr>
          <w:rFonts w:ascii="Times New Roman" w:hAnsi="Times New Roman" w:cs="Times New Roman"/>
          <w:sz w:val="24"/>
          <w:szCs w:val="24"/>
        </w:rPr>
        <w:t xml:space="preserve"> </w:t>
      </w:r>
      <w:proofErr w:type="spellStart"/>
      <w:r w:rsidR="00FA1B9F" w:rsidRPr="00EE3320">
        <w:rPr>
          <w:rFonts w:ascii="Times New Roman" w:hAnsi="Times New Roman" w:cs="Times New Roman"/>
          <w:i/>
          <w:iCs/>
          <w:sz w:val="24"/>
          <w:szCs w:val="24"/>
        </w:rPr>
        <w:t>Demodex</w:t>
      </w:r>
      <w:proofErr w:type="spellEnd"/>
      <w:r w:rsidR="00FA1B9F" w:rsidRPr="00EE3320">
        <w:rPr>
          <w:rFonts w:ascii="Times New Roman" w:hAnsi="Times New Roman" w:cs="Times New Roman"/>
          <w:i/>
          <w:iCs/>
          <w:sz w:val="24"/>
          <w:szCs w:val="24"/>
        </w:rPr>
        <w:t xml:space="preserve"> </w:t>
      </w:r>
      <w:proofErr w:type="spellStart"/>
      <w:r w:rsidR="00FA1B9F" w:rsidRPr="00EE3320">
        <w:rPr>
          <w:rFonts w:ascii="Times New Roman" w:hAnsi="Times New Roman" w:cs="Times New Roman"/>
          <w:i/>
          <w:iCs/>
          <w:sz w:val="24"/>
          <w:szCs w:val="24"/>
        </w:rPr>
        <w:t>canis</w:t>
      </w:r>
      <w:proofErr w:type="spellEnd"/>
      <w:r w:rsidR="00FA1B9F" w:rsidRPr="00EE3320">
        <w:rPr>
          <w:rFonts w:ascii="Times New Roman" w:hAnsi="Times New Roman" w:cs="Times New Roman"/>
          <w:i/>
          <w:iCs/>
          <w:sz w:val="24"/>
          <w:szCs w:val="24"/>
        </w:rPr>
        <w:t xml:space="preserve"> </w:t>
      </w:r>
      <w:r w:rsidR="00FA1B9F" w:rsidRPr="00EE3320">
        <w:rPr>
          <w:rFonts w:ascii="Times New Roman" w:hAnsi="Times New Roman" w:cs="Times New Roman"/>
          <w:sz w:val="24"/>
          <w:szCs w:val="24"/>
        </w:rPr>
        <w:t xml:space="preserve">(23.0%) as a most frequent mite, followed by </w:t>
      </w:r>
      <w:proofErr w:type="spellStart"/>
      <w:r w:rsidR="00FA1B9F" w:rsidRPr="00EE3320">
        <w:rPr>
          <w:rFonts w:ascii="Times New Roman" w:hAnsi="Times New Roman" w:cs="Times New Roman"/>
          <w:i/>
          <w:iCs/>
          <w:sz w:val="24"/>
          <w:szCs w:val="24"/>
        </w:rPr>
        <w:t>Sarcoptes</w:t>
      </w:r>
      <w:proofErr w:type="spellEnd"/>
      <w:r w:rsidR="00FA1B9F" w:rsidRPr="00EE3320">
        <w:rPr>
          <w:rFonts w:ascii="Times New Roman" w:hAnsi="Times New Roman" w:cs="Times New Roman"/>
          <w:sz w:val="24"/>
          <w:szCs w:val="24"/>
        </w:rPr>
        <w:t xml:space="preserve"> </w:t>
      </w:r>
      <w:proofErr w:type="spellStart"/>
      <w:r w:rsidR="00FA1B9F" w:rsidRPr="00EE3320">
        <w:rPr>
          <w:rFonts w:ascii="Times New Roman" w:hAnsi="Times New Roman" w:cs="Times New Roman"/>
          <w:i/>
          <w:iCs/>
          <w:sz w:val="24"/>
          <w:szCs w:val="24"/>
        </w:rPr>
        <w:t>scabei</w:t>
      </w:r>
      <w:proofErr w:type="spellEnd"/>
      <w:r w:rsidR="00FA1B9F" w:rsidRPr="00EE3320">
        <w:rPr>
          <w:rFonts w:ascii="Times New Roman" w:hAnsi="Times New Roman" w:cs="Times New Roman"/>
          <w:i/>
          <w:iCs/>
          <w:sz w:val="24"/>
          <w:szCs w:val="24"/>
        </w:rPr>
        <w:t xml:space="preserve"> </w:t>
      </w:r>
      <w:proofErr w:type="spellStart"/>
      <w:r w:rsidR="00FA1B9F" w:rsidRPr="00EE3320">
        <w:rPr>
          <w:rFonts w:ascii="Times New Roman" w:hAnsi="Times New Roman" w:cs="Times New Roman"/>
          <w:i/>
          <w:iCs/>
          <w:sz w:val="24"/>
          <w:szCs w:val="24"/>
        </w:rPr>
        <w:t>var</w:t>
      </w:r>
      <w:proofErr w:type="spellEnd"/>
      <w:r w:rsidR="00FA1B9F" w:rsidRPr="00EE3320">
        <w:rPr>
          <w:rFonts w:ascii="Times New Roman" w:hAnsi="Times New Roman" w:cs="Times New Roman"/>
          <w:i/>
          <w:iCs/>
          <w:sz w:val="24"/>
          <w:szCs w:val="24"/>
        </w:rPr>
        <w:t xml:space="preserve"> </w:t>
      </w:r>
      <w:proofErr w:type="spellStart"/>
      <w:r w:rsidR="00FA1B9F" w:rsidRPr="00EE3320">
        <w:rPr>
          <w:rFonts w:ascii="Times New Roman" w:hAnsi="Times New Roman" w:cs="Times New Roman"/>
          <w:i/>
          <w:sz w:val="24"/>
          <w:szCs w:val="24"/>
        </w:rPr>
        <w:t>canis</w:t>
      </w:r>
      <w:proofErr w:type="spellEnd"/>
      <w:r w:rsidR="00FA1B9F" w:rsidRPr="00EE3320">
        <w:rPr>
          <w:rFonts w:ascii="Times New Roman" w:hAnsi="Times New Roman" w:cs="Times New Roman"/>
          <w:sz w:val="24"/>
          <w:szCs w:val="24"/>
        </w:rPr>
        <w:t xml:space="preserve"> (7.0%) and </w:t>
      </w:r>
      <w:proofErr w:type="spellStart"/>
      <w:r w:rsidR="00FA1B9F" w:rsidRPr="00EE3320">
        <w:rPr>
          <w:rFonts w:ascii="Times New Roman" w:hAnsi="Times New Roman" w:cs="Times New Roman"/>
          <w:i/>
          <w:iCs/>
          <w:sz w:val="24"/>
          <w:szCs w:val="24"/>
        </w:rPr>
        <w:t>Otodectes</w:t>
      </w:r>
      <w:proofErr w:type="spellEnd"/>
      <w:r w:rsidR="00FA1B9F" w:rsidRPr="00EE3320">
        <w:rPr>
          <w:rFonts w:ascii="Times New Roman" w:hAnsi="Times New Roman" w:cs="Times New Roman"/>
          <w:i/>
          <w:iCs/>
          <w:sz w:val="24"/>
          <w:szCs w:val="24"/>
        </w:rPr>
        <w:t xml:space="preserve"> </w:t>
      </w:r>
      <w:proofErr w:type="spellStart"/>
      <w:r w:rsidR="00FA1B9F" w:rsidRPr="00EE3320">
        <w:rPr>
          <w:rFonts w:ascii="Times New Roman" w:hAnsi="Times New Roman" w:cs="Times New Roman"/>
          <w:i/>
          <w:iCs/>
          <w:sz w:val="24"/>
          <w:szCs w:val="24"/>
        </w:rPr>
        <w:t>cynotis</w:t>
      </w:r>
      <w:proofErr w:type="spellEnd"/>
      <w:r w:rsidR="00FA1B9F" w:rsidRPr="00EE3320">
        <w:rPr>
          <w:rFonts w:ascii="Times New Roman" w:hAnsi="Times New Roman" w:cs="Times New Roman"/>
          <w:i/>
          <w:iCs/>
          <w:sz w:val="24"/>
          <w:szCs w:val="24"/>
        </w:rPr>
        <w:t xml:space="preserve"> </w:t>
      </w:r>
      <w:r w:rsidR="00AF761F" w:rsidRPr="00EE3320">
        <w:rPr>
          <w:rFonts w:ascii="Times New Roman" w:hAnsi="Times New Roman" w:cs="Times New Roman"/>
          <w:sz w:val="24"/>
          <w:szCs w:val="24"/>
        </w:rPr>
        <w:t>(3.5%)</w:t>
      </w:r>
      <w:r w:rsidR="00FA1B9F" w:rsidRPr="00EE3320">
        <w:rPr>
          <w:rFonts w:ascii="Times New Roman" w:hAnsi="Times New Roman" w:cs="Times New Roman"/>
          <w:sz w:val="24"/>
          <w:szCs w:val="24"/>
        </w:rPr>
        <w:t xml:space="preserve">. Seasonal frequency of ectoparasites infestations </w:t>
      </w:r>
      <w:r w:rsidR="00AF761F" w:rsidRPr="00EE3320">
        <w:rPr>
          <w:rFonts w:ascii="Times New Roman" w:hAnsi="Times New Roman" w:cs="Times New Roman"/>
          <w:sz w:val="24"/>
          <w:szCs w:val="24"/>
        </w:rPr>
        <w:t xml:space="preserve">has also been reported by </w:t>
      </w:r>
      <w:proofErr w:type="spellStart"/>
      <w:r w:rsidR="00FA1B9F" w:rsidRPr="00EE3320">
        <w:rPr>
          <w:rFonts w:ascii="Times New Roman" w:hAnsi="Times New Roman" w:cs="Times New Roman"/>
          <w:sz w:val="24"/>
          <w:szCs w:val="24"/>
        </w:rPr>
        <w:t>Shoorijeh</w:t>
      </w:r>
      <w:proofErr w:type="spellEnd"/>
      <w:r w:rsidR="00FA1B9F" w:rsidRPr="00EE3320">
        <w:rPr>
          <w:rFonts w:ascii="Times New Roman" w:hAnsi="Times New Roman" w:cs="Times New Roman"/>
          <w:sz w:val="24"/>
          <w:szCs w:val="24"/>
        </w:rPr>
        <w:t xml:space="preserve"> </w:t>
      </w:r>
      <w:r w:rsidR="00FA1B9F" w:rsidRPr="00EE3320">
        <w:rPr>
          <w:rFonts w:ascii="Times New Roman" w:hAnsi="Times New Roman" w:cs="Times New Roman"/>
          <w:i/>
          <w:iCs/>
          <w:sz w:val="24"/>
          <w:szCs w:val="24"/>
        </w:rPr>
        <w:t>et al</w:t>
      </w:r>
      <w:r w:rsidR="00AF761F" w:rsidRPr="00EE3320">
        <w:rPr>
          <w:rFonts w:ascii="Times New Roman" w:hAnsi="Times New Roman" w:cs="Times New Roman"/>
          <w:sz w:val="24"/>
          <w:szCs w:val="24"/>
        </w:rPr>
        <w:t>., 2008</w:t>
      </w:r>
      <w:r w:rsidR="00FA1B9F" w:rsidRPr="00EE3320">
        <w:rPr>
          <w:rFonts w:ascii="Times New Roman" w:hAnsi="Times New Roman" w:cs="Times New Roman"/>
          <w:sz w:val="24"/>
          <w:szCs w:val="24"/>
        </w:rPr>
        <w:t>.</w:t>
      </w:r>
      <w:r w:rsidR="00AF761F" w:rsidRPr="00EE3320">
        <w:rPr>
          <w:rFonts w:ascii="Times New Roman" w:hAnsi="Times New Roman" w:cs="Times New Roman"/>
          <w:sz w:val="24"/>
          <w:szCs w:val="24"/>
        </w:rPr>
        <w:t xml:space="preserve"> The higher rate of </w:t>
      </w:r>
      <w:proofErr w:type="spellStart"/>
      <w:r w:rsidR="004A106B" w:rsidRPr="00EE3320">
        <w:rPr>
          <w:rFonts w:ascii="Times New Roman" w:hAnsi="Times New Roman" w:cs="Times New Roman"/>
          <w:sz w:val="24"/>
          <w:szCs w:val="24"/>
        </w:rPr>
        <w:t>echinococcosis</w:t>
      </w:r>
      <w:proofErr w:type="spellEnd"/>
      <w:r w:rsidR="004A106B" w:rsidRPr="00EE3320">
        <w:rPr>
          <w:rFonts w:ascii="Times New Roman" w:hAnsi="Times New Roman" w:cs="Times New Roman"/>
          <w:sz w:val="24"/>
          <w:szCs w:val="24"/>
        </w:rPr>
        <w:t xml:space="preserve"> has been available</w:t>
      </w:r>
      <w:r w:rsidR="00AF761F" w:rsidRPr="00EE3320">
        <w:rPr>
          <w:rFonts w:ascii="Times New Roman" w:hAnsi="Times New Roman" w:cs="Times New Roman"/>
          <w:sz w:val="24"/>
          <w:szCs w:val="24"/>
        </w:rPr>
        <w:t xml:space="preserve"> in stray dogs in Bangladesh</w:t>
      </w:r>
      <w:r w:rsidR="004A106B" w:rsidRPr="00EE3320">
        <w:rPr>
          <w:rFonts w:ascii="Times New Roman" w:hAnsi="Times New Roman" w:cs="Times New Roman"/>
          <w:sz w:val="24"/>
          <w:szCs w:val="24"/>
        </w:rPr>
        <w:t xml:space="preserve"> </w:t>
      </w:r>
      <w:r w:rsidR="00AF761F" w:rsidRPr="00EE3320">
        <w:rPr>
          <w:rFonts w:ascii="Times New Roman" w:hAnsi="Times New Roman" w:cs="Times New Roman"/>
          <w:sz w:val="24"/>
          <w:szCs w:val="24"/>
        </w:rPr>
        <w:t>(</w:t>
      </w:r>
      <w:proofErr w:type="spellStart"/>
      <w:r w:rsidR="00AF761F" w:rsidRPr="00EE3320">
        <w:rPr>
          <w:rFonts w:ascii="Times New Roman" w:hAnsi="Times New Roman" w:cs="Times New Roman"/>
          <w:sz w:val="24"/>
          <w:szCs w:val="24"/>
        </w:rPr>
        <w:t>Molan</w:t>
      </w:r>
      <w:proofErr w:type="spellEnd"/>
      <w:r w:rsidR="00AF761F" w:rsidRPr="00EE3320">
        <w:rPr>
          <w:rFonts w:ascii="Times New Roman" w:hAnsi="Times New Roman" w:cs="Times New Roman"/>
          <w:sz w:val="24"/>
          <w:szCs w:val="24"/>
        </w:rPr>
        <w:t xml:space="preserve"> and </w:t>
      </w:r>
      <w:proofErr w:type="spellStart"/>
      <w:r w:rsidR="00AF761F" w:rsidRPr="00EE3320">
        <w:rPr>
          <w:rFonts w:ascii="Times New Roman" w:hAnsi="Times New Roman" w:cs="Times New Roman"/>
          <w:sz w:val="24"/>
          <w:szCs w:val="24"/>
        </w:rPr>
        <w:t>Saida</w:t>
      </w:r>
      <w:proofErr w:type="spellEnd"/>
      <w:r w:rsidR="00AF761F" w:rsidRPr="00EE3320">
        <w:rPr>
          <w:rFonts w:ascii="Times New Roman" w:hAnsi="Times New Roman" w:cs="Times New Roman"/>
          <w:sz w:val="24"/>
          <w:szCs w:val="24"/>
        </w:rPr>
        <w:t>, 1989</w:t>
      </w:r>
      <w:r w:rsidR="004A106B" w:rsidRPr="00EE3320">
        <w:rPr>
          <w:rFonts w:ascii="Times New Roman" w:hAnsi="Times New Roman" w:cs="Times New Roman"/>
          <w:sz w:val="24"/>
          <w:szCs w:val="24"/>
        </w:rPr>
        <w:t xml:space="preserve">; </w:t>
      </w:r>
      <w:proofErr w:type="spellStart"/>
      <w:r w:rsidR="004A106B" w:rsidRPr="00EE3320">
        <w:rPr>
          <w:rFonts w:ascii="Times New Roman" w:hAnsi="Times New Roman" w:cs="Times New Roman"/>
          <w:sz w:val="24"/>
          <w:szCs w:val="24"/>
        </w:rPr>
        <w:t>Gusbi</w:t>
      </w:r>
      <w:proofErr w:type="spellEnd"/>
      <w:r w:rsidR="004A106B" w:rsidRPr="00EE3320">
        <w:rPr>
          <w:rFonts w:ascii="Times New Roman" w:hAnsi="Times New Roman" w:cs="Times New Roman"/>
          <w:sz w:val="24"/>
          <w:szCs w:val="24"/>
        </w:rPr>
        <w:t>, 1987</w:t>
      </w:r>
      <w:r w:rsidR="00AF761F" w:rsidRPr="00EE3320">
        <w:rPr>
          <w:rFonts w:ascii="Times New Roman" w:hAnsi="Times New Roman" w:cs="Times New Roman"/>
          <w:sz w:val="24"/>
          <w:szCs w:val="24"/>
        </w:rPr>
        <w:t xml:space="preserve">). </w:t>
      </w:r>
    </w:p>
    <w:p w:rsidR="00B007CF" w:rsidRPr="00EE3320" w:rsidRDefault="00B007CF" w:rsidP="008741E3">
      <w:pPr>
        <w:autoSpaceDE w:val="0"/>
        <w:autoSpaceDN w:val="0"/>
        <w:adjustRightInd w:val="0"/>
        <w:spacing w:after="0" w:line="360" w:lineRule="auto"/>
        <w:jc w:val="both"/>
        <w:rPr>
          <w:rFonts w:ascii="Times New Roman" w:hAnsi="Times New Roman" w:cs="Times New Roman"/>
          <w:sz w:val="24"/>
          <w:szCs w:val="24"/>
        </w:rPr>
      </w:pPr>
    </w:p>
    <w:p w:rsidR="00F06CE1" w:rsidRPr="00EE3320" w:rsidRDefault="00290B12" w:rsidP="008741E3">
      <w:pPr>
        <w:autoSpaceDE w:val="0"/>
        <w:autoSpaceDN w:val="0"/>
        <w:adjustRightInd w:val="0"/>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In our country, dogs are generally infected with various diseases. A lot of cases are frequently observed in Central Veterinary Hospital, Dhak</w:t>
      </w:r>
      <w:r w:rsidR="00B024AB" w:rsidRPr="00EE3320">
        <w:rPr>
          <w:rFonts w:ascii="Times New Roman" w:hAnsi="Times New Roman" w:cs="Times New Roman"/>
          <w:sz w:val="24"/>
          <w:szCs w:val="24"/>
        </w:rPr>
        <w:t>a.</w:t>
      </w:r>
    </w:p>
    <w:p w:rsidR="00D209B7" w:rsidRPr="00EE3320" w:rsidRDefault="00D209B7" w:rsidP="008741E3">
      <w:pPr>
        <w:pStyle w:val="NormalWeb"/>
        <w:spacing w:before="0" w:beforeAutospacing="0" w:after="0" w:afterAutospacing="0" w:line="360" w:lineRule="auto"/>
        <w:jc w:val="both"/>
      </w:pPr>
    </w:p>
    <w:p w:rsidR="000F3659" w:rsidRPr="00EE3320" w:rsidRDefault="00B024AB" w:rsidP="008741E3">
      <w:pPr>
        <w:pStyle w:val="NormalWeb"/>
        <w:spacing w:before="0" w:beforeAutospacing="0" w:after="0" w:afterAutospacing="0" w:line="360" w:lineRule="auto"/>
        <w:jc w:val="both"/>
      </w:pPr>
      <w:r w:rsidRPr="00EE3320">
        <w:t>Considering those important fact</w:t>
      </w:r>
      <w:r w:rsidR="000F3659" w:rsidRPr="00EE3320">
        <w:t xml:space="preserve">s </w:t>
      </w:r>
      <w:r w:rsidRPr="00EE3320">
        <w:t xml:space="preserve">the present </w:t>
      </w:r>
      <w:r w:rsidR="000B7F37" w:rsidRPr="00EE3320">
        <w:t>study i</w:t>
      </w:r>
      <w:r w:rsidRPr="00EE3320">
        <w:t>s anticipated to</w:t>
      </w:r>
      <w:r w:rsidR="000F3659" w:rsidRPr="00EE3320">
        <w:t xml:space="preserve"> following objectives:</w:t>
      </w:r>
    </w:p>
    <w:p w:rsidR="00B024AB" w:rsidRPr="00EE3320" w:rsidRDefault="000F3659" w:rsidP="00B024AB">
      <w:pPr>
        <w:pStyle w:val="NormalWeb"/>
        <w:numPr>
          <w:ilvl w:val="0"/>
          <w:numId w:val="2"/>
        </w:numPr>
        <w:spacing w:before="0" w:beforeAutospacing="0" w:after="0" w:afterAutospacing="0" w:line="360" w:lineRule="auto"/>
        <w:ind w:left="720"/>
        <w:jc w:val="both"/>
      </w:pPr>
      <w:r w:rsidRPr="00EE3320">
        <w:t xml:space="preserve">To </w:t>
      </w:r>
      <w:r w:rsidR="0084379A" w:rsidRPr="00EE3320">
        <w:t>identify</w:t>
      </w:r>
      <w:r w:rsidRPr="00EE3320">
        <w:t xml:space="preserve"> the clinical feature of various diseases of dog.</w:t>
      </w:r>
    </w:p>
    <w:p w:rsidR="00A01F74" w:rsidRPr="00EE3320" w:rsidRDefault="000F3659" w:rsidP="008741E3">
      <w:pPr>
        <w:pStyle w:val="NormalWeb"/>
        <w:numPr>
          <w:ilvl w:val="0"/>
          <w:numId w:val="2"/>
        </w:numPr>
        <w:spacing w:before="0" w:beforeAutospacing="0" w:after="0" w:afterAutospacing="0" w:line="360" w:lineRule="auto"/>
        <w:ind w:left="720"/>
        <w:jc w:val="both"/>
      </w:pPr>
      <w:r w:rsidRPr="00EE3320">
        <w:t xml:space="preserve">To </w:t>
      </w:r>
      <w:r w:rsidR="00B024AB" w:rsidRPr="00EE3320">
        <w:t>determine</w:t>
      </w:r>
      <w:r w:rsidRPr="00EE3320">
        <w:t xml:space="preserve"> the prevalence of diseases of dog in Central Veterinary Hospital, Dhaka.</w:t>
      </w:r>
    </w:p>
    <w:p w:rsidR="00A01F74" w:rsidRPr="00EE3320" w:rsidRDefault="00A01F74" w:rsidP="00A01F74"/>
    <w:p w:rsidR="00A01F74" w:rsidRPr="00EE3320" w:rsidRDefault="00A01F74" w:rsidP="00A01F74"/>
    <w:p w:rsidR="00A01F74" w:rsidRPr="00EE3320" w:rsidRDefault="00A01F74" w:rsidP="00A01F74"/>
    <w:p w:rsidR="005C2A23" w:rsidRPr="00EE3320" w:rsidRDefault="005C2A23"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Pr>
        <w:jc w:val="center"/>
        <w:rPr>
          <w:rFonts w:ascii="Times New Roman" w:hAnsi="Times New Roman" w:cs="Times New Roman"/>
          <w:b/>
          <w:sz w:val="28"/>
          <w:szCs w:val="28"/>
        </w:rPr>
      </w:pPr>
      <w:r w:rsidRPr="00EE3320">
        <w:rPr>
          <w:rFonts w:ascii="Times New Roman" w:hAnsi="Times New Roman" w:cs="Times New Roman"/>
          <w:b/>
          <w:sz w:val="28"/>
          <w:szCs w:val="28"/>
        </w:rPr>
        <w:lastRenderedPageBreak/>
        <w:t>CHAPTER II</w:t>
      </w:r>
    </w:p>
    <w:p w:rsidR="00A01F74" w:rsidRPr="00EE3320" w:rsidRDefault="00A01F74" w:rsidP="00A01F74">
      <w:pPr>
        <w:jc w:val="center"/>
        <w:rPr>
          <w:rFonts w:ascii="Times New Roman" w:hAnsi="Times New Roman" w:cs="Times New Roman"/>
          <w:b/>
          <w:sz w:val="24"/>
          <w:szCs w:val="24"/>
        </w:rPr>
      </w:pPr>
      <w:r w:rsidRPr="00EE3320">
        <w:rPr>
          <w:rFonts w:ascii="Times New Roman" w:hAnsi="Times New Roman" w:cs="Times New Roman"/>
          <w:b/>
          <w:sz w:val="28"/>
          <w:szCs w:val="28"/>
        </w:rPr>
        <w:t>REVIEW OF LITERATURE</w:t>
      </w: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A case control study was conducted to ascertain the prevalence of clinical diseases and/or clinical conditions of 3670 sick pet dogs presented to the Central Veterinary Hospital (CVH), Dhaka during the one year period from January to December 2009. A total of 57 types of diseases and conditions in 17 categories were recorded in these pet dogs and their variation in prevalence were analyzed on the basis of age, gender, season and breeds of dogs. The prevalent diseases and/or conditions from low to high rates included glaucoma (0.05%), </w:t>
      </w:r>
      <w:proofErr w:type="spellStart"/>
      <w:r w:rsidRPr="00EE3320">
        <w:rPr>
          <w:rFonts w:ascii="Times New Roman" w:hAnsi="Times New Roman" w:cs="Times New Roman"/>
          <w:sz w:val="24"/>
          <w:szCs w:val="24"/>
        </w:rPr>
        <w:t>babesiosis</w:t>
      </w:r>
      <w:proofErr w:type="spellEnd"/>
      <w:r w:rsidRPr="00EE3320">
        <w:rPr>
          <w:rFonts w:ascii="Times New Roman" w:hAnsi="Times New Roman" w:cs="Times New Roman"/>
          <w:sz w:val="24"/>
          <w:szCs w:val="24"/>
        </w:rPr>
        <w:t xml:space="preserve"> (0.08%), sinusitis (0.08%), tetanus (0.08%), spaying (0.14%), nail injury (0.19%), nephritis (0.19%), cataract (0.25%), </w:t>
      </w:r>
      <w:proofErr w:type="spellStart"/>
      <w:r w:rsidRPr="00EE3320">
        <w:rPr>
          <w:rFonts w:ascii="Times New Roman" w:hAnsi="Times New Roman" w:cs="Times New Roman"/>
          <w:sz w:val="24"/>
          <w:szCs w:val="24"/>
        </w:rPr>
        <w:t>metritis</w:t>
      </w:r>
      <w:proofErr w:type="spellEnd"/>
      <w:r w:rsidRPr="00EE3320">
        <w:rPr>
          <w:rFonts w:ascii="Times New Roman" w:hAnsi="Times New Roman" w:cs="Times New Roman"/>
          <w:sz w:val="24"/>
          <w:szCs w:val="24"/>
        </w:rPr>
        <w:t xml:space="preserve"> (0.25%), poisoning (0.33%), </w:t>
      </w:r>
      <w:proofErr w:type="spellStart"/>
      <w:r w:rsidRPr="00EE3320">
        <w:rPr>
          <w:rFonts w:ascii="Times New Roman" w:hAnsi="Times New Roman" w:cs="Times New Roman"/>
          <w:sz w:val="24"/>
          <w:szCs w:val="24"/>
        </w:rPr>
        <w:t>orchitis</w:t>
      </w:r>
      <w:proofErr w:type="spellEnd"/>
      <w:r w:rsidRPr="00EE3320">
        <w:rPr>
          <w:rFonts w:ascii="Times New Roman" w:hAnsi="Times New Roman" w:cs="Times New Roman"/>
          <w:sz w:val="24"/>
          <w:szCs w:val="24"/>
        </w:rPr>
        <w:t xml:space="preserve"> (0.35%), rabies (0.35%), pus in </w:t>
      </w:r>
      <w:proofErr w:type="spellStart"/>
      <w:r w:rsidRPr="00EE3320">
        <w:rPr>
          <w:rFonts w:ascii="Times New Roman" w:hAnsi="Times New Roman" w:cs="Times New Roman"/>
          <w:sz w:val="24"/>
          <w:szCs w:val="24"/>
        </w:rPr>
        <w:t>antrum</w:t>
      </w:r>
      <w:proofErr w:type="spellEnd"/>
      <w:r w:rsidRPr="00EE3320">
        <w:rPr>
          <w:rFonts w:ascii="Times New Roman" w:hAnsi="Times New Roman" w:cs="Times New Roman"/>
          <w:sz w:val="24"/>
          <w:szCs w:val="24"/>
        </w:rPr>
        <w:t xml:space="preserve"> (0.41%), purulent cough (0.46%), alopecia (0.52%), </w:t>
      </w:r>
      <w:proofErr w:type="spellStart"/>
      <w:r w:rsidRPr="00EE3320">
        <w:rPr>
          <w:rFonts w:ascii="Times New Roman" w:hAnsi="Times New Roman" w:cs="Times New Roman"/>
          <w:sz w:val="24"/>
          <w:szCs w:val="24"/>
        </w:rPr>
        <w:t>pharyngitis</w:t>
      </w:r>
      <w:proofErr w:type="spellEnd"/>
      <w:r w:rsidRPr="00EE3320">
        <w:rPr>
          <w:rFonts w:ascii="Times New Roman" w:hAnsi="Times New Roman" w:cs="Times New Roman"/>
          <w:sz w:val="24"/>
          <w:szCs w:val="24"/>
        </w:rPr>
        <w:t xml:space="preserve"> (0.52%), transmissible venereal tumor  (0.54%), cystitis (0.52%) </w:t>
      </w:r>
      <w:proofErr w:type="spellStart"/>
      <w:r w:rsidRPr="00EE3320">
        <w:rPr>
          <w:rFonts w:ascii="Times New Roman" w:hAnsi="Times New Roman" w:cs="Times New Roman"/>
          <w:sz w:val="24"/>
          <w:szCs w:val="24"/>
        </w:rPr>
        <w:t>phimosis</w:t>
      </w:r>
      <w:proofErr w:type="spellEnd"/>
      <w:r w:rsidRPr="00EE3320">
        <w:rPr>
          <w:rFonts w:ascii="Times New Roman" w:hAnsi="Times New Roman" w:cs="Times New Roman"/>
          <w:sz w:val="24"/>
          <w:szCs w:val="24"/>
        </w:rPr>
        <w:t xml:space="preserve"> (0.52%), </w:t>
      </w:r>
      <w:proofErr w:type="spellStart"/>
      <w:r w:rsidRPr="00EE3320">
        <w:rPr>
          <w:rFonts w:ascii="Times New Roman" w:hAnsi="Times New Roman" w:cs="Times New Roman"/>
          <w:sz w:val="24"/>
          <w:szCs w:val="24"/>
        </w:rPr>
        <w:t>paraphimosis</w:t>
      </w:r>
      <w:proofErr w:type="spellEnd"/>
      <w:r w:rsidRPr="00EE3320">
        <w:rPr>
          <w:rFonts w:ascii="Times New Roman" w:hAnsi="Times New Roman" w:cs="Times New Roman"/>
          <w:sz w:val="24"/>
          <w:szCs w:val="24"/>
        </w:rPr>
        <w:t xml:space="preserve"> (0.60%), </w:t>
      </w:r>
      <w:proofErr w:type="spellStart"/>
      <w:r w:rsidRPr="00EE3320">
        <w:rPr>
          <w:rFonts w:ascii="Times New Roman" w:hAnsi="Times New Roman" w:cs="Times New Roman"/>
          <w:sz w:val="24"/>
          <w:szCs w:val="24"/>
        </w:rPr>
        <w:t>stomatitis</w:t>
      </w:r>
      <w:proofErr w:type="spellEnd"/>
      <w:r w:rsidRPr="00EE3320">
        <w:rPr>
          <w:rFonts w:ascii="Times New Roman" w:hAnsi="Times New Roman" w:cs="Times New Roman"/>
          <w:sz w:val="24"/>
          <w:szCs w:val="24"/>
        </w:rPr>
        <w:t xml:space="preserve"> (0.63%), pneumonia (0.63%), mastitis (0.71%), </w:t>
      </w:r>
      <w:proofErr w:type="spellStart"/>
      <w:r w:rsidRPr="00EE3320">
        <w:rPr>
          <w:rFonts w:ascii="Times New Roman" w:hAnsi="Times New Roman" w:cs="Times New Roman"/>
          <w:sz w:val="24"/>
          <w:szCs w:val="24"/>
        </w:rPr>
        <w:t>otitis</w:t>
      </w:r>
      <w:proofErr w:type="spellEnd"/>
      <w:r w:rsidRPr="00EE3320">
        <w:rPr>
          <w:rFonts w:ascii="Times New Roman" w:hAnsi="Times New Roman" w:cs="Times New Roman"/>
          <w:sz w:val="24"/>
          <w:szCs w:val="24"/>
        </w:rPr>
        <w:t xml:space="preserve"> (0.73%), </w:t>
      </w:r>
      <w:proofErr w:type="spellStart"/>
      <w:r w:rsidRPr="00EE3320">
        <w:rPr>
          <w:rFonts w:ascii="Times New Roman" w:hAnsi="Times New Roman" w:cs="Times New Roman"/>
          <w:sz w:val="24"/>
          <w:szCs w:val="24"/>
        </w:rPr>
        <w:t>taeniasis</w:t>
      </w:r>
      <w:proofErr w:type="spellEnd"/>
      <w:r w:rsidRPr="00EE3320">
        <w:rPr>
          <w:rFonts w:ascii="Times New Roman" w:hAnsi="Times New Roman" w:cs="Times New Roman"/>
          <w:sz w:val="24"/>
          <w:szCs w:val="24"/>
        </w:rPr>
        <w:t xml:space="preserve"> (0.74%), abscess (0.82%), anal gland disease (0.82%), </w:t>
      </w:r>
      <w:proofErr w:type="spellStart"/>
      <w:r w:rsidRPr="00EE3320">
        <w:rPr>
          <w:rFonts w:ascii="Times New Roman" w:hAnsi="Times New Roman" w:cs="Times New Roman"/>
          <w:sz w:val="24"/>
          <w:szCs w:val="24"/>
        </w:rPr>
        <w:t>dystocia</w:t>
      </w:r>
      <w:proofErr w:type="spellEnd"/>
      <w:r w:rsidRPr="00EE3320">
        <w:rPr>
          <w:rFonts w:ascii="Times New Roman" w:hAnsi="Times New Roman" w:cs="Times New Roman"/>
          <w:sz w:val="24"/>
          <w:szCs w:val="24"/>
        </w:rPr>
        <w:t xml:space="preserve"> (0.84%), conjunctivitis (0.90%), lice infestation (0.90%), lameness (0.95%), </w:t>
      </w:r>
      <w:proofErr w:type="spellStart"/>
      <w:r w:rsidRPr="00EE3320">
        <w:rPr>
          <w:rFonts w:ascii="Times New Roman" w:hAnsi="Times New Roman" w:cs="Times New Roman"/>
          <w:sz w:val="24"/>
          <w:szCs w:val="24"/>
        </w:rPr>
        <w:t>ottorrhea</w:t>
      </w:r>
      <w:proofErr w:type="spellEnd"/>
      <w:r w:rsidRPr="00EE3320">
        <w:rPr>
          <w:rFonts w:ascii="Times New Roman" w:hAnsi="Times New Roman" w:cs="Times New Roman"/>
          <w:sz w:val="24"/>
          <w:szCs w:val="24"/>
        </w:rPr>
        <w:t xml:space="preserve"> (1.06%), uterine </w:t>
      </w:r>
      <w:proofErr w:type="spellStart"/>
      <w:r w:rsidRPr="00EE3320">
        <w:rPr>
          <w:rFonts w:ascii="Times New Roman" w:hAnsi="Times New Roman" w:cs="Times New Roman"/>
          <w:sz w:val="24"/>
          <w:szCs w:val="24"/>
        </w:rPr>
        <w:t>prolapse</w:t>
      </w:r>
      <w:proofErr w:type="spellEnd"/>
      <w:r w:rsidRPr="00EE3320">
        <w:rPr>
          <w:rFonts w:ascii="Times New Roman" w:hAnsi="Times New Roman" w:cs="Times New Roman"/>
          <w:sz w:val="24"/>
          <w:szCs w:val="24"/>
        </w:rPr>
        <w:t xml:space="preserve"> (1.31%), </w:t>
      </w:r>
      <w:proofErr w:type="spellStart"/>
      <w:r w:rsidRPr="00EE3320">
        <w:rPr>
          <w:rFonts w:ascii="Times New Roman" w:hAnsi="Times New Roman" w:cs="Times New Roman"/>
          <w:sz w:val="24"/>
          <w:szCs w:val="24"/>
        </w:rPr>
        <w:t>posthitis</w:t>
      </w:r>
      <w:proofErr w:type="spellEnd"/>
      <w:r w:rsidRPr="00EE3320">
        <w:rPr>
          <w:rFonts w:ascii="Times New Roman" w:hAnsi="Times New Roman" w:cs="Times New Roman"/>
          <w:sz w:val="24"/>
          <w:szCs w:val="24"/>
        </w:rPr>
        <w:t xml:space="preserve"> (1.31%), dental disorders (1.34%), metabolic diseases (1.36%), protrusion of eye ball (1.44%), canine distemper (1.61%), liver disease (1.72%), nutritional deficiency diseases (1.77%), infertility (1.80%), </w:t>
      </w:r>
      <w:proofErr w:type="spellStart"/>
      <w:r w:rsidRPr="00EE3320">
        <w:rPr>
          <w:rFonts w:ascii="Times New Roman" w:hAnsi="Times New Roman" w:cs="Times New Roman"/>
          <w:sz w:val="24"/>
          <w:szCs w:val="24"/>
        </w:rPr>
        <w:t>coccidiosis</w:t>
      </w:r>
      <w:proofErr w:type="spellEnd"/>
      <w:r w:rsidRPr="00EE3320">
        <w:rPr>
          <w:rFonts w:ascii="Times New Roman" w:hAnsi="Times New Roman" w:cs="Times New Roman"/>
          <w:sz w:val="24"/>
          <w:szCs w:val="24"/>
        </w:rPr>
        <w:t xml:space="preserve"> (1.93%), </w:t>
      </w:r>
      <w:proofErr w:type="spellStart"/>
      <w:r w:rsidRPr="00EE3320">
        <w:rPr>
          <w:rFonts w:ascii="Times New Roman" w:hAnsi="Times New Roman" w:cs="Times New Roman"/>
          <w:sz w:val="24"/>
          <w:szCs w:val="24"/>
        </w:rPr>
        <w:t>toxocariasis</w:t>
      </w:r>
      <w:proofErr w:type="spellEnd"/>
      <w:r w:rsidRPr="00EE3320">
        <w:rPr>
          <w:rFonts w:ascii="Times New Roman" w:hAnsi="Times New Roman" w:cs="Times New Roman"/>
          <w:sz w:val="24"/>
          <w:szCs w:val="24"/>
        </w:rPr>
        <w:t xml:space="preserve"> (1.93%), urinary tract infection (2.10%), accidental wounds (2.32%), </w:t>
      </w:r>
      <w:proofErr w:type="spellStart"/>
      <w:r w:rsidRPr="00EE3320">
        <w:rPr>
          <w:rFonts w:ascii="Times New Roman" w:hAnsi="Times New Roman" w:cs="Times New Roman"/>
          <w:sz w:val="24"/>
          <w:szCs w:val="24"/>
        </w:rPr>
        <w:t>haematuria</w:t>
      </w:r>
      <w:proofErr w:type="spellEnd"/>
      <w:r w:rsidRPr="00EE3320">
        <w:rPr>
          <w:rFonts w:ascii="Times New Roman" w:hAnsi="Times New Roman" w:cs="Times New Roman"/>
          <w:sz w:val="24"/>
          <w:szCs w:val="24"/>
        </w:rPr>
        <w:t xml:space="preserve"> (2.34%), bronchitis (2.81%), arthritis (2.94%), </w:t>
      </w:r>
      <w:proofErr w:type="spellStart"/>
      <w:r w:rsidRPr="00EE3320">
        <w:rPr>
          <w:rFonts w:ascii="Times New Roman" w:hAnsi="Times New Roman" w:cs="Times New Roman"/>
          <w:sz w:val="24"/>
          <w:szCs w:val="24"/>
        </w:rPr>
        <w:t>dermatomycosis</w:t>
      </w:r>
      <w:proofErr w:type="spellEnd"/>
      <w:r w:rsidRPr="00EE3320">
        <w:rPr>
          <w:rFonts w:ascii="Times New Roman" w:hAnsi="Times New Roman" w:cs="Times New Roman"/>
          <w:sz w:val="24"/>
          <w:szCs w:val="24"/>
        </w:rPr>
        <w:t xml:space="preserve"> (3.30%), aspiration pneumonia (3.32%), mange (3.76%), </w:t>
      </w:r>
      <w:proofErr w:type="spellStart"/>
      <w:r w:rsidRPr="00EE3320">
        <w:rPr>
          <w:rFonts w:ascii="Times New Roman" w:hAnsi="Times New Roman" w:cs="Times New Roman"/>
          <w:sz w:val="24"/>
          <w:szCs w:val="24"/>
        </w:rPr>
        <w:t>echinococcosis</w:t>
      </w:r>
      <w:proofErr w:type="spellEnd"/>
      <w:r w:rsidRPr="00EE3320">
        <w:rPr>
          <w:rFonts w:ascii="Times New Roman" w:hAnsi="Times New Roman" w:cs="Times New Roman"/>
          <w:sz w:val="24"/>
          <w:szCs w:val="24"/>
        </w:rPr>
        <w:t xml:space="preserve"> (3.92%), dermatitis (4.99%), diarrhea (5.21%), </w:t>
      </w:r>
      <w:proofErr w:type="spellStart"/>
      <w:r w:rsidRPr="00EE3320">
        <w:rPr>
          <w:rFonts w:ascii="Times New Roman" w:hAnsi="Times New Roman" w:cs="Times New Roman"/>
          <w:sz w:val="24"/>
          <w:szCs w:val="24"/>
        </w:rPr>
        <w:t>ancylolostomiasis</w:t>
      </w:r>
      <w:proofErr w:type="spellEnd"/>
      <w:r w:rsidRPr="00EE3320">
        <w:rPr>
          <w:rFonts w:ascii="Times New Roman" w:hAnsi="Times New Roman" w:cs="Times New Roman"/>
          <w:sz w:val="24"/>
          <w:szCs w:val="24"/>
        </w:rPr>
        <w:t xml:space="preserve"> (6.20%), flea infestation (9.84%) and tick infestation (11.88%). Age-wise overall prevalence of clinical diseases revealed significantly (p &lt;0.05) highest in age group above 36 months (48.12%) compared to that in 7 to 36 months (34.33%) and up to 6 months (17.55%) age groups of pet dogs. The significantly (p &lt;0.05) highest prevalence of diseases and/or clinical conditions was recorded in local (33.35%) and German shepherd (22.53%) breeds of pet dogs in comparison to that in their counterpart breeds of Lhasa-</w:t>
      </w:r>
      <w:proofErr w:type="spellStart"/>
      <w:r w:rsidRPr="00EE3320">
        <w:rPr>
          <w:rFonts w:ascii="Times New Roman" w:hAnsi="Times New Roman" w:cs="Times New Roman"/>
          <w:sz w:val="24"/>
          <w:szCs w:val="24"/>
        </w:rPr>
        <w:t>Apso</w:t>
      </w:r>
      <w:proofErr w:type="spellEnd"/>
      <w:r w:rsidRPr="00EE3320">
        <w:rPr>
          <w:rFonts w:ascii="Times New Roman" w:hAnsi="Times New Roman" w:cs="Times New Roman"/>
          <w:sz w:val="24"/>
          <w:szCs w:val="24"/>
        </w:rPr>
        <w:t xml:space="preserve"> (7.57%), Greyhound (7.11%), Doberman (6.34%), Samoyed (6.23%), Dachshunds (5.20%), Spaniel (3.37%), Spitz (3.07%) and Poodle (3.18%). Results from season-wise analysis of overall prevalence of diseases </w:t>
      </w:r>
      <w:r w:rsidRPr="00EE3320">
        <w:rPr>
          <w:rFonts w:ascii="Times New Roman" w:hAnsi="Times New Roman" w:cs="Times New Roman"/>
          <w:sz w:val="24"/>
          <w:szCs w:val="24"/>
        </w:rPr>
        <w:lastRenderedPageBreak/>
        <w:t xml:space="preserve">and/or clinical conditions in pet dogs did not differ significantly (p &gt;0.05) among spring (21.53%), summer (25.80%), autumn (22.83%) and winter (29.84%). The highest prevalence of </w:t>
      </w:r>
      <w:proofErr w:type="spellStart"/>
      <w:r w:rsidRPr="00EE3320">
        <w:rPr>
          <w:rFonts w:ascii="Times New Roman" w:hAnsi="Times New Roman" w:cs="Times New Roman"/>
          <w:sz w:val="24"/>
          <w:szCs w:val="24"/>
        </w:rPr>
        <w:t>arthropode</w:t>
      </w:r>
      <w:proofErr w:type="spellEnd"/>
      <w:r w:rsidRPr="00EE3320">
        <w:rPr>
          <w:rFonts w:ascii="Times New Roman" w:hAnsi="Times New Roman" w:cs="Times New Roman"/>
          <w:sz w:val="24"/>
          <w:szCs w:val="24"/>
        </w:rPr>
        <w:t xml:space="preserve"> infestation (22.62%), followed by intestinal parasitic diseases (14.80%) and diarrhea (5.20%) suggest a poor husbandry of these pets in Dhaka. Results of this study indicate that the risk of </w:t>
      </w:r>
      <w:proofErr w:type="spellStart"/>
      <w:r w:rsidRPr="00EE3320">
        <w:rPr>
          <w:rFonts w:ascii="Times New Roman" w:hAnsi="Times New Roman" w:cs="Times New Roman"/>
          <w:sz w:val="24"/>
          <w:szCs w:val="24"/>
        </w:rPr>
        <w:t>zoonotic</w:t>
      </w:r>
      <w:proofErr w:type="spellEnd"/>
      <w:r w:rsidRPr="00EE3320">
        <w:rPr>
          <w:rFonts w:ascii="Times New Roman" w:hAnsi="Times New Roman" w:cs="Times New Roman"/>
          <w:sz w:val="24"/>
          <w:szCs w:val="24"/>
        </w:rPr>
        <w:t xml:space="preserve"> infection by canine intestinal parasite may be high in Bangladesh </w:t>
      </w:r>
      <w:r w:rsidRPr="00EE3320">
        <w:rPr>
          <w:rFonts w:ascii="Times New Roman" w:hAnsi="Times New Roman" w:cs="Times New Roman"/>
          <w:b/>
          <w:sz w:val="24"/>
          <w:szCs w:val="24"/>
        </w:rPr>
        <w:t>(</w:t>
      </w:r>
      <w:proofErr w:type="spellStart"/>
      <w:r w:rsidRPr="00EE3320">
        <w:rPr>
          <w:rFonts w:ascii="Times New Roman" w:hAnsi="Times New Roman" w:cs="Times New Roman"/>
          <w:b/>
          <w:sz w:val="24"/>
          <w:szCs w:val="24"/>
        </w:rPr>
        <w:t>Tarafder</w:t>
      </w:r>
      <w:proofErr w:type="spellEnd"/>
      <w:r w:rsidRPr="00EE3320">
        <w:rPr>
          <w:rFonts w:ascii="Times New Roman" w:hAnsi="Times New Roman" w:cs="Times New Roman"/>
          <w:b/>
          <w:sz w:val="24"/>
          <w:szCs w:val="24"/>
        </w:rPr>
        <w:t xml:space="preserve"> and </w:t>
      </w:r>
      <w:proofErr w:type="spellStart"/>
      <w:r w:rsidRPr="00EE3320">
        <w:rPr>
          <w:rFonts w:ascii="Times New Roman" w:hAnsi="Times New Roman" w:cs="Times New Roman"/>
          <w:b/>
          <w:sz w:val="24"/>
          <w:szCs w:val="24"/>
        </w:rPr>
        <w:t>Samad</w:t>
      </w:r>
      <w:proofErr w:type="spellEnd"/>
      <w:r w:rsidRPr="00EE3320">
        <w:rPr>
          <w:rFonts w:ascii="Times New Roman" w:hAnsi="Times New Roman" w:cs="Times New Roman"/>
          <w:b/>
          <w:sz w:val="24"/>
          <w:szCs w:val="24"/>
        </w:rPr>
        <w:t>, 2010).</w:t>
      </w:r>
      <w:r w:rsidRPr="00EE3320">
        <w:rPr>
          <w:rFonts w:ascii="Times New Roman" w:hAnsi="Times New Roman" w:cs="Times New Roman"/>
          <w:sz w:val="24"/>
          <w:szCs w:val="24"/>
        </w:rPr>
        <w:t xml:space="preserve"> </w:t>
      </w:r>
    </w:p>
    <w:p w:rsidR="00A01F74" w:rsidRPr="00EE3320" w:rsidRDefault="00A01F74" w:rsidP="00A01F74">
      <w:pPr>
        <w:autoSpaceDE w:val="0"/>
        <w:autoSpaceDN w:val="0"/>
        <w:adjustRightInd w:val="0"/>
        <w:spacing w:after="0" w:line="360" w:lineRule="auto"/>
        <w:jc w:val="both"/>
        <w:rPr>
          <w:rFonts w:ascii="Times New Roman" w:hAnsi="Times New Roman" w:cs="Times New Roman"/>
          <w:b/>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proofErr w:type="spellStart"/>
      <w:r w:rsidRPr="00EE3320">
        <w:rPr>
          <w:rFonts w:ascii="Times New Roman" w:hAnsi="Times New Roman" w:cs="Times New Roman"/>
          <w:b/>
          <w:sz w:val="24"/>
          <w:szCs w:val="24"/>
        </w:rPr>
        <w:t>Tarafder</w:t>
      </w:r>
      <w:proofErr w:type="spellEnd"/>
      <w:r w:rsidRPr="00EE3320">
        <w:rPr>
          <w:rFonts w:ascii="Times New Roman" w:hAnsi="Times New Roman" w:cs="Times New Roman"/>
          <w:b/>
          <w:sz w:val="24"/>
          <w:szCs w:val="24"/>
        </w:rPr>
        <w:t xml:space="preserve"> and </w:t>
      </w:r>
      <w:proofErr w:type="spellStart"/>
      <w:r w:rsidRPr="00EE3320">
        <w:rPr>
          <w:rFonts w:ascii="Times New Roman" w:hAnsi="Times New Roman" w:cs="Times New Roman"/>
          <w:b/>
          <w:sz w:val="24"/>
          <w:szCs w:val="24"/>
        </w:rPr>
        <w:t>Samad</w:t>
      </w:r>
      <w:proofErr w:type="spellEnd"/>
      <w:r w:rsidRPr="00EE3320">
        <w:rPr>
          <w:rFonts w:ascii="Times New Roman" w:hAnsi="Times New Roman" w:cs="Times New Roman"/>
          <w:b/>
          <w:sz w:val="24"/>
          <w:szCs w:val="24"/>
        </w:rPr>
        <w:t xml:space="preserve"> </w:t>
      </w:r>
      <w:r w:rsidRPr="00EE3320">
        <w:rPr>
          <w:rFonts w:ascii="Times New Roman" w:hAnsi="Times New Roman" w:cs="Times New Roman"/>
          <w:b/>
          <w:bCs/>
          <w:sz w:val="24"/>
          <w:szCs w:val="24"/>
        </w:rPr>
        <w:t xml:space="preserve">(2010) </w:t>
      </w:r>
      <w:r w:rsidRPr="00EE3320">
        <w:rPr>
          <w:rFonts w:ascii="Times New Roman" w:hAnsi="Times New Roman" w:cs="Times New Roman"/>
          <w:bCs/>
          <w:sz w:val="24"/>
          <w:szCs w:val="24"/>
        </w:rPr>
        <w:t>reported that</w:t>
      </w:r>
      <w:r w:rsidRPr="00EE3320">
        <w:rPr>
          <w:rFonts w:ascii="Times New Roman" w:hAnsi="Times New Roman" w:cs="Times New Roman"/>
          <w:b/>
          <w:bCs/>
          <w:sz w:val="24"/>
          <w:szCs w:val="24"/>
        </w:rPr>
        <w:t xml:space="preserve"> </w:t>
      </w:r>
      <w:r w:rsidRPr="00EE3320">
        <w:rPr>
          <w:rFonts w:ascii="Times New Roman" w:hAnsi="Times New Roman" w:cs="Times New Roman"/>
          <w:bCs/>
          <w:sz w:val="24"/>
          <w:szCs w:val="24"/>
        </w:rPr>
        <w:t>Rabies</w:t>
      </w:r>
      <w:r w:rsidRPr="00EE3320">
        <w:rPr>
          <w:rFonts w:ascii="Times New Roman" w:hAnsi="Times New Roman" w:cs="Times New Roman"/>
          <w:b/>
          <w:bCs/>
          <w:sz w:val="24"/>
          <w:szCs w:val="24"/>
        </w:rPr>
        <w:t xml:space="preserve"> </w:t>
      </w:r>
      <w:r w:rsidRPr="00EE3320">
        <w:rPr>
          <w:rFonts w:ascii="Times New Roman" w:hAnsi="Times New Roman" w:cs="Times New Roman"/>
          <w:sz w:val="24"/>
          <w:szCs w:val="24"/>
        </w:rPr>
        <w:t xml:space="preserve">is an important </w:t>
      </w:r>
      <w:proofErr w:type="spellStart"/>
      <w:r w:rsidRPr="00EE3320">
        <w:rPr>
          <w:rFonts w:ascii="Times New Roman" w:hAnsi="Times New Roman" w:cs="Times New Roman"/>
          <w:sz w:val="24"/>
          <w:szCs w:val="24"/>
        </w:rPr>
        <w:t>zoonotic</w:t>
      </w:r>
      <w:proofErr w:type="spellEnd"/>
      <w:r w:rsidRPr="00EE3320">
        <w:rPr>
          <w:rFonts w:ascii="Times New Roman" w:hAnsi="Times New Roman" w:cs="Times New Roman"/>
          <w:sz w:val="24"/>
          <w:szCs w:val="24"/>
        </w:rPr>
        <w:t xml:space="preserve"> disease worldwide including Bangladesh (</w:t>
      </w:r>
      <w:proofErr w:type="spellStart"/>
      <w:r w:rsidRPr="00EE3320">
        <w:rPr>
          <w:rFonts w:ascii="Times New Roman" w:hAnsi="Times New Roman" w:cs="Times New Roman"/>
          <w:sz w:val="24"/>
          <w:szCs w:val="24"/>
        </w:rPr>
        <w:t>Biswas</w:t>
      </w:r>
      <w:proofErr w:type="spellEnd"/>
      <w:r w:rsidRPr="00EE3320">
        <w:rPr>
          <w:rFonts w:ascii="Times New Roman" w:hAnsi="Times New Roman" w:cs="Times New Roman"/>
          <w:sz w:val="24"/>
          <w:szCs w:val="24"/>
        </w:rPr>
        <w:t xml:space="preserve"> </w:t>
      </w:r>
      <w:r w:rsidRPr="00EE3320">
        <w:rPr>
          <w:rFonts w:ascii="Times New Roman" w:hAnsi="Times New Roman" w:cs="Times New Roman"/>
          <w:i/>
          <w:iCs/>
          <w:sz w:val="24"/>
          <w:szCs w:val="24"/>
        </w:rPr>
        <w:t>et al</w:t>
      </w:r>
      <w:r w:rsidRPr="00EE3320">
        <w:rPr>
          <w:rFonts w:ascii="Times New Roman" w:hAnsi="Times New Roman" w:cs="Times New Roman"/>
          <w:sz w:val="24"/>
          <w:szCs w:val="24"/>
        </w:rPr>
        <w:t>., 1996) and approximately 90% of human cases result from dog bites in Indo-Bangladesh sub-continent. This study recorded 13 (0.35%) rabies cases in pet dogs which indicate the potential risk to pet owners. Almost all human deaths caused by rabies originating from Asia and Africa, and there are an estimated 55,000 human deaths annually from rabies worldwide, with about 31000 in Asia and 24,000 in Africa (</w:t>
      </w: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xml:space="preserve">, 2008). </w:t>
      </w: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p>
    <w:p w:rsidR="00A01F74" w:rsidRPr="00EE3320" w:rsidRDefault="00A01F74" w:rsidP="00A01F74">
      <w:pPr>
        <w:autoSpaceDE w:val="0"/>
        <w:autoSpaceDN w:val="0"/>
        <w:adjustRightInd w:val="0"/>
        <w:spacing w:after="0" w:line="360" w:lineRule="auto"/>
        <w:jc w:val="both"/>
        <w:rPr>
          <w:rStyle w:val="contrib-degrees"/>
          <w:rFonts w:ascii="Times New Roman" w:hAnsi="Times New Roman" w:cs="Times New Roman"/>
          <w:sz w:val="24"/>
          <w:szCs w:val="24"/>
        </w:rPr>
      </w:pPr>
      <w:proofErr w:type="spellStart"/>
      <w:r w:rsidRPr="00EE3320">
        <w:rPr>
          <w:rFonts w:ascii="Times New Roman" w:hAnsi="Times New Roman" w:cs="Times New Roman"/>
          <w:sz w:val="24"/>
          <w:szCs w:val="24"/>
        </w:rPr>
        <w:t>Serovars</w:t>
      </w:r>
      <w:proofErr w:type="spellEnd"/>
      <w:r w:rsidRPr="00EE3320">
        <w:rPr>
          <w:rFonts w:ascii="Times New Roman" w:hAnsi="Times New Roman" w:cs="Times New Roman"/>
          <w:sz w:val="24"/>
          <w:szCs w:val="24"/>
        </w:rPr>
        <w:t xml:space="preserve"> and </w:t>
      </w:r>
      <w:proofErr w:type="spellStart"/>
      <w:r w:rsidRPr="00EE3320">
        <w:rPr>
          <w:rFonts w:ascii="Times New Roman" w:hAnsi="Times New Roman" w:cs="Times New Roman"/>
          <w:sz w:val="24"/>
          <w:szCs w:val="24"/>
        </w:rPr>
        <w:t>bacteriophage</w:t>
      </w:r>
      <w:proofErr w:type="spellEnd"/>
      <w:r w:rsidRPr="00EE3320">
        <w:rPr>
          <w:rFonts w:ascii="Times New Roman" w:hAnsi="Times New Roman" w:cs="Times New Roman"/>
          <w:sz w:val="24"/>
          <w:szCs w:val="24"/>
        </w:rPr>
        <w:t xml:space="preserve"> (phage) types were determined for 442 isolates of </w:t>
      </w:r>
      <w:r w:rsidRPr="00EE3320">
        <w:rPr>
          <w:rStyle w:val="Emphasis"/>
          <w:rFonts w:ascii="Times New Roman" w:hAnsi="Times New Roman" w:cs="Times New Roman"/>
          <w:sz w:val="24"/>
          <w:szCs w:val="24"/>
        </w:rPr>
        <w:t xml:space="preserve">Salmonella </w:t>
      </w:r>
      <w:proofErr w:type="spellStart"/>
      <w:r w:rsidRPr="00EE3320">
        <w:rPr>
          <w:rStyle w:val="Emphasis"/>
          <w:rFonts w:ascii="Times New Roman" w:hAnsi="Times New Roman" w:cs="Times New Roman"/>
          <w:sz w:val="24"/>
          <w:szCs w:val="24"/>
        </w:rPr>
        <w:t>enterica</w:t>
      </w:r>
      <w:proofErr w:type="spellEnd"/>
      <w:r w:rsidRPr="00EE3320">
        <w:rPr>
          <w:rFonts w:ascii="Times New Roman" w:hAnsi="Times New Roman" w:cs="Times New Roman"/>
          <w:sz w:val="24"/>
          <w:szCs w:val="24"/>
        </w:rPr>
        <w:t xml:space="preserve"> from dogs in the UK submitted to the Scottish Salmonella Reference Laboratory from 1954 to 2012. The most frequent </w:t>
      </w:r>
      <w:proofErr w:type="spellStart"/>
      <w:r w:rsidRPr="00EE3320">
        <w:rPr>
          <w:rFonts w:ascii="Times New Roman" w:hAnsi="Times New Roman" w:cs="Times New Roman"/>
          <w:sz w:val="24"/>
          <w:szCs w:val="24"/>
        </w:rPr>
        <w:t>serovars</w:t>
      </w:r>
      <w:proofErr w:type="spellEnd"/>
      <w:r w:rsidRPr="00EE3320">
        <w:rPr>
          <w:rFonts w:ascii="Times New Roman" w:hAnsi="Times New Roman" w:cs="Times New Roman"/>
          <w:sz w:val="24"/>
          <w:szCs w:val="24"/>
        </w:rPr>
        <w:t xml:space="preserve"> were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Typhimurium</w:t>
      </w:r>
      <w:proofErr w:type="spellEnd"/>
      <w:r w:rsidRPr="00EE3320">
        <w:rPr>
          <w:rFonts w:ascii="Times New Roman" w:hAnsi="Times New Roman" w:cs="Times New Roman"/>
          <w:sz w:val="24"/>
          <w:szCs w:val="24"/>
        </w:rPr>
        <w:t xml:space="preserve"> (196 isolates; 44.3 per cent), Dublin (40 isolates; 9.0 per cent), </w:t>
      </w:r>
      <w:proofErr w:type="spellStart"/>
      <w:r w:rsidRPr="00EE3320">
        <w:rPr>
          <w:rFonts w:ascii="Times New Roman" w:hAnsi="Times New Roman" w:cs="Times New Roman"/>
          <w:sz w:val="24"/>
          <w:szCs w:val="24"/>
        </w:rPr>
        <w:t>Enteritidis</w:t>
      </w:r>
      <w:proofErr w:type="spellEnd"/>
      <w:r w:rsidRPr="00EE3320">
        <w:rPr>
          <w:rFonts w:ascii="Times New Roman" w:hAnsi="Times New Roman" w:cs="Times New Roman"/>
          <w:sz w:val="24"/>
          <w:szCs w:val="24"/>
        </w:rPr>
        <w:t xml:space="preserve"> (28 isolates; 6.3 per cent), Montevideo (19 isolates; 4.3 per cent), Virchow (10 isolates; 2.3 per cent), Heidelberg (8 isolates; 1.8 per cent) and Derby (8 isolates; 1.8 per cent), along with 55 other </w:t>
      </w:r>
      <w:proofErr w:type="spellStart"/>
      <w:r w:rsidRPr="00EE3320">
        <w:rPr>
          <w:rFonts w:ascii="Times New Roman" w:hAnsi="Times New Roman" w:cs="Times New Roman"/>
          <w:sz w:val="24"/>
          <w:szCs w:val="24"/>
        </w:rPr>
        <w:t>recognised</w:t>
      </w:r>
      <w:proofErr w:type="spellEnd"/>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serovars</w:t>
      </w:r>
      <w:proofErr w:type="spellEnd"/>
      <w:r w:rsidRPr="00EE3320">
        <w:rPr>
          <w:rFonts w:ascii="Times New Roman" w:hAnsi="Times New Roman" w:cs="Times New Roman"/>
          <w:sz w:val="24"/>
          <w:szCs w:val="24"/>
        </w:rPr>
        <w:t xml:space="preserve"> among 127 other isolates, and six incompletely classified isolates. </w:t>
      </w:r>
      <w:proofErr w:type="spellStart"/>
      <w:r w:rsidRPr="00EE3320">
        <w:rPr>
          <w:rFonts w:ascii="Times New Roman" w:hAnsi="Times New Roman" w:cs="Times New Roman"/>
          <w:sz w:val="24"/>
          <w:szCs w:val="24"/>
        </w:rPr>
        <w:t>Serovars</w:t>
      </w:r>
      <w:proofErr w:type="spellEnd"/>
      <w:r w:rsidRPr="00EE3320">
        <w:rPr>
          <w:rFonts w:ascii="Times New Roman" w:hAnsi="Times New Roman" w:cs="Times New Roman"/>
          <w:sz w:val="24"/>
          <w:szCs w:val="24"/>
        </w:rPr>
        <w:t xml:space="preserve"> were frequently represented by strains commonly associated with poultry, cattle or pigs and their products. Among 196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Typhimurium</w:t>
      </w:r>
      <w:proofErr w:type="spellEnd"/>
      <w:r w:rsidRPr="00EE3320">
        <w:rPr>
          <w:rFonts w:ascii="Times New Roman" w:hAnsi="Times New Roman" w:cs="Times New Roman"/>
          <w:sz w:val="24"/>
          <w:szCs w:val="24"/>
        </w:rPr>
        <w:t xml:space="preserve"> isolates from dogs, the most frequent phage types (definitive types) were the multiple antimicrobial-resistant strains DT104 (62 isolates), DT204c (18 isolates) and DT193 (8 isolates), along with antimicrobial sensitive wild finch strains DT40 (13 isolates) and DT56 variant (8 isolates). Eleven of 28 isolates of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Enteritidis</w:t>
      </w:r>
      <w:proofErr w:type="spellEnd"/>
      <w:r w:rsidRPr="00EE3320">
        <w:rPr>
          <w:rFonts w:ascii="Times New Roman" w:hAnsi="Times New Roman" w:cs="Times New Roman"/>
          <w:sz w:val="24"/>
          <w:szCs w:val="24"/>
        </w:rPr>
        <w:t xml:space="preserve"> were phage type 4. </w:t>
      </w:r>
      <w:r w:rsidRPr="00EE3320">
        <w:rPr>
          <w:rStyle w:val="Emphasis"/>
          <w:rFonts w:ascii="Times New Roman" w:hAnsi="Times New Roman" w:cs="Times New Roman"/>
          <w:sz w:val="24"/>
          <w:szCs w:val="24"/>
        </w:rPr>
        <w:t xml:space="preserve">S </w:t>
      </w:r>
      <w:proofErr w:type="spellStart"/>
      <w:r w:rsidRPr="00EE3320">
        <w:rPr>
          <w:rStyle w:val="Emphasis"/>
          <w:rFonts w:ascii="Times New Roman" w:hAnsi="Times New Roman" w:cs="Times New Roman"/>
          <w:sz w:val="24"/>
          <w:szCs w:val="24"/>
        </w:rPr>
        <w:t>enterica</w:t>
      </w:r>
      <w:proofErr w:type="spellEnd"/>
      <w:r w:rsidRPr="00EE3320">
        <w:rPr>
          <w:rFonts w:ascii="Times New Roman" w:hAnsi="Times New Roman" w:cs="Times New Roman"/>
          <w:sz w:val="24"/>
          <w:szCs w:val="24"/>
        </w:rPr>
        <w:t xml:space="preserve"> was frequently recovered from </w:t>
      </w:r>
      <w:proofErr w:type="spellStart"/>
      <w:r w:rsidRPr="00EE3320">
        <w:rPr>
          <w:rFonts w:ascii="Times New Roman" w:hAnsi="Times New Roman" w:cs="Times New Roman"/>
          <w:sz w:val="24"/>
          <w:szCs w:val="24"/>
        </w:rPr>
        <w:t>faecal</w:t>
      </w:r>
      <w:proofErr w:type="spellEnd"/>
      <w:r w:rsidRPr="00EE3320">
        <w:rPr>
          <w:rFonts w:ascii="Times New Roman" w:hAnsi="Times New Roman" w:cs="Times New Roman"/>
          <w:sz w:val="24"/>
          <w:szCs w:val="24"/>
        </w:rPr>
        <w:t xml:space="preserve"> or intestinal samples of dogs with </w:t>
      </w:r>
      <w:proofErr w:type="spellStart"/>
      <w:r w:rsidRPr="00EE3320">
        <w:rPr>
          <w:rFonts w:ascii="Times New Roman" w:hAnsi="Times New Roman" w:cs="Times New Roman"/>
          <w:sz w:val="24"/>
          <w:szCs w:val="24"/>
        </w:rPr>
        <w:t>diarrhoea</w:t>
      </w:r>
      <w:proofErr w:type="spellEnd"/>
      <w:r w:rsidRPr="00EE3320">
        <w:rPr>
          <w:rFonts w:ascii="Times New Roman" w:hAnsi="Times New Roman" w:cs="Times New Roman"/>
          <w:sz w:val="24"/>
          <w:szCs w:val="24"/>
        </w:rPr>
        <w:t xml:space="preserve">, although many dogs had concurrent infection with other enteric pathogens.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Dublin was recovered from the brain and/or cerebrospinal fluid </w:t>
      </w:r>
      <w:r w:rsidRPr="00EE3320">
        <w:rPr>
          <w:rFonts w:ascii="Times New Roman" w:hAnsi="Times New Roman" w:cs="Times New Roman"/>
          <w:sz w:val="24"/>
          <w:szCs w:val="24"/>
        </w:rPr>
        <w:lastRenderedPageBreak/>
        <w:t xml:space="preserve">of two dogs with </w:t>
      </w:r>
      <w:proofErr w:type="spellStart"/>
      <w:r w:rsidRPr="00EE3320">
        <w:rPr>
          <w:rFonts w:ascii="Times New Roman" w:hAnsi="Times New Roman" w:cs="Times New Roman"/>
          <w:sz w:val="24"/>
          <w:szCs w:val="24"/>
        </w:rPr>
        <w:t>meningoencephalitis</w:t>
      </w:r>
      <w:proofErr w:type="spellEnd"/>
      <w:r w:rsidRPr="00EE3320">
        <w:rPr>
          <w:rFonts w:ascii="Times New Roman" w:hAnsi="Times New Roman" w:cs="Times New Roman"/>
          <w:sz w:val="24"/>
          <w:szCs w:val="24"/>
        </w:rPr>
        <w:t xml:space="preserve">.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Kedougou</w:t>
      </w:r>
      <w:proofErr w:type="spellEnd"/>
      <w:r w:rsidRPr="00EE3320">
        <w:rPr>
          <w:rFonts w:ascii="Times New Roman" w:hAnsi="Times New Roman" w:cs="Times New Roman"/>
          <w:sz w:val="24"/>
          <w:szCs w:val="24"/>
        </w:rPr>
        <w:t xml:space="preserve"> was isolated from the joint fluid of a dog with septic arthritis.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Typhimurium</w:t>
      </w:r>
      <w:proofErr w:type="spellEnd"/>
      <w:r w:rsidRPr="00EE3320">
        <w:rPr>
          <w:rFonts w:ascii="Times New Roman" w:hAnsi="Times New Roman" w:cs="Times New Roman"/>
          <w:sz w:val="24"/>
          <w:szCs w:val="24"/>
        </w:rPr>
        <w:t xml:space="preserve"> and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Dublin were each recovered from the vaginas of bitches that had aborted. Isolates of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Enteritidis</w:t>
      </w:r>
      <w:proofErr w:type="spellEnd"/>
      <w:r w:rsidRPr="00EE3320">
        <w:rPr>
          <w:rFonts w:ascii="Times New Roman" w:hAnsi="Times New Roman" w:cs="Times New Roman"/>
          <w:sz w:val="24"/>
          <w:szCs w:val="24"/>
        </w:rPr>
        <w:t xml:space="preserve"> phage types 1, 4 and 8,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Typhimurium</w:t>
      </w:r>
      <w:proofErr w:type="spellEnd"/>
      <w:r w:rsidRPr="00EE3320">
        <w:rPr>
          <w:rFonts w:ascii="Times New Roman" w:hAnsi="Times New Roman" w:cs="Times New Roman"/>
          <w:sz w:val="24"/>
          <w:szCs w:val="24"/>
        </w:rPr>
        <w:t xml:space="preserve"> DT104,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Dublin and </w:t>
      </w:r>
      <w:r w:rsidRPr="00EE3320">
        <w:rPr>
          <w:rStyle w:val="Emphasis"/>
          <w:rFonts w:ascii="Times New Roman" w:hAnsi="Times New Roman" w:cs="Times New Roman"/>
          <w:sz w:val="24"/>
          <w:szCs w:val="24"/>
        </w:rPr>
        <w:t>Salmonella</w:t>
      </w:r>
      <w:r w:rsidRPr="00EE3320">
        <w:rPr>
          <w:rFonts w:ascii="Times New Roman" w:hAnsi="Times New Roman" w:cs="Times New Roman"/>
          <w:sz w:val="24"/>
          <w:szCs w:val="24"/>
        </w:rPr>
        <w:t xml:space="preserve"> Indiana </w:t>
      </w:r>
      <w:r w:rsidRPr="00EE3320">
        <w:rPr>
          <w:rStyle w:val="Emphasis"/>
          <w:rFonts w:ascii="Times New Roman" w:hAnsi="Times New Roman" w:cs="Times New Roman"/>
          <w:sz w:val="24"/>
          <w:szCs w:val="24"/>
        </w:rPr>
        <w:t>were</w:t>
      </w:r>
      <w:r w:rsidRPr="00EE3320">
        <w:rPr>
          <w:rFonts w:ascii="Times New Roman" w:hAnsi="Times New Roman" w:cs="Times New Roman"/>
          <w:sz w:val="24"/>
          <w:szCs w:val="24"/>
        </w:rPr>
        <w:t xml:space="preserve"> isolated from clinically healthy dogs in households where the same strains were recovered from human beings with </w:t>
      </w:r>
      <w:proofErr w:type="spellStart"/>
      <w:r w:rsidRPr="00EE3320">
        <w:rPr>
          <w:rFonts w:ascii="Times New Roman" w:hAnsi="Times New Roman" w:cs="Times New Roman"/>
          <w:sz w:val="24"/>
          <w:szCs w:val="24"/>
        </w:rPr>
        <w:t>diarrhoea</w:t>
      </w:r>
      <w:proofErr w:type="spellEnd"/>
      <w:r w:rsidRPr="00EE3320">
        <w:rPr>
          <w:rFonts w:ascii="Times New Roman" w:hAnsi="Times New Roman" w:cs="Times New Roman"/>
          <w:sz w:val="24"/>
          <w:szCs w:val="24"/>
        </w:rPr>
        <w:t>. The pattern ampicillin-chloramphenicol-spectinomycin-streptomycin-sulfamethoxazole-tetracycline (</w:t>
      </w:r>
      <w:proofErr w:type="spellStart"/>
      <w:r w:rsidRPr="00EE3320">
        <w:rPr>
          <w:rFonts w:ascii="Times New Roman" w:hAnsi="Times New Roman" w:cs="Times New Roman"/>
          <w:sz w:val="24"/>
          <w:szCs w:val="24"/>
        </w:rPr>
        <w:t>ACSpSSuT</w:t>
      </w:r>
      <w:proofErr w:type="spellEnd"/>
      <w:r w:rsidRPr="00EE3320">
        <w:rPr>
          <w:rFonts w:ascii="Times New Roman" w:hAnsi="Times New Roman" w:cs="Times New Roman"/>
          <w:sz w:val="24"/>
          <w:szCs w:val="24"/>
        </w:rPr>
        <w:t xml:space="preserve">) was the most frequent resistance phenotype and was observed in 44 (13.3 per cent) of 330 isolates. Dogs in the UK are exposed to a wide variety of </w:t>
      </w:r>
      <w:proofErr w:type="spellStart"/>
      <w:r w:rsidRPr="00EE3320">
        <w:rPr>
          <w:rFonts w:ascii="Times New Roman" w:hAnsi="Times New Roman" w:cs="Times New Roman"/>
          <w:sz w:val="24"/>
          <w:szCs w:val="24"/>
        </w:rPr>
        <w:t>serovars</w:t>
      </w:r>
      <w:proofErr w:type="spellEnd"/>
      <w:r w:rsidRPr="00EE3320">
        <w:rPr>
          <w:rFonts w:ascii="Times New Roman" w:hAnsi="Times New Roman" w:cs="Times New Roman"/>
          <w:sz w:val="24"/>
          <w:szCs w:val="24"/>
        </w:rPr>
        <w:t xml:space="preserve"> of </w:t>
      </w:r>
      <w:r w:rsidRPr="00EE3320">
        <w:rPr>
          <w:rStyle w:val="Emphasis"/>
          <w:rFonts w:ascii="Times New Roman" w:hAnsi="Times New Roman" w:cs="Times New Roman"/>
          <w:sz w:val="24"/>
          <w:szCs w:val="24"/>
        </w:rPr>
        <w:t xml:space="preserve">S </w:t>
      </w:r>
      <w:proofErr w:type="spellStart"/>
      <w:r w:rsidRPr="00EE3320">
        <w:rPr>
          <w:rStyle w:val="Emphasis"/>
          <w:rFonts w:ascii="Times New Roman" w:hAnsi="Times New Roman" w:cs="Times New Roman"/>
          <w:sz w:val="24"/>
          <w:szCs w:val="24"/>
        </w:rPr>
        <w:t>enterica</w:t>
      </w:r>
      <w:proofErr w:type="spellEnd"/>
      <w:r w:rsidRPr="00EE3320">
        <w:rPr>
          <w:rFonts w:ascii="Times New Roman" w:hAnsi="Times New Roman" w:cs="Times New Roman"/>
          <w:sz w:val="24"/>
          <w:szCs w:val="24"/>
        </w:rPr>
        <w:t xml:space="preserve">, sometimes associated with clinical disease, and represent a </w:t>
      </w:r>
      <w:proofErr w:type="spellStart"/>
      <w:r w:rsidRPr="00EE3320">
        <w:rPr>
          <w:rFonts w:ascii="Times New Roman" w:hAnsi="Times New Roman" w:cs="Times New Roman"/>
          <w:sz w:val="24"/>
          <w:szCs w:val="24"/>
        </w:rPr>
        <w:t>zoonotic</w:t>
      </w:r>
      <w:proofErr w:type="spellEnd"/>
      <w:r w:rsidRPr="00EE3320">
        <w:rPr>
          <w:rFonts w:ascii="Times New Roman" w:hAnsi="Times New Roman" w:cs="Times New Roman"/>
          <w:sz w:val="24"/>
          <w:szCs w:val="24"/>
        </w:rPr>
        <w:t xml:space="preserve"> risk.</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In the present study on recurrent </w:t>
      </w:r>
      <w:proofErr w:type="spellStart"/>
      <w:r w:rsidRPr="00EE3320">
        <w:rPr>
          <w:rFonts w:ascii="Times New Roman" w:hAnsi="Times New Roman" w:cs="Times New Roman"/>
          <w:sz w:val="24"/>
          <w:szCs w:val="24"/>
        </w:rPr>
        <w:t>pyoderma</w:t>
      </w:r>
      <w:proofErr w:type="spellEnd"/>
      <w:r w:rsidRPr="00EE3320">
        <w:rPr>
          <w:rFonts w:ascii="Times New Roman" w:hAnsi="Times New Roman" w:cs="Times New Roman"/>
          <w:sz w:val="24"/>
          <w:szCs w:val="24"/>
        </w:rPr>
        <w:t xml:space="preserve">, dogs with a history of more than three episodes of skin infections in a period of one year were selected. The associated conditions and (or) underlying factors revealed upon thorough investigation were </w:t>
      </w:r>
      <w:proofErr w:type="spellStart"/>
      <w:r w:rsidRPr="00EE3320">
        <w:rPr>
          <w:rFonts w:ascii="Times New Roman" w:hAnsi="Times New Roman" w:cs="Times New Roman"/>
          <w:sz w:val="24"/>
          <w:szCs w:val="24"/>
        </w:rPr>
        <w:t>demodicosis</w:t>
      </w:r>
      <w:proofErr w:type="spellEnd"/>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Malassezia</w:t>
      </w:r>
      <w:proofErr w:type="spellEnd"/>
      <w:r w:rsidRPr="00EE3320">
        <w:rPr>
          <w:rFonts w:ascii="Times New Roman" w:hAnsi="Times New Roman" w:cs="Times New Roman"/>
          <w:sz w:val="24"/>
          <w:szCs w:val="24"/>
        </w:rPr>
        <w:t xml:space="preserve"> dermatitis, flea infestation, hypothyroidism, </w:t>
      </w:r>
      <w:proofErr w:type="spellStart"/>
      <w:r w:rsidRPr="00EE3320">
        <w:rPr>
          <w:rFonts w:ascii="Times New Roman" w:hAnsi="Times New Roman" w:cs="Times New Roman"/>
          <w:sz w:val="24"/>
          <w:szCs w:val="24"/>
        </w:rPr>
        <w:t>keratinization</w:t>
      </w:r>
      <w:proofErr w:type="spellEnd"/>
      <w:r w:rsidRPr="00EE3320">
        <w:rPr>
          <w:rFonts w:ascii="Times New Roman" w:hAnsi="Times New Roman" w:cs="Times New Roman"/>
          <w:sz w:val="24"/>
          <w:szCs w:val="24"/>
        </w:rPr>
        <w:t xml:space="preserve"> disorder (seborrhea), combination of </w:t>
      </w:r>
      <w:proofErr w:type="spellStart"/>
      <w:r w:rsidRPr="00EE3320">
        <w:rPr>
          <w:rFonts w:ascii="Times New Roman" w:hAnsi="Times New Roman" w:cs="Times New Roman"/>
          <w:sz w:val="24"/>
          <w:szCs w:val="24"/>
        </w:rPr>
        <w:t>Malassezia</w:t>
      </w:r>
      <w:proofErr w:type="spellEnd"/>
      <w:r w:rsidRPr="00EE3320">
        <w:rPr>
          <w:rFonts w:ascii="Times New Roman" w:hAnsi="Times New Roman" w:cs="Times New Roman"/>
          <w:sz w:val="24"/>
          <w:szCs w:val="24"/>
        </w:rPr>
        <w:t xml:space="preserve"> dermatitis and tick infestation, and a combination of scabies and tick infestation. Therapy was given with </w:t>
      </w:r>
      <w:proofErr w:type="spellStart"/>
      <w:r w:rsidRPr="00EE3320">
        <w:rPr>
          <w:rFonts w:ascii="Times New Roman" w:hAnsi="Times New Roman" w:cs="Times New Roman"/>
          <w:sz w:val="24"/>
          <w:szCs w:val="24"/>
        </w:rPr>
        <w:t>cefpodoxime</w:t>
      </w:r>
      <w:proofErr w:type="spellEnd"/>
      <w:r w:rsidRPr="00EE3320">
        <w:rPr>
          <w:rFonts w:ascii="Times New Roman" w:hAnsi="Times New Roman" w:cs="Times New Roman"/>
          <w:sz w:val="24"/>
          <w:szCs w:val="24"/>
        </w:rPr>
        <w:t xml:space="preserve"> with </w:t>
      </w:r>
      <w:proofErr w:type="spellStart"/>
      <w:r w:rsidRPr="00EE3320">
        <w:rPr>
          <w:rFonts w:ascii="Times New Roman" w:hAnsi="Times New Roman" w:cs="Times New Roman"/>
          <w:sz w:val="24"/>
          <w:szCs w:val="24"/>
        </w:rPr>
        <w:t>clavulanic</w:t>
      </w:r>
      <w:proofErr w:type="spellEnd"/>
      <w:r w:rsidRPr="00EE3320">
        <w:rPr>
          <w:rFonts w:ascii="Times New Roman" w:hAnsi="Times New Roman" w:cs="Times New Roman"/>
          <w:sz w:val="24"/>
          <w:szCs w:val="24"/>
        </w:rPr>
        <w:t xml:space="preserve"> acid along with appropriate simultaneous medication for the underlying associated conditions. In all the cases response to therapy was excellent. Improvement was noticed by 9 to 19 days and 17 to 21 days in recurrent superficial and deep </w:t>
      </w:r>
      <w:proofErr w:type="spellStart"/>
      <w:r w:rsidRPr="00EE3320">
        <w:rPr>
          <w:rFonts w:ascii="Times New Roman" w:hAnsi="Times New Roman" w:cs="Times New Roman"/>
          <w:sz w:val="24"/>
          <w:szCs w:val="24"/>
        </w:rPr>
        <w:t>pyoderma</w:t>
      </w:r>
      <w:proofErr w:type="spellEnd"/>
      <w:r w:rsidRPr="00EE3320">
        <w:rPr>
          <w:rFonts w:ascii="Times New Roman" w:hAnsi="Times New Roman" w:cs="Times New Roman"/>
          <w:sz w:val="24"/>
          <w:szCs w:val="24"/>
        </w:rPr>
        <w:t xml:space="preserve">, respectively. In one dog, relapse occurred by 45 days due to the associated condition of hypothyroidism which was confirmed through laboratory findings. </w:t>
      </w:r>
      <w:proofErr w:type="spellStart"/>
      <w:r w:rsidRPr="00EE3320">
        <w:rPr>
          <w:rFonts w:ascii="Times New Roman" w:hAnsi="Times New Roman" w:cs="Times New Roman"/>
          <w:sz w:val="24"/>
          <w:szCs w:val="24"/>
        </w:rPr>
        <w:t>Cefpodoxime</w:t>
      </w:r>
      <w:proofErr w:type="spellEnd"/>
      <w:r w:rsidRPr="00EE3320">
        <w:rPr>
          <w:rFonts w:ascii="Times New Roman" w:hAnsi="Times New Roman" w:cs="Times New Roman"/>
          <w:sz w:val="24"/>
          <w:szCs w:val="24"/>
        </w:rPr>
        <w:t xml:space="preserve"> with </w:t>
      </w:r>
      <w:proofErr w:type="spellStart"/>
      <w:r w:rsidRPr="00EE3320">
        <w:rPr>
          <w:rFonts w:ascii="Times New Roman" w:hAnsi="Times New Roman" w:cs="Times New Roman"/>
          <w:sz w:val="24"/>
          <w:szCs w:val="24"/>
        </w:rPr>
        <w:t>clavulanic</w:t>
      </w:r>
      <w:proofErr w:type="spellEnd"/>
      <w:r w:rsidRPr="00EE3320">
        <w:rPr>
          <w:rFonts w:ascii="Times New Roman" w:hAnsi="Times New Roman" w:cs="Times New Roman"/>
          <w:sz w:val="24"/>
          <w:szCs w:val="24"/>
        </w:rPr>
        <w:t xml:space="preserve"> acid proved to be an effective, safe, and convenient antibiotic for the treatment of recurrent </w:t>
      </w:r>
      <w:proofErr w:type="spellStart"/>
      <w:r w:rsidRPr="00EE3320">
        <w:rPr>
          <w:rFonts w:ascii="Times New Roman" w:hAnsi="Times New Roman" w:cs="Times New Roman"/>
          <w:sz w:val="24"/>
          <w:szCs w:val="24"/>
        </w:rPr>
        <w:t>pyoderma</w:t>
      </w:r>
      <w:proofErr w:type="spellEnd"/>
      <w:r w:rsidRPr="00EE3320">
        <w:rPr>
          <w:rFonts w:ascii="Times New Roman" w:hAnsi="Times New Roman" w:cs="Times New Roman"/>
          <w:sz w:val="24"/>
          <w:szCs w:val="24"/>
        </w:rPr>
        <w:t xml:space="preserve"> in dogs without any side effects </w:t>
      </w:r>
      <w:r w:rsidRPr="00EE3320">
        <w:rPr>
          <w:rFonts w:ascii="Times New Roman" w:hAnsi="Times New Roman" w:cs="Times New Roman"/>
          <w:b/>
          <w:sz w:val="24"/>
          <w:szCs w:val="24"/>
        </w:rPr>
        <w:t>(</w:t>
      </w:r>
      <w:proofErr w:type="spellStart"/>
      <w:r w:rsidRPr="00EE3320">
        <w:rPr>
          <w:rFonts w:ascii="Times New Roman" w:hAnsi="Times New Roman" w:cs="Times New Roman"/>
          <w:b/>
          <w:sz w:val="24"/>
          <w:szCs w:val="24"/>
        </w:rPr>
        <w:t>Sudhakara</w:t>
      </w:r>
      <w:proofErr w:type="spellEnd"/>
      <w:r w:rsidRPr="00EE3320">
        <w:rPr>
          <w:rFonts w:ascii="Times New Roman" w:hAnsi="Times New Roman" w:cs="Times New Roman"/>
          <w:b/>
          <w:sz w:val="24"/>
          <w:szCs w:val="24"/>
        </w:rPr>
        <w:t xml:space="preserve"> Reddy et al., 2014).</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b/>
          <w:sz w:val="24"/>
          <w:szCs w:val="24"/>
        </w:rPr>
      </w:pPr>
      <w:r w:rsidRPr="00EE3320">
        <w:rPr>
          <w:rFonts w:ascii="Times New Roman" w:hAnsi="Times New Roman" w:cs="Times New Roman"/>
          <w:sz w:val="24"/>
          <w:szCs w:val="24"/>
        </w:rPr>
        <w:t xml:space="preserve">This study evaluated the seasonal dynamics of </w:t>
      </w:r>
      <w:proofErr w:type="spellStart"/>
      <w:r w:rsidRPr="00EE3320">
        <w:rPr>
          <w:rStyle w:val="Emphasis"/>
          <w:rFonts w:ascii="Times New Roman" w:hAnsi="Times New Roman" w:cs="Times New Roman"/>
          <w:sz w:val="24"/>
          <w:szCs w:val="24"/>
        </w:rPr>
        <w:t>Rhipicephalus</w:t>
      </w:r>
      <w:proofErr w:type="spellEnd"/>
      <w:r w:rsidRPr="00EE3320">
        <w:rPr>
          <w:rStyle w:val="Emphasis"/>
          <w:rFonts w:ascii="Times New Roman" w:hAnsi="Times New Roman" w:cs="Times New Roman"/>
          <w:sz w:val="24"/>
          <w:szCs w:val="24"/>
        </w:rPr>
        <w:t xml:space="preserve"> </w:t>
      </w:r>
      <w:proofErr w:type="spellStart"/>
      <w:r w:rsidRPr="00EE3320">
        <w:rPr>
          <w:rStyle w:val="Emphasis"/>
          <w:rFonts w:ascii="Times New Roman" w:hAnsi="Times New Roman" w:cs="Times New Roman"/>
          <w:sz w:val="24"/>
          <w:szCs w:val="24"/>
        </w:rPr>
        <w:t>sanguineus</w:t>
      </w:r>
      <w:proofErr w:type="spellEnd"/>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Latreille</w:t>
      </w:r>
      <w:proofErr w:type="spellEnd"/>
      <w:r w:rsidRPr="00EE3320">
        <w:rPr>
          <w:rFonts w:ascii="Times New Roman" w:hAnsi="Times New Roman" w:cs="Times New Roman"/>
          <w:sz w:val="24"/>
          <w:szCs w:val="24"/>
        </w:rPr>
        <w:t>) (</w:t>
      </w:r>
      <w:proofErr w:type="spellStart"/>
      <w:r w:rsidRPr="00EE3320">
        <w:rPr>
          <w:rFonts w:ascii="Times New Roman" w:hAnsi="Times New Roman" w:cs="Times New Roman"/>
          <w:sz w:val="24"/>
          <w:szCs w:val="24"/>
        </w:rPr>
        <w:t>Acari</w:t>
      </w:r>
      <w:proofErr w:type="spellEnd"/>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Ixodidae</w:t>
      </w:r>
      <w:proofErr w:type="spellEnd"/>
      <w:r w:rsidRPr="00EE3320">
        <w:rPr>
          <w:rFonts w:ascii="Times New Roman" w:hAnsi="Times New Roman" w:cs="Times New Roman"/>
          <w:sz w:val="24"/>
          <w:szCs w:val="24"/>
        </w:rPr>
        <w:t xml:space="preserve">) on naturally infested dogs in a private shelter in southern Italy. From March to May 2008, 39 autochthonous mixed-breed young dogs and 10 beagles were enrolled in the study. From March 2008 until March 2009, every 21 ± 2 days, 11 body sites of each dog were checked for ticks. At each follow-up, the number of ticks, their developmental stage, sex and </w:t>
      </w:r>
      <w:r w:rsidRPr="00EE3320">
        <w:rPr>
          <w:rFonts w:ascii="Times New Roman" w:hAnsi="Times New Roman" w:cs="Times New Roman"/>
          <w:sz w:val="24"/>
          <w:szCs w:val="24"/>
        </w:rPr>
        <w:lastRenderedPageBreak/>
        <w:t xml:space="preserve">location on the dog's body were recorded. Adult ticks were found throughout the year, but </w:t>
      </w:r>
      <w:proofErr w:type="spellStart"/>
      <w:r w:rsidRPr="00EE3320">
        <w:rPr>
          <w:rFonts w:ascii="Times New Roman" w:hAnsi="Times New Roman" w:cs="Times New Roman"/>
          <w:sz w:val="24"/>
          <w:szCs w:val="24"/>
        </w:rPr>
        <w:t>immatures</w:t>
      </w:r>
      <w:proofErr w:type="spellEnd"/>
      <w:r w:rsidRPr="00EE3320">
        <w:rPr>
          <w:rFonts w:ascii="Times New Roman" w:hAnsi="Times New Roman" w:cs="Times New Roman"/>
          <w:sz w:val="24"/>
          <w:szCs w:val="24"/>
        </w:rPr>
        <w:t xml:space="preserve"> were absent in January and February. The adult tick population increased from July to August, whereas the load of </w:t>
      </w:r>
      <w:proofErr w:type="spellStart"/>
      <w:r w:rsidRPr="00EE3320">
        <w:rPr>
          <w:rFonts w:ascii="Times New Roman" w:hAnsi="Times New Roman" w:cs="Times New Roman"/>
          <w:sz w:val="24"/>
          <w:szCs w:val="24"/>
        </w:rPr>
        <w:t>immatures</w:t>
      </w:r>
      <w:proofErr w:type="spellEnd"/>
      <w:r w:rsidRPr="00EE3320">
        <w:rPr>
          <w:rFonts w:ascii="Times New Roman" w:hAnsi="Times New Roman" w:cs="Times New Roman"/>
          <w:sz w:val="24"/>
          <w:szCs w:val="24"/>
        </w:rPr>
        <w:t xml:space="preserve"> increased in early July and peaked in September, which suggests that </w:t>
      </w:r>
      <w:r w:rsidRPr="00EE3320">
        <w:rPr>
          <w:rStyle w:val="Emphasis"/>
          <w:rFonts w:ascii="Times New Roman" w:hAnsi="Times New Roman" w:cs="Times New Roman"/>
          <w:sz w:val="24"/>
          <w:szCs w:val="24"/>
        </w:rPr>
        <w:t>R</w:t>
      </w:r>
      <w:r w:rsidRPr="00EE3320">
        <w:rPr>
          <w:rFonts w:ascii="Times New Roman" w:hAnsi="Times New Roman" w:cs="Times New Roman"/>
          <w:sz w:val="24"/>
          <w:szCs w:val="24"/>
        </w:rPr>
        <w:t xml:space="preserve">. </w:t>
      </w:r>
      <w:proofErr w:type="spellStart"/>
      <w:r w:rsidRPr="00EE3320">
        <w:rPr>
          <w:rStyle w:val="Emphasis"/>
          <w:rFonts w:ascii="Times New Roman" w:hAnsi="Times New Roman" w:cs="Times New Roman"/>
          <w:sz w:val="24"/>
          <w:szCs w:val="24"/>
        </w:rPr>
        <w:t>sanguineus</w:t>
      </w:r>
      <w:proofErr w:type="spellEnd"/>
      <w:r w:rsidRPr="00EE3320">
        <w:rPr>
          <w:rFonts w:ascii="Times New Roman" w:hAnsi="Times New Roman" w:cs="Times New Roman"/>
          <w:sz w:val="24"/>
          <w:szCs w:val="24"/>
        </w:rPr>
        <w:t xml:space="preserve"> develops one generation per year in this area. The mean number of immature ticks per infested dog was higher than that of adults from March to October 2008. Ears, </w:t>
      </w:r>
      <w:proofErr w:type="spellStart"/>
      <w:r w:rsidRPr="00EE3320">
        <w:rPr>
          <w:rFonts w:ascii="Times New Roman" w:hAnsi="Times New Roman" w:cs="Times New Roman"/>
          <w:sz w:val="24"/>
          <w:szCs w:val="24"/>
        </w:rPr>
        <w:t>interdigital</w:t>
      </w:r>
      <w:proofErr w:type="spellEnd"/>
      <w:r w:rsidRPr="00EE3320">
        <w:rPr>
          <w:rFonts w:ascii="Times New Roman" w:hAnsi="Times New Roman" w:cs="Times New Roman"/>
          <w:sz w:val="24"/>
          <w:szCs w:val="24"/>
        </w:rPr>
        <w:t xml:space="preserve"> areas and armpits were the most frequent attachment sites of adult ticks. At the last follow-up, a total of 2266 ticks were collected and identified as </w:t>
      </w:r>
      <w:r w:rsidRPr="00EE3320">
        <w:rPr>
          <w:rStyle w:val="Emphasis"/>
          <w:rFonts w:ascii="Times New Roman" w:hAnsi="Times New Roman" w:cs="Times New Roman"/>
          <w:sz w:val="24"/>
          <w:szCs w:val="24"/>
        </w:rPr>
        <w:t xml:space="preserve">R. </w:t>
      </w:r>
      <w:proofErr w:type="spellStart"/>
      <w:r w:rsidRPr="00EE3320">
        <w:rPr>
          <w:rStyle w:val="Emphasis"/>
          <w:rFonts w:ascii="Times New Roman" w:hAnsi="Times New Roman" w:cs="Times New Roman"/>
          <w:sz w:val="24"/>
          <w:szCs w:val="24"/>
        </w:rPr>
        <w:t>sanguineus</w:t>
      </w:r>
      <w:proofErr w:type="spellEnd"/>
      <w:r w:rsidRPr="00EE3320">
        <w:rPr>
          <w:rFonts w:ascii="Times New Roman" w:hAnsi="Times New Roman" w:cs="Times New Roman"/>
          <w:sz w:val="24"/>
          <w:szCs w:val="24"/>
        </w:rPr>
        <w:t xml:space="preserve">. The results suggest that </w:t>
      </w:r>
      <w:r w:rsidRPr="00EE3320">
        <w:rPr>
          <w:rStyle w:val="Emphasis"/>
          <w:rFonts w:ascii="Times New Roman" w:hAnsi="Times New Roman" w:cs="Times New Roman"/>
          <w:sz w:val="24"/>
          <w:szCs w:val="24"/>
        </w:rPr>
        <w:t xml:space="preserve">R. </w:t>
      </w:r>
      <w:proofErr w:type="spellStart"/>
      <w:r w:rsidRPr="00EE3320">
        <w:rPr>
          <w:rStyle w:val="Emphasis"/>
          <w:rFonts w:ascii="Times New Roman" w:hAnsi="Times New Roman" w:cs="Times New Roman"/>
          <w:sz w:val="24"/>
          <w:szCs w:val="24"/>
        </w:rPr>
        <w:t>sanguineus</w:t>
      </w:r>
      <w:proofErr w:type="spellEnd"/>
      <w:r w:rsidRPr="00EE3320">
        <w:rPr>
          <w:rFonts w:ascii="Times New Roman" w:hAnsi="Times New Roman" w:cs="Times New Roman"/>
          <w:sz w:val="24"/>
          <w:szCs w:val="24"/>
        </w:rPr>
        <w:t xml:space="preserve"> develops one generation per year in the study area, but that it infests dogs in all seasons. This information should be taken into account when planning control </w:t>
      </w:r>
      <w:proofErr w:type="spellStart"/>
      <w:r w:rsidRPr="00EE3320">
        <w:rPr>
          <w:rFonts w:ascii="Times New Roman" w:hAnsi="Times New Roman" w:cs="Times New Roman"/>
          <w:sz w:val="24"/>
          <w:szCs w:val="24"/>
        </w:rPr>
        <w:t>programmes</w:t>
      </w:r>
      <w:proofErr w:type="spellEnd"/>
      <w:r w:rsidRPr="00EE3320">
        <w:rPr>
          <w:rFonts w:ascii="Times New Roman" w:hAnsi="Times New Roman" w:cs="Times New Roman"/>
          <w:sz w:val="24"/>
          <w:szCs w:val="24"/>
        </w:rPr>
        <w:t xml:space="preserve"> against this tick species and the pathogens it transmits</w:t>
      </w:r>
      <w:r w:rsidRPr="00EE3320">
        <w:rPr>
          <w:rFonts w:ascii="Times New Roman" w:hAnsi="Times New Roman" w:cs="Times New Roman"/>
          <w:b/>
          <w:sz w:val="24"/>
          <w:szCs w:val="24"/>
        </w:rPr>
        <w:t xml:space="preserve">. </w:t>
      </w:r>
      <w:proofErr w:type="gramStart"/>
      <w:r w:rsidRPr="00EE3320">
        <w:rPr>
          <w:rFonts w:ascii="Times New Roman" w:hAnsi="Times New Roman" w:cs="Times New Roman"/>
          <w:b/>
          <w:sz w:val="24"/>
          <w:szCs w:val="24"/>
        </w:rPr>
        <w:t>(</w:t>
      </w:r>
      <w:proofErr w:type="spellStart"/>
      <w:r w:rsidRPr="00EE3320">
        <w:rPr>
          <w:rFonts w:ascii="Times New Roman" w:hAnsi="Times New Roman" w:cs="Times New Roman"/>
          <w:b/>
          <w:sz w:val="24"/>
          <w:szCs w:val="24"/>
        </w:rPr>
        <w:t>Lorusso</w:t>
      </w:r>
      <w:proofErr w:type="spellEnd"/>
      <w:r w:rsidRPr="00EE3320">
        <w:rPr>
          <w:rFonts w:ascii="Times New Roman" w:hAnsi="Times New Roman" w:cs="Times New Roman"/>
          <w:b/>
          <w:sz w:val="24"/>
          <w:szCs w:val="24"/>
        </w:rPr>
        <w:t xml:space="preserve"> et al., 2010).</w:t>
      </w:r>
      <w:proofErr w:type="gramEnd"/>
    </w:p>
    <w:p w:rsidR="00A01F74" w:rsidRPr="00EE3320" w:rsidRDefault="00A01F74" w:rsidP="00A01F74">
      <w:pPr>
        <w:spacing w:after="0" w:line="360" w:lineRule="auto"/>
        <w:jc w:val="both"/>
        <w:rPr>
          <w:rFonts w:ascii="Times New Roman" w:hAnsi="Times New Roman" w:cs="Times New Roman"/>
          <w:b/>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The most common forms of external parasites of dogs are usually lice, fleas, ticks and mites. This study recorded 11.88% dogs infested with ticks, 9.84% with flea, 0.90% with lice and 3.76% with different types of mange. It appears that all age groups of dogs are affected with lice, tick, flea and mites but only mange mites showed significantly (p &gt; 0.05) higher prevalence in dogs above 36 months (2.34%) in comparison to aged between 7 to 36 months (1.36%) and up to 6 months (0.05%) age groups.(</w:t>
      </w:r>
      <w:proofErr w:type="spellStart"/>
      <w:r w:rsidRPr="00EE3320">
        <w:rPr>
          <w:rFonts w:ascii="Times New Roman" w:hAnsi="Times New Roman" w:cs="Times New Roman"/>
          <w:b/>
          <w:sz w:val="24"/>
          <w:szCs w:val="24"/>
        </w:rPr>
        <w:t>Tarafder</w:t>
      </w:r>
      <w:proofErr w:type="spellEnd"/>
      <w:r w:rsidRPr="00EE3320">
        <w:rPr>
          <w:rFonts w:ascii="Times New Roman" w:hAnsi="Times New Roman" w:cs="Times New Roman"/>
          <w:b/>
          <w:sz w:val="24"/>
          <w:szCs w:val="24"/>
        </w:rPr>
        <w:t xml:space="preserve"> and </w:t>
      </w:r>
      <w:proofErr w:type="spellStart"/>
      <w:r w:rsidRPr="00EE3320">
        <w:rPr>
          <w:rFonts w:ascii="Times New Roman" w:hAnsi="Times New Roman" w:cs="Times New Roman"/>
          <w:b/>
          <w:sz w:val="24"/>
          <w:szCs w:val="24"/>
        </w:rPr>
        <w:t>Samad</w:t>
      </w:r>
      <w:proofErr w:type="spellEnd"/>
      <w:r w:rsidRPr="00EE3320">
        <w:rPr>
          <w:rFonts w:ascii="Times New Roman" w:hAnsi="Times New Roman" w:cs="Times New Roman"/>
          <w:b/>
          <w:sz w:val="24"/>
          <w:szCs w:val="24"/>
        </w:rPr>
        <w:t>, 2010).</w:t>
      </w:r>
      <w:r w:rsidRPr="00EE3320">
        <w:rPr>
          <w:rFonts w:ascii="Times New Roman" w:hAnsi="Times New Roman" w:cs="Times New Roman"/>
          <w:sz w:val="24"/>
          <w:szCs w:val="24"/>
        </w:rPr>
        <w:t xml:space="preserve"> </w:t>
      </w: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b/>
          <w:sz w:val="24"/>
          <w:szCs w:val="24"/>
        </w:rPr>
      </w:pPr>
      <w:r w:rsidRPr="00EE3320">
        <w:rPr>
          <w:rFonts w:ascii="Times New Roman" w:hAnsi="Times New Roman" w:cs="Times New Roman"/>
          <w:sz w:val="24"/>
          <w:szCs w:val="24"/>
        </w:rPr>
        <w:t>However, higher prevalence rate of fleas and mange mites have been reported elsewhere (Rodriguez-</w:t>
      </w:r>
      <w:proofErr w:type="spellStart"/>
      <w:r w:rsidRPr="00EE3320">
        <w:rPr>
          <w:rFonts w:ascii="Times New Roman" w:hAnsi="Times New Roman" w:cs="Times New Roman"/>
          <w:sz w:val="24"/>
          <w:szCs w:val="24"/>
        </w:rPr>
        <w:t>Vivas</w:t>
      </w:r>
      <w:proofErr w:type="spellEnd"/>
      <w:r w:rsidRPr="00EE3320">
        <w:rPr>
          <w:rFonts w:ascii="Times New Roman" w:hAnsi="Times New Roman" w:cs="Times New Roman"/>
          <w:sz w:val="24"/>
          <w:szCs w:val="24"/>
        </w:rPr>
        <w:t xml:space="preserve"> </w:t>
      </w:r>
      <w:r w:rsidRPr="00EE3320">
        <w:rPr>
          <w:rFonts w:ascii="Times New Roman" w:hAnsi="Times New Roman" w:cs="Times New Roman"/>
          <w:i/>
          <w:iCs/>
          <w:sz w:val="24"/>
          <w:szCs w:val="24"/>
        </w:rPr>
        <w:t>et al</w:t>
      </w:r>
      <w:r w:rsidRPr="00EE3320">
        <w:rPr>
          <w:rFonts w:ascii="Times New Roman" w:hAnsi="Times New Roman" w:cs="Times New Roman"/>
          <w:sz w:val="24"/>
          <w:szCs w:val="24"/>
        </w:rPr>
        <w:t xml:space="preserve">., 2003; </w:t>
      </w:r>
      <w:proofErr w:type="spellStart"/>
      <w:r w:rsidRPr="00EE3320">
        <w:rPr>
          <w:rFonts w:ascii="Times New Roman" w:hAnsi="Times New Roman" w:cs="Times New Roman"/>
          <w:sz w:val="24"/>
          <w:szCs w:val="24"/>
        </w:rPr>
        <w:t>Durden</w:t>
      </w:r>
      <w:proofErr w:type="spellEnd"/>
      <w:r w:rsidRPr="00EE3320">
        <w:rPr>
          <w:rFonts w:ascii="Times New Roman" w:hAnsi="Times New Roman" w:cs="Times New Roman"/>
          <w:sz w:val="24"/>
          <w:szCs w:val="24"/>
        </w:rPr>
        <w:t xml:space="preserve"> </w:t>
      </w:r>
      <w:r w:rsidRPr="00EE3320">
        <w:rPr>
          <w:rFonts w:ascii="Times New Roman" w:hAnsi="Times New Roman" w:cs="Times New Roman"/>
          <w:i/>
          <w:iCs/>
          <w:sz w:val="24"/>
          <w:szCs w:val="24"/>
        </w:rPr>
        <w:t>et al</w:t>
      </w:r>
      <w:r w:rsidRPr="00EE3320">
        <w:rPr>
          <w:rFonts w:ascii="Times New Roman" w:hAnsi="Times New Roman" w:cs="Times New Roman"/>
          <w:sz w:val="24"/>
          <w:szCs w:val="24"/>
        </w:rPr>
        <w:t xml:space="preserve">., 2005) who reported </w:t>
      </w:r>
      <w:proofErr w:type="spellStart"/>
      <w:r w:rsidRPr="00EE3320">
        <w:rPr>
          <w:rFonts w:ascii="Times New Roman" w:hAnsi="Times New Roman" w:cs="Times New Roman"/>
          <w:i/>
          <w:iCs/>
          <w:sz w:val="24"/>
          <w:szCs w:val="24"/>
        </w:rPr>
        <w:t>Demodex</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canis</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 xml:space="preserve">(23.0%) as a most frequent mite, followed by </w:t>
      </w:r>
      <w:proofErr w:type="spellStart"/>
      <w:r w:rsidRPr="00EE3320">
        <w:rPr>
          <w:rFonts w:ascii="Times New Roman" w:hAnsi="Times New Roman" w:cs="Times New Roman"/>
          <w:i/>
          <w:iCs/>
          <w:sz w:val="24"/>
          <w:szCs w:val="24"/>
        </w:rPr>
        <w:t>Sarcoptes</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scabei</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var</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sz w:val="24"/>
          <w:szCs w:val="24"/>
        </w:rPr>
        <w:t>canis</w:t>
      </w:r>
      <w:proofErr w:type="spellEnd"/>
      <w:r w:rsidRPr="00EE3320">
        <w:rPr>
          <w:rFonts w:ascii="Times New Roman" w:hAnsi="Times New Roman" w:cs="Times New Roman"/>
          <w:sz w:val="24"/>
          <w:szCs w:val="24"/>
        </w:rPr>
        <w:t xml:space="preserve"> (7.0%) and </w:t>
      </w:r>
      <w:proofErr w:type="spellStart"/>
      <w:r w:rsidRPr="00EE3320">
        <w:rPr>
          <w:rFonts w:ascii="Times New Roman" w:hAnsi="Times New Roman" w:cs="Times New Roman"/>
          <w:i/>
          <w:iCs/>
          <w:sz w:val="24"/>
          <w:szCs w:val="24"/>
        </w:rPr>
        <w:t>Otodectes</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cynotis</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(3.5%) in Mexico. Seasonal frequency of ectoparasites infestations</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 xml:space="preserve">has also been reported </w:t>
      </w:r>
      <w:r w:rsidRPr="00EE3320">
        <w:rPr>
          <w:rFonts w:ascii="Times New Roman" w:hAnsi="Times New Roman" w:cs="Times New Roman"/>
          <w:b/>
          <w:sz w:val="24"/>
          <w:szCs w:val="24"/>
        </w:rPr>
        <w:t>(</w:t>
      </w:r>
      <w:proofErr w:type="spellStart"/>
      <w:r w:rsidRPr="00EE3320">
        <w:rPr>
          <w:rFonts w:ascii="Times New Roman" w:hAnsi="Times New Roman" w:cs="Times New Roman"/>
          <w:b/>
          <w:sz w:val="24"/>
          <w:szCs w:val="24"/>
        </w:rPr>
        <w:t>Shoorijeh</w:t>
      </w:r>
      <w:proofErr w:type="spellEnd"/>
      <w:r w:rsidRPr="00EE3320">
        <w:rPr>
          <w:rFonts w:ascii="Times New Roman" w:hAnsi="Times New Roman" w:cs="Times New Roman"/>
          <w:b/>
          <w:sz w:val="24"/>
          <w:szCs w:val="24"/>
        </w:rPr>
        <w:t xml:space="preserve"> </w:t>
      </w:r>
      <w:r w:rsidRPr="00EE3320">
        <w:rPr>
          <w:rFonts w:ascii="Times New Roman" w:hAnsi="Times New Roman" w:cs="Times New Roman"/>
          <w:b/>
          <w:i/>
          <w:iCs/>
          <w:sz w:val="24"/>
          <w:szCs w:val="24"/>
        </w:rPr>
        <w:t>et al</w:t>
      </w:r>
      <w:r w:rsidRPr="00EE3320">
        <w:rPr>
          <w:rFonts w:ascii="Times New Roman" w:hAnsi="Times New Roman" w:cs="Times New Roman"/>
          <w:b/>
          <w:sz w:val="24"/>
          <w:szCs w:val="24"/>
        </w:rPr>
        <w:t>., 2008).</w:t>
      </w:r>
    </w:p>
    <w:p w:rsidR="00A01F74" w:rsidRPr="00EE3320" w:rsidRDefault="00A01F74" w:rsidP="00A01F74">
      <w:pPr>
        <w:autoSpaceDE w:val="0"/>
        <w:autoSpaceDN w:val="0"/>
        <w:adjustRightInd w:val="0"/>
        <w:spacing w:after="0" w:line="360" w:lineRule="auto"/>
        <w:jc w:val="both"/>
        <w:rPr>
          <w:rStyle w:val="contrib-degrees"/>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b/>
          <w:sz w:val="24"/>
          <w:szCs w:val="24"/>
        </w:rPr>
      </w:pPr>
      <w:r w:rsidRPr="00EE3320">
        <w:rPr>
          <w:rFonts w:ascii="Times New Roman" w:hAnsi="Times New Roman" w:cs="Times New Roman"/>
          <w:bCs/>
          <w:sz w:val="24"/>
          <w:szCs w:val="24"/>
        </w:rPr>
        <w:t xml:space="preserve">Canine </w:t>
      </w:r>
      <w:proofErr w:type="spellStart"/>
      <w:r w:rsidRPr="00EE3320">
        <w:rPr>
          <w:rFonts w:ascii="Times New Roman" w:hAnsi="Times New Roman" w:cs="Times New Roman"/>
          <w:bCs/>
          <w:sz w:val="24"/>
          <w:szCs w:val="24"/>
        </w:rPr>
        <w:t>toxocariasis</w:t>
      </w:r>
      <w:proofErr w:type="spellEnd"/>
      <w:r w:rsidRPr="00EE3320">
        <w:rPr>
          <w:rFonts w:ascii="Times New Roman" w:hAnsi="Times New Roman" w:cs="Times New Roman"/>
          <w:b/>
          <w:bCs/>
          <w:sz w:val="24"/>
          <w:szCs w:val="24"/>
        </w:rPr>
        <w:t xml:space="preserve"> </w:t>
      </w:r>
      <w:r w:rsidRPr="00EE3320">
        <w:rPr>
          <w:rFonts w:ascii="Times New Roman" w:hAnsi="Times New Roman" w:cs="Times New Roman"/>
          <w:sz w:val="24"/>
          <w:szCs w:val="24"/>
        </w:rPr>
        <w:t xml:space="preserve">is a </w:t>
      </w:r>
      <w:proofErr w:type="spellStart"/>
      <w:r w:rsidRPr="00EE3320">
        <w:rPr>
          <w:rFonts w:ascii="Times New Roman" w:hAnsi="Times New Roman" w:cs="Times New Roman"/>
          <w:sz w:val="24"/>
          <w:szCs w:val="24"/>
        </w:rPr>
        <w:t>zoonotic</w:t>
      </w:r>
      <w:proofErr w:type="spellEnd"/>
      <w:r w:rsidRPr="00EE3320">
        <w:rPr>
          <w:rFonts w:ascii="Times New Roman" w:hAnsi="Times New Roman" w:cs="Times New Roman"/>
          <w:sz w:val="24"/>
          <w:szCs w:val="24"/>
        </w:rPr>
        <w:t xml:space="preserve"> parasitic disease, caused by </w:t>
      </w:r>
      <w:proofErr w:type="spellStart"/>
      <w:r w:rsidRPr="00EE3320">
        <w:rPr>
          <w:rFonts w:ascii="Times New Roman" w:hAnsi="Times New Roman" w:cs="Times New Roman"/>
          <w:i/>
          <w:iCs/>
          <w:sz w:val="24"/>
          <w:szCs w:val="24"/>
        </w:rPr>
        <w:t>Toxocara</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canis</w:t>
      </w:r>
      <w:proofErr w:type="spellEnd"/>
      <w:r w:rsidRPr="00EE3320">
        <w:rPr>
          <w:rFonts w:ascii="Times New Roman" w:hAnsi="Times New Roman" w:cs="Times New Roman"/>
          <w:sz w:val="24"/>
          <w:szCs w:val="24"/>
        </w:rPr>
        <w:t xml:space="preserve">, which was recorded in 71 (1.93%) pet dogs and the highest infection rate was </w:t>
      </w:r>
      <w:proofErr w:type="spellStart"/>
      <w:r w:rsidRPr="00EE3320">
        <w:rPr>
          <w:rFonts w:ascii="Times New Roman" w:hAnsi="Times New Roman" w:cs="Times New Roman"/>
          <w:sz w:val="24"/>
          <w:szCs w:val="24"/>
        </w:rPr>
        <w:t>recoded</w:t>
      </w:r>
      <w:proofErr w:type="spellEnd"/>
      <w:r w:rsidRPr="00EE3320">
        <w:rPr>
          <w:rFonts w:ascii="Times New Roman" w:hAnsi="Times New Roman" w:cs="Times New Roman"/>
          <w:sz w:val="24"/>
          <w:szCs w:val="24"/>
        </w:rPr>
        <w:t xml:space="preserve"> in dogs up to 6 months groups (1.01%), followed by 7 to 36 months (0.60%) and above 36 months (0.33%) age groups of dogs </w:t>
      </w:r>
      <w:r w:rsidRPr="00EE3320">
        <w:rPr>
          <w:rFonts w:ascii="Times New Roman" w:hAnsi="Times New Roman" w:cs="Times New Roman"/>
          <w:b/>
          <w:sz w:val="24"/>
          <w:szCs w:val="24"/>
        </w:rPr>
        <w:t>(</w:t>
      </w:r>
      <w:proofErr w:type="spellStart"/>
      <w:r w:rsidRPr="00EE3320">
        <w:rPr>
          <w:rFonts w:ascii="Times New Roman" w:hAnsi="Times New Roman" w:cs="Times New Roman"/>
          <w:b/>
          <w:sz w:val="24"/>
          <w:szCs w:val="24"/>
        </w:rPr>
        <w:t>Tarafdar</w:t>
      </w:r>
      <w:proofErr w:type="spellEnd"/>
      <w:r w:rsidRPr="00EE3320">
        <w:rPr>
          <w:rFonts w:ascii="Times New Roman" w:hAnsi="Times New Roman" w:cs="Times New Roman"/>
          <w:b/>
          <w:sz w:val="24"/>
          <w:szCs w:val="24"/>
        </w:rPr>
        <w:t xml:space="preserve"> and </w:t>
      </w:r>
      <w:proofErr w:type="spellStart"/>
      <w:r w:rsidRPr="00EE3320">
        <w:rPr>
          <w:rFonts w:ascii="Times New Roman" w:hAnsi="Times New Roman" w:cs="Times New Roman"/>
          <w:b/>
          <w:sz w:val="24"/>
          <w:szCs w:val="24"/>
        </w:rPr>
        <w:t>Samad</w:t>
      </w:r>
      <w:proofErr w:type="spellEnd"/>
      <w:r w:rsidRPr="00EE3320">
        <w:rPr>
          <w:rFonts w:ascii="Times New Roman" w:hAnsi="Times New Roman" w:cs="Times New Roman"/>
          <w:b/>
          <w:sz w:val="24"/>
          <w:szCs w:val="24"/>
        </w:rPr>
        <w:t>, 2010).</w:t>
      </w:r>
    </w:p>
    <w:p w:rsidR="00A01F74" w:rsidRPr="00EE3320" w:rsidRDefault="00A01F74" w:rsidP="00A01F74">
      <w:pPr>
        <w:autoSpaceDE w:val="0"/>
        <w:autoSpaceDN w:val="0"/>
        <w:adjustRightInd w:val="0"/>
        <w:spacing w:after="0" w:line="360" w:lineRule="auto"/>
        <w:jc w:val="both"/>
        <w:rPr>
          <w:rFonts w:ascii="Times New Roman" w:hAnsi="Times New Roman" w:cs="Times New Roman"/>
          <w:bCs/>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r w:rsidRPr="00EE3320">
        <w:rPr>
          <w:rFonts w:ascii="Times New Roman" w:hAnsi="Times New Roman" w:cs="Times New Roman"/>
          <w:bCs/>
          <w:sz w:val="24"/>
          <w:szCs w:val="24"/>
        </w:rPr>
        <w:lastRenderedPageBreak/>
        <w:t xml:space="preserve">Canine </w:t>
      </w:r>
      <w:proofErr w:type="spellStart"/>
      <w:r w:rsidRPr="00EE3320">
        <w:rPr>
          <w:rFonts w:ascii="Times New Roman" w:hAnsi="Times New Roman" w:cs="Times New Roman"/>
          <w:bCs/>
          <w:sz w:val="24"/>
          <w:szCs w:val="24"/>
        </w:rPr>
        <w:t>echinococcosis</w:t>
      </w:r>
      <w:proofErr w:type="spellEnd"/>
      <w:r w:rsidRPr="00EE3320">
        <w:rPr>
          <w:rFonts w:ascii="Times New Roman" w:hAnsi="Times New Roman" w:cs="Times New Roman"/>
          <w:b/>
          <w:bCs/>
          <w:sz w:val="24"/>
          <w:szCs w:val="24"/>
        </w:rPr>
        <w:t xml:space="preserve"> </w:t>
      </w:r>
      <w:r w:rsidRPr="00EE3320">
        <w:rPr>
          <w:rFonts w:ascii="Times New Roman" w:hAnsi="Times New Roman" w:cs="Times New Roman"/>
          <w:sz w:val="24"/>
          <w:szCs w:val="24"/>
        </w:rPr>
        <w:t xml:space="preserve">was diagnosed on microscopic fecal examination of characteristic small parasites and its eggs in 144 (3.92%) pet dogs, of which significantly (p &gt; 0.05) highest rate of infection was recorded in dogs above 36 months (2.02%) in comparison to 7 to 36 months (1.17%) and up to 6 months (0.74%) age groups of dogs . However, the higher rate of </w:t>
      </w:r>
      <w:proofErr w:type="spellStart"/>
      <w:r w:rsidRPr="00EE3320">
        <w:rPr>
          <w:rFonts w:ascii="Times New Roman" w:hAnsi="Times New Roman" w:cs="Times New Roman"/>
          <w:sz w:val="24"/>
          <w:szCs w:val="24"/>
        </w:rPr>
        <w:t>echinococcosis</w:t>
      </w:r>
      <w:proofErr w:type="spellEnd"/>
      <w:r w:rsidRPr="00EE3320">
        <w:rPr>
          <w:rFonts w:ascii="Times New Roman" w:hAnsi="Times New Roman" w:cs="Times New Roman"/>
          <w:sz w:val="24"/>
          <w:szCs w:val="24"/>
        </w:rPr>
        <w:t xml:space="preserve"> has been reported in stray dogs in Bangladesh and elsewhere (</w:t>
      </w:r>
      <w:proofErr w:type="spellStart"/>
      <w:r w:rsidRPr="00EE3320">
        <w:rPr>
          <w:rFonts w:ascii="Times New Roman" w:hAnsi="Times New Roman" w:cs="Times New Roman"/>
          <w:sz w:val="24"/>
          <w:szCs w:val="24"/>
        </w:rPr>
        <w:t>Gusbi</w:t>
      </w:r>
      <w:proofErr w:type="spellEnd"/>
      <w:r w:rsidRPr="00EE3320">
        <w:rPr>
          <w:rFonts w:ascii="Times New Roman" w:hAnsi="Times New Roman" w:cs="Times New Roman"/>
          <w:sz w:val="24"/>
          <w:szCs w:val="24"/>
        </w:rPr>
        <w:t xml:space="preserve">, 1987; </w:t>
      </w:r>
      <w:proofErr w:type="spellStart"/>
      <w:r w:rsidRPr="00EE3320">
        <w:rPr>
          <w:rFonts w:ascii="Times New Roman" w:hAnsi="Times New Roman" w:cs="Times New Roman"/>
          <w:sz w:val="24"/>
          <w:szCs w:val="24"/>
        </w:rPr>
        <w:t>Molan</w:t>
      </w:r>
      <w:proofErr w:type="spellEnd"/>
      <w:r w:rsidRPr="00EE3320">
        <w:rPr>
          <w:rFonts w:ascii="Times New Roman" w:hAnsi="Times New Roman" w:cs="Times New Roman"/>
          <w:sz w:val="24"/>
          <w:szCs w:val="24"/>
        </w:rPr>
        <w:t xml:space="preserve"> and </w:t>
      </w:r>
      <w:proofErr w:type="spellStart"/>
      <w:r w:rsidRPr="00EE3320">
        <w:rPr>
          <w:rFonts w:ascii="Times New Roman" w:hAnsi="Times New Roman" w:cs="Times New Roman"/>
          <w:sz w:val="24"/>
          <w:szCs w:val="24"/>
        </w:rPr>
        <w:t>Saida</w:t>
      </w:r>
      <w:proofErr w:type="spellEnd"/>
      <w:r w:rsidRPr="00EE3320">
        <w:rPr>
          <w:rFonts w:ascii="Times New Roman" w:hAnsi="Times New Roman" w:cs="Times New Roman"/>
          <w:sz w:val="24"/>
          <w:szCs w:val="24"/>
        </w:rPr>
        <w:t xml:space="preserve">, 1989). These results support the earlier reports on the occurrence of </w:t>
      </w:r>
      <w:proofErr w:type="spellStart"/>
      <w:r w:rsidRPr="00EE3320">
        <w:rPr>
          <w:rFonts w:ascii="Times New Roman" w:hAnsi="Times New Roman" w:cs="Times New Roman"/>
          <w:i/>
          <w:iCs/>
          <w:sz w:val="24"/>
          <w:szCs w:val="24"/>
        </w:rPr>
        <w:t>Echinococcus</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granulosus</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 xml:space="preserve">of dogs in Bangladesh </w:t>
      </w:r>
      <w:r w:rsidRPr="00EE3320">
        <w:rPr>
          <w:rFonts w:ascii="Times New Roman" w:hAnsi="Times New Roman" w:cs="Times New Roman"/>
          <w:b/>
          <w:sz w:val="24"/>
          <w:szCs w:val="24"/>
        </w:rPr>
        <w:t>(Islam, 1980 and 1983).</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In the province of Al </w:t>
      </w:r>
      <w:proofErr w:type="spellStart"/>
      <w:r w:rsidRPr="00EE3320">
        <w:rPr>
          <w:rFonts w:ascii="Times New Roman" w:hAnsi="Times New Roman" w:cs="Times New Roman"/>
          <w:sz w:val="24"/>
          <w:szCs w:val="24"/>
        </w:rPr>
        <w:t>Hoceima</w:t>
      </w:r>
      <w:proofErr w:type="spellEnd"/>
      <w:r w:rsidRPr="00EE3320">
        <w:rPr>
          <w:rFonts w:ascii="Times New Roman" w:hAnsi="Times New Roman" w:cs="Times New Roman"/>
          <w:sz w:val="24"/>
          <w:szCs w:val="24"/>
        </w:rPr>
        <w:t xml:space="preserve">, northern Morocco, and on two farms in Hungary, dogs were inspected for the presence of traumatic </w:t>
      </w:r>
      <w:proofErr w:type="spellStart"/>
      <w:r w:rsidRPr="00EE3320">
        <w:rPr>
          <w:rFonts w:ascii="Times New Roman" w:hAnsi="Times New Roman" w:cs="Times New Roman"/>
          <w:sz w:val="24"/>
          <w:szCs w:val="24"/>
        </w:rPr>
        <w:t>myiasis</w:t>
      </w:r>
      <w:proofErr w:type="spellEnd"/>
      <w:r w:rsidRPr="00EE3320">
        <w:rPr>
          <w:rFonts w:ascii="Times New Roman" w:hAnsi="Times New Roman" w:cs="Times New Roman"/>
          <w:sz w:val="24"/>
          <w:szCs w:val="24"/>
        </w:rPr>
        <w:t xml:space="preserve">. Nine and four infested dogs were found in Morocco and Hungary, respectively. All the larvae and adults reared from them in the laboratory were identified as </w:t>
      </w:r>
      <w:proofErr w:type="spellStart"/>
      <w:r w:rsidRPr="00EE3320">
        <w:rPr>
          <w:rStyle w:val="Emphasis"/>
          <w:rFonts w:ascii="Times New Roman" w:hAnsi="Times New Roman" w:cs="Times New Roman"/>
          <w:sz w:val="24"/>
          <w:szCs w:val="24"/>
        </w:rPr>
        <w:t>Wohlfahrtia</w:t>
      </w:r>
      <w:proofErr w:type="spellEnd"/>
      <w:r w:rsidRPr="00EE3320">
        <w:rPr>
          <w:rStyle w:val="Emphasis"/>
          <w:rFonts w:ascii="Times New Roman" w:hAnsi="Times New Roman" w:cs="Times New Roman"/>
          <w:sz w:val="24"/>
          <w:szCs w:val="24"/>
        </w:rPr>
        <w:t xml:space="preserve"> </w:t>
      </w:r>
      <w:proofErr w:type="spellStart"/>
      <w:r w:rsidRPr="00EE3320">
        <w:rPr>
          <w:rStyle w:val="Emphasis"/>
          <w:rFonts w:ascii="Times New Roman" w:hAnsi="Times New Roman" w:cs="Times New Roman"/>
          <w:sz w:val="24"/>
          <w:szCs w:val="24"/>
        </w:rPr>
        <w:t>magnifica</w:t>
      </w:r>
      <w:proofErr w:type="spellEnd"/>
      <w:r w:rsidRPr="00EE3320">
        <w:rPr>
          <w:rStyle w:val="Emphasis"/>
          <w:rFonts w:ascii="Times New Roman" w:hAnsi="Times New Roman" w:cs="Times New Roman"/>
          <w:sz w:val="24"/>
          <w:szCs w:val="24"/>
        </w:rPr>
        <w:t xml:space="preserve"> </w:t>
      </w:r>
      <w:r w:rsidRPr="00EE3320">
        <w:rPr>
          <w:rFonts w:ascii="Times New Roman" w:hAnsi="Times New Roman" w:cs="Times New Roman"/>
          <w:sz w:val="24"/>
          <w:szCs w:val="24"/>
        </w:rPr>
        <w:t>(</w:t>
      </w:r>
      <w:proofErr w:type="spellStart"/>
      <w:r w:rsidRPr="00EE3320">
        <w:rPr>
          <w:rFonts w:ascii="Times New Roman" w:hAnsi="Times New Roman" w:cs="Times New Roman"/>
          <w:sz w:val="24"/>
          <w:szCs w:val="24"/>
        </w:rPr>
        <w:t>Schiner</w:t>
      </w:r>
      <w:proofErr w:type="spellEnd"/>
      <w:r w:rsidRPr="00EE3320">
        <w:rPr>
          <w:rFonts w:ascii="Times New Roman" w:hAnsi="Times New Roman" w:cs="Times New Roman"/>
          <w:sz w:val="24"/>
          <w:szCs w:val="24"/>
        </w:rPr>
        <w:t>) (</w:t>
      </w:r>
      <w:proofErr w:type="spellStart"/>
      <w:r w:rsidRPr="00EE3320">
        <w:rPr>
          <w:rFonts w:ascii="Times New Roman" w:hAnsi="Times New Roman" w:cs="Times New Roman"/>
          <w:sz w:val="24"/>
          <w:szCs w:val="24"/>
        </w:rPr>
        <w:t>Diptera</w:t>
      </w:r>
      <w:proofErr w:type="spellEnd"/>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Sarcophagidae</w:t>
      </w:r>
      <w:proofErr w:type="spellEnd"/>
      <w:r w:rsidRPr="00EE3320">
        <w:rPr>
          <w:rFonts w:ascii="Times New Roman" w:hAnsi="Times New Roman" w:cs="Times New Roman"/>
          <w:sz w:val="24"/>
          <w:szCs w:val="24"/>
        </w:rPr>
        <w:t xml:space="preserve">). To our knowledge, these are the first cases of </w:t>
      </w:r>
      <w:proofErr w:type="spellStart"/>
      <w:r w:rsidRPr="00EE3320">
        <w:rPr>
          <w:rFonts w:ascii="Times New Roman" w:hAnsi="Times New Roman" w:cs="Times New Roman"/>
          <w:sz w:val="24"/>
          <w:szCs w:val="24"/>
        </w:rPr>
        <w:t>wohlfahrtiosis</w:t>
      </w:r>
      <w:proofErr w:type="spellEnd"/>
      <w:r w:rsidRPr="00EE3320">
        <w:rPr>
          <w:rFonts w:ascii="Times New Roman" w:hAnsi="Times New Roman" w:cs="Times New Roman"/>
          <w:sz w:val="24"/>
          <w:szCs w:val="24"/>
        </w:rPr>
        <w:t xml:space="preserve"> in dogs to be reported in these countries. All infested animals lived close to livestock, where </w:t>
      </w:r>
      <w:proofErr w:type="spellStart"/>
      <w:r w:rsidRPr="00EE3320">
        <w:rPr>
          <w:rFonts w:ascii="Times New Roman" w:hAnsi="Times New Roman" w:cs="Times New Roman"/>
          <w:sz w:val="24"/>
          <w:szCs w:val="24"/>
        </w:rPr>
        <w:t>wohlfahrtiosis</w:t>
      </w:r>
      <w:proofErr w:type="spellEnd"/>
      <w:r w:rsidRPr="00EE3320">
        <w:rPr>
          <w:rFonts w:ascii="Times New Roman" w:hAnsi="Times New Roman" w:cs="Times New Roman"/>
          <w:sz w:val="24"/>
          <w:szCs w:val="24"/>
        </w:rPr>
        <w:t xml:space="preserve"> was endemic. Infested body sites included limbs (six cases), external genitalia (two), ears (three), nose (one) and neck (one). Developing larvae caused severe welfare problems and tissue destruction in most cases. Although the number of cases reported here is small, </w:t>
      </w:r>
      <w:proofErr w:type="spellStart"/>
      <w:r w:rsidRPr="00EE3320">
        <w:rPr>
          <w:rFonts w:ascii="Times New Roman" w:hAnsi="Times New Roman" w:cs="Times New Roman"/>
          <w:sz w:val="24"/>
          <w:szCs w:val="24"/>
        </w:rPr>
        <w:t>wohlfahrtiosis</w:t>
      </w:r>
      <w:proofErr w:type="spellEnd"/>
      <w:r w:rsidRPr="00EE3320">
        <w:rPr>
          <w:rFonts w:ascii="Times New Roman" w:hAnsi="Times New Roman" w:cs="Times New Roman"/>
          <w:sz w:val="24"/>
          <w:szCs w:val="24"/>
        </w:rPr>
        <w:t xml:space="preserve"> in dogs may be very important from an epidemiological perspective because farm and stray dogs can act as both reservoirs and carriers of this parasitic fly species. Therefore, education of dog owners concerning the risk factors in endemic regions is recommended in order to reduce the prevalence of </w:t>
      </w:r>
      <w:proofErr w:type="spellStart"/>
      <w:r w:rsidRPr="00EE3320">
        <w:rPr>
          <w:rFonts w:ascii="Times New Roman" w:hAnsi="Times New Roman" w:cs="Times New Roman"/>
          <w:sz w:val="24"/>
          <w:szCs w:val="24"/>
        </w:rPr>
        <w:t>wohlfahrtiosis</w:t>
      </w:r>
      <w:proofErr w:type="spellEnd"/>
      <w:r w:rsidRPr="00EE3320">
        <w:rPr>
          <w:rFonts w:ascii="Times New Roman" w:hAnsi="Times New Roman" w:cs="Times New Roman"/>
          <w:sz w:val="24"/>
          <w:szCs w:val="24"/>
        </w:rPr>
        <w:t xml:space="preserve"> in dogs and thereby in livestock. Both owners and veterinarians should pay regular attention to any wounds and to the natural orifices of dogs, especially during the fly seasons </w:t>
      </w:r>
      <w:r w:rsidRPr="00EE3320">
        <w:rPr>
          <w:rFonts w:ascii="Times New Roman" w:hAnsi="Times New Roman" w:cs="Times New Roman"/>
          <w:b/>
          <w:sz w:val="24"/>
          <w:szCs w:val="24"/>
        </w:rPr>
        <w:t xml:space="preserve">(R. </w:t>
      </w:r>
      <w:proofErr w:type="spellStart"/>
      <w:r w:rsidRPr="00EE3320">
        <w:rPr>
          <w:rFonts w:ascii="Times New Roman" w:hAnsi="Times New Roman" w:cs="Times New Roman"/>
          <w:b/>
          <w:sz w:val="24"/>
          <w:szCs w:val="24"/>
        </w:rPr>
        <w:t>Farkas</w:t>
      </w:r>
      <w:proofErr w:type="spellEnd"/>
      <w:r w:rsidRPr="00EE3320">
        <w:rPr>
          <w:rFonts w:ascii="Times New Roman" w:hAnsi="Times New Roman" w:cs="Times New Roman"/>
          <w:b/>
          <w:sz w:val="24"/>
          <w:szCs w:val="24"/>
        </w:rPr>
        <w:t xml:space="preserve"> </w:t>
      </w:r>
      <w:r w:rsidRPr="00EE3320">
        <w:rPr>
          <w:rFonts w:ascii="Times New Roman" w:hAnsi="Times New Roman" w:cs="Times New Roman"/>
          <w:b/>
          <w:i/>
          <w:sz w:val="24"/>
          <w:szCs w:val="24"/>
        </w:rPr>
        <w:t>et</w:t>
      </w:r>
      <w:r w:rsidRPr="00EE3320">
        <w:rPr>
          <w:rFonts w:ascii="Times New Roman" w:hAnsi="Times New Roman" w:cs="Times New Roman"/>
          <w:b/>
          <w:sz w:val="24"/>
          <w:szCs w:val="24"/>
        </w:rPr>
        <w:t xml:space="preserve"> al., 2009)</w:t>
      </w:r>
      <w:r w:rsidRPr="00EE3320">
        <w:rPr>
          <w:rFonts w:ascii="Times New Roman" w:hAnsi="Times New Roman" w:cs="Times New Roman"/>
          <w:sz w:val="24"/>
          <w:szCs w:val="24"/>
        </w:rPr>
        <w:t>.</w:t>
      </w:r>
    </w:p>
    <w:p w:rsidR="00A01F74" w:rsidRPr="00EE3320" w:rsidRDefault="00A01F74" w:rsidP="00A01F74">
      <w:pPr>
        <w:tabs>
          <w:tab w:val="left" w:pos="2400"/>
        </w:tabs>
        <w:spacing w:after="0" w:line="360" w:lineRule="auto"/>
        <w:jc w:val="both"/>
        <w:rPr>
          <w:rFonts w:ascii="Times New Roman" w:hAnsi="Times New Roman" w:cs="Times New Roman"/>
          <w:i/>
          <w:iCs/>
          <w:sz w:val="24"/>
          <w:szCs w:val="24"/>
        </w:rPr>
      </w:pPr>
    </w:p>
    <w:p w:rsidR="00A01F74" w:rsidRPr="00EE3320" w:rsidRDefault="00A01F74" w:rsidP="00A01F74">
      <w:pPr>
        <w:spacing w:after="0" w:line="360" w:lineRule="auto"/>
        <w:jc w:val="both"/>
        <w:rPr>
          <w:rFonts w:ascii="Times New Roman" w:hAnsi="Times New Roman" w:cs="Times New Roman"/>
          <w:b/>
          <w:sz w:val="24"/>
          <w:szCs w:val="24"/>
        </w:rPr>
      </w:pPr>
      <w:r w:rsidRPr="00EE3320">
        <w:rPr>
          <w:rFonts w:ascii="Times New Roman" w:eastAsia="Times New Roman" w:hAnsi="Times New Roman" w:cs="Times New Roman"/>
          <w:sz w:val="24"/>
          <w:szCs w:val="24"/>
        </w:rPr>
        <w:t xml:space="preserve">Current concerns over the potential impacts of climate change and the increased movement between countries of people and companion animals on the distribution of </w:t>
      </w:r>
      <w:proofErr w:type="gramStart"/>
      <w:r w:rsidRPr="00EE3320">
        <w:rPr>
          <w:rFonts w:ascii="Times New Roman" w:eastAsia="Times New Roman" w:hAnsi="Times New Roman" w:cs="Times New Roman"/>
          <w:sz w:val="24"/>
          <w:szCs w:val="24"/>
        </w:rPr>
        <w:t>ectoparasites,</w:t>
      </w:r>
      <w:proofErr w:type="gramEnd"/>
      <w:r w:rsidRPr="00EE3320">
        <w:rPr>
          <w:rFonts w:ascii="Times New Roman" w:eastAsia="Times New Roman" w:hAnsi="Times New Roman" w:cs="Times New Roman"/>
          <w:sz w:val="24"/>
          <w:szCs w:val="24"/>
        </w:rPr>
        <w:t xml:space="preserve"> highlight the need for accurate understanding of existing prevalence patterns. Without these future changes will not be detected. Here, the distribution and prevalence of tick infestations of domestic dogs in Great Britain were examined. A total of 173 veterinary practices were recruited to monitor tick attachment to dogs in their local areas between March and October </w:t>
      </w:r>
      <w:r w:rsidRPr="00EE3320">
        <w:rPr>
          <w:rFonts w:ascii="Times New Roman" w:eastAsia="Times New Roman" w:hAnsi="Times New Roman" w:cs="Times New Roman"/>
          <w:sz w:val="24"/>
          <w:szCs w:val="24"/>
        </w:rPr>
        <w:lastRenderedPageBreak/>
        <w:t xml:space="preserve">2009. Practices selected five dogs at random each week from those brought to the surgery and undertook a thorough, standardized examination for ticks. Each veterinary practice participated for 3 months before being replaced. Any ticks identified were collected and a sample sent to the investigators for identification, along with a clinical history of the dog. A total of 3534 dogs were examined; 810 dogs were found to be carrying at least one tick. </w:t>
      </w:r>
      <w:proofErr w:type="spellStart"/>
      <w:r w:rsidRPr="00EE3320">
        <w:rPr>
          <w:rFonts w:ascii="Times New Roman" w:eastAsia="Times New Roman" w:hAnsi="Times New Roman" w:cs="Times New Roman"/>
          <w:i/>
          <w:iCs/>
          <w:sz w:val="24"/>
          <w:szCs w:val="24"/>
        </w:rPr>
        <w:t>Ixodes</w:t>
      </w:r>
      <w:proofErr w:type="spellEnd"/>
      <w:r w:rsidRPr="00EE3320">
        <w:rPr>
          <w:rFonts w:ascii="Times New Roman" w:eastAsia="Times New Roman" w:hAnsi="Times New Roman" w:cs="Times New Roman"/>
          <w:i/>
          <w:iCs/>
          <w:sz w:val="24"/>
          <w:szCs w:val="24"/>
        </w:rPr>
        <w:t xml:space="preserve"> </w:t>
      </w:r>
      <w:proofErr w:type="spellStart"/>
      <w:r w:rsidRPr="00EE3320">
        <w:rPr>
          <w:rFonts w:ascii="Times New Roman" w:eastAsia="Times New Roman" w:hAnsi="Times New Roman" w:cs="Times New Roman"/>
          <w:i/>
          <w:iCs/>
          <w:sz w:val="24"/>
          <w:szCs w:val="24"/>
        </w:rPr>
        <w:t>ricinus</w:t>
      </w:r>
      <w:proofErr w:type="spellEnd"/>
      <w:r w:rsidRPr="00EE3320">
        <w:rPr>
          <w:rFonts w:ascii="Times New Roman" w:eastAsia="Times New Roman" w:hAnsi="Times New Roman" w:cs="Times New Roman"/>
          <w:sz w:val="24"/>
          <w:szCs w:val="24"/>
        </w:rPr>
        <w:t xml:space="preserve"> (Linnaeus) (</w:t>
      </w:r>
      <w:proofErr w:type="spellStart"/>
      <w:r w:rsidRPr="00EE3320">
        <w:rPr>
          <w:rFonts w:ascii="Times New Roman" w:eastAsia="Times New Roman" w:hAnsi="Times New Roman" w:cs="Times New Roman"/>
          <w:sz w:val="24"/>
          <w:szCs w:val="24"/>
        </w:rPr>
        <w:t>Acari</w:t>
      </w:r>
      <w:proofErr w:type="spellEnd"/>
      <w:r w:rsidRPr="00EE3320">
        <w:rPr>
          <w:rFonts w:ascii="Times New Roman" w:eastAsia="Times New Roman" w:hAnsi="Times New Roman" w:cs="Times New Roman"/>
          <w:sz w:val="24"/>
          <w:szCs w:val="24"/>
        </w:rPr>
        <w:t xml:space="preserve">: </w:t>
      </w:r>
      <w:proofErr w:type="spellStart"/>
      <w:r w:rsidRPr="00EE3320">
        <w:rPr>
          <w:rFonts w:ascii="Times New Roman" w:eastAsia="Times New Roman" w:hAnsi="Times New Roman" w:cs="Times New Roman"/>
          <w:sz w:val="24"/>
          <w:szCs w:val="24"/>
        </w:rPr>
        <w:t>Ixodidae</w:t>
      </w:r>
      <w:proofErr w:type="spellEnd"/>
      <w:r w:rsidRPr="00EE3320">
        <w:rPr>
          <w:rFonts w:ascii="Times New Roman" w:eastAsia="Times New Roman" w:hAnsi="Times New Roman" w:cs="Times New Roman"/>
          <w:sz w:val="24"/>
          <w:szCs w:val="24"/>
        </w:rPr>
        <w:t xml:space="preserve">) was identified in 72.1% of cases, </w:t>
      </w:r>
      <w:proofErr w:type="spellStart"/>
      <w:r w:rsidRPr="00EE3320">
        <w:rPr>
          <w:rFonts w:ascii="Times New Roman" w:eastAsia="Times New Roman" w:hAnsi="Times New Roman" w:cs="Times New Roman"/>
          <w:i/>
          <w:iCs/>
          <w:sz w:val="24"/>
          <w:szCs w:val="24"/>
        </w:rPr>
        <w:t>Ixodes</w:t>
      </w:r>
      <w:proofErr w:type="spellEnd"/>
      <w:r w:rsidRPr="00EE3320">
        <w:rPr>
          <w:rFonts w:ascii="Times New Roman" w:eastAsia="Times New Roman" w:hAnsi="Times New Roman" w:cs="Times New Roman"/>
          <w:i/>
          <w:iCs/>
          <w:sz w:val="24"/>
          <w:szCs w:val="24"/>
        </w:rPr>
        <w:t xml:space="preserve"> </w:t>
      </w:r>
      <w:proofErr w:type="spellStart"/>
      <w:r w:rsidRPr="00EE3320">
        <w:rPr>
          <w:rFonts w:ascii="Times New Roman" w:eastAsia="Times New Roman" w:hAnsi="Times New Roman" w:cs="Times New Roman"/>
          <w:i/>
          <w:iCs/>
          <w:sz w:val="24"/>
          <w:szCs w:val="24"/>
        </w:rPr>
        <w:t>hexagonus</w:t>
      </w:r>
      <w:proofErr w:type="spellEnd"/>
      <w:r w:rsidRPr="00EE3320">
        <w:rPr>
          <w:rFonts w:ascii="Times New Roman" w:eastAsia="Times New Roman" w:hAnsi="Times New Roman" w:cs="Times New Roman"/>
          <w:sz w:val="24"/>
          <w:szCs w:val="24"/>
        </w:rPr>
        <w:t xml:space="preserve"> Leach in 21.7% and </w:t>
      </w:r>
      <w:proofErr w:type="spellStart"/>
      <w:r w:rsidRPr="00EE3320">
        <w:rPr>
          <w:rFonts w:ascii="Times New Roman" w:eastAsia="Times New Roman" w:hAnsi="Times New Roman" w:cs="Times New Roman"/>
          <w:i/>
          <w:iCs/>
          <w:sz w:val="24"/>
          <w:szCs w:val="24"/>
        </w:rPr>
        <w:t>Ixodes</w:t>
      </w:r>
      <w:proofErr w:type="spellEnd"/>
      <w:r w:rsidRPr="00EE3320">
        <w:rPr>
          <w:rFonts w:ascii="Times New Roman" w:eastAsia="Times New Roman" w:hAnsi="Times New Roman" w:cs="Times New Roman"/>
          <w:i/>
          <w:iCs/>
          <w:sz w:val="24"/>
          <w:szCs w:val="24"/>
        </w:rPr>
        <w:t xml:space="preserve"> </w:t>
      </w:r>
      <w:proofErr w:type="spellStart"/>
      <w:r w:rsidRPr="00EE3320">
        <w:rPr>
          <w:rFonts w:ascii="Times New Roman" w:eastAsia="Times New Roman" w:hAnsi="Times New Roman" w:cs="Times New Roman"/>
          <w:i/>
          <w:iCs/>
          <w:sz w:val="24"/>
          <w:szCs w:val="24"/>
        </w:rPr>
        <w:t>canisuga</w:t>
      </w:r>
      <w:proofErr w:type="spellEnd"/>
      <w:r w:rsidRPr="00EE3320">
        <w:rPr>
          <w:rFonts w:ascii="Times New Roman" w:eastAsia="Times New Roman" w:hAnsi="Times New Roman" w:cs="Times New Roman"/>
          <w:sz w:val="24"/>
          <w:szCs w:val="24"/>
        </w:rPr>
        <w:t xml:space="preserve"> Johnston in 5.6% of cases. Five samples of </w:t>
      </w:r>
      <w:proofErr w:type="spellStart"/>
      <w:r w:rsidRPr="00EE3320">
        <w:rPr>
          <w:rFonts w:ascii="Times New Roman" w:eastAsia="Times New Roman" w:hAnsi="Times New Roman" w:cs="Times New Roman"/>
          <w:i/>
          <w:iCs/>
          <w:sz w:val="24"/>
          <w:szCs w:val="24"/>
        </w:rPr>
        <w:t>Dermacentor</w:t>
      </w:r>
      <w:proofErr w:type="spellEnd"/>
      <w:r w:rsidRPr="00EE3320">
        <w:rPr>
          <w:rFonts w:ascii="Times New Roman" w:eastAsia="Times New Roman" w:hAnsi="Times New Roman" w:cs="Times New Roman"/>
          <w:i/>
          <w:iCs/>
          <w:sz w:val="24"/>
          <w:szCs w:val="24"/>
        </w:rPr>
        <w:t xml:space="preserve"> </w:t>
      </w:r>
      <w:proofErr w:type="spellStart"/>
      <w:r w:rsidRPr="00EE3320">
        <w:rPr>
          <w:rFonts w:ascii="Times New Roman" w:eastAsia="Times New Roman" w:hAnsi="Times New Roman" w:cs="Times New Roman"/>
          <w:i/>
          <w:iCs/>
          <w:sz w:val="24"/>
          <w:szCs w:val="24"/>
        </w:rPr>
        <w:t>reticulatus</w:t>
      </w:r>
      <w:proofErr w:type="spellEnd"/>
      <w:r w:rsidRPr="00EE3320">
        <w:rPr>
          <w:rFonts w:ascii="Times New Roman" w:eastAsia="Times New Roman" w:hAnsi="Times New Roman" w:cs="Times New Roman"/>
          <w:sz w:val="24"/>
          <w:szCs w:val="24"/>
        </w:rPr>
        <w:t xml:space="preserve"> (</w:t>
      </w:r>
      <w:proofErr w:type="spellStart"/>
      <w:r w:rsidRPr="00EE3320">
        <w:rPr>
          <w:rFonts w:ascii="Times New Roman" w:eastAsia="Times New Roman" w:hAnsi="Times New Roman" w:cs="Times New Roman"/>
          <w:sz w:val="24"/>
          <w:szCs w:val="24"/>
        </w:rPr>
        <w:t>Fabricius</w:t>
      </w:r>
      <w:proofErr w:type="spellEnd"/>
      <w:r w:rsidRPr="00EE3320">
        <w:rPr>
          <w:rFonts w:ascii="Times New Roman" w:eastAsia="Times New Roman" w:hAnsi="Times New Roman" w:cs="Times New Roman"/>
          <w:sz w:val="24"/>
          <w:szCs w:val="24"/>
        </w:rPr>
        <w:t>) (</w:t>
      </w:r>
      <w:proofErr w:type="spellStart"/>
      <w:r w:rsidRPr="00EE3320">
        <w:rPr>
          <w:rFonts w:ascii="Times New Roman" w:eastAsia="Times New Roman" w:hAnsi="Times New Roman" w:cs="Times New Roman"/>
          <w:sz w:val="24"/>
          <w:szCs w:val="24"/>
        </w:rPr>
        <w:t>Acari</w:t>
      </w:r>
      <w:proofErr w:type="spellEnd"/>
      <w:r w:rsidRPr="00EE3320">
        <w:rPr>
          <w:rFonts w:ascii="Times New Roman" w:eastAsia="Times New Roman" w:hAnsi="Times New Roman" w:cs="Times New Roman"/>
          <w:sz w:val="24"/>
          <w:szCs w:val="24"/>
        </w:rPr>
        <w:t xml:space="preserve">: </w:t>
      </w:r>
      <w:proofErr w:type="spellStart"/>
      <w:r w:rsidRPr="00EE3320">
        <w:rPr>
          <w:rFonts w:ascii="Times New Roman" w:eastAsia="Times New Roman" w:hAnsi="Times New Roman" w:cs="Times New Roman"/>
          <w:sz w:val="24"/>
          <w:szCs w:val="24"/>
        </w:rPr>
        <w:t>Ixodidae</w:t>
      </w:r>
      <w:proofErr w:type="spellEnd"/>
      <w:r w:rsidRPr="00EE3320">
        <w:rPr>
          <w:rFonts w:ascii="Times New Roman" w:eastAsia="Times New Roman" w:hAnsi="Times New Roman" w:cs="Times New Roman"/>
          <w:sz w:val="24"/>
          <w:szCs w:val="24"/>
        </w:rPr>
        <w:t xml:space="preserve">) were also found, adding to the growing evidence that an established population of </w:t>
      </w:r>
      <w:r w:rsidRPr="00EE3320">
        <w:rPr>
          <w:rFonts w:ascii="Times New Roman" w:eastAsia="Times New Roman" w:hAnsi="Times New Roman" w:cs="Times New Roman"/>
          <w:i/>
          <w:iCs/>
          <w:sz w:val="24"/>
          <w:szCs w:val="24"/>
        </w:rPr>
        <w:t xml:space="preserve">D. </w:t>
      </w:r>
      <w:proofErr w:type="spellStart"/>
      <w:r w:rsidRPr="00EE3320">
        <w:rPr>
          <w:rFonts w:ascii="Times New Roman" w:eastAsia="Times New Roman" w:hAnsi="Times New Roman" w:cs="Times New Roman"/>
          <w:i/>
          <w:iCs/>
          <w:sz w:val="24"/>
          <w:szCs w:val="24"/>
        </w:rPr>
        <w:t>reticulatus</w:t>
      </w:r>
      <w:proofErr w:type="spellEnd"/>
      <w:r w:rsidRPr="00EE3320">
        <w:rPr>
          <w:rFonts w:ascii="Times New Roman" w:eastAsia="Times New Roman" w:hAnsi="Times New Roman" w:cs="Times New Roman"/>
          <w:sz w:val="24"/>
          <w:szCs w:val="24"/>
        </w:rPr>
        <w:t xml:space="preserve"> now exists in south-eastern England. Almost all the ticks found were adults. Overall, 19.2% of the veterinary practices reported no tick detections, 50% reported that ≥14.9% of the dogs seen were infested and 14.6% reported that &gt;50% of the dogs inspected carried ticks. The estimated incidence of tick attachment was 0.013 per day in March (lowest) and 0.096 per day in June (highest). A number of risk factors affected the likelihood of tick attachment on dogs. Gundog, terrier and pastoral breed groups were more likely to carry ticks, as were non-neutered dogs. Dogs with shorter hair were less likely to have ticks, and dogs were most likely to carry a tick in June. This study is of value because, unusually, it presents the results of a randomized sample of dogs and gives a prevalence which is higher than those previously recorded in Great Britain</w:t>
      </w:r>
      <w:r w:rsidRPr="00EE3320">
        <w:rPr>
          <w:rFonts w:ascii="Times New Roman" w:eastAsia="Times New Roman" w:hAnsi="Times New Roman" w:cs="Times New Roman"/>
          <w:b/>
          <w:sz w:val="24"/>
          <w:szCs w:val="24"/>
        </w:rPr>
        <w:t xml:space="preserve"> (</w:t>
      </w:r>
      <w:r w:rsidRPr="00EE3320">
        <w:rPr>
          <w:rFonts w:ascii="Times New Roman" w:hAnsi="Times New Roman" w:cs="Times New Roman"/>
          <w:b/>
          <w:sz w:val="24"/>
          <w:szCs w:val="24"/>
        </w:rPr>
        <w:t>F. D. Smith et al. 2011).</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eastAsia="Times New Roman" w:hAnsi="Times New Roman" w:cs="Times New Roman"/>
          <w:sz w:val="24"/>
          <w:szCs w:val="24"/>
        </w:rPr>
      </w:pPr>
      <w:r w:rsidRPr="00EE3320">
        <w:rPr>
          <w:rFonts w:ascii="Times New Roman" w:hAnsi="Times New Roman" w:cs="Times New Roman"/>
          <w:sz w:val="24"/>
          <w:szCs w:val="24"/>
        </w:rPr>
        <w:t xml:space="preserve">Tick-borne diseases are common occurrences in both the medical and veterinary clinical settings. In addition to the constraints related to their diagnosis and clinical management, the control and prevention of these diseases is often difficult, because it requires the disruption of a complex transmission chain, involving vertebrate hosts and ticks, which interact in a constantly changing environment. We provide a contemporary review of representative tick-borne diseases of humans and discuss aspects linked to their medical relevance worldwide. Finally, we emphasize the importance of a One Health approach to tick-borne diseases, calling physicians and veterinarians to unify their efforts in the management of these diseases, several of which are </w:t>
      </w:r>
      <w:proofErr w:type="spellStart"/>
      <w:r w:rsidRPr="00EE3320">
        <w:rPr>
          <w:rFonts w:ascii="Times New Roman" w:hAnsi="Times New Roman" w:cs="Times New Roman"/>
          <w:sz w:val="24"/>
          <w:szCs w:val="24"/>
        </w:rPr>
        <w:t>zoonoses</w:t>
      </w:r>
      <w:proofErr w:type="spellEnd"/>
      <w:r w:rsidRPr="00EE3320">
        <w:rPr>
          <w:rFonts w:ascii="Times New Roman" w:hAnsi="Times New Roman" w:cs="Times New Roman"/>
          <w:b/>
          <w:sz w:val="24"/>
          <w:szCs w:val="24"/>
        </w:rPr>
        <w:t>. (</w:t>
      </w:r>
      <w:hyperlink r:id="rId7" w:history="1">
        <w:r w:rsidRPr="00EE3320">
          <w:rPr>
            <w:rFonts w:ascii="Times New Roman" w:eastAsia="Times New Roman" w:hAnsi="Times New Roman" w:cs="Times New Roman"/>
            <w:b/>
            <w:sz w:val="24"/>
            <w:szCs w:val="24"/>
          </w:rPr>
          <w:t xml:space="preserve">Filipe </w:t>
        </w:r>
        <w:proofErr w:type="spellStart"/>
        <w:r w:rsidRPr="00EE3320">
          <w:rPr>
            <w:rFonts w:ascii="Times New Roman" w:eastAsia="Times New Roman" w:hAnsi="Times New Roman" w:cs="Times New Roman"/>
            <w:b/>
            <w:sz w:val="24"/>
            <w:szCs w:val="24"/>
          </w:rPr>
          <w:t>Dantas</w:t>
        </w:r>
        <w:proofErr w:type="spellEnd"/>
        <w:r w:rsidRPr="00EE3320">
          <w:rPr>
            <w:rFonts w:ascii="Times New Roman" w:eastAsia="Times New Roman" w:hAnsi="Times New Roman" w:cs="Times New Roman"/>
            <w:b/>
            <w:sz w:val="24"/>
            <w:szCs w:val="24"/>
          </w:rPr>
          <w:t>-Torres</w:t>
        </w:r>
      </w:hyperlink>
      <w:r w:rsidRPr="00EE3320">
        <w:rPr>
          <w:rFonts w:ascii="Times New Roman" w:eastAsia="Times New Roman" w:hAnsi="Times New Roman" w:cs="Times New Roman"/>
          <w:b/>
          <w:sz w:val="24"/>
          <w:szCs w:val="24"/>
        </w:rPr>
        <w:t xml:space="preserve"> et al. 2012).</w:t>
      </w:r>
    </w:p>
    <w:p w:rsidR="00A01F74" w:rsidRPr="00EE3320" w:rsidRDefault="00A01F74" w:rsidP="00A01F74">
      <w:pPr>
        <w:autoSpaceDE w:val="0"/>
        <w:autoSpaceDN w:val="0"/>
        <w:adjustRightInd w:val="0"/>
        <w:spacing w:after="0" w:line="360" w:lineRule="auto"/>
        <w:jc w:val="both"/>
        <w:rPr>
          <w:rStyle w:val="contrib-degrees"/>
          <w:rFonts w:ascii="Times New Roman" w:hAnsi="Times New Roman" w:cs="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b/>
          <w:sz w:val="24"/>
          <w:szCs w:val="24"/>
        </w:rPr>
      </w:pPr>
      <w:r w:rsidRPr="00EE3320">
        <w:rPr>
          <w:rFonts w:ascii="Times New Roman" w:hAnsi="Times New Roman" w:cs="Times New Roman"/>
          <w:sz w:val="24"/>
          <w:szCs w:val="24"/>
        </w:rPr>
        <w:lastRenderedPageBreak/>
        <w:t xml:space="preserve">Southeast Asia remains one of the few relatively uncharted regions of the world with respect to parasitic diseases of companion animals. The combination of tropical climate, large populations of stray dogs and cats, and increasing popularity of pet ownership in Southeast Asia provides an ideal environment for vector-borne disease transmission. Early reports suggested that arthropod-transmitted infections associated with protozoa, </w:t>
      </w:r>
      <w:proofErr w:type="spellStart"/>
      <w:r w:rsidRPr="00EE3320">
        <w:rPr>
          <w:rFonts w:ascii="Times New Roman" w:hAnsi="Times New Roman" w:cs="Times New Roman"/>
          <w:sz w:val="24"/>
          <w:szCs w:val="24"/>
        </w:rPr>
        <w:t>filariae</w:t>
      </w:r>
      <w:proofErr w:type="spellEnd"/>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rickettsiae</w:t>
      </w:r>
      <w:proofErr w:type="spellEnd"/>
      <w:r w:rsidRPr="00EE3320">
        <w:rPr>
          <w:rFonts w:ascii="Times New Roman" w:hAnsi="Times New Roman" w:cs="Times New Roman"/>
          <w:sz w:val="24"/>
          <w:szCs w:val="24"/>
        </w:rPr>
        <w:t xml:space="preserve"> and bacteria are prevalent in the region. However, more recent investigation into the epidemiology and </w:t>
      </w:r>
      <w:proofErr w:type="spellStart"/>
      <w:r w:rsidRPr="00EE3320">
        <w:rPr>
          <w:rFonts w:ascii="Times New Roman" w:hAnsi="Times New Roman" w:cs="Times New Roman"/>
          <w:sz w:val="24"/>
          <w:szCs w:val="24"/>
        </w:rPr>
        <w:t>zoonotic</w:t>
      </w:r>
      <w:proofErr w:type="spellEnd"/>
      <w:r w:rsidRPr="00EE3320">
        <w:rPr>
          <w:rFonts w:ascii="Times New Roman" w:hAnsi="Times New Roman" w:cs="Times New Roman"/>
          <w:sz w:val="24"/>
          <w:szCs w:val="24"/>
        </w:rPr>
        <w:t xml:space="preserve"> potential of these pathogens has been neglected, and further study is essential if we are to develop a better understanding of their diversity and significance in both dogs and cats. </w:t>
      </w:r>
      <w:proofErr w:type="gramStart"/>
      <w:r w:rsidRPr="00EE3320">
        <w:rPr>
          <w:rFonts w:ascii="Times New Roman" w:hAnsi="Times New Roman" w:cs="Times New Roman"/>
          <w:b/>
          <w:sz w:val="24"/>
          <w:szCs w:val="24"/>
        </w:rPr>
        <w:t>(</w:t>
      </w:r>
      <w:hyperlink r:id="rId8" w:history="1">
        <w:r w:rsidRPr="00EE3320">
          <w:rPr>
            <w:rStyle w:val="Hyperlink"/>
            <w:rFonts w:ascii="Times New Roman" w:hAnsi="Times New Roman" w:cs="Times New Roman"/>
            <w:b/>
            <w:color w:val="auto"/>
            <w:sz w:val="24"/>
            <w:szCs w:val="24"/>
            <w:u w:val="none"/>
          </w:rPr>
          <w:t>Peter J. Irwin</w:t>
        </w:r>
      </w:hyperlink>
      <w:r w:rsidRPr="00EE3320">
        <w:rPr>
          <w:rFonts w:ascii="Times New Roman" w:hAnsi="Times New Roman" w:cs="Times New Roman"/>
          <w:b/>
          <w:sz w:val="24"/>
          <w:szCs w:val="24"/>
        </w:rPr>
        <w:t xml:space="preserve">; </w:t>
      </w:r>
      <w:hyperlink r:id="rId9" w:history="1">
        <w:r w:rsidRPr="00EE3320">
          <w:rPr>
            <w:rStyle w:val="Hyperlink"/>
            <w:rFonts w:ascii="Times New Roman" w:hAnsi="Times New Roman" w:cs="Times New Roman"/>
            <w:b/>
            <w:color w:val="auto"/>
            <w:sz w:val="24"/>
            <w:szCs w:val="24"/>
            <w:u w:val="none"/>
          </w:rPr>
          <w:t>Ryan Jefferies</w:t>
        </w:r>
      </w:hyperlink>
      <w:r w:rsidRPr="00EE3320">
        <w:rPr>
          <w:rFonts w:ascii="Times New Roman" w:hAnsi="Times New Roman" w:cs="Times New Roman"/>
          <w:b/>
          <w:sz w:val="24"/>
          <w:szCs w:val="24"/>
        </w:rPr>
        <w:t>, 2004).</w:t>
      </w:r>
      <w:proofErr w:type="gramEnd"/>
    </w:p>
    <w:p w:rsidR="00A01F74" w:rsidRPr="00EE3320" w:rsidRDefault="00A01F74" w:rsidP="00A01F74">
      <w:pPr>
        <w:autoSpaceDE w:val="0"/>
        <w:autoSpaceDN w:val="0"/>
        <w:adjustRightInd w:val="0"/>
        <w:spacing w:after="0" w:line="360" w:lineRule="auto"/>
        <w:jc w:val="both"/>
        <w:rPr>
          <w:rFonts w:ascii="Times New Roman" w:hAnsi="Times New Roman" w:cs="Times New Roman"/>
          <w:b/>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b/>
          <w:sz w:val="24"/>
          <w:szCs w:val="24"/>
        </w:rPr>
      </w:pPr>
      <w:r w:rsidRPr="00EE3320">
        <w:rPr>
          <w:rFonts w:ascii="Times New Roman" w:hAnsi="Times New Roman" w:cs="Times New Roman"/>
          <w:bCs/>
          <w:sz w:val="24"/>
          <w:szCs w:val="24"/>
        </w:rPr>
        <w:t>According to</w:t>
      </w:r>
      <w:r w:rsidRPr="00EE3320">
        <w:rPr>
          <w:rFonts w:ascii="Times New Roman" w:hAnsi="Times New Roman" w:cs="Times New Roman"/>
          <w:b/>
          <w:sz w:val="24"/>
          <w:szCs w:val="24"/>
        </w:rPr>
        <w:t xml:space="preserve"> </w:t>
      </w:r>
      <w:proofErr w:type="spellStart"/>
      <w:r w:rsidRPr="00EE3320">
        <w:rPr>
          <w:rFonts w:ascii="Times New Roman" w:hAnsi="Times New Roman" w:cs="Times New Roman"/>
          <w:b/>
          <w:sz w:val="24"/>
          <w:szCs w:val="24"/>
        </w:rPr>
        <w:t>Tarafder</w:t>
      </w:r>
      <w:proofErr w:type="spellEnd"/>
      <w:r w:rsidRPr="00EE3320">
        <w:rPr>
          <w:rFonts w:ascii="Times New Roman" w:hAnsi="Times New Roman" w:cs="Times New Roman"/>
          <w:b/>
          <w:sz w:val="24"/>
          <w:szCs w:val="24"/>
        </w:rPr>
        <w:t xml:space="preserve"> and </w:t>
      </w:r>
      <w:proofErr w:type="spellStart"/>
      <w:r w:rsidRPr="00EE3320">
        <w:rPr>
          <w:rFonts w:ascii="Times New Roman" w:hAnsi="Times New Roman" w:cs="Times New Roman"/>
          <w:b/>
          <w:sz w:val="24"/>
          <w:szCs w:val="24"/>
        </w:rPr>
        <w:t>Samad</w:t>
      </w:r>
      <w:proofErr w:type="spellEnd"/>
      <w:r w:rsidRPr="00EE3320">
        <w:rPr>
          <w:rFonts w:ascii="Times New Roman" w:hAnsi="Times New Roman" w:cs="Times New Roman"/>
          <w:b/>
          <w:sz w:val="24"/>
          <w:szCs w:val="24"/>
        </w:rPr>
        <w:t>, (2010</w:t>
      </w:r>
      <w:r w:rsidRPr="00EE3320">
        <w:rPr>
          <w:rFonts w:ascii="Times New Roman" w:hAnsi="Times New Roman" w:cs="Times New Roman"/>
          <w:sz w:val="24"/>
          <w:szCs w:val="24"/>
        </w:rPr>
        <w:t>),</w:t>
      </w:r>
      <w:r w:rsidRPr="00EE3320">
        <w:rPr>
          <w:rFonts w:ascii="Times New Roman" w:hAnsi="Times New Roman" w:cs="Times New Roman"/>
          <w:b/>
          <w:bCs/>
          <w:sz w:val="24"/>
          <w:szCs w:val="24"/>
        </w:rPr>
        <w:t xml:space="preserve"> </w:t>
      </w:r>
      <w:r w:rsidRPr="00EE3320">
        <w:rPr>
          <w:rFonts w:ascii="Times New Roman" w:hAnsi="Times New Roman" w:cs="Times New Roman"/>
          <w:bCs/>
          <w:sz w:val="24"/>
          <w:szCs w:val="24"/>
        </w:rPr>
        <w:t>Diarrhea</w:t>
      </w:r>
      <w:r w:rsidRPr="00EE3320">
        <w:rPr>
          <w:rFonts w:ascii="Times New Roman" w:hAnsi="Times New Roman" w:cs="Times New Roman"/>
          <w:b/>
          <w:bCs/>
          <w:sz w:val="24"/>
          <w:szCs w:val="24"/>
        </w:rPr>
        <w:t xml:space="preserve"> </w:t>
      </w:r>
      <w:r w:rsidRPr="00EE3320">
        <w:rPr>
          <w:rFonts w:ascii="Times New Roman" w:hAnsi="Times New Roman" w:cs="Times New Roman"/>
          <w:sz w:val="24"/>
          <w:szCs w:val="24"/>
        </w:rPr>
        <w:t xml:space="preserve">(5.21%), </w:t>
      </w:r>
      <w:proofErr w:type="spellStart"/>
      <w:r w:rsidRPr="00EE3320">
        <w:rPr>
          <w:rFonts w:ascii="Times New Roman" w:hAnsi="Times New Roman" w:cs="Times New Roman"/>
          <w:sz w:val="24"/>
          <w:szCs w:val="24"/>
        </w:rPr>
        <w:t>pharyngitis</w:t>
      </w:r>
      <w:proofErr w:type="spellEnd"/>
      <w:r w:rsidRPr="00EE3320">
        <w:rPr>
          <w:rFonts w:ascii="Times New Roman" w:hAnsi="Times New Roman" w:cs="Times New Roman"/>
          <w:sz w:val="24"/>
          <w:szCs w:val="24"/>
        </w:rPr>
        <w:t xml:space="preserve"> (0.52%), </w:t>
      </w:r>
      <w:proofErr w:type="spellStart"/>
      <w:r w:rsidRPr="00EE3320">
        <w:rPr>
          <w:rFonts w:ascii="Times New Roman" w:hAnsi="Times New Roman" w:cs="Times New Roman"/>
          <w:sz w:val="24"/>
          <w:szCs w:val="24"/>
        </w:rPr>
        <w:t>stomatitis</w:t>
      </w:r>
      <w:proofErr w:type="spellEnd"/>
      <w:r w:rsidRPr="00EE3320">
        <w:rPr>
          <w:rFonts w:ascii="Times New Roman" w:hAnsi="Times New Roman" w:cs="Times New Roman"/>
          <w:sz w:val="24"/>
          <w:szCs w:val="24"/>
        </w:rPr>
        <w:t xml:space="preserve"> (0.63%), anal gland disease (0.82%), liver disease (1.72%) and dental disorders (1.34%) were recorded as clinical digestive disorders in pet dogs.</w:t>
      </w:r>
      <w:r w:rsidRPr="00EE3320">
        <w:rPr>
          <w:rFonts w:ascii="Times New Roman" w:hAnsi="Times New Roman" w:cs="Times New Roman"/>
          <w:b/>
          <w:bCs/>
          <w:sz w:val="24"/>
          <w:szCs w:val="24"/>
        </w:rPr>
        <w:t xml:space="preserve"> </w:t>
      </w:r>
      <w:r w:rsidRPr="00EE3320">
        <w:rPr>
          <w:rFonts w:ascii="Times New Roman" w:hAnsi="Times New Roman" w:cs="Times New Roman"/>
          <w:sz w:val="24"/>
          <w:szCs w:val="24"/>
        </w:rPr>
        <w:t>Diarrhea (enteritis) is not a disease itself but rather a symptom which was recorded in 191 pet dogs. Clinically, it is characterized by passing of unformed, frequent and increased volume of stool. There are many causes of diarrhea which includes abnormal eating, sudden change in diet, food allergies, parasitic infestation, bacterial and viral infectious agents. Enteritis symptoms in dogs also include abdominal muscle cramps, fever, vomiting, dehydration and diarrhea. Canine enteritis is one of those diseases that need to be given proper and timely medical attention.</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proofErr w:type="spellStart"/>
      <w:r w:rsidRPr="00EE3320">
        <w:rPr>
          <w:rFonts w:ascii="Times New Roman" w:hAnsi="Times New Roman" w:cs="Times New Roman"/>
          <w:bCs/>
          <w:sz w:val="24"/>
          <w:szCs w:val="24"/>
        </w:rPr>
        <w:t>Taneniasis</w:t>
      </w:r>
      <w:proofErr w:type="spellEnd"/>
      <w:r w:rsidRPr="00EE3320">
        <w:rPr>
          <w:rFonts w:ascii="Times New Roman" w:hAnsi="Times New Roman" w:cs="Times New Roman"/>
          <w:b/>
          <w:bCs/>
          <w:sz w:val="24"/>
          <w:szCs w:val="24"/>
        </w:rPr>
        <w:t xml:space="preserve"> </w:t>
      </w:r>
      <w:r w:rsidRPr="00EE3320">
        <w:rPr>
          <w:rFonts w:ascii="Times New Roman" w:hAnsi="Times New Roman" w:cs="Times New Roman"/>
          <w:sz w:val="24"/>
          <w:szCs w:val="24"/>
        </w:rPr>
        <w:t xml:space="preserve">was diagnosed by demonstration of the characteristic </w:t>
      </w:r>
      <w:proofErr w:type="spellStart"/>
      <w:r w:rsidRPr="00EE3320">
        <w:rPr>
          <w:rFonts w:ascii="Times New Roman" w:hAnsi="Times New Roman" w:cs="Times New Roman"/>
          <w:sz w:val="24"/>
          <w:szCs w:val="24"/>
        </w:rPr>
        <w:t>Taenia</w:t>
      </w:r>
      <w:proofErr w:type="spellEnd"/>
      <w:r w:rsidRPr="00EE3320">
        <w:rPr>
          <w:rFonts w:ascii="Times New Roman" w:hAnsi="Times New Roman" w:cs="Times New Roman"/>
          <w:sz w:val="24"/>
          <w:szCs w:val="24"/>
        </w:rPr>
        <w:t xml:space="preserve"> eggs in the stool of 0.74% pet dogs and all the investigated 11 breeds of pet dogs had infection with this tapeworm. No seasonal influence was observed on the prevalence of </w:t>
      </w:r>
      <w:proofErr w:type="spellStart"/>
      <w:r w:rsidRPr="00EE3320">
        <w:rPr>
          <w:rFonts w:ascii="Times New Roman" w:hAnsi="Times New Roman" w:cs="Times New Roman"/>
          <w:sz w:val="24"/>
          <w:szCs w:val="24"/>
        </w:rPr>
        <w:t>Taenia</w:t>
      </w:r>
      <w:proofErr w:type="spellEnd"/>
      <w:r w:rsidRPr="00EE3320">
        <w:rPr>
          <w:rFonts w:ascii="Times New Roman" w:hAnsi="Times New Roman" w:cs="Times New Roman"/>
          <w:sz w:val="24"/>
          <w:szCs w:val="24"/>
        </w:rPr>
        <w:t xml:space="preserve"> parasites in pet dogs. These observations support the earlier reports on </w:t>
      </w:r>
      <w:proofErr w:type="spellStart"/>
      <w:r w:rsidRPr="00EE3320">
        <w:rPr>
          <w:rFonts w:ascii="Times New Roman" w:hAnsi="Times New Roman" w:cs="Times New Roman"/>
          <w:sz w:val="24"/>
          <w:szCs w:val="24"/>
        </w:rPr>
        <w:t>taeniasis</w:t>
      </w:r>
      <w:proofErr w:type="spellEnd"/>
      <w:r w:rsidRPr="00EE3320">
        <w:rPr>
          <w:rFonts w:ascii="Times New Roman" w:hAnsi="Times New Roman" w:cs="Times New Roman"/>
          <w:sz w:val="24"/>
          <w:szCs w:val="24"/>
        </w:rPr>
        <w:t xml:space="preserve"> of street dogs in Bangladesh </w:t>
      </w:r>
      <w:r w:rsidRPr="00EE3320">
        <w:rPr>
          <w:rFonts w:ascii="Times New Roman" w:hAnsi="Times New Roman" w:cs="Times New Roman"/>
          <w:b/>
          <w:sz w:val="24"/>
          <w:szCs w:val="24"/>
        </w:rPr>
        <w:t>(</w:t>
      </w:r>
      <w:proofErr w:type="spellStart"/>
      <w:r w:rsidRPr="00EE3320">
        <w:rPr>
          <w:rFonts w:ascii="Times New Roman" w:hAnsi="Times New Roman" w:cs="Times New Roman"/>
          <w:b/>
          <w:sz w:val="24"/>
          <w:szCs w:val="24"/>
        </w:rPr>
        <w:t>Karim</w:t>
      </w:r>
      <w:proofErr w:type="spellEnd"/>
      <w:r w:rsidRPr="00EE3320">
        <w:rPr>
          <w:rFonts w:ascii="Times New Roman" w:hAnsi="Times New Roman" w:cs="Times New Roman"/>
          <w:b/>
          <w:sz w:val="24"/>
          <w:szCs w:val="24"/>
        </w:rPr>
        <w:t xml:space="preserve"> </w:t>
      </w:r>
      <w:r w:rsidRPr="00EE3320">
        <w:rPr>
          <w:rFonts w:ascii="Times New Roman" w:hAnsi="Times New Roman" w:cs="Times New Roman"/>
          <w:b/>
          <w:i/>
          <w:iCs/>
          <w:sz w:val="24"/>
          <w:szCs w:val="24"/>
        </w:rPr>
        <w:t>et al</w:t>
      </w:r>
      <w:r w:rsidRPr="00EE3320">
        <w:rPr>
          <w:rFonts w:ascii="Times New Roman" w:hAnsi="Times New Roman" w:cs="Times New Roman"/>
          <w:b/>
          <w:sz w:val="24"/>
          <w:szCs w:val="24"/>
        </w:rPr>
        <w:t>., 1981).</w:t>
      </w:r>
      <w:r w:rsidRPr="00EE3320">
        <w:rPr>
          <w:rFonts w:ascii="Times New Roman" w:hAnsi="Times New Roman" w:cs="Times New Roman"/>
          <w:sz w:val="24"/>
          <w:szCs w:val="24"/>
        </w:rPr>
        <w:t xml:space="preserve"> These findings on the occurrence of </w:t>
      </w:r>
      <w:proofErr w:type="spellStart"/>
      <w:r w:rsidRPr="00EE3320">
        <w:rPr>
          <w:rFonts w:ascii="Times New Roman" w:hAnsi="Times New Roman" w:cs="Times New Roman"/>
          <w:sz w:val="24"/>
          <w:szCs w:val="24"/>
        </w:rPr>
        <w:t>heminthiasis</w:t>
      </w:r>
      <w:proofErr w:type="spellEnd"/>
      <w:r w:rsidRPr="00EE3320">
        <w:rPr>
          <w:rFonts w:ascii="Times New Roman" w:hAnsi="Times New Roman" w:cs="Times New Roman"/>
          <w:sz w:val="24"/>
          <w:szCs w:val="24"/>
        </w:rPr>
        <w:t xml:space="preserve"> in pet dogs support the earlier report on the incidence of </w:t>
      </w:r>
      <w:proofErr w:type="spellStart"/>
      <w:r w:rsidRPr="00EE3320">
        <w:rPr>
          <w:rFonts w:ascii="Times New Roman" w:hAnsi="Times New Roman" w:cs="Times New Roman"/>
          <w:sz w:val="24"/>
          <w:szCs w:val="24"/>
        </w:rPr>
        <w:t>helminth</w:t>
      </w:r>
      <w:proofErr w:type="spellEnd"/>
      <w:r w:rsidRPr="00EE3320">
        <w:rPr>
          <w:rFonts w:ascii="Times New Roman" w:hAnsi="Times New Roman" w:cs="Times New Roman"/>
          <w:sz w:val="24"/>
          <w:szCs w:val="24"/>
        </w:rPr>
        <w:t xml:space="preserve"> parasites of </w:t>
      </w:r>
      <w:proofErr w:type="spellStart"/>
      <w:r w:rsidRPr="00EE3320">
        <w:rPr>
          <w:rFonts w:ascii="Times New Roman" w:hAnsi="Times New Roman" w:cs="Times New Roman"/>
          <w:sz w:val="24"/>
          <w:szCs w:val="24"/>
        </w:rPr>
        <w:t>zoonotic</w:t>
      </w:r>
      <w:proofErr w:type="spellEnd"/>
      <w:r w:rsidRPr="00EE3320">
        <w:rPr>
          <w:rFonts w:ascii="Times New Roman" w:hAnsi="Times New Roman" w:cs="Times New Roman"/>
          <w:sz w:val="24"/>
          <w:szCs w:val="24"/>
        </w:rPr>
        <w:t xml:space="preserve"> significance in street dogs in some districts of Bangladesh (</w:t>
      </w:r>
      <w:proofErr w:type="spellStart"/>
      <w:r w:rsidRPr="00EE3320">
        <w:rPr>
          <w:rFonts w:ascii="Times New Roman" w:hAnsi="Times New Roman" w:cs="Times New Roman"/>
          <w:b/>
          <w:sz w:val="24"/>
          <w:szCs w:val="24"/>
        </w:rPr>
        <w:t>Rahman</w:t>
      </w:r>
      <w:proofErr w:type="spellEnd"/>
      <w:r w:rsidRPr="00EE3320">
        <w:rPr>
          <w:rFonts w:ascii="Times New Roman" w:hAnsi="Times New Roman" w:cs="Times New Roman"/>
          <w:b/>
          <w:sz w:val="24"/>
          <w:szCs w:val="24"/>
        </w:rPr>
        <w:t>, 1973</w:t>
      </w:r>
      <w:r w:rsidRPr="00EE3320">
        <w:rPr>
          <w:rFonts w:ascii="Times New Roman" w:hAnsi="Times New Roman" w:cs="Times New Roman"/>
          <w:sz w:val="24"/>
          <w:szCs w:val="24"/>
        </w:rPr>
        <w:t xml:space="preserve">) and elsewhere </w:t>
      </w:r>
      <w:r w:rsidRPr="00EE3320">
        <w:rPr>
          <w:rFonts w:ascii="Times New Roman" w:hAnsi="Times New Roman" w:cs="Times New Roman"/>
          <w:b/>
          <w:sz w:val="24"/>
          <w:szCs w:val="24"/>
        </w:rPr>
        <w:t>(</w:t>
      </w:r>
      <w:proofErr w:type="spellStart"/>
      <w:r w:rsidRPr="00EE3320">
        <w:rPr>
          <w:rFonts w:ascii="Times New Roman" w:hAnsi="Times New Roman" w:cs="Times New Roman"/>
          <w:b/>
          <w:sz w:val="24"/>
          <w:szCs w:val="24"/>
        </w:rPr>
        <w:t>Anene</w:t>
      </w:r>
      <w:proofErr w:type="spellEnd"/>
      <w:r w:rsidRPr="00EE3320">
        <w:rPr>
          <w:rFonts w:ascii="Times New Roman" w:hAnsi="Times New Roman" w:cs="Times New Roman"/>
          <w:b/>
          <w:sz w:val="24"/>
          <w:szCs w:val="24"/>
        </w:rPr>
        <w:t xml:space="preserve">, 1996; </w:t>
      </w:r>
      <w:proofErr w:type="spellStart"/>
      <w:r w:rsidRPr="00EE3320">
        <w:rPr>
          <w:rFonts w:ascii="Times New Roman" w:hAnsi="Times New Roman" w:cs="Times New Roman"/>
          <w:b/>
          <w:sz w:val="24"/>
          <w:szCs w:val="24"/>
        </w:rPr>
        <w:t>Menelaos</w:t>
      </w:r>
      <w:proofErr w:type="spellEnd"/>
      <w:r w:rsidRPr="00EE3320">
        <w:rPr>
          <w:rFonts w:ascii="Times New Roman" w:hAnsi="Times New Roman" w:cs="Times New Roman"/>
          <w:b/>
          <w:sz w:val="24"/>
          <w:szCs w:val="24"/>
        </w:rPr>
        <w:t xml:space="preserve"> and </w:t>
      </w:r>
      <w:proofErr w:type="spellStart"/>
      <w:r w:rsidRPr="00EE3320">
        <w:rPr>
          <w:rFonts w:ascii="Times New Roman" w:hAnsi="Times New Roman" w:cs="Times New Roman"/>
          <w:b/>
          <w:sz w:val="24"/>
          <w:szCs w:val="24"/>
        </w:rPr>
        <w:t>Smaragda</w:t>
      </w:r>
      <w:proofErr w:type="spellEnd"/>
      <w:r w:rsidRPr="00EE3320">
        <w:rPr>
          <w:rFonts w:ascii="Times New Roman" w:hAnsi="Times New Roman" w:cs="Times New Roman"/>
          <w:b/>
          <w:sz w:val="24"/>
          <w:szCs w:val="24"/>
        </w:rPr>
        <w:t xml:space="preserve">, 2006; </w:t>
      </w:r>
      <w:proofErr w:type="spellStart"/>
      <w:r w:rsidRPr="00EE3320">
        <w:rPr>
          <w:rFonts w:ascii="Times New Roman" w:hAnsi="Times New Roman" w:cs="Times New Roman"/>
          <w:b/>
          <w:sz w:val="24"/>
          <w:szCs w:val="24"/>
        </w:rPr>
        <w:t>Katagiri</w:t>
      </w:r>
      <w:proofErr w:type="spellEnd"/>
      <w:r w:rsidRPr="00EE3320">
        <w:rPr>
          <w:rFonts w:ascii="Times New Roman" w:hAnsi="Times New Roman" w:cs="Times New Roman"/>
          <w:b/>
          <w:sz w:val="24"/>
          <w:szCs w:val="24"/>
        </w:rPr>
        <w:t xml:space="preserve"> and Oliveira-</w:t>
      </w:r>
      <w:proofErr w:type="spellStart"/>
      <w:r w:rsidRPr="00EE3320">
        <w:rPr>
          <w:rFonts w:ascii="Times New Roman" w:hAnsi="Times New Roman" w:cs="Times New Roman"/>
          <w:b/>
          <w:sz w:val="24"/>
          <w:szCs w:val="24"/>
        </w:rPr>
        <w:t>Sequeira</w:t>
      </w:r>
      <w:proofErr w:type="spellEnd"/>
      <w:r w:rsidRPr="00EE3320">
        <w:rPr>
          <w:rFonts w:ascii="Times New Roman" w:hAnsi="Times New Roman" w:cs="Times New Roman"/>
          <w:b/>
          <w:sz w:val="24"/>
          <w:szCs w:val="24"/>
        </w:rPr>
        <w:t>, 2008</w:t>
      </w:r>
      <w:r w:rsidRPr="00EE3320">
        <w:rPr>
          <w:rFonts w:ascii="Times New Roman" w:hAnsi="Times New Roman" w:cs="Times New Roman"/>
          <w:sz w:val="24"/>
          <w:szCs w:val="24"/>
        </w:rPr>
        <w:t>).</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bCs/>
          <w:sz w:val="24"/>
          <w:szCs w:val="24"/>
        </w:rPr>
        <w:lastRenderedPageBreak/>
        <w:t xml:space="preserve">Canine distemper </w:t>
      </w:r>
      <w:r w:rsidRPr="00EE3320">
        <w:rPr>
          <w:rFonts w:ascii="Times New Roman" w:hAnsi="Times New Roman" w:cs="Times New Roman"/>
          <w:sz w:val="24"/>
          <w:szCs w:val="24"/>
        </w:rPr>
        <w:t>(CD) is worldwide distributed disease in which young dogs are more susceptible to the distemper virus than are more mature dogs (</w:t>
      </w: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2008). This observation is in confirmatory with our results of highest prevalence rate (1.47%, n=54) in dogs up to 6 months of age in comparison to 7 to 36 months (0.14%, n=5) and above 36 months (0.0%, n=0) age groups of dogs. However, CD presents as a relatively mild disease with either no clinical signs or non-specific signs such as fever, depression, enlarged tonsils or weight loss. (</w:t>
      </w:r>
      <w:proofErr w:type="spellStart"/>
      <w:r w:rsidRPr="00EE3320">
        <w:rPr>
          <w:rFonts w:ascii="Times New Roman" w:hAnsi="Times New Roman" w:cs="Times New Roman"/>
          <w:b/>
          <w:sz w:val="24"/>
          <w:szCs w:val="24"/>
        </w:rPr>
        <w:t>Tarafder</w:t>
      </w:r>
      <w:proofErr w:type="spellEnd"/>
      <w:r w:rsidRPr="00EE3320">
        <w:rPr>
          <w:rFonts w:ascii="Times New Roman" w:hAnsi="Times New Roman" w:cs="Times New Roman"/>
          <w:b/>
          <w:sz w:val="24"/>
          <w:szCs w:val="24"/>
        </w:rPr>
        <w:t xml:space="preserve"> and </w:t>
      </w:r>
      <w:proofErr w:type="spellStart"/>
      <w:r w:rsidRPr="00EE3320">
        <w:rPr>
          <w:rFonts w:ascii="Times New Roman" w:hAnsi="Times New Roman" w:cs="Times New Roman"/>
          <w:b/>
          <w:sz w:val="24"/>
          <w:szCs w:val="24"/>
        </w:rPr>
        <w:t>Samad</w:t>
      </w:r>
      <w:proofErr w:type="spellEnd"/>
      <w:r w:rsidRPr="00EE3320">
        <w:rPr>
          <w:rFonts w:ascii="Times New Roman" w:hAnsi="Times New Roman" w:cs="Times New Roman"/>
          <w:b/>
          <w:sz w:val="24"/>
          <w:szCs w:val="24"/>
        </w:rPr>
        <w:t>, 2010)</w:t>
      </w:r>
    </w:p>
    <w:p w:rsidR="00A01F74" w:rsidRPr="00EE3320" w:rsidRDefault="00A01F74" w:rsidP="00A01F74">
      <w:pPr>
        <w:spacing w:after="0" w:line="360" w:lineRule="auto"/>
        <w:jc w:val="both"/>
        <w:rPr>
          <w:rFonts w:ascii="Times New Roman" w:hAnsi="Times New Roman" w:cs="Times New Roman"/>
          <w:b/>
          <w:sz w:val="24"/>
          <w:szCs w:val="24"/>
        </w:rPr>
      </w:pPr>
    </w:p>
    <w:p w:rsidR="00A01F74" w:rsidRPr="00EE3320" w:rsidRDefault="00A01F74" w:rsidP="00A01F74">
      <w:pPr>
        <w:spacing w:after="0" w:line="360" w:lineRule="auto"/>
        <w:jc w:val="both"/>
        <w:rPr>
          <w:rFonts w:ascii="Times New Roman" w:eastAsia="Times New Roman" w:hAnsi="Times New Roman" w:cs="Times New Roman"/>
          <w:sz w:val="24"/>
          <w:szCs w:val="24"/>
        </w:rPr>
      </w:pPr>
      <w:proofErr w:type="spellStart"/>
      <w:r w:rsidRPr="00EE3320">
        <w:rPr>
          <w:rFonts w:ascii="Times New Roman" w:hAnsi="Times New Roman" w:cs="Times New Roman"/>
          <w:b/>
          <w:sz w:val="24"/>
          <w:szCs w:val="24"/>
        </w:rPr>
        <w:t>M.A.Samad</w:t>
      </w:r>
      <w:proofErr w:type="spellEnd"/>
      <w:r w:rsidRPr="00EE3320">
        <w:rPr>
          <w:rFonts w:ascii="Times New Roman" w:hAnsi="Times New Roman" w:cs="Times New Roman"/>
          <w:b/>
          <w:sz w:val="24"/>
          <w:szCs w:val="24"/>
        </w:rPr>
        <w:t xml:space="preserve"> (2010</w:t>
      </w:r>
      <w:r w:rsidRPr="00EE3320">
        <w:rPr>
          <w:rFonts w:ascii="Times New Roman" w:hAnsi="Times New Roman" w:cs="Times New Roman"/>
          <w:sz w:val="24"/>
          <w:szCs w:val="24"/>
        </w:rPr>
        <w:t>) reported that,</w:t>
      </w:r>
      <w:r w:rsidRPr="00EE3320">
        <w:rPr>
          <w:rFonts w:ascii="Times New Roman" w:hAnsi="Times New Roman" w:cs="Times New Roman"/>
          <w:b/>
          <w:bCs/>
          <w:sz w:val="24"/>
          <w:szCs w:val="24"/>
        </w:rPr>
        <w:t xml:space="preserve"> </w:t>
      </w:r>
      <w:r w:rsidRPr="00EE3320">
        <w:rPr>
          <w:rFonts w:ascii="Times New Roman" w:hAnsi="Times New Roman" w:cs="Times New Roman"/>
          <w:bCs/>
          <w:sz w:val="24"/>
          <w:szCs w:val="24"/>
        </w:rPr>
        <w:t xml:space="preserve">Canine </w:t>
      </w:r>
      <w:proofErr w:type="spellStart"/>
      <w:r w:rsidRPr="00EE3320">
        <w:rPr>
          <w:rFonts w:ascii="Times New Roman" w:hAnsi="Times New Roman" w:cs="Times New Roman"/>
          <w:bCs/>
          <w:sz w:val="24"/>
          <w:szCs w:val="24"/>
        </w:rPr>
        <w:t>babesiosis</w:t>
      </w:r>
      <w:proofErr w:type="spellEnd"/>
      <w:r w:rsidRPr="00EE3320">
        <w:rPr>
          <w:rFonts w:ascii="Times New Roman" w:hAnsi="Times New Roman" w:cs="Times New Roman"/>
          <w:b/>
          <w:bCs/>
          <w:sz w:val="24"/>
          <w:szCs w:val="24"/>
        </w:rPr>
        <w:t xml:space="preserve"> </w:t>
      </w:r>
      <w:r w:rsidRPr="00EE3320">
        <w:rPr>
          <w:rFonts w:ascii="Times New Roman" w:hAnsi="Times New Roman" w:cs="Times New Roman"/>
          <w:sz w:val="24"/>
          <w:szCs w:val="24"/>
        </w:rPr>
        <w:t xml:space="preserve">is caused by two types of organisms, </w:t>
      </w:r>
      <w:proofErr w:type="spellStart"/>
      <w:r w:rsidRPr="00EE3320">
        <w:rPr>
          <w:rFonts w:ascii="Times New Roman" w:hAnsi="Times New Roman" w:cs="Times New Roman"/>
          <w:i/>
          <w:iCs/>
          <w:sz w:val="24"/>
          <w:szCs w:val="24"/>
        </w:rPr>
        <w:t>Babesia</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canis</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 xml:space="preserve">(large form) and </w:t>
      </w:r>
      <w:proofErr w:type="spellStart"/>
      <w:r w:rsidRPr="00EE3320">
        <w:rPr>
          <w:rFonts w:ascii="Times New Roman" w:hAnsi="Times New Roman" w:cs="Times New Roman"/>
          <w:i/>
          <w:iCs/>
          <w:sz w:val="24"/>
          <w:szCs w:val="24"/>
        </w:rPr>
        <w:t>Babesia</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gibsoni</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 xml:space="preserve">(small form), cause sudden destruction of erythrocytes known as acute </w:t>
      </w:r>
      <w:proofErr w:type="spellStart"/>
      <w:r w:rsidRPr="00EE3320">
        <w:rPr>
          <w:rFonts w:ascii="Times New Roman" w:hAnsi="Times New Roman" w:cs="Times New Roman"/>
          <w:sz w:val="24"/>
          <w:szCs w:val="24"/>
        </w:rPr>
        <w:t>hemolyic</w:t>
      </w:r>
      <w:proofErr w:type="spellEnd"/>
      <w:r w:rsidRPr="00EE3320">
        <w:rPr>
          <w:rFonts w:ascii="Times New Roman" w:hAnsi="Times New Roman" w:cs="Times New Roman"/>
          <w:sz w:val="24"/>
          <w:szCs w:val="24"/>
        </w:rPr>
        <w:t xml:space="preserve"> anemia in dogs. Only three cases (0.08%) of clinical </w:t>
      </w:r>
      <w:proofErr w:type="spellStart"/>
      <w:r w:rsidRPr="00EE3320">
        <w:rPr>
          <w:rFonts w:ascii="Times New Roman" w:hAnsi="Times New Roman" w:cs="Times New Roman"/>
          <w:sz w:val="24"/>
          <w:szCs w:val="24"/>
        </w:rPr>
        <w:t>babesiosis</w:t>
      </w:r>
      <w:proofErr w:type="spellEnd"/>
      <w:r w:rsidRPr="00EE3320">
        <w:rPr>
          <w:rFonts w:ascii="Times New Roman" w:hAnsi="Times New Roman" w:cs="Times New Roman"/>
          <w:sz w:val="24"/>
          <w:szCs w:val="24"/>
        </w:rPr>
        <w:t xml:space="preserve"> were recorded in pet dogs, of which two (0.05%) cases in dogs above 36 months groups, one case (0.03%) in dogs aged between 7 to 36 months but none in the age group below 6 months old groups which are confirmatory to the earlier reports </w:t>
      </w:r>
      <w:r w:rsidRPr="00EE3320">
        <w:rPr>
          <w:rFonts w:ascii="Times New Roman" w:hAnsi="Times New Roman" w:cs="Times New Roman"/>
          <w:b/>
          <w:sz w:val="24"/>
          <w:szCs w:val="24"/>
        </w:rPr>
        <w:t>(</w:t>
      </w:r>
      <w:proofErr w:type="spellStart"/>
      <w:r w:rsidRPr="00EE3320">
        <w:rPr>
          <w:rFonts w:ascii="Times New Roman" w:hAnsi="Times New Roman" w:cs="Times New Roman"/>
          <w:b/>
          <w:sz w:val="24"/>
          <w:szCs w:val="24"/>
        </w:rPr>
        <w:t>Samad</w:t>
      </w:r>
      <w:proofErr w:type="spellEnd"/>
      <w:r w:rsidRPr="00EE3320">
        <w:rPr>
          <w:rFonts w:ascii="Times New Roman" w:hAnsi="Times New Roman" w:cs="Times New Roman"/>
          <w:b/>
          <w:sz w:val="24"/>
          <w:szCs w:val="24"/>
        </w:rPr>
        <w:t>, 2008)</w:t>
      </w:r>
      <w:r w:rsidRPr="00EE3320">
        <w:rPr>
          <w:rFonts w:ascii="Times New Roman" w:hAnsi="Times New Roman" w:cs="Times New Roman"/>
          <w:sz w:val="24"/>
          <w:szCs w:val="24"/>
        </w:rPr>
        <w:t>.</w:t>
      </w:r>
    </w:p>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 w:rsidR="00A01F74" w:rsidRPr="00EE3320" w:rsidRDefault="00A01F74" w:rsidP="00A01F74">
      <w:pPr>
        <w:spacing w:after="0" w:line="360" w:lineRule="auto"/>
        <w:jc w:val="center"/>
        <w:rPr>
          <w:rFonts w:ascii="Times New Roman" w:hAnsi="Times New Roman"/>
          <w:b/>
          <w:sz w:val="28"/>
          <w:szCs w:val="28"/>
        </w:rPr>
      </w:pPr>
      <w:r w:rsidRPr="00EE3320">
        <w:rPr>
          <w:rFonts w:ascii="Times New Roman" w:hAnsi="Times New Roman"/>
          <w:b/>
          <w:sz w:val="28"/>
          <w:szCs w:val="28"/>
        </w:rPr>
        <w:lastRenderedPageBreak/>
        <w:t>CHAPTER III</w:t>
      </w:r>
    </w:p>
    <w:p w:rsidR="00A01F74" w:rsidRPr="00EE3320" w:rsidRDefault="00A01F74" w:rsidP="00A01F74">
      <w:pPr>
        <w:spacing w:after="0" w:line="360" w:lineRule="auto"/>
        <w:jc w:val="center"/>
        <w:rPr>
          <w:rFonts w:ascii="Times New Roman" w:hAnsi="Times New Roman"/>
          <w:b/>
          <w:caps/>
          <w:sz w:val="24"/>
          <w:szCs w:val="24"/>
        </w:rPr>
      </w:pPr>
      <w:r w:rsidRPr="00EE3320">
        <w:rPr>
          <w:rFonts w:ascii="Times New Roman" w:hAnsi="Times New Roman"/>
          <w:b/>
          <w:caps/>
          <w:sz w:val="28"/>
          <w:szCs w:val="28"/>
        </w:rPr>
        <w:t>Materials and Methods</w:t>
      </w:r>
    </w:p>
    <w:p w:rsidR="00A01F74" w:rsidRPr="00EE3320" w:rsidRDefault="00A01F74" w:rsidP="00A01F74">
      <w:pPr>
        <w:spacing w:after="0" w:line="360" w:lineRule="auto"/>
        <w:jc w:val="both"/>
        <w:rPr>
          <w:rFonts w:ascii="Times New Roman" w:hAnsi="Times New Roman"/>
          <w:b/>
          <w:caps/>
          <w:sz w:val="24"/>
          <w:szCs w:val="24"/>
        </w:rPr>
      </w:pPr>
    </w:p>
    <w:p w:rsidR="00A01F74" w:rsidRPr="00EE3320" w:rsidRDefault="00A01F74" w:rsidP="00A01F74">
      <w:pPr>
        <w:spacing w:after="0" w:line="360" w:lineRule="auto"/>
        <w:jc w:val="both"/>
        <w:rPr>
          <w:rFonts w:ascii="Times New Roman" w:hAnsi="Times New Roman"/>
          <w:b/>
          <w:sz w:val="24"/>
          <w:szCs w:val="24"/>
        </w:rPr>
      </w:pPr>
      <w:r w:rsidRPr="00EE3320">
        <w:rPr>
          <w:rFonts w:ascii="Times New Roman" w:hAnsi="Times New Roman"/>
          <w:b/>
          <w:sz w:val="24"/>
          <w:szCs w:val="24"/>
        </w:rPr>
        <w:t>3. 1. Area and Study Population</w:t>
      </w:r>
    </w:p>
    <w:p w:rsidR="00A01F74" w:rsidRPr="00EE3320" w:rsidRDefault="00A01F74" w:rsidP="00A01F74">
      <w:pPr>
        <w:pStyle w:val="Default"/>
        <w:spacing w:line="360" w:lineRule="auto"/>
        <w:jc w:val="both"/>
        <w:rPr>
          <w:color w:val="auto"/>
        </w:rPr>
      </w:pPr>
      <w:r w:rsidRPr="00EE3320">
        <w:rPr>
          <w:color w:val="auto"/>
        </w:rPr>
        <w:t xml:space="preserve">This study was conducted on dogs residing at different areas of Dhaka, the capital of Bangladesh (Figure 1). All dog breeds under Central Veterinary Hospital (CVH), Dhaka were examined thoroughly. The examined dogs mostly were exotic such as Spitz, German </w:t>
      </w:r>
      <w:proofErr w:type="gramStart"/>
      <w:r w:rsidR="0056538C">
        <w:rPr>
          <w:color w:val="auto"/>
        </w:rPr>
        <w:t>Shepherd ,</w:t>
      </w:r>
      <w:proofErr w:type="gramEnd"/>
      <w:r w:rsidR="0056538C">
        <w:rPr>
          <w:color w:val="auto"/>
        </w:rPr>
        <w:t xml:space="preserve"> Bull dog, Dalmatian</w:t>
      </w:r>
      <w:r w:rsidRPr="00EE3320">
        <w:rPr>
          <w:color w:val="auto"/>
        </w:rPr>
        <w:t>, some were street dogs and few were cross with exotic. A total of 56 dogs of different age brought to the CVH, Dhaka during May 2013 to July 2013 and were treated in this study.</w:t>
      </w:r>
    </w:p>
    <w:p w:rsidR="00A01F74" w:rsidRPr="00EE3320" w:rsidRDefault="00A01F74" w:rsidP="00A01F74">
      <w:pPr>
        <w:pStyle w:val="Default"/>
        <w:spacing w:line="360" w:lineRule="auto"/>
        <w:jc w:val="both"/>
        <w:rPr>
          <w:color w:val="auto"/>
        </w:rPr>
      </w:pPr>
    </w:p>
    <w:p w:rsidR="00A01F74" w:rsidRPr="00EE3320" w:rsidRDefault="00A01F74" w:rsidP="00A01F74">
      <w:pPr>
        <w:pStyle w:val="Default"/>
        <w:spacing w:line="360" w:lineRule="auto"/>
        <w:jc w:val="both"/>
        <w:rPr>
          <w:b/>
          <w:color w:val="auto"/>
        </w:rPr>
      </w:pPr>
      <w:r w:rsidRPr="00EE3320">
        <w:rPr>
          <w:b/>
          <w:noProof/>
          <w:color w:val="auto"/>
        </w:rPr>
        <w:drawing>
          <wp:inline distT="0" distB="0" distL="0" distR="0">
            <wp:extent cx="5760720" cy="3793705"/>
            <wp:effectExtent l="1905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08970" cy="5867401"/>
                      <a:chOff x="102616" y="228599"/>
                      <a:chExt cx="8908970" cy="5867401"/>
                    </a:xfrm>
                  </a:grpSpPr>
                  <a:grpSp>
                    <a:nvGrpSpPr>
                      <a:cNvPr id="10" name="Group 9"/>
                      <a:cNvGrpSpPr/>
                    </a:nvGrpSpPr>
                    <a:grpSpPr>
                      <a:xfrm>
                        <a:off x="102616" y="228599"/>
                        <a:ext cx="8908970" cy="5867401"/>
                        <a:chOff x="102616" y="228599"/>
                        <a:chExt cx="8908970" cy="5867401"/>
                      </a:xfrm>
                    </a:grpSpPr>
                    <a:pic>
                      <a:nvPicPr>
                        <a:cNvPr id="4" name="Picture 3" descr="bangmap.jpg"/>
                        <a:cNvPicPr>
                          <a:picLocks noChangeAspect="1"/>
                        </a:cNvPicPr>
                      </a:nvPicPr>
                      <a:blipFill>
                        <a:blip r:embed="rId10"/>
                        <a:stretch>
                          <a:fillRect/>
                        </a:stretch>
                      </a:blipFill>
                      <a:spPr>
                        <a:xfrm>
                          <a:off x="102616" y="228599"/>
                          <a:ext cx="4850383" cy="5867401"/>
                        </a:xfrm>
                        <a:prstGeom prst="rect">
                          <a:avLst/>
                        </a:prstGeom>
                        <a:ln w="28575" cap="sq">
                          <a:solidFill>
                            <a:srgbClr val="002060"/>
                          </a:solidFill>
                          <a:prstDash val="solid"/>
                          <a:miter lim="800000"/>
                        </a:ln>
                        <a:effectLst>
                          <a:outerShdw blurRad="50800" dist="38100" dir="2700000" algn="tl" rotWithShape="0">
                            <a:srgbClr val="000000">
                              <a:alpha val="43000"/>
                            </a:srgbClr>
                          </a:outerShdw>
                        </a:effectLst>
                      </a:spPr>
                    </a:pic>
                    <a:pic>
                      <a:nvPicPr>
                        <a:cNvPr id="5" name="Picture 4" descr="Dhaka.gif"/>
                        <a:cNvPicPr>
                          <a:picLocks noChangeAspect="1"/>
                        </a:cNvPicPr>
                      </a:nvPicPr>
                      <a:blipFill>
                        <a:blip r:embed="rId11"/>
                        <a:srcRect b="31884"/>
                        <a:stretch>
                          <a:fillRect/>
                        </a:stretch>
                      </a:blipFill>
                      <a:spPr>
                        <a:xfrm>
                          <a:off x="4953000" y="457200"/>
                          <a:ext cx="4058586" cy="4953000"/>
                        </a:xfrm>
                        <a:prstGeom prst="rect">
                          <a:avLst/>
                        </a:prstGeom>
                      </a:spPr>
                    </a:pic>
                    <a:cxnSp>
                      <a:nvCxnSpPr>
                        <a:cNvPr id="7" name="Straight Arrow Connector 6"/>
                        <a:cNvCxnSpPr/>
                      </a:nvCxnSpPr>
                      <a:spPr>
                        <a:xfrm>
                          <a:off x="2362200" y="2819400"/>
                          <a:ext cx="5410200" cy="609600"/>
                        </a:xfrm>
                        <a:prstGeom prst="straightConnector1">
                          <a:avLst/>
                        </a:prstGeom>
                        <a:ln>
                          <a:solidFill>
                            <a:srgbClr val="002060"/>
                          </a:solidFill>
                          <a:tailEnd type="arrow"/>
                        </a:ln>
                      </a:spPr>
                      <a:style>
                        <a:lnRef idx="2">
                          <a:schemeClr val="accent1"/>
                        </a:lnRef>
                        <a:fillRef idx="0">
                          <a:schemeClr val="accent1"/>
                        </a:fillRef>
                        <a:effectRef idx="1">
                          <a:schemeClr val="accent1"/>
                        </a:effectRef>
                        <a:fontRef idx="minor">
                          <a:schemeClr val="tx1"/>
                        </a:fontRef>
                      </a:style>
                    </a:cxnSp>
                  </a:grpSp>
                </lc:lockedCanvas>
              </a:graphicData>
            </a:graphic>
          </wp:inline>
        </w:drawing>
      </w:r>
    </w:p>
    <w:p w:rsidR="00A01F74" w:rsidRPr="00EE3320" w:rsidRDefault="00A01F74" w:rsidP="00A01F74">
      <w:pPr>
        <w:pStyle w:val="Default"/>
        <w:spacing w:line="360" w:lineRule="auto"/>
        <w:ind w:left="720" w:firstLine="720"/>
        <w:jc w:val="both"/>
        <w:rPr>
          <w:b/>
          <w:color w:val="auto"/>
        </w:rPr>
      </w:pPr>
      <w:r w:rsidRPr="00EE3320">
        <w:rPr>
          <w:b/>
          <w:color w:val="auto"/>
        </w:rPr>
        <w:t>Figure 1: Map of working area (CVH, Dhaka, Bangladesh)</w:t>
      </w:r>
    </w:p>
    <w:p w:rsidR="00A01F74" w:rsidRPr="00EE3320" w:rsidRDefault="00A01F74" w:rsidP="00A01F74">
      <w:pPr>
        <w:pStyle w:val="Default"/>
        <w:spacing w:line="360" w:lineRule="auto"/>
        <w:ind w:left="720" w:firstLine="720"/>
        <w:jc w:val="both"/>
        <w:rPr>
          <w:b/>
          <w:color w:val="auto"/>
        </w:rPr>
      </w:pPr>
    </w:p>
    <w:p w:rsidR="00A01F74" w:rsidRPr="00EE3320" w:rsidRDefault="00A01F74" w:rsidP="00A01F74">
      <w:pPr>
        <w:pStyle w:val="Default"/>
        <w:spacing w:line="360" w:lineRule="auto"/>
        <w:ind w:left="720" w:firstLine="720"/>
        <w:jc w:val="both"/>
        <w:rPr>
          <w:b/>
          <w:color w:val="auto"/>
        </w:rPr>
      </w:pPr>
    </w:p>
    <w:p w:rsidR="00A01F74" w:rsidRPr="00EE3320" w:rsidRDefault="00A01F74" w:rsidP="00A01F74">
      <w:pPr>
        <w:pStyle w:val="Default"/>
        <w:spacing w:line="360" w:lineRule="auto"/>
        <w:jc w:val="both"/>
        <w:rPr>
          <w:b/>
          <w:color w:val="auto"/>
        </w:rPr>
      </w:pPr>
    </w:p>
    <w:p w:rsidR="00A01F74" w:rsidRPr="00EE3320" w:rsidRDefault="00A01F74" w:rsidP="00A01F74">
      <w:pPr>
        <w:pStyle w:val="Default"/>
        <w:spacing w:line="360" w:lineRule="auto"/>
        <w:jc w:val="both"/>
        <w:rPr>
          <w:b/>
          <w:color w:val="auto"/>
        </w:rPr>
      </w:pPr>
      <w:r w:rsidRPr="00EE3320">
        <w:rPr>
          <w:b/>
          <w:color w:val="auto"/>
        </w:rPr>
        <w:lastRenderedPageBreak/>
        <w:t>3. 2. Study design</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r w:rsidRPr="00EE3320">
        <w:rPr>
          <w:rFonts w:ascii="Times New Roman" w:hAnsi="Times New Roman"/>
          <w:sz w:val="24"/>
          <w:szCs w:val="24"/>
        </w:rPr>
        <w:t xml:space="preserve">The study had been conducted from </w:t>
      </w:r>
      <w:r w:rsidRPr="00EE3320">
        <w:rPr>
          <w:rFonts w:ascii="Times New Roman" w:hAnsi="Times New Roman" w:cs="Times New Roman"/>
          <w:sz w:val="24"/>
          <w:szCs w:val="24"/>
        </w:rPr>
        <w:t>May 2013 to July 2013</w:t>
      </w:r>
      <w:r w:rsidRPr="00EE3320">
        <w:rPr>
          <w:rFonts w:ascii="Times New Roman" w:hAnsi="Times New Roman"/>
          <w:sz w:val="24"/>
          <w:szCs w:val="24"/>
        </w:rPr>
        <w:t>. The study design is schematically shown in the Figure 2.</w:t>
      </w:r>
    </w:p>
    <w:p w:rsidR="00A01F74" w:rsidRPr="00EE3320" w:rsidRDefault="00001734" w:rsidP="00A01F74">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group id="_x0000_s1063" style="position:absolute;left:0;text-align:left;margin-left:-7.15pt;margin-top:18.5pt;width:493.5pt;height:509pt;z-index:251680256" coordorigin="1585,3340" coordsize="9870,10180" o:regroupid="1">
            <v:roundrect id="_x0000_s1028" style="position:absolute;left:1585;top:8471;width:2550;height:1562" arcsize="10923f" o:regroupid="2" strokecolor="#666" strokeweight="1pt">
              <v:fill color2="#999" focusposition="1" focussize="" focus="100%" type="gradient"/>
              <v:shadow on="t" type="perspective" color="#7f7f7f" opacity=".5" offset="1pt" offset2="-3pt"/>
              <v:textbox style="mso-next-textbox:#_x0000_s1028">
                <w:txbxContent>
                  <w:p w:rsidR="00A01F74" w:rsidRPr="001C6F88" w:rsidRDefault="00A01F74" w:rsidP="00A01F74">
                    <w:pPr>
                      <w:spacing w:after="0"/>
                      <w:jc w:val="center"/>
                      <w:rPr>
                        <w:rFonts w:ascii="Times New Roman" w:hAnsi="Times New Roman"/>
                        <w:sz w:val="24"/>
                        <w:szCs w:val="24"/>
                      </w:rPr>
                    </w:pPr>
                    <w:r w:rsidRPr="001C6F88">
                      <w:rPr>
                        <w:rFonts w:ascii="Times New Roman" w:hAnsi="Times New Roman"/>
                        <w:sz w:val="24"/>
                        <w:szCs w:val="24"/>
                      </w:rPr>
                      <w:t>Patient data</w:t>
                    </w:r>
                  </w:p>
                  <w:p w:rsidR="00A01F74" w:rsidRPr="001C6F88" w:rsidRDefault="00A01F74" w:rsidP="00A01F74">
                    <w:pPr>
                      <w:spacing w:after="0"/>
                      <w:rPr>
                        <w:rFonts w:ascii="Times New Roman" w:hAnsi="Times New Roman"/>
                        <w:sz w:val="24"/>
                        <w:szCs w:val="24"/>
                      </w:rPr>
                    </w:pPr>
                    <w:r w:rsidRPr="001C6F88">
                      <w:rPr>
                        <w:rFonts w:ascii="Times New Roman" w:hAnsi="Times New Roman"/>
                        <w:sz w:val="24"/>
                        <w:szCs w:val="24"/>
                      </w:rPr>
                      <w:t>Species, Breed,</w:t>
                    </w:r>
                    <w:r w:rsidR="0056538C">
                      <w:rPr>
                        <w:rFonts w:ascii="Times New Roman" w:hAnsi="Times New Roman"/>
                        <w:sz w:val="24"/>
                        <w:szCs w:val="24"/>
                      </w:rPr>
                      <w:t xml:space="preserve"> Age, Sex of the patient, Owners status</w:t>
                    </w:r>
                  </w:p>
                  <w:p w:rsidR="00A01F74" w:rsidRPr="004B5E5E" w:rsidRDefault="00A01F74" w:rsidP="00A01F74">
                    <w:pPr>
                      <w:jc w:val="center"/>
                      <w:rPr>
                        <w:rFonts w:ascii="Cambria" w:hAnsi="Cambria"/>
                        <w:sz w:val="24"/>
                        <w:szCs w:val="24"/>
                      </w:rPr>
                    </w:pPr>
                  </w:p>
                  <w:p w:rsidR="00A01F74" w:rsidRDefault="00A01F74" w:rsidP="00A01F74"/>
                </w:txbxContent>
              </v:textbox>
            </v:roundrect>
            <v:roundrect id="_x0000_s1029" style="position:absolute;left:4420;top:5591;width:3435;height:840" arcsize="10923f" o:regroupid="2" strokecolor="#666" strokeweight="1pt">
              <v:fill color2="#999" focusposition="1" focussize="" focus="100%" type="gradient"/>
              <v:shadow on="t" type="perspective" color="#7f7f7f" opacity=".5" offset="1pt" offset2="-3pt"/>
              <v:textbox style="mso-next-textbox:#_x0000_s1029">
                <w:txbxContent>
                  <w:p w:rsidR="00A01F74" w:rsidRPr="001C6F88" w:rsidRDefault="00A01F74" w:rsidP="00A01F74">
                    <w:pPr>
                      <w:jc w:val="center"/>
                      <w:rPr>
                        <w:rFonts w:ascii="Times New Roman" w:hAnsi="Times New Roman"/>
                        <w:sz w:val="24"/>
                        <w:szCs w:val="24"/>
                      </w:rPr>
                    </w:pPr>
                    <w:r w:rsidRPr="001C6F88">
                      <w:rPr>
                        <w:rFonts w:ascii="Times New Roman" w:hAnsi="Times New Roman"/>
                        <w:sz w:val="24"/>
                        <w:szCs w:val="24"/>
                      </w:rPr>
                      <w:t>Epidemiological study (Questionnaire)</w:t>
                    </w:r>
                  </w:p>
                  <w:p w:rsidR="00A01F74" w:rsidRDefault="00A01F74" w:rsidP="00A01F74"/>
                </w:txbxContent>
              </v:textbox>
            </v:roundrect>
            <v:roundrect id="_x0000_s1030" style="position:absolute;left:4420;top:4301;width:3435;height:915" arcsize="10923f" o:regroupid="2" strokecolor="#666" strokeweight="1pt">
              <v:fill color2="#999" focusposition="1" focussize="" focus="100%" type="gradient"/>
              <v:shadow on="t" type="perspective" color="#7f7f7f" opacity=".5" offset="1pt" offset2="-3pt"/>
              <v:textbox style="mso-next-textbox:#_x0000_s1030">
                <w:txbxContent>
                  <w:p w:rsidR="00A01F74" w:rsidRPr="001C6F88" w:rsidRDefault="00A01F74" w:rsidP="00A01F74">
                    <w:pPr>
                      <w:jc w:val="center"/>
                      <w:rPr>
                        <w:rFonts w:ascii="Times New Roman" w:hAnsi="Times New Roman"/>
                        <w:sz w:val="24"/>
                        <w:szCs w:val="24"/>
                      </w:rPr>
                    </w:pPr>
                    <w:r w:rsidRPr="001C6F88">
                      <w:rPr>
                        <w:rFonts w:ascii="Times New Roman" w:hAnsi="Times New Roman"/>
                        <w:sz w:val="24"/>
                        <w:szCs w:val="24"/>
                      </w:rPr>
                      <w:t>Identify the target groups or population</w:t>
                    </w:r>
                  </w:p>
                  <w:p w:rsidR="00A01F74" w:rsidRDefault="00A01F74" w:rsidP="00A01F74"/>
                </w:txbxContent>
              </v:textbox>
            </v:roundrect>
            <v:roundrect id="_x0000_s1031" style="position:absolute;left:4420;top:3340;width:3435;height:525" arcsize="10923f" o:regroupid="2" strokecolor="#666" strokeweight="1pt">
              <v:fill color2="#999" focusposition="1" focussize="" focus="100%" type="gradient"/>
              <v:shadow on="t" type="perspective" color="#7f7f7f" opacity=".5" offset="1pt" offset2="-3pt"/>
              <v:textbox style="mso-next-textbox:#_x0000_s1031">
                <w:txbxContent>
                  <w:p w:rsidR="00A01F74" w:rsidRPr="001C6F88" w:rsidRDefault="00A01F74" w:rsidP="00A01F74">
                    <w:pPr>
                      <w:jc w:val="center"/>
                      <w:rPr>
                        <w:rFonts w:ascii="Times New Roman" w:hAnsi="Times New Roman"/>
                        <w:sz w:val="24"/>
                        <w:szCs w:val="24"/>
                      </w:rPr>
                    </w:pPr>
                    <w:r w:rsidRPr="001C6F88">
                      <w:rPr>
                        <w:rFonts w:ascii="Times New Roman" w:hAnsi="Times New Roman"/>
                        <w:sz w:val="24"/>
                        <w:szCs w:val="24"/>
                      </w:rPr>
                      <w:t>Selection of the study area</w:t>
                    </w:r>
                  </w:p>
                  <w:p w:rsidR="00A01F74" w:rsidRDefault="00A01F74" w:rsidP="00A01F74"/>
                </w:txbxContent>
              </v:textbox>
            </v:roundrect>
            <v:roundrect id="_x0000_s1032" style="position:absolute;left:8155;top:7226;width:3300;height:1575" arcsize="10923f" o:regroupid="2" strokecolor="#666" strokeweight="1pt">
              <v:fill color2="#999" focusposition="1" focussize="" focus="100%" type="gradient"/>
              <v:shadow on="t" type="perspective" color="#7f7f7f" opacity=".5" offset="1pt" offset2="-3pt"/>
              <v:textbox style="mso-next-textbox:#_x0000_s1032">
                <w:txbxContent>
                  <w:p w:rsidR="00A01F74" w:rsidRPr="001C6F88" w:rsidRDefault="00A01F74" w:rsidP="00A01F74">
                    <w:pPr>
                      <w:spacing w:after="0"/>
                      <w:jc w:val="center"/>
                      <w:rPr>
                        <w:rFonts w:ascii="Times New Roman" w:hAnsi="Times New Roman"/>
                        <w:sz w:val="24"/>
                        <w:szCs w:val="24"/>
                      </w:rPr>
                    </w:pPr>
                    <w:r w:rsidRPr="001C6F88">
                      <w:rPr>
                        <w:rFonts w:ascii="Times New Roman" w:hAnsi="Times New Roman"/>
                        <w:sz w:val="24"/>
                        <w:szCs w:val="24"/>
                      </w:rPr>
                      <w:t>Disease history</w:t>
                    </w:r>
                  </w:p>
                  <w:p w:rsidR="00A01F74" w:rsidRPr="001C6F88" w:rsidRDefault="00A01F74" w:rsidP="00A01F74">
                    <w:pPr>
                      <w:spacing w:after="0"/>
                      <w:rPr>
                        <w:rFonts w:ascii="Times New Roman" w:hAnsi="Times New Roman"/>
                        <w:sz w:val="24"/>
                        <w:szCs w:val="24"/>
                      </w:rPr>
                    </w:pPr>
                    <w:r w:rsidRPr="001C6F88">
                      <w:rPr>
                        <w:rFonts w:ascii="Times New Roman" w:hAnsi="Times New Roman"/>
                        <w:sz w:val="24"/>
                        <w:szCs w:val="24"/>
                      </w:rPr>
                      <w:t>Pre-disposing factor</w:t>
                    </w:r>
                  </w:p>
                  <w:p w:rsidR="00A01F74" w:rsidRPr="001C6F88" w:rsidRDefault="00A01F74" w:rsidP="00A01F74">
                    <w:pPr>
                      <w:spacing w:after="0"/>
                      <w:rPr>
                        <w:rFonts w:ascii="Times New Roman" w:hAnsi="Times New Roman"/>
                        <w:sz w:val="24"/>
                        <w:szCs w:val="24"/>
                      </w:rPr>
                    </w:pPr>
                    <w:r w:rsidRPr="001C6F88">
                      <w:rPr>
                        <w:rFonts w:ascii="Times New Roman" w:hAnsi="Times New Roman"/>
                        <w:sz w:val="24"/>
                        <w:szCs w:val="24"/>
                      </w:rPr>
                      <w:t>Onset and duration of illness</w:t>
                    </w:r>
                  </w:p>
                  <w:p w:rsidR="00A01F74" w:rsidRPr="001C6F88" w:rsidRDefault="00A01F74" w:rsidP="00A01F74">
                    <w:pPr>
                      <w:spacing w:after="0"/>
                      <w:rPr>
                        <w:rFonts w:ascii="Times New Roman" w:hAnsi="Times New Roman"/>
                        <w:sz w:val="24"/>
                        <w:szCs w:val="24"/>
                      </w:rPr>
                    </w:pPr>
                    <w:r w:rsidRPr="001C6F88">
                      <w:rPr>
                        <w:rFonts w:ascii="Times New Roman" w:hAnsi="Times New Roman"/>
                        <w:sz w:val="24"/>
                        <w:szCs w:val="24"/>
                      </w:rPr>
                      <w:t>Weakness of patient</w:t>
                    </w:r>
                  </w:p>
                </w:txbxContent>
              </v:textbox>
            </v:roundrect>
            <v:roundrect id="_x0000_s1033" style="position:absolute;left:1690;top:7241;width:2370;height:885" arcsize="10923f" o:regroupid="2" strokecolor="#666" strokeweight="1pt">
              <v:fill color2="#999" focusposition="1" focussize="" focus="100%" type="gradient"/>
              <v:shadow on="t" type="perspective" color="#7f7f7f" opacity=".5" offset="1pt" offset2="-3pt"/>
              <v:textbox style="mso-next-textbox:#_x0000_s1033">
                <w:txbxContent>
                  <w:p w:rsidR="00A01F74" w:rsidRPr="001C6F88" w:rsidRDefault="00A01F74" w:rsidP="00A01F74">
                    <w:pPr>
                      <w:spacing w:after="0"/>
                      <w:jc w:val="center"/>
                      <w:rPr>
                        <w:rFonts w:ascii="Times New Roman" w:hAnsi="Times New Roman"/>
                        <w:sz w:val="24"/>
                        <w:szCs w:val="24"/>
                      </w:rPr>
                    </w:pPr>
                    <w:r w:rsidRPr="001C6F88">
                      <w:rPr>
                        <w:rFonts w:ascii="Times New Roman" w:hAnsi="Times New Roman"/>
                        <w:sz w:val="24"/>
                        <w:szCs w:val="24"/>
                      </w:rPr>
                      <w:t>Clinical History (Anamnesis)</w:t>
                    </w:r>
                  </w:p>
                  <w:p w:rsidR="00A01F74" w:rsidRDefault="00A01F74" w:rsidP="00A01F74"/>
                </w:txbxContent>
              </v:textbox>
            </v:roundrect>
            <v:roundrect id="_x0000_s1034" style="position:absolute;left:4420;top:7241;width:3435;height:480" arcsize="10923f" o:regroupid="2" strokecolor="#666" strokeweight="1pt">
              <v:fill color2="#999" focusposition="1" focussize="" focus="100%" type="gradient"/>
              <v:shadow on="t" type="perspective" color="#7f7f7f" opacity=".5" offset="1pt" offset2="-3pt"/>
              <v:textbox style="mso-next-textbox:#_x0000_s1034">
                <w:txbxContent>
                  <w:p w:rsidR="00A01F74" w:rsidRPr="001C6F88" w:rsidRDefault="00A01F74" w:rsidP="00A01F74">
                    <w:pPr>
                      <w:spacing w:after="0"/>
                      <w:jc w:val="center"/>
                      <w:rPr>
                        <w:rFonts w:ascii="Times New Roman" w:hAnsi="Times New Roman"/>
                        <w:sz w:val="24"/>
                        <w:szCs w:val="24"/>
                      </w:rPr>
                    </w:pPr>
                    <w:r w:rsidRPr="001C6F88">
                      <w:rPr>
                        <w:rFonts w:ascii="Times New Roman" w:hAnsi="Times New Roman"/>
                        <w:sz w:val="24"/>
                        <w:szCs w:val="24"/>
                      </w:rPr>
                      <w:t>Clinical Examination</w:t>
                    </w:r>
                  </w:p>
                  <w:p w:rsidR="00A01F74" w:rsidRDefault="00A01F74" w:rsidP="00A01F74"/>
                </w:txbxContent>
              </v:textbox>
            </v:roundrect>
            <v:roundrect id="_x0000_s1035" style="position:absolute;left:2350;top:10571;width:3150;height:480" arcsize="10923f" o:regroupid="2" strokecolor="#666" strokeweight="1pt">
              <v:fill color2="#999" focusposition="1" focussize="" focus="100%" type="gradient"/>
              <v:shadow on="t" type="perspective" color="#7f7f7f" opacity=".5" offset="1pt" offset2="-3pt"/>
              <v:textbox style="mso-next-textbox:#_x0000_s1035">
                <w:txbxContent>
                  <w:p w:rsidR="00A01F74" w:rsidRPr="001C6F88" w:rsidRDefault="00A01F74" w:rsidP="00A01F74">
                    <w:pPr>
                      <w:spacing w:after="0"/>
                      <w:jc w:val="center"/>
                      <w:rPr>
                        <w:rFonts w:ascii="Times New Roman" w:hAnsi="Times New Roman"/>
                        <w:sz w:val="24"/>
                        <w:szCs w:val="24"/>
                      </w:rPr>
                    </w:pPr>
                    <w:r w:rsidRPr="001C6F88">
                      <w:rPr>
                        <w:rFonts w:ascii="Times New Roman" w:hAnsi="Times New Roman"/>
                        <w:sz w:val="24"/>
                        <w:szCs w:val="24"/>
                      </w:rPr>
                      <w:t>Inspection/ Observation</w:t>
                    </w:r>
                  </w:p>
                  <w:p w:rsidR="00A01F74" w:rsidRDefault="00A01F74" w:rsidP="00A01F74"/>
                </w:txbxContent>
              </v:textbox>
            </v:roundrect>
            <v:roundrect id="_x0000_s1037" style="position:absolute;left:2140;top:11426;width:3450;height:2094" arcsize="10923f" o:regroupid="2" strokecolor="#666" strokeweight="1pt">
              <v:fill color2="#999" focusposition="1" focussize="" focus="100%" type="gradient"/>
              <v:shadow on="t" type="perspective" color="#7f7f7f" opacity=".5" offset="1pt" offset2="-3pt"/>
              <v:textbox style="mso-next-textbox:#_x0000_s1037">
                <w:txbxContent>
                  <w:p w:rsidR="00A01F74" w:rsidRPr="003B7CC9" w:rsidRDefault="00A01F74" w:rsidP="00A01F74">
                    <w:pPr>
                      <w:spacing w:after="0"/>
                      <w:rPr>
                        <w:rFonts w:ascii="Times New Roman" w:hAnsi="Times New Roman"/>
                      </w:rPr>
                    </w:pPr>
                    <w:r w:rsidRPr="003B7CC9">
                      <w:rPr>
                        <w:rFonts w:ascii="Times New Roman" w:hAnsi="Times New Roman"/>
                      </w:rPr>
                      <w:t>General attitude of the patient</w:t>
                    </w:r>
                  </w:p>
                  <w:p w:rsidR="00A01F74" w:rsidRPr="003B7CC9" w:rsidRDefault="00A01F74" w:rsidP="00A01F74">
                    <w:pPr>
                      <w:spacing w:after="0"/>
                      <w:rPr>
                        <w:rFonts w:ascii="Times New Roman" w:hAnsi="Times New Roman"/>
                      </w:rPr>
                    </w:pPr>
                    <w:r w:rsidRPr="003B7CC9">
                      <w:rPr>
                        <w:rFonts w:ascii="Times New Roman" w:hAnsi="Times New Roman"/>
                      </w:rPr>
                      <w:t>Affected region of the body</w:t>
                    </w:r>
                  </w:p>
                  <w:p w:rsidR="00A01F74" w:rsidRPr="003B7CC9" w:rsidRDefault="00A01F74" w:rsidP="00A01F74">
                    <w:pPr>
                      <w:spacing w:after="0"/>
                      <w:rPr>
                        <w:rFonts w:ascii="Times New Roman" w:hAnsi="Times New Roman"/>
                      </w:rPr>
                    </w:pPr>
                    <w:r w:rsidRPr="003B7CC9">
                      <w:rPr>
                        <w:rFonts w:ascii="Times New Roman" w:hAnsi="Times New Roman"/>
                      </w:rPr>
                      <w:t>Posture</w:t>
                    </w:r>
                  </w:p>
                  <w:p w:rsidR="00A01F74" w:rsidRDefault="00A01F74" w:rsidP="00A01F74">
                    <w:pPr>
                      <w:spacing w:after="0"/>
                      <w:rPr>
                        <w:rFonts w:ascii="Times New Roman" w:hAnsi="Times New Roman"/>
                      </w:rPr>
                    </w:pPr>
                    <w:r w:rsidRPr="003B7CC9">
                      <w:rPr>
                        <w:rFonts w:ascii="Times New Roman" w:hAnsi="Times New Roman"/>
                      </w:rPr>
                      <w:t>Gait</w:t>
                    </w:r>
                  </w:p>
                  <w:p w:rsidR="00A01F74" w:rsidRPr="003B7CC9" w:rsidRDefault="00A01F74" w:rsidP="00A01F74">
                    <w:pPr>
                      <w:spacing w:after="0"/>
                      <w:rPr>
                        <w:rFonts w:ascii="Times New Roman" w:hAnsi="Times New Roman"/>
                      </w:rPr>
                    </w:pPr>
                    <w:r>
                      <w:rPr>
                        <w:rFonts w:ascii="Times New Roman" w:hAnsi="Times New Roman"/>
                      </w:rPr>
                      <w:t>Lameness</w:t>
                    </w:r>
                  </w:p>
                  <w:p w:rsidR="00A01F74" w:rsidRPr="003B7CC9" w:rsidRDefault="00A01F74" w:rsidP="00A01F74">
                    <w:pPr>
                      <w:spacing w:after="0"/>
                      <w:rPr>
                        <w:rFonts w:ascii="Times New Roman" w:hAnsi="Times New Roman"/>
                      </w:rPr>
                    </w:pPr>
                    <w:r w:rsidRPr="003B7CC9">
                      <w:rPr>
                        <w:rFonts w:ascii="Times New Roman" w:hAnsi="Times New Roman"/>
                      </w:rPr>
                      <w:t>Body Condition Score (BCS)</w:t>
                    </w:r>
                  </w:p>
                </w:txbxContent>
              </v:textbox>
            </v:roundrect>
          </v:group>
        </w:pic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001734" w:rsidP="00A01F74">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group id="_x0000_s1038" style="position:absolute;left:0;text-align:left;margin-left:53.55pt;margin-top:3.4pt;width:342.05pt;height:376.65pt;z-index:251674624" coordorigin="2799,3886" coordsize="6841,7533" o:regroupid="1">
            <v:group id="_x0000_s1039" style="position:absolute;left:2799;top:6856;width:6841;height:377" coordorigin="2799,6856" coordsize="6841,377">
              <v:shapetype id="_x0000_t32" coordsize="21600,21600" o:spt="32" o:oned="t" path="m,l21600,21600e" filled="f">
                <v:path arrowok="t" fillok="f" o:connecttype="none"/>
                <o:lock v:ext="edit" shapetype="t"/>
              </v:shapetype>
              <v:shape id="_x0000_s1040" type="#_x0000_t32" style="position:absolute;left:2800;top:6871;width:6840;height:0" o:connectortype="straight" strokeweight="1.5pt"/>
              <v:shape id="_x0000_s1041" type="#_x0000_t32" style="position:absolute;left:9639;top:6856;width:1;height:362" o:connectortype="straight" strokeweight="1.5pt">
                <v:stroke endarrow="block"/>
              </v:shape>
              <v:shape id="_x0000_s1042" type="#_x0000_t32" style="position:absolute;left:6088;top:6871;width:1;height:362" o:connectortype="straight" strokeweight="1.5pt">
                <v:stroke endarrow="block"/>
              </v:shape>
              <v:shape id="_x0000_s1043" type="#_x0000_t32" style="position:absolute;left:2799;top:6871;width:1;height:362" o:connectortype="straight" strokeweight="1.5pt">
                <v:stroke endarrow="block"/>
              </v:shape>
            </v:group>
            <v:group id="_x0000_s1044" style="position:absolute;left:3952;top:10185;width:4203;height:363" coordorigin="3952,10185" coordsize="4203,363">
              <v:shape id="_x0000_s1045" type="#_x0000_t32" style="position:absolute;left:3952;top:10185;width:4203;height:1" o:connectortype="straight" strokeweight="1.5pt"/>
              <v:shape id="_x0000_s1046" type="#_x0000_t32" style="position:absolute;left:3954;top:10186;width:1;height:362" o:connectortype="straight" strokeweight="1.5pt">
                <v:stroke endarrow="block"/>
              </v:shape>
              <v:shape id="_x0000_s1047" type="#_x0000_t32" style="position:absolute;left:8153;top:10186;width:1;height:362" o:connectortype="straight" strokeweight="1.5pt">
                <v:stroke endarrow="block"/>
              </v:shape>
            </v:group>
            <v:group id="_x0000_s1048" style="position:absolute;left:2800;top:3886;width:3290;height:7533" coordorigin="2800,3886" coordsize="3290,7533">
              <v:shape id="_x0000_s1049" type="#_x0000_t32" style="position:absolute;left:6085;top:3886;width:3;height:392" o:connectortype="straight" strokeweight="1.5pt">
                <v:stroke endarrow="block"/>
              </v:shape>
              <v:shape id="_x0000_s1050" type="#_x0000_t32" style="position:absolute;left:6085;top:5251;width:3;height:347" o:connectortype="straight" strokeweight="1.5pt">
                <v:stroke endarrow="block"/>
              </v:shape>
              <v:shape id="_x0000_s1051" type="#_x0000_t32" style="position:absolute;left:6085;top:6481;width:1;height:377" o:connectortype="straight" strokeweight="1.5pt">
                <v:stroke endarrow="block"/>
              </v:shape>
              <v:shape id="_x0000_s1052" type="#_x0000_t32" style="position:absolute;left:6089;top:7741;width:1;height:2408" o:connectortype="straight" strokeweight="1.5pt">
                <v:stroke endarrow="block"/>
              </v:shape>
              <v:shape id="_x0000_s1053" type="#_x0000_t32" style="position:absolute;left:3951;top:11114;width:0;height:305" o:connectortype="straight" strokeweight="1.5pt">
                <v:stroke endarrow="block"/>
              </v:shape>
              <v:shape id="_x0000_s1054" type="#_x0000_t32" style="position:absolute;left:2800;top:8146;width:0;height:305" o:connectortype="straight" strokeweight="1.5pt">
                <v:stroke endarrow="block"/>
              </v:shape>
            </v:group>
          </v:group>
        </w:pic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001734" w:rsidP="00A01F74">
      <w:pPr>
        <w:autoSpaceDE w:val="0"/>
        <w:autoSpaceDN w:val="0"/>
        <w:adjustRightInd w:val="0"/>
        <w:spacing w:after="0" w:line="360" w:lineRule="auto"/>
        <w:jc w:val="both"/>
        <w:rPr>
          <w:rFonts w:ascii="Times New Roman" w:hAnsi="Times New Roman"/>
          <w:sz w:val="24"/>
          <w:szCs w:val="24"/>
        </w:rPr>
      </w:pPr>
      <w:r>
        <w:rPr>
          <w:rFonts w:ascii="Times New Roman" w:hAnsi="Times New Roman"/>
          <w:noProof/>
          <w:sz w:val="24"/>
          <w:szCs w:val="24"/>
        </w:rPr>
        <w:pict>
          <v:roundrect id="_x0000_s1062" style="position:absolute;left:0;text-align:left;margin-left:234.2pt;margin-top:7.5pt;width:172.5pt;height:104.7pt;z-index:251685888" arcsize="10923f" strokecolor="#666" strokeweight="1pt">
            <v:fill color2="#999" focusposition="1" focussize="" focus="100%" type="gradient"/>
            <v:shadow on="t" type="perspective" color="#7f7f7f" opacity=".5" offset="1pt" offset2="-3pt"/>
            <v:textbox style="mso-next-textbox:#_x0000_s1062">
              <w:txbxContent>
                <w:p w:rsidR="00193E81" w:rsidRPr="00CD3849" w:rsidRDefault="00193E81" w:rsidP="00193E81">
                  <w:pPr>
                    <w:spacing w:after="0"/>
                    <w:jc w:val="center"/>
                    <w:rPr>
                      <w:rFonts w:ascii="Times New Roman" w:hAnsi="Times New Roman"/>
                      <w:sz w:val="24"/>
                      <w:szCs w:val="24"/>
                    </w:rPr>
                  </w:pPr>
                  <w:r w:rsidRPr="00CD3849">
                    <w:rPr>
                      <w:rFonts w:ascii="Times New Roman" w:hAnsi="Times New Roman"/>
                      <w:sz w:val="24"/>
                      <w:szCs w:val="24"/>
                    </w:rPr>
                    <w:t>Clinical examination, Laboratory examination &amp; Disease Diagnosis</w:t>
                  </w:r>
                </w:p>
              </w:txbxContent>
            </v:textbox>
          </v:roundrect>
        </w:pic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
    <w:p w:rsidR="00A01F74" w:rsidRPr="00EE3320" w:rsidRDefault="00A01F74" w:rsidP="00A01F74">
      <w:pPr>
        <w:spacing w:after="0" w:line="360" w:lineRule="auto"/>
        <w:rPr>
          <w:rFonts w:ascii="Times New Roman" w:hAnsi="Times New Roman"/>
          <w:b/>
          <w:sz w:val="24"/>
          <w:szCs w:val="24"/>
          <w:u w:val="single"/>
        </w:rPr>
      </w:pPr>
    </w:p>
    <w:p w:rsidR="00193E81" w:rsidRDefault="00193E81" w:rsidP="00A01F74">
      <w:pPr>
        <w:spacing w:after="0" w:line="360" w:lineRule="auto"/>
        <w:rPr>
          <w:rFonts w:ascii="Times New Roman" w:hAnsi="Times New Roman"/>
          <w:b/>
          <w:sz w:val="24"/>
          <w:szCs w:val="24"/>
        </w:rPr>
      </w:pPr>
    </w:p>
    <w:p w:rsidR="00193E81" w:rsidRDefault="00193E81" w:rsidP="00A01F74">
      <w:pPr>
        <w:spacing w:after="0" w:line="360" w:lineRule="auto"/>
        <w:rPr>
          <w:rFonts w:ascii="Times New Roman" w:hAnsi="Times New Roman"/>
          <w:b/>
          <w:sz w:val="24"/>
          <w:szCs w:val="24"/>
        </w:rPr>
      </w:pPr>
    </w:p>
    <w:p w:rsidR="00193E81" w:rsidRDefault="00193E81" w:rsidP="00A01F74">
      <w:pPr>
        <w:spacing w:after="0" w:line="360" w:lineRule="auto"/>
        <w:rPr>
          <w:rFonts w:ascii="Times New Roman" w:hAnsi="Times New Roman"/>
          <w:b/>
          <w:sz w:val="24"/>
          <w:szCs w:val="24"/>
        </w:rPr>
      </w:pPr>
    </w:p>
    <w:p w:rsidR="00A01F74" w:rsidRPr="00EE3320" w:rsidRDefault="00A01F74" w:rsidP="00193E81">
      <w:pPr>
        <w:spacing w:after="0" w:line="360" w:lineRule="auto"/>
        <w:jc w:val="center"/>
        <w:rPr>
          <w:rFonts w:ascii="Times New Roman" w:hAnsi="Times New Roman"/>
          <w:b/>
          <w:sz w:val="24"/>
          <w:szCs w:val="24"/>
        </w:rPr>
      </w:pPr>
      <w:r w:rsidRPr="00EE3320">
        <w:rPr>
          <w:rFonts w:ascii="Times New Roman" w:hAnsi="Times New Roman"/>
          <w:b/>
          <w:sz w:val="24"/>
          <w:szCs w:val="24"/>
        </w:rPr>
        <w:t>Figure 2: Schematic representation of the study design</w:t>
      </w:r>
    </w:p>
    <w:p w:rsidR="00A01F74" w:rsidRPr="00EE3320" w:rsidRDefault="00A01F74" w:rsidP="00A01F74">
      <w:pPr>
        <w:spacing w:after="0" w:line="360" w:lineRule="auto"/>
        <w:jc w:val="both"/>
        <w:rPr>
          <w:rFonts w:ascii="Times New Roman" w:hAnsi="Times New Roman"/>
          <w:b/>
          <w:sz w:val="24"/>
          <w:szCs w:val="24"/>
        </w:rPr>
      </w:pPr>
      <w:r w:rsidRPr="00EE3320">
        <w:rPr>
          <w:rFonts w:ascii="Times New Roman" w:hAnsi="Times New Roman"/>
          <w:b/>
          <w:sz w:val="24"/>
          <w:szCs w:val="24"/>
        </w:rPr>
        <w:lastRenderedPageBreak/>
        <w:t>3. 3. Questionnaire design and Data collection</w:t>
      </w:r>
    </w:p>
    <w:p w:rsidR="00A01F74" w:rsidRPr="00EE3320" w:rsidRDefault="00A01F74" w:rsidP="00A01F74">
      <w:pPr>
        <w:spacing w:after="0" w:line="360" w:lineRule="auto"/>
        <w:jc w:val="both"/>
        <w:rPr>
          <w:rFonts w:ascii="Times New Roman" w:hAnsi="Times New Roman"/>
          <w:bCs/>
          <w:sz w:val="24"/>
          <w:szCs w:val="24"/>
        </w:rPr>
      </w:pPr>
      <w:r w:rsidRPr="00EE3320">
        <w:rPr>
          <w:rFonts w:ascii="Times New Roman" w:hAnsi="Times New Roman"/>
          <w:sz w:val="24"/>
          <w:szCs w:val="24"/>
        </w:rPr>
        <w:t xml:space="preserve">In order to collect data, a structured questionnaire was carefully prepared on the basis of the </w:t>
      </w:r>
      <w:r w:rsidRPr="00EE3320">
        <w:rPr>
          <w:rFonts w:ascii="Times New Roman" w:hAnsi="Times New Roman"/>
          <w:bCs/>
          <w:sz w:val="24"/>
          <w:szCs w:val="24"/>
        </w:rPr>
        <w:t>objectives. It was a cross sectional study and the questionnaire was designed to comprise mostly closed ended (categorical) questions to ease data processing, minimize variation and improve precision of responses (</w:t>
      </w:r>
      <w:proofErr w:type="spellStart"/>
      <w:r w:rsidRPr="00EE3320">
        <w:rPr>
          <w:rFonts w:ascii="Times New Roman" w:hAnsi="Times New Roman"/>
          <w:bCs/>
          <w:sz w:val="24"/>
          <w:szCs w:val="24"/>
        </w:rPr>
        <w:t>Thrusfield</w:t>
      </w:r>
      <w:proofErr w:type="spellEnd"/>
      <w:r w:rsidRPr="00EE3320">
        <w:rPr>
          <w:rFonts w:ascii="Times New Roman" w:hAnsi="Times New Roman"/>
          <w:bCs/>
          <w:sz w:val="24"/>
          <w:szCs w:val="24"/>
        </w:rPr>
        <w:t xml:space="preserve">, 2005). The questionnaire was filled up by repeated questioning to the owner, personal observation of patient and taking records from register book. Important data recorded including owner’s complaint, breed, age, sex, body condition, weakness, onset and duration of illness of the dog. Other information sought included history of birth, de-worming, vaccination, pregnancy status, parity, housing pattern, diet, environmental condition. Clinical examinations were performed according to questionnaire designed mentioning about temperature, respiration, pulse, hair coat, skin, general attitude of animal, posture, gait, lameness, fracture, </w:t>
      </w:r>
      <w:proofErr w:type="spellStart"/>
      <w:r w:rsidRPr="00EE3320">
        <w:rPr>
          <w:rFonts w:ascii="Times New Roman" w:hAnsi="Times New Roman"/>
          <w:bCs/>
          <w:sz w:val="24"/>
          <w:szCs w:val="24"/>
        </w:rPr>
        <w:t>depthness</w:t>
      </w:r>
      <w:proofErr w:type="spellEnd"/>
      <w:r w:rsidRPr="00EE3320">
        <w:rPr>
          <w:rFonts w:ascii="Times New Roman" w:hAnsi="Times New Roman"/>
          <w:bCs/>
          <w:sz w:val="24"/>
          <w:szCs w:val="24"/>
        </w:rPr>
        <w:t xml:space="preserve"> of wound etc.</w:t>
      </w:r>
    </w:p>
    <w:p w:rsidR="00A01F74" w:rsidRPr="00EE3320" w:rsidRDefault="00A01F74" w:rsidP="00A01F74">
      <w:pPr>
        <w:spacing w:after="0" w:line="360" w:lineRule="auto"/>
        <w:jc w:val="both"/>
        <w:rPr>
          <w:rFonts w:ascii="Times New Roman" w:hAnsi="Times New Roman"/>
          <w:sz w:val="24"/>
          <w:szCs w:val="24"/>
        </w:rPr>
      </w:pPr>
    </w:p>
    <w:p w:rsidR="00A01F74" w:rsidRPr="00EE3320" w:rsidRDefault="00A01F74" w:rsidP="00A01F74">
      <w:pPr>
        <w:spacing w:after="0" w:line="360" w:lineRule="auto"/>
        <w:jc w:val="both"/>
        <w:rPr>
          <w:rFonts w:ascii="Times New Roman" w:hAnsi="Times New Roman"/>
          <w:b/>
          <w:bCs/>
          <w:sz w:val="24"/>
          <w:szCs w:val="24"/>
        </w:rPr>
      </w:pPr>
      <w:r w:rsidRPr="00EE3320">
        <w:rPr>
          <w:rFonts w:ascii="Times New Roman" w:hAnsi="Times New Roman"/>
          <w:b/>
          <w:bCs/>
          <w:sz w:val="24"/>
          <w:szCs w:val="24"/>
        </w:rPr>
        <w:t>3. 4. Case Identification</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r w:rsidRPr="00EE3320">
        <w:rPr>
          <w:rFonts w:ascii="Times New Roman" w:hAnsi="Times New Roman"/>
          <w:sz w:val="24"/>
          <w:szCs w:val="24"/>
        </w:rPr>
        <w:t>The sequential procedure of clinical diagnosis of the patient:</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proofErr w:type="spellStart"/>
      <w:r w:rsidRPr="00EE3320">
        <w:rPr>
          <w:rFonts w:ascii="Times New Roman" w:hAnsi="Times New Roman"/>
          <w:sz w:val="24"/>
          <w:szCs w:val="24"/>
        </w:rPr>
        <w:t>i</w:t>
      </w:r>
      <w:proofErr w:type="spellEnd"/>
      <w:r w:rsidRPr="00EE3320">
        <w:rPr>
          <w:rFonts w:ascii="Times New Roman" w:hAnsi="Times New Roman"/>
          <w:sz w:val="24"/>
          <w:szCs w:val="24"/>
        </w:rPr>
        <w:t>. Owner’s complaint</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r w:rsidRPr="00EE3320">
        <w:rPr>
          <w:rFonts w:ascii="Times New Roman" w:hAnsi="Times New Roman"/>
          <w:sz w:val="24"/>
          <w:szCs w:val="24"/>
        </w:rPr>
        <w:t>ii. Anamnesis: History was taken about weakness of patient, onset and duration of illness from owner. Identify the pre-disposing factors of diseases.</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r w:rsidRPr="00EE3320">
        <w:rPr>
          <w:rFonts w:ascii="Times New Roman" w:hAnsi="Times New Roman"/>
          <w:sz w:val="24"/>
          <w:szCs w:val="24"/>
        </w:rPr>
        <w:t>iii. Clinical examination of patient; It includes:</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r w:rsidRPr="00EE3320">
        <w:rPr>
          <w:rFonts w:ascii="Times New Roman" w:hAnsi="Times New Roman"/>
          <w:b/>
          <w:sz w:val="24"/>
          <w:szCs w:val="24"/>
          <w:u w:val="single"/>
        </w:rPr>
        <w:t>a. Inspection</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r w:rsidRPr="00EE3320">
        <w:rPr>
          <w:rFonts w:ascii="Times New Roman" w:hAnsi="Times New Roman"/>
          <w:i/>
          <w:sz w:val="24"/>
          <w:szCs w:val="24"/>
        </w:rPr>
        <w:t>Distant Inspection</w:t>
      </w:r>
      <w:r w:rsidRPr="00EE3320">
        <w:rPr>
          <w:rFonts w:ascii="Times New Roman" w:hAnsi="Times New Roman"/>
          <w:sz w:val="24"/>
          <w:szCs w:val="24"/>
        </w:rPr>
        <w:t>: Firstly the general attitude of the patient (alertness/ dullness/ depression) was carefully inspected. Following this, the body condition of the animal (</w:t>
      </w:r>
      <w:proofErr w:type="spellStart"/>
      <w:r w:rsidRPr="00EE3320">
        <w:rPr>
          <w:rFonts w:ascii="Times New Roman" w:hAnsi="Times New Roman"/>
          <w:sz w:val="24"/>
          <w:szCs w:val="24"/>
        </w:rPr>
        <w:t>Cachectic</w:t>
      </w:r>
      <w:proofErr w:type="spellEnd"/>
      <w:r w:rsidRPr="00EE3320">
        <w:rPr>
          <w:rFonts w:ascii="Times New Roman" w:hAnsi="Times New Roman"/>
          <w:sz w:val="24"/>
          <w:szCs w:val="24"/>
        </w:rPr>
        <w:t xml:space="preserve">/ poor/ fair/ good/ fat/ over fat) was observed as described by </w:t>
      </w:r>
      <w:proofErr w:type="spellStart"/>
      <w:r w:rsidRPr="00EE3320">
        <w:rPr>
          <w:rFonts w:ascii="Times New Roman" w:hAnsi="Times New Roman"/>
          <w:sz w:val="24"/>
          <w:szCs w:val="24"/>
        </w:rPr>
        <w:t>Radostitis</w:t>
      </w:r>
      <w:proofErr w:type="spellEnd"/>
      <w:r w:rsidRPr="00EE3320">
        <w:rPr>
          <w:rFonts w:ascii="Times New Roman" w:hAnsi="Times New Roman"/>
          <w:sz w:val="24"/>
          <w:szCs w:val="24"/>
        </w:rPr>
        <w:t xml:space="preserve"> </w:t>
      </w:r>
      <w:r w:rsidRPr="00EE3320">
        <w:rPr>
          <w:rFonts w:ascii="Times New Roman" w:hAnsi="Times New Roman"/>
          <w:i/>
          <w:sz w:val="24"/>
          <w:szCs w:val="24"/>
        </w:rPr>
        <w:t>et al.,</w:t>
      </w:r>
      <w:r w:rsidRPr="00EE3320">
        <w:rPr>
          <w:rFonts w:ascii="Times New Roman" w:hAnsi="Times New Roman"/>
          <w:sz w:val="24"/>
          <w:szCs w:val="24"/>
        </w:rPr>
        <w:t xml:space="preserve"> 2000. In addition, posture and gait (normal or defective) were examined according to the condition of the dog.</w:t>
      </w:r>
    </w:p>
    <w:p w:rsidR="00A01F74" w:rsidRPr="00EE3320" w:rsidRDefault="00A01F74" w:rsidP="00A01F74">
      <w:pPr>
        <w:autoSpaceDE w:val="0"/>
        <w:autoSpaceDN w:val="0"/>
        <w:adjustRightInd w:val="0"/>
        <w:spacing w:after="0" w:line="360" w:lineRule="auto"/>
        <w:jc w:val="both"/>
        <w:rPr>
          <w:rFonts w:ascii="Times New Roman" w:hAnsi="Times New Roman"/>
          <w:i/>
          <w:sz w:val="16"/>
          <w:szCs w:val="16"/>
        </w:rPr>
      </w:pP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r w:rsidRPr="00EE3320">
        <w:rPr>
          <w:rFonts w:ascii="Times New Roman" w:hAnsi="Times New Roman"/>
          <w:i/>
          <w:sz w:val="24"/>
          <w:szCs w:val="24"/>
        </w:rPr>
        <w:t>Close Inspection</w:t>
      </w:r>
      <w:r w:rsidRPr="00EE3320">
        <w:rPr>
          <w:rFonts w:ascii="Times New Roman" w:hAnsi="Times New Roman"/>
          <w:sz w:val="24"/>
          <w:szCs w:val="24"/>
        </w:rPr>
        <w:t>: Following distant inspection, the patient was closely examined by visual examination, parting of hair/fleece, light palpation and close direct inspection to detect hair coat and skin abnormalities. Skin lesions, nature of lesions (foul odorous discharge, crusts, scale and dandruff), location/ distribution of those lesions were also studied. In addition, external parasites (</w:t>
      </w:r>
      <w:proofErr w:type="spellStart"/>
      <w:r w:rsidRPr="00EE3320">
        <w:rPr>
          <w:rFonts w:ascii="Times New Roman" w:hAnsi="Times New Roman"/>
          <w:sz w:val="24"/>
          <w:szCs w:val="24"/>
        </w:rPr>
        <w:t>eg</w:t>
      </w:r>
      <w:proofErr w:type="spellEnd"/>
      <w:r w:rsidRPr="00EE3320">
        <w:rPr>
          <w:rFonts w:ascii="Times New Roman" w:hAnsi="Times New Roman"/>
          <w:sz w:val="24"/>
          <w:szCs w:val="24"/>
        </w:rPr>
        <w:t>. ticks, lice, flea, flies and larvae of flies) identified during examination were documented.</w:t>
      </w:r>
    </w:p>
    <w:p w:rsidR="00A01F74" w:rsidRPr="00EE3320" w:rsidRDefault="0057637F" w:rsidP="00A01F74">
      <w:pPr>
        <w:autoSpaceDE w:val="0"/>
        <w:autoSpaceDN w:val="0"/>
        <w:adjustRightInd w:val="0"/>
        <w:spacing w:after="0" w:line="360" w:lineRule="auto"/>
        <w:jc w:val="both"/>
        <w:rPr>
          <w:rFonts w:ascii="Times New Roman" w:hAnsi="Times New Roman"/>
          <w:b/>
          <w:sz w:val="24"/>
          <w:szCs w:val="24"/>
          <w:u w:val="single"/>
        </w:rPr>
      </w:pPr>
      <w:r>
        <w:rPr>
          <w:rFonts w:ascii="Times New Roman" w:hAnsi="Times New Roman"/>
          <w:b/>
          <w:sz w:val="24"/>
          <w:szCs w:val="24"/>
          <w:u w:val="single"/>
        </w:rPr>
        <w:lastRenderedPageBreak/>
        <w:t>b. Clinical examination</w:t>
      </w:r>
      <w:r w:rsidR="00A01F74" w:rsidRPr="00EE3320">
        <w:rPr>
          <w:rFonts w:ascii="Times New Roman" w:hAnsi="Times New Roman"/>
          <w:b/>
          <w:sz w:val="24"/>
          <w:szCs w:val="24"/>
          <w:u w:val="single"/>
        </w:rPr>
        <w:t xml:space="preserve"> and determination</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r w:rsidRPr="00EE3320">
        <w:rPr>
          <w:rFonts w:ascii="Times New Roman" w:hAnsi="Times New Roman"/>
          <w:sz w:val="24"/>
          <w:szCs w:val="24"/>
        </w:rPr>
        <w:t>Wounds were identified by inspection and further examined for more precise diagnosis to categorize the nature of the wound whether it might be septic/ lacerated/ incised/ punctured/ perforating/ abrasions/ avulsion/ hematoma. Needle puncture was also performed if required. Temperature, pulse, respiration were taken through other scientifically clinical method. In case of fracture, extension and flexion were occurred in the dog.</w:t>
      </w:r>
    </w:p>
    <w:p w:rsidR="00A01F74" w:rsidRPr="00EE3320" w:rsidRDefault="00A01F74" w:rsidP="00A01F74">
      <w:pPr>
        <w:autoSpaceDE w:val="0"/>
        <w:autoSpaceDN w:val="0"/>
        <w:adjustRightInd w:val="0"/>
        <w:spacing w:after="0" w:line="360" w:lineRule="auto"/>
        <w:jc w:val="both"/>
        <w:rPr>
          <w:rFonts w:ascii="Times New Roman" w:hAnsi="Times New Roman"/>
          <w:sz w:val="16"/>
          <w:szCs w:val="16"/>
        </w:rPr>
      </w:pPr>
    </w:p>
    <w:p w:rsidR="00A01F74" w:rsidRPr="00EE3320" w:rsidRDefault="00A01F74" w:rsidP="00A01F74">
      <w:pPr>
        <w:autoSpaceDE w:val="0"/>
        <w:autoSpaceDN w:val="0"/>
        <w:adjustRightInd w:val="0"/>
        <w:spacing w:after="0" w:line="360" w:lineRule="auto"/>
        <w:jc w:val="both"/>
        <w:rPr>
          <w:rFonts w:ascii="Times New Roman" w:hAnsi="Times New Roman"/>
          <w:b/>
          <w:sz w:val="24"/>
          <w:szCs w:val="24"/>
          <w:u w:val="single"/>
        </w:rPr>
      </w:pPr>
      <w:r w:rsidRPr="00EE3320">
        <w:rPr>
          <w:rFonts w:ascii="Times New Roman" w:hAnsi="Times New Roman"/>
          <w:b/>
          <w:sz w:val="24"/>
          <w:szCs w:val="24"/>
          <w:u w:val="single"/>
        </w:rPr>
        <w:t>c. Laboratory diagnosis</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rPr>
      </w:pPr>
      <w:r w:rsidRPr="00EE3320">
        <w:rPr>
          <w:rFonts w:ascii="Times New Roman" w:hAnsi="Times New Roman"/>
          <w:sz w:val="24"/>
          <w:szCs w:val="24"/>
        </w:rPr>
        <w:t>Samples considered significant for diagnostic purposes were taken. Fecal samples and skin scrapings were examined at CVH, Dhaka. Blood and urine samples were collected for routine and specific examinations and were examined at the Central Disease Investigation Laboratory (CDIL), Dhaka. Owners were asked to perform X-ray to diagnose fracture. Dead pets were subjected to post mortem examination to find out the gross lesions and collect samples for pathological observation.</w:t>
      </w:r>
    </w:p>
    <w:p w:rsidR="00A01F74" w:rsidRPr="00EE3320" w:rsidRDefault="00A01F74" w:rsidP="00A01F74">
      <w:pPr>
        <w:autoSpaceDE w:val="0"/>
        <w:autoSpaceDN w:val="0"/>
        <w:adjustRightInd w:val="0"/>
        <w:spacing w:after="0" w:line="360" w:lineRule="auto"/>
        <w:jc w:val="both"/>
        <w:rPr>
          <w:rFonts w:ascii="Times New Roman" w:hAnsi="Times New Roman"/>
          <w:b/>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b/>
          <w:sz w:val="24"/>
          <w:szCs w:val="24"/>
        </w:rPr>
      </w:pPr>
      <w:r w:rsidRPr="00EE3320">
        <w:rPr>
          <w:rFonts w:ascii="Times New Roman" w:hAnsi="Times New Roman"/>
          <w:b/>
          <w:sz w:val="24"/>
          <w:szCs w:val="24"/>
        </w:rPr>
        <w:t>3. 5. Data Analysis</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cs/>
          <w:lang w:bidi="bn-BD"/>
        </w:rPr>
      </w:pPr>
      <w:r w:rsidRPr="00EE3320">
        <w:rPr>
          <w:rFonts w:ascii="Times New Roman" w:hAnsi="Times New Roman"/>
          <w:sz w:val="24"/>
          <w:szCs w:val="24"/>
        </w:rPr>
        <w:t>All the data that were collected were entered into MS excel (Microsoft office excel-2007, USA). Data management and d</w:t>
      </w:r>
      <w:r w:rsidRPr="00EE3320">
        <w:rPr>
          <w:rFonts w:ascii="Times New Roman" w:hAnsi="Times New Roman"/>
          <w:sz w:val="24"/>
          <w:szCs w:val="24"/>
          <w:cs/>
          <w:lang w:bidi="bn-BD"/>
        </w:rPr>
        <w:t>escriptive analysis was done by means of creating histogram and pie charts.</w:t>
      </w:r>
    </w:p>
    <w:p w:rsidR="00A01F74" w:rsidRPr="00EE3320" w:rsidRDefault="00A01F74" w:rsidP="00A01F74">
      <w:pPr>
        <w:autoSpaceDE w:val="0"/>
        <w:autoSpaceDN w:val="0"/>
        <w:adjustRightInd w:val="0"/>
        <w:spacing w:after="0" w:line="360" w:lineRule="auto"/>
        <w:jc w:val="both"/>
        <w:rPr>
          <w:rFonts w:ascii="Times New Roman" w:hAnsi="Times New Roman"/>
          <w:sz w:val="24"/>
          <w:szCs w:val="24"/>
          <w:cs/>
          <w:lang w:bidi="bn-BD"/>
        </w:rPr>
      </w:pPr>
    </w:p>
    <w:p w:rsidR="00A01F74" w:rsidRPr="00EE3320" w:rsidRDefault="00A01F74" w:rsidP="00A01F74">
      <w:pPr>
        <w:rPr>
          <w:rFonts w:ascii="Times New Roman" w:hAnsi="Times New Roman"/>
          <w:sz w:val="24"/>
          <w:szCs w:val="24"/>
          <w:cs/>
          <w:lang w:bidi="bn-BD"/>
        </w:rPr>
      </w:pPr>
      <w:r w:rsidRPr="00EE3320">
        <w:rPr>
          <w:rFonts w:ascii="Times New Roman" w:hAnsi="Times New Roman"/>
          <w:sz w:val="24"/>
          <w:szCs w:val="24"/>
          <w:cs/>
          <w:lang w:bidi="bn-BD"/>
        </w:rPr>
        <w:br w:type="page"/>
      </w:r>
    </w:p>
    <w:p w:rsidR="00A01F74" w:rsidRPr="00EE3320" w:rsidRDefault="00001734" w:rsidP="00A01F74">
      <w:pPr>
        <w:autoSpaceDE w:val="0"/>
        <w:autoSpaceDN w:val="0"/>
        <w:adjustRightInd w:val="0"/>
        <w:spacing w:after="0" w:line="360" w:lineRule="auto"/>
        <w:jc w:val="both"/>
        <w:rPr>
          <w:rFonts w:ascii="Times New Roman" w:hAnsi="Times New Roman"/>
          <w:sz w:val="24"/>
          <w:szCs w:val="24"/>
          <w:lang w:bidi="bn-BD"/>
        </w:rPr>
      </w:pPr>
      <w:r w:rsidRPr="00001734">
        <w:rPr>
          <w:noProof/>
        </w:rPr>
        <w:lastRenderedPageBreak/>
        <w:pict>
          <v:shapetype id="_x0000_t202" coordsize="21600,21600" o:spt="202" path="m,l,21600r21600,l21600,xe">
            <v:stroke joinstyle="miter"/>
            <v:path gradientshapeok="t" o:connecttype="rect"/>
          </v:shapetype>
          <v:shape id="_x0000_s1059" type="#_x0000_t202" style="position:absolute;left:0;text-align:left;margin-left:0;margin-top:556.6pt;width:204.95pt;height:25.1pt;z-index:251670528" wrapcoords="-90 0 -90 20829 21600 20829 21600 0 -90 0" stroked="f">
            <v:textbox inset="0,0,0,0">
              <w:txbxContent>
                <w:p w:rsidR="00A01F74" w:rsidRPr="009A533D" w:rsidRDefault="00A01F74" w:rsidP="00A01F74">
                  <w:pPr>
                    <w:pStyle w:val="Caption"/>
                    <w:jc w:val="center"/>
                    <w:rPr>
                      <w:rFonts w:ascii="Times New Roman" w:hAnsi="Times New Roman" w:cs="Times New Roman"/>
                      <w:noProof/>
                      <w:sz w:val="24"/>
                      <w:szCs w:val="24"/>
                    </w:rPr>
                  </w:pPr>
                  <w:r w:rsidRPr="009A533D">
                    <w:rPr>
                      <w:rFonts w:ascii="Times New Roman" w:hAnsi="Times New Roman" w:cs="Times New Roman"/>
                      <w:sz w:val="24"/>
                      <w:szCs w:val="24"/>
                    </w:rPr>
                    <w:t xml:space="preserve">Figure </w:t>
                  </w:r>
                  <w:r>
                    <w:rPr>
                      <w:rFonts w:ascii="Times New Roman" w:hAnsi="Times New Roman" w:cs="Times New Roman"/>
                      <w:sz w:val="24"/>
                      <w:szCs w:val="24"/>
                    </w:rPr>
                    <w:t>7</w:t>
                  </w:r>
                  <w:r w:rsidRPr="009A533D">
                    <w:rPr>
                      <w:rFonts w:ascii="Times New Roman" w:hAnsi="Times New Roman" w:cs="Times New Roman"/>
                      <w:sz w:val="24"/>
                      <w:szCs w:val="24"/>
                    </w:rPr>
                    <w:t>: Tick infestation</w:t>
                  </w:r>
                </w:p>
              </w:txbxContent>
            </v:textbox>
            <w10:wrap type="tight"/>
          </v:shape>
        </w:pict>
      </w:r>
      <w:r w:rsidRPr="00001734">
        <w:rPr>
          <w:noProof/>
        </w:rPr>
        <w:pict>
          <v:shape id="_x0000_s1060" type="#_x0000_t202" style="position:absolute;left:0;text-align:left;margin-left:48.1pt;margin-top:556.6pt;width:196.7pt;height:25.1pt;z-index:251672576" stroked="f">
            <v:textbox>
              <w:txbxContent>
                <w:p w:rsidR="00A01F74" w:rsidRPr="00D15DAC" w:rsidRDefault="00A01F74" w:rsidP="00A01F74">
                  <w:pPr>
                    <w:rPr>
                      <w:rFonts w:ascii="Times New Roman" w:hAnsi="Times New Roman" w:cs="Times New Roman"/>
                      <w:b/>
                      <w:color w:val="4F81BD" w:themeColor="accent1"/>
                      <w:sz w:val="24"/>
                      <w:szCs w:val="24"/>
                    </w:rPr>
                  </w:pPr>
                  <w:r>
                    <w:rPr>
                      <w:rFonts w:ascii="Times New Roman" w:hAnsi="Times New Roman" w:cs="Times New Roman"/>
                      <w:b/>
                      <w:color w:val="4F81BD" w:themeColor="accent1"/>
                      <w:sz w:val="24"/>
                      <w:szCs w:val="24"/>
                    </w:rPr>
                    <w:t>Figure 8</w:t>
                  </w:r>
                  <w:r w:rsidRPr="00D15DAC">
                    <w:rPr>
                      <w:rFonts w:ascii="Times New Roman" w:hAnsi="Times New Roman" w:cs="Times New Roman"/>
                      <w:b/>
                      <w:color w:val="4F81BD" w:themeColor="accent1"/>
                      <w:sz w:val="24"/>
                      <w:szCs w:val="24"/>
                    </w:rPr>
                    <w:t>: Mange</w:t>
                  </w:r>
                </w:p>
              </w:txbxContent>
            </v:textbox>
          </v:shape>
        </w:pict>
      </w:r>
      <w:r w:rsidR="00A01F74" w:rsidRPr="00EE3320">
        <w:rPr>
          <w:rFonts w:ascii="Times New Roman" w:hAnsi="Times New Roman"/>
          <w:noProof/>
          <w:sz w:val="24"/>
          <w:szCs w:val="24"/>
        </w:rPr>
        <w:drawing>
          <wp:anchor distT="0" distB="0" distL="114300" distR="114300" simplePos="0" relativeHeight="251665408" behindDoc="1" locked="0" layoutInCell="1" allowOverlap="1">
            <wp:simplePos x="0" y="0"/>
            <wp:positionH relativeFrom="column">
              <wp:posOffset>1905</wp:posOffset>
            </wp:positionH>
            <wp:positionV relativeFrom="paragraph">
              <wp:posOffset>5029835</wp:posOffset>
            </wp:positionV>
            <wp:extent cx="2549525" cy="1994535"/>
            <wp:effectExtent l="19050" t="0" r="3175" b="0"/>
            <wp:wrapTight wrapText="bothSides">
              <wp:wrapPolygon edited="0">
                <wp:start x="-161" y="0"/>
                <wp:lineTo x="-161" y="21456"/>
                <wp:lineTo x="21627" y="21456"/>
                <wp:lineTo x="21627" y="0"/>
                <wp:lineTo x="-161" y="0"/>
              </wp:wrapPolygon>
            </wp:wrapTight>
            <wp:docPr id="6" name="Picture 5" descr="DSC00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72.JPG"/>
                    <pic:cNvPicPr/>
                  </pic:nvPicPr>
                  <pic:blipFill>
                    <a:blip r:embed="rId12"/>
                    <a:stretch>
                      <a:fillRect/>
                    </a:stretch>
                  </pic:blipFill>
                  <pic:spPr>
                    <a:xfrm>
                      <a:off x="0" y="0"/>
                      <a:ext cx="2549525" cy="1994535"/>
                    </a:xfrm>
                    <a:prstGeom prst="rect">
                      <a:avLst/>
                    </a:prstGeom>
                  </pic:spPr>
                </pic:pic>
              </a:graphicData>
            </a:graphic>
          </wp:anchor>
        </w:drawing>
      </w:r>
      <w:r w:rsidR="00A01F74" w:rsidRPr="00EE3320">
        <w:rPr>
          <w:rFonts w:ascii="Times New Roman" w:hAnsi="Times New Roman"/>
          <w:noProof/>
          <w:sz w:val="24"/>
          <w:szCs w:val="24"/>
        </w:rPr>
        <w:drawing>
          <wp:anchor distT="0" distB="0" distL="114300" distR="114300" simplePos="0" relativeHeight="251671552" behindDoc="1" locked="0" layoutInCell="1" allowOverlap="1">
            <wp:simplePos x="0" y="0"/>
            <wp:positionH relativeFrom="column">
              <wp:posOffset>3220085</wp:posOffset>
            </wp:positionH>
            <wp:positionV relativeFrom="paragraph">
              <wp:posOffset>4935220</wp:posOffset>
            </wp:positionV>
            <wp:extent cx="2498090" cy="2089785"/>
            <wp:effectExtent l="19050" t="0" r="0" b="0"/>
            <wp:wrapTight wrapText="bothSides">
              <wp:wrapPolygon edited="0">
                <wp:start x="-165" y="0"/>
                <wp:lineTo x="-165" y="21462"/>
                <wp:lineTo x="21578" y="21462"/>
                <wp:lineTo x="21578" y="0"/>
                <wp:lineTo x="-165" y="0"/>
              </wp:wrapPolygon>
            </wp:wrapTight>
            <wp:docPr id="10" name="Picture 6" descr="DSC00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386.JPG"/>
                    <pic:cNvPicPr/>
                  </pic:nvPicPr>
                  <pic:blipFill>
                    <a:blip r:embed="rId13"/>
                    <a:stretch>
                      <a:fillRect/>
                    </a:stretch>
                  </pic:blipFill>
                  <pic:spPr>
                    <a:xfrm>
                      <a:off x="0" y="0"/>
                      <a:ext cx="2498090" cy="2089785"/>
                    </a:xfrm>
                    <a:prstGeom prst="rect">
                      <a:avLst/>
                    </a:prstGeom>
                  </pic:spPr>
                </pic:pic>
              </a:graphicData>
            </a:graphic>
          </wp:anchor>
        </w:drawing>
      </w:r>
      <w:r w:rsidRPr="00001734">
        <w:rPr>
          <w:noProof/>
        </w:rPr>
        <w:pict>
          <v:shape id="_x0000_s1057" type="#_x0000_t202" style="position:absolute;left:0;text-align:left;margin-left:252pt;margin-top:353.35pt;width:189pt;height:23.8pt;z-index:251668480;mso-position-horizontal-relative:text;mso-position-vertical-relative:text" wrapcoords="-90 0 -90 20829 21600 20829 21600 0 -90 0" stroked="f">
            <v:textbox style="mso-fit-shape-to-text:t" inset="0,0,0,0">
              <w:txbxContent>
                <w:p w:rsidR="00A01F74" w:rsidRPr="009A533D" w:rsidRDefault="00A01F74" w:rsidP="00A01F74">
                  <w:pPr>
                    <w:pStyle w:val="Caption"/>
                    <w:jc w:val="center"/>
                    <w:rPr>
                      <w:rFonts w:ascii="Times New Roman" w:hAnsi="Times New Roman" w:cs="Times New Roman"/>
                      <w:noProof/>
                      <w:sz w:val="36"/>
                      <w:szCs w:val="24"/>
                    </w:rPr>
                  </w:pPr>
                  <w:r w:rsidRPr="009A533D">
                    <w:rPr>
                      <w:rFonts w:ascii="Times New Roman" w:hAnsi="Times New Roman" w:cs="Times New Roman"/>
                      <w:sz w:val="24"/>
                    </w:rPr>
                    <w:t>Figure</w:t>
                  </w:r>
                  <w:r>
                    <w:rPr>
                      <w:rFonts w:ascii="Times New Roman" w:hAnsi="Times New Roman" w:cs="Times New Roman"/>
                      <w:sz w:val="24"/>
                    </w:rPr>
                    <w:t xml:space="preserve"> 6: </w:t>
                  </w:r>
                  <w:proofErr w:type="spellStart"/>
                  <w:r>
                    <w:rPr>
                      <w:rFonts w:ascii="Times New Roman" w:hAnsi="Times New Roman" w:cs="Times New Roman"/>
                      <w:sz w:val="24"/>
                    </w:rPr>
                    <w:t>Diarrh</w:t>
                  </w:r>
                  <w:r w:rsidR="00193E81">
                    <w:rPr>
                      <w:rFonts w:ascii="Times New Roman" w:hAnsi="Times New Roman" w:cs="Times New Roman"/>
                      <w:sz w:val="24"/>
                    </w:rPr>
                    <w:t>o</w:t>
                  </w:r>
                  <w:r w:rsidRPr="009A533D">
                    <w:rPr>
                      <w:rFonts w:ascii="Times New Roman" w:hAnsi="Times New Roman" w:cs="Times New Roman"/>
                      <w:sz w:val="24"/>
                    </w:rPr>
                    <w:t>ea</w:t>
                  </w:r>
                  <w:proofErr w:type="spellEnd"/>
                </w:p>
              </w:txbxContent>
            </v:textbox>
            <w10:wrap type="tight"/>
          </v:shape>
        </w:pict>
      </w:r>
      <w:r w:rsidR="00A01F74" w:rsidRPr="00EE3320">
        <w:rPr>
          <w:noProof/>
        </w:rPr>
        <w:drawing>
          <wp:anchor distT="0" distB="0" distL="114300" distR="114300" simplePos="0" relativeHeight="251664384" behindDoc="1" locked="0" layoutInCell="1" allowOverlap="1">
            <wp:simplePos x="0" y="0"/>
            <wp:positionH relativeFrom="column">
              <wp:posOffset>3220085</wp:posOffset>
            </wp:positionH>
            <wp:positionV relativeFrom="paragraph">
              <wp:posOffset>2631440</wp:posOffset>
            </wp:positionV>
            <wp:extent cx="2522220" cy="1823085"/>
            <wp:effectExtent l="19050" t="0" r="0" b="0"/>
            <wp:wrapTight wrapText="bothSides">
              <wp:wrapPolygon edited="0">
                <wp:start x="-163" y="0"/>
                <wp:lineTo x="-163" y="21442"/>
                <wp:lineTo x="21535" y="21442"/>
                <wp:lineTo x="21535" y="0"/>
                <wp:lineTo x="-163" y="0"/>
              </wp:wrapPolygon>
            </wp:wrapTight>
            <wp:docPr id="4" name="Picture 3" descr="DSC00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746.JPG"/>
                    <pic:cNvPicPr/>
                  </pic:nvPicPr>
                  <pic:blipFill>
                    <a:blip r:embed="rId14"/>
                    <a:stretch>
                      <a:fillRect/>
                    </a:stretch>
                  </pic:blipFill>
                  <pic:spPr>
                    <a:xfrm>
                      <a:off x="0" y="0"/>
                      <a:ext cx="2522220" cy="1823085"/>
                    </a:xfrm>
                    <a:prstGeom prst="rect">
                      <a:avLst/>
                    </a:prstGeom>
                  </pic:spPr>
                </pic:pic>
              </a:graphicData>
            </a:graphic>
          </wp:anchor>
        </w:drawing>
      </w:r>
      <w:r w:rsidR="00A01F74" w:rsidRPr="00EE3320">
        <w:rPr>
          <w:noProof/>
        </w:rPr>
        <w:drawing>
          <wp:anchor distT="0" distB="0" distL="114300" distR="114300" simplePos="0" relativeHeight="251663360" behindDoc="1" locked="0" layoutInCell="1" allowOverlap="1">
            <wp:simplePos x="0" y="0"/>
            <wp:positionH relativeFrom="column">
              <wp:posOffset>1905</wp:posOffset>
            </wp:positionH>
            <wp:positionV relativeFrom="paragraph">
              <wp:posOffset>2631440</wp:posOffset>
            </wp:positionV>
            <wp:extent cx="2397760" cy="1795145"/>
            <wp:effectExtent l="19050" t="0" r="2540" b="0"/>
            <wp:wrapTight wrapText="bothSides">
              <wp:wrapPolygon edited="0">
                <wp:start x="-172" y="0"/>
                <wp:lineTo x="-172" y="21317"/>
                <wp:lineTo x="21623" y="21317"/>
                <wp:lineTo x="21623" y="0"/>
                <wp:lineTo x="-172" y="0"/>
              </wp:wrapPolygon>
            </wp:wrapTight>
            <wp:docPr id="3" name="Picture 2" descr="DSC0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118.JPG"/>
                    <pic:cNvPicPr/>
                  </pic:nvPicPr>
                  <pic:blipFill>
                    <a:blip r:embed="rId15"/>
                    <a:stretch>
                      <a:fillRect/>
                    </a:stretch>
                  </pic:blipFill>
                  <pic:spPr>
                    <a:xfrm>
                      <a:off x="0" y="0"/>
                      <a:ext cx="2397760" cy="1795145"/>
                    </a:xfrm>
                    <a:prstGeom prst="rect">
                      <a:avLst/>
                    </a:prstGeom>
                  </pic:spPr>
                </pic:pic>
              </a:graphicData>
            </a:graphic>
          </wp:anchor>
        </w:drawing>
      </w:r>
      <w:r w:rsidRPr="00001734">
        <w:rPr>
          <w:noProof/>
        </w:rPr>
        <w:pict>
          <v:shape id="_x0000_s1058" type="#_x0000_t202" style="position:absolute;left:0;text-align:left;margin-left:0;margin-top:351pt;width:180.65pt;height:24.65pt;z-index:251669504;mso-position-horizontal-relative:text;mso-position-vertical-relative:text" wrapcoords="-90 0 -90 20800 21600 20800 21600 0 -90 0" stroked="f">
            <v:textbox style="mso-fit-shape-to-text:t" inset="0,0,0,0">
              <w:txbxContent>
                <w:p w:rsidR="00A01F74" w:rsidRPr="009A533D" w:rsidRDefault="00A01F74" w:rsidP="00A01F74">
                  <w:pPr>
                    <w:pStyle w:val="Caption"/>
                    <w:jc w:val="center"/>
                    <w:rPr>
                      <w:rFonts w:ascii="Times New Roman" w:hAnsi="Times New Roman" w:cs="Times New Roman"/>
                      <w:noProof/>
                      <w:sz w:val="24"/>
                    </w:rPr>
                  </w:pPr>
                  <w:r w:rsidRPr="009A533D">
                    <w:rPr>
                      <w:rFonts w:ascii="Times New Roman" w:hAnsi="Times New Roman" w:cs="Times New Roman"/>
                      <w:sz w:val="24"/>
                    </w:rPr>
                    <w:t>Figure</w:t>
                  </w:r>
                  <w:r>
                    <w:rPr>
                      <w:rFonts w:ascii="Times New Roman" w:hAnsi="Times New Roman" w:cs="Times New Roman"/>
                      <w:sz w:val="24"/>
                    </w:rPr>
                    <w:t xml:space="preserve"> 5</w:t>
                  </w:r>
                  <w:r w:rsidRPr="009A533D">
                    <w:rPr>
                      <w:rFonts w:ascii="Times New Roman" w:hAnsi="Times New Roman" w:cs="Times New Roman"/>
                      <w:sz w:val="24"/>
                    </w:rPr>
                    <w:t xml:space="preserve">: </w:t>
                  </w:r>
                  <w:proofErr w:type="spellStart"/>
                  <w:r w:rsidRPr="009A533D">
                    <w:rPr>
                      <w:rFonts w:ascii="Times New Roman" w:hAnsi="Times New Roman" w:cs="Times New Roman"/>
                      <w:sz w:val="24"/>
                    </w:rPr>
                    <w:t>Babesiosis</w:t>
                  </w:r>
                  <w:proofErr w:type="spellEnd"/>
                </w:p>
              </w:txbxContent>
            </v:textbox>
            <w10:wrap type="tight"/>
          </v:shape>
        </w:pict>
      </w:r>
      <w:r w:rsidRPr="00001734">
        <w:rPr>
          <w:noProof/>
        </w:rPr>
        <w:pict>
          <v:shape id="_x0000_s1056" type="#_x0000_t202" style="position:absolute;left:0;text-align:left;margin-left:253.55pt;margin-top:156.2pt;width:196.7pt;height:23.8pt;z-index:251667456;mso-position-horizontal-relative:text;mso-position-vertical-relative:text" wrapcoords="-82 0 -82 20829 21600 20829 21600 0 -82 0" stroked="f">
            <v:textbox style="mso-fit-shape-to-text:t" inset="0,0,0,0">
              <w:txbxContent>
                <w:p w:rsidR="00A01F74" w:rsidRPr="009A533D" w:rsidRDefault="00A01F74" w:rsidP="00A01F74">
                  <w:pPr>
                    <w:pStyle w:val="Caption"/>
                    <w:jc w:val="center"/>
                    <w:rPr>
                      <w:rFonts w:ascii="Times New Roman" w:hAnsi="Times New Roman" w:cs="Times New Roman"/>
                      <w:noProof/>
                      <w:sz w:val="36"/>
                      <w:szCs w:val="24"/>
                    </w:rPr>
                  </w:pPr>
                  <w:r w:rsidRPr="009A533D">
                    <w:rPr>
                      <w:rFonts w:ascii="Times New Roman" w:hAnsi="Times New Roman" w:cs="Times New Roman"/>
                      <w:sz w:val="24"/>
                    </w:rPr>
                    <w:t>Figure</w:t>
                  </w:r>
                  <w:r>
                    <w:rPr>
                      <w:rFonts w:ascii="Times New Roman" w:hAnsi="Times New Roman" w:cs="Times New Roman"/>
                      <w:sz w:val="24"/>
                    </w:rPr>
                    <w:t xml:space="preserve"> 4: Pyorrh</w:t>
                  </w:r>
                  <w:r w:rsidRPr="009A533D">
                    <w:rPr>
                      <w:rFonts w:ascii="Times New Roman" w:hAnsi="Times New Roman" w:cs="Times New Roman"/>
                      <w:sz w:val="24"/>
                    </w:rPr>
                    <w:t>ea</w:t>
                  </w:r>
                </w:p>
              </w:txbxContent>
            </v:textbox>
            <w10:wrap type="tight"/>
          </v:shape>
        </w:pict>
      </w:r>
      <w:r w:rsidR="00A01F74" w:rsidRPr="00EE3320">
        <w:rPr>
          <w:noProof/>
        </w:rPr>
        <w:drawing>
          <wp:anchor distT="0" distB="0" distL="114300" distR="114300" simplePos="0" relativeHeight="251662336" behindDoc="1" locked="0" layoutInCell="1" allowOverlap="1">
            <wp:simplePos x="0" y="0"/>
            <wp:positionH relativeFrom="column">
              <wp:posOffset>3220085</wp:posOffset>
            </wp:positionH>
            <wp:positionV relativeFrom="paragraph">
              <wp:posOffset>0</wp:posOffset>
            </wp:positionV>
            <wp:extent cx="2498090" cy="1864360"/>
            <wp:effectExtent l="19050" t="0" r="0" b="0"/>
            <wp:wrapTight wrapText="bothSides">
              <wp:wrapPolygon edited="0">
                <wp:start x="-165" y="0"/>
                <wp:lineTo x="-165" y="21409"/>
                <wp:lineTo x="21578" y="21409"/>
                <wp:lineTo x="21578" y="0"/>
                <wp:lineTo x="-165" y="0"/>
              </wp:wrapPolygon>
            </wp:wrapTight>
            <wp:docPr id="2" name="Picture 1" descr="DSC0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076.JPG"/>
                    <pic:cNvPicPr/>
                  </pic:nvPicPr>
                  <pic:blipFill>
                    <a:blip r:embed="rId16"/>
                    <a:stretch>
                      <a:fillRect/>
                    </a:stretch>
                  </pic:blipFill>
                  <pic:spPr>
                    <a:xfrm>
                      <a:off x="0" y="0"/>
                      <a:ext cx="2498090" cy="1864360"/>
                    </a:xfrm>
                    <a:prstGeom prst="rect">
                      <a:avLst/>
                    </a:prstGeom>
                  </pic:spPr>
                </pic:pic>
              </a:graphicData>
            </a:graphic>
          </wp:anchor>
        </w:drawing>
      </w:r>
      <w:r w:rsidRPr="00001734">
        <w:rPr>
          <w:noProof/>
        </w:rPr>
        <w:pict>
          <v:shape id="_x0000_s1055" type="#_x0000_t202" style="position:absolute;left:0;text-align:left;margin-left:1.35pt;margin-top:153pt;width:196.5pt;height:21pt;z-index:251666432;mso-position-horizontal-relative:text;mso-position-vertical-relative:text" wrapcoords="-82 0 -82 20829 21600 20829 21600 0 -82 0" stroked="f">
            <v:textbox style="mso-fit-shape-to-text:t" inset="0,0,0,0">
              <w:txbxContent>
                <w:p w:rsidR="00A01F74" w:rsidRPr="009A533D" w:rsidRDefault="00A01F74" w:rsidP="00A01F74">
                  <w:pPr>
                    <w:pStyle w:val="Caption"/>
                    <w:jc w:val="center"/>
                    <w:rPr>
                      <w:rFonts w:ascii="Times New Roman" w:hAnsi="Times New Roman" w:cs="Times New Roman"/>
                      <w:noProof/>
                      <w:sz w:val="36"/>
                      <w:szCs w:val="24"/>
                    </w:rPr>
                  </w:pPr>
                  <w:r>
                    <w:rPr>
                      <w:rFonts w:ascii="Times New Roman" w:hAnsi="Times New Roman" w:cs="Times New Roman"/>
                      <w:sz w:val="24"/>
                    </w:rPr>
                    <w:t>Figure 3</w:t>
                  </w:r>
                  <w:r w:rsidRPr="009A533D">
                    <w:rPr>
                      <w:rFonts w:ascii="Times New Roman" w:hAnsi="Times New Roman" w:cs="Times New Roman"/>
                      <w:sz w:val="24"/>
                    </w:rPr>
                    <w:t>: Myiasis in anal region</w:t>
                  </w:r>
                </w:p>
              </w:txbxContent>
            </v:textbox>
            <w10:wrap type="tight"/>
          </v:shape>
        </w:pict>
      </w:r>
      <w:r w:rsidR="00A01F74" w:rsidRPr="00EE3320">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-5080</wp:posOffset>
            </wp:positionV>
            <wp:extent cx="2498090" cy="1864360"/>
            <wp:effectExtent l="19050" t="0" r="0" b="0"/>
            <wp:wrapTight wrapText="bothSides">
              <wp:wrapPolygon edited="0">
                <wp:start x="-165" y="0"/>
                <wp:lineTo x="-165" y="21409"/>
                <wp:lineTo x="21578" y="21409"/>
                <wp:lineTo x="21578" y="0"/>
                <wp:lineTo x="-165" y="0"/>
              </wp:wrapPolygon>
            </wp:wrapTight>
            <wp:docPr id="1" name="Picture 0" descr="DSC0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059.JPG"/>
                    <pic:cNvPicPr/>
                  </pic:nvPicPr>
                  <pic:blipFill>
                    <a:blip r:embed="rId17"/>
                    <a:stretch>
                      <a:fillRect/>
                    </a:stretch>
                  </pic:blipFill>
                  <pic:spPr>
                    <a:xfrm>
                      <a:off x="0" y="0"/>
                      <a:ext cx="2498090" cy="1864360"/>
                    </a:xfrm>
                    <a:prstGeom prst="rect">
                      <a:avLst/>
                    </a:prstGeom>
                  </pic:spPr>
                </pic:pic>
              </a:graphicData>
            </a:graphic>
          </wp:anchor>
        </w:drawing>
      </w:r>
    </w:p>
    <w:p w:rsidR="00A01F74" w:rsidRPr="00EE3320" w:rsidRDefault="00A01F74" w:rsidP="00A01F74"/>
    <w:p w:rsidR="00A01F74" w:rsidRPr="00CD3849" w:rsidRDefault="00A01F74" w:rsidP="00CD3849">
      <w:pPr>
        <w:jc w:val="center"/>
      </w:pPr>
      <w:r w:rsidRPr="00EE3320">
        <w:br w:type="page"/>
      </w:r>
      <w:r w:rsidRPr="00EE3320">
        <w:rPr>
          <w:rFonts w:ascii="Times New Roman" w:hAnsi="Times New Roman" w:cs="Times New Roman"/>
          <w:b/>
          <w:sz w:val="28"/>
          <w:szCs w:val="28"/>
        </w:rPr>
        <w:lastRenderedPageBreak/>
        <w:t>CHAPTER IV</w:t>
      </w:r>
    </w:p>
    <w:p w:rsidR="00A01F74" w:rsidRPr="00EE3320" w:rsidRDefault="00A01F74" w:rsidP="00A01F74">
      <w:pPr>
        <w:spacing w:after="0" w:line="360" w:lineRule="auto"/>
        <w:jc w:val="center"/>
        <w:rPr>
          <w:rFonts w:ascii="Times New Roman" w:hAnsi="Times New Roman" w:cs="Times New Roman"/>
          <w:b/>
          <w:sz w:val="24"/>
          <w:szCs w:val="24"/>
        </w:rPr>
      </w:pPr>
      <w:r w:rsidRPr="00EE3320">
        <w:rPr>
          <w:rFonts w:ascii="Times New Roman" w:hAnsi="Times New Roman" w:cs="Times New Roman"/>
          <w:b/>
          <w:sz w:val="28"/>
          <w:szCs w:val="28"/>
        </w:rPr>
        <w:t>RESULTS</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A total of 56 affected dogs were brought to Central Veterinary Hospital, Dhaka where the dogs were categorized with 0-2 years, 2-3 years and more than 3 years. Mostly the older aged dogs were affected with different diseases (53.5%) </w:t>
      </w:r>
      <w:proofErr w:type="gramStart"/>
      <w:r w:rsidRPr="00EE3320">
        <w:rPr>
          <w:rFonts w:ascii="Times New Roman" w:hAnsi="Times New Roman" w:cs="Times New Roman"/>
          <w:b/>
          <w:sz w:val="24"/>
          <w:szCs w:val="24"/>
        </w:rPr>
        <w:t>(Table 1 and Figure 9)</w:t>
      </w:r>
      <w:r w:rsidRPr="00EE3320">
        <w:rPr>
          <w:rFonts w:ascii="Times New Roman" w:hAnsi="Times New Roman" w:cs="Times New Roman"/>
          <w:sz w:val="24"/>
          <w:szCs w:val="24"/>
        </w:rPr>
        <w:t>.</w:t>
      </w:r>
      <w:proofErr w:type="gramEnd"/>
      <w:r w:rsidRPr="00EE3320">
        <w:rPr>
          <w:rFonts w:ascii="Times New Roman" w:hAnsi="Times New Roman" w:cs="Times New Roman"/>
          <w:sz w:val="24"/>
          <w:szCs w:val="24"/>
        </w:rPr>
        <w:t xml:space="preserve"> Bacterial, viral, fungal diseases and </w:t>
      </w:r>
      <w:proofErr w:type="spellStart"/>
      <w:r w:rsidRPr="00EE3320">
        <w:rPr>
          <w:rFonts w:ascii="Times New Roman" w:hAnsi="Times New Roman" w:cs="Times New Roman"/>
          <w:sz w:val="24"/>
          <w:szCs w:val="24"/>
        </w:rPr>
        <w:t>ectoparasitic</w:t>
      </w:r>
      <w:proofErr w:type="spellEnd"/>
      <w:r w:rsidRPr="00EE3320">
        <w:rPr>
          <w:rFonts w:ascii="Times New Roman" w:hAnsi="Times New Roman" w:cs="Times New Roman"/>
          <w:sz w:val="24"/>
          <w:szCs w:val="24"/>
        </w:rPr>
        <w:t xml:space="preserve"> infestation were very much common to the affected dogs.</w:t>
      </w: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 </w:t>
      </w:r>
    </w:p>
    <w:p w:rsidR="00A01F74" w:rsidRPr="00EE3320" w:rsidRDefault="00A01F74" w:rsidP="00A01F74">
      <w:pPr>
        <w:spacing w:after="0" w:line="360" w:lineRule="auto"/>
        <w:jc w:val="both"/>
        <w:rPr>
          <w:rFonts w:ascii="Times New Roman" w:hAnsi="Times New Roman" w:cs="Times New Roman"/>
          <w:b/>
          <w:sz w:val="24"/>
          <w:szCs w:val="24"/>
        </w:rPr>
      </w:pPr>
      <w:proofErr w:type="gramStart"/>
      <w:r w:rsidRPr="00EE3320">
        <w:rPr>
          <w:rFonts w:ascii="Times New Roman" w:hAnsi="Times New Roman" w:cs="Times New Roman"/>
          <w:b/>
          <w:sz w:val="24"/>
          <w:szCs w:val="24"/>
        </w:rPr>
        <w:t>Table 1: A</w:t>
      </w:r>
      <w:r w:rsidR="00891668">
        <w:rPr>
          <w:rFonts w:ascii="Times New Roman" w:hAnsi="Times New Roman" w:cs="Times New Roman"/>
          <w:b/>
          <w:sz w:val="24"/>
          <w:szCs w:val="24"/>
        </w:rPr>
        <w:t xml:space="preserve">ge wise distribution of </w:t>
      </w:r>
      <w:r w:rsidRPr="00EE3320">
        <w:rPr>
          <w:rFonts w:ascii="Times New Roman" w:hAnsi="Times New Roman" w:cs="Times New Roman"/>
          <w:b/>
          <w:sz w:val="24"/>
          <w:szCs w:val="24"/>
        </w:rPr>
        <w:t>diseases and disorders in dog.</w:t>
      </w:r>
      <w:proofErr w:type="gramEnd"/>
    </w:p>
    <w:tbl>
      <w:tblPr>
        <w:tblStyle w:val="TableGrid"/>
        <w:tblW w:w="0" w:type="auto"/>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84"/>
        <w:gridCol w:w="3096"/>
        <w:gridCol w:w="3020"/>
      </w:tblGrid>
      <w:tr w:rsidR="00A01F74" w:rsidRPr="00EE3320" w:rsidTr="006C310F">
        <w:tc>
          <w:tcPr>
            <w:tcW w:w="2884" w:type="dxa"/>
            <w:tcBorders>
              <w:top w:val="single" w:sz="12"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 xml:space="preserve">Age </w:t>
            </w:r>
          </w:p>
        </w:tc>
        <w:tc>
          <w:tcPr>
            <w:tcW w:w="3096" w:type="dxa"/>
            <w:tcBorders>
              <w:top w:val="single" w:sz="12"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 xml:space="preserve">No. of affected dogs </w:t>
            </w:r>
          </w:p>
        </w:tc>
        <w:tc>
          <w:tcPr>
            <w:tcW w:w="3020" w:type="dxa"/>
            <w:tcBorders>
              <w:top w:val="single" w:sz="12"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Prevalence (%)</w:t>
            </w:r>
          </w:p>
        </w:tc>
      </w:tr>
      <w:tr w:rsidR="00A01F74" w:rsidRPr="00EE3320" w:rsidTr="006C310F">
        <w:tc>
          <w:tcPr>
            <w:tcW w:w="2884" w:type="dxa"/>
            <w:tcBorders>
              <w:top w:val="single" w:sz="12"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0-2 years</w:t>
            </w:r>
          </w:p>
        </w:tc>
        <w:tc>
          <w:tcPr>
            <w:tcW w:w="3096" w:type="dxa"/>
            <w:tcBorders>
              <w:top w:val="single" w:sz="12"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5</w:t>
            </w:r>
          </w:p>
        </w:tc>
        <w:tc>
          <w:tcPr>
            <w:tcW w:w="3020" w:type="dxa"/>
            <w:tcBorders>
              <w:top w:val="single" w:sz="12"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8.9%</w:t>
            </w:r>
          </w:p>
        </w:tc>
      </w:tr>
      <w:tr w:rsidR="00A01F74" w:rsidRPr="00EE3320" w:rsidTr="006C310F">
        <w:tc>
          <w:tcPr>
            <w:tcW w:w="2884"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2-3 years</w:t>
            </w:r>
          </w:p>
        </w:tc>
        <w:tc>
          <w:tcPr>
            <w:tcW w:w="3096"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21</w:t>
            </w:r>
          </w:p>
        </w:tc>
        <w:tc>
          <w:tcPr>
            <w:tcW w:w="302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37.5%</w:t>
            </w:r>
          </w:p>
        </w:tc>
      </w:tr>
      <w:tr w:rsidR="00A01F74" w:rsidRPr="00EE3320" w:rsidTr="006C310F">
        <w:tc>
          <w:tcPr>
            <w:tcW w:w="2884" w:type="dxa"/>
            <w:tcBorders>
              <w:top w:val="single" w:sz="6"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&gt; 3 years</w:t>
            </w:r>
          </w:p>
        </w:tc>
        <w:tc>
          <w:tcPr>
            <w:tcW w:w="3096" w:type="dxa"/>
            <w:tcBorders>
              <w:top w:val="single" w:sz="6"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30</w:t>
            </w:r>
          </w:p>
        </w:tc>
        <w:tc>
          <w:tcPr>
            <w:tcW w:w="3020" w:type="dxa"/>
            <w:tcBorders>
              <w:top w:val="single" w:sz="6"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53.5%</w:t>
            </w:r>
          </w:p>
        </w:tc>
      </w:tr>
    </w:tbl>
    <w:p w:rsidR="00A01F74" w:rsidRPr="00EE3320" w:rsidRDefault="00A01F74" w:rsidP="00A01F74">
      <w:pPr>
        <w:spacing w:after="0" w:line="360" w:lineRule="auto"/>
        <w:jc w:val="both"/>
        <w:rPr>
          <w:rFonts w:ascii="Times New Roman" w:hAnsi="Times New Roman" w:cs="Times New Roman"/>
          <w:noProof/>
          <w:sz w:val="24"/>
          <w:szCs w:val="24"/>
        </w:rPr>
      </w:pPr>
    </w:p>
    <w:p w:rsidR="00A01F74" w:rsidRPr="00EE3320" w:rsidRDefault="00A01F74" w:rsidP="00A01F74">
      <w:pPr>
        <w:spacing w:after="0" w:line="360" w:lineRule="auto"/>
        <w:jc w:val="both"/>
        <w:rPr>
          <w:rFonts w:ascii="Times New Roman" w:hAnsi="Times New Roman" w:cs="Times New Roman"/>
          <w:noProof/>
          <w:sz w:val="24"/>
          <w:szCs w:val="24"/>
        </w:rPr>
      </w:pPr>
    </w:p>
    <w:p w:rsidR="00A01F74" w:rsidRPr="00EE3320" w:rsidRDefault="00A01F74" w:rsidP="00A01F74">
      <w:pPr>
        <w:spacing w:after="0" w:line="360" w:lineRule="auto"/>
        <w:jc w:val="both"/>
        <w:rPr>
          <w:rFonts w:ascii="Times New Roman" w:hAnsi="Times New Roman" w:cs="Times New Roman"/>
          <w:noProof/>
          <w:sz w:val="24"/>
          <w:szCs w:val="24"/>
        </w:rPr>
      </w:pPr>
      <w:r w:rsidRPr="00EE3320">
        <w:rPr>
          <w:rFonts w:ascii="Times New Roman" w:hAnsi="Times New Roman" w:cs="Times New Roman"/>
          <w:noProof/>
          <w:sz w:val="24"/>
          <w:szCs w:val="24"/>
        </w:rPr>
        <w:drawing>
          <wp:inline distT="0" distB="0" distL="0" distR="0">
            <wp:extent cx="5690738" cy="3252158"/>
            <wp:effectExtent l="19050" t="0" r="24262" b="5392"/>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1F74" w:rsidRPr="00EE3320" w:rsidRDefault="00A01F74" w:rsidP="00A01F74">
      <w:pPr>
        <w:spacing w:after="0" w:line="360" w:lineRule="auto"/>
        <w:jc w:val="both"/>
        <w:rPr>
          <w:rFonts w:ascii="Times New Roman" w:hAnsi="Times New Roman" w:cs="Times New Roman"/>
          <w:noProof/>
          <w:sz w:val="24"/>
          <w:szCs w:val="24"/>
        </w:rPr>
      </w:pPr>
      <w:r w:rsidRPr="00EE3320">
        <w:rPr>
          <w:rFonts w:ascii="Times New Roman" w:hAnsi="Times New Roman" w:cs="Times New Roman"/>
          <w:b/>
          <w:sz w:val="24"/>
          <w:szCs w:val="24"/>
        </w:rPr>
        <w:t>Figure 9: A</w:t>
      </w:r>
      <w:r w:rsidR="00891668">
        <w:rPr>
          <w:rFonts w:ascii="Times New Roman" w:hAnsi="Times New Roman" w:cs="Times New Roman"/>
          <w:b/>
          <w:sz w:val="24"/>
          <w:szCs w:val="24"/>
        </w:rPr>
        <w:t xml:space="preserve">ge wise distribution of </w:t>
      </w:r>
      <w:r w:rsidRPr="00EE3320">
        <w:rPr>
          <w:rFonts w:ascii="Times New Roman" w:hAnsi="Times New Roman" w:cs="Times New Roman"/>
          <w:b/>
          <w:sz w:val="24"/>
          <w:szCs w:val="24"/>
        </w:rPr>
        <w:t>diseases and disorders in dog</w:t>
      </w:r>
    </w:p>
    <w:p w:rsidR="00A01F74" w:rsidRPr="00EE3320" w:rsidRDefault="00A01F74" w:rsidP="00A01F74">
      <w:pPr>
        <w:spacing w:after="0" w:line="360" w:lineRule="auto"/>
        <w:jc w:val="both"/>
        <w:rPr>
          <w:rFonts w:ascii="Times New Roman" w:hAnsi="Times New Roman" w:cs="Times New Roman"/>
          <w:noProof/>
          <w:sz w:val="24"/>
          <w:szCs w:val="24"/>
        </w:rPr>
      </w:pPr>
    </w:p>
    <w:p w:rsidR="00A01F74" w:rsidRPr="00EE3320" w:rsidRDefault="00075D55" w:rsidP="00A01F7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2: D</w:t>
      </w:r>
      <w:r w:rsidR="00A01F74" w:rsidRPr="00EE3320">
        <w:rPr>
          <w:rFonts w:ascii="Times New Roman" w:hAnsi="Times New Roman" w:cs="Times New Roman"/>
          <w:b/>
          <w:sz w:val="24"/>
          <w:szCs w:val="24"/>
        </w:rPr>
        <w:t>iseases observed in the affected dogs</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4068"/>
        <w:gridCol w:w="2700"/>
        <w:gridCol w:w="2520"/>
      </w:tblGrid>
      <w:tr w:rsidR="00A01F74" w:rsidRPr="00EE3320" w:rsidTr="006C310F">
        <w:tc>
          <w:tcPr>
            <w:tcW w:w="4068" w:type="dxa"/>
            <w:tcBorders>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Diseases/ Disorders</w:t>
            </w:r>
          </w:p>
        </w:tc>
        <w:tc>
          <w:tcPr>
            <w:tcW w:w="2700" w:type="dxa"/>
            <w:tcBorders>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No of affected dogs</w:t>
            </w:r>
          </w:p>
        </w:tc>
        <w:tc>
          <w:tcPr>
            <w:tcW w:w="2520" w:type="dxa"/>
            <w:tcBorders>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Prevalence (%)</w:t>
            </w:r>
          </w:p>
        </w:tc>
      </w:tr>
      <w:tr w:rsidR="00A01F74" w:rsidRPr="00EE3320" w:rsidTr="006C310F">
        <w:tc>
          <w:tcPr>
            <w:tcW w:w="4068" w:type="dxa"/>
            <w:tcBorders>
              <w:top w:val="single" w:sz="12"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Bacterial</w:t>
            </w:r>
          </w:p>
        </w:tc>
        <w:tc>
          <w:tcPr>
            <w:tcW w:w="2700" w:type="dxa"/>
            <w:tcBorders>
              <w:top w:val="single" w:sz="12"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16</w:t>
            </w:r>
          </w:p>
        </w:tc>
        <w:tc>
          <w:tcPr>
            <w:tcW w:w="2520" w:type="dxa"/>
            <w:tcBorders>
              <w:top w:val="single" w:sz="12"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28.6%</w:t>
            </w:r>
          </w:p>
        </w:tc>
      </w:tr>
      <w:tr w:rsidR="00A01F74" w:rsidRPr="00EE3320" w:rsidTr="006C310F">
        <w:tc>
          <w:tcPr>
            <w:tcW w:w="4068"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Viral</w:t>
            </w:r>
          </w:p>
        </w:tc>
        <w:tc>
          <w:tcPr>
            <w:tcW w:w="270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4</w:t>
            </w:r>
          </w:p>
        </w:tc>
        <w:tc>
          <w:tcPr>
            <w:tcW w:w="252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7.14%</w:t>
            </w:r>
          </w:p>
        </w:tc>
      </w:tr>
      <w:tr w:rsidR="00A01F74" w:rsidRPr="00EE3320" w:rsidTr="006C310F">
        <w:tc>
          <w:tcPr>
            <w:tcW w:w="4068"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Fungal</w:t>
            </w:r>
          </w:p>
        </w:tc>
        <w:tc>
          <w:tcPr>
            <w:tcW w:w="270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w:t>
            </w:r>
          </w:p>
        </w:tc>
        <w:tc>
          <w:tcPr>
            <w:tcW w:w="252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1.78%</w:t>
            </w:r>
          </w:p>
        </w:tc>
      </w:tr>
      <w:tr w:rsidR="00A01F74" w:rsidRPr="00EE3320" w:rsidTr="006C310F">
        <w:tc>
          <w:tcPr>
            <w:tcW w:w="4068"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Endoparasitic</w:t>
            </w:r>
            <w:proofErr w:type="spellEnd"/>
            <w:r w:rsidRPr="00EE3320">
              <w:rPr>
                <w:rFonts w:ascii="Times New Roman" w:hAnsi="Times New Roman" w:cs="Times New Roman"/>
                <w:sz w:val="24"/>
                <w:szCs w:val="24"/>
              </w:rPr>
              <w:t xml:space="preserve"> infection</w:t>
            </w:r>
          </w:p>
        </w:tc>
        <w:tc>
          <w:tcPr>
            <w:tcW w:w="270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4</w:t>
            </w:r>
          </w:p>
        </w:tc>
        <w:tc>
          <w:tcPr>
            <w:tcW w:w="252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7.14%</w:t>
            </w:r>
          </w:p>
        </w:tc>
      </w:tr>
      <w:tr w:rsidR="00A01F74" w:rsidRPr="00EE3320" w:rsidTr="006C310F">
        <w:tc>
          <w:tcPr>
            <w:tcW w:w="4068"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Ectoparasitic infestation</w:t>
            </w:r>
          </w:p>
        </w:tc>
        <w:tc>
          <w:tcPr>
            <w:tcW w:w="270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18</w:t>
            </w:r>
          </w:p>
        </w:tc>
        <w:tc>
          <w:tcPr>
            <w:tcW w:w="252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32.14%</w:t>
            </w:r>
          </w:p>
        </w:tc>
      </w:tr>
      <w:tr w:rsidR="00A01F74" w:rsidRPr="00EE3320" w:rsidTr="006C310F">
        <w:tc>
          <w:tcPr>
            <w:tcW w:w="4068"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Protozoal</w:t>
            </w:r>
            <w:proofErr w:type="spellEnd"/>
            <w:r w:rsidRPr="00EE3320">
              <w:rPr>
                <w:rFonts w:ascii="Times New Roman" w:hAnsi="Times New Roman" w:cs="Times New Roman"/>
                <w:sz w:val="24"/>
                <w:szCs w:val="24"/>
              </w:rPr>
              <w:t xml:space="preserve"> infection</w:t>
            </w:r>
          </w:p>
        </w:tc>
        <w:tc>
          <w:tcPr>
            <w:tcW w:w="270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w:t>
            </w:r>
          </w:p>
        </w:tc>
        <w:tc>
          <w:tcPr>
            <w:tcW w:w="252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1.78%</w:t>
            </w:r>
          </w:p>
        </w:tc>
      </w:tr>
      <w:tr w:rsidR="00A01F74" w:rsidRPr="00EE3320" w:rsidTr="006C310F">
        <w:tc>
          <w:tcPr>
            <w:tcW w:w="4068"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Surgical cases</w:t>
            </w:r>
          </w:p>
        </w:tc>
        <w:tc>
          <w:tcPr>
            <w:tcW w:w="270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4</w:t>
            </w:r>
          </w:p>
        </w:tc>
        <w:tc>
          <w:tcPr>
            <w:tcW w:w="252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7.14%</w:t>
            </w:r>
          </w:p>
        </w:tc>
      </w:tr>
      <w:tr w:rsidR="00A01F74" w:rsidRPr="00EE3320" w:rsidTr="006C310F">
        <w:tc>
          <w:tcPr>
            <w:tcW w:w="4068"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Metabolic and Nutritional disorders</w:t>
            </w:r>
          </w:p>
        </w:tc>
        <w:tc>
          <w:tcPr>
            <w:tcW w:w="270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6</w:t>
            </w:r>
          </w:p>
        </w:tc>
        <w:tc>
          <w:tcPr>
            <w:tcW w:w="252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10.71%</w:t>
            </w:r>
          </w:p>
        </w:tc>
      </w:tr>
      <w:tr w:rsidR="00A01F74" w:rsidRPr="00EE3320" w:rsidTr="006C310F">
        <w:tc>
          <w:tcPr>
            <w:tcW w:w="4068" w:type="dxa"/>
            <w:tcBorders>
              <w:top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Immunogenic disorders</w:t>
            </w:r>
          </w:p>
        </w:tc>
        <w:tc>
          <w:tcPr>
            <w:tcW w:w="2700" w:type="dxa"/>
            <w:tcBorders>
              <w:top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w:t>
            </w:r>
          </w:p>
        </w:tc>
        <w:tc>
          <w:tcPr>
            <w:tcW w:w="2520" w:type="dxa"/>
            <w:tcBorders>
              <w:top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3.57%</w:t>
            </w:r>
          </w:p>
        </w:tc>
      </w:tr>
    </w:tbl>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noProof/>
          <w:sz w:val="24"/>
          <w:szCs w:val="24"/>
        </w:rPr>
        <w:drawing>
          <wp:inline distT="0" distB="0" distL="0" distR="0">
            <wp:extent cx="5905500" cy="3562350"/>
            <wp:effectExtent l="19050" t="0" r="190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1F74" w:rsidRPr="00EE3320" w:rsidRDefault="00075D55" w:rsidP="00A01F7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Figure 10: </w:t>
      </w:r>
      <w:r w:rsidR="00A01F74" w:rsidRPr="00EE3320">
        <w:rPr>
          <w:rFonts w:ascii="Times New Roman" w:hAnsi="Times New Roman" w:cs="Times New Roman"/>
          <w:b/>
          <w:sz w:val="24"/>
          <w:szCs w:val="24"/>
        </w:rPr>
        <w:t xml:space="preserve"> </w:t>
      </w:r>
      <w:r>
        <w:rPr>
          <w:rFonts w:ascii="Times New Roman" w:hAnsi="Times New Roman" w:cs="Times New Roman"/>
          <w:b/>
          <w:sz w:val="24"/>
          <w:szCs w:val="24"/>
        </w:rPr>
        <w:t>D</w:t>
      </w:r>
      <w:r w:rsidR="00A01F74" w:rsidRPr="00EE3320">
        <w:rPr>
          <w:rFonts w:ascii="Times New Roman" w:hAnsi="Times New Roman" w:cs="Times New Roman"/>
          <w:b/>
          <w:sz w:val="24"/>
          <w:szCs w:val="24"/>
        </w:rPr>
        <w:t>iseases observed in the affected dogs</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lastRenderedPageBreak/>
        <w:t xml:space="preserve">The above table and pie diagram show that the prevalence of clinical diseases and disorders of dogs were multidimensional </w:t>
      </w:r>
      <w:r w:rsidRPr="00EE3320">
        <w:rPr>
          <w:rFonts w:ascii="Times New Roman" w:hAnsi="Times New Roman" w:cs="Times New Roman"/>
          <w:b/>
          <w:sz w:val="24"/>
          <w:szCs w:val="24"/>
        </w:rPr>
        <w:t>(Table 2 and Figure 10)</w:t>
      </w:r>
      <w:r w:rsidRPr="00EE3320">
        <w:rPr>
          <w:rFonts w:ascii="Times New Roman" w:hAnsi="Times New Roman" w:cs="Times New Roman"/>
          <w:sz w:val="24"/>
          <w:szCs w:val="24"/>
        </w:rPr>
        <w:t xml:space="preserve">. Ectoparasitic infestation (32.14%) and bacterial diseases (28.6%) were more prominent than others such as metabolic and nutritional disorders (10.71%), viral diseases (7.14%), </w:t>
      </w:r>
      <w:proofErr w:type="spellStart"/>
      <w:r w:rsidRPr="00EE3320">
        <w:rPr>
          <w:rFonts w:ascii="Times New Roman" w:hAnsi="Times New Roman" w:cs="Times New Roman"/>
          <w:sz w:val="24"/>
          <w:szCs w:val="24"/>
        </w:rPr>
        <w:t>endoparasitic</w:t>
      </w:r>
      <w:proofErr w:type="spellEnd"/>
      <w:r w:rsidRPr="00EE3320">
        <w:rPr>
          <w:rFonts w:ascii="Times New Roman" w:hAnsi="Times New Roman" w:cs="Times New Roman"/>
          <w:sz w:val="24"/>
          <w:szCs w:val="24"/>
        </w:rPr>
        <w:t xml:space="preserve"> infection (7.14%), surgical cases (7.14%), immunological disorders (3.57%), fungal diseases (1.78%) and </w:t>
      </w:r>
      <w:proofErr w:type="spellStart"/>
      <w:r w:rsidRPr="00EE3320">
        <w:rPr>
          <w:rFonts w:ascii="Times New Roman" w:hAnsi="Times New Roman" w:cs="Times New Roman"/>
          <w:sz w:val="24"/>
          <w:szCs w:val="24"/>
        </w:rPr>
        <w:t>protozoal</w:t>
      </w:r>
      <w:proofErr w:type="spellEnd"/>
      <w:r w:rsidRPr="00EE3320">
        <w:rPr>
          <w:rFonts w:ascii="Times New Roman" w:hAnsi="Times New Roman" w:cs="Times New Roman"/>
          <w:sz w:val="24"/>
          <w:szCs w:val="24"/>
        </w:rPr>
        <w:t xml:space="preserve"> infection (1.78%). </w:t>
      </w:r>
    </w:p>
    <w:p w:rsidR="00A01F74" w:rsidRPr="00EE3320" w:rsidRDefault="00A01F74" w:rsidP="00A01F74">
      <w:pPr>
        <w:spacing w:after="0" w:line="360" w:lineRule="auto"/>
        <w:jc w:val="both"/>
        <w:rPr>
          <w:rFonts w:ascii="Times New Roman" w:hAnsi="Times New Roman" w:cs="Times New Roman"/>
          <w:b/>
          <w:sz w:val="24"/>
          <w:szCs w:val="24"/>
        </w:rPr>
      </w:pPr>
    </w:p>
    <w:p w:rsidR="00A01F74" w:rsidRPr="00EE3320" w:rsidRDefault="00A01F74" w:rsidP="00A01F74">
      <w:pPr>
        <w:spacing w:after="0"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Table 3: Diseases according to sex of dogs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0"/>
        <w:gridCol w:w="3089"/>
        <w:gridCol w:w="3089"/>
      </w:tblGrid>
      <w:tr w:rsidR="00A01F74" w:rsidRPr="00EE3320" w:rsidTr="006C310F">
        <w:tc>
          <w:tcPr>
            <w:tcW w:w="3110" w:type="dxa"/>
            <w:tcBorders>
              <w:top w:val="single" w:sz="12"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Name of diseases</w:t>
            </w:r>
          </w:p>
        </w:tc>
        <w:tc>
          <w:tcPr>
            <w:tcW w:w="3089" w:type="dxa"/>
            <w:tcBorders>
              <w:top w:val="single" w:sz="12"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Male</w:t>
            </w:r>
          </w:p>
        </w:tc>
        <w:tc>
          <w:tcPr>
            <w:tcW w:w="3089" w:type="dxa"/>
            <w:tcBorders>
              <w:top w:val="single" w:sz="12"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Female</w:t>
            </w:r>
          </w:p>
        </w:tc>
      </w:tr>
      <w:tr w:rsidR="00A01F74" w:rsidRPr="00EE3320" w:rsidTr="006C310F">
        <w:tc>
          <w:tcPr>
            <w:tcW w:w="3110" w:type="dxa"/>
            <w:tcBorders>
              <w:top w:val="single" w:sz="12"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Tick infestation</w:t>
            </w:r>
          </w:p>
        </w:tc>
        <w:tc>
          <w:tcPr>
            <w:tcW w:w="3089" w:type="dxa"/>
            <w:tcBorders>
              <w:top w:val="single" w:sz="12"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6 (10.7%)</w:t>
            </w:r>
          </w:p>
        </w:tc>
        <w:tc>
          <w:tcPr>
            <w:tcW w:w="3089" w:type="dxa"/>
            <w:tcBorders>
              <w:top w:val="single" w:sz="12"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Fracture at femur</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Gangrene at tail</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Canine Distemper</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Anemia</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Gastritis</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External Wound</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Pyorrhoea</w:t>
            </w:r>
            <w:proofErr w:type="spellEnd"/>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Bronchitis</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Abscess</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Lameness</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Tapeworm infection</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Nematodal</w:t>
            </w:r>
            <w:proofErr w:type="spellEnd"/>
            <w:r w:rsidRPr="00EE3320">
              <w:rPr>
                <w:rFonts w:ascii="Times New Roman" w:hAnsi="Times New Roman" w:cs="Times New Roman"/>
                <w:sz w:val="24"/>
                <w:szCs w:val="24"/>
              </w:rPr>
              <w:t xml:space="preserve"> infection</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Flea infection</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Diarrhoea</w:t>
            </w:r>
            <w:proofErr w:type="spellEnd"/>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3 (5.35%)</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Mange</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3 (5.35%)</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Myiasis</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Ringworm Infection</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Otorrhoea</w:t>
            </w:r>
            <w:proofErr w:type="spellEnd"/>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Phimosis</w:t>
            </w:r>
            <w:proofErr w:type="spellEnd"/>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lastRenderedPageBreak/>
              <w:t>Urinary Infection</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Lice infestation</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Fatty syndrome</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Unthriftiness</w:t>
            </w:r>
            <w:proofErr w:type="spellEnd"/>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Rabies</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Pneumonia</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Alopecia</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r>
      <w:tr w:rsidR="00A01F74" w:rsidRPr="00EE3320" w:rsidTr="006C310F">
        <w:tc>
          <w:tcPr>
            <w:tcW w:w="3110"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proofErr w:type="spellStart"/>
            <w:r w:rsidRPr="00EE3320">
              <w:rPr>
                <w:rFonts w:ascii="Times New Roman" w:hAnsi="Times New Roman" w:cs="Times New Roman"/>
                <w:sz w:val="24"/>
                <w:szCs w:val="24"/>
              </w:rPr>
              <w:t>Babesiosis</w:t>
            </w:r>
            <w:proofErr w:type="spellEnd"/>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1 (1.78%)</w:t>
            </w:r>
          </w:p>
        </w:tc>
        <w:tc>
          <w:tcPr>
            <w:tcW w:w="3089" w:type="dxa"/>
            <w:tcBorders>
              <w:top w:val="single" w:sz="6" w:space="0" w:color="auto"/>
              <w:bottom w:val="single" w:sz="6"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6"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Corneal Opacity</w:t>
            </w:r>
          </w:p>
        </w:tc>
        <w:tc>
          <w:tcPr>
            <w:tcW w:w="3089" w:type="dxa"/>
            <w:tcBorders>
              <w:top w:val="single" w:sz="6"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2 (3.57%)</w:t>
            </w:r>
          </w:p>
        </w:tc>
        <w:tc>
          <w:tcPr>
            <w:tcW w:w="3089" w:type="dxa"/>
            <w:tcBorders>
              <w:top w:val="single" w:sz="6"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sz w:val="24"/>
                <w:szCs w:val="24"/>
              </w:rPr>
            </w:pPr>
            <w:r w:rsidRPr="00EE3320">
              <w:rPr>
                <w:rFonts w:ascii="Times New Roman" w:hAnsi="Times New Roman" w:cs="Times New Roman"/>
                <w:sz w:val="24"/>
                <w:szCs w:val="24"/>
              </w:rPr>
              <w:t>0</w:t>
            </w:r>
          </w:p>
        </w:tc>
      </w:tr>
      <w:tr w:rsidR="00A01F74" w:rsidRPr="00EE3320" w:rsidTr="006C310F">
        <w:tc>
          <w:tcPr>
            <w:tcW w:w="3110" w:type="dxa"/>
            <w:tcBorders>
              <w:top w:val="single" w:sz="12"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Total</w:t>
            </w:r>
          </w:p>
        </w:tc>
        <w:tc>
          <w:tcPr>
            <w:tcW w:w="3089" w:type="dxa"/>
            <w:tcBorders>
              <w:top w:val="single" w:sz="12"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29 (51.7%)</w:t>
            </w:r>
          </w:p>
        </w:tc>
        <w:tc>
          <w:tcPr>
            <w:tcW w:w="3089" w:type="dxa"/>
            <w:tcBorders>
              <w:top w:val="single" w:sz="12" w:space="0" w:color="auto"/>
              <w:bottom w:val="single" w:sz="12" w:space="0" w:color="auto"/>
            </w:tcBorders>
          </w:tcPr>
          <w:p w:rsidR="00A01F74" w:rsidRPr="00EE3320" w:rsidRDefault="00A01F74" w:rsidP="006C310F">
            <w:pPr>
              <w:spacing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27 (48.3%)</w:t>
            </w:r>
          </w:p>
        </w:tc>
      </w:tr>
    </w:tbl>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It is observed that the overall prevalence of diseases on male and female were more or less similar (Male 51.7% and Female 48.3%). The above table shows that males were mostly infested with ectoparasites (tick, mite, fly, </w:t>
      </w:r>
      <w:proofErr w:type="gramStart"/>
      <w:r w:rsidRPr="00EE3320">
        <w:rPr>
          <w:rFonts w:ascii="Times New Roman" w:hAnsi="Times New Roman" w:cs="Times New Roman"/>
          <w:sz w:val="24"/>
          <w:szCs w:val="24"/>
        </w:rPr>
        <w:t>flea</w:t>
      </w:r>
      <w:proofErr w:type="gramEnd"/>
      <w:r w:rsidRPr="00EE3320">
        <w:rPr>
          <w:rFonts w:ascii="Times New Roman" w:hAnsi="Times New Roman" w:cs="Times New Roman"/>
          <w:sz w:val="24"/>
          <w:szCs w:val="24"/>
        </w:rPr>
        <w:t xml:space="preserve">) and affected with tapeworm infection, bacterial infection (abscess, external wound, </w:t>
      </w:r>
      <w:proofErr w:type="spellStart"/>
      <w:r w:rsidRPr="00EE3320">
        <w:rPr>
          <w:rFonts w:ascii="Times New Roman" w:hAnsi="Times New Roman" w:cs="Times New Roman"/>
          <w:sz w:val="24"/>
          <w:szCs w:val="24"/>
        </w:rPr>
        <w:t>otorrhoea</w:t>
      </w:r>
      <w:proofErr w:type="spellEnd"/>
      <w:r w:rsidRPr="00EE3320">
        <w:rPr>
          <w:rFonts w:ascii="Times New Roman" w:hAnsi="Times New Roman" w:cs="Times New Roman"/>
          <w:sz w:val="24"/>
          <w:szCs w:val="24"/>
        </w:rPr>
        <w:t>, bronchitis, corneal opacity). On other hand, females were infected with tick and mite infestation, alopecia, viral diseases (rabies, canine distemper), ringworm, diarrhea and nematode infection.</w:t>
      </w:r>
    </w:p>
    <w:p w:rsidR="00A01F74" w:rsidRPr="00EE3320" w:rsidRDefault="00A01F74" w:rsidP="00A01F74">
      <w:pPr>
        <w:spacing w:after="0" w:line="360" w:lineRule="auto"/>
        <w:jc w:val="both"/>
        <w:rPr>
          <w:rFonts w:ascii="Times New Roman" w:hAnsi="Times New Roman" w:cs="Times New Roman"/>
          <w:b/>
          <w:sz w:val="24"/>
          <w:szCs w:val="24"/>
        </w:rPr>
      </w:pPr>
    </w:p>
    <w:p w:rsidR="00A01F74" w:rsidRPr="00EE3320" w:rsidRDefault="00A01F74" w:rsidP="00A01F74">
      <w:pPr>
        <w:spacing w:after="0"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Table 4: Diseases according to breed of dogs</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112"/>
        <w:gridCol w:w="3085"/>
        <w:gridCol w:w="3091"/>
      </w:tblGrid>
      <w:tr w:rsidR="00A01F74" w:rsidRPr="00EE3320" w:rsidTr="006C310F">
        <w:tc>
          <w:tcPr>
            <w:tcW w:w="3192" w:type="dxa"/>
            <w:tcBorders>
              <w:top w:val="single" w:sz="12" w:space="0" w:color="auto"/>
              <w:bottom w:val="single" w:sz="12" w:space="0" w:color="auto"/>
            </w:tcBorders>
          </w:tcPr>
          <w:p w:rsidR="00A01F74" w:rsidRPr="00EE3320" w:rsidRDefault="00A01F74" w:rsidP="006C310F">
            <w:pPr>
              <w:spacing w:line="360" w:lineRule="auto"/>
              <w:rPr>
                <w:rFonts w:ascii="Times New Roman" w:hAnsi="Times New Roman" w:cs="Times New Roman"/>
                <w:b/>
                <w:sz w:val="24"/>
                <w:szCs w:val="24"/>
              </w:rPr>
            </w:pPr>
            <w:r w:rsidRPr="00EE3320">
              <w:rPr>
                <w:rFonts w:ascii="Times New Roman" w:hAnsi="Times New Roman" w:cs="Times New Roman"/>
                <w:b/>
                <w:sz w:val="24"/>
                <w:szCs w:val="24"/>
              </w:rPr>
              <w:t>Name of the breed</w:t>
            </w:r>
          </w:p>
        </w:tc>
        <w:tc>
          <w:tcPr>
            <w:tcW w:w="3192" w:type="dxa"/>
            <w:tcBorders>
              <w:top w:val="single" w:sz="12" w:space="0" w:color="auto"/>
              <w:bottom w:val="single" w:sz="12" w:space="0" w:color="auto"/>
            </w:tcBorders>
          </w:tcPr>
          <w:p w:rsidR="00A01F74" w:rsidRPr="00EE3320" w:rsidRDefault="00A01F74" w:rsidP="006C310F">
            <w:pPr>
              <w:spacing w:line="360" w:lineRule="auto"/>
              <w:rPr>
                <w:rFonts w:ascii="Times New Roman" w:hAnsi="Times New Roman" w:cs="Times New Roman"/>
                <w:b/>
                <w:sz w:val="24"/>
                <w:szCs w:val="24"/>
              </w:rPr>
            </w:pPr>
            <w:r w:rsidRPr="00EE3320">
              <w:rPr>
                <w:rFonts w:ascii="Times New Roman" w:hAnsi="Times New Roman" w:cs="Times New Roman"/>
                <w:b/>
                <w:sz w:val="24"/>
                <w:szCs w:val="24"/>
              </w:rPr>
              <w:t>No. of affected (diseased)</w:t>
            </w:r>
          </w:p>
        </w:tc>
        <w:tc>
          <w:tcPr>
            <w:tcW w:w="3192" w:type="dxa"/>
            <w:tcBorders>
              <w:top w:val="single" w:sz="12" w:space="0" w:color="auto"/>
              <w:bottom w:val="single" w:sz="12" w:space="0" w:color="auto"/>
            </w:tcBorders>
          </w:tcPr>
          <w:p w:rsidR="00A01F74" w:rsidRPr="00EE3320" w:rsidRDefault="00A01F74" w:rsidP="006C310F">
            <w:pPr>
              <w:spacing w:line="360" w:lineRule="auto"/>
              <w:rPr>
                <w:rFonts w:ascii="Times New Roman" w:hAnsi="Times New Roman" w:cs="Times New Roman"/>
                <w:b/>
                <w:sz w:val="24"/>
                <w:szCs w:val="24"/>
              </w:rPr>
            </w:pPr>
            <w:r w:rsidRPr="00EE3320">
              <w:rPr>
                <w:rFonts w:ascii="Times New Roman" w:hAnsi="Times New Roman" w:cs="Times New Roman"/>
                <w:b/>
                <w:sz w:val="24"/>
                <w:szCs w:val="24"/>
              </w:rPr>
              <w:t>Prevalence (%)</w:t>
            </w:r>
          </w:p>
        </w:tc>
      </w:tr>
      <w:tr w:rsidR="00A01F74" w:rsidRPr="00EE3320" w:rsidTr="006C310F">
        <w:tc>
          <w:tcPr>
            <w:tcW w:w="3192" w:type="dxa"/>
            <w:tcBorders>
              <w:top w:val="single" w:sz="12"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proofErr w:type="spellStart"/>
            <w:r w:rsidRPr="00EE3320">
              <w:rPr>
                <w:rFonts w:ascii="Times New Roman" w:hAnsi="Times New Roman" w:cs="Times New Roman"/>
                <w:sz w:val="24"/>
                <w:szCs w:val="24"/>
              </w:rPr>
              <w:t>Crish</w:t>
            </w:r>
            <w:proofErr w:type="spellEnd"/>
            <w:r w:rsidRPr="00EE3320">
              <w:rPr>
                <w:rFonts w:ascii="Times New Roman" w:hAnsi="Times New Roman" w:cs="Times New Roman"/>
                <w:sz w:val="24"/>
                <w:szCs w:val="24"/>
              </w:rPr>
              <w:t xml:space="preserve"> dog</w:t>
            </w:r>
          </w:p>
        </w:tc>
        <w:tc>
          <w:tcPr>
            <w:tcW w:w="3192" w:type="dxa"/>
            <w:tcBorders>
              <w:top w:val="single" w:sz="12"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w:t>
            </w:r>
          </w:p>
        </w:tc>
        <w:tc>
          <w:tcPr>
            <w:tcW w:w="3192" w:type="dxa"/>
            <w:tcBorders>
              <w:top w:val="single" w:sz="12"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1.78%</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Dutch hound</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2</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3.57%</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proofErr w:type="spellStart"/>
            <w:r w:rsidRPr="00EE3320">
              <w:rPr>
                <w:rFonts w:ascii="Times New Roman" w:hAnsi="Times New Roman" w:cs="Times New Roman"/>
                <w:sz w:val="24"/>
                <w:szCs w:val="24"/>
              </w:rPr>
              <w:t>Dobberman</w:t>
            </w:r>
            <w:proofErr w:type="spellEnd"/>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2</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3.57%</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Boxer</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1.78%</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Dalmatian</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5</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8.92%</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Lhasa</w:t>
            </w:r>
            <w:r w:rsidR="00743426">
              <w:rPr>
                <w:rFonts w:ascii="Times New Roman" w:hAnsi="Times New Roman" w:cs="Times New Roman"/>
                <w:sz w:val="24"/>
                <w:szCs w:val="24"/>
              </w:rPr>
              <w:t>-</w:t>
            </w:r>
            <w:proofErr w:type="spellStart"/>
            <w:r w:rsidR="00743426">
              <w:rPr>
                <w:rFonts w:ascii="Times New Roman" w:hAnsi="Times New Roman" w:cs="Times New Roman"/>
                <w:sz w:val="24"/>
                <w:szCs w:val="24"/>
              </w:rPr>
              <w:t>Apso</w:t>
            </w:r>
            <w:proofErr w:type="spellEnd"/>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6</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10.71%</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Local stray dog</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8</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14.3%</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Samoyed</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8</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14.3%</w:t>
            </w:r>
          </w:p>
        </w:tc>
      </w:tr>
      <w:tr w:rsidR="00A01F74" w:rsidRPr="00EE3320" w:rsidTr="006C310F">
        <w:tc>
          <w:tcPr>
            <w:tcW w:w="3192" w:type="dxa"/>
            <w:tcBorders>
              <w:top w:val="single" w:sz="6" w:space="0" w:color="auto"/>
              <w:bottom w:val="single" w:sz="6" w:space="0" w:color="auto"/>
            </w:tcBorders>
          </w:tcPr>
          <w:p w:rsidR="00A01F74" w:rsidRPr="00EE3320" w:rsidRDefault="006105D0" w:rsidP="006C310F">
            <w:pPr>
              <w:spacing w:line="360" w:lineRule="auto"/>
              <w:rPr>
                <w:rFonts w:ascii="Times New Roman" w:hAnsi="Times New Roman" w:cs="Times New Roman"/>
                <w:sz w:val="24"/>
                <w:szCs w:val="24"/>
              </w:rPr>
            </w:pPr>
            <w:r>
              <w:rPr>
                <w:rFonts w:ascii="Times New Roman" w:hAnsi="Times New Roman" w:cs="Times New Roman"/>
                <w:sz w:val="24"/>
                <w:szCs w:val="24"/>
              </w:rPr>
              <w:t>American Alsatian</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1.78%</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lastRenderedPageBreak/>
              <w:t>Spitz</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3</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5.35%</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Pug</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3</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5.35%</w:t>
            </w:r>
          </w:p>
        </w:tc>
      </w:tr>
      <w:tr w:rsidR="00A01F74" w:rsidRPr="00EE3320" w:rsidTr="006C310F">
        <w:tc>
          <w:tcPr>
            <w:tcW w:w="3192" w:type="dxa"/>
            <w:tcBorders>
              <w:top w:val="single" w:sz="6" w:space="0" w:color="auto"/>
              <w:bottom w:val="single" w:sz="6" w:space="0" w:color="auto"/>
            </w:tcBorders>
          </w:tcPr>
          <w:p w:rsidR="00A01F74" w:rsidRPr="00EE3320" w:rsidRDefault="006105D0" w:rsidP="006C310F">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Sa</w:t>
            </w:r>
            <w:r w:rsidR="00A01F74" w:rsidRPr="00EE3320">
              <w:rPr>
                <w:rFonts w:ascii="Times New Roman" w:hAnsi="Times New Roman" w:cs="Times New Roman"/>
                <w:sz w:val="24"/>
                <w:szCs w:val="24"/>
              </w:rPr>
              <w:t>rail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Brahmanbaria</w:t>
            </w:r>
            <w:proofErr w:type="spellEnd"/>
            <w:r>
              <w:rPr>
                <w:rFonts w:ascii="Times New Roman" w:hAnsi="Times New Roman" w:cs="Times New Roman"/>
                <w:sz w:val="24"/>
                <w:szCs w:val="24"/>
              </w:rPr>
              <w:t>)</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1.78%</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Bull dog</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1.78%</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German Shepherd</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12</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21.42%</w:t>
            </w:r>
          </w:p>
        </w:tc>
      </w:tr>
      <w:tr w:rsidR="00A01F74" w:rsidRPr="00EE3320" w:rsidTr="006C310F">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Rottweiler</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w:t>
            </w:r>
          </w:p>
        </w:tc>
        <w:tc>
          <w:tcPr>
            <w:tcW w:w="3192" w:type="dxa"/>
            <w:tcBorders>
              <w:top w:val="single" w:sz="6" w:space="0" w:color="auto"/>
              <w:bottom w:val="single" w:sz="6"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1.78%</w:t>
            </w:r>
          </w:p>
        </w:tc>
      </w:tr>
      <w:tr w:rsidR="00A01F74" w:rsidRPr="00EE3320" w:rsidTr="006C310F">
        <w:tc>
          <w:tcPr>
            <w:tcW w:w="3192" w:type="dxa"/>
            <w:tcBorders>
              <w:top w:val="single" w:sz="6" w:space="0" w:color="auto"/>
              <w:bottom w:val="single" w:sz="12"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Labrador</w:t>
            </w:r>
          </w:p>
        </w:tc>
        <w:tc>
          <w:tcPr>
            <w:tcW w:w="3192" w:type="dxa"/>
            <w:tcBorders>
              <w:top w:val="single" w:sz="6" w:space="0" w:color="auto"/>
              <w:bottom w:val="single" w:sz="12"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w:t>
            </w:r>
          </w:p>
        </w:tc>
        <w:tc>
          <w:tcPr>
            <w:tcW w:w="3192" w:type="dxa"/>
            <w:tcBorders>
              <w:top w:val="single" w:sz="6" w:space="0" w:color="auto"/>
              <w:bottom w:val="single" w:sz="12" w:space="0" w:color="auto"/>
            </w:tcBorders>
          </w:tcPr>
          <w:p w:rsidR="00A01F74" w:rsidRPr="00EE3320" w:rsidRDefault="00A01F74" w:rsidP="006C310F">
            <w:pPr>
              <w:spacing w:line="360" w:lineRule="auto"/>
              <w:rPr>
                <w:rFonts w:ascii="Times New Roman" w:hAnsi="Times New Roman" w:cs="Times New Roman"/>
                <w:sz w:val="24"/>
                <w:szCs w:val="24"/>
              </w:rPr>
            </w:pPr>
            <w:r w:rsidRPr="00EE3320">
              <w:rPr>
                <w:rFonts w:ascii="Times New Roman" w:hAnsi="Times New Roman" w:cs="Times New Roman"/>
                <w:sz w:val="24"/>
                <w:szCs w:val="24"/>
              </w:rPr>
              <w:t>1.78%</w:t>
            </w:r>
          </w:p>
        </w:tc>
      </w:tr>
    </w:tbl>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noProof/>
          <w:sz w:val="24"/>
          <w:szCs w:val="24"/>
        </w:rPr>
        <w:drawing>
          <wp:inline distT="0" distB="0" distL="0" distR="0">
            <wp:extent cx="6105525" cy="4019550"/>
            <wp:effectExtent l="19050" t="0" r="9525"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b/>
          <w:sz w:val="24"/>
          <w:szCs w:val="24"/>
        </w:rPr>
        <w:t>Figure 11: Diseases according to breed of dogs</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The table and graph </w:t>
      </w:r>
      <w:r w:rsidRPr="00EE3320">
        <w:rPr>
          <w:rFonts w:ascii="Times New Roman" w:hAnsi="Times New Roman" w:cs="Times New Roman"/>
          <w:b/>
          <w:sz w:val="24"/>
          <w:szCs w:val="24"/>
        </w:rPr>
        <w:t>(Table 4 and Figure 11)</w:t>
      </w:r>
      <w:r w:rsidRPr="00EE3320">
        <w:rPr>
          <w:rFonts w:ascii="Times New Roman" w:hAnsi="Times New Roman" w:cs="Times New Roman"/>
          <w:sz w:val="24"/>
          <w:szCs w:val="24"/>
        </w:rPr>
        <w:t xml:space="preserve"> indicates German </w:t>
      </w:r>
      <w:proofErr w:type="gramStart"/>
      <w:r w:rsidRPr="00EE3320">
        <w:rPr>
          <w:rFonts w:ascii="Times New Roman" w:hAnsi="Times New Roman" w:cs="Times New Roman"/>
          <w:sz w:val="24"/>
          <w:szCs w:val="24"/>
        </w:rPr>
        <w:t>Shepherd</w:t>
      </w:r>
      <w:proofErr w:type="gramEnd"/>
      <w:r w:rsidRPr="00EE3320">
        <w:rPr>
          <w:rFonts w:ascii="Times New Roman" w:hAnsi="Times New Roman" w:cs="Times New Roman"/>
          <w:sz w:val="24"/>
          <w:szCs w:val="24"/>
        </w:rPr>
        <w:t xml:space="preserve"> (21.42%) were mostly infected with different diseases. Bronchitis, </w:t>
      </w:r>
      <w:proofErr w:type="spellStart"/>
      <w:r w:rsidRPr="00EE3320">
        <w:rPr>
          <w:rFonts w:ascii="Times New Roman" w:hAnsi="Times New Roman" w:cs="Times New Roman"/>
          <w:sz w:val="24"/>
          <w:szCs w:val="24"/>
        </w:rPr>
        <w:t>Otorrhoea</w:t>
      </w:r>
      <w:proofErr w:type="spellEnd"/>
      <w:r w:rsidRPr="00EE3320">
        <w:rPr>
          <w:rFonts w:ascii="Times New Roman" w:hAnsi="Times New Roman" w:cs="Times New Roman"/>
          <w:sz w:val="24"/>
          <w:szCs w:val="24"/>
        </w:rPr>
        <w:t xml:space="preserve"> were more frequently observed on that breed. Other affected dogs were Samoyed (14.3%), local stray dogs (14.3%), Lhasa </w:t>
      </w:r>
      <w:r w:rsidRPr="00EE3320">
        <w:rPr>
          <w:rFonts w:ascii="Times New Roman" w:hAnsi="Times New Roman" w:cs="Times New Roman"/>
          <w:sz w:val="24"/>
          <w:szCs w:val="24"/>
        </w:rPr>
        <w:lastRenderedPageBreak/>
        <w:t xml:space="preserve">(10.71%), Dalmatian (8.92%), Pug (5.35%), Spitz (5.35%), </w:t>
      </w:r>
      <w:proofErr w:type="spellStart"/>
      <w:r w:rsidRPr="00EE3320">
        <w:rPr>
          <w:rFonts w:ascii="Times New Roman" w:hAnsi="Times New Roman" w:cs="Times New Roman"/>
          <w:sz w:val="24"/>
          <w:szCs w:val="24"/>
        </w:rPr>
        <w:t>Dobberman</w:t>
      </w:r>
      <w:proofErr w:type="spellEnd"/>
      <w:r w:rsidRPr="00EE3320">
        <w:rPr>
          <w:rFonts w:ascii="Times New Roman" w:hAnsi="Times New Roman" w:cs="Times New Roman"/>
          <w:sz w:val="24"/>
          <w:szCs w:val="24"/>
        </w:rPr>
        <w:t xml:space="preserve"> (3.57%). In case of Dalmatian, they were habitually infested with ectoparasites.</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b/>
          <w:sz w:val="24"/>
          <w:szCs w:val="24"/>
        </w:rPr>
      </w:pPr>
      <w:r w:rsidRPr="00EE3320">
        <w:rPr>
          <w:rFonts w:ascii="Times New Roman" w:hAnsi="Times New Roman" w:cs="Times New Roman"/>
          <w:b/>
          <w:sz w:val="24"/>
          <w:szCs w:val="24"/>
        </w:rPr>
        <w:t>Table 5: Overall frequ</w:t>
      </w:r>
      <w:r w:rsidR="00252C9C">
        <w:rPr>
          <w:rFonts w:ascii="Times New Roman" w:hAnsi="Times New Roman" w:cs="Times New Roman"/>
          <w:b/>
          <w:sz w:val="24"/>
          <w:szCs w:val="24"/>
        </w:rPr>
        <w:t xml:space="preserve">ency of distribution </w:t>
      </w:r>
      <w:proofErr w:type="gramStart"/>
      <w:r w:rsidR="00252C9C">
        <w:rPr>
          <w:rFonts w:ascii="Times New Roman" w:hAnsi="Times New Roman" w:cs="Times New Roman"/>
          <w:b/>
          <w:sz w:val="24"/>
          <w:szCs w:val="24"/>
        </w:rPr>
        <w:t xml:space="preserve">of  </w:t>
      </w:r>
      <w:r w:rsidRPr="00EE3320">
        <w:rPr>
          <w:rFonts w:ascii="Times New Roman" w:hAnsi="Times New Roman" w:cs="Times New Roman"/>
          <w:b/>
          <w:sz w:val="24"/>
          <w:szCs w:val="24"/>
        </w:rPr>
        <w:t>diseases</w:t>
      </w:r>
      <w:proofErr w:type="gramEnd"/>
      <w:r w:rsidRPr="00EE3320">
        <w:rPr>
          <w:rFonts w:ascii="Times New Roman" w:hAnsi="Times New Roman" w:cs="Times New Roman"/>
          <w:b/>
          <w:sz w:val="24"/>
          <w:szCs w:val="24"/>
        </w:rPr>
        <w:t xml:space="preserve"> and disorders of study population on the basis of category of diseases:</w:t>
      </w:r>
    </w:p>
    <w:tbl>
      <w:tblPr>
        <w:tblStyle w:val="TableGrid"/>
        <w:tblW w:w="9576"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tblPr>
      <w:tblGrid>
        <w:gridCol w:w="1638"/>
        <w:gridCol w:w="1721"/>
        <w:gridCol w:w="1545"/>
        <w:gridCol w:w="1545"/>
        <w:gridCol w:w="1555"/>
        <w:gridCol w:w="1572"/>
      </w:tblGrid>
      <w:tr w:rsidR="00A01F74" w:rsidRPr="00EE3320" w:rsidTr="006C310F">
        <w:tc>
          <w:tcPr>
            <w:tcW w:w="1638" w:type="dxa"/>
            <w:tcBorders>
              <w:top w:val="single" w:sz="12" w:space="0" w:color="auto"/>
              <w:bottom w:val="single" w:sz="12" w:space="0" w:color="auto"/>
            </w:tcBorders>
          </w:tcPr>
          <w:p w:rsidR="00A01F74" w:rsidRPr="00EE3320" w:rsidRDefault="00A01F74" w:rsidP="006C310F">
            <w:pPr>
              <w:rPr>
                <w:rFonts w:ascii="Times New Roman" w:hAnsi="Times New Roman" w:cs="Times New Roman"/>
                <w:b/>
                <w:sz w:val="24"/>
                <w:szCs w:val="24"/>
              </w:rPr>
            </w:pPr>
            <w:r w:rsidRPr="00EE3320">
              <w:rPr>
                <w:rFonts w:ascii="Times New Roman" w:hAnsi="Times New Roman" w:cs="Times New Roman"/>
                <w:b/>
                <w:sz w:val="24"/>
                <w:szCs w:val="24"/>
              </w:rPr>
              <w:t>Category of disease</w:t>
            </w:r>
          </w:p>
        </w:tc>
        <w:tc>
          <w:tcPr>
            <w:tcW w:w="1721" w:type="dxa"/>
            <w:tcBorders>
              <w:top w:val="single" w:sz="12" w:space="0" w:color="auto"/>
              <w:bottom w:val="single" w:sz="12" w:space="0" w:color="auto"/>
            </w:tcBorders>
          </w:tcPr>
          <w:p w:rsidR="00A01F74" w:rsidRPr="00EE3320" w:rsidRDefault="00A01F74" w:rsidP="006C310F">
            <w:pPr>
              <w:rPr>
                <w:rFonts w:ascii="Times New Roman" w:hAnsi="Times New Roman" w:cs="Times New Roman"/>
                <w:b/>
                <w:sz w:val="24"/>
                <w:szCs w:val="24"/>
              </w:rPr>
            </w:pPr>
            <w:r w:rsidRPr="00EE3320">
              <w:rPr>
                <w:rFonts w:ascii="Times New Roman" w:hAnsi="Times New Roman" w:cs="Times New Roman"/>
                <w:b/>
                <w:sz w:val="24"/>
                <w:szCs w:val="24"/>
              </w:rPr>
              <w:t>Disease</w:t>
            </w:r>
          </w:p>
        </w:tc>
        <w:tc>
          <w:tcPr>
            <w:tcW w:w="1545" w:type="dxa"/>
            <w:tcBorders>
              <w:top w:val="single" w:sz="12" w:space="0" w:color="auto"/>
              <w:bottom w:val="single" w:sz="12" w:space="0" w:color="auto"/>
            </w:tcBorders>
          </w:tcPr>
          <w:p w:rsidR="00A01F74" w:rsidRPr="00EE3320" w:rsidRDefault="00A01F74" w:rsidP="00A01F74">
            <w:pPr>
              <w:pStyle w:val="ListParagraph"/>
              <w:numPr>
                <w:ilvl w:val="1"/>
                <w:numId w:val="4"/>
              </w:numPr>
              <w:rPr>
                <w:rFonts w:ascii="Times New Roman" w:hAnsi="Times New Roman" w:cs="Times New Roman"/>
                <w:b/>
                <w:sz w:val="24"/>
                <w:szCs w:val="24"/>
              </w:rPr>
            </w:pPr>
            <w:r w:rsidRPr="00EE3320">
              <w:rPr>
                <w:rFonts w:ascii="Times New Roman" w:hAnsi="Times New Roman" w:cs="Times New Roman"/>
                <w:b/>
                <w:sz w:val="24"/>
                <w:szCs w:val="24"/>
              </w:rPr>
              <w:t>years</w:t>
            </w:r>
          </w:p>
        </w:tc>
        <w:tc>
          <w:tcPr>
            <w:tcW w:w="1545" w:type="dxa"/>
            <w:tcBorders>
              <w:top w:val="single" w:sz="12" w:space="0" w:color="auto"/>
              <w:bottom w:val="single" w:sz="12" w:space="0" w:color="auto"/>
            </w:tcBorders>
          </w:tcPr>
          <w:p w:rsidR="00A01F74" w:rsidRPr="00EE3320" w:rsidRDefault="00A01F74" w:rsidP="00A01F74">
            <w:pPr>
              <w:pStyle w:val="ListParagraph"/>
              <w:numPr>
                <w:ilvl w:val="1"/>
                <w:numId w:val="3"/>
              </w:numPr>
              <w:rPr>
                <w:rFonts w:ascii="Times New Roman" w:hAnsi="Times New Roman" w:cs="Times New Roman"/>
                <w:b/>
                <w:sz w:val="24"/>
                <w:szCs w:val="24"/>
              </w:rPr>
            </w:pPr>
            <w:r w:rsidRPr="00EE3320">
              <w:rPr>
                <w:rFonts w:ascii="Times New Roman" w:hAnsi="Times New Roman" w:cs="Times New Roman"/>
                <w:b/>
                <w:sz w:val="24"/>
                <w:szCs w:val="24"/>
              </w:rPr>
              <w:t>Years</w:t>
            </w:r>
          </w:p>
        </w:tc>
        <w:tc>
          <w:tcPr>
            <w:tcW w:w="1555" w:type="dxa"/>
            <w:tcBorders>
              <w:top w:val="single" w:sz="12" w:space="0" w:color="auto"/>
              <w:bottom w:val="single" w:sz="12" w:space="0" w:color="auto"/>
            </w:tcBorders>
          </w:tcPr>
          <w:p w:rsidR="00A01F74" w:rsidRPr="00EE3320" w:rsidRDefault="00A01F74" w:rsidP="006C310F">
            <w:pPr>
              <w:rPr>
                <w:rFonts w:ascii="Times New Roman" w:hAnsi="Times New Roman" w:cs="Times New Roman"/>
                <w:b/>
                <w:sz w:val="24"/>
                <w:szCs w:val="24"/>
              </w:rPr>
            </w:pPr>
            <w:r w:rsidRPr="00EE3320">
              <w:rPr>
                <w:rFonts w:ascii="Times New Roman" w:hAnsi="Times New Roman" w:cs="Times New Roman"/>
                <w:b/>
                <w:sz w:val="24"/>
                <w:szCs w:val="24"/>
              </w:rPr>
              <w:t>&gt;3years</w:t>
            </w:r>
          </w:p>
        </w:tc>
        <w:tc>
          <w:tcPr>
            <w:tcW w:w="1572" w:type="dxa"/>
            <w:tcBorders>
              <w:top w:val="single" w:sz="12" w:space="0" w:color="auto"/>
              <w:bottom w:val="single" w:sz="12" w:space="0" w:color="auto"/>
            </w:tcBorders>
          </w:tcPr>
          <w:p w:rsidR="00A01F74" w:rsidRPr="00EE3320" w:rsidRDefault="00A01F74" w:rsidP="006C310F">
            <w:pPr>
              <w:rPr>
                <w:rFonts w:ascii="Times New Roman" w:hAnsi="Times New Roman" w:cs="Times New Roman"/>
                <w:b/>
                <w:sz w:val="24"/>
                <w:szCs w:val="24"/>
              </w:rPr>
            </w:pPr>
            <w:r w:rsidRPr="00EE3320">
              <w:rPr>
                <w:rFonts w:ascii="Times New Roman" w:hAnsi="Times New Roman" w:cs="Times New Roman"/>
                <w:b/>
                <w:sz w:val="24"/>
                <w:szCs w:val="24"/>
              </w:rPr>
              <w:t>Total (%)</w:t>
            </w:r>
          </w:p>
        </w:tc>
      </w:tr>
      <w:tr w:rsidR="00A01F74" w:rsidRPr="00EE3320" w:rsidTr="006C310F">
        <w:trPr>
          <w:trHeight w:val="585"/>
        </w:trPr>
        <w:tc>
          <w:tcPr>
            <w:tcW w:w="1638" w:type="dxa"/>
            <w:vMerge w:val="restart"/>
            <w:tcBorders>
              <w:top w:val="single" w:sz="12"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Bacterial disease</w:t>
            </w:r>
          </w:p>
        </w:tc>
        <w:tc>
          <w:tcPr>
            <w:tcW w:w="1721" w:type="dxa"/>
            <w:tcBorders>
              <w:top w:val="single" w:sz="12"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Corneal opacity</w:t>
            </w:r>
          </w:p>
        </w:tc>
        <w:tc>
          <w:tcPr>
            <w:tcW w:w="1545" w:type="dxa"/>
            <w:tcBorders>
              <w:top w:val="single" w:sz="12"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45" w:type="dxa"/>
            <w:tcBorders>
              <w:top w:val="single" w:sz="12"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c>
          <w:tcPr>
            <w:tcW w:w="1555" w:type="dxa"/>
            <w:tcBorders>
              <w:top w:val="single" w:sz="12"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72" w:type="dxa"/>
            <w:tcBorders>
              <w:top w:val="single" w:sz="12"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54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proofErr w:type="spellStart"/>
            <w:r w:rsidRPr="00EE3320">
              <w:rPr>
                <w:rFonts w:ascii="Times New Roman" w:hAnsi="Times New Roman" w:cs="Times New Roman"/>
                <w:sz w:val="24"/>
                <w:szCs w:val="24"/>
              </w:rPr>
              <w:t>Pyorrhoea</w:t>
            </w:r>
            <w:proofErr w:type="spellEnd"/>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60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Bronchitis</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3(5.35%)</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3(5.35%)</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555"/>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Abscess</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573"/>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proofErr w:type="spellStart"/>
            <w:r w:rsidRPr="00EE3320">
              <w:rPr>
                <w:rFonts w:ascii="Times New Roman" w:hAnsi="Times New Roman" w:cs="Times New Roman"/>
                <w:sz w:val="24"/>
                <w:szCs w:val="24"/>
              </w:rPr>
              <w:t>Diarrhoea</w:t>
            </w:r>
            <w:proofErr w:type="spellEnd"/>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57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proofErr w:type="spellStart"/>
            <w:r w:rsidRPr="00EE3320">
              <w:rPr>
                <w:rFonts w:ascii="Times New Roman" w:hAnsi="Times New Roman" w:cs="Times New Roman"/>
                <w:sz w:val="24"/>
                <w:szCs w:val="24"/>
              </w:rPr>
              <w:t>Otorrhoea</w:t>
            </w:r>
            <w:proofErr w:type="spellEnd"/>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54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Urinary infection</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555"/>
        </w:trPr>
        <w:tc>
          <w:tcPr>
            <w:tcW w:w="1638" w:type="dxa"/>
            <w:vMerge/>
            <w:tcBorders>
              <w:bottom w:val="single" w:sz="6" w:space="0" w:color="auto"/>
            </w:tcBorders>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Pneumonia</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(1.78%)</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600"/>
        </w:trPr>
        <w:tc>
          <w:tcPr>
            <w:tcW w:w="1638" w:type="dxa"/>
            <w:vMerge w:val="restart"/>
            <w:tcBorders>
              <w:top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Viral disease</w:t>
            </w: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Canine distemper</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510"/>
        </w:trPr>
        <w:tc>
          <w:tcPr>
            <w:tcW w:w="1638" w:type="dxa"/>
            <w:vMerge/>
            <w:tcBorders>
              <w:bottom w:val="single" w:sz="6" w:space="0" w:color="auto"/>
            </w:tcBorders>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Rabies</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r>
      <w:tr w:rsidR="00A01F74" w:rsidRPr="00EE3320" w:rsidTr="006C310F">
        <w:tc>
          <w:tcPr>
            <w:tcW w:w="1638"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Fungal disease</w:t>
            </w: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Ring Worm</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600"/>
        </w:trPr>
        <w:tc>
          <w:tcPr>
            <w:tcW w:w="1638" w:type="dxa"/>
            <w:vMerge w:val="restart"/>
            <w:tcBorders>
              <w:top w:val="single" w:sz="6" w:space="0" w:color="auto"/>
            </w:tcBorders>
          </w:tcPr>
          <w:p w:rsidR="00A01F74" w:rsidRPr="00EE3320" w:rsidRDefault="00A01F74" w:rsidP="006C310F">
            <w:pPr>
              <w:jc w:val="both"/>
              <w:rPr>
                <w:rFonts w:ascii="Times New Roman" w:hAnsi="Times New Roman" w:cs="Times New Roman"/>
                <w:sz w:val="24"/>
                <w:szCs w:val="24"/>
              </w:rPr>
            </w:pPr>
            <w:proofErr w:type="spellStart"/>
            <w:r w:rsidRPr="00EE3320">
              <w:rPr>
                <w:rFonts w:ascii="Times New Roman" w:hAnsi="Times New Roman" w:cs="Times New Roman"/>
                <w:sz w:val="24"/>
                <w:szCs w:val="24"/>
              </w:rPr>
              <w:t>Endoparasitic</w:t>
            </w:r>
            <w:proofErr w:type="spellEnd"/>
            <w:r w:rsidRPr="00EE3320">
              <w:rPr>
                <w:rFonts w:ascii="Times New Roman" w:hAnsi="Times New Roman" w:cs="Times New Roman"/>
                <w:sz w:val="24"/>
                <w:szCs w:val="24"/>
              </w:rPr>
              <w:t xml:space="preserve"> disease</w:t>
            </w: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Tapeworm infection</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510"/>
        </w:trPr>
        <w:tc>
          <w:tcPr>
            <w:tcW w:w="1638" w:type="dxa"/>
            <w:vMerge/>
            <w:tcBorders>
              <w:bottom w:val="single" w:sz="6" w:space="0" w:color="auto"/>
            </w:tcBorders>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Nematode infection</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570"/>
        </w:trPr>
        <w:tc>
          <w:tcPr>
            <w:tcW w:w="1638" w:type="dxa"/>
            <w:vMerge w:val="restart"/>
            <w:tcBorders>
              <w:top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Ectoparasitic disease</w:t>
            </w: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Tick infestation</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5(8.92%)</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8(14.3%)</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30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Lice infestation</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24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Mange</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3(5.35%)</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4(7.13%)</w:t>
            </w:r>
          </w:p>
        </w:tc>
      </w:tr>
      <w:tr w:rsidR="00A01F74" w:rsidRPr="00EE3320" w:rsidTr="006C310F">
        <w:trPr>
          <w:trHeight w:val="525"/>
        </w:trPr>
        <w:tc>
          <w:tcPr>
            <w:tcW w:w="1638" w:type="dxa"/>
            <w:vMerge/>
            <w:tcBorders>
              <w:bottom w:val="single" w:sz="6" w:space="0" w:color="auto"/>
            </w:tcBorders>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Flea infestation</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tc>
      </w:tr>
      <w:tr w:rsidR="00A01F74" w:rsidRPr="00EE3320" w:rsidTr="006C310F">
        <w:trPr>
          <w:trHeight w:val="585"/>
        </w:trPr>
        <w:tc>
          <w:tcPr>
            <w:tcW w:w="1638"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proofErr w:type="spellStart"/>
            <w:r w:rsidRPr="00EE3320">
              <w:rPr>
                <w:rFonts w:ascii="Times New Roman" w:hAnsi="Times New Roman" w:cs="Times New Roman"/>
                <w:sz w:val="24"/>
                <w:szCs w:val="24"/>
              </w:rPr>
              <w:t>Protozoal</w:t>
            </w:r>
            <w:proofErr w:type="spellEnd"/>
            <w:r w:rsidRPr="00EE3320">
              <w:rPr>
                <w:rFonts w:ascii="Times New Roman" w:hAnsi="Times New Roman" w:cs="Times New Roman"/>
                <w:sz w:val="24"/>
                <w:szCs w:val="24"/>
              </w:rPr>
              <w:t xml:space="preserve"> disease</w:t>
            </w: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proofErr w:type="spellStart"/>
            <w:r w:rsidRPr="00EE3320">
              <w:rPr>
                <w:rFonts w:ascii="Times New Roman" w:hAnsi="Times New Roman" w:cs="Times New Roman"/>
                <w:sz w:val="24"/>
                <w:szCs w:val="24"/>
              </w:rPr>
              <w:t>Babesiosis</w:t>
            </w:r>
            <w:proofErr w:type="spellEnd"/>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255"/>
        </w:trPr>
        <w:tc>
          <w:tcPr>
            <w:tcW w:w="1638" w:type="dxa"/>
            <w:vMerge w:val="restart"/>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lastRenderedPageBreak/>
              <w:t>Surgical disease</w:t>
            </w:r>
          </w:p>
        </w:tc>
        <w:tc>
          <w:tcPr>
            <w:tcW w:w="1721" w:type="dxa"/>
            <w:tcBorders>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Femur fracture</w:t>
            </w:r>
          </w:p>
        </w:tc>
        <w:tc>
          <w:tcPr>
            <w:tcW w:w="1545" w:type="dxa"/>
            <w:tcBorders>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55" w:type="dxa"/>
            <w:tcBorders>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72" w:type="dxa"/>
            <w:tcBorders>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285"/>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Tail gangrene</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57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External wound</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p w:rsidR="00A01F74" w:rsidRPr="00EE3320" w:rsidRDefault="00A01F74" w:rsidP="006C310F">
            <w:pPr>
              <w:jc w:val="both"/>
              <w:rPr>
                <w:rFonts w:ascii="Times New Roman" w:hAnsi="Times New Roman" w:cs="Times New Roman"/>
                <w:sz w:val="24"/>
                <w:szCs w:val="24"/>
              </w:rPr>
            </w:pP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p w:rsidR="00A01F74" w:rsidRPr="00EE3320" w:rsidRDefault="00A01F74" w:rsidP="006C310F">
            <w:pPr>
              <w:jc w:val="both"/>
              <w:rPr>
                <w:rFonts w:ascii="Times New Roman" w:hAnsi="Times New Roman" w:cs="Times New Roman"/>
                <w:sz w:val="24"/>
                <w:szCs w:val="24"/>
              </w:rPr>
            </w:pPr>
          </w:p>
        </w:tc>
      </w:tr>
      <w:tr w:rsidR="00A01F74" w:rsidRPr="00EE3320" w:rsidTr="006C310F">
        <w:trPr>
          <w:trHeight w:val="255"/>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Abscess</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2(3.57%)</w:t>
            </w:r>
          </w:p>
        </w:tc>
      </w:tr>
      <w:tr w:rsidR="00A01F74" w:rsidRPr="00EE3320" w:rsidTr="006C310F">
        <w:trPr>
          <w:trHeight w:val="30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proofErr w:type="spellStart"/>
            <w:r w:rsidRPr="00EE3320">
              <w:rPr>
                <w:rFonts w:ascii="Times New Roman" w:hAnsi="Times New Roman" w:cs="Times New Roman"/>
                <w:sz w:val="24"/>
                <w:szCs w:val="24"/>
              </w:rPr>
              <w:t>Phimosis</w:t>
            </w:r>
            <w:proofErr w:type="spellEnd"/>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270"/>
        </w:trPr>
        <w:tc>
          <w:tcPr>
            <w:tcW w:w="1638" w:type="dxa"/>
            <w:vMerge/>
            <w:tcBorders>
              <w:bottom w:val="single" w:sz="6" w:space="0" w:color="auto"/>
            </w:tcBorders>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Lameness</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300"/>
        </w:trPr>
        <w:tc>
          <w:tcPr>
            <w:tcW w:w="1638" w:type="dxa"/>
            <w:vMerge w:val="restart"/>
            <w:tcBorders>
              <w:top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Metabolic &amp; Nutritional disease</w:t>
            </w: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Anemia</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30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Acidosis</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330"/>
        </w:trPr>
        <w:tc>
          <w:tcPr>
            <w:tcW w:w="1638" w:type="dxa"/>
            <w:vMerge/>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Fatty syndrome</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270"/>
        </w:trPr>
        <w:tc>
          <w:tcPr>
            <w:tcW w:w="1638" w:type="dxa"/>
            <w:vMerge/>
            <w:tcBorders>
              <w:bottom w:val="single" w:sz="6" w:space="0" w:color="auto"/>
            </w:tcBorders>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proofErr w:type="spellStart"/>
            <w:r w:rsidRPr="00EE3320">
              <w:rPr>
                <w:rFonts w:ascii="Times New Roman" w:hAnsi="Times New Roman" w:cs="Times New Roman"/>
                <w:sz w:val="24"/>
                <w:szCs w:val="24"/>
              </w:rPr>
              <w:t>Unthriftiness</w:t>
            </w:r>
            <w:proofErr w:type="spellEnd"/>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300"/>
        </w:trPr>
        <w:tc>
          <w:tcPr>
            <w:tcW w:w="1638" w:type="dxa"/>
            <w:vMerge w:val="restart"/>
            <w:tcBorders>
              <w:top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Immunogenic disease</w:t>
            </w:r>
          </w:p>
        </w:tc>
        <w:tc>
          <w:tcPr>
            <w:tcW w:w="1721"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 xml:space="preserve">Alopecia </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6"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r w:rsidR="00A01F74" w:rsidRPr="00EE3320" w:rsidTr="006C310F">
        <w:trPr>
          <w:trHeight w:val="381"/>
        </w:trPr>
        <w:tc>
          <w:tcPr>
            <w:tcW w:w="1638" w:type="dxa"/>
            <w:vMerge/>
            <w:tcBorders>
              <w:bottom w:val="single" w:sz="12" w:space="0" w:color="auto"/>
            </w:tcBorders>
          </w:tcPr>
          <w:p w:rsidR="00A01F74" w:rsidRPr="00EE3320" w:rsidRDefault="00A01F74" w:rsidP="006C310F">
            <w:pPr>
              <w:jc w:val="both"/>
              <w:rPr>
                <w:rFonts w:ascii="Times New Roman" w:hAnsi="Times New Roman" w:cs="Times New Roman"/>
                <w:sz w:val="24"/>
                <w:szCs w:val="24"/>
              </w:rPr>
            </w:pPr>
          </w:p>
        </w:tc>
        <w:tc>
          <w:tcPr>
            <w:tcW w:w="1721" w:type="dxa"/>
            <w:tcBorders>
              <w:top w:val="single" w:sz="6" w:space="0" w:color="auto"/>
              <w:bottom w:val="single" w:sz="12"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Allergy</w:t>
            </w:r>
          </w:p>
        </w:tc>
        <w:tc>
          <w:tcPr>
            <w:tcW w:w="1545" w:type="dxa"/>
            <w:tcBorders>
              <w:top w:val="single" w:sz="6" w:space="0" w:color="auto"/>
              <w:bottom w:val="single" w:sz="12"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45" w:type="dxa"/>
            <w:tcBorders>
              <w:top w:val="single" w:sz="6" w:space="0" w:color="auto"/>
              <w:bottom w:val="single" w:sz="12"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w:t>
            </w:r>
          </w:p>
        </w:tc>
        <w:tc>
          <w:tcPr>
            <w:tcW w:w="1555" w:type="dxa"/>
            <w:tcBorders>
              <w:top w:val="single" w:sz="6" w:space="0" w:color="auto"/>
              <w:bottom w:val="single" w:sz="12"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c>
          <w:tcPr>
            <w:tcW w:w="1572" w:type="dxa"/>
            <w:tcBorders>
              <w:top w:val="single" w:sz="6" w:space="0" w:color="auto"/>
              <w:bottom w:val="single" w:sz="12" w:space="0" w:color="auto"/>
            </w:tcBorders>
          </w:tcPr>
          <w:p w:rsidR="00A01F74" w:rsidRPr="00EE3320" w:rsidRDefault="00A01F74" w:rsidP="006C310F">
            <w:pPr>
              <w:jc w:val="both"/>
              <w:rPr>
                <w:rFonts w:ascii="Times New Roman" w:hAnsi="Times New Roman" w:cs="Times New Roman"/>
                <w:sz w:val="24"/>
                <w:szCs w:val="24"/>
              </w:rPr>
            </w:pPr>
            <w:r w:rsidRPr="00EE3320">
              <w:rPr>
                <w:rFonts w:ascii="Times New Roman" w:hAnsi="Times New Roman" w:cs="Times New Roman"/>
                <w:sz w:val="24"/>
                <w:szCs w:val="24"/>
              </w:rPr>
              <w:t>1(1.78%)</w:t>
            </w:r>
          </w:p>
        </w:tc>
      </w:tr>
    </w:tbl>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The above table shows the overall diseases found in the CVH on different age of the dogs. Among all the cases, </w:t>
      </w:r>
      <w:proofErr w:type="spellStart"/>
      <w:r w:rsidRPr="00EE3320">
        <w:rPr>
          <w:rFonts w:ascii="Times New Roman" w:hAnsi="Times New Roman" w:cs="Times New Roman"/>
          <w:sz w:val="24"/>
          <w:szCs w:val="24"/>
        </w:rPr>
        <w:t>ectoparasitic</w:t>
      </w:r>
      <w:proofErr w:type="spellEnd"/>
      <w:r w:rsidRPr="00EE3320">
        <w:rPr>
          <w:rFonts w:ascii="Times New Roman" w:hAnsi="Times New Roman" w:cs="Times New Roman"/>
          <w:sz w:val="24"/>
          <w:szCs w:val="24"/>
        </w:rPr>
        <w:t xml:space="preserve"> infestation especially tick infestation was the highest and it was observed in all the age group of the dog. On bacterial cases, bronchitis (5.35%) was frequent.</w:t>
      </w:r>
    </w:p>
    <w:p w:rsidR="00A01F74" w:rsidRPr="00EE3320" w:rsidRDefault="00A01F74" w:rsidP="00A01F74"/>
    <w:p w:rsidR="00A01F74" w:rsidRPr="00EE3320" w:rsidRDefault="00A01F74" w:rsidP="00A01F74">
      <w:pPr>
        <w:jc w:val="center"/>
      </w:pPr>
      <w:r w:rsidRPr="00EE3320">
        <w:br w:type="page"/>
      </w:r>
      <w:r w:rsidRPr="00EE3320">
        <w:rPr>
          <w:rFonts w:ascii="Times New Roman" w:hAnsi="Times New Roman" w:cs="Times New Roman"/>
          <w:b/>
          <w:sz w:val="28"/>
          <w:szCs w:val="24"/>
        </w:rPr>
        <w:lastRenderedPageBreak/>
        <w:t>CHATER V</w:t>
      </w:r>
    </w:p>
    <w:p w:rsidR="00A01F74" w:rsidRPr="00EE3320" w:rsidRDefault="00A01F74" w:rsidP="00A01F74">
      <w:pPr>
        <w:spacing w:after="0" w:line="360" w:lineRule="auto"/>
        <w:jc w:val="center"/>
        <w:rPr>
          <w:rFonts w:ascii="Times New Roman" w:hAnsi="Times New Roman" w:cs="Times New Roman"/>
          <w:b/>
          <w:sz w:val="28"/>
          <w:szCs w:val="24"/>
        </w:rPr>
      </w:pPr>
      <w:r w:rsidRPr="00EE3320">
        <w:rPr>
          <w:rFonts w:ascii="Times New Roman" w:hAnsi="Times New Roman" w:cs="Times New Roman"/>
          <w:b/>
          <w:sz w:val="28"/>
          <w:szCs w:val="24"/>
        </w:rPr>
        <w:t>DISCUSSION</w:t>
      </w: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iCs/>
          <w:sz w:val="24"/>
          <w:szCs w:val="24"/>
        </w:rPr>
      </w:pPr>
      <w:r w:rsidRPr="00EE3320">
        <w:rPr>
          <w:rFonts w:ascii="Times New Roman" w:hAnsi="Times New Roman" w:cs="Times New Roman"/>
          <w:sz w:val="24"/>
          <w:szCs w:val="24"/>
        </w:rPr>
        <w:t xml:space="preserve">Prevalence of bacterial diseases was 28.6% (out of 56 dogs 16 dogs were affected) at Central Veterinary Hospital, Dhaka. Among this 5.37% were bronchitis, 3.57% were both in diarrhea and </w:t>
      </w:r>
      <w:proofErr w:type="spellStart"/>
      <w:r w:rsidRPr="00EE3320">
        <w:rPr>
          <w:rFonts w:ascii="Times New Roman" w:hAnsi="Times New Roman" w:cs="Times New Roman"/>
          <w:sz w:val="24"/>
          <w:szCs w:val="24"/>
        </w:rPr>
        <w:t>otorrhoea</w:t>
      </w:r>
      <w:proofErr w:type="spellEnd"/>
      <w:r w:rsidR="00EE3320" w:rsidRPr="00EE3320">
        <w:rPr>
          <w:rFonts w:ascii="Times New Roman" w:hAnsi="Times New Roman" w:cs="Times New Roman"/>
          <w:sz w:val="24"/>
          <w:szCs w:val="24"/>
        </w:rPr>
        <w:t xml:space="preserve">, </w:t>
      </w:r>
      <w:r w:rsidRPr="00EE3320">
        <w:rPr>
          <w:rFonts w:ascii="Times New Roman" w:hAnsi="Times New Roman" w:cs="Times New Roman"/>
          <w:sz w:val="24"/>
          <w:szCs w:val="24"/>
        </w:rPr>
        <w:t xml:space="preserve">Khan and </w:t>
      </w:r>
      <w:proofErr w:type="spellStart"/>
      <w:r w:rsidRPr="00EE3320">
        <w:rPr>
          <w:rFonts w:ascii="Times New Roman" w:hAnsi="Times New Roman" w:cs="Times New Roman"/>
          <w:sz w:val="24"/>
          <w:szCs w:val="24"/>
        </w:rPr>
        <w:t>Jaffer</w:t>
      </w:r>
      <w:proofErr w:type="spellEnd"/>
      <w:r w:rsidRPr="00EE3320">
        <w:rPr>
          <w:rFonts w:ascii="Times New Roman" w:hAnsi="Times New Roman" w:cs="Times New Roman"/>
          <w:sz w:val="24"/>
          <w:szCs w:val="24"/>
        </w:rPr>
        <w:t xml:space="preserve"> (1997) stated that around 16.96% cases of diarrhea of dogs caused by bacterial infectious agent which is higher in prevalence than this study due to small sample size. In the study of </w:t>
      </w:r>
      <w:proofErr w:type="spellStart"/>
      <w:r w:rsidRPr="00EE3320">
        <w:rPr>
          <w:rFonts w:ascii="Times New Roman" w:hAnsi="Times New Roman" w:cs="Times New Roman"/>
          <w:sz w:val="24"/>
          <w:szCs w:val="24"/>
        </w:rPr>
        <w:t>Tarafdar</w:t>
      </w:r>
      <w:proofErr w:type="spellEnd"/>
      <w:r w:rsidRPr="00EE3320">
        <w:rPr>
          <w:rFonts w:ascii="Times New Roman" w:hAnsi="Times New Roman" w:cs="Times New Roman"/>
          <w:sz w:val="24"/>
          <w:szCs w:val="24"/>
        </w:rPr>
        <w:t xml:space="preserve"> and </w:t>
      </w: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xml:space="preserve"> (2010) reported that </w:t>
      </w:r>
      <w:r w:rsidRPr="00EE3320">
        <w:rPr>
          <w:rFonts w:ascii="Times New Roman" w:hAnsi="Times New Roman" w:cs="Times New Roman"/>
          <w:bCs/>
          <w:sz w:val="24"/>
          <w:szCs w:val="24"/>
        </w:rPr>
        <w:t xml:space="preserve">2.21% bronchitis, which is lower in comparison to my study due to different climatic conditions and polluted environment that is not habituated by different breeds of dog. In case of diarrhea, 5.21% prevalence was found which is greater than this value, due to proper feeding hygienic feed and healthy sanitary condition of dogs staying places. </w:t>
      </w:r>
      <w:proofErr w:type="spellStart"/>
      <w:r w:rsidRPr="00EE3320">
        <w:rPr>
          <w:rFonts w:ascii="Times New Roman" w:hAnsi="Times New Roman" w:cs="Times New Roman"/>
          <w:bCs/>
          <w:sz w:val="24"/>
          <w:szCs w:val="24"/>
        </w:rPr>
        <w:t>Ottorrhea</w:t>
      </w:r>
      <w:proofErr w:type="spellEnd"/>
      <w:r w:rsidRPr="00EE3320">
        <w:rPr>
          <w:rFonts w:ascii="Times New Roman" w:hAnsi="Times New Roman" w:cs="Times New Roman"/>
          <w:bCs/>
          <w:sz w:val="24"/>
          <w:szCs w:val="24"/>
        </w:rPr>
        <w:t xml:space="preserve"> is 1.06% which is lesser than my study value due to defective treatment and not properly uses the drugs that are prescribed in times of diseases. </w:t>
      </w:r>
      <w:proofErr w:type="spellStart"/>
      <w:r w:rsidRPr="00EE3320">
        <w:rPr>
          <w:rFonts w:ascii="Times New Roman" w:hAnsi="Times New Roman" w:cs="Times New Roman"/>
          <w:bCs/>
          <w:sz w:val="24"/>
          <w:szCs w:val="24"/>
        </w:rPr>
        <w:t>Jafri</w:t>
      </w:r>
      <w:proofErr w:type="spellEnd"/>
      <w:r w:rsidRPr="00EE3320">
        <w:rPr>
          <w:rFonts w:ascii="Times New Roman" w:hAnsi="Times New Roman" w:cs="Times New Roman"/>
          <w:bCs/>
          <w:sz w:val="24"/>
          <w:szCs w:val="24"/>
        </w:rPr>
        <w:t xml:space="preserve"> </w:t>
      </w:r>
      <w:r w:rsidRPr="00EE3320">
        <w:rPr>
          <w:rFonts w:ascii="Times New Roman" w:hAnsi="Times New Roman" w:cs="Times New Roman"/>
          <w:bCs/>
          <w:i/>
          <w:sz w:val="24"/>
          <w:szCs w:val="24"/>
        </w:rPr>
        <w:t>et al</w:t>
      </w:r>
      <w:r w:rsidRPr="00EE3320">
        <w:rPr>
          <w:rFonts w:ascii="Times New Roman" w:hAnsi="Times New Roman" w:cs="Times New Roman"/>
          <w:bCs/>
          <w:sz w:val="24"/>
          <w:szCs w:val="24"/>
        </w:rPr>
        <w:t xml:space="preserve">., 1997 stated that around 15.0% patients suffered from </w:t>
      </w:r>
      <w:proofErr w:type="spellStart"/>
      <w:r w:rsidRPr="00EE3320">
        <w:rPr>
          <w:rFonts w:ascii="Times New Roman" w:hAnsi="Times New Roman" w:cs="Times New Roman"/>
          <w:bCs/>
          <w:sz w:val="24"/>
          <w:szCs w:val="24"/>
        </w:rPr>
        <w:t>ottorrhea</w:t>
      </w:r>
      <w:proofErr w:type="spellEnd"/>
      <w:r w:rsidRPr="00EE3320">
        <w:rPr>
          <w:rFonts w:ascii="Times New Roman" w:hAnsi="Times New Roman" w:cs="Times New Roman"/>
          <w:bCs/>
          <w:sz w:val="24"/>
          <w:szCs w:val="24"/>
        </w:rPr>
        <w:t xml:space="preserve"> which is much higher than this study due to different topographical locations of Pakistan and Bangladesh varies the prevalence rate. Pneumonia found 1.78% cases in my study dog population but in the study of </w:t>
      </w:r>
      <w:proofErr w:type="spellStart"/>
      <w:r w:rsidRPr="00EE3320">
        <w:rPr>
          <w:rFonts w:ascii="Times New Roman" w:hAnsi="Times New Roman" w:cs="Times New Roman"/>
          <w:bCs/>
          <w:sz w:val="24"/>
          <w:szCs w:val="24"/>
        </w:rPr>
        <w:t>Jafri</w:t>
      </w:r>
      <w:proofErr w:type="spellEnd"/>
      <w:r w:rsidRPr="00EE3320">
        <w:rPr>
          <w:rFonts w:ascii="Times New Roman" w:hAnsi="Times New Roman" w:cs="Times New Roman"/>
          <w:bCs/>
          <w:sz w:val="24"/>
          <w:szCs w:val="24"/>
        </w:rPr>
        <w:t xml:space="preserve"> </w:t>
      </w:r>
      <w:r w:rsidRPr="00EE3320">
        <w:rPr>
          <w:rFonts w:ascii="Times New Roman" w:hAnsi="Times New Roman" w:cs="Times New Roman"/>
          <w:bCs/>
          <w:i/>
          <w:sz w:val="24"/>
          <w:szCs w:val="24"/>
        </w:rPr>
        <w:t>et al</w:t>
      </w:r>
      <w:r w:rsidRPr="00EE3320">
        <w:rPr>
          <w:rFonts w:ascii="Times New Roman" w:hAnsi="Times New Roman" w:cs="Times New Roman"/>
          <w:bCs/>
          <w:sz w:val="24"/>
          <w:szCs w:val="24"/>
        </w:rPr>
        <w:t xml:space="preserve">., 1997 found 2.4% cases due to shorter duration of study population of my study. </w:t>
      </w:r>
      <w:r w:rsidRPr="00EE3320">
        <w:rPr>
          <w:rFonts w:ascii="Times New Roman" w:hAnsi="Times New Roman" w:cs="Times New Roman"/>
          <w:iCs/>
          <w:sz w:val="24"/>
          <w:szCs w:val="24"/>
        </w:rPr>
        <w:t xml:space="preserve">Urinary infections are found 1.78% in my study but </w:t>
      </w:r>
      <w:proofErr w:type="spellStart"/>
      <w:r w:rsidRPr="00EE3320">
        <w:rPr>
          <w:rFonts w:ascii="Times New Roman" w:hAnsi="Times New Roman" w:cs="Times New Roman"/>
          <w:iCs/>
          <w:sz w:val="24"/>
          <w:szCs w:val="24"/>
        </w:rPr>
        <w:t>Jafri</w:t>
      </w:r>
      <w:proofErr w:type="spellEnd"/>
      <w:r w:rsidRPr="00EE3320">
        <w:rPr>
          <w:rFonts w:ascii="Times New Roman" w:hAnsi="Times New Roman" w:cs="Times New Roman"/>
          <w:iCs/>
          <w:sz w:val="24"/>
          <w:szCs w:val="24"/>
        </w:rPr>
        <w:t xml:space="preserve"> (1997) stated that he found 2.55% cases of urinary infections in his study which is slightly higher than my study population.</w:t>
      </w:r>
    </w:p>
    <w:p w:rsidR="00A01F74" w:rsidRPr="00EE3320" w:rsidRDefault="00A01F74" w:rsidP="00A01F74">
      <w:pPr>
        <w:autoSpaceDE w:val="0"/>
        <w:autoSpaceDN w:val="0"/>
        <w:adjustRightInd w:val="0"/>
        <w:spacing w:after="0" w:line="360" w:lineRule="auto"/>
        <w:jc w:val="both"/>
        <w:rPr>
          <w:rFonts w:ascii="Times New Roman" w:hAnsi="Times New Roman" w:cs="Times New Roman"/>
          <w:bCs/>
          <w:sz w:val="24"/>
          <w:szCs w:val="24"/>
        </w:rPr>
      </w:pPr>
      <w:r w:rsidRPr="00EE3320">
        <w:rPr>
          <w:rFonts w:ascii="Times New Roman" w:hAnsi="Times New Roman" w:cs="Times New Roman"/>
          <w:bCs/>
          <w:sz w:val="24"/>
          <w:szCs w:val="24"/>
        </w:rPr>
        <w:t xml:space="preserve"> </w:t>
      </w: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Major prevalence of </w:t>
      </w:r>
      <w:proofErr w:type="spellStart"/>
      <w:r w:rsidRPr="00EE3320">
        <w:rPr>
          <w:rFonts w:ascii="Times New Roman" w:hAnsi="Times New Roman" w:cs="Times New Roman"/>
          <w:sz w:val="24"/>
          <w:szCs w:val="24"/>
        </w:rPr>
        <w:t>ectoparasitic</w:t>
      </w:r>
      <w:proofErr w:type="spellEnd"/>
      <w:r w:rsidRPr="00EE3320">
        <w:rPr>
          <w:rFonts w:ascii="Times New Roman" w:hAnsi="Times New Roman" w:cs="Times New Roman"/>
          <w:sz w:val="24"/>
          <w:szCs w:val="24"/>
        </w:rPr>
        <w:t xml:space="preserve"> infestation was 32.14% where 16.07% were tick infestation, 1.785% were lice infestation, 5.35% were mange, </w:t>
      </w:r>
      <w:proofErr w:type="gramStart"/>
      <w:r w:rsidRPr="00EE3320">
        <w:rPr>
          <w:rFonts w:ascii="Times New Roman" w:hAnsi="Times New Roman" w:cs="Times New Roman"/>
          <w:sz w:val="24"/>
          <w:szCs w:val="24"/>
        </w:rPr>
        <w:t>3.57</w:t>
      </w:r>
      <w:proofErr w:type="gramEnd"/>
      <w:r w:rsidRPr="00EE3320">
        <w:rPr>
          <w:rFonts w:ascii="Times New Roman" w:hAnsi="Times New Roman" w:cs="Times New Roman"/>
          <w:sz w:val="24"/>
          <w:szCs w:val="24"/>
        </w:rPr>
        <w:t xml:space="preserve">% were flea infestation patients. </w:t>
      </w:r>
      <w:proofErr w:type="spellStart"/>
      <w:r w:rsidRPr="00EE3320">
        <w:rPr>
          <w:rFonts w:ascii="Times New Roman" w:hAnsi="Times New Roman" w:cs="Times New Roman"/>
          <w:sz w:val="24"/>
          <w:szCs w:val="24"/>
        </w:rPr>
        <w:t>Jafri</w:t>
      </w:r>
      <w:proofErr w:type="spellEnd"/>
      <w:r w:rsidRPr="00EE3320">
        <w:rPr>
          <w:rFonts w:ascii="Times New Roman" w:hAnsi="Times New Roman" w:cs="Times New Roman"/>
          <w:sz w:val="24"/>
          <w:szCs w:val="24"/>
        </w:rPr>
        <w:t xml:space="preserve"> </w:t>
      </w:r>
      <w:r w:rsidRPr="00EE3320">
        <w:rPr>
          <w:rFonts w:ascii="Times New Roman" w:hAnsi="Times New Roman" w:cs="Times New Roman"/>
          <w:i/>
          <w:sz w:val="24"/>
          <w:szCs w:val="24"/>
        </w:rPr>
        <w:t>et al.,</w:t>
      </w:r>
      <w:r w:rsidRPr="00EE3320">
        <w:rPr>
          <w:rFonts w:ascii="Times New Roman" w:hAnsi="Times New Roman" w:cs="Times New Roman"/>
          <w:sz w:val="24"/>
          <w:szCs w:val="24"/>
        </w:rPr>
        <w:t xml:space="preserve"> 1997 observed around 45% cases were affected with tick infestation, 16.25% affected with </w:t>
      </w:r>
      <w:proofErr w:type="spellStart"/>
      <w:r w:rsidRPr="00EE3320">
        <w:rPr>
          <w:rFonts w:ascii="Times New Roman" w:hAnsi="Times New Roman" w:cs="Times New Roman"/>
          <w:sz w:val="24"/>
          <w:szCs w:val="24"/>
        </w:rPr>
        <w:t>psoroptic</w:t>
      </w:r>
      <w:proofErr w:type="spellEnd"/>
      <w:r w:rsidRPr="00EE3320">
        <w:rPr>
          <w:rFonts w:ascii="Times New Roman" w:hAnsi="Times New Roman" w:cs="Times New Roman"/>
          <w:sz w:val="24"/>
          <w:szCs w:val="24"/>
        </w:rPr>
        <w:t xml:space="preserve"> and </w:t>
      </w:r>
      <w:proofErr w:type="spellStart"/>
      <w:r w:rsidRPr="00EE3320">
        <w:rPr>
          <w:rFonts w:ascii="Times New Roman" w:hAnsi="Times New Roman" w:cs="Times New Roman"/>
          <w:sz w:val="24"/>
          <w:szCs w:val="24"/>
        </w:rPr>
        <w:t>sarcoptic</w:t>
      </w:r>
      <w:proofErr w:type="spellEnd"/>
      <w:r w:rsidRPr="00EE3320">
        <w:rPr>
          <w:rFonts w:ascii="Times New Roman" w:hAnsi="Times New Roman" w:cs="Times New Roman"/>
          <w:sz w:val="24"/>
          <w:szCs w:val="24"/>
        </w:rPr>
        <w:t xml:space="preserve"> mange, 1.95% affected with flea infestation and 2.3% with lice infestation which is comparatively higher due to smaller population of this study. In comparison to </w:t>
      </w: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xml:space="preserve"> (2010) in his study recorded 11.88% dogs infested with ticks, 9.84% with flea, 0.90% with lice and 3.76% with different types of mange. William et al., 2002 stated that he found 15.15% cases of tick infestation and 7.41% mange in dogs in his study in which tick infestation is higher and mange is lower in my study. In my study, Myiasis found </w:t>
      </w:r>
      <w:r w:rsidRPr="00EE3320">
        <w:rPr>
          <w:rFonts w:ascii="Times New Roman" w:hAnsi="Times New Roman" w:cs="Times New Roman"/>
          <w:sz w:val="24"/>
          <w:szCs w:val="24"/>
        </w:rPr>
        <w:lastRenderedPageBreak/>
        <w:t xml:space="preserve">3.57% cases but </w:t>
      </w:r>
      <w:proofErr w:type="spellStart"/>
      <w:r w:rsidRPr="00EE3320">
        <w:rPr>
          <w:rFonts w:ascii="Times New Roman" w:hAnsi="Times New Roman" w:cs="Times New Roman"/>
          <w:sz w:val="24"/>
          <w:szCs w:val="24"/>
        </w:rPr>
        <w:t>Jafri</w:t>
      </w:r>
      <w:proofErr w:type="spellEnd"/>
      <w:r w:rsidRPr="00EE3320">
        <w:rPr>
          <w:rFonts w:ascii="Times New Roman" w:hAnsi="Times New Roman" w:cs="Times New Roman"/>
          <w:sz w:val="24"/>
          <w:szCs w:val="24"/>
        </w:rPr>
        <w:t xml:space="preserve"> </w:t>
      </w:r>
      <w:r w:rsidRPr="00EE3320">
        <w:rPr>
          <w:rFonts w:ascii="Times New Roman" w:hAnsi="Times New Roman" w:cs="Times New Roman"/>
          <w:i/>
          <w:sz w:val="24"/>
          <w:szCs w:val="24"/>
        </w:rPr>
        <w:t>et al</w:t>
      </w:r>
      <w:r w:rsidRPr="00EE3320">
        <w:rPr>
          <w:rFonts w:ascii="Times New Roman" w:hAnsi="Times New Roman" w:cs="Times New Roman"/>
          <w:sz w:val="24"/>
          <w:szCs w:val="24"/>
        </w:rPr>
        <w:t xml:space="preserve">., 1997 in his study stated that around 4.5% which is higher than my study due to sanitary conditions of kennels of dog and different topographical distribution of different flies. Smith </w:t>
      </w:r>
      <w:r w:rsidRPr="00EE3320">
        <w:rPr>
          <w:rFonts w:ascii="Times New Roman" w:hAnsi="Times New Roman" w:cs="Times New Roman"/>
          <w:i/>
          <w:sz w:val="24"/>
          <w:szCs w:val="24"/>
        </w:rPr>
        <w:t>et al</w:t>
      </w:r>
      <w:r w:rsidRPr="00EE3320">
        <w:rPr>
          <w:rFonts w:ascii="Times New Roman" w:hAnsi="Times New Roman" w:cs="Times New Roman"/>
          <w:sz w:val="24"/>
          <w:szCs w:val="24"/>
        </w:rPr>
        <w:t xml:space="preserve">., 2011 stated that, Overall, 19.2% of the veterinary practices reported no tick detections, 50% reported that </w:t>
      </w:r>
      <w:r w:rsidRPr="00EE3320">
        <w:rPr>
          <w:rFonts w:ascii="Times New Roman" w:eastAsia="MTSY" w:hAnsi="Times New Roman" w:cs="Times New Roman"/>
          <w:sz w:val="24"/>
          <w:szCs w:val="24"/>
        </w:rPr>
        <w:t>≥</w:t>
      </w:r>
      <w:r w:rsidRPr="00EE3320">
        <w:rPr>
          <w:rFonts w:ascii="Times New Roman" w:hAnsi="Times New Roman" w:cs="Times New Roman"/>
          <w:sz w:val="24"/>
          <w:szCs w:val="24"/>
        </w:rPr>
        <w:t xml:space="preserve">14.9% of the dogs seen were infested and 14.6% reported that </w:t>
      </w:r>
      <w:r w:rsidRPr="00EE3320">
        <w:rPr>
          <w:rFonts w:ascii="Times New Roman" w:hAnsi="Times New Roman" w:cs="Times New Roman"/>
          <w:i/>
          <w:iCs/>
          <w:sz w:val="24"/>
          <w:szCs w:val="24"/>
        </w:rPr>
        <w:t>&gt;</w:t>
      </w:r>
      <w:r w:rsidRPr="00EE3320">
        <w:rPr>
          <w:rFonts w:ascii="Times New Roman" w:hAnsi="Times New Roman" w:cs="Times New Roman"/>
          <w:sz w:val="24"/>
          <w:szCs w:val="24"/>
        </w:rPr>
        <w:t xml:space="preserve">50% of the dogs inspected carried ticks. The estimated incidence of tick attachment was 0.013 per day in March (lowest) and 0.096 per day in June (highest). But in this investigation period is short and no seasonal variation study was done. </w:t>
      </w:r>
      <w:r w:rsidRPr="00EE3320">
        <w:rPr>
          <w:rFonts w:ascii="Times New Roman" w:hAnsi="Times New Roman" w:cs="Times New Roman"/>
          <w:iCs/>
          <w:sz w:val="24"/>
          <w:szCs w:val="24"/>
        </w:rPr>
        <w:t xml:space="preserve">Wu </w:t>
      </w:r>
      <w:r w:rsidRPr="00EE3320">
        <w:rPr>
          <w:rFonts w:ascii="Times New Roman" w:hAnsi="Times New Roman" w:cs="Times New Roman"/>
          <w:i/>
          <w:iCs/>
          <w:sz w:val="24"/>
          <w:szCs w:val="24"/>
        </w:rPr>
        <w:t>et al</w:t>
      </w:r>
      <w:r w:rsidRPr="00EE3320">
        <w:rPr>
          <w:rFonts w:ascii="Times New Roman" w:hAnsi="Times New Roman" w:cs="Times New Roman"/>
          <w:iCs/>
          <w:sz w:val="24"/>
          <w:szCs w:val="24"/>
        </w:rPr>
        <w:t>., 2009 stated that the prevalence of tick infestation is 2% in Taiwan which is lower than my study area due to topographical distribution.</w:t>
      </w: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7.14% of viral diseases were recorded at CVH, Dhaka out of 56 dogs. Among this 3.57% were Canine distemper and 1.78% was rabies. According to sex, female dogs (around 100%) were susceptible than male dogs. </w:t>
      </w:r>
      <w:proofErr w:type="spellStart"/>
      <w:r w:rsidRPr="00EE3320">
        <w:rPr>
          <w:rFonts w:ascii="Times New Roman" w:hAnsi="Times New Roman" w:cs="Times New Roman"/>
          <w:sz w:val="24"/>
          <w:szCs w:val="24"/>
        </w:rPr>
        <w:t>Jafri</w:t>
      </w:r>
      <w:proofErr w:type="spellEnd"/>
      <w:r w:rsidRPr="00EE3320">
        <w:rPr>
          <w:rFonts w:ascii="Times New Roman" w:hAnsi="Times New Roman" w:cs="Times New Roman"/>
          <w:sz w:val="24"/>
          <w:szCs w:val="24"/>
        </w:rPr>
        <w:t xml:space="preserve"> </w:t>
      </w:r>
      <w:r w:rsidRPr="00EE3320">
        <w:rPr>
          <w:rFonts w:ascii="Times New Roman" w:hAnsi="Times New Roman" w:cs="Times New Roman"/>
          <w:i/>
          <w:sz w:val="24"/>
          <w:szCs w:val="24"/>
        </w:rPr>
        <w:t>et al</w:t>
      </w:r>
      <w:r w:rsidRPr="00EE3320">
        <w:rPr>
          <w:rFonts w:ascii="Times New Roman" w:hAnsi="Times New Roman" w:cs="Times New Roman"/>
          <w:sz w:val="24"/>
          <w:szCs w:val="24"/>
        </w:rPr>
        <w:t xml:space="preserve">., 1997 found that around 11.1% dogs are affected with canine distemper which is higher than my study due to the study population of his prevalence study is higher than my study population. In the study of </w:t>
      </w:r>
      <w:proofErr w:type="spellStart"/>
      <w:r w:rsidRPr="00EE3320">
        <w:rPr>
          <w:rFonts w:ascii="Times New Roman" w:hAnsi="Times New Roman" w:cs="Times New Roman"/>
          <w:sz w:val="24"/>
          <w:szCs w:val="24"/>
        </w:rPr>
        <w:t>Tarafdar</w:t>
      </w:r>
      <w:proofErr w:type="spellEnd"/>
      <w:r w:rsidRPr="00EE3320">
        <w:rPr>
          <w:rFonts w:ascii="Times New Roman" w:hAnsi="Times New Roman" w:cs="Times New Roman"/>
          <w:sz w:val="24"/>
          <w:szCs w:val="24"/>
        </w:rPr>
        <w:t xml:space="preserve"> and </w:t>
      </w: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xml:space="preserve"> (2010) reported that 13 (0.35%) rabies cases and in case of canine distemper 1.47%  in pet dogs which indicate the potential risk to pet owners, which is less than my prevalence value because of unconsciousness of pet owner in giving the vaccines in proper time. 0.3% dogs are affected in rabies in USA which comparatively lower than my study due to effective vaccination schedule maintaining in pet animal in U.S.A. found that around 85% rabies patient found in Canada in observation of </w:t>
      </w:r>
      <w:proofErr w:type="spellStart"/>
      <w:r w:rsidRPr="00EE3320">
        <w:rPr>
          <w:rFonts w:ascii="Times New Roman" w:hAnsi="Times New Roman" w:cs="Times New Roman"/>
          <w:sz w:val="24"/>
          <w:szCs w:val="24"/>
        </w:rPr>
        <w:t>shunks</w:t>
      </w:r>
      <w:proofErr w:type="spellEnd"/>
      <w:r w:rsidRPr="00EE3320">
        <w:rPr>
          <w:rFonts w:ascii="Times New Roman" w:hAnsi="Times New Roman" w:cs="Times New Roman"/>
          <w:sz w:val="24"/>
          <w:szCs w:val="24"/>
        </w:rPr>
        <w:t xml:space="preserve">, which is comparatively higher than this study due to shorter sample population. </w:t>
      </w:r>
      <w:proofErr w:type="spellStart"/>
      <w:r w:rsidRPr="00EE3320">
        <w:rPr>
          <w:rFonts w:ascii="Times New Roman" w:hAnsi="Times New Roman" w:cs="Times New Roman"/>
          <w:sz w:val="24"/>
          <w:szCs w:val="24"/>
        </w:rPr>
        <w:t>Jafri</w:t>
      </w:r>
      <w:proofErr w:type="spellEnd"/>
      <w:r w:rsidRPr="00EE3320">
        <w:rPr>
          <w:rFonts w:ascii="Times New Roman" w:hAnsi="Times New Roman" w:cs="Times New Roman"/>
          <w:sz w:val="24"/>
          <w:szCs w:val="24"/>
        </w:rPr>
        <w:t xml:space="preserve"> </w:t>
      </w:r>
      <w:r w:rsidRPr="00EE3320">
        <w:rPr>
          <w:rFonts w:ascii="Times New Roman" w:hAnsi="Times New Roman" w:cs="Times New Roman"/>
          <w:i/>
          <w:sz w:val="24"/>
          <w:szCs w:val="24"/>
        </w:rPr>
        <w:t>et al</w:t>
      </w:r>
      <w:r w:rsidRPr="00EE3320">
        <w:rPr>
          <w:rFonts w:ascii="Times New Roman" w:hAnsi="Times New Roman" w:cs="Times New Roman"/>
          <w:sz w:val="24"/>
          <w:szCs w:val="24"/>
        </w:rPr>
        <w:t xml:space="preserve">., 1997 found that around 2.66% of cases found positive in rabies which is higher than my study prevalence. </w:t>
      </w:r>
      <w:proofErr w:type="spellStart"/>
      <w:r w:rsidRPr="00EE3320">
        <w:rPr>
          <w:rFonts w:ascii="Times New Roman" w:hAnsi="Times New Roman" w:cs="Times New Roman"/>
          <w:sz w:val="24"/>
          <w:szCs w:val="24"/>
        </w:rPr>
        <w:t>Udupa</w:t>
      </w:r>
      <w:proofErr w:type="spellEnd"/>
      <w:r w:rsidRPr="00EE3320">
        <w:rPr>
          <w:rFonts w:ascii="Times New Roman" w:hAnsi="Times New Roman" w:cs="Times New Roman"/>
          <w:sz w:val="24"/>
          <w:szCs w:val="24"/>
        </w:rPr>
        <w:t xml:space="preserve"> and </w:t>
      </w:r>
      <w:proofErr w:type="spellStart"/>
      <w:r w:rsidRPr="00EE3320">
        <w:rPr>
          <w:rFonts w:ascii="Times New Roman" w:hAnsi="Times New Roman" w:cs="Times New Roman"/>
          <w:sz w:val="24"/>
          <w:szCs w:val="24"/>
        </w:rPr>
        <w:t>Sastry</w:t>
      </w:r>
      <w:proofErr w:type="spellEnd"/>
      <w:r w:rsidRPr="00EE3320">
        <w:rPr>
          <w:rFonts w:ascii="Times New Roman" w:hAnsi="Times New Roman" w:cs="Times New Roman"/>
          <w:sz w:val="24"/>
          <w:szCs w:val="24"/>
        </w:rPr>
        <w:t xml:space="preserve"> (1996) found that 28.65% cases are affected in Canine </w:t>
      </w:r>
      <w:proofErr w:type="spellStart"/>
      <w:r w:rsidRPr="00EE3320">
        <w:rPr>
          <w:rFonts w:ascii="Times New Roman" w:hAnsi="Times New Roman" w:cs="Times New Roman"/>
          <w:sz w:val="24"/>
          <w:szCs w:val="24"/>
        </w:rPr>
        <w:t>parvo</w:t>
      </w:r>
      <w:proofErr w:type="spellEnd"/>
      <w:r w:rsidRPr="00EE3320">
        <w:rPr>
          <w:rFonts w:ascii="Times New Roman" w:hAnsi="Times New Roman" w:cs="Times New Roman"/>
          <w:sz w:val="24"/>
          <w:szCs w:val="24"/>
        </w:rPr>
        <w:t xml:space="preserve"> viral diarrhea but in my study due to short period of time and less well organized Laboratory facility and dog owners’ unconsciousness about laboratory test could not find enough data about Canine </w:t>
      </w:r>
      <w:proofErr w:type="spellStart"/>
      <w:r w:rsidRPr="00EE3320">
        <w:rPr>
          <w:rFonts w:ascii="Times New Roman" w:hAnsi="Times New Roman" w:cs="Times New Roman"/>
          <w:sz w:val="24"/>
          <w:szCs w:val="24"/>
        </w:rPr>
        <w:t>parvo</w:t>
      </w:r>
      <w:proofErr w:type="spellEnd"/>
      <w:r w:rsidRPr="00EE3320">
        <w:rPr>
          <w:rFonts w:ascii="Times New Roman" w:hAnsi="Times New Roman" w:cs="Times New Roman"/>
          <w:sz w:val="24"/>
          <w:szCs w:val="24"/>
        </w:rPr>
        <w:t xml:space="preserve"> viral diarrhea.</w:t>
      </w: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iCs/>
          <w:sz w:val="24"/>
          <w:szCs w:val="24"/>
        </w:rPr>
      </w:pPr>
      <w:r w:rsidRPr="00EE3320">
        <w:rPr>
          <w:rFonts w:ascii="Times New Roman" w:hAnsi="Times New Roman" w:cs="Times New Roman"/>
          <w:iCs/>
          <w:sz w:val="24"/>
          <w:szCs w:val="24"/>
        </w:rPr>
        <w:t xml:space="preserve">Among 56 dogs, tape worm infection recorded in 02 dogs (3.57%) and nematode infection is 2(3.57%). </w:t>
      </w:r>
      <w:proofErr w:type="spellStart"/>
      <w:r w:rsidRPr="00EE3320">
        <w:rPr>
          <w:rFonts w:ascii="Times New Roman" w:hAnsi="Times New Roman" w:cs="Times New Roman"/>
          <w:iCs/>
          <w:sz w:val="24"/>
          <w:szCs w:val="24"/>
        </w:rPr>
        <w:t>Jafri</w:t>
      </w:r>
      <w:proofErr w:type="spellEnd"/>
      <w:r w:rsidRPr="00EE3320">
        <w:rPr>
          <w:rFonts w:ascii="Times New Roman" w:hAnsi="Times New Roman" w:cs="Times New Roman"/>
          <w:iCs/>
          <w:sz w:val="24"/>
          <w:szCs w:val="24"/>
        </w:rPr>
        <w:t xml:space="preserve">, 1997 suggested that 35.5% dogs are affected with tapeworm infection and </w:t>
      </w:r>
      <w:r w:rsidRPr="00EE3320">
        <w:rPr>
          <w:rFonts w:ascii="Times New Roman" w:hAnsi="Times New Roman" w:cs="Times New Roman"/>
          <w:iCs/>
          <w:sz w:val="24"/>
          <w:szCs w:val="24"/>
        </w:rPr>
        <w:lastRenderedPageBreak/>
        <w:t xml:space="preserve">around 85.4% dogs infected with nematode infection which is much higher than my study prevalence due to short duration of study and smaller sample size of my study.  In comparison to </w:t>
      </w:r>
      <w:proofErr w:type="spellStart"/>
      <w:r w:rsidRPr="00EE3320">
        <w:rPr>
          <w:rFonts w:ascii="Times New Roman" w:hAnsi="Times New Roman" w:cs="Times New Roman"/>
          <w:iCs/>
          <w:sz w:val="24"/>
          <w:szCs w:val="24"/>
        </w:rPr>
        <w:t>Samad</w:t>
      </w:r>
      <w:proofErr w:type="spellEnd"/>
      <w:r w:rsidRPr="00EE3320">
        <w:rPr>
          <w:rFonts w:ascii="Times New Roman" w:hAnsi="Times New Roman" w:cs="Times New Roman"/>
          <w:iCs/>
          <w:sz w:val="24"/>
          <w:szCs w:val="24"/>
        </w:rPr>
        <w:t xml:space="preserve"> (2010) 3.92% pet dogs affected with tape worm and 6.20% pet dogs affected with nematode, which is higher than my study due to short sample population of my study and shorter duration of time period. </w:t>
      </w:r>
      <w:proofErr w:type="spellStart"/>
      <w:r w:rsidRPr="00EE3320">
        <w:rPr>
          <w:rFonts w:ascii="Times New Roman" w:hAnsi="Times New Roman" w:cs="Times New Roman"/>
          <w:iCs/>
          <w:sz w:val="24"/>
          <w:szCs w:val="24"/>
        </w:rPr>
        <w:t>Faris</w:t>
      </w:r>
      <w:proofErr w:type="spellEnd"/>
      <w:r w:rsidRPr="00EE3320">
        <w:rPr>
          <w:rFonts w:ascii="Times New Roman" w:hAnsi="Times New Roman" w:cs="Times New Roman"/>
          <w:iCs/>
          <w:sz w:val="24"/>
          <w:szCs w:val="24"/>
        </w:rPr>
        <w:t xml:space="preserve"> </w:t>
      </w:r>
      <w:r w:rsidRPr="00EE3320">
        <w:rPr>
          <w:rFonts w:ascii="Times New Roman" w:hAnsi="Times New Roman" w:cs="Times New Roman"/>
          <w:i/>
          <w:iCs/>
          <w:sz w:val="24"/>
          <w:szCs w:val="24"/>
        </w:rPr>
        <w:t>et al</w:t>
      </w:r>
      <w:r w:rsidRPr="00EE3320">
        <w:rPr>
          <w:rFonts w:ascii="Times New Roman" w:hAnsi="Times New Roman" w:cs="Times New Roman"/>
          <w:iCs/>
          <w:sz w:val="24"/>
          <w:szCs w:val="24"/>
        </w:rPr>
        <w:t>. (2004) stated that 36.84% prevalence out of 65 dogs in case of tape worm infection, which is higher in prevalence than my value due to larger number of population in his study involved.</w:t>
      </w: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 xml:space="preserve">The prevalence of </w:t>
      </w:r>
      <w:proofErr w:type="spellStart"/>
      <w:r w:rsidRPr="00EE3320">
        <w:rPr>
          <w:rFonts w:ascii="Times New Roman" w:hAnsi="Times New Roman" w:cs="Times New Roman"/>
          <w:sz w:val="24"/>
          <w:szCs w:val="24"/>
        </w:rPr>
        <w:t>babesiosis</w:t>
      </w:r>
      <w:proofErr w:type="spellEnd"/>
      <w:r w:rsidRPr="00EE3320">
        <w:rPr>
          <w:rFonts w:ascii="Times New Roman" w:hAnsi="Times New Roman" w:cs="Times New Roman"/>
          <w:sz w:val="24"/>
          <w:szCs w:val="24"/>
        </w:rPr>
        <w:t xml:space="preserve"> was recorded 01 (1.78%) in dog population at Central veterinary hospital, Dhaka. In comparison to </w:t>
      </w: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xml:space="preserve"> (2010), 0.06% of cases found </w:t>
      </w:r>
      <w:proofErr w:type="spellStart"/>
      <w:r w:rsidRPr="00EE3320">
        <w:rPr>
          <w:rFonts w:ascii="Times New Roman" w:hAnsi="Times New Roman" w:cs="Times New Roman"/>
          <w:sz w:val="24"/>
          <w:szCs w:val="24"/>
        </w:rPr>
        <w:t>babesiosis</w:t>
      </w:r>
      <w:proofErr w:type="spellEnd"/>
      <w:r w:rsidRPr="00EE3320">
        <w:rPr>
          <w:rFonts w:ascii="Times New Roman" w:hAnsi="Times New Roman" w:cs="Times New Roman"/>
          <w:sz w:val="24"/>
          <w:szCs w:val="24"/>
        </w:rPr>
        <w:t xml:space="preserve"> which is almost same with my study due to shorter study population and </w:t>
      </w:r>
      <w:proofErr w:type="spellStart"/>
      <w:r w:rsidRPr="00EE3320">
        <w:rPr>
          <w:rFonts w:ascii="Times New Roman" w:hAnsi="Times New Roman" w:cs="Times New Roman"/>
          <w:sz w:val="24"/>
          <w:szCs w:val="24"/>
        </w:rPr>
        <w:t>shoter</w:t>
      </w:r>
      <w:proofErr w:type="spellEnd"/>
      <w:r w:rsidRPr="00EE3320">
        <w:rPr>
          <w:rFonts w:ascii="Times New Roman" w:hAnsi="Times New Roman" w:cs="Times New Roman"/>
          <w:sz w:val="24"/>
          <w:szCs w:val="24"/>
        </w:rPr>
        <w:t xml:space="preserve"> period of time of my study. </w:t>
      </w:r>
      <w:r w:rsidRPr="00EE3320">
        <w:rPr>
          <w:rFonts w:ascii="Times New Roman" w:hAnsi="Times New Roman" w:cs="Times New Roman"/>
          <w:iCs/>
          <w:sz w:val="24"/>
          <w:szCs w:val="24"/>
        </w:rPr>
        <w:t xml:space="preserve">Ring worm or </w:t>
      </w:r>
      <w:proofErr w:type="spellStart"/>
      <w:r w:rsidRPr="00EE3320">
        <w:rPr>
          <w:rFonts w:ascii="Times New Roman" w:hAnsi="Times New Roman" w:cs="Times New Roman"/>
          <w:iCs/>
          <w:sz w:val="24"/>
          <w:szCs w:val="24"/>
        </w:rPr>
        <w:t>dermatomycosis</w:t>
      </w:r>
      <w:proofErr w:type="spellEnd"/>
      <w:r w:rsidRPr="00EE3320">
        <w:rPr>
          <w:rFonts w:ascii="Times New Roman" w:hAnsi="Times New Roman" w:cs="Times New Roman"/>
          <w:iCs/>
          <w:sz w:val="24"/>
          <w:szCs w:val="24"/>
        </w:rPr>
        <w:t xml:space="preserve"> is present 1.78% out of 56 dogs, according to </w:t>
      </w:r>
      <w:proofErr w:type="spellStart"/>
      <w:r w:rsidRPr="00EE3320">
        <w:rPr>
          <w:rFonts w:ascii="Times New Roman" w:hAnsi="Times New Roman" w:cs="Times New Roman"/>
          <w:iCs/>
          <w:sz w:val="24"/>
          <w:szCs w:val="24"/>
        </w:rPr>
        <w:t>Samad</w:t>
      </w:r>
      <w:proofErr w:type="spellEnd"/>
      <w:r w:rsidRPr="00EE3320">
        <w:rPr>
          <w:rFonts w:ascii="Times New Roman" w:hAnsi="Times New Roman" w:cs="Times New Roman"/>
          <w:iCs/>
          <w:sz w:val="24"/>
          <w:szCs w:val="24"/>
        </w:rPr>
        <w:t xml:space="preserve"> (2010), 3.32% cases found </w:t>
      </w:r>
      <w:proofErr w:type="spellStart"/>
      <w:r w:rsidRPr="00EE3320">
        <w:rPr>
          <w:rFonts w:ascii="Times New Roman" w:hAnsi="Times New Roman" w:cs="Times New Roman"/>
          <w:iCs/>
          <w:sz w:val="24"/>
          <w:szCs w:val="24"/>
        </w:rPr>
        <w:t>dermatomycosis</w:t>
      </w:r>
      <w:proofErr w:type="spellEnd"/>
      <w:r w:rsidRPr="00EE3320">
        <w:rPr>
          <w:rFonts w:ascii="Times New Roman" w:hAnsi="Times New Roman" w:cs="Times New Roman"/>
          <w:iCs/>
          <w:sz w:val="24"/>
          <w:szCs w:val="24"/>
        </w:rPr>
        <w:t xml:space="preserve"> which is higher in prevalence than my study due to shorter sample of dog population of my study.</w:t>
      </w:r>
    </w:p>
    <w:p w:rsidR="00A01F74" w:rsidRPr="00EE3320" w:rsidRDefault="00A01F74" w:rsidP="00A01F74">
      <w:pPr>
        <w:autoSpaceDE w:val="0"/>
        <w:autoSpaceDN w:val="0"/>
        <w:adjustRightInd w:val="0"/>
        <w:spacing w:after="0" w:line="360" w:lineRule="auto"/>
        <w:jc w:val="both"/>
        <w:rPr>
          <w:rFonts w:ascii="Times New Roman" w:hAnsi="Times New Roman" w:cs="Times New Roman"/>
          <w:iCs/>
          <w:sz w:val="24"/>
          <w:szCs w:val="24"/>
        </w:rPr>
      </w:pPr>
    </w:p>
    <w:p w:rsidR="00A01F74" w:rsidRPr="00EE3320" w:rsidRDefault="00D95979" w:rsidP="00A01F74">
      <w:pPr>
        <w:autoSpaceDE w:val="0"/>
        <w:autoSpaceDN w:val="0"/>
        <w:adjustRightInd w:val="0"/>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In case of surgical cases, 3.57% </w:t>
      </w:r>
      <w:r w:rsidR="00A01F74" w:rsidRPr="00EE3320">
        <w:rPr>
          <w:rFonts w:ascii="Times New Roman" w:hAnsi="Times New Roman" w:cs="Times New Roman"/>
          <w:iCs/>
          <w:sz w:val="24"/>
          <w:szCs w:val="24"/>
        </w:rPr>
        <w:t xml:space="preserve">found abscess which is higher than </w:t>
      </w:r>
      <w:proofErr w:type="spellStart"/>
      <w:r w:rsidR="00A01F74" w:rsidRPr="00EE3320">
        <w:rPr>
          <w:rFonts w:ascii="Times New Roman" w:hAnsi="Times New Roman" w:cs="Times New Roman"/>
          <w:iCs/>
          <w:sz w:val="24"/>
          <w:szCs w:val="24"/>
        </w:rPr>
        <w:t>Samad</w:t>
      </w:r>
      <w:proofErr w:type="spellEnd"/>
      <w:r w:rsidR="00A01F74" w:rsidRPr="00EE3320">
        <w:rPr>
          <w:rFonts w:ascii="Times New Roman" w:hAnsi="Times New Roman" w:cs="Times New Roman"/>
          <w:iCs/>
          <w:sz w:val="24"/>
          <w:szCs w:val="24"/>
        </w:rPr>
        <w:t xml:space="preserve"> (2010) reported 0.82% cases because of unhygienic condition and less sanitation in dog kennels, lack of proper dose of treatment and lack of proper immune level in body of dog. 3.57% cases found external wound that in comparison with </w:t>
      </w:r>
      <w:proofErr w:type="spellStart"/>
      <w:r w:rsidR="00A01F74" w:rsidRPr="00EE3320">
        <w:rPr>
          <w:rFonts w:ascii="Times New Roman" w:hAnsi="Times New Roman" w:cs="Times New Roman"/>
          <w:iCs/>
          <w:sz w:val="24"/>
          <w:szCs w:val="24"/>
        </w:rPr>
        <w:t>Samad</w:t>
      </w:r>
      <w:proofErr w:type="spellEnd"/>
      <w:r w:rsidR="00A01F74" w:rsidRPr="00EE3320">
        <w:rPr>
          <w:rFonts w:ascii="Times New Roman" w:hAnsi="Times New Roman" w:cs="Times New Roman"/>
          <w:iCs/>
          <w:sz w:val="24"/>
          <w:szCs w:val="24"/>
        </w:rPr>
        <w:t xml:space="preserve"> (2010), in his study 2.32% cases found external wound that is lesser than my study due to lack of  proper security and safety measures of owners. In my study area, Fracture cases found 1.78% but </w:t>
      </w:r>
      <w:proofErr w:type="spellStart"/>
      <w:r w:rsidR="00A01F74" w:rsidRPr="00EE3320">
        <w:rPr>
          <w:rFonts w:ascii="Times New Roman" w:hAnsi="Times New Roman" w:cs="Times New Roman"/>
          <w:iCs/>
          <w:sz w:val="24"/>
          <w:szCs w:val="24"/>
        </w:rPr>
        <w:t>Jafri</w:t>
      </w:r>
      <w:proofErr w:type="spellEnd"/>
      <w:r w:rsidR="00A01F74" w:rsidRPr="00EE3320">
        <w:rPr>
          <w:rFonts w:ascii="Times New Roman" w:hAnsi="Times New Roman" w:cs="Times New Roman"/>
          <w:iCs/>
          <w:sz w:val="24"/>
          <w:szCs w:val="24"/>
        </w:rPr>
        <w:t xml:space="preserve"> (1997) stated that he found 2.3% cases of fracture in Pakistan in his study area. Lameness and </w:t>
      </w:r>
      <w:proofErr w:type="spellStart"/>
      <w:r w:rsidR="00A01F74" w:rsidRPr="00EE3320">
        <w:rPr>
          <w:rFonts w:ascii="Times New Roman" w:hAnsi="Times New Roman" w:cs="Times New Roman"/>
          <w:iCs/>
          <w:sz w:val="24"/>
          <w:szCs w:val="24"/>
        </w:rPr>
        <w:t>Phimosis</w:t>
      </w:r>
      <w:proofErr w:type="spellEnd"/>
      <w:r w:rsidR="00A01F74" w:rsidRPr="00EE3320">
        <w:rPr>
          <w:rFonts w:ascii="Times New Roman" w:hAnsi="Times New Roman" w:cs="Times New Roman"/>
          <w:iCs/>
          <w:sz w:val="24"/>
          <w:szCs w:val="24"/>
        </w:rPr>
        <w:t xml:space="preserve"> both are found 1.78% cases according to </w:t>
      </w:r>
      <w:proofErr w:type="spellStart"/>
      <w:r w:rsidR="00A01F74" w:rsidRPr="00EE3320">
        <w:rPr>
          <w:rFonts w:ascii="Times New Roman" w:hAnsi="Times New Roman" w:cs="Times New Roman"/>
          <w:iCs/>
          <w:sz w:val="24"/>
          <w:szCs w:val="24"/>
        </w:rPr>
        <w:t>Samad</w:t>
      </w:r>
      <w:proofErr w:type="spellEnd"/>
      <w:r w:rsidR="00A01F74" w:rsidRPr="00EE3320">
        <w:rPr>
          <w:rFonts w:ascii="Times New Roman" w:hAnsi="Times New Roman" w:cs="Times New Roman"/>
          <w:iCs/>
          <w:sz w:val="24"/>
          <w:szCs w:val="24"/>
        </w:rPr>
        <w:t xml:space="preserve"> (2010) revealed that lameness 0.95% cases and </w:t>
      </w:r>
      <w:proofErr w:type="spellStart"/>
      <w:r w:rsidR="00A01F74" w:rsidRPr="00EE3320">
        <w:rPr>
          <w:rFonts w:ascii="Times New Roman" w:hAnsi="Times New Roman" w:cs="Times New Roman"/>
          <w:iCs/>
          <w:sz w:val="24"/>
          <w:szCs w:val="24"/>
        </w:rPr>
        <w:t>phimosis</w:t>
      </w:r>
      <w:proofErr w:type="spellEnd"/>
      <w:r w:rsidR="00A01F74" w:rsidRPr="00EE3320">
        <w:rPr>
          <w:rFonts w:ascii="Times New Roman" w:hAnsi="Times New Roman" w:cs="Times New Roman"/>
          <w:iCs/>
          <w:sz w:val="24"/>
          <w:szCs w:val="24"/>
        </w:rPr>
        <w:t xml:space="preserve"> 0.85% cases which is lower due to my short sample size and short duration of time and lack of exposure much of cases.</w:t>
      </w:r>
    </w:p>
    <w:p w:rsidR="00A01F74" w:rsidRPr="00EE3320" w:rsidRDefault="00A01F74" w:rsidP="00A01F74">
      <w:pPr>
        <w:autoSpaceDE w:val="0"/>
        <w:autoSpaceDN w:val="0"/>
        <w:adjustRightInd w:val="0"/>
        <w:spacing w:after="0" w:line="360" w:lineRule="auto"/>
        <w:jc w:val="both"/>
        <w:rPr>
          <w:rFonts w:ascii="Times New Roman" w:hAnsi="Times New Roman" w:cs="Times New Roman"/>
          <w:iCs/>
          <w:sz w:val="24"/>
          <w:szCs w:val="24"/>
        </w:rPr>
      </w:pPr>
    </w:p>
    <w:p w:rsidR="00A01F74" w:rsidRPr="00EE3320" w:rsidRDefault="00A01F74" w:rsidP="00A01F74">
      <w:pPr>
        <w:autoSpaceDE w:val="0"/>
        <w:autoSpaceDN w:val="0"/>
        <w:adjustRightInd w:val="0"/>
        <w:spacing w:after="0" w:line="360" w:lineRule="auto"/>
        <w:jc w:val="both"/>
        <w:rPr>
          <w:rFonts w:ascii="Times New Roman" w:hAnsi="Times New Roman" w:cs="Times New Roman"/>
          <w:iCs/>
          <w:sz w:val="24"/>
          <w:szCs w:val="24"/>
        </w:rPr>
      </w:pPr>
      <w:r w:rsidRPr="00EE3320">
        <w:rPr>
          <w:rFonts w:ascii="Times New Roman" w:hAnsi="Times New Roman" w:cs="Times New Roman"/>
          <w:iCs/>
          <w:sz w:val="24"/>
          <w:szCs w:val="24"/>
        </w:rPr>
        <w:t xml:space="preserve">Metabolic and nutritional diseases are found 10.71% where </w:t>
      </w:r>
      <w:proofErr w:type="spellStart"/>
      <w:r w:rsidRPr="00EE3320">
        <w:rPr>
          <w:rFonts w:ascii="Times New Roman" w:hAnsi="Times New Roman" w:cs="Times New Roman"/>
          <w:iCs/>
          <w:sz w:val="24"/>
          <w:szCs w:val="24"/>
        </w:rPr>
        <w:t>Samad</w:t>
      </w:r>
      <w:proofErr w:type="spellEnd"/>
      <w:r w:rsidRPr="00EE3320">
        <w:rPr>
          <w:rFonts w:ascii="Times New Roman" w:hAnsi="Times New Roman" w:cs="Times New Roman"/>
          <w:iCs/>
          <w:sz w:val="24"/>
          <w:szCs w:val="24"/>
        </w:rPr>
        <w:t xml:space="preserve"> (2010) in his study found 3.13% which is lower than my value due lack of nutritious feed giving and proper time to time feeding.</w:t>
      </w:r>
    </w:p>
    <w:p w:rsidR="00A01F74" w:rsidRPr="00EE3320" w:rsidRDefault="00A01F74"/>
    <w:p w:rsidR="00A01F74" w:rsidRPr="00EE3320" w:rsidRDefault="00A01F74" w:rsidP="00A01F74">
      <w:pPr>
        <w:spacing w:after="0" w:line="360" w:lineRule="auto"/>
        <w:jc w:val="center"/>
        <w:rPr>
          <w:rFonts w:ascii="Times New Roman" w:hAnsi="Times New Roman" w:cs="Times New Roman"/>
          <w:b/>
          <w:sz w:val="28"/>
          <w:szCs w:val="24"/>
        </w:rPr>
      </w:pPr>
      <w:r w:rsidRPr="00EE3320">
        <w:rPr>
          <w:rFonts w:ascii="Times New Roman" w:hAnsi="Times New Roman" w:cs="Times New Roman"/>
          <w:b/>
          <w:sz w:val="28"/>
          <w:szCs w:val="24"/>
        </w:rPr>
        <w:lastRenderedPageBreak/>
        <w:t>CHAPTER VI</w:t>
      </w:r>
    </w:p>
    <w:p w:rsidR="00A01F74" w:rsidRPr="00EE3320" w:rsidRDefault="00A01F74" w:rsidP="00A01F74">
      <w:pPr>
        <w:spacing w:after="0" w:line="360" w:lineRule="auto"/>
        <w:jc w:val="center"/>
        <w:rPr>
          <w:rFonts w:ascii="Times New Roman" w:hAnsi="Times New Roman" w:cs="Times New Roman"/>
          <w:b/>
          <w:sz w:val="28"/>
          <w:szCs w:val="24"/>
        </w:rPr>
      </w:pPr>
      <w:r w:rsidRPr="00EE3320">
        <w:rPr>
          <w:rFonts w:ascii="Times New Roman" w:hAnsi="Times New Roman" w:cs="Times New Roman"/>
          <w:b/>
          <w:sz w:val="28"/>
          <w:szCs w:val="24"/>
        </w:rPr>
        <w:t>CONCLUSION</w:t>
      </w:r>
    </w:p>
    <w:p w:rsidR="00A01F74" w:rsidRPr="00EE3320" w:rsidRDefault="00A01F74" w:rsidP="00A01F74">
      <w:pPr>
        <w:spacing w:after="0" w:line="360" w:lineRule="auto"/>
        <w:jc w:val="center"/>
        <w:rPr>
          <w:rFonts w:ascii="Times New Roman" w:hAnsi="Times New Roman" w:cs="Times New Roman"/>
          <w:b/>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The study was conducted at Central Veterinary Hospital (CVH), Dhaka city to measure and evaluate the prevalence of general diseases and disorders of dogs in relation to ages,</w:t>
      </w:r>
      <w:r w:rsidR="00F64F4F">
        <w:rPr>
          <w:rFonts w:ascii="Times New Roman" w:hAnsi="Times New Roman" w:cs="Times New Roman"/>
          <w:sz w:val="24"/>
          <w:szCs w:val="24"/>
        </w:rPr>
        <w:t xml:space="preserve"> sexes, breeds etc in study work</w:t>
      </w:r>
      <w:r w:rsidRPr="00EE3320">
        <w:rPr>
          <w:rFonts w:ascii="Times New Roman" w:hAnsi="Times New Roman" w:cs="Times New Roman"/>
          <w:sz w:val="24"/>
          <w:szCs w:val="24"/>
        </w:rPr>
        <w:t xml:space="preserve"> based on history,</w:t>
      </w:r>
      <w:r w:rsidR="00F64F4F">
        <w:rPr>
          <w:rFonts w:ascii="Times New Roman" w:hAnsi="Times New Roman" w:cs="Times New Roman"/>
          <w:sz w:val="24"/>
          <w:szCs w:val="24"/>
        </w:rPr>
        <w:t xml:space="preserve"> anamnesis</w:t>
      </w:r>
      <w:r w:rsidRPr="00EE3320">
        <w:rPr>
          <w:rFonts w:ascii="Times New Roman" w:hAnsi="Times New Roman" w:cs="Times New Roman"/>
          <w:sz w:val="24"/>
          <w:szCs w:val="24"/>
        </w:rPr>
        <w:t>. Mai</w:t>
      </w:r>
      <w:r w:rsidR="00F64F4F">
        <w:rPr>
          <w:rFonts w:ascii="Times New Roman" w:hAnsi="Times New Roman" w:cs="Times New Roman"/>
          <w:sz w:val="24"/>
          <w:szCs w:val="24"/>
        </w:rPr>
        <w:t xml:space="preserve">nly </w:t>
      </w:r>
      <w:proofErr w:type="spellStart"/>
      <w:r w:rsidR="00F64F4F">
        <w:rPr>
          <w:rFonts w:ascii="Times New Roman" w:hAnsi="Times New Roman" w:cs="Times New Roman"/>
          <w:sz w:val="24"/>
          <w:szCs w:val="24"/>
        </w:rPr>
        <w:t>ecto-paracsiticidal</w:t>
      </w:r>
      <w:proofErr w:type="spellEnd"/>
      <w:r w:rsidR="00F64F4F">
        <w:rPr>
          <w:rFonts w:ascii="Times New Roman" w:hAnsi="Times New Roman" w:cs="Times New Roman"/>
          <w:sz w:val="24"/>
          <w:szCs w:val="24"/>
        </w:rPr>
        <w:t xml:space="preserve"> drug,</w:t>
      </w:r>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deworming</w:t>
      </w:r>
      <w:proofErr w:type="spellEnd"/>
      <w:r w:rsidRPr="00EE3320">
        <w:rPr>
          <w:rFonts w:ascii="Times New Roman" w:hAnsi="Times New Roman" w:cs="Times New Roman"/>
          <w:sz w:val="24"/>
          <w:szCs w:val="24"/>
        </w:rPr>
        <w:t xml:space="preserve"> practice</w:t>
      </w:r>
      <w:r w:rsidR="00F64F4F">
        <w:rPr>
          <w:rFonts w:ascii="Times New Roman" w:hAnsi="Times New Roman" w:cs="Times New Roman"/>
          <w:sz w:val="24"/>
          <w:szCs w:val="24"/>
        </w:rPr>
        <w:t xml:space="preserve"> and a routine vaccination</w:t>
      </w:r>
      <w:r w:rsidRPr="00EE3320">
        <w:rPr>
          <w:rFonts w:ascii="Times New Roman" w:hAnsi="Times New Roman" w:cs="Times New Roman"/>
          <w:sz w:val="24"/>
          <w:szCs w:val="24"/>
        </w:rPr>
        <w:t xml:space="preserve"> should develop to overcome from </w:t>
      </w:r>
      <w:proofErr w:type="spellStart"/>
      <w:r w:rsidRPr="00EE3320">
        <w:rPr>
          <w:rFonts w:ascii="Times New Roman" w:hAnsi="Times New Roman" w:cs="Times New Roman"/>
          <w:sz w:val="24"/>
          <w:szCs w:val="24"/>
        </w:rPr>
        <w:t>ectoparasitic</w:t>
      </w:r>
      <w:proofErr w:type="spellEnd"/>
      <w:r w:rsidRPr="00EE3320">
        <w:rPr>
          <w:rFonts w:ascii="Times New Roman" w:hAnsi="Times New Roman" w:cs="Times New Roman"/>
          <w:sz w:val="24"/>
          <w:szCs w:val="24"/>
        </w:rPr>
        <w:t xml:space="preserve"> infestation. However, poor management, inadequate drugs, lack of awareness of dog owners, different topographic region, different places and environment enhances the high incidence and prevalence of diseases and disorders.   </w:t>
      </w:r>
    </w:p>
    <w:p w:rsidR="00A01F74" w:rsidRPr="00EE3320" w:rsidRDefault="00A01F74" w:rsidP="00A01F74"/>
    <w:p w:rsidR="00A01F74" w:rsidRPr="00EE3320" w:rsidRDefault="00A01F74" w:rsidP="00A01F74">
      <w:pPr>
        <w:spacing w:after="0" w:line="360" w:lineRule="auto"/>
        <w:jc w:val="center"/>
        <w:rPr>
          <w:rFonts w:ascii="Times New Roman" w:hAnsi="Times New Roman" w:cs="Times New Roman"/>
          <w:b/>
          <w:sz w:val="28"/>
          <w:szCs w:val="24"/>
        </w:rPr>
      </w:pPr>
    </w:p>
    <w:p w:rsidR="00A01F74" w:rsidRPr="00EE3320" w:rsidRDefault="00A01F74" w:rsidP="00A01F74">
      <w:pPr>
        <w:spacing w:after="0" w:line="360" w:lineRule="auto"/>
        <w:jc w:val="center"/>
        <w:rPr>
          <w:rFonts w:ascii="Times New Roman" w:hAnsi="Times New Roman" w:cs="Times New Roman"/>
          <w:b/>
          <w:sz w:val="28"/>
          <w:szCs w:val="24"/>
        </w:rPr>
      </w:pPr>
      <w:r w:rsidRPr="00EE3320">
        <w:rPr>
          <w:rFonts w:ascii="Times New Roman" w:hAnsi="Times New Roman" w:cs="Times New Roman"/>
          <w:b/>
          <w:sz w:val="28"/>
          <w:szCs w:val="24"/>
        </w:rPr>
        <w:t>LIMITATION OF THE STUDY</w:t>
      </w:r>
    </w:p>
    <w:p w:rsidR="00A01F74" w:rsidRPr="00EE3320" w:rsidRDefault="00A01F74" w:rsidP="00A01F74">
      <w:pPr>
        <w:spacing w:after="0" w:line="360" w:lineRule="auto"/>
        <w:jc w:val="both"/>
        <w:rPr>
          <w:rFonts w:ascii="Times New Roman" w:hAnsi="Times New Roman" w:cs="Times New Roman"/>
          <w:sz w:val="24"/>
          <w:szCs w:val="24"/>
        </w:rPr>
      </w:pPr>
    </w:p>
    <w:p w:rsidR="00A01F74" w:rsidRPr="00EE3320" w:rsidRDefault="00A01F74" w:rsidP="00A01F74">
      <w:p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During my study period at Central Veterinary Hospital, Dhaka the following limitations were observed:</w:t>
      </w:r>
    </w:p>
    <w:p w:rsidR="00A01F74" w:rsidRPr="00EE3320" w:rsidRDefault="00A01F74" w:rsidP="00A01F74">
      <w:pPr>
        <w:pStyle w:val="ListParagraph"/>
        <w:numPr>
          <w:ilvl w:val="0"/>
          <w:numId w:val="5"/>
        </w:num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Due to the short duration of the assigned period the relation of different types of diseases and disorders with the season cannot be studied.</w:t>
      </w:r>
    </w:p>
    <w:p w:rsidR="00A01F74" w:rsidRPr="00EE3320" w:rsidRDefault="00A01F74" w:rsidP="00A01F74">
      <w:pPr>
        <w:pStyle w:val="ListParagraph"/>
        <w:numPr>
          <w:ilvl w:val="0"/>
          <w:numId w:val="5"/>
        </w:num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Small number of sample population. So it cannot be studied widely.</w:t>
      </w:r>
    </w:p>
    <w:p w:rsidR="00A01F74" w:rsidRPr="00EE3320" w:rsidRDefault="00A01F74" w:rsidP="00A01F74">
      <w:pPr>
        <w:pStyle w:val="ListParagraph"/>
        <w:numPr>
          <w:ilvl w:val="0"/>
          <w:numId w:val="5"/>
        </w:numPr>
        <w:spacing w:after="0" w:line="360" w:lineRule="auto"/>
        <w:jc w:val="both"/>
        <w:rPr>
          <w:rFonts w:ascii="Times New Roman" w:hAnsi="Times New Roman" w:cs="Times New Roman"/>
          <w:sz w:val="24"/>
          <w:szCs w:val="24"/>
        </w:rPr>
      </w:pPr>
      <w:r w:rsidRPr="00EE3320">
        <w:rPr>
          <w:rFonts w:ascii="Times New Roman" w:hAnsi="Times New Roman" w:cs="Times New Roman"/>
          <w:sz w:val="24"/>
          <w:szCs w:val="24"/>
        </w:rPr>
        <w:t>Lack of</w:t>
      </w:r>
      <w:r w:rsidR="00403810">
        <w:rPr>
          <w:rFonts w:ascii="Times New Roman" w:hAnsi="Times New Roman" w:cs="Times New Roman"/>
          <w:sz w:val="24"/>
          <w:szCs w:val="24"/>
        </w:rPr>
        <w:t xml:space="preserve"> modern</w:t>
      </w:r>
      <w:r w:rsidRPr="00EE3320">
        <w:rPr>
          <w:rFonts w:ascii="Times New Roman" w:hAnsi="Times New Roman" w:cs="Times New Roman"/>
          <w:sz w:val="24"/>
          <w:szCs w:val="24"/>
        </w:rPr>
        <w:t xml:space="preserve"> laboratory diagnosis facilities. Most of diagnosis treated on the basis of Central Disease Investigation Laboratory (CDIL) findings.</w:t>
      </w:r>
    </w:p>
    <w:p w:rsidR="00A01F74" w:rsidRPr="00EE3320" w:rsidRDefault="00403810" w:rsidP="00A01F7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Most of</w:t>
      </w:r>
      <w:r w:rsidR="00A01F74" w:rsidRPr="00EE3320">
        <w:rPr>
          <w:rFonts w:ascii="Times New Roman" w:hAnsi="Times New Roman" w:cs="Times New Roman"/>
          <w:sz w:val="24"/>
          <w:szCs w:val="24"/>
        </w:rPr>
        <w:t xml:space="preserve"> the diseases and disorders were mainly diagnosed by taking clinical history from owner and by observing the clinical findings. If Lab diagnosis was available all time then the accuracy of the result will be more significant. </w:t>
      </w:r>
    </w:p>
    <w:p w:rsidR="00A01F74" w:rsidRPr="00EE3320" w:rsidRDefault="00A01F74" w:rsidP="00A01F74">
      <w:pPr>
        <w:spacing w:after="0" w:line="360" w:lineRule="auto"/>
        <w:jc w:val="both"/>
        <w:rPr>
          <w:rFonts w:ascii="Times New Roman" w:hAnsi="Times New Roman" w:cs="Times New Roman"/>
          <w:sz w:val="24"/>
          <w:szCs w:val="24"/>
        </w:rPr>
      </w:pPr>
    </w:p>
    <w:p w:rsidR="00F950EB" w:rsidRPr="00EE3320" w:rsidRDefault="00F950EB" w:rsidP="00A01F74"/>
    <w:p w:rsidR="00F950EB" w:rsidRPr="00EE3320" w:rsidRDefault="00F950EB">
      <w:r w:rsidRPr="00EE3320">
        <w:br w:type="page"/>
      </w:r>
    </w:p>
    <w:p w:rsidR="00F950EB" w:rsidRPr="00EE3320" w:rsidRDefault="00F950EB" w:rsidP="00F950EB">
      <w:pPr>
        <w:spacing w:after="0" w:line="360" w:lineRule="auto"/>
        <w:jc w:val="center"/>
        <w:rPr>
          <w:rFonts w:ascii="Times New Roman" w:hAnsi="Times New Roman" w:cs="Times New Roman"/>
          <w:b/>
          <w:sz w:val="28"/>
          <w:szCs w:val="24"/>
        </w:rPr>
      </w:pPr>
      <w:r w:rsidRPr="00EE3320">
        <w:rPr>
          <w:rFonts w:ascii="Times New Roman" w:hAnsi="Times New Roman" w:cs="Times New Roman"/>
          <w:b/>
          <w:sz w:val="28"/>
          <w:szCs w:val="24"/>
        </w:rPr>
        <w:lastRenderedPageBreak/>
        <w:t>CHAPTER VII</w:t>
      </w:r>
    </w:p>
    <w:p w:rsidR="00F950EB" w:rsidRPr="00EE3320" w:rsidRDefault="00F950EB" w:rsidP="00F950EB">
      <w:pPr>
        <w:spacing w:after="0" w:line="360" w:lineRule="auto"/>
        <w:jc w:val="center"/>
        <w:rPr>
          <w:rFonts w:ascii="Times New Roman" w:hAnsi="Times New Roman" w:cs="Times New Roman"/>
          <w:sz w:val="28"/>
          <w:szCs w:val="24"/>
        </w:rPr>
      </w:pPr>
      <w:r w:rsidRPr="00EE3320">
        <w:rPr>
          <w:rFonts w:ascii="Times New Roman" w:hAnsi="Times New Roman" w:cs="Times New Roman"/>
          <w:b/>
          <w:sz w:val="28"/>
          <w:szCs w:val="24"/>
        </w:rPr>
        <w:t>REFERENCE</w:t>
      </w:r>
    </w:p>
    <w:p w:rsidR="00F950EB" w:rsidRPr="00EE3320" w:rsidRDefault="00F950EB" w:rsidP="00F950EB">
      <w:pPr>
        <w:spacing w:after="0" w:line="360" w:lineRule="auto"/>
        <w:jc w:val="center"/>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t>Anene</w:t>
      </w:r>
      <w:proofErr w:type="spellEnd"/>
      <w:r w:rsidRPr="00EE3320">
        <w:rPr>
          <w:rFonts w:ascii="Times New Roman" w:hAnsi="Times New Roman" w:cs="Times New Roman"/>
          <w:sz w:val="24"/>
          <w:szCs w:val="24"/>
        </w:rPr>
        <w:t xml:space="preserve"> BM, </w:t>
      </w:r>
      <w:proofErr w:type="spellStart"/>
      <w:r w:rsidRPr="00EE3320">
        <w:rPr>
          <w:rFonts w:ascii="Times New Roman" w:hAnsi="Times New Roman" w:cs="Times New Roman"/>
          <w:sz w:val="24"/>
          <w:szCs w:val="24"/>
        </w:rPr>
        <w:t>Nnaji</w:t>
      </w:r>
      <w:proofErr w:type="spellEnd"/>
      <w:r w:rsidRPr="00EE3320">
        <w:rPr>
          <w:rFonts w:ascii="Times New Roman" w:hAnsi="Times New Roman" w:cs="Times New Roman"/>
          <w:sz w:val="24"/>
          <w:szCs w:val="24"/>
        </w:rPr>
        <w:t xml:space="preserve"> TO and Chime AB (1996).</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Intestinal parasitic infections of dogs in the </w:t>
      </w:r>
      <w:proofErr w:type="spellStart"/>
      <w:r w:rsidRPr="00EE3320">
        <w:rPr>
          <w:rFonts w:ascii="Times New Roman" w:hAnsi="Times New Roman" w:cs="Times New Roman"/>
          <w:sz w:val="24"/>
          <w:szCs w:val="24"/>
        </w:rPr>
        <w:t>Nsukka</w:t>
      </w:r>
      <w:proofErr w:type="spellEnd"/>
      <w:r w:rsidRPr="00EE3320">
        <w:rPr>
          <w:rFonts w:ascii="Times New Roman" w:hAnsi="Times New Roman" w:cs="Times New Roman"/>
          <w:sz w:val="24"/>
          <w:szCs w:val="24"/>
        </w:rPr>
        <w:t xml:space="preserve"> area of Enugu, Nigeria.</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Preventive Veterinary Medicine,</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27: 89-94.</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t>Biswas</w:t>
      </w:r>
      <w:proofErr w:type="spellEnd"/>
      <w:r w:rsidRPr="00EE3320">
        <w:rPr>
          <w:rFonts w:ascii="Times New Roman" w:hAnsi="Times New Roman" w:cs="Times New Roman"/>
          <w:sz w:val="24"/>
          <w:szCs w:val="24"/>
        </w:rPr>
        <w:t xml:space="preserve"> HR, </w:t>
      </w:r>
      <w:proofErr w:type="spellStart"/>
      <w:r w:rsidRPr="00EE3320">
        <w:rPr>
          <w:rFonts w:ascii="Times New Roman" w:hAnsi="Times New Roman" w:cs="Times New Roman"/>
          <w:sz w:val="24"/>
          <w:szCs w:val="24"/>
        </w:rPr>
        <w:t>Hoque</w:t>
      </w:r>
      <w:proofErr w:type="spellEnd"/>
      <w:r w:rsidRPr="00EE3320">
        <w:rPr>
          <w:rFonts w:ascii="Times New Roman" w:hAnsi="Times New Roman" w:cs="Times New Roman"/>
          <w:sz w:val="24"/>
          <w:szCs w:val="24"/>
        </w:rPr>
        <w:t xml:space="preserve"> MM, </w:t>
      </w: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xml:space="preserve"> MA and </w:t>
      </w:r>
      <w:proofErr w:type="spellStart"/>
      <w:r w:rsidRPr="00EE3320">
        <w:rPr>
          <w:rFonts w:ascii="Times New Roman" w:hAnsi="Times New Roman" w:cs="Times New Roman"/>
          <w:sz w:val="24"/>
          <w:szCs w:val="24"/>
        </w:rPr>
        <w:t>Rahman</w:t>
      </w:r>
      <w:proofErr w:type="spellEnd"/>
      <w:r w:rsidRPr="00EE3320">
        <w:rPr>
          <w:rFonts w:ascii="Times New Roman" w:hAnsi="Times New Roman" w:cs="Times New Roman"/>
          <w:sz w:val="24"/>
          <w:szCs w:val="24"/>
        </w:rPr>
        <w:t xml:space="preserve"> A (1996).</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Prevalence of </w:t>
      </w:r>
      <w:proofErr w:type="spellStart"/>
      <w:r w:rsidRPr="00EE3320">
        <w:rPr>
          <w:rFonts w:ascii="Times New Roman" w:hAnsi="Times New Roman" w:cs="Times New Roman"/>
          <w:sz w:val="24"/>
          <w:szCs w:val="24"/>
        </w:rPr>
        <w:t>inapparent</w:t>
      </w:r>
      <w:proofErr w:type="spellEnd"/>
      <w:r w:rsidRPr="00EE3320">
        <w:rPr>
          <w:rFonts w:ascii="Times New Roman" w:hAnsi="Times New Roman" w:cs="Times New Roman"/>
          <w:sz w:val="24"/>
          <w:szCs w:val="24"/>
        </w:rPr>
        <w:t xml:space="preserve"> rabies infection in street dogs.</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Bangladesh Veterinarian,</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13: 29-31.</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 xml:space="preserve">Dada BJO, </w:t>
      </w:r>
      <w:proofErr w:type="spellStart"/>
      <w:r w:rsidRPr="00EE3320">
        <w:rPr>
          <w:rFonts w:ascii="Times New Roman" w:hAnsi="Times New Roman" w:cs="Times New Roman"/>
          <w:sz w:val="24"/>
          <w:szCs w:val="24"/>
        </w:rPr>
        <w:t>Adegboye</w:t>
      </w:r>
      <w:proofErr w:type="spellEnd"/>
      <w:r w:rsidRPr="00EE3320">
        <w:rPr>
          <w:rFonts w:ascii="Times New Roman" w:hAnsi="Times New Roman" w:cs="Times New Roman"/>
          <w:sz w:val="24"/>
          <w:szCs w:val="24"/>
        </w:rPr>
        <w:t xml:space="preserve"> DS and </w:t>
      </w:r>
      <w:proofErr w:type="spellStart"/>
      <w:r w:rsidRPr="00EE3320">
        <w:rPr>
          <w:rFonts w:ascii="Times New Roman" w:hAnsi="Times New Roman" w:cs="Times New Roman"/>
          <w:sz w:val="24"/>
          <w:szCs w:val="24"/>
        </w:rPr>
        <w:t>Mohammaed</w:t>
      </w:r>
      <w:proofErr w:type="spellEnd"/>
      <w:r w:rsidRPr="00EE3320">
        <w:rPr>
          <w:rFonts w:ascii="Times New Roman" w:hAnsi="Times New Roman" w:cs="Times New Roman"/>
          <w:sz w:val="24"/>
          <w:szCs w:val="24"/>
        </w:rPr>
        <w:t xml:space="preserve"> ANA (1979).</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A survey of gastrointestinal parasites of stray dogs in Zaria </w:t>
      </w:r>
      <w:proofErr w:type="spellStart"/>
      <w:r w:rsidRPr="00EE3320">
        <w:rPr>
          <w:rFonts w:ascii="Times New Roman" w:hAnsi="Times New Roman" w:cs="Times New Roman"/>
          <w:sz w:val="24"/>
          <w:szCs w:val="24"/>
        </w:rPr>
        <w:t>Negeria</w:t>
      </w:r>
      <w:proofErr w:type="spellEnd"/>
      <w:r w:rsidRPr="00EE3320">
        <w:rPr>
          <w:rFonts w:ascii="Times New Roman" w:hAnsi="Times New Roman" w:cs="Times New Roman"/>
          <w:sz w:val="24"/>
          <w:szCs w:val="24"/>
        </w:rPr>
        <w:t>.</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Veterinary Record,</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104: 145-146.</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t>Dohoo</w:t>
      </w:r>
      <w:proofErr w:type="spellEnd"/>
      <w:r w:rsidRPr="00EE3320">
        <w:rPr>
          <w:rFonts w:ascii="Times New Roman" w:hAnsi="Times New Roman" w:cs="Times New Roman"/>
          <w:sz w:val="24"/>
          <w:szCs w:val="24"/>
        </w:rPr>
        <w:t xml:space="preserve"> IR, </w:t>
      </w:r>
      <w:proofErr w:type="spellStart"/>
      <w:r w:rsidRPr="00EE3320">
        <w:rPr>
          <w:rFonts w:ascii="Times New Roman" w:hAnsi="Times New Roman" w:cs="Times New Roman"/>
          <w:sz w:val="24"/>
          <w:szCs w:val="24"/>
        </w:rPr>
        <w:t>McDonell</w:t>
      </w:r>
      <w:proofErr w:type="spellEnd"/>
      <w:r w:rsidRPr="00EE3320">
        <w:rPr>
          <w:rFonts w:ascii="Times New Roman" w:hAnsi="Times New Roman" w:cs="Times New Roman"/>
          <w:sz w:val="24"/>
          <w:szCs w:val="24"/>
        </w:rPr>
        <w:t xml:space="preserve"> WN, Rhodes CS and </w:t>
      </w:r>
      <w:proofErr w:type="spellStart"/>
      <w:r w:rsidRPr="00EE3320">
        <w:rPr>
          <w:rFonts w:ascii="Times New Roman" w:hAnsi="Times New Roman" w:cs="Times New Roman"/>
          <w:sz w:val="24"/>
          <w:szCs w:val="24"/>
        </w:rPr>
        <w:t>Elazhary</w:t>
      </w:r>
      <w:proofErr w:type="spellEnd"/>
      <w:r w:rsidRPr="00EE3320">
        <w:rPr>
          <w:rFonts w:ascii="Times New Roman" w:hAnsi="Times New Roman" w:cs="Times New Roman"/>
          <w:sz w:val="24"/>
          <w:szCs w:val="24"/>
        </w:rPr>
        <w:t xml:space="preserve"> YL (1998).</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Veterinary research and human health.</w:t>
      </w:r>
      <w:proofErr w:type="gramEnd"/>
      <w:r w:rsidRPr="00EE3320">
        <w:rPr>
          <w:rFonts w:ascii="Times New Roman" w:hAnsi="Times New Roman" w:cs="Times New Roman"/>
          <w:sz w:val="24"/>
          <w:szCs w:val="24"/>
        </w:rPr>
        <w:t xml:space="preserve"> </w:t>
      </w:r>
      <w:proofErr w:type="spellStart"/>
      <w:r w:rsidRPr="00EE3320">
        <w:rPr>
          <w:rFonts w:ascii="Times New Roman" w:hAnsi="Times New Roman" w:cs="Times New Roman"/>
          <w:iCs/>
          <w:sz w:val="24"/>
          <w:szCs w:val="24"/>
        </w:rPr>
        <w:t>Candian</w:t>
      </w:r>
      <w:proofErr w:type="spellEnd"/>
      <w:r w:rsidRPr="00EE3320">
        <w:rPr>
          <w:rFonts w:ascii="Times New Roman" w:hAnsi="Times New Roman" w:cs="Times New Roman"/>
          <w:iCs/>
          <w:sz w:val="24"/>
          <w:szCs w:val="24"/>
        </w:rPr>
        <w:t xml:space="preserve"> Veterinary Journa</w:t>
      </w:r>
      <w:r w:rsidRPr="00EE3320">
        <w:rPr>
          <w:rFonts w:ascii="Times New Roman" w:hAnsi="Times New Roman" w:cs="Times New Roman"/>
          <w:sz w:val="24"/>
          <w:szCs w:val="24"/>
        </w:rPr>
        <w:t>l, 39: 549-556.</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t>Farkas</w:t>
      </w:r>
      <w:proofErr w:type="spellEnd"/>
      <w:r w:rsidRPr="00EE3320">
        <w:rPr>
          <w:rFonts w:ascii="Times New Roman" w:hAnsi="Times New Roman" w:cs="Times New Roman"/>
          <w:sz w:val="24"/>
          <w:szCs w:val="24"/>
        </w:rPr>
        <w:t xml:space="preserve"> R, Hall MJR, </w:t>
      </w:r>
      <w:proofErr w:type="spellStart"/>
      <w:r w:rsidRPr="00EE3320">
        <w:rPr>
          <w:rFonts w:ascii="Times New Roman" w:hAnsi="Times New Roman" w:cs="Times New Roman"/>
          <w:sz w:val="24"/>
          <w:szCs w:val="24"/>
        </w:rPr>
        <w:t>Bouzagou</w:t>
      </w:r>
      <w:proofErr w:type="spellEnd"/>
      <w:r w:rsidRPr="00EE3320">
        <w:rPr>
          <w:rFonts w:ascii="Times New Roman" w:hAnsi="Times New Roman" w:cs="Times New Roman"/>
          <w:sz w:val="24"/>
          <w:szCs w:val="24"/>
        </w:rPr>
        <w:t xml:space="preserve"> AK, </w:t>
      </w:r>
      <w:proofErr w:type="spellStart"/>
      <w:r w:rsidRPr="00EE3320">
        <w:rPr>
          <w:rFonts w:ascii="Times New Roman" w:hAnsi="Times New Roman" w:cs="Times New Roman"/>
          <w:sz w:val="24"/>
          <w:szCs w:val="24"/>
        </w:rPr>
        <w:t>Lhor</w:t>
      </w:r>
      <w:proofErr w:type="spellEnd"/>
      <w:r w:rsidRPr="00EE3320">
        <w:rPr>
          <w:rFonts w:ascii="Times New Roman" w:hAnsi="Times New Roman" w:cs="Times New Roman"/>
          <w:sz w:val="24"/>
          <w:szCs w:val="24"/>
        </w:rPr>
        <w:t xml:space="preserve"> Y, </w:t>
      </w:r>
      <w:proofErr w:type="spellStart"/>
      <w:r w:rsidRPr="00EE3320">
        <w:rPr>
          <w:rFonts w:ascii="Times New Roman" w:hAnsi="Times New Roman" w:cs="Times New Roman"/>
          <w:sz w:val="24"/>
          <w:szCs w:val="24"/>
        </w:rPr>
        <w:t>Khallaayoune</w:t>
      </w:r>
      <w:proofErr w:type="spell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K(</w:t>
      </w:r>
      <w:proofErr w:type="gramEnd"/>
      <w:r w:rsidRPr="00EE3320">
        <w:rPr>
          <w:rFonts w:ascii="Times New Roman" w:hAnsi="Times New Roman" w:cs="Times New Roman"/>
          <w:sz w:val="24"/>
          <w:szCs w:val="24"/>
        </w:rPr>
        <w:t xml:space="preserve">2009). </w:t>
      </w:r>
      <w:proofErr w:type="gramStart"/>
      <w:r w:rsidRPr="00EE3320">
        <w:rPr>
          <w:rFonts w:ascii="Times New Roman" w:hAnsi="Times New Roman" w:cs="Times New Roman"/>
          <w:sz w:val="24"/>
          <w:szCs w:val="24"/>
        </w:rPr>
        <w:t xml:space="preserve">Traumatic Myiasis in dogs caused by </w:t>
      </w:r>
      <w:proofErr w:type="spellStart"/>
      <w:r w:rsidRPr="00EE3320">
        <w:rPr>
          <w:rFonts w:ascii="Times New Roman" w:hAnsi="Times New Roman" w:cs="Times New Roman"/>
          <w:i/>
          <w:iCs/>
          <w:sz w:val="24"/>
          <w:szCs w:val="24"/>
        </w:rPr>
        <w:t>Wohlfahrtia</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magnifica</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iCs/>
          <w:sz w:val="24"/>
          <w:szCs w:val="24"/>
        </w:rPr>
        <w:t xml:space="preserve">and its importance in the epidemiology of </w:t>
      </w:r>
      <w:proofErr w:type="spellStart"/>
      <w:r w:rsidRPr="00EE3320">
        <w:rPr>
          <w:rFonts w:ascii="Times New Roman" w:hAnsi="Times New Roman" w:cs="Times New Roman"/>
          <w:iCs/>
          <w:sz w:val="24"/>
          <w:szCs w:val="24"/>
        </w:rPr>
        <w:t>wohlfahrtiosis</w:t>
      </w:r>
      <w:proofErr w:type="spellEnd"/>
      <w:r w:rsidRPr="00EE3320">
        <w:rPr>
          <w:rFonts w:ascii="Times New Roman" w:hAnsi="Times New Roman" w:cs="Times New Roman"/>
          <w:iCs/>
          <w:sz w:val="24"/>
          <w:szCs w:val="24"/>
        </w:rPr>
        <w:t xml:space="preserve"> of livestock.</w:t>
      </w:r>
      <w:proofErr w:type="gramEnd"/>
      <w:r w:rsidRPr="00EE3320">
        <w:rPr>
          <w:rFonts w:ascii="Times New Roman" w:hAnsi="Times New Roman" w:cs="Times New Roman"/>
          <w:iCs/>
          <w:sz w:val="24"/>
          <w:szCs w:val="24"/>
        </w:rPr>
        <w:t xml:space="preserve"> </w:t>
      </w:r>
      <w:proofErr w:type="gramStart"/>
      <w:r w:rsidRPr="00EE3320">
        <w:rPr>
          <w:rFonts w:ascii="Times New Roman" w:hAnsi="Times New Roman" w:cs="Times New Roman"/>
          <w:iCs/>
          <w:sz w:val="24"/>
          <w:szCs w:val="24"/>
        </w:rPr>
        <w:t>Medical and Veterinary Entomology, 23: 80-85.</w:t>
      </w:r>
      <w:proofErr w:type="gramEnd"/>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t>Gelatt</w:t>
      </w:r>
      <w:proofErr w:type="spellEnd"/>
      <w:r w:rsidRPr="00EE3320">
        <w:rPr>
          <w:rFonts w:ascii="Times New Roman" w:hAnsi="Times New Roman" w:cs="Times New Roman"/>
          <w:sz w:val="24"/>
          <w:szCs w:val="24"/>
        </w:rPr>
        <w:t xml:space="preserve"> KN and Mackay EO (2005).</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Prevalence of primary breed-related cataracts in the dog in North America.</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Veterinary Ophthalmology,</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8: 101-111.</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r w:rsidRPr="00EE3320">
        <w:rPr>
          <w:rFonts w:ascii="Times New Roman" w:hAnsi="Times New Roman" w:cs="Times New Roman"/>
          <w:sz w:val="24"/>
          <w:szCs w:val="24"/>
        </w:rPr>
        <w:t xml:space="preserve">Irwin PJ and Jefferies </w:t>
      </w:r>
      <w:proofErr w:type="gramStart"/>
      <w:r w:rsidRPr="00EE3320">
        <w:rPr>
          <w:rFonts w:ascii="Times New Roman" w:hAnsi="Times New Roman" w:cs="Times New Roman"/>
          <w:sz w:val="24"/>
          <w:szCs w:val="24"/>
        </w:rPr>
        <w:t>R(</w:t>
      </w:r>
      <w:proofErr w:type="gramEnd"/>
      <w:r w:rsidRPr="00EE3320">
        <w:rPr>
          <w:rFonts w:ascii="Times New Roman" w:hAnsi="Times New Roman" w:cs="Times New Roman"/>
          <w:sz w:val="24"/>
          <w:szCs w:val="24"/>
        </w:rPr>
        <w:t>2004</w:t>
      </w:r>
      <w:r w:rsidRPr="008C2868">
        <w:rPr>
          <w:rFonts w:ascii="Times New Roman" w:hAnsi="Times New Roman" w:cs="Times New Roman"/>
          <w:sz w:val="24"/>
          <w:szCs w:val="24"/>
        </w:rPr>
        <w:t xml:space="preserve">). </w:t>
      </w:r>
      <w:hyperlink r:id="rId21" w:history="1">
        <w:r w:rsidRPr="008C2868">
          <w:rPr>
            <w:rStyle w:val="Hyperlink"/>
            <w:rFonts w:ascii="Times New Roman" w:hAnsi="Times New Roman" w:cs="Times New Roman"/>
            <w:color w:val="auto"/>
            <w:sz w:val="24"/>
            <w:szCs w:val="24"/>
            <w:u w:val="none"/>
          </w:rPr>
          <w:t xml:space="preserve">Arthropod-transmitted diseases of companion animals in Southeast </w:t>
        </w:r>
        <w:proofErr w:type="spellStart"/>
        <w:r w:rsidRPr="008C2868">
          <w:rPr>
            <w:rStyle w:val="Hyperlink"/>
            <w:rFonts w:ascii="Times New Roman" w:hAnsi="Times New Roman" w:cs="Times New Roman"/>
            <w:color w:val="auto"/>
            <w:sz w:val="24"/>
            <w:szCs w:val="24"/>
            <w:u w:val="none"/>
          </w:rPr>
          <w:t>Asia</w:t>
        </w:r>
      </w:hyperlink>
      <w:r w:rsidRPr="00EE3320">
        <w:rPr>
          <w:rFonts w:ascii="Times New Roman" w:hAnsi="Times New Roman" w:cs="Times New Roman"/>
          <w:sz w:val="24"/>
          <w:szCs w:val="24"/>
        </w:rPr>
        <w:t>.Trends</w:t>
      </w:r>
      <w:proofErr w:type="spellEnd"/>
      <w:r w:rsidRPr="00EE3320">
        <w:rPr>
          <w:rFonts w:ascii="Times New Roman" w:hAnsi="Times New Roman" w:cs="Times New Roman"/>
          <w:sz w:val="24"/>
          <w:szCs w:val="24"/>
        </w:rPr>
        <w:t xml:space="preserve"> in </w:t>
      </w:r>
      <w:proofErr w:type="spellStart"/>
      <w:proofErr w:type="gramStart"/>
      <w:r w:rsidRPr="00EE3320">
        <w:rPr>
          <w:rFonts w:ascii="Times New Roman" w:hAnsi="Times New Roman" w:cs="Times New Roman"/>
          <w:sz w:val="24"/>
          <w:szCs w:val="24"/>
        </w:rPr>
        <w:t>Parasitology</w:t>
      </w:r>
      <w:proofErr w:type="spellEnd"/>
      <w:r w:rsidRPr="00EE3320">
        <w:rPr>
          <w:rFonts w:ascii="Times New Roman" w:hAnsi="Times New Roman" w:cs="Times New Roman"/>
          <w:sz w:val="24"/>
          <w:szCs w:val="24"/>
        </w:rPr>
        <w:t xml:space="preserve">  20</w:t>
      </w:r>
      <w:proofErr w:type="gramEnd"/>
      <w:r w:rsidRPr="00EE3320">
        <w:rPr>
          <w:rFonts w:ascii="Times New Roman" w:hAnsi="Times New Roman" w:cs="Times New Roman"/>
          <w:sz w:val="24"/>
          <w:szCs w:val="24"/>
        </w:rPr>
        <w:t>: 27-34</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Islam AWMS (1980).</w:t>
      </w:r>
      <w:proofErr w:type="gramEnd"/>
      <w:r w:rsidRPr="00EE3320">
        <w:rPr>
          <w:rFonts w:ascii="Times New Roman" w:hAnsi="Times New Roman" w:cs="Times New Roman"/>
          <w:sz w:val="24"/>
          <w:szCs w:val="24"/>
        </w:rPr>
        <w:t xml:space="preserve"> </w:t>
      </w:r>
      <w:proofErr w:type="spellStart"/>
      <w:proofErr w:type="gramStart"/>
      <w:r w:rsidRPr="00EE3320">
        <w:rPr>
          <w:rFonts w:ascii="Times New Roman" w:hAnsi="Times New Roman" w:cs="Times New Roman"/>
          <w:i/>
          <w:iCs/>
          <w:sz w:val="24"/>
          <w:szCs w:val="24"/>
        </w:rPr>
        <w:t>Echinococcus</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granulosus</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in dog in Bangladesh.</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American Journal of Veterinary Research</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41: 415-416.</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Islam AWMS (1983).</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The prevalence of </w:t>
      </w:r>
      <w:proofErr w:type="spellStart"/>
      <w:r w:rsidRPr="00EE3320">
        <w:rPr>
          <w:rFonts w:ascii="Times New Roman" w:hAnsi="Times New Roman" w:cs="Times New Roman"/>
          <w:i/>
          <w:iCs/>
          <w:sz w:val="24"/>
          <w:szCs w:val="24"/>
        </w:rPr>
        <w:t>Echinococcus</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granulosus</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in dogs in Bangladesh.</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Sudan Journal of Veterinary Science and Animal Husbandry</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23: 76-78.</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lastRenderedPageBreak/>
        <w:t>Jafri</w:t>
      </w:r>
      <w:proofErr w:type="spellEnd"/>
      <w:r w:rsidRPr="00EE3320">
        <w:rPr>
          <w:rFonts w:ascii="Times New Roman" w:hAnsi="Times New Roman" w:cs="Times New Roman"/>
          <w:sz w:val="24"/>
          <w:szCs w:val="24"/>
        </w:rPr>
        <w:t xml:space="preserve"> SA and </w:t>
      </w:r>
      <w:proofErr w:type="spellStart"/>
      <w:r w:rsidRPr="00EE3320">
        <w:rPr>
          <w:rFonts w:ascii="Times New Roman" w:hAnsi="Times New Roman" w:cs="Times New Roman"/>
          <w:sz w:val="24"/>
          <w:szCs w:val="24"/>
        </w:rPr>
        <w:t>Rabbani</w:t>
      </w:r>
      <w:proofErr w:type="spell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M(</w:t>
      </w:r>
      <w:proofErr w:type="gramEnd"/>
      <w:r w:rsidRPr="00EE3320">
        <w:rPr>
          <w:rFonts w:ascii="Times New Roman" w:hAnsi="Times New Roman" w:cs="Times New Roman"/>
          <w:sz w:val="24"/>
          <w:szCs w:val="24"/>
        </w:rPr>
        <w:t xml:space="preserve">1999). Prevalence of canine diseases in </w:t>
      </w:r>
      <w:proofErr w:type="spellStart"/>
      <w:proofErr w:type="gramStart"/>
      <w:r w:rsidRPr="00EE3320">
        <w:rPr>
          <w:rFonts w:ascii="Times New Roman" w:hAnsi="Times New Roman" w:cs="Times New Roman"/>
          <w:sz w:val="24"/>
          <w:szCs w:val="24"/>
        </w:rPr>
        <w:t>lahore</w:t>
      </w:r>
      <w:proofErr w:type="spellEnd"/>
      <w:proofErr w:type="gramEnd"/>
      <w:r w:rsidRPr="00EE3320">
        <w:rPr>
          <w:rFonts w:ascii="Times New Roman" w:hAnsi="Times New Roman" w:cs="Times New Roman"/>
          <w:sz w:val="24"/>
          <w:szCs w:val="24"/>
        </w:rPr>
        <w:t xml:space="preserve"> area. Pakistan Veterinary Journal 19: 1-3.</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t>Karim</w:t>
      </w:r>
      <w:proofErr w:type="spellEnd"/>
      <w:r w:rsidRPr="00EE3320">
        <w:rPr>
          <w:rFonts w:ascii="Times New Roman" w:hAnsi="Times New Roman" w:cs="Times New Roman"/>
          <w:sz w:val="24"/>
          <w:szCs w:val="24"/>
        </w:rPr>
        <w:t xml:space="preserve"> MJ, </w:t>
      </w:r>
      <w:proofErr w:type="spellStart"/>
      <w:r w:rsidRPr="00EE3320">
        <w:rPr>
          <w:rFonts w:ascii="Times New Roman" w:hAnsi="Times New Roman" w:cs="Times New Roman"/>
          <w:sz w:val="24"/>
          <w:szCs w:val="24"/>
        </w:rPr>
        <w:t>Shaikh</w:t>
      </w:r>
      <w:proofErr w:type="spellEnd"/>
      <w:r w:rsidRPr="00EE3320">
        <w:rPr>
          <w:rFonts w:ascii="Times New Roman" w:hAnsi="Times New Roman" w:cs="Times New Roman"/>
          <w:sz w:val="24"/>
          <w:szCs w:val="24"/>
        </w:rPr>
        <w:t xml:space="preserve"> H and </w:t>
      </w:r>
      <w:proofErr w:type="spellStart"/>
      <w:r w:rsidRPr="00EE3320">
        <w:rPr>
          <w:rFonts w:ascii="Times New Roman" w:hAnsi="Times New Roman" w:cs="Times New Roman"/>
          <w:sz w:val="24"/>
          <w:szCs w:val="24"/>
        </w:rPr>
        <w:t>Huq</w:t>
      </w:r>
      <w:proofErr w:type="spellEnd"/>
      <w:r w:rsidRPr="00EE3320">
        <w:rPr>
          <w:rFonts w:ascii="Times New Roman" w:hAnsi="Times New Roman" w:cs="Times New Roman"/>
          <w:sz w:val="24"/>
          <w:szCs w:val="24"/>
        </w:rPr>
        <w:t xml:space="preserve"> MM (1981).</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Incidence of </w:t>
      </w:r>
      <w:proofErr w:type="spellStart"/>
      <w:r w:rsidRPr="00EE3320">
        <w:rPr>
          <w:rFonts w:ascii="Times New Roman" w:hAnsi="Times New Roman" w:cs="Times New Roman"/>
          <w:sz w:val="24"/>
          <w:szCs w:val="24"/>
        </w:rPr>
        <w:t>Taenid</w:t>
      </w:r>
      <w:proofErr w:type="spellEnd"/>
      <w:r w:rsidRPr="00EE3320">
        <w:rPr>
          <w:rFonts w:ascii="Times New Roman" w:hAnsi="Times New Roman" w:cs="Times New Roman"/>
          <w:sz w:val="24"/>
          <w:szCs w:val="24"/>
        </w:rPr>
        <w:t xml:space="preserve"> parasites in stray dogs of </w:t>
      </w:r>
      <w:proofErr w:type="spellStart"/>
      <w:r w:rsidRPr="00EE3320">
        <w:rPr>
          <w:rFonts w:ascii="Times New Roman" w:hAnsi="Times New Roman" w:cs="Times New Roman"/>
          <w:sz w:val="24"/>
          <w:szCs w:val="24"/>
        </w:rPr>
        <w:t>Mymensingh</w:t>
      </w:r>
      <w:proofErr w:type="spellEnd"/>
      <w:r w:rsidRPr="00EE3320">
        <w:rPr>
          <w:rFonts w:ascii="Times New Roman" w:hAnsi="Times New Roman" w:cs="Times New Roman"/>
          <w:sz w:val="24"/>
          <w:szCs w:val="24"/>
        </w:rPr>
        <w:t xml:space="preserve"> district, Bangladesh.</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Bangladesh Veterinary Journal</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15: 1-5.</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t>Katagiri</w:t>
      </w:r>
      <w:proofErr w:type="spellEnd"/>
      <w:r w:rsidRPr="00EE3320">
        <w:rPr>
          <w:rFonts w:ascii="Times New Roman" w:hAnsi="Times New Roman" w:cs="Times New Roman"/>
          <w:sz w:val="24"/>
          <w:szCs w:val="24"/>
        </w:rPr>
        <w:t xml:space="preserve"> S and Oliveira-</w:t>
      </w:r>
      <w:proofErr w:type="spellStart"/>
      <w:r w:rsidRPr="00EE3320">
        <w:rPr>
          <w:rFonts w:ascii="Times New Roman" w:hAnsi="Times New Roman" w:cs="Times New Roman"/>
          <w:sz w:val="24"/>
          <w:szCs w:val="24"/>
        </w:rPr>
        <w:t>Sequeira</w:t>
      </w:r>
      <w:proofErr w:type="spellEnd"/>
      <w:r w:rsidRPr="00EE3320">
        <w:rPr>
          <w:rFonts w:ascii="Times New Roman" w:hAnsi="Times New Roman" w:cs="Times New Roman"/>
          <w:sz w:val="24"/>
          <w:szCs w:val="24"/>
        </w:rPr>
        <w:t xml:space="preserve"> TC (2008).</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Prevalence of dog intestinal parasites and risk perception of </w:t>
      </w:r>
      <w:proofErr w:type="spellStart"/>
      <w:r w:rsidRPr="00EE3320">
        <w:rPr>
          <w:rFonts w:ascii="Times New Roman" w:hAnsi="Times New Roman" w:cs="Times New Roman"/>
          <w:sz w:val="24"/>
          <w:szCs w:val="24"/>
        </w:rPr>
        <w:t>zoonotic</w:t>
      </w:r>
      <w:proofErr w:type="spellEnd"/>
      <w:r w:rsidRPr="00EE3320">
        <w:rPr>
          <w:rFonts w:ascii="Times New Roman" w:hAnsi="Times New Roman" w:cs="Times New Roman"/>
          <w:sz w:val="24"/>
          <w:szCs w:val="24"/>
        </w:rPr>
        <w:t xml:space="preserve"> infection by dog owners in Sao Paulo State, Brazil.</w:t>
      </w:r>
      <w:proofErr w:type="gramEnd"/>
      <w:r w:rsidRPr="00EE3320">
        <w:rPr>
          <w:rFonts w:ascii="Times New Roman" w:hAnsi="Times New Roman" w:cs="Times New Roman"/>
          <w:sz w:val="24"/>
          <w:szCs w:val="24"/>
        </w:rPr>
        <w:t xml:space="preserve"> </w:t>
      </w:r>
      <w:proofErr w:type="spellStart"/>
      <w:r w:rsidRPr="00EE3320">
        <w:rPr>
          <w:rFonts w:ascii="Times New Roman" w:hAnsi="Times New Roman" w:cs="Times New Roman"/>
          <w:iCs/>
          <w:sz w:val="24"/>
          <w:szCs w:val="24"/>
        </w:rPr>
        <w:t>Zoonoses</w:t>
      </w:r>
      <w:proofErr w:type="spellEnd"/>
      <w:r w:rsidRPr="00EE3320">
        <w:rPr>
          <w:rFonts w:ascii="Times New Roman" w:hAnsi="Times New Roman" w:cs="Times New Roman"/>
          <w:iCs/>
          <w:sz w:val="24"/>
          <w:szCs w:val="24"/>
        </w:rPr>
        <w:t xml:space="preserve"> Public Health</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55: 406-413.</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Khan, F., 1997.</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Classification of anemia in dogs.</w:t>
      </w:r>
      <w:proofErr w:type="gramEnd"/>
      <w:r w:rsidRPr="00EE3320">
        <w:rPr>
          <w:rFonts w:ascii="Times New Roman" w:hAnsi="Times New Roman" w:cs="Times New Roman"/>
          <w:sz w:val="24"/>
          <w:szCs w:val="24"/>
        </w:rPr>
        <w:t xml:space="preserve"> M.Sc. (</w:t>
      </w:r>
      <w:proofErr w:type="spellStart"/>
      <w:r w:rsidRPr="00EE3320">
        <w:rPr>
          <w:rFonts w:ascii="Times New Roman" w:hAnsi="Times New Roman" w:cs="Times New Roman"/>
          <w:sz w:val="24"/>
          <w:szCs w:val="24"/>
        </w:rPr>
        <w:t>Hons</w:t>
      </w:r>
      <w:proofErr w:type="spell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Thesis, College of Veterinary Sciences, Lahore.</w:t>
      </w:r>
      <w:proofErr w:type="gramEnd"/>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t>Kornblatt</w:t>
      </w:r>
      <w:proofErr w:type="spell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AN and</w:t>
      </w:r>
      <w:proofErr w:type="gramEnd"/>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Schantz</w:t>
      </w:r>
      <w:proofErr w:type="spellEnd"/>
      <w:r w:rsidRPr="00EE3320">
        <w:rPr>
          <w:rFonts w:ascii="Times New Roman" w:hAnsi="Times New Roman" w:cs="Times New Roman"/>
          <w:sz w:val="24"/>
          <w:szCs w:val="24"/>
        </w:rPr>
        <w:t xml:space="preserve"> PM (1980). Veterinary and public health considerations in canine roundworm control. </w:t>
      </w:r>
      <w:proofErr w:type="gramStart"/>
      <w:r w:rsidRPr="00EE3320">
        <w:rPr>
          <w:rFonts w:ascii="Times New Roman" w:hAnsi="Times New Roman" w:cs="Times New Roman"/>
          <w:sz w:val="24"/>
          <w:szCs w:val="24"/>
        </w:rPr>
        <w:t>A survey of practicing veterinarians.</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Journal of American Veterinary Medical Association</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195: 1212-1215.</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t>Kornblatt</w:t>
      </w:r>
      <w:proofErr w:type="spell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AN and</w:t>
      </w:r>
      <w:proofErr w:type="gramEnd"/>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Schantz</w:t>
      </w:r>
      <w:proofErr w:type="spellEnd"/>
      <w:r w:rsidRPr="00EE3320">
        <w:rPr>
          <w:rFonts w:ascii="Times New Roman" w:hAnsi="Times New Roman" w:cs="Times New Roman"/>
          <w:sz w:val="24"/>
          <w:szCs w:val="24"/>
        </w:rPr>
        <w:t xml:space="preserve"> PM (1980). Veterinary and public health considerations in canine roundworm control. </w:t>
      </w:r>
      <w:proofErr w:type="gramStart"/>
      <w:r w:rsidRPr="00EE3320">
        <w:rPr>
          <w:rFonts w:ascii="Times New Roman" w:hAnsi="Times New Roman" w:cs="Times New Roman"/>
          <w:sz w:val="24"/>
          <w:szCs w:val="24"/>
        </w:rPr>
        <w:t>A survey of practicing veterinarians.</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Journal of American Veterinary Medical Association</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195: 1212-1215.</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t>Lorusso</w:t>
      </w:r>
      <w:proofErr w:type="spellEnd"/>
      <w:r w:rsidRPr="00EE3320">
        <w:rPr>
          <w:rFonts w:ascii="Times New Roman" w:hAnsi="Times New Roman" w:cs="Times New Roman"/>
          <w:sz w:val="24"/>
          <w:szCs w:val="24"/>
        </w:rPr>
        <w:t xml:space="preserve"> V, </w:t>
      </w:r>
      <w:proofErr w:type="spellStart"/>
      <w:r w:rsidRPr="00EE3320">
        <w:rPr>
          <w:rFonts w:ascii="Times New Roman" w:hAnsi="Times New Roman" w:cs="Times New Roman"/>
          <w:sz w:val="24"/>
          <w:szCs w:val="24"/>
        </w:rPr>
        <w:t>Dantas</w:t>
      </w:r>
      <w:proofErr w:type="spellEnd"/>
      <w:r w:rsidRPr="00EE3320">
        <w:rPr>
          <w:rFonts w:ascii="Times New Roman" w:hAnsi="Times New Roman" w:cs="Times New Roman"/>
          <w:sz w:val="24"/>
          <w:szCs w:val="24"/>
        </w:rPr>
        <w:t xml:space="preserve">- Torres F, </w:t>
      </w:r>
      <w:proofErr w:type="spellStart"/>
      <w:r w:rsidRPr="00EE3320">
        <w:rPr>
          <w:rFonts w:ascii="Times New Roman" w:hAnsi="Times New Roman" w:cs="Times New Roman"/>
          <w:sz w:val="24"/>
          <w:szCs w:val="24"/>
        </w:rPr>
        <w:t>Lia</w:t>
      </w:r>
      <w:proofErr w:type="spellEnd"/>
      <w:r w:rsidRPr="00EE3320">
        <w:rPr>
          <w:rFonts w:ascii="Times New Roman" w:hAnsi="Times New Roman" w:cs="Times New Roman"/>
          <w:sz w:val="24"/>
          <w:szCs w:val="24"/>
        </w:rPr>
        <w:t xml:space="preserve"> R P, </w:t>
      </w:r>
      <w:proofErr w:type="spellStart"/>
      <w:r w:rsidRPr="00EE3320">
        <w:rPr>
          <w:rFonts w:ascii="Times New Roman" w:hAnsi="Times New Roman" w:cs="Times New Roman"/>
          <w:sz w:val="24"/>
          <w:szCs w:val="24"/>
        </w:rPr>
        <w:t>Tarallo</w:t>
      </w:r>
      <w:proofErr w:type="spellEnd"/>
      <w:r w:rsidRPr="00EE3320">
        <w:rPr>
          <w:rFonts w:ascii="Times New Roman" w:hAnsi="Times New Roman" w:cs="Times New Roman"/>
          <w:sz w:val="24"/>
          <w:szCs w:val="24"/>
        </w:rPr>
        <w:t xml:space="preserve"> VD, </w:t>
      </w:r>
      <w:proofErr w:type="spellStart"/>
      <w:r w:rsidRPr="00EE3320">
        <w:rPr>
          <w:rFonts w:ascii="Times New Roman" w:hAnsi="Times New Roman" w:cs="Times New Roman"/>
          <w:sz w:val="24"/>
          <w:szCs w:val="24"/>
        </w:rPr>
        <w:t>Mencke</w:t>
      </w:r>
      <w:proofErr w:type="spellEnd"/>
      <w:r w:rsidRPr="00EE3320">
        <w:rPr>
          <w:rFonts w:ascii="Times New Roman" w:hAnsi="Times New Roman" w:cs="Times New Roman"/>
          <w:sz w:val="24"/>
          <w:szCs w:val="24"/>
        </w:rPr>
        <w:t xml:space="preserve"> N, </w:t>
      </w:r>
      <w:proofErr w:type="spellStart"/>
      <w:r w:rsidRPr="00EE3320">
        <w:rPr>
          <w:rFonts w:ascii="Times New Roman" w:hAnsi="Times New Roman" w:cs="Times New Roman"/>
          <w:sz w:val="24"/>
          <w:szCs w:val="24"/>
        </w:rPr>
        <w:t>Capelli</w:t>
      </w:r>
      <w:proofErr w:type="spellEnd"/>
      <w:r w:rsidRPr="00EE3320">
        <w:rPr>
          <w:rFonts w:ascii="Times New Roman" w:hAnsi="Times New Roman" w:cs="Times New Roman"/>
          <w:sz w:val="24"/>
          <w:szCs w:val="24"/>
        </w:rPr>
        <w:t xml:space="preserve"> G, Otranto D (2010).</w:t>
      </w:r>
      <w:r w:rsidRPr="00EE3320">
        <w:rPr>
          <w:rStyle w:val="singlehighlightclass"/>
          <w:rFonts w:ascii="Times New Roman" w:hAnsi="Times New Roman" w:cs="Times New Roman"/>
          <w:sz w:val="24"/>
          <w:szCs w:val="24"/>
        </w:rPr>
        <w:t xml:space="preserve"> </w:t>
      </w:r>
      <w:r w:rsidRPr="00EE3320">
        <w:rPr>
          <w:rFonts w:ascii="Times New Roman" w:hAnsi="Times New Roman" w:cs="Times New Roman"/>
          <w:sz w:val="24"/>
          <w:szCs w:val="24"/>
        </w:rPr>
        <w:t xml:space="preserve">Seasonal dynamics of the brown dog tick, </w:t>
      </w:r>
      <w:proofErr w:type="spellStart"/>
      <w:r w:rsidRPr="00EE3320">
        <w:rPr>
          <w:rFonts w:ascii="Times New Roman" w:hAnsi="Times New Roman" w:cs="Times New Roman"/>
          <w:i/>
          <w:iCs/>
          <w:sz w:val="24"/>
          <w:szCs w:val="24"/>
        </w:rPr>
        <w:t>Rhipicephalus</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sanguineus</w:t>
      </w:r>
      <w:proofErr w:type="spellEnd"/>
      <w:r w:rsidRPr="00EE3320">
        <w:rPr>
          <w:rFonts w:ascii="Times New Roman" w:hAnsi="Times New Roman" w:cs="Times New Roman"/>
          <w:sz w:val="24"/>
          <w:szCs w:val="24"/>
        </w:rPr>
        <w:t xml:space="preserve">, on a confined dog population in Italy. </w:t>
      </w:r>
      <w:proofErr w:type="gramStart"/>
      <w:r w:rsidRPr="00EE3320">
        <w:rPr>
          <w:rFonts w:ascii="Times New Roman" w:hAnsi="Times New Roman" w:cs="Times New Roman"/>
          <w:sz w:val="24"/>
          <w:szCs w:val="24"/>
        </w:rPr>
        <w:t>Medical and Veterinary Entomology, 24: 309-315.</w:t>
      </w:r>
      <w:proofErr w:type="gramEnd"/>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t>Menelaos</w:t>
      </w:r>
      <w:proofErr w:type="spellEnd"/>
      <w:r w:rsidRPr="00EE3320">
        <w:rPr>
          <w:rFonts w:ascii="Times New Roman" w:hAnsi="Times New Roman" w:cs="Times New Roman"/>
          <w:sz w:val="24"/>
          <w:szCs w:val="24"/>
        </w:rPr>
        <w:t xml:space="preserve"> LA and </w:t>
      </w:r>
      <w:proofErr w:type="spellStart"/>
      <w:r w:rsidRPr="00EE3320">
        <w:rPr>
          <w:rFonts w:ascii="Times New Roman" w:hAnsi="Times New Roman" w:cs="Times New Roman"/>
          <w:sz w:val="24"/>
          <w:szCs w:val="24"/>
        </w:rPr>
        <w:t>Smaragda</w:t>
      </w:r>
      <w:proofErr w:type="spellEnd"/>
      <w:r w:rsidRPr="00EE3320">
        <w:rPr>
          <w:rFonts w:ascii="Times New Roman" w:hAnsi="Times New Roman" w:cs="Times New Roman"/>
          <w:sz w:val="24"/>
          <w:szCs w:val="24"/>
        </w:rPr>
        <w:t xml:space="preserve"> KE (2006).</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Prevalence of hookworm parasites in dog from the area of Thessaloniki and their </w:t>
      </w:r>
      <w:proofErr w:type="spellStart"/>
      <w:r w:rsidRPr="00EE3320">
        <w:rPr>
          <w:rFonts w:ascii="Times New Roman" w:hAnsi="Times New Roman" w:cs="Times New Roman"/>
          <w:sz w:val="24"/>
          <w:szCs w:val="24"/>
        </w:rPr>
        <w:t>zoonotic</w:t>
      </w:r>
      <w:proofErr w:type="spellEnd"/>
      <w:r w:rsidRPr="00EE3320">
        <w:rPr>
          <w:rFonts w:ascii="Times New Roman" w:hAnsi="Times New Roman" w:cs="Times New Roman"/>
          <w:sz w:val="24"/>
          <w:szCs w:val="24"/>
        </w:rPr>
        <w:t xml:space="preserve"> importance.</w:t>
      </w:r>
      <w:proofErr w:type="gramEnd"/>
      <w:r w:rsidRPr="00EE3320">
        <w:rPr>
          <w:rFonts w:ascii="Times New Roman" w:hAnsi="Times New Roman" w:cs="Times New Roman"/>
          <w:sz w:val="24"/>
          <w:szCs w:val="24"/>
        </w:rPr>
        <w:t xml:space="preserve"> </w:t>
      </w:r>
      <w:proofErr w:type="spellStart"/>
      <w:r w:rsidRPr="00EE3320">
        <w:rPr>
          <w:rFonts w:ascii="Times New Roman" w:hAnsi="Times New Roman" w:cs="Times New Roman"/>
          <w:iCs/>
          <w:sz w:val="24"/>
          <w:szCs w:val="24"/>
        </w:rPr>
        <w:t>Buttetin</w:t>
      </w:r>
      <w:proofErr w:type="spellEnd"/>
      <w:r w:rsidRPr="00EE3320">
        <w:rPr>
          <w:rFonts w:ascii="Times New Roman" w:hAnsi="Times New Roman" w:cs="Times New Roman"/>
          <w:iCs/>
          <w:sz w:val="24"/>
          <w:szCs w:val="24"/>
        </w:rPr>
        <w:t xml:space="preserve"> USAMV-CN</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63: 297 – 303.</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lastRenderedPageBreak/>
        <w:t>Molan</w:t>
      </w:r>
      <w:proofErr w:type="spellEnd"/>
      <w:r w:rsidRPr="00EE3320">
        <w:rPr>
          <w:rFonts w:ascii="Times New Roman" w:hAnsi="Times New Roman" w:cs="Times New Roman"/>
          <w:sz w:val="24"/>
          <w:szCs w:val="24"/>
        </w:rPr>
        <w:t xml:space="preserve"> AL and </w:t>
      </w:r>
      <w:proofErr w:type="spellStart"/>
      <w:r w:rsidRPr="00EE3320">
        <w:rPr>
          <w:rFonts w:ascii="Times New Roman" w:hAnsi="Times New Roman" w:cs="Times New Roman"/>
          <w:sz w:val="24"/>
          <w:szCs w:val="24"/>
        </w:rPr>
        <w:t>Saida</w:t>
      </w:r>
      <w:proofErr w:type="spellEnd"/>
      <w:r w:rsidRPr="00EE3320">
        <w:rPr>
          <w:rFonts w:ascii="Times New Roman" w:hAnsi="Times New Roman" w:cs="Times New Roman"/>
          <w:sz w:val="24"/>
          <w:szCs w:val="24"/>
        </w:rPr>
        <w:t xml:space="preserve"> LA (1989).</w:t>
      </w:r>
      <w:proofErr w:type="gramEnd"/>
      <w:r w:rsidRPr="00EE3320">
        <w:rPr>
          <w:rFonts w:ascii="Times New Roman" w:hAnsi="Times New Roman" w:cs="Times New Roman"/>
          <w:sz w:val="24"/>
          <w:szCs w:val="24"/>
        </w:rPr>
        <w:t xml:space="preserve"> </w:t>
      </w:r>
      <w:proofErr w:type="spellStart"/>
      <w:r w:rsidRPr="00EE3320">
        <w:rPr>
          <w:rFonts w:ascii="Times New Roman" w:hAnsi="Times New Roman" w:cs="Times New Roman"/>
          <w:sz w:val="24"/>
          <w:szCs w:val="24"/>
        </w:rPr>
        <w:t>Echinococcosis</w:t>
      </w:r>
      <w:proofErr w:type="spellEnd"/>
      <w:r w:rsidRPr="00EE3320">
        <w:rPr>
          <w:rFonts w:ascii="Times New Roman" w:hAnsi="Times New Roman" w:cs="Times New Roman"/>
          <w:sz w:val="24"/>
          <w:szCs w:val="24"/>
        </w:rPr>
        <w:t xml:space="preserve"> in Iraq: Prevalence of </w:t>
      </w:r>
      <w:proofErr w:type="spellStart"/>
      <w:r w:rsidRPr="00EE3320">
        <w:rPr>
          <w:rFonts w:ascii="Times New Roman" w:hAnsi="Times New Roman" w:cs="Times New Roman"/>
          <w:i/>
          <w:iCs/>
          <w:sz w:val="24"/>
          <w:szCs w:val="24"/>
        </w:rPr>
        <w:t>Echinococcus</w:t>
      </w:r>
      <w:proofErr w:type="spellEnd"/>
      <w:r w:rsidRPr="00EE3320">
        <w:rPr>
          <w:rFonts w:ascii="Times New Roman" w:hAnsi="Times New Roman" w:cs="Times New Roman"/>
          <w:i/>
          <w:iCs/>
          <w:sz w:val="24"/>
          <w:szCs w:val="24"/>
        </w:rPr>
        <w:t xml:space="preserve"> </w:t>
      </w:r>
      <w:proofErr w:type="spellStart"/>
      <w:r w:rsidRPr="00EE3320">
        <w:rPr>
          <w:rFonts w:ascii="Times New Roman" w:hAnsi="Times New Roman" w:cs="Times New Roman"/>
          <w:i/>
          <w:iCs/>
          <w:sz w:val="24"/>
          <w:szCs w:val="24"/>
        </w:rPr>
        <w:t>granulosus</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 xml:space="preserve">in stray dogs in </w:t>
      </w:r>
      <w:proofErr w:type="spellStart"/>
      <w:r w:rsidRPr="00EE3320">
        <w:rPr>
          <w:rFonts w:ascii="Times New Roman" w:hAnsi="Times New Roman" w:cs="Times New Roman"/>
          <w:sz w:val="24"/>
          <w:szCs w:val="24"/>
        </w:rPr>
        <w:t>Arbil</w:t>
      </w:r>
      <w:proofErr w:type="spellEnd"/>
      <w:r w:rsidRPr="00EE3320">
        <w:rPr>
          <w:rFonts w:ascii="Times New Roman" w:hAnsi="Times New Roman" w:cs="Times New Roman"/>
          <w:sz w:val="24"/>
          <w:szCs w:val="24"/>
        </w:rPr>
        <w:t xml:space="preserve"> Province. </w:t>
      </w:r>
      <w:r w:rsidRPr="00EE3320">
        <w:rPr>
          <w:rFonts w:ascii="Times New Roman" w:hAnsi="Times New Roman" w:cs="Times New Roman"/>
          <w:iCs/>
          <w:sz w:val="24"/>
          <w:szCs w:val="24"/>
        </w:rPr>
        <w:t>Japanese Journal of Medical Sciences and Biology</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42: 137 – 141.</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t>Molyneux</w:t>
      </w:r>
      <w:proofErr w:type="spellEnd"/>
      <w:r w:rsidRPr="00EE3320">
        <w:rPr>
          <w:rFonts w:ascii="Times New Roman" w:hAnsi="Times New Roman" w:cs="Times New Roman"/>
          <w:sz w:val="24"/>
          <w:szCs w:val="24"/>
        </w:rPr>
        <w:t xml:space="preserve"> DH (2004). Neglected diseases but unrecognized successes-challenges and opportunities for infectious disease control. </w:t>
      </w:r>
      <w:proofErr w:type="gramStart"/>
      <w:r w:rsidRPr="00EE3320">
        <w:rPr>
          <w:rFonts w:ascii="Times New Roman" w:hAnsi="Times New Roman" w:cs="Times New Roman"/>
          <w:sz w:val="24"/>
          <w:szCs w:val="24"/>
        </w:rPr>
        <w:t>Lancet 364: 380 – 283.</w:t>
      </w:r>
      <w:proofErr w:type="gramEnd"/>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eastAsia="Calibri" w:hAnsi="Times New Roman" w:cs="Cambria"/>
          <w:sz w:val="24"/>
          <w:szCs w:val="24"/>
        </w:rPr>
        <w:t>Radostits</w:t>
      </w:r>
      <w:proofErr w:type="spellEnd"/>
      <w:r w:rsidRPr="00EE3320">
        <w:rPr>
          <w:rFonts w:ascii="Times New Roman" w:eastAsia="Calibri" w:hAnsi="Times New Roman" w:cs="Cambria"/>
          <w:sz w:val="24"/>
          <w:szCs w:val="24"/>
        </w:rPr>
        <w:t xml:space="preserve"> OM, Gay CC, Blood DC and </w:t>
      </w:r>
      <w:proofErr w:type="spellStart"/>
      <w:r w:rsidRPr="00EE3320">
        <w:rPr>
          <w:rFonts w:ascii="Times New Roman" w:eastAsia="Calibri" w:hAnsi="Times New Roman" w:cs="Cambria"/>
          <w:sz w:val="24"/>
          <w:szCs w:val="24"/>
        </w:rPr>
        <w:t>Hinchcliff</w:t>
      </w:r>
      <w:proofErr w:type="spellEnd"/>
      <w:r w:rsidRPr="00EE3320">
        <w:rPr>
          <w:rFonts w:ascii="Times New Roman" w:eastAsia="Calibri" w:hAnsi="Times New Roman" w:cs="Cambria"/>
          <w:sz w:val="24"/>
          <w:szCs w:val="24"/>
        </w:rPr>
        <w:t xml:space="preserve"> KW (2000). In: Veterinary Medicine, A textbook of disease of cattle, sheep, pigs, goats and horses, 9</w:t>
      </w:r>
      <w:r w:rsidRPr="00EE3320">
        <w:rPr>
          <w:rFonts w:ascii="Times New Roman" w:eastAsia="Calibri" w:hAnsi="Times New Roman" w:cs="Cambria"/>
          <w:sz w:val="24"/>
          <w:szCs w:val="24"/>
          <w:vertAlign w:val="superscript"/>
        </w:rPr>
        <w:t>th</w:t>
      </w:r>
      <w:r w:rsidRPr="00EE3320">
        <w:rPr>
          <w:rFonts w:ascii="Times New Roman" w:eastAsia="Calibri" w:hAnsi="Times New Roman" w:cs="Cambria"/>
          <w:sz w:val="24"/>
          <w:szCs w:val="24"/>
        </w:rPr>
        <w:t xml:space="preserve"> edition. W B Saunders, pp: 1387-1416.</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t>Rahman</w:t>
      </w:r>
      <w:proofErr w:type="spellEnd"/>
      <w:r w:rsidRPr="00EE3320">
        <w:rPr>
          <w:rFonts w:ascii="Times New Roman" w:hAnsi="Times New Roman" w:cs="Times New Roman"/>
          <w:sz w:val="24"/>
          <w:szCs w:val="24"/>
        </w:rPr>
        <w:t xml:space="preserve"> MH (1973). </w:t>
      </w:r>
      <w:proofErr w:type="gramStart"/>
      <w:r w:rsidRPr="00EE3320">
        <w:rPr>
          <w:rFonts w:ascii="Times New Roman" w:hAnsi="Times New Roman" w:cs="Times New Roman"/>
          <w:sz w:val="24"/>
          <w:szCs w:val="24"/>
        </w:rPr>
        <w:t xml:space="preserve">Incidence of some </w:t>
      </w:r>
      <w:proofErr w:type="spellStart"/>
      <w:r w:rsidRPr="00EE3320">
        <w:rPr>
          <w:rFonts w:ascii="Times New Roman" w:hAnsi="Times New Roman" w:cs="Times New Roman"/>
          <w:sz w:val="24"/>
          <w:szCs w:val="24"/>
        </w:rPr>
        <w:t>helminth</w:t>
      </w:r>
      <w:proofErr w:type="spellEnd"/>
      <w:r w:rsidRPr="00EE3320">
        <w:rPr>
          <w:rFonts w:ascii="Times New Roman" w:hAnsi="Times New Roman" w:cs="Times New Roman"/>
          <w:sz w:val="24"/>
          <w:szCs w:val="24"/>
        </w:rPr>
        <w:t xml:space="preserve"> parasites of </w:t>
      </w:r>
      <w:proofErr w:type="spellStart"/>
      <w:r w:rsidRPr="00EE3320">
        <w:rPr>
          <w:rFonts w:ascii="Times New Roman" w:hAnsi="Times New Roman" w:cs="Times New Roman"/>
          <w:sz w:val="24"/>
          <w:szCs w:val="24"/>
        </w:rPr>
        <w:t>zoonotic</w:t>
      </w:r>
      <w:proofErr w:type="spellEnd"/>
      <w:r w:rsidRPr="00EE3320">
        <w:rPr>
          <w:rFonts w:ascii="Times New Roman" w:hAnsi="Times New Roman" w:cs="Times New Roman"/>
          <w:sz w:val="24"/>
          <w:szCs w:val="24"/>
        </w:rPr>
        <w:t xml:space="preserve"> significance in street dogs in some districts of Bangladesh.</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 xml:space="preserve">Bangladesh Veterinary Journal </w:t>
      </w:r>
      <w:r w:rsidRPr="00EE3320">
        <w:rPr>
          <w:rFonts w:ascii="Times New Roman" w:hAnsi="Times New Roman" w:cs="Times New Roman"/>
          <w:sz w:val="24"/>
          <w:szCs w:val="24"/>
        </w:rPr>
        <w:t>7: 14-16.</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t>Rahman</w:t>
      </w:r>
      <w:proofErr w:type="spellEnd"/>
      <w:r w:rsidRPr="00EE3320">
        <w:rPr>
          <w:rFonts w:ascii="Times New Roman" w:hAnsi="Times New Roman" w:cs="Times New Roman"/>
          <w:sz w:val="24"/>
          <w:szCs w:val="24"/>
        </w:rPr>
        <w:t xml:space="preserve"> N (1988). A survey on the diseases of dogs diagnosed at Central Veterinary Hospital Dhaka. </w:t>
      </w:r>
      <w:proofErr w:type="spellStart"/>
      <w:proofErr w:type="gramStart"/>
      <w:r w:rsidRPr="00EE3320">
        <w:rPr>
          <w:rFonts w:ascii="Times New Roman" w:hAnsi="Times New Roman" w:cs="Times New Roman"/>
          <w:sz w:val="24"/>
          <w:szCs w:val="24"/>
        </w:rPr>
        <w:t>M.Sc</w:t>
      </w:r>
      <w:proofErr w:type="spellEnd"/>
      <w:r w:rsidRPr="00EE3320">
        <w:rPr>
          <w:rFonts w:ascii="Times New Roman" w:hAnsi="Times New Roman" w:cs="Times New Roman"/>
          <w:sz w:val="24"/>
          <w:szCs w:val="24"/>
        </w:rPr>
        <w:t xml:space="preserve"> Thesis, Department of Medicine, Faculty of Veterinary Science, Bangladesh Agricultural University, </w:t>
      </w:r>
      <w:proofErr w:type="spellStart"/>
      <w:r w:rsidRPr="00EE3320">
        <w:rPr>
          <w:rFonts w:ascii="Times New Roman" w:hAnsi="Times New Roman" w:cs="Times New Roman"/>
          <w:sz w:val="24"/>
          <w:szCs w:val="24"/>
        </w:rPr>
        <w:t>Mymensingh</w:t>
      </w:r>
      <w:proofErr w:type="spellEnd"/>
      <w:r w:rsidRPr="00EE3320">
        <w:rPr>
          <w:rFonts w:ascii="Times New Roman" w:hAnsi="Times New Roman" w:cs="Times New Roman"/>
          <w:sz w:val="24"/>
          <w:szCs w:val="24"/>
        </w:rPr>
        <w:t>.</w:t>
      </w:r>
      <w:proofErr w:type="gramEnd"/>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 xml:space="preserve">Reddy BS, </w:t>
      </w:r>
      <w:proofErr w:type="spellStart"/>
      <w:r w:rsidRPr="00EE3320">
        <w:rPr>
          <w:rFonts w:ascii="Times New Roman" w:hAnsi="Times New Roman" w:cs="Times New Roman"/>
          <w:sz w:val="24"/>
          <w:szCs w:val="24"/>
        </w:rPr>
        <w:t>Kumari</w:t>
      </w:r>
      <w:proofErr w:type="spellEnd"/>
      <w:r w:rsidRPr="00EE3320">
        <w:rPr>
          <w:rFonts w:ascii="Times New Roman" w:hAnsi="Times New Roman" w:cs="Times New Roman"/>
          <w:sz w:val="24"/>
          <w:szCs w:val="24"/>
        </w:rPr>
        <w:t xml:space="preserve"> KN, </w:t>
      </w:r>
      <w:proofErr w:type="spellStart"/>
      <w:r w:rsidRPr="00EE3320">
        <w:rPr>
          <w:rFonts w:ascii="Times New Roman" w:hAnsi="Times New Roman" w:cs="Times New Roman"/>
          <w:sz w:val="24"/>
          <w:szCs w:val="24"/>
        </w:rPr>
        <w:t>Rao</w:t>
      </w:r>
      <w:proofErr w:type="spellEnd"/>
      <w:r w:rsidRPr="00EE3320">
        <w:rPr>
          <w:rFonts w:ascii="Times New Roman" w:hAnsi="Times New Roman" w:cs="Times New Roman"/>
          <w:sz w:val="24"/>
          <w:szCs w:val="24"/>
        </w:rPr>
        <w:t xml:space="preserve"> VV and </w:t>
      </w:r>
      <w:proofErr w:type="spellStart"/>
      <w:r w:rsidRPr="00EE3320">
        <w:rPr>
          <w:rFonts w:ascii="Times New Roman" w:hAnsi="Times New Roman" w:cs="Times New Roman"/>
          <w:sz w:val="24"/>
          <w:szCs w:val="24"/>
        </w:rPr>
        <w:t>Rayulu</w:t>
      </w:r>
      <w:proofErr w:type="spellEnd"/>
      <w:r w:rsidRPr="00EE3320">
        <w:rPr>
          <w:rFonts w:ascii="Times New Roman" w:hAnsi="Times New Roman" w:cs="Times New Roman"/>
          <w:sz w:val="24"/>
          <w:szCs w:val="24"/>
        </w:rPr>
        <w:t xml:space="preserve"> VC (2014).</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Efficacy of </w:t>
      </w:r>
      <w:proofErr w:type="spellStart"/>
      <w:r w:rsidRPr="00EE3320">
        <w:rPr>
          <w:rFonts w:ascii="Times New Roman" w:hAnsi="Times New Roman" w:cs="Times New Roman"/>
          <w:sz w:val="24"/>
          <w:szCs w:val="24"/>
        </w:rPr>
        <w:t>Cefpodoxime</w:t>
      </w:r>
      <w:proofErr w:type="spellEnd"/>
      <w:r w:rsidRPr="00EE3320">
        <w:rPr>
          <w:rFonts w:ascii="Times New Roman" w:hAnsi="Times New Roman" w:cs="Times New Roman"/>
          <w:sz w:val="24"/>
          <w:szCs w:val="24"/>
        </w:rPr>
        <w:t xml:space="preserve"> with </w:t>
      </w:r>
      <w:proofErr w:type="spellStart"/>
      <w:r w:rsidRPr="00EE3320">
        <w:rPr>
          <w:rFonts w:ascii="Times New Roman" w:hAnsi="Times New Roman" w:cs="Times New Roman"/>
          <w:sz w:val="24"/>
          <w:szCs w:val="24"/>
        </w:rPr>
        <w:t>Clavulanic</w:t>
      </w:r>
      <w:proofErr w:type="spellEnd"/>
      <w:r w:rsidRPr="00EE3320">
        <w:rPr>
          <w:rFonts w:ascii="Times New Roman" w:hAnsi="Times New Roman" w:cs="Times New Roman"/>
          <w:sz w:val="24"/>
          <w:szCs w:val="24"/>
        </w:rPr>
        <w:t xml:space="preserve"> Acid in the Treatment of Recurrent </w:t>
      </w:r>
      <w:proofErr w:type="spellStart"/>
      <w:r w:rsidRPr="00EE3320">
        <w:rPr>
          <w:rFonts w:ascii="Times New Roman" w:hAnsi="Times New Roman" w:cs="Times New Roman"/>
          <w:sz w:val="24"/>
          <w:szCs w:val="24"/>
        </w:rPr>
        <w:t>Pyoderma</w:t>
      </w:r>
      <w:proofErr w:type="spellEnd"/>
      <w:r w:rsidRPr="00EE3320">
        <w:rPr>
          <w:rFonts w:ascii="Times New Roman" w:hAnsi="Times New Roman" w:cs="Times New Roman"/>
          <w:sz w:val="24"/>
          <w:szCs w:val="24"/>
        </w:rPr>
        <w:t xml:space="preserve"> in Dogs.</w:t>
      </w:r>
      <w:proofErr w:type="gramEnd"/>
      <w:r w:rsidRPr="00EE3320">
        <w:rPr>
          <w:rFonts w:ascii="Times New Roman" w:hAnsi="Times New Roman" w:cs="Times New Roman"/>
          <w:sz w:val="24"/>
          <w:szCs w:val="24"/>
        </w:rPr>
        <w:t xml:space="preserve"> ISRN Veterinary Science 2014: 1-6.</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 xml:space="preserve">Robertson ID, Irwin PJ, </w:t>
      </w:r>
      <w:proofErr w:type="spellStart"/>
      <w:r w:rsidRPr="00EE3320">
        <w:rPr>
          <w:rFonts w:ascii="Times New Roman" w:hAnsi="Times New Roman" w:cs="Times New Roman"/>
          <w:sz w:val="24"/>
          <w:szCs w:val="24"/>
        </w:rPr>
        <w:t>Lymbery</w:t>
      </w:r>
      <w:proofErr w:type="spellEnd"/>
      <w:r w:rsidRPr="00EE3320">
        <w:rPr>
          <w:rFonts w:ascii="Times New Roman" w:hAnsi="Times New Roman" w:cs="Times New Roman"/>
          <w:sz w:val="24"/>
          <w:szCs w:val="24"/>
        </w:rPr>
        <w:t xml:space="preserve"> AJ and Thompson RCA (2000).</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The role of companion animals in the emergence of parasitic disease.</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 xml:space="preserve">International Journal of </w:t>
      </w:r>
      <w:proofErr w:type="spellStart"/>
      <w:r w:rsidRPr="00EE3320">
        <w:rPr>
          <w:rFonts w:ascii="Times New Roman" w:hAnsi="Times New Roman" w:cs="Times New Roman"/>
          <w:iCs/>
          <w:sz w:val="24"/>
          <w:szCs w:val="24"/>
        </w:rPr>
        <w:t>Parasitology</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30: 1369-1377.</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Rodriguez-</w:t>
      </w:r>
      <w:proofErr w:type="spellStart"/>
      <w:r w:rsidRPr="00EE3320">
        <w:rPr>
          <w:rFonts w:ascii="Times New Roman" w:hAnsi="Times New Roman" w:cs="Times New Roman"/>
          <w:sz w:val="24"/>
          <w:szCs w:val="24"/>
        </w:rPr>
        <w:t>Vivas</w:t>
      </w:r>
      <w:proofErr w:type="spellEnd"/>
      <w:r w:rsidRPr="00EE3320">
        <w:rPr>
          <w:rFonts w:ascii="Times New Roman" w:hAnsi="Times New Roman" w:cs="Times New Roman"/>
          <w:sz w:val="24"/>
          <w:szCs w:val="24"/>
        </w:rPr>
        <w:t xml:space="preserve"> RI, Ortega-Pacheco A, Rosado-Aguilar JA and </w:t>
      </w:r>
      <w:proofErr w:type="spellStart"/>
      <w:r w:rsidRPr="00EE3320">
        <w:rPr>
          <w:rFonts w:ascii="Times New Roman" w:hAnsi="Times New Roman" w:cs="Times New Roman"/>
          <w:sz w:val="24"/>
          <w:szCs w:val="24"/>
        </w:rPr>
        <w:t>Bolio</w:t>
      </w:r>
      <w:proofErr w:type="spellEnd"/>
      <w:r w:rsidRPr="00EE3320">
        <w:rPr>
          <w:rFonts w:ascii="Times New Roman" w:hAnsi="Times New Roman" w:cs="Times New Roman"/>
          <w:sz w:val="24"/>
          <w:szCs w:val="24"/>
        </w:rPr>
        <w:t xml:space="preserve"> GM (2003).</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Factors affecting the prevalence of mange-mite infestations in stray dogs of Yucatan, Mexico.</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 xml:space="preserve">Veterinary </w:t>
      </w:r>
      <w:proofErr w:type="spellStart"/>
      <w:r w:rsidRPr="00EE3320">
        <w:rPr>
          <w:rFonts w:ascii="Times New Roman" w:hAnsi="Times New Roman" w:cs="Times New Roman"/>
          <w:iCs/>
          <w:sz w:val="24"/>
          <w:szCs w:val="24"/>
        </w:rPr>
        <w:t>Parasitology</w:t>
      </w:r>
      <w:proofErr w:type="spellEnd"/>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115: 61-65.</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lastRenderedPageBreak/>
        <w:t>Rosatte</w:t>
      </w:r>
      <w:proofErr w:type="spell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RC(</w:t>
      </w:r>
      <w:proofErr w:type="gramEnd"/>
      <w:r w:rsidRPr="00EE3320">
        <w:rPr>
          <w:rFonts w:ascii="Times New Roman" w:hAnsi="Times New Roman" w:cs="Times New Roman"/>
          <w:sz w:val="24"/>
          <w:szCs w:val="24"/>
        </w:rPr>
        <w:t xml:space="preserve">1988). </w:t>
      </w:r>
      <w:proofErr w:type="gramStart"/>
      <w:r w:rsidRPr="00EE3320">
        <w:rPr>
          <w:rFonts w:ascii="Times New Roman" w:hAnsi="Times New Roman" w:cs="Times New Roman"/>
          <w:sz w:val="24"/>
          <w:szCs w:val="24"/>
        </w:rPr>
        <w:t>Rabies in Canada- History, Epidemiology and Control.</w:t>
      </w:r>
      <w:proofErr w:type="gramEnd"/>
      <w:r w:rsidRPr="00EE3320">
        <w:rPr>
          <w:rFonts w:ascii="Times New Roman" w:hAnsi="Times New Roman" w:cs="Times New Roman"/>
          <w:sz w:val="24"/>
          <w:szCs w:val="24"/>
        </w:rPr>
        <w:t xml:space="preserve"> Canadian Veterinary Journal 29(4): 362-365</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xml:space="preserve"> MA (2000). An overview of livestock research reports published during the twentieth century in Bangladesh. </w:t>
      </w:r>
      <w:r w:rsidRPr="00EE3320">
        <w:rPr>
          <w:rFonts w:ascii="Times New Roman" w:hAnsi="Times New Roman" w:cs="Times New Roman"/>
          <w:iCs/>
          <w:sz w:val="24"/>
          <w:szCs w:val="24"/>
        </w:rPr>
        <w:t>Bangladesh Veterinary Journal</w:t>
      </w:r>
      <w:r w:rsidRPr="00EE3320">
        <w:rPr>
          <w:rFonts w:ascii="Times New Roman" w:hAnsi="Times New Roman" w:cs="Times New Roman"/>
          <w:i/>
          <w:iCs/>
          <w:sz w:val="24"/>
          <w:szCs w:val="24"/>
        </w:rPr>
        <w:t xml:space="preserve"> </w:t>
      </w:r>
      <w:r w:rsidRPr="00EE3320">
        <w:rPr>
          <w:rFonts w:ascii="Times New Roman" w:hAnsi="Times New Roman" w:cs="Times New Roman"/>
          <w:sz w:val="24"/>
          <w:szCs w:val="24"/>
        </w:rPr>
        <w:t>34: 53 – 149.</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xml:space="preserve"> MA (2008). </w:t>
      </w:r>
      <w:proofErr w:type="gramStart"/>
      <w:r w:rsidRPr="00EE3320">
        <w:rPr>
          <w:rFonts w:ascii="Times New Roman" w:hAnsi="Times New Roman" w:cs="Times New Roman"/>
          <w:iCs/>
          <w:sz w:val="24"/>
          <w:szCs w:val="24"/>
        </w:rPr>
        <w:t>Animal Husbandry and Veterinary Science</w:t>
      </w:r>
      <w:r w:rsidRPr="00EE3320">
        <w:rPr>
          <w:rFonts w:ascii="Times New Roman" w:hAnsi="Times New Roman" w:cs="Times New Roman"/>
          <w:sz w:val="24"/>
          <w:szCs w:val="24"/>
        </w:rPr>
        <w:t>.</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Volume 2, LEP Pub.</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No. 11, BAU Campus, </w:t>
      </w:r>
      <w:proofErr w:type="spellStart"/>
      <w:r w:rsidRPr="00EE3320">
        <w:rPr>
          <w:rFonts w:ascii="Times New Roman" w:hAnsi="Times New Roman" w:cs="Times New Roman"/>
          <w:sz w:val="24"/>
          <w:szCs w:val="24"/>
        </w:rPr>
        <w:t>Mymensingh</w:t>
      </w:r>
      <w:proofErr w:type="spellEnd"/>
      <w:r w:rsidRPr="00EE3320">
        <w:rPr>
          <w:rFonts w:ascii="Times New Roman" w:hAnsi="Times New Roman" w:cs="Times New Roman"/>
          <w:sz w:val="24"/>
          <w:szCs w:val="24"/>
        </w:rPr>
        <w:t>.</w:t>
      </w:r>
      <w:proofErr w:type="gramEnd"/>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 xml:space="preserve">Secord DC, </w:t>
      </w:r>
      <w:proofErr w:type="spellStart"/>
      <w:r w:rsidRPr="00EE3320">
        <w:rPr>
          <w:rFonts w:ascii="Times New Roman" w:hAnsi="Times New Roman" w:cs="Times New Roman"/>
          <w:sz w:val="24"/>
          <w:szCs w:val="24"/>
        </w:rPr>
        <w:t>Bradly</w:t>
      </w:r>
      <w:proofErr w:type="spellEnd"/>
      <w:r w:rsidRPr="00EE3320">
        <w:rPr>
          <w:rFonts w:ascii="Times New Roman" w:hAnsi="Times New Roman" w:cs="Times New Roman"/>
          <w:sz w:val="24"/>
          <w:szCs w:val="24"/>
        </w:rPr>
        <w:t xml:space="preserve"> JA, Eaton RD and Mitchell D (1980).</w:t>
      </w:r>
      <w:proofErr w:type="gramEnd"/>
      <w:r w:rsidRPr="00EE3320">
        <w:rPr>
          <w:rFonts w:ascii="Times New Roman" w:hAnsi="Times New Roman" w:cs="Times New Roman"/>
          <w:sz w:val="24"/>
          <w:szCs w:val="24"/>
        </w:rPr>
        <w:t xml:space="preserve"> Prevalence of Rabies virus in foxes Trapped in the Canadian Arctic. Canadian Veterinary Journal 21(11</w:t>
      </w:r>
      <w:proofErr w:type="gramStart"/>
      <w:r w:rsidRPr="00EE3320">
        <w:rPr>
          <w:rFonts w:ascii="Times New Roman" w:hAnsi="Times New Roman" w:cs="Times New Roman"/>
          <w:sz w:val="24"/>
          <w:szCs w:val="24"/>
        </w:rPr>
        <w:t>) :</w:t>
      </w:r>
      <w:proofErr w:type="gramEnd"/>
      <w:r w:rsidRPr="00EE3320">
        <w:rPr>
          <w:rFonts w:ascii="Times New Roman" w:hAnsi="Times New Roman" w:cs="Times New Roman"/>
          <w:sz w:val="24"/>
          <w:szCs w:val="24"/>
        </w:rPr>
        <w:t xml:space="preserve"> 297-300</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t>Shoorijeh</w:t>
      </w:r>
      <w:proofErr w:type="spellEnd"/>
      <w:r w:rsidRPr="00EE3320">
        <w:rPr>
          <w:rFonts w:ascii="Times New Roman" w:hAnsi="Times New Roman" w:cs="Times New Roman"/>
          <w:sz w:val="24"/>
          <w:szCs w:val="24"/>
        </w:rPr>
        <w:t xml:space="preserve"> SJ, </w:t>
      </w:r>
      <w:proofErr w:type="spellStart"/>
      <w:r w:rsidRPr="00EE3320">
        <w:rPr>
          <w:rFonts w:ascii="Times New Roman" w:hAnsi="Times New Roman" w:cs="Times New Roman"/>
          <w:sz w:val="24"/>
          <w:szCs w:val="24"/>
        </w:rPr>
        <w:t>Ghasrodashti</w:t>
      </w:r>
      <w:proofErr w:type="spellEnd"/>
      <w:r w:rsidRPr="00EE3320">
        <w:rPr>
          <w:rFonts w:ascii="Times New Roman" w:hAnsi="Times New Roman" w:cs="Times New Roman"/>
          <w:sz w:val="24"/>
          <w:szCs w:val="24"/>
        </w:rPr>
        <w:t xml:space="preserve"> AR, </w:t>
      </w:r>
      <w:proofErr w:type="spellStart"/>
      <w:r w:rsidRPr="00EE3320">
        <w:rPr>
          <w:rFonts w:ascii="Times New Roman" w:hAnsi="Times New Roman" w:cs="Times New Roman"/>
          <w:sz w:val="24"/>
          <w:szCs w:val="24"/>
        </w:rPr>
        <w:t>Tamadon</w:t>
      </w:r>
      <w:proofErr w:type="spellEnd"/>
      <w:r w:rsidRPr="00EE3320">
        <w:rPr>
          <w:rFonts w:ascii="Times New Roman" w:hAnsi="Times New Roman" w:cs="Times New Roman"/>
          <w:sz w:val="24"/>
          <w:szCs w:val="24"/>
        </w:rPr>
        <w:t xml:space="preserve"> A, </w:t>
      </w:r>
      <w:proofErr w:type="spellStart"/>
      <w:r w:rsidRPr="00EE3320">
        <w:rPr>
          <w:rFonts w:ascii="Times New Roman" w:hAnsi="Times New Roman" w:cs="Times New Roman"/>
          <w:sz w:val="24"/>
          <w:szCs w:val="24"/>
        </w:rPr>
        <w:t>Moghaddar</w:t>
      </w:r>
      <w:proofErr w:type="spellEnd"/>
      <w:r w:rsidRPr="00EE3320">
        <w:rPr>
          <w:rFonts w:ascii="Times New Roman" w:hAnsi="Times New Roman" w:cs="Times New Roman"/>
          <w:sz w:val="24"/>
          <w:szCs w:val="24"/>
        </w:rPr>
        <w:t xml:space="preserve"> N and </w:t>
      </w:r>
      <w:proofErr w:type="spellStart"/>
      <w:r w:rsidRPr="00EE3320">
        <w:rPr>
          <w:rFonts w:ascii="Times New Roman" w:hAnsi="Times New Roman" w:cs="Times New Roman"/>
          <w:sz w:val="24"/>
          <w:szCs w:val="24"/>
        </w:rPr>
        <w:t>Behzadi</w:t>
      </w:r>
      <w:proofErr w:type="spellEnd"/>
      <w:r w:rsidRPr="00EE3320">
        <w:rPr>
          <w:rFonts w:ascii="Times New Roman" w:hAnsi="Times New Roman" w:cs="Times New Roman"/>
          <w:sz w:val="24"/>
          <w:szCs w:val="24"/>
        </w:rPr>
        <w:t xml:space="preserve"> MA (2008).</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 xml:space="preserve">Seasonal frequency of </w:t>
      </w:r>
      <w:proofErr w:type="spellStart"/>
      <w:r w:rsidRPr="00EE3320">
        <w:rPr>
          <w:rFonts w:ascii="Times New Roman" w:hAnsi="Times New Roman" w:cs="Times New Roman"/>
          <w:sz w:val="24"/>
          <w:szCs w:val="24"/>
        </w:rPr>
        <w:t>ecrtoparasites</w:t>
      </w:r>
      <w:proofErr w:type="spellEnd"/>
      <w:r w:rsidRPr="00EE3320">
        <w:rPr>
          <w:rFonts w:ascii="Times New Roman" w:hAnsi="Times New Roman" w:cs="Times New Roman"/>
          <w:sz w:val="24"/>
          <w:szCs w:val="24"/>
        </w:rPr>
        <w:t xml:space="preserve"> infestation in dogs from Shiraz, Southern Iran.</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iCs/>
          <w:sz w:val="24"/>
          <w:szCs w:val="24"/>
        </w:rPr>
        <w:t>Turkish Journal of Veterinary and Animal</w:t>
      </w:r>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 xml:space="preserve">Science </w:t>
      </w:r>
      <w:r w:rsidRPr="00EE3320">
        <w:rPr>
          <w:rFonts w:ascii="Times New Roman" w:hAnsi="Times New Roman" w:cs="Times New Roman"/>
          <w:sz w:val="24"/>
          <w:szCs w:val="24"/>
        </w:rPr>
        <w:t>32: 309 – 313.</w:t>
      </w:r>
      <w:proofErr w:type="gramEnd"/>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r w:rsidRPr="00EE3320">
        <w:rPr>
          <w:rFonts w:ascii="Times New Roman" w:hAnsi="Times New Roman" w:cs="Times New Roman"/>
          <w:sz w:val="24"/>
          <w:szCs w:val="24"/>
        </w:rPr>
        <w:t xml:space="preserve">Smith FD, </w:t>
      </w:r>
      <w:proofErr w:type="spellStart"/>
      <w:r w:rsidRPr="00EE3320">
        <w:rPr>
          <w:rFonts w:ascii="Times New Roman" w:hAnsi="Times New Roman" w:cs="Times New Roman"/>
          <w:sz w:val="24"/>
          <w:szCs w:val="24"/>
        </w:rPr>
        <w:t>Ballantyne</w:t>
      </w:r>
      <w:proofErr w:type="spellEnd"/>
      <w:r w:rsidRPr="00EE3320">
        <w:rPr>
          <w:rFonts w:ascii="Times New Roman" w:hAnsi="Times New Roman" w:cs="Times New Roman"/>
          <w:sz w:val="24"/>
          <w:szCs w:val="24"/>
        </w:rPr>
        <w:t xml:space="preserve">, Morgan ER and Wall </w:t>
      </w:r>
      <w:proofErr w:type="gramStart"/>
      <w:r w:rsidRPr="00EE3320">
        <w:rPr>
          <w:rFonts w:ascii="Times New Roman" w:hAnsi="Times New Roman" w:cs="Times New Roman"/>
          <w:sz w:val="24"/>
          <w:szCs w:val="24"/>
        </w:rPr>
        <w:t>R(</w:t>
      </w:r>
      <w:proofErr w:type="gramEnd"/>
      <w:r w:rsidRPr="00EE3320">
        <w:rPr>
          <w:rFonts w:ascii="Times New Roman" w:hAnsi="Times New Roman" w:cs="Times New Roman"/>
          <w:sz w:val="24"/>
          <w:szCs w:val="24"/>
        </w:rPr>
        <w:t xml:space="preserve">2011). Prevalence, distribution and risk associated with tick infestation of dogs in Great Britain. </w:t>
      </w:r>
      <w:proofErr w:type="gramStart"/>
      <w:r w:rsidRPr="00EE3320">
        <w:rPr>
          <w:rFonts w:ascii="Times New Roman" w:hAnsi="Times New Roman" w:cs="Times New Roman"/>
          <w:sz w:val="24"/>
          <w:szCs w:val="24"/>
        </w:rPr>
        <w:t>Medical and Veterinary Entomology.</w:t>
      </w:r>
      <w:proofErr w:type="gramEnd"/>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t>Tarafder</w:t>
      </w:r>
      <w:proofErr w:type="spellEnd"/>
      <w:r w:rsidRPr="00EE3320">
        <w:rPr>
          <w:rFonts w:ascii="Times New Roman" w:hAnsi="Times New Roman" w:cs="Times New Roman"/>
          <w:sz w:val="24"/>
          <w:szCs w:val="24"/>
        </w:rPr>
        <w:t xml:space="preserve"> M and </w:t>
      </w:r>
      <w:proofErr w:type="spellStart"/>
      <w:r w:rsidRPr="00EE3320">
        <w:rPr>
          <w:rFonts w:ascii="Times New Roman" w:hAnsi="Times New Roman" w:cs="Times New Roman"/>
          <w:sz w:val="24"/>
          <w:szCs w:val="24"/>
        </w:rPr>
        <w:t>Samad</w:t>
      </w:r>
      <w:proofErr w:type="spellEnd"/>
      <w:r w:rsidRPr="00EE3320">
        <w:rPr>
          <w:rFonts w:ascii="Times New Roman" w:hAnsi="Times New Roman" w:cs="Times New Roman"/>
          <w:sz w:val="24"/>
          <w:szCs w:val="24"/>
        </w:rPr>
        <w:t xml:space="preserve"> MA (2010).</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bCs/>
          <w:sz w:val="24"/>
          <w:szCs w:val="24"/>
        </w:rPr>
        <w:t xml:space="preserve">Prevalence of clinical diseases of pet dogs and risk perception of </w:t>
      </w:r>
      <w:proofErr w:type="spellStart"/>
      <w:r w:rsidRPr="00EE3320">
        <w:rPr>
          <w:rFonts w:ascii="Times New Roman" w:hAnsi="Times New Roman" w:cs="Times New Roman"/>
          <w:bCs/>
          <w:sz w:val="24"/>
          <w:szCs w:val="24"/>
        </w:rPr>
        <w:t>zoonotic</w:t>
      </w:r>
      <w:proofErr w:type="spellEnd"/>
      <w:r w:rsidRPr="00EE3320">
        <w:rPr>
          <w:rFonts w:ascii="Times New Roman" w:hAnsi="Times New Roman" w:cs="Times New Roman"/>
          <w:bCs/>
          <w:sz w:val="24"/>
          <w:szCs w:val="24"/>
        </w:rPr>
        <w:t xml:space="preserve"> infection by dog owners in Bangladesh.</w:t>
      </w:r>
      <w:proofErr w:type="gramEnd"/>
      <w:r w:rsidRPr="00EE3320">
        <w:rPr>
          <w:rFonts w:ascii="Times New Roman" w:hAnsi="Times New Roman" w:cs="Times New Roman"/>
          <w:bCs/>
          <w:sz w:val="24"/>
          <w:szCs w:val="24"/>
        </w:rPr>
        <w:t xml:space="preserve"> </w:t>
      </w:r>
      <w:r w:rsidRPr="00EE3320">
        <w:rPr>
          <w:rFonts w:ascii="Times New Roman" w:hAnsi="Times New Roman" w:cs="Times New Roman"/>
          <w:iCs/>
          <w:sz w:val="24"/>
          <w:szCs w:val="24"/>
        </w:rPr>
        <w:t>Bangladesh Journal of Veterinary Medicine</w:t>
      </w:r>
      <w:r w:rsidRPr="00EE3320">
        <w:rPr>
          <w:rFonts w:ascii="Times New Roman" w:hAnsi="Times New Roman" w:cs="Times New Roman"/>
          <w:sz w:val="24"/>
          <w:szCs w:val="24"/>
        </w:rPr>
        <w:t>, 8(2): 163 – 174.</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eastAsia="Calibri" w:hAnsi="Times New Roman" w:cs="TimesNewRoman"/>
          <w:sz w:val="24"/>
          <w:szCs w:val="24"/>
        </w:rPr>
      </w:pPr>
      <w:proofErr w:type="spellStart"/>
      <w:r w:rsidRPr="00EE3320">
        <w:rPr>
          <w:rFonts w:ascii="Times New Roman" w:eastAsia="Calibri" w:hAnsi="Times New Roman" w:cs="TimesNewRoman"/>
          <w:sz w:val="24"/>
          <w:szCs w:val="24"/>
        </w:rPr>
        <w:t>Thrusfield</w:t>
      </w:r>
      <w:proofErr w:type="spellEnd"/>
      <w:r w:rsidRPr="00EE3320">
        <w:rPr>
          <w:rFonts w:ascii="Times New Roman" w:eastAsia="Calibri" w:hAnsi="Times New Roman" w:cs="TimesNewRoman"/>
          <w:sz w:val="24"/>
          <w:szCs w:val="24"/>
        </w:rPr>
        <w:t xml:space="preserve"> MV (2005). </w:t>
      </w:r>
      <w:proofErr w:type="gramStart"/>
      <w:r w:rsidRPr="00EE3320">
        <w:rPr>
          <w:rFonts w:ascii="Times New Roman" w:eastAsia="Calibri" w:hAnsi="Times New Roman" w:cs="TimesNewRoman"/>
          <w:sz w:val="24"/>
          <w:szCs w:val="24"/>
        </w:rPr>
        <w:t>Criteria for Success of Questionnaire.</w:t>
      </w:r>
      <w:proofErr w:type="gramEnd"/>
      <w:r w:rsidRPr="00EE3320">
        <w:rPr>
          <w:rFonts w:ascii="Times New Roman" w:eastAsia="Calibri" w:hAnsi="Times New Roman" w:cs="TimesNewRoman"/>
          <w:sz w:val="24"/>
          <w:szCs w:val="24"/>
        </w:rPr>
        <w:t xml:space="preserve"> In: Veterinary Epidemiology.</w:t>
      </w:r>
      <w:r w:rsidRPr="00EE3320">
        <w:rPr>
          <w:rFonts w:ascii="Times New Roman" w:eastAsia="Calibri" w:hAnsi="Times New Roman" w:cs="TimesNewRoman"/>
          <w:i/>
          <w:sz w:val="24"/>
          <w:szCs w:val="24"/>
        </w:rPr>
        <w:t xml:space="preserve"> </w:t>
      </w:r>
      <w:r w:rsidRPr="00EE3320">
        <w:rPr>
          <w:rFonts w:ascii="Times New Roman" w:eastAsia="Calibri" w:hAnsi="Times New Roman" w:cs="TimesNewRoman"/>
          <w:sz w:val="24"/>
          <w:szCs w:val="24"/>
        </w:rPr>
        <w:t>3</w:t>
      </w:r>
      <w:r w:rsidRPr="00EE3320">
        <w:rPr>
          <w:rFonts w:ascii="Times New Roman" w:eastAsia="Calibri" w:hAnsi="Times New Roman" w:cs="TimesNewRoman"/>
          <w:sz w:val="24"/>
          <w:szCs w:val="24"/>
          <w:vertAlign w:val="superscript"/>
        </w:rPr>
        <w:t>rd</w:t>
      </w:r>
      <w:r w:rsidRPr="00EE3320">
        <w:rPr>
          <w:rFonts w:ascii="Times New Roman" w:eastAsia="Calibri" w:hAnsi="Times New Roman" w:cs="TimesNewRoman"/>
          <w:sz w:val="24"/>
          <w:szCs w:val="24"/>
        </w:rPr>
        <w:t xml:space="preserve"> </w:t>
      </w:r>
      <w:proofErr w:type="spellStart"/>
      <w:proofErr w:type="gramStart"/>
      <w:r w:rsidRPr="00EE3320">
        <w:rPr>
          <w:rFonts w:ascii="Times New Roman" w:eastAsia="Calibri" w:hAnsi="Times New Roman" w:cs="TimesNewRoman"/>
          <w:sz w:val="24"/>
          <w:szCs w:val="24"/>
        </w:rPr>
        <w:t>edi</w:t>
      </w:r>
      <w:proofErr w:type="spellEnd"/>
      <w:r w:rsidRPr="00EE3320">
        <w:rPr>
          <w:rFonts w:ascii="Times New Roman" w:eastAsia="Calibri" w:hAnsi="Times New Roman" w:cs="TimesNewRoman"/>
          <w:sz w:val="24"/>
          <w:szCs w:val="24"/>
        </w:rPr>
        <w:t>.,</w:t>
      </w:r>
      <w:proofErr w:type="gramEnd"/>
      <w:r w:rsidRPr="00EE3320">
        <w:rPr>
          <w:rFonts w:ascii="Times New Roman" w:eastAsia="Calibri" w:hAnsi="Times New Roman" w:cs="TimesNewRoman"/>
          <w:sz w:val="24"/>
          <w:szCs w:val="24"/>
        </w:rPr>
        <w:t xml:space="preserve"> Oxford, UK: Blackwell Science. pp: 189-213.</w:t>
      </w:r>
    </w:p>
    <w:p w:rsidR="00F950EB" w:rsidRPr="00EE3320" w:rsidRDefault="00F950EB" w:rsidP="00F950EB">
      <w:pPr>
        <w:autoSpaceDE w:val="0"/>
        <w:autoSpaceDN w:val="0"/>
        <w:adjustRightInd w:val="0"/>
        <w:spacing w:after="0" w:line="360" w:lineRule="auto"/>
        <w:ind w:left="720" w:hanging="720"/>
        <w:jc w:val="both"/>
        <w:rPr>
          <w:rFonts w:ascii="Times New Roman" w:eastAsia="Calibri" w:hAnsi="Times New Roman" w:cs="TimesNew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 xml:space="preserve">Torres FD, </w:t>
      </w:r>
      <w:proofErr w:type="spellStart"/>
      <w:r w:rsidRPr="00EE3320">
        <w:rPr>
          <w:rFonts w:ascii="Times New Roman" w:hAnsi="Times New Roman" w:cs="Times New Roman"/>
          <w:sz w:val="24"/>
          <w:szCs w:val="24"/>
        </w:rPr>
        <w:t>Chomel</w:t>
      </w:r>
      <w:proofErr w:type="spellEnd"/>
      <w:r w:rsidRPr="00EE3320">
        <w:rPr>
          <w:rFonts w:ascii="Times New Roman" w:hAnsi="Times New Roman" w:cs="Times New Roman"/>
          <w:sz w:val="24"/>
          <w:szCs w:val="24"/>
        </w:rPr>
        <w:t xml:space="preserve"> BB and Otranto D (2012).</w:t>
      </w:r>
      <w:proofErr w:type="gramEnd"/>
      <w:r w:rsidRPr="00EE3320">
        <w:rPr>
          <w:rFonts w:ascii="Times New Roman" w:hAnsi="Times New Roman" w:cs="Times New Roman"/>
          <w:sz w:val="24"/>
          <w:szCs w:val="24"/>
        </w:rPr>
        <w:t xml:space="preserve"> Ticks and tick-borne diseases: a One Health Perspective. Trends in </w:t>
      </w:r>
      <w:proofErr w:type="spellStart"/>
      <w:r w:rsidRPr="00EE3320">
        <w:rPr>
          <w:rFonts w:ascii="Times New Roman" w:hAnsi="Times New Roman" w:cs="Times New Roman"/>
          <w:sz w:val="24"/>
          <w:szCs w:val="24"/>
        </w:rPr>
        <w:t>Parasitology</w:t>
      </w:r>
      <w:proofErr w:type="spellEnd"/>
      <w:r w:rsidRPr="00EE3320">
        <w:rPr>
          <w:rFonts w:ascii="Times New Roman" w:hAnsi="Times New Roman" w:cs="Times New Roman"/>
          <w:sz w:val="24"/>
          <w:szCs w:val="24"/>
        </w:rPr>
        <w:t xml:space="preserve"> 1138: 1-10.</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EE3320">
        <w:rPr>
          <w:rFonts w:ascii="Times New Roman" w:hAnsi="Times New Roman" w:cs="Times New Roman"/>
          <w:sz w:val="24"/>
          <w:szCs w:val="24"/>
        </w:rPr>
        <w:lastRenderedPageBreak/>
        <w:t>Udupa</w:t>
      </w:r>
      <w:proofErr w:type="spellEnd"/>
      <w:r w:rsidRPr="00EE3320">
        <w:rPr>
          <w:rFonts w:ascii="Times New Roman" w:hAnsi="Times New Roman" w:cs="Times New Roman"/>
          <w:sz w:val="24"/>
          <w:szCs w:val="24"/>
        </w:rPr>
        <w:t xml:space="preserve">, K.G. and K.N.V. </w:t>
      </w:r>
      <w:proofErr w:type="spellStart"/>
      <w:r w:rsidRPr="00EE3320">
        <w:rPr>
          <w:rFonts w:ascii="Times New Roman" w:hAnsi="Times New Roman" w:cs="Times New Roman"/>
          <w:sz w:val="24"/>
          <w:szCs w:val="24"/>
        </w:rPr>
        <w:t>Sastry</w:t>
      </w:r>
      <w:proofErr w:type="spellEnd"/>
      <w:r w:rsidRPr="00EE3320">
        <w:rPr>
          <w:rFonts w:ascii="Times New Roman" w:hAnsi="Times New Roman" w:cs="Times New Roman"/>
          <w:sz w:val="24"/>
          <w:szCs w:val="24"/>
        </w:rPr>
        <w:t>, 1996.</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Canine parvovirus infection.</w:t>
      </w:r>
      <w:proofErr w:type="gramEnd"/>
      <w:r w:rsidRPr="00EE3320">
        <w:rPr>
          <w:rFonts w:ascii="Times New Roman" w:hAnsi="Times New Roman" w:cs="Times New Roman"/>
          <w:sz w:val="24"/>
          <w:szCs w:val="24"/>
        </w:rPr>
        <w:t xml:space="preserve"> Part I, prevalence in stray and pet dogs. International Journal of Animal Sciences 11(2): 371-373.</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EE3320">
        <w:rPr>
          <w:rFonts w:ascii="Times New Roman" w:hAnsi="Times New Roman" w:cs="Times New Roman"/>
          <w:sz w:val="24"/>
          <w:szCs w:val="24"/>
        </w:rPr>
        <w:t xml:space="preserve">William A, </w:t>
      </w:r>
      <w:proofErr w:type="spellStart"/>
      <w:r w:rsidRPr="00EE3320">
        <w:rPr>
          <w:rFonts w:ascii="Times New Roman" w:hAnsi="Times New Roman" w:cs="Times New Roman"/>
          <w:sz w:val="24"/>
          <w:szCs w:val="24"/>
        </w:rPr>
        <w:t>Chaudharti</w:t>
      </w:r>
      <w:proofErr w:type="spellEnd"/>
      <w:r w:rsidRPr="00EE3320">
        <w:rPr>
          <w:rFonts w:ascii="Times New Roman" w:hAnsi="Times New Roman" w:cs="Times New Roman"/>
          <w:sz w:val="24"/>
          <w:szCs w:val="24"/>
        </w:rPr>
        <w:t xml:space="preserve"> SUR and </w:t>
      </w:r>
      <w:proofErr w:type="spellStart"/>
      <w:r w:rsidRPr="00EE3320">
        <w:rPr>
          <w:rFonts w:ascii="Times New Roman" w:hAnsi="Times New Roman" w:cs="Times New Roman"/>
          <w:sz w:val="24"/>
          <w:szCs w:val="24"/>
        </w:rPr>
        <w:t>Atsanda</w:t>
      </w:r>
      <w:proofErr w:type="spellEnd"/>
      <w:r w:rsidRPr="00EE3320">
        <w:rPr>
          <w:rFonts w:ascii="Times New Roman" w:hAnsi="Times New Roman" w:cs="Times New Roman"/>
          <w:sz w:val="24"/>
          <w:szCs w:val="24"/>
        </w:rPr>
        <w:t xml:space="preserve"> NN (2002).</w:t>
      </w:r>
      <w:proofErr w:type="gramEnd"/>
      <w:r w:rsidRPr="00EE3320">
        <w:rPr>
          <w:rFonts w:ascii="Times New Roman" w:hAnsi="Times New Roman" w:cs="Times New Roman"/>
          <w:sz w:val="24"/>
          <w:szCs w:val="24"/>
        </w:rPr>
        <w:t xml:space="preserve"> </w:t>
      </w:r>
      <w:proofErr w:type="gramStart"/>
      <w:r w:rsidRPr="00EE3320">
        <w:rPr>
          <w:rFonts w:ascii="Times New Roman" w:hAnsi="Times New Roman" w:cs="Times New Roman"/>
          <w:sz w:val="24"/>
          <w:szCs w:val="24"/>
        </w:rPr>
        <w:t>Prevalence of some diseases of dogs and cats at the State Government Veterinary Clinic in Maiduguri-Nigeria.</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International Journal of Agriculture and Biology</w:t>
      </w:r>
      <w:r w:rsidRPr="00EE3320">
        <w:rPr>
          <w:rFonts w:ascii="Times New Roman" w:hAnsi="Times New Roman" w:cs="Times New Roman"/>
          <w:sz w:val="24"/>
          <w:szCs w:val="24"/>
        </w:rPr>
        <w:t xml:space="preserve"> 4: 568-569.</w:t>
      </w: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p>
    <w:p w:rsidR="00F950EB" w:rsidRPr="00EE3320" w:rsidRDefault="00F950EB" w:rsidP="00F950EB">
      <w:pPr>
        <w:autoSpaceDE w:val="0"/>
        <w:autoSpaceDN w:val="0"/>
        <w:adjustRightInd w:val="0"/>
        <w:spacing w:after="0" w:line="360" w:lineRule="auto"/>
        <w:ind w:left="720" w:hanging="720"/>
        <w:jc w:val="both"/>
        <w:rPr>
          <w:rFonts w:ascii="Times New Roman" w:hAnsi="Times New Roman" w:cs="Times New Roman"/>
          <w:sz w:val="24"/>
          <w:szCs w:val="24"/>
        </w:rPr>
      </w:pPr>
      <w:r w:rsidRPr="00EE3320">
        <w:rPr>
          <w:rFonts w:ascii="Times New Roman" w:hAnsi="Times New Roman" w:cs="Times New Roman"/>
          <w:sz w:val="24"/>
          <w:szCs w:val="24"/>
        </w:rPr>
        <w:t xml:space="preserve">Wu T, Sun H, Wu Y and Huang H (2009). </w:t>
      </w:r>
      <w:proofErr w:type="gramStart"/>
      <w:r w:rsidRPr="00EE3320">
        <w:rPr>
          <w:rFonts w:ascii="Times New Roman" w:hAnsi="Times New Roman" w:cs="Times New Roman"/>
          <w:sz w:val="24"/>
          <w:szCs w:val="24"/>
        </w:rPr>
        <w:t>Prevalence and risk factors of canine ticks and ticks borne diseases in Taipei, Taiwan.</w:t>
      </w:r>
      <w:proofErr w:type="gramEnd"/>
      <w:r w:rsidRPr="00EE3320">
        <w:rPr>
          <w:rFonts w:ascii="Times New Roman" w:hAnsi="Times New Roman" w:cs="Times New Roman"/>
          <w:sz w:val="24"/>
          <w:szCs w:val="24"/>
        </w:rPr>
        <w:t xml:space="preserve"> </w:t>
      </w:r>
      <w:r w:rsidRPr="00EE3320">
        <w:rPr>
          <w:rFonts w:ascii="Times New Roman" w:hAnsi="Times New Roman" w:cs="Times New Roman"/>
          <w:iCs/>
          <w:sz w:val="24"/>
          <w:szCs w:val="24"/>
        </w:rPr>
        <w:t>Journal of Veterinary Clinical Sciences</w:t>
      </w:r>
      <w:r w:rsidRPr="00EE3320">
        <w:rPr>
          <w:rFonts w:ascii="Times New Roman" w:hAnsi="Times New Roman" w:cs="Times New Roman"/>
          <w:sz w:val="24"/>
          <w:szCs w:val="24"/>
        </w:rPr>
        <w:t xml:space="preserve"> 2: 75 – 78.</w:t>
      </w:r>
    </w:p>
    <w:p w:rsidR="00A01F74" w:rsidRPr="00EE3320" w:rsidRDefault="00A01F74" w:rsidP="00A01F74"/>
    <w:sectPr w:rsidR="00A01F74" w:rsidRPr="00EE3320" w:rsidSect="00C8195D">
      <w:headerReference w:type="even" r:id="rId22"/>
      <w:headerReference w:type="default" r:id="rId23"/>
      <w:footerReference w:type="even" r:id="rId24"/>
      <w:footerReference w:type="default" r:id="rId25"/>
      <w:headerReference w:type="first" r:id="rId26"/>
      <w:footerReference w:type="first" r:id="rId27"/>
      <w:pgSz w:w="12240" w:h="15840"/>
      <w:pgMar w:top="1728" w:right="1440" w:bottom="1440" w:left="1728" w:header="432" w:footer="43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574" w:rsidRDefault="00645574" w:rsidP="00C8195D">
      <w:pPr>
        <w:spacing w:after="0" w:line="240" w:lineRule="auto"/>
      </w:pPr>
      <w:r>
        <w:separator/>
      </w:r>
    </w:p>
  </w:endnote>
  <w:endnote w:type="continuationSeparator" w:id="1">
    <w:p w:rsidR="00645574" w:rsidRDefault="00645574" w:rsidP="00C8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TSY">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5D" w:rsidRDefault="00C819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98577"/>
      <w:docPartObj>
        <w:docPartGallery w:val="Page Numbers (Bottom of Page)"/>
        <w:docPartUnique/>
      </w:docPartObj>
    </w:sdtPr>
    <w:sdtContent>
      <w:p w:rsidR="00C8195D" w:rsidRDefault="00C8195D">
        <w:pPr>
          <w:pStyle w:val="Footer"/>
          <w:jc w:val="right"/>
        </w:pPr>
        <w:r w:rsidRPr="002841C8">
          <w:rPr>
            <w:rFonts w:ascii="Times New Roman" w:hAnsi="Times New Roman" w:cs="Times New Roman"/>
            <w:sz w:val="24"/>
            <w:szCs w:val="24"/>
          </w:rPr>
          <w:t xml:space="preserve">Page | </w:t>
        </w:r>
        <w:r w:rsidR="00001734" w:rsidRPr="002841C8">
          <w:rPr>
            <w:rFonts w:ascii="Times New Roman" w:hAnsi="Times New Roman" w:cs="Times New Roman"/>
            <w:sz w:val="24"/>
            <w:szCs w:val="24"/>
          </w:rPr>
          <w:fldChar w:fldCharType="begin"/>
        </w:r>
        <w:r w:rsidRPr="002841C8">
          <w:rPr>
            <w:rFonts w:ascii="Times New Roman" w:hAnsi="Times New Roman" w:cs="Times New Roman"/>
            <w:sz w:val="24"/>
            <w:szCs w:val="24"/>
          </w:rPr>
          <w:instrText xml:space="preserve"> PAGE   \* MERGEFORMAT </w:instrText>
        </w:r>
        <w:r w:rsidR="00001734" w:rsidRPr="002841C8">
          <w:rPr>
            <w:rFonts w:ascii="Times New Roman" w:hAnsi="Times New Roman" w:cs="Times New Roman"/>
            <w:sz w:val="24"/>
            <w:szCs w:val="24"/>
          </w:rPr>
          <w:fldChar w:fldCharType="separate"/>
        </w:r>
        <w:r w:rsidR="008C2868">
          <w:rPr>
            <w:rFonts w:ascii="Times New Roman" w:hAnsi="Times New Roman" w:cs="Times New Roman"/>
            <w:noProof/>
            <w:sz w:val="24"/>
            <w:szCs w:val="24"/>
          </w:rPr>
          <w:t>27</w:t>
        </w:r>
        <w:r w:rsidR="00001734" w:rsidRPr="002841C8">
          <w:rPr>
            <w:rFonts w:ascii="Times New Roman" w:hAnsi="Times New Roman" w:cs="Times New Roman"/>
            <w:sz w:val="24"/>
            <w:szCs w:val="24"/>
          </w:rPr>
          <w:fldChar w:fldCharType="end"/>
        </w:r>
        <w:r>
          <w:t xml:space="preserve"> </w:t>
        </w:r>
      </w:p>
    </w:sdtContent>
  </w:sdt>
  <w:p w:rsidR="00C8195D" w:rsidRDefault="00C819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5D" w:rsidRDefault="00C81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574" w:rsidRDefault="00645574" w:rsidP="00C8195D">
      <w:pPr>
        <w:spacing w:after="0" w:line="240" w:lineRule="auto"/>
      </w:pPr>
      <w:r>
        <w:separator/>
      </w:r>
    </w:p>
  </w:footnote>
  <w:footnote w:type="continuationSeparator" w:id="1">
    <w:p w:rsidR="00645574" w:rsidRDefault="00645574" w:rsidP="00C819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5D" w:rsidRDefault="00C819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5D" w:rsidRDefault="00C819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95D" w:rsidRDefault="00C819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7A6E"/>
    <w:multiLevelType w:val="hybridMultilevel"/>
    <w:tmpl w:val="2FF67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D1813"/>
    <w:multiLevelType w:val="multilevel"/>
    <w:tmpl w:val="B02CF37A"/>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C624A0"/>
    <w:multiLevelType w:val="hybridMultilevel"/>
    <w:tmpl w:val="8E04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89695D"/>
    <w:multiLevelType w:val="multilevel"/>
    <w:tmpl w:val="E85247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F2571BD"/>
    <w:multiLevelType w:val="hybridMultilevel"/>
    <w:tmpl w:val="77568E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C2A23"/>
    <w:rsid w:val="00001734"/>
    <w:rsid w:val="00024E2F"/>
    <w:rsid w:val="00075D55"/>
    <w:rsid w:val="000B7F37"/>
    <w:rsid w:val="000D1B89"/>
    <w:rsid w:val="000F3659"/>
    <w:rsid w:val="0012037B"/>
    <w:rsid w:val="001821ED"/>
    <w:rsid w:val="00193E81"/>
    <w:rsid w:val="00252C9C"/>
    <w:rsid w:val="002841C8"/>
    <w:rsid w:val="00290B12"/>
    <w:rsid w:val="002A672A"/>
    <w:rsid w:val="00312379"/>
    <w:rsid w:val="00324EE2"/>
    <w:rsid w:val="0036382A"/>
    <w:rsid w:val="00403810"/>
    <w:rsid w:val="004478E8"/>
    <w:rsid w:val="004833A9"/>
    <w:rsid w:val="004A106B"/>
    <w:rsid w:val="00515B01"/>
    <w:rsid w:val="0056538C"/>
    <w:rsid w:val="0057637F"/>
    <w:rsid w:val="005C2A23"/>
    <w:rsid w:val="006105D0"/>
    <w:rsid w:val="0064540A"/>
    <w:rsid w:val="00645574"/>
    <w:rsid w:val="00670BC3"/>
    <w:rsid w:val="00743426"/>
    <w:rsid w:val="007477C9"/>
    <w:rsid w:val="0084379A"/>
    <w:rsid w:val="008741E3"/>
    <w:rsid w:val="00891668"/>
    <w:rsid w:val="008C2868"/>
    <w:rsid w:val="008E087A"/>
    <w:rsid w:val="008F23E6"/>
    <w:rsid w:val="00901412"/>
    <w:rsid w:val="00905A3A"/>
    <w:rsid w:val="00A01F74"/>
    <w:rsid w:val="00A21C4E"/>
    <w:rsid w:val="00A37143"/>
    <w:rsid w:val="00A37D80"/>
    <w:rsid w:val="00A97E64"/>
    <w:rsid w:val="00AF6401"/>
    <w:rsid w:val="00AF761F"/>
    <w:rsid w:val="00B007CF"/>
    <w:rsid w:val="00B024AB"/>
    <w:rsid w:val="00B164D2"/>
    <w:rsid w:val="00BC0880"/>
    <w:rsid w:val="00C733E9"/>
    <w:rsid w:val="00C8195D"/>
    <w:rsid w:val="00CC3645"/>
    <w:rsid w:val="00CD3849"/>
    <w:rsid w:val="00CD6C40"/>
    <w:rsid w:val="00D209B7"/>
    <w:rsid w:val="00D5567A"/>
    <w:rsid w:val="00D95979"/>
    <w:rsid w:val="00E0441B"/>
    <w:rsid w:val="00E3791C"/>
    <w:rsid w:val="00E85240"/>
    <w:rsid w:val="00ED633C"/>
    <w:rsid w:val="00EE3320"/>
    <w:rsid w:val="00F007AA"/>
    <w:rsid w:val="00F06CE1"/>
    <w:rsid w:val="00F64F4F"/>
    <w:rsid w:val="00F950EB"/>
    <w:rsid w:val="00F972BC"/>
    <w:rsid w:val="00FA1B9F"/>
    <w:rsid w:val="00FB7649"/>
    <w:rsid w:val="00FF438A"/>
    <w:rsid w:val="00FF6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4" type="connector" idref="#_x0000_s1043"/>
        <o:r id="V:Rule15" type="connector" idref="#_x0000_s1053"/>
        <o:r id="V:Rule16" type="connector" idref="#_x0000_s1040"/>
        <o:r id="V:Rule17" type="connector" idref="#_x0000_s1042"/>
        <o:r id="V:Rule18" type="connector" idref="#_x0000_s1047"/>
        <o:r id="V:Rule19" type="connector" idref="#_x0000_s1046"/>
        <o:r id="V:Rule20" type="connector" idref="#_x0000_s1041"/>
        <o:r id="V:Rule21" type="connector" idref="#_x0000_s1054"/>
        <o:r id="V:Rule22" type="connector" idref="#_x0000_s1050"/>
        <o:r id="V:Rule23" type="connector" idref="#_x0000_s1051"/>
        <o:r id="V:Rule24" type="connector" idref="#_x0000_s1052"/>
        <o:r id="V:Rule25" type="connector" idref="#_x0000_s1045"/>
        <o:r id="V:Rule26" type="connector" idref="#_x0000_s104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A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2A23"/>
    <w:rPr>
      <w:i/>
      <w:iCs/>
    </w:rPr>
  </w:style>
  <w:style w:type="character" w:styleId="Hyperlink">
    <w:name w:val="Hyperlink"/>
    <w:basedOn w:val="DefaultParagraphFont"/>
    <w:uiPriority w:val="99"/>
    <w:semiHidden/>
    <w:unhideWhenUsed/>
    <w:rsid w:val="005C2A23"/>
    <w:rPr>
      <w:color w:val="0000FF"/>
      <w:u w:val="single"/>
    </w:rPr>
  </w:style>
  <w:style w:type="character" w:styleId="HTMLCite">
    <w:name w:val="HTML Cite"/>
    <w:basedOn w:val="DefaultParagraphFont"/>
    <w:uiPriority w:val="99"/>
    <w:semiHidden/>
    <w:unhideWhenUsed/>
    <w:rsid w:val="00324EE2"/>
    <w:rPr>
      <w:i/>
      <w:iCs/>
    </w:rPr>
  </w:style>
  <w:style w:type="paragraph" w:styleId="Header">
    <w:name w:val="header"/>
    <w:basedOn w:val="Normal"/>
    <w:link w:val="HeaderChar"/>
    <w:uiPriority w:val="99"/>
    <w:unhideWhenUsed/>
    <w:rsid w:val="00C8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95D"/>
  </w:style>
  <w:style w:type="paragraph" w:styleId="Footer">
    <w:name w:val="footer"/>
    <w:basedOn w:val="Normal"/>
    <w:link w:val="FooterChar"/>
    <w:uiPriority w:val="99"/>
    <w:unhideWhenUsed/>
    <w:rsid w:val="00C8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95D"/>
  </w:style>
  <w:style w:type="paragraph" w:styleId="BalloonText">
    <w:name w:val="Balloon Text"/>
    <w:basedOn w:val="Normal"/>
    <w:link w:val="BalloonTextChar"/>
    <w:uiPriority w:val="99"/>
    <w:semiHidden/>
    <w:unhideWhenUsed/>
    <w:rsid w:val="00C81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95D"/>
    <w:rPr>
      <w:rFonts w:ascii="Tahoma" w:hAnsi="Tahoma" w:cs="Tahoma"/>
      <w:sz w:val="16"/>
      <w:szCs w:val="16"/>
    </w:rPr>
  </w:style>
  <w:style w:type="character" w:customStyle="1" w:styleId="contrib-degrees">
    <w:name w:val="contrib-degrees"/>
    <w:basedOn w:val="DefaultParagraphFont"/>
    <w:rsid w:val="00A01F74"/>
  </w:style>
  <w:style w:type="paragraph" w:customStyle="1" w:styleId="Default">
    <w:name w:val="Default"/>
    <w:rsid w:val="00A01F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unhideWhenUsed/>
    <w:qFormat/>
    <w:rsid w:val="00A01F74"/>
    <w:pPr>
      <w:spacing w:line="240" w:lineRule="auto"/>
    </w:pPr>
    <w:rPr>
      <w:b/>
      <w:bCs/>
      <w:color w:val="4F81BD" w:themeColor="accent1"/>
      <w:sz w:val="18"/>
      <w:szCs w:val="18"/>
    </w:rPr>
  </w:style>
  <w:style w:type="table" w:styleId="TableGrid">
    <w:name w:val="Table Grid"/>
    <w:basedOn w:val="TableNormal"/>
    <w:uiPriority w:val="59"/>
    <w:rsid w:val="00A01F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01F74"/>
    <w:pPr>
      <w:ind w:left="720"/>
      <w:contextualSpacing/>
    </w:pPr>
  </w:style>
  <w:style w:type="character" w:customStyle="1" w:styleId="singlehighlightclass">
    <w:name w:val="single_highlight_class"/>
    <w:basedOn w:val="DefaultParagraphFont"/>
    <w:rsid w:val="00F950EB"/>
  </w:style>
</w:styles>
</file>

<file path=word/webSettings.xml><?xml version="1.0" encoding="utf-8"?>
<w:webSettings xmlns:r="http://schemas.openxmlformats.org/officeDocument/2006/relationships" xmlns:w="http://schemas.openxmlformats.org/wordprocessingml/2006/main">
  <w:divs>
    <w:div w:id="652374456">
      <w:bodyDiv w:val="1"/>
      <w:marLeft w:val="0"/>
      <w:marRight w:val="0"/>
      <w:marTop w:val="0"/>
      <w:marBottom w:val="0"/>
      <w:divBdr>
        <w:top w:val="none" w:sz="0" w:space="0" w:color="auto"/>
        <w:left w:val="none" w:sz="0" w:space="0" w:color="auto"/>
        <w:bottom w:val="none" w:sz="0" w:space="0" w:color="auto"/>
        <w:right w:val="none" w:sz="0" w:space="0" w:color="auto"/>
      </w:divBdr>
    </w:div>
    <w:div w:id="140306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471492203003167" TargetMode="External"/><Relationship Id="rId13" Type="http://schemas.openxmlformats.org/officeDocument/2006/relationships/image" Target="media/image4.jpeg"/><Relationship Id="rId18" Type="http://schemas.openxmlformats.org/officeDocument/2006/relationships/chart" Target="charts/chart1.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sciencedirect.com/science/article/pii/S1471492203003167" TargetMode="External"/><Relationship Id="rId7" Type="http://schemas.openxmlformats.org/officeDocument/2006/relationships/hyperlink" Target="javascript:void(0);"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hyperlink" Target="http://www.sciencedirect.com/science/article/pii/S1471492203003167" TargetMode="Externa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a:latin typeface="Times New Roman" pitchFamily="18" charset="0"/>
              </a:rPr>
              <a:t>Age</a:t>
            </a:r>
            <a:r>
              <a:rPr lang="en-US" sz="1200" b="1" baseline="0">
                <a:latin typeface="Times New Roman" pitchFamily="18" charset="0"/>
              </a:rPr>
              <a:t> wise diseases</a:t>
            </a:r>
            <a:endParaRPr lang="en-US" sz="1200" b="1">
              <a:latin typeface="Times New Roman" pitchFamily="18" charset="0"/>
            </a:endParaRPr>
          </a:p>
        </c:rich>
      </c:tx>
      <c:layout/>
    </c:title>
    <c:view3D>
      <c:rAngAx val="1"/>
    </c:view3D>
    <c:plotArea>
      <c:layout/>
      <c:bar3DChart>
        <c:barDir val="col"/>
        <c:grouping val="clustered"/>
        <c:ser>
          <c:idx val="0"/>
          <c:order val="0"/>
          <c:tx>
            <c:strRef>
              <c:f>Sheet1!$B$1</c:f>
              <c:strCache>
                <c:ptCount val="1"/>
                <c:pt idx="0">
                  <c:v>Series 1</c:v>
                </c:pt>
              </c:strCache>
            </c:strRef>
          </c:tx>
          <c:dPt>
            <c:idx val="1"/>
            <c:spPr>
              <a:solidFill>
                <a:schemeClr val="accent3">
                  <a:lumMod val="50000"/>
                </a:schemeClr>
              </a:solidFill>
            </c:spPr>
          </c:dPt>
          <c:dPt>
            <c:idx val="2"/>
            <c:spPr>
              <a:solidFill>
                <a:schemeClr val="accent2"/>
              </a:solidFill>
            </c:spPr>
          </c:dPt>
          <c:cat>
            <c:strRef>
              <c:f>Sheet1!$A$2:$A$4</c:f>
              <c:strCache>
                <c:ptCount val="3"/>
                <c:pt idx="0">
                  <c:v>0-2 years</c:v>
                </c:pt>
                <c:pt idx="1">
                  <c:v>2-3 years</c:v>
                </c:pt>
                <c:pt idx="2">
                  <c:v>&gt; 3 years</c:v>
                </c:pt>
              </c:strCache>
            </c:strRef>
          </c:cat>
          <c:val>
            <c:numRef>
              <c:f>Sheet1!$B$2:$B$4</c:f>
              <c:numCache>
                <c:formatCode>General</c:formatCode>
                <c:ptCount val="3"/>
                <c:pt idx="0">
                  <c:v>5</c:v>
                </c:pt>
                <c:pt idx="1">
                  <c:v>21</c:v>
                </c:pt>
                <c:pt idx="2">
                  <c:v>30</c:v>
                </c:pt>
              </c:numCache>
            </c:numRef>
          </c:val>
        </c:ser>
        <c:shape val="box"/>
        <c:axId val="72155904"/>
        <c:axId val="72158208"/>
        <c:axId val="0"/>
      </c:bar3DChart>
      <c:catAx>
        <c:axId val="72155904"/>
        <c:scaling>
          <c:orientation val="minMax"/>
        </c:scaling>
        <c:axPos val="b"/>
        <c:title>
          <c:tx>
            <c:rich>
              <a:bodyPr/>
              <a:lstStyle/>
              <a:p>
                <a:pPr>
                  <a:defRPr/>
                </a:pPr>
                <a:r>
                  <a:rPr lang="en-US"/>
                  <a:t>Age</a:t>
                </a:r>
              </a:p>
            </c:rich>
          </c:tx>
          <c:layout/>
        </c:title>
        <c:majorTickMark val="none"/>
        <c:tickLblPos val="nextTo"/>
        <c:crossAx val="72158208"/>
        <c:crosses val="autoZero"/>
        <c:auto val="1"/>
        <c:lblAlgn val="ctr"/>
        <c:lblOffset val="100"/>
      </c:catAx>
      <c:valAx>
        <c:axId val="72158208"/>
        <c:scaling>
          <c:orientation val="minMax"/>
        </c:scaling>
        <c:axPos val="l"/>
        <c:title>
          <c:tx>
            <c:rich>
              <a:bodyPr/>
              <a:lstStyle/>
              <a:p>
                <a:pPr>
                  <a:defRPr/>
                </a:pPr>
                <a:r>
                  <a:rPr lang="en-US"/>
                  <a:t>Frequency</a:t>
                </a:r>
                <a:r>
                  <a:rPr lang="en-US" baseline="0"/>
                  <a:t> of diseases</a:t>
                </a:r>
                <a:endParaRPr lang="en-US"/>
              </a:p>
            </c:rich>
          </c:tx>
          <c:layout/>
        </c:title>
        <c:numFmt formatCode="General" sourceLinked="1"/>
        <c:tickLblPos val="nextTo"/>
        <c:crossAx val="72155904"/>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Diseases</a:t>
            </a:r>
          </a:p>
        </c:rich>
      </c:tx>
      <c:layout/>
    </c:title>
    <c:view3D>
      <c:rotX val="30"/>
      <c:perspective val="30"/>
    </c:view3D>
    <c:plotArea>
      <c:layout>
        <c:manualLayout>
          <c:layoutTarget val="inner"/>
          <c:xMode val="edge"/>
          <c:yMode val="edge"/>
          <c:x val="1.9499957666582066E-2"/>
          <c:y val="0.11185369208528079"/>
          <c:w val="0.70956024045381461"/>
          <c:h val="0.85365446966188274"/>
        </c:manualLayout>
      </c:layout>
      <c:pie3DChart>
        <c:varyColors val="1"/>
        <c:ser>
          <c:idx val="0"/>
          <c:order val="0"/>
          <c:tx>
            <c:strRef>
              <c:f>Sheet1!$B$1</c:f>
              <c:strCache>
                <c:ptCount val="1"/>
                <c:pt idx="0">
                  <c:v>Sales</c:v>
                </c:pt>
              </c:strCache>
            </c:strRef>
          </c:tx>
          <c:explosion val="25"/>
          <c:dLbls>
            <c:showPercent val="1"/>
          </c:dLbls>
          <c:cat>
            <c:strRef>
              <c:f>Sheet1!$A$2:$A$10</c:f>
              <c:strCache>
                <c:ptCount val="9"/>
                <c:pt idx="0">
                  <c:v>Bacterial</c:v>
                </c:pt>
                <c:pt idx="1">
                  <c:v>Viral</c:v>
                </c:pt>
                <c:pt idx="2">
                  <c:v>Fungal</c:v>
                </c:pt>
                <c:pt idx="3">
                  <c:v>Endoparasitic</c:v>
                </c:pt>
                <c:pt idx="4">
                  <c:v>Ectoparasitic</c:v>
                </c:pt>
                <c:pt idx="5">
                  <c:v>Protozoal</c:v>
                </c:pt>
                <c:pt idx="6">
                  <c:v>Surgical</c:v>
                </c:pt>
                <c:pt idx="7">
                  <c:v>Metabolic and Nutritional</c:v>
                </c:pt>
                <c:pt idx="8">
                  <c:v>Immunogenic</c:v>
                </c:pt>
              </c:strCache>
            </c:strRef>
          </c:cat>
          <c:val>
            <c:numRef>
              <c:f>Sheet1!$B$2:$B$10</c:f>
              <c:numCache>
                <c:formatCode>General</c:formatCode>
                <c:ptCount val="9"/>
                <c:pt idx="0">
                  <c:v>28.6</c:v>
                </c:pt>
                <c:pt idx="1">
                  <c:v>7.14</c:v>
                </c:pt>
                <c:pt idx="2">
                  <c:v>1.78</c:v>
                </c:pt>
                <c:pt idx="3">
                  <c:v>7.14</c:v>
                </c:pt>
                <c:pt idx="4">
                  <c:v>32.14</c:v>
                </c:pt>
                <c:pt idx="5">
                  <c:v>1.78</c:v>
                </c:pt>
                <c:pt idx="6">
                  <c:v>7.14</c:v>
                </c:pt>
                <c:pt idx="7">
                  <c:v>10.71</c:v>
                </c:pt>
                <c:pt idx="8">
                  <c:v>3.57</c:v>
                </c:pt>
              </c:numCache>
            </c:numRef>
          </c:val>
        </c:ser>
        <c:dLbls>
          <c:showPercent val="1"/>
        </c:dLbls>
      </c:pie3D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view3D>
      <c:rAngAx val="1"/>
    </c:view3D>
    <c:plotArea>
      <c:layout>
        <c:manualLayout>
          <c:layoutTarget val="inner"/>
          <c:xMode val="edge"/>
          <c:yMode val="edge"/>
          <c:x val="5.2867034366414205E-2"/>
          <c:y val="3.5079051137565181E-2"/>
          <c:w val="0.93673254961694286"/>
          <c:h val="0.67299001131968017"/>
        </c:manualLayout>
      </c:layout>
      <c:bar3DChart>
        <c:barDir val="col"/>
        <c:grouping val="clustered"/>
        <c:ser>
          <c:idx val="0"/>
          <c:order val="0"/>
          <c:tx>
            <c:strRef>
              <c:f>Sheet1!$B$1</c:f>
              <c:strCache>
                <c:ptCount val="1"/>
                <c:pt idx="0">
                  <c:v>Breed of dogs</c:v>
                </c:pt>
              </c:strCache>
            </c:strRef>
          </c:tx>
          <c:spPr>
            <a:solidFill>
              <a:schemeClr val="accent3">
                <a:lumMod val="50000"/>
              </a:schemeClr>
            </a:solidFill>
          </c:spPr>
          <c:dLbls>
            <c:showVal val="1"/>
          </c:dLbls>
          <c:cat>
            <c:strRef>
              <c:f>Sheet1!$A$2:$A$17</c:f>
              <c:strCache>
                <c:ptCount val="16"/>
                <c:pt idx="0">
                  <c:v>Crish dog</c:v>
                </c:pt>
                <c:pt idx="1">
                  <c:v>Dutch hound</c:v>
                </c:pt>
                <c:pt idx="2">
                  <c:v>Dobberman</c:v>
                </c:pt>
                <c:pt idx="3">
                  <c:v>Boxer</c:v>
                </c:pt>
                <c:pt idx="4">
                  <c:v>Dalmatian</c:v>
                </c:pt>
                <c:pt idx="5">
                  <c:v>Lhasa-Apso</c:v>
                </c:pt>
                <c:pt idx="6">
                  <c:v>Local Stray dog</c:v>
                </c:pt>
                <c:pt idx="7">
                  <c:v>Samoyed</c:v>
                </c:pt>
                <c:pt idx="8">
                  <c:v>American Alsatian</c:v>
                </c:pt>
                <c:pt idx="9">
                  <c:v>Spitz</c:v>
                </c:pt>
                <c:pt idx="10">
                  <c:v>Pug</c:v>
                </c:pt>
                <c:pt idx="11">
                  <c:v>sarail(Brahmanbaria)</c:v>
                </c:pt>
                <c:pt idx="12">
                  <c:v>Bull dog</c:v>
                </c:pt>
                <c:pt idx="13">
                  <c:v>German Shepherd</c:v>
                </c:pt>
                <c:pt idx="14">
                  <c:v>Rottweiler</c:v>
                </c:pt>
                <c:pt idx="15">
                  <c:v>Labrador</c:v>
                </c:pt>
              </c:strCache>
            </c:strRef>
          </c:cat>
          <c:val>
            <c:numRef>
              <c:f>Sheet1!$B$2:$B$17</c:f>
              <c:numCache>
                <c:formatCode>General</c:formatCode>
                <c:ptCount val="16"/>
                <c:pt idx="0">
                  <c:v>1</c:v>
                </c:pt>
                <c:pt idx="1">
                  <c:v>2</c:v>
                </c:pt>
                <c:pt idx="2">
                  <c:v>2</c:v>
                </c:pt>
                <c:pt idx="3">
                  <c:v>1</c:v>
                </c:pt>
                <c:pt idx="4">
                  <c:v>5</c:v>
                </c:pt>
                <c:pt idx="5">
                  <c:v>6</c:v>
                </c:pt>
                <c:pt idx="6">
                  <c:v>8</c:v>
                </c:pt>
                <c:pt idx="7">
                  <c:v>8</c:v>
                </c:pt>
                <c:pt idx="8">
                  <c:v>1</c:v>
                </c:pt>
                <c:pt idx="9">
                  <c:v>3</c:v>
                </c:pt>
                <c:pt idx="10">
                  <c:v>3</c:v>
                </c:pt>
                <c:pt idx="11">
                  <c:v>1</c:v>
                </c:pt>
                <c:pt idx="12">
                  <c:v>1</c:v>
                </c:pt>
                <c:pt idx="13">
                  <c:v>12</c:v>
                </c:pt>
                <c:pt idx="14">
                  <c:v>1</c:v>
                </c:pt>
                <c:pt idx="15">
                  <c:v>1</c:v>
                </c:pt>
              </c:numCache>
            </c:numRef>
          </c:val>
        </c:ser>
        <c:dLbls>
          <c:showVal val="1"/>
        </c:dLbls>
        <c:gapWidth val="75"/>
        <c:shape val="box"/>
        <c:axId val="8640768"/>
        <c:axId val="74452992"/>
        <c:axId val="0"/>
      </c:bar3DChart>
      <c:catAx>
        <c:axId val="8640768"/>
        <c:scaling>
          <c:orientation val="minMax"/>
        </c:scaling>
        <c:axPos val="b"/>
        <c:majorTickMark val="none"/>
        <c:tickLblPos val="nextTo"/>
        <c:crossAx val="74452992"/>
        <c:crosses val="autoZero"/>
        <c:auto val="1"/>
        <c:lblAlgn val="ctr"/>
        <c:lblOffset val="100"/>
      </c:catAx>
      <c:valAx>
        <c:axId val="74452992"/>
        <c:scaling>
          <c:orientation val="minMax"/>
        </c:scaling>
        <c:axPos val="l"/>
        <c:numFmt formatCode="General" sourceLinked="1"/>
        <c:majorTickMark val="none"/>
        <c:tickLblPos val="nextTo"/>
        <c:crossAx val="8640768"/>
        <c:crosses val="autoZero"/>
        <c:crossBetween val="between"/>
      </c:valAx>
    </c:plotArea>
    <c:legend>
      <c:legendPos val="b"/>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31</Pages>
  <Words>6810</Words>
  <Characters>38822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HIMEL</dc:creator>
  <cp:lastModifiedBy>HIMEL</cp:lastModifiedBy>
  <cp:revision>21</cp:revision>
  <dcterms:created xsi:type="dcterms:W3CDTF">2014-03-25T03:22:00Z</dcterms:created>
  <dcterms:modified xsi:type="dcterms:W3CDTF">2014-03-25T06:04:00Z</dcterms:modified>
</cp:coreProperties>
</file>