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70" w:rsidRPr="003D3670" w:rsidRDefault="003D3670" w:rsidP="003D3670">
      <w:pPr>
        <w:spacing w:after="0" w:line="360" w:lineRule="auto"/>
        <w:jc w:val="center"/>
        <w:rPr>
          <w:rFonts w:ascii="Times New Roman" w:hAnsi="Times New Roman" w:cs="Times New Roman"/>
          <w:b/>
          <w:sz w:val="28"/>
          <w:szCs w:val="28"/>
        </w:rPr>
      </w:pPr>
      <w:r w:rsidRPr="003D3670">
        <w:rPr>
          <w:rFonts w:ascii="Times New Roman" w:hAnsi="Times New Roman" w:cs="Times New Roman"/>
          <w:b/>
          <w:sz w:val="28"/>
          <w:szCs w:val="28"/>
        </w:rPr>
        <w:t>CHAPTER VI</w:t>
      </w:r>
    </w:p>
    <w:p w:rsidR="002820B2" w:rsidRDefault="002820B2" w:rsidP="003D3670">
      <w:pPr>
        <w:spacing w:after="0" w:line="360" w:lineRule="auto"/>
        <w:jc w:val="center"/>
        <w:rPr>
          <w:rFonts w:ascii="Times New Roman" w:hAnsi="Times New Roman" w:cs="Times New Roman"/>
          <w:b/>
          <w:sz w:val="28"/>
          <w:szCs w:val="28"/>
        </w:rPr>
      </w:pPr>
      <w:r w:rsidRPr="003D3670">
        <w:rPr>
          <w:rFonts w:ascii="Times New Roman" w:hAnsi="Times New Roman" w:cs="Times New Roman"/>
          <w:b/>
          <w:sz w:val="28"/>
          <w:szCs w:val="28"/>
        </w:rPr>
        <w:t>SUMMARY</w:t>
      </w:r>
    </w:p>
    <w:p w:rsidR="003D3670" w:rsidRDefault="003D3670" w:rsidP="003D3670">
      <w:pPr>
        <w:spacing w:after="0" w:line="360" w:lineRule="auto"/>
        <w:jc w:val="both"/>
        <w:rPr>
          <w:rFonts w:ascii="Times New Roman" w:hAnsi="Times New Roman" w:cs="Times New Roman"/>
          <w:bCs/>
          <w:sz w:val="24"/>
          <w:szCs w:val="24"/>
        </w:rPr>
      </w:pPr>
    </w:p>
    <w:p w:rsidR="003D3670" w:rsidRDefault="003D3670" w:rsidP="003D3670">
      <w:pPr>
        <w:spacing w:line="360" w:lineRule="auto"/>
        <w:jc w:val="both"/>
        <w:rPr>
          <w:rFonts w:ascii="Times New Roman" w:hAnsi="Times New Roman"/>
          <w:sz w:val="24"/>
          <w:szCs w:val="24"/>
        </w:rPr>
      </w:pPr>
      <w:r w:rsidRPr="002D2C9B">
        <w:rPr>
          <w:rFonts w:ascii="Times New Roman" w:hAnsi="Times New Roman"/>
          <w:sz w:val="24"/>
          <w:szCs w:val="24"/>
        </w:rPr>
        <w:t xml:space="preserve">An experimental case-control study had been </w:t>
      </w:r>
      <w:r>
        <w:rPr>
          <w:rFonts w:ascii="Times New Roman" w:hAnsi="Times New Roman"/>
          <w:sz w:val="24"/>
          <w:szCs w:val="24"/>
        </w:rPr>
        <w:t xml:space="preserve">conducted to assess the biochemical alteration and productive performance of aspergillosis affected broilers </w:t>
      </w:r>
      <w:r w:rsidRPr="002D2C9B">
        <w:rPr>
          <w:rFonts w:ascii="Times New Roman" w:hAnsi="Times New Roman"/>
          <w:sz w:val="24"/>
          <w:szCs w:val="24"/>
        </w:rPr>
        <w:t>during June to December 2014 under the Department of Physiology, Biochemistry and Pharmacolo</w:t>
      </w:r>
      <w:r>
        <w:rPr>
          <w:rFonts w:ascii="Times New Roman" w:hAnsi="Times New Roman"/>
          <w:sz w:val="24"/>
          <w:szCs w:val="24"/>
        </w:rPr>
        <w:t>gy, CVASU</w:t>
      </w:r>
      <w:r w:rsidRPr="002D2C9B">
        <w:rPr>
          <w:rFonts w:ascii="Times New Roman" w:hAnsi="Times New Roman"/>
          <w:sz w:val="24"/>
          <w:szCs w:val="24"/>
        </w:rPr>
        <w:t>.</w:t>
      </w:r>
      <w:r>
        <w:rPr>
          <w:rFonts w:ascii="Times New Roman" w:hAnsi="Times New Roman"/>
          <w:sz w:val="24"/>
          <w:szCs w:val="24"/>
        </w:rPr>
        <w:t xml:space="preserve"> Experimentally, 150 cobb-500 strain broilers were reared from day 0 to day 30 with proper broiler management, challenged with infection and treated with </w:t>
      </w:r>
      <w:r w:rsidR="00CF2888">
        <w:rPr>
          <w:rFonts w:ascii="Times New Roman" w:hAnsi="Times New Roman"/>
          <w:sz w:val="24"/>
          <w:szCs w:val="24"/>
        </w:rPr>
        <w:t>7 different treatment interventions including control group</w:t>
      </w:r>
      <w:r>
        <w:rPr>
          <w:rFonts w:ascii="Times New Roman" w:hAnsi="Times New Roman"/>
          <w:sz w:val="24"/>
          <w:szCs w:val="24"/>
        </w:rPr>
        <w:t>. It was evident that, though infection was retardated the growth and slowly hampered various organs but broilers had a better weight gain with</w:t>
      </w:r>
      <w:r w:rsidR="00CF2888">
        <w:rPr>
          <w:rFonts w:ascii="Times New Roman" w:hAnsi="Times New Roman"/>
          <w:sz w:val="24"/>
          <w:szCs w:val="24"/>
        </w:rPr>
        <w:t xml:space="preserve"> a lower </w:t>
      </w:r>
      <w:r>
        <w:rPr>
          <w:rFonts w:ascii="Times New Roman" w:hAnsi="Times New Roman"/>
          <w:sz w:val="24"/>
          <w:szCs w:val="24"/>
        </w:rPr>
        <w:t xml:space="preserve">FCR as well as good productive performance in garlic </w:t>
      </w:r>
      <w:r w:rsidR="00CF2888">
        <w:rPr>
          <w:rFonts w:ascii="Times New Roman" w:hAnsi="Times New Roman"/>
          <w:sz w:val="24"/>
          <w:szCs w:val="24"/>
        </w:rPr>
        <w:t>group comparing to control</w:t>
      </w:r>
      <w:r>
        <w:rPr>
          <w:rFonts w:ascii="Times New Roman" w:hAnsi="Times New Roman"/>
          <w:sz w:val="24"/>
          <w:szCs w:val="24"/>
        </w:rPr>
        <w:t xml:space="preserve">. At the time of infection, significant changes </w:t>
      </w:r>
      <w:r w:rsidRPr="002C4BEE">
        <w:rPr>
          <w:rFonts w:ascii="Times New Roman" w:hAnsi="Times New Roman"/>
          <w:sz w:val="24"/>
          <w:szCs w:val="24"/>
        </w:rPr>
        <w:t>(</w:t>
      </w:r>
      <w:r w:rsidRPr="002C4BEE">
        <w:rPr>
          <w:rFonts w:ascii="Times New Roman" w:hAnsi="Times New Roman"/>
          <w:i/>
          <w:sz w:val="24"/>
          <w:szCs w:val="24"/>
        </w:rPr>
        <w:t xml:space="preserve">p </w:t>
      </w:r>
      <w:r>
        <w:rPr>
          <w:rFonts w:ascii="Garamond" w:hAnsi="Garamond"/>
          <w:sz w:val="24"/>
          <w:szCs w:val="24"/>
        </w:rPr>
        <w:t>≤</w:t>
      </w:r>
      <w:r w:rsidRPr="002C4BEE">
        <w:rPr>
          <w:rFonts w:ascii="Times New Roman" w:hAnsi="Times New Roman"/>
          <w:sz w:val="24"/>
          <w:szCs w:val="24"/>
        </w:rPr>
        <w:t>0.05)</w:t>
      </w:r>
      <w:r>
        <w:rPr>
          <w:rFonts w:ascii="Times New Roman" w:hAnsi="Times New Roman"/>
          <w:sz w:val="24"/>
          <w:szCs w:val="24"/>
        </w:rPr>
        <w:t xml:space="preserve"> were observed on albumin, AST, TG while during treatment significant adjustment was found only on AST. After the treatment, significant alteration was also prevailed on albumin, ALT and HDL. In groups, significant changes were pragmatic on glucose, AST, HDL in neem group; albumin, TG, LDL in garlic group; AST in onion; HDL in 0.1% CuSO</w:t>
      </w:r>
      <w:r>
        <w:rPr>
          <w:rFonts w:ascii="Times New Roman" w:hAnsi="Times New Roman"/>
          <w:sz w:val="24"/>
          <w:szCs w:val="24"/>
          <w:vertAlign w:val="subscript"/>
        </w:rPr>
        <w:t>4</w:t>
      </w:r>
      <w:r>
        <w:rPr>
          <w:rFonts w:ascii="Times New Roman" w:hAnsi="Times New Roman"/>
          <w:sz w:val="24"/>
          <w:szCs w:val="24"/>
        </w:rPr>
        <w:t xml:space="preserve"> and albumin, cholesterol in control group.</w:t>
      </w:r>
    </w:p>
    <w:p w:rsidR="003D3670" w:rsidRPr="003D3670" w:rsidRDefault="003D3670" w:rsidP="003D3670">
      <w:pPr>
        <w:spacing w:after="0" w:line="360" w:lineRule="auto"/>
        <w:jc w:val="both"/>
        <w:rPr>
          <w:rFonts w:ascii="Times New Roman" w:hAnsi="Times New Roman" w:cs="Times New Roman"/>
          <w:bCs/>
          <w:sz w:val="24"/>
          <w:szCs w:val="24"/>
        </w:rPr>
      </w:pPr>
    </w:p>
    <w:p w:rsidR="005B2559" w:rsidRPr="003D3670" w:rsidRDefault="005B2559" w:rsidP="003D3670">
      <w:pPr>
        <w:spacing w:after="0" w:line="360" w:lineRule="auto"/>
        <w:jc w:val="both"/>
        <w:rPr>
          <w:rFonts w:ascii="Times New Roman" w:hAnsi="Times New Roman" w:cs="Times New Roman"/>
          <w:sz w:val="24"/>
          <w:szCs w:val="24"/>
        </w:rPr>
      </w:pPr>
    </w:p>
    <w:sectPr w:rsidR="005B2559" w:rsidRPr="003D3670" w:rsidSect="00CB3B4A">
      <w:footerReference w:type="default" r:id="rId6"/>
      <w:pgSz w:w="11906" w:h="16838"/>
      <w:pgMar w:top="1728" w:right="1440" w:bottom="1440" w:left="1728" w:header="720" w:footer="720"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AB3" w:rsidRDefault="006D3AB3" w:rsidP="00CB3B4A">
      <w:pPr>
        <w:spacing w:after="0" w:line="240" w:lineRule="auto"/>
      </w:pPr>
      <w:r>
        <w:separator/>
      </w:r>
    </w:p>
  </w:endnote>
  <w:endnote w:type="continuationSeparator" w:id="1">
    <w:p w:rsidR="006D3AB3" w:rsidRDefault="006D3AB3" w:rsidP="00CB3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23"/>
      <w:docPartObj>
        <w:docPartGallery w:val="Page Numbers (Bottom of Page)"/>
        <w:docPartUnique/>
      </w:docPartObj>
    </w:sdtPr>
    <w:sdtEndPr>
      <w:rPr>
        <w:color w:val="7F7F7F" w:themeColor="background1" w:themeShade="7F"/>
        <w:spacing w:val="60"/>
      </w:rPr>
    </w:sdtEndPr>
    <w:sdtContent>
      <w:p w:rsidR="00CB3B4A" w:rsidRDefault="00CB3B4A">
        <w:pPr>
          <w:pStyle w:val="Footer"/>
          <w:pBdr>
            <w:top w:val="single" w:sz="4" w:space="1" w:color="D9D9D9" w:themeColor="background1" w:themeShade="D9"/>
          </w:pBdr>
          <w:jc w:val="right"/>
        </w:pPr>
        <w:r w:rsidRPr="00CB3B4A">
          <w:rPr>
            <w:rFonts w:ascii="Times New Roman" w:hAnsi="Times New Roman" w:cs="Times New Roman"/>
            <w:sz w:val="24"/>
            <w:szCs w:val="24"/>
          </w:rPr>
          <w:fldChar w:fldCharType="begin"/>
        </w:r>
        <w:r w:rsidRPr="00CB3B4A">
          <w:rPr>
            <w:rFonts w:ascii="Times New Roman" w:hAnsi="Times New Roman" w:cs="Times New Roman"/>
            <w:sz w:val="24"/>
            <w:szCs w:val="24"/>
          </w:rPr>
          <w:instrText xml:space="preserve"> PAGE   \* MERGEFORMAT </w:instrText>
        </w:r>
        <w:r w:rsidRPr="00CB3B4A">
          <w:rPr>
            <w:rFonts w:ascii="Times New Roman" w:hAnsi="Times New Roman" w:cs="Times New Roman"/>
            <w:sz w:val="24"/>
            <w:szCs w:val="24"/>
          </w:rPr>
          <w:fldChar w:fldCharType="separate"/>
        </w:r>
        <w:r>
          <w:rPr>
            <w:rFonts w:ascii="Times New Roman" w:hAnsi="Times New Roman" w:cs="Times New Roman"/>
            <w:noProof/>
            <w:sz w:val="24"/>
            <w:szCs w:val="24"/>
          </w:rPr>
          <w:t>34</w:t>
        </w:r>
        <w:r w:rsidRPr="00CB3B4A">
          <w:rPr>
            <w:rFonts w:ascii="Times New Roman" w:hAnsi="Times New Roman" w:cs="Times New Roman"/>
            <w:sz w:val="24"/>
            <w:szCs w:val="24"/>
          </w:rPr>
          <w:fldChar w:fldCharType="end"/>
        </w:r>
        <w:r w:rsidRPr="00CB3B4A">
          <w:rPr>
            <w:rFonts w:ascii="Times New Roman" w:hAnsi="Times New Roman" w:cs="Times New Roman"/>
            <w:sz w:val="24"/>
            <w:szCs w:val="24"/>
          </w:rPr>
          <w:t xml:space="preserve"> | </w:t>
        </w:r>
        <w:r w:rsidRPr="00CB3B4A">
          <w:rPr>
            <w:rFonts w:ascii="Times New Roman" w:hAnsi="Times New Roman" w:cs="Times New Roman"/>
            <w:color w:val="7F7F7F" w:themeColor="background1" w:themeShade="7F"/>
            <w:spacing w:val="60"/>
            <w:sz w:val="24"/>
            <w:szCs w:val="24"/>
          </w:rPr>
          <w:t>Page</w:t>
        </w:r>
      </w:p>
    </w:sdtContent>
  </w:sdt>
  <w:p w:rsidR="00CB3B4A" w:rsidRDefault="00CB3B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AB3" w:rsidRDefault="006D3AB3" w:rsidP="00CB3B4A">
      <w:pPr>
        <w:spacing w:after="0" w:line="240" w:lineRule="auto"/>
      </w:pPr>
      <w:r>
        <w:separator/>
      </w:r>
    </w:p>
  </w:footnote>
  <w:footnote w:type="continuationSeparator" w:id="1">
    <w:p w:rsidR="006D3AB3" w:rsidRDefault="006D3AB3" w:rsidP="00CB3B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820B2"/>
    <w:rsid w:val="002820B2"/>
    <w:rsid w:val="00310A9E"/>
    <w:rsid w:val="003D3670"/>
    <w:rsid w:val="005B2559"/>
    <w:rsid w:val="006D3AB3"/>
    <w:rsid w:val="00CA547F"/>
    <w:rsid w:val="00CB3B4A"/>
    <w:rsid w:val="00CC4589"/>
    <w:rsid w:val="00CF2888"/>
    <w:rsid w:val="00D41EE8"/>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3B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3B4A"/>
    <w:rPr>
      <w:lang w:val="en-US"/>
    </w:rPr>
  </w:style>
  <w:style w:type="paragraph" w:styleId="Footer">
    <w:name w:val="footer"/>
    <w:basedOn w:val="Normal"/>
    <w:link w:val="FooterChar"/>
    <w:uiPriority w:val="99"/>
    <w:unhideWhenUsed/>
    <w:rsid w:val="00CB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B4A"/>
    <w:rPr>
      <w:lang w:val="en-US"/>
    </w:rPr>
  </w:style>
</w:styles>
</file>

<file path=word/webSettings.xml><?xml version="1.0" encoding="utf-8"?>
<w:webSettings xmlns:r="http://schemas.openxmlformats.org/officeDocument/2006/relationships" xmlns:w="http://schemas.openxmlformats.org/wordprocessingml/2006/main">
  <w:divs>
    <w:div w:id="5508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Mohammed Ashif Imtiaz Shawn</cp:lastModifiedBy>
  <cp:revision>5</cp:revision>
  <dcterms:created xsi:type="dcterms:W3CDTF">2015-01-15T15:01:00Z</dcterms:created>
  <dcterms:modified xsi:type="dcterms:W3CDTF">2015-01-17T08:37:00Z</dcterms:modified>
</cp:coreProperties>
</file>