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Default Extension="gif" ContentType="image/gif"/>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5233" w:rsidRPr="00E15452" w:rsidRDefault="008E5233" w:rsidP="008E5233">
      <w:pPr>
        <w:jc w:val="center"/>
        <w:rPr>
          <w:sz w:val="32"/>
          <w:szCs w:val="32"/>
        </w:rPr>
      </w:pPr>
      <w:r w:rsidRPr="00E15452">
        <w:rPr>
          <w:rFonts w:ascii="Agency FB" w:hAnsi="Agency FB"/>
          <w:b/>
          <w:bCs/>
          <w:sz w:val="32"/>
          <w:szCs w:val="32"/>
        </w:rPr>
        <w:t>CHAPTER-I</w:t>
      </w:r>
    </w:p>
    <w:p w:rsidR="008E5233" w:rsidRPr="00E15452" w:rsidRDefault="00E12046" w:rsidP="008E5233">
      <w:pPr>
        <w:tabs>
          <w:tab w:val="left" w:pos="709"/>
        </w:tabs>
        <w:suppressAutoHyphens/>
        <w:autoSpaceDE w:val="0"/>
        <w:autoSpaceDN w:val="0"/>
        <w:adjustRightInd w:val="0"/>
        <w:spacing w:line="360" w:lineRule="auto"/>
        <w:rPr>
          <w:rFonts w:ascii="Cambria" w:hAnsi="Cambria"/>
          <w:b/>
          <w:bCs/>
          <w:sz w:val="32"/>
          <w:szCs w:val="32"/>
        </w:rPr>
      </w:pPr>
      <w:r>
        <w:rPr>
          <w:rFonts w:ascii="Cambria" w:hAnsi="Cambria"/>
          <w:b/>
          <w:bCs/>
          <w:noProof/>
          <w:sz w:val="32"/>
          <w:szCs w:val="32"/>
        </w:rPr>
        <w:pict>
          <v:line id="_x0000_s1026" style="position:absolute;z-index:251660288" from="3.85pt,23.65pt" to="461.65pt,23.65pt" strokeweight="2.5pt">
            <v:shadow color="#868686"/>
          </v:line>
        </w:pict>
      </w:r>
      <w:r w:rsidR="008E5233" w:rsidRPr="00E15452">
        <w:rPr>
          <w:rFonts w:ascii="Cambria" w:hAnsi="Cambria"/>
          <w:b/>
          <w:bCs/>
          <w:sz w:val="32"/>
          <w:szCs w:val="32"/>
        </w:rPr>
        <w:t>1. INTRDUCTION</w:t>
      </w:r>
    </w:p>
    <w:p w:rsidR="00DA69A6" w:rsidRDefault="008E5233" w:rsidP="00DB0A76">
      <w:pPr>
        <w:autoSpaceDE w:val="0"/>
        <w:autoSpaceDN w:val="0"/>
        <w:adjustRightInd w:val="0"/>
        <w:spacing w:after="0" w:line="360" w:lineRule="auto"/>
        <w:jc w:val="both"/>
        <w:rPr>
          <w:rFonts w:ascii="Times New Roman" w:eastAsiaTheme="minorHAnsi" w:hAnsi="Times New Roman"/>
          <w:sz w:val="24"/>
          <w:szCs w:val="24"/>
        </w:rPr>
      </w:pPr>
      <w:r w:rsidRPr="00443FFA">
        <w:rPr>
          <w:rFonts w:ascii="Times New Roman" w:eastAsia="PalatinoLinotype-Roman" w:hAnsi="Times New Roman"/>
          <w:sz w:val="24"/>
          <w:szCs w:val="24"/>
        </w:rPr>
        <w:t>The skin is the largest organ of the body with many different functions as thermoregulation, immune protection, sensory perception, vitamin D production and it acts as a barrier between the animal and the environment. Besides all of these important functions and the diseases that affect directly the skin, it may also share or reflect pathologic processes from other tissues. Due to these characteristics, dermatologic problems are among the most commonly seen disorders in veterinary hospitals.</w:t>
      </w:r>
      <w:r w:rsidRPr="00443FFA">
        <w:rPr>
          <w:rFonts w:ascii="Times New Roman" w:eastAsiaTheme="minorHAnsi" w:hAnsi="Times New Roman"/>
          <w:sz w:val="24"/>
          <w:szCs w:val="24"/>
        </w:rPr>
        <w:t xml:space="preserve"> Dogs suffer from many problems which effect their skin. It is important to understand that the skin is an organ, just as the liver and kidneys are organs. Good health and proper function of the skin is dependent on the health and function of the other organs which make up our dog’s bodies. Diseases which effect the skin can be placed into one of two categories: primary and secondary skin disease. Primary skin diseases are those which effect the skin directly, such as mange or flea and tick hypersensitivities. Secondary diseases are those which initially involve other organs and thereby effect the skin, such as hypothyroidism. Healthy dogs do not easily develop skin infections. The cutaneous barrier and the immune system are pillars of a very effective host defence system. If an infection takes place, either one or both of these are defective. Physical trauma is the most common reason for compromised barrier function and frequent consequences of such trauma are abscesses and deep tissue infections. Diseases such as atopic dermatitis</w:t>
      </w:r>
      <w:r w:rsidR="00106A35">
        <w:rPr>
          <w:rFonts w:ascii="Times New Roman" w:eastAsiaTheme="minorHAnsi" w:hAnsi="Times New Roman"/>
          <w:sz w:val="24"/>
          <w:szCs w:val="24"/>
        </w:rPr>
        <w:t xml:space="preserve"> </w:t>
      </w:r>
      <w:r w:rsidRPr="00443FFA">
        <w:rPr>
          <w:rFonts w:ascii="Times New Roman" w:eastAsiaTheme="minorHAnsi" w:hAnsi="Times New Roman"/>
          <w:sz w:val="24"/>
          <w:szCs w:val="24"/>
        </w:rPr>
        <w:t xml:space="preserve"> in dogs or severe malnutrition with deficient intake of fatty acids may all compromise the cutaneous barrier. The immune system may not be completely matured in puppies and young dogs, facilitating diseases such as impetigo,</w:t>
      </w:r>
      <w:r w:rsidR="00106A35">
        <w:rPr>
          <w:rFonts w:ascii="Times New Roman" w:eastAsiaTheme="minorHAnsi" w:hAnsi="Times New Roman"/>
          <w:sz w:val="24"/>
          <w:szCs w:val="24"/>
        </w:rPr>
        <w:t xml:space="preserve"> </w:t>
      </w:r>
      <w:r w:rsidRPr="00443FFA">
        <w:rPr>
          <w:rFonts w:ascii="Times New Roman" w:eastAsiaTheme="minorHAnsi" w:hAnsi="Times New Roman"/>
          <w:sz w:val="24"/>
          <w:szCs w:val="24"/>
        </w:rPr>
        <w:t>particularly when nutrition is suboptimal or severe endoparasitism occurs. Stress may also be immunosuppressive and in some animals can contribute to the development of skin infections. Immunosuppression  due to endocrine diseases such as hypothyroidism is seen in middle-aged to older dogs. Despite this multitude of possible predisposing factors, the most common causes for secondary bacterial infections in small animals are hypersensitivities.</w:t>
      </w:r>
    </w:p>
    <w:p w:rsidR="00850E1E" w:rsidRDefault="00850E1E" w:rsidP="00DB0A76">
      <w:pPr>
        <w:autoSpaceDE w:val="0"/>
        <w:autoSpaceDN w:val="0"/>
        <w:adjustRightInd w:val="0"/>
        <w:spacing w:after="0" w:line="360" w:lineRule="auto"/>
        <w:jc w:val="both"/>
        <w:rPr>
          <w:rFonts w:ascii="Times New Roman" w:eastAsiaTheme="minorHAnsi" w:hAnsi="Times New Roman"/>
          <w:sz w:val="24"/>
          <w:szCs w:val="24"/>
        </w:rPr>
      </w:pPr>
    </w:p>
    <w:p w:rsidR="00850E1E" w:rsidRDefault="00850E1E" w:rsidP="00DB0A76">
      <w:pPr>
        <w:autoSpaceDE w:val="0"/>
        <w:autoSpaceDN w:val="0"/>
        <w:adjustRightInd w:val="0"/>
        <w:spacing w:after="0" w:line="360" w:lineRule="auto"/>
        <w:jc w:val="both"/>
        <w:rPr>
          <w:rFonts w:ascii="Times New Roman" w:eastAsiaTheme="minorHAnsi" w:hAnsi="Times New Roman"/>
          <w:sz w:val="24"/>
          <w:szCs w:val="24"/>
        </w:rPr>
      </w:pPr>
    </w:p>
    <w:p w:rsidR="00850E1E" w:rsidRDefault="00850E1E" w:rsidP="00DB0A76">
      <w:pPr>
        <w:autoSpaceDE w:val="0"/>
        <w:autoSpaceDN w:val="0"/>
        <w:adjustRightInd w:val="0"/>
        <w:spacing w:after="0" w:line="360" w:lineRule="auto"/>
        <w:jc w:val="both"/>
        <w:rPr>
          <w:rFonts w:ascii="Times New Roman" w:eastAsiaTheme="minorHAnsi" w:hAnsi="Times New Roman"/>
          <w:sz w:val="24"/>
          <w:szCs w:val="24"/>
        </w:rPr>
      </w:pPr>
    </w:p>
    <w:p w:rsidR="00850E1E" w:rsidRDefault="00850E1E" w:rsidP="00DB0A76">
      <w:pPr>
        <w:autoSpaceDE w:val="0"/>
        <w:autoSpaceDN w:val="0"/>
        <w:adjustRightInd w:val="0"/>
        <w:spacing w:after="0" w:line="360" w:lineRule="auto"/>
        <w:jc w:val="both"/>
        <w:rPr>
          <w:rFonts w:ascii="Times New Roman" w:eastAsiaTheme="minorHAnsi" w:hAnsi="Times New Roman"/>
          <w:sz w:val="24"/>
          <w:szCs w:val="24"/>
        </w:rPr>
      </w:pPr>
    </w:p>
    <w:p w:rsidR="00850E1E" w:rsidRPr="00850E1E" w:rsidRDefault="00850E1E" w:rsidP="00850E1E">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lastRenderedPageBreak/>
        <w:t xml:space="preserve">Skin diseases </w:t>
      </w:r>
      <w:r w:rsidRPr="00EE3320">
        <w:rPr>
          <w:rFonts w:ascii="Times New Roman" w:hAnsi="Times New Roman"/>
          <w:sz w:val="24"/>
          <w:szCs w:val="24"/>
        </w:rPr>
        <w:t xml:space="preserve"> were identified by inspection and further examined for more precise diagnosis to ca</w:t>
      </w:r>
      <w:r>
        <w:rPr>
          <w:rFonts w:ascii="Times New Roman" w:hAnsi="Times New Roman"/>
          <w:sz w:val="24"/>
          <w:szCs w:val="24"/>
        </w:rPr>
        <w:t>tegorize the nature of the disease</w:t>
      </w:r>
      <w:r w:rsidRPr="00EE3320">
        <w:rPr>
          <w:rFonts w:ascii="Times New Roman" w:hAnsi="Times New Roman"/>
          <w:sz w:val="24"/>
          <w:szCs w:val="24"/>
        </w:rPr>
        <w:t xml:space="preserve"> whethe</w:t>
      </w:r>
      <w:r>
        <w:rPr>
          <w:rFonts w:ascii="Times New Roman" w:hAnsi="Times New Roman"/>
          <w:sz w:val="24"/>
          <w:szCs w:val="24"/>
        </w:rPr>
        <w:t xml:space="preserve">r it might be bacterial/viral/fungal/parasitic. </w:t>
      </w:r>
      <w:r w:rsidRPr="00EE3320">
        <w:rPr>
          <w:rFonts w:ascii="Times New Roman" w:hAnsi="Times New Roman"/>
          <w:sz w:val="24"/>
          <w:szCs w:val="24"/>
        </w:rPr>
        <w:t xml:space="preserve"> Needle puncture was also performed if required. Temperature, pulse, respiration were taken through other scientifically clinical method. </w:t>
      </w:r>
      <w:r w:rsidRPr="00923D02">
        <w:rPr>
          <w:rFonts w:ascii="Times New Roman" w:eastAsiaTheme="minorHAnsi" w:hAnsi="Times New Roman"/>
          <w:sz w:val="24"/>
          <w:szCs w:val="24"/>
        </w:rPr>
        <w:t>The dermatological signs were classified into one of the following cat</w:t>
      </w:r>
      <w:r>
        <w:rPr>
          <w:rFonts w:ascii="Times New Roman" w:eastAsiaTheme="minorHAnsi" w:hAnsi="Times New Roman"/>
          <w:sz w:val="24"/>
          <w:szCs w:val="24"/>
        </w:rPr>
        <w:t xml:space="preserve">egories </w:t>
      </w:r>
      <w:r w:rsidRPr="00923D02">
        <w:rPr>
          <w:rFonts w:ascii="Times New Roman" w:eastAsiaTheme="minorHAnsi" w:hAnsi="Times New Roman"/>
          <w:sz w:val="24"/>
          <w:szCs w:val="24"/>
        </w:rPr>
        <w:t xml:space="preserve"> wit</w:t>
      </w:r>
      <w:r w:rsidR="00496589">
        <w:rPr>
          <w:rFonts w:ascii="Times New Roman" w:eastAsiaTheme="minorHAnsi" w:hAnsi="Times New Roman"/>
          <w:sz w:val="24"/>
          <w:szCs w:val="24"/>
        </w:rPr>
        <w:t>h minor modifications:</w:t>
      </w:r>
      <w:r w:rsidRPr="00923D02">
        <w:rPr>
          <w:rFonts w:ascii="Times New Roman" w:eastAsiaTheme="minorHAnsi" w:hAnsi="Times New Roman"/>
          <w:sz w:val="24"/>
          <w:szCs w:val="24"/>
        </w:rPr>
        <w:t xml:space="preserve"> alopecia, scaling or crusting, erythema, macular, popular or pustular eruptions, otitis, draining tracts and non-healing wounds, erosive or ulcerative lesions, pigmentary abnormalities, nail disorders, ectoparasites observed by the owner or the clinician, cutaneous swellings and thickening of the foot pads. All masses and swellings involving the skin were classified as dermatological, apart from mammary tumors and swellings that clearly involved other body systems (such as joint effusions or dental abscesses).</w:t>
      </w:r>
    </w:p>
    <w:p w:rsidR="00DA69A6" w:rsidRDefault="00DA69A6" w:rsidP="00DB0A76">
      <w:pPr>
        <w:autoSpaceDE w:val="0"/>
        <w:autoSpaceDN w:val="0"/>
        <w:adjustRightInd w:val="0"/>
        <w:spacing w:after="0" w:line="360" w:lineRule="auto"/>
        <w:jc w:val="both"/>
        <w:rPr>
          <w:rFonts w:ascii="Times New Roman" w:eastAsiaTheme="minorHAnsi" w:hAnsi="Times New Roman"/>
          <w:sz w:val="24"/>
          <w:szCs w:val="24"/>
        </w:rPr>
      </w:pPr>
    </w:p>
    <w:p w:rsidR="008E5233" w:rsidRPr="00443FFA" w:rsidRDefault="008E5233" w:rsidP="00DB0A76">
      <w:pPr>
        <w:autoSpaceDE w:val="0"/>
        <w:autoSpaceDN w:val="0"/>
        <w:adjustRightInd w:val="0"/>
        <w:spacing w:after="0" w:line="360" w:lineRule="auto"/>
        <w:jc w:val="both"/>
        <w:rPr>
          <w:rFonts w:ascii="Times New Roman" w:eastAsiaTheme="minorHAnsi" w:hAnsi="Times New Roman"/>
          <w:sz w:val="24"/>
          <w:szCs w:val="24"/>
        </w:rPr>
      </w:pPr>
      <w:r w:rsidRPr="00443FFA">
        <w:rPr>
          <w:rFonts w:ascii="Times New Roman" w:eastAsiaTheme="minorHAnsi" w:hAnsi="Times New Roman"/>
          <w:sz w:val="24"/>
          <w:szCs w:val="24"/>
        </w:rPr>
        <w:t xml:space="preserve"> </w:t>
      </w:r>
    </w:p>
    <w:p w:rsidR="008E5233" w:rsidRPr="00443FFA" w:rsidRDefault="008E5233" w:rsidP="00DB0A76">
      <w:pPr>
        <w:autoSpaceDE w:val="0"/>
        <w:autoSpaceDN w:val="0"/>
        <w:adjustRightInd w:val="0"/>
        <w:spacing w:after="0" w:line="360" w:lineRule="auto"/>
        <w:jc w:val="both"/>
        <w:rPr>
          <w:rFonts w:ascii="Times New Roman" w:eastAsiaTheme="minorHAnsi" w:hAnsi="Times New Roman"/>
          <w:sz w:val="24"/>
          <w:szCs w:val="24"/>
        </w:rPr>
      </w:pPr>
      <w:r w:rsidRPr="00443FFA">
        <w:rPr>
          <w:rFonts w:ascii="Times New Roman" w:eastAsiaTheme="minorHAnsi" w:hAnsi="Times New Roman"/>
          <w:sz w:val="24"/>
          <w:szCs w:val="24"/>
        </w:rPr>
        <w:t>Several clinical studies have indicated that dermatological disorders make up a large proportion of the small animal patients. It has been estimated that from 20% to 75% of the cases seen in the average small animal practice have skin problems as a chief or concurrent owner complaint. There is certainly inconsistency among these various studies. For instance, in the methods of describing different types of skin disorders.. In this report small animal consultations in general practice that were observed and recorded, 44 animals  involved that had a dermatological problem. Marked differences were noted in the frequency of the most common skin disorders</w:t>
      </w:r>
      <w:r w:rsidR="00DA69A6">
        <w:rPr>
          <w:rFonts w:ascii="Times New Roman" w:eastAsiaTheme="minorHAnsi" w:hAnsi="Times New Roman"/>
          <w:sz w:val="24"/>
          <w:szCs w:val="24"/>
        </w:rPr>
        <w:t>.</w:t>
      </w:r>
      <w:r w:rsidRPr="00443FFA">
        <w:rPr>
          <w:rFonts w:ascii="Times New Roman" w:eastAsiaTheme="minorHAnsi" w:hAnsi="Times New Roman"/>
          <w:sz w:val="24"/>
          <w:szCs w:val="24"/>
        </w:rPr>
        <w:t xml:space="preserve"> </w:t>
      </w:r>
      <w:r w:rsidR="00C207D5" w:rsidRPr="00C57B09">
        <w:rPr>
          <w:rFonts w:ascii="Times New Roman" w:hAnsi="Times New Roman"/>
          <w:sz w:val="24"/>
          <w:szCs w:val="24"/>
        </w:rPr>
        <w:t>.</w:t>
      </w:r>
      <w:r w:rsidR="00C207D5">
        <w:rPr>
          <w:rFonts w:ascii="Times New Roman" w:hAnsi="Times New Roman"/>
          <w:sz w:val="24"/>
          <w:szCs w:val="24"/>
        </w:rPr>
        <w:t xml:space="preserve"> It was revealed that </w:t>
      </w:r>
      <w:r w:rsidR="00C207D5" w:rsidRPr="00EC7A5C">
        <w:rPr>
          <w:rFonts w:ascii="Times New Roman" w:hAnsi="Times New Roman"/>
          <w:sz w:val="24"/>
          <w:szCs w:val="24"/>
        </w:rPr>
        <w:t>35 dogs are adult. Out of 35 dogs 22 dogs are male and 13 dogs are female. Total 9 puppies were brought. Out of 9 puppies 5 are male and 4 are female</w:t>
      </w:r>
      <w:r w:rsidR="00C207D5">
        <w:rPr>
          <w:rFonts w:ascii="Times New Roman" w:hAnsi="Times New Roman"/>
          <w:sz w:val="24"/>
          <w:szCs w:val="24"/>
        </w:rPr>
        <w:t>.</w:t>
      </w:r>
      <w:r w:rsidR="00C207D5" w:rsidRPr="00F35E98">
        <w:rPr>
          <w:rFonts w:ascii="Times New Roman" w:hAnsi="Times New Roman"/>
          <w:sz w:val="24"/>
          <w:szCs w:val="24"/>
        </w:rPr>
        <w:t xml:space="preserve"> </w:t>
      </w:r>
      <w:r w:rsidR="00C207D5">
        <w:rPr>
          <w:rFonts w:ascii="Times New Roman" w:hAnsi="Times New Roman"/>
          <w:sz w:val="24"/>
          <w:szCs w:val="24"/>
        </w:rPr>
        <w:t>T</w:t>
      </w:r>
      <w:r w:rsidR="00C207D5" w:rsidRPr="00EE3320">
        <w:rPr>
          <w:rFonts w:ascii="Times New Roman" w:hAnsi="Times New Roman"/>
          <w:sz w:val="24"/>
          <w:szCs w:val="24"/>
        </w:rPr>
        <w:t>he dogs were categorized with 0-2 years, 2-3 years and more than 3 years. Mostly the older aged dogs were affected with different diseases (</w:t>
      </w:r>
      <w:r w:rsidR="00C207D5">
        <w:rPr>
          <w:rFonts w:ascii="Times New Roman" w:hAnsi="Times New Roman"/>
          <w:sz w:val="24"/>
          <w:szCs w:val="24"/>
        </w:rPr>
        <w:t>50</w:t>
      </w:r>
      <w:r w:rsidR="00C207D5" w:rsidRPr="00EE3320">
        <w:rPr>
          <w:rFonts w:ascii="Times New Roman" w:hAnsi="Times New Roman"/>
          <w:sz w:val="24"/>
          <w:szCs w:val="24"/>
        </w:rPr>
        <w:t>%)</w:t>
      </w:r>
      <w:r w:rsidR="00C207D5">
        <w:rPr>
          <w:rFonts w:ascii="Times New Roman" w:hAnsi="Times New Roman"/>
          <w:sz w:val="24"/>
          <w:szCs w:val="24"/>
        </w:rPr>
        <w:t>,</w:t>
      </w:r>
      <w:r w:rsidR="00C207D5" w:rsidRPr="00EE3320">
        <w:rPr>
          <w:rFonts w:ascii="Times New Roman" w:hAnsi="Times New Roman"/>
          <w:sz w:val="24"/>
          <w:szCs w:val="24"/>
        </w:rPr>
        <w:t xml:space="preserve"> 0-2 </w:t>
      </w:r>
      <w:r w:rsidR="00C207D5" w:rsidRPr="009E05E2">
        <w:rPr>
          <w:rFonts w:ascii="Times New Roman" w:hAnsi="Times New Roman"/>
          <w:sz w:val="24"/>
          <w:szCs w:val="24"/>
        </w:rPr>
        <w:t>years aged do</w:t>
      </w:r>
      <w:r w:rsidR="00C207D5">
        <w:rPr>
          <w:rFonts w:ascii="Times New Roman" w:hAnsi="Times New Roman"/>
          <w:sz w:val="24"/>
          <w:szCs w:val="24"/>
        </w:rPr>
        <w:t>gs  (18.18%),2-3 years (31.81%).</w:t>
      </w:r>
      <w:r w:rsidR="00C207D5" w:rsidRPr="00C207D5">
        <w:rPr>
          <w:rFonts w:ascii="Times New Roman" w:hAnsi="Times New Roman"/>
          <w:sz w:val="24"/>
          <w:szCs w:val="24"/>
        </w:rPr>
        <w:t xml:space="preserve"> </w:t>
      </w:r>
      <w:r w:rsidR="00C207D5" w:rsidRPr="00EE3320">
        <w:rPr>
          <w:rFonts w:ascii="Times New Roman" w:hAnsi="Times New Roman"/>
          <w:sz w:val="24"/>
          <w:szCs w:val="24"/>
        </w:rPr>
        <w:t>overall prevalence of diseases on male and female were</w:t>
      </w:r>
      <w:r w:rsidR="00C207D5">
        <w:rPr>
          <w:rFonts w:ascii="Times New Roman" w:hAnsi="Times New Roman"/>
          <w:sz w:val="24"/>
          <w:szCs w:val="24"/>
        </w:rPr>
        <w:t xml:space="preserve">  similar (Male 50</w:t>
      </w:r>
      <w:r w:rsidR="00C207D5" w:rsidRPr="00EE3320">
        <w:rPr>
          <w:rFonts w:ascii="Times New Roman" w:hAnsi="Times New Roman"/>
          <w:sz w:val="24"/>
          <w:szCs w:val="24"/>
        </w:rPr>
        <w:t>% and Fema</w:t>
      </w:r>
      <w:r w:rsidR="00C207D5">
        <w:rPr>
          <w:rFonts w:ascii="Times New Roman" w:hAnsi="Times New Roman"/>
          <w:sz w:val="24"/>
          <w:szCs w:val="24"/>
        </w:rPr>
        <w:t>le 50%). M</w:t>
      </w:r>
      <w:r w:rsidR="00C207D5" w:rsidRPr="00EE3320">
        <w:rPr>
          <w:rFonts w:ascii="Times New Roman" w:hAnsi="Times New Roman"/>
          <w:sz w:val="24"/>
          <w:szCs w:val="24"/>
        </w:rPr>
        <w:t xml:space="preserve">ales were mostly infested with ectoparasites (tick, mite, fly, flea) and affected with </w:t>
      </w:r>
      <w:r w:rsidR="00C207D5">
        <w:rPr>
          <w:rFonts w:ascii="Times New Roman" w:hAnsi="Times New Roman"/>
          <w:sz w:val="24"/>
          <w:szCs w:val="24"/>
        </w:rPr>
        <w:t>demodecosis,</w:t>
      </w:r>
      <w:r w:rsidR="00C207D5" w:rsidRPr="007D42B6">
        <w:rPr>
          <w:rFonts w:ascii="Times New Roman" w:hAnsi="Times New Roman"/>
          <w:sz w:val="24"/>
          <w:szCs w:val="24"/>
        </w:rPr>
        <w:t xml:space="preserve"> </w:t>
      </w:r>
      <w:r w:rsidR="00C207D5">
        <w:rPr>
          <w:rFonts w:ascii="Times New Roman" w:hAnsi="Times New Roman"/>
          <w:sz w:val="24"/>
          <w:szCs w:val="24"/>
        </w:rPr>
        <w:t>hard mass,</w:t>
      </w:r>
      <w:r w:rsidR="00C207D5" w:rsidRPr="007D42B6">
        <w:rPr>
          <w:rFonts w:ascii="Times New Roman" w:hAnsi="Times New Roman"/>
          <w:sz w:val="24"/>
          <w:szCs w:val="24"/>
        </w:rPr>
        <w:t xml:space="preserve"> </w:t>
      </w:r>
      <w:r w:rsidR="00C207D5">
        <w:rPr>
          <w:rFonts w:ascii="Times New Roman" w:hAnsi="Times New Roman"/>
          <w:sz w:val="24"/>
          <w:szCs w:val="24"/>
        </w:rPr>
        <w:t>pustules,</w:t>
      </w:r>
      <w:r w:rsidR="00C207D5" w:rsidRPr="007D42B6">
        <w:rPr>
          <w:rFonts w:ascii="Times New Roman" w:hAnsi="Times New Roman"/>
          <w:sz w:val="24"/>
          <w:szCs w:val="24"/>
        </w:rPr>
        <w:t xml:space="preserve"> </w:t>
      </w:r>
      <w:r w:rsidR="00C207D5">
        <w:rPr>
          <w:rFonts w:ascii="Times New Roman" w:hAnsi="Times New Roman"/>
          <w:sz w:val="24"/>
          <w:szCs w:val="24"/>
        </w:rPr>
        <w:t>erythrymatous lesion.</w:t>
      </w:r>
      <w:r w:rsidR="00C207D5" w:rsidRPr="007D42B6">
        <w:rPr>
          <w:rFonts w:ascii="Times New Roman" w:hAnsi="Times New Roman"/>
          <w:sz w:val="24"/>
          <w:szCs w:val="24"/>
        </w:rPr>
        <w:t xml:space="preserve"> </w:t>
      </w:r>
      <w:r w:rsidR="00C207D5" w:rsidRPr="00EE3320">
        <w:rPr>
          <w:rFonts w:ascii="Times New Roman" w:hAnsi="Times New Roman"/>
          <w:sz w:val="24"/>
          <w:szCs w:val="24"/>
        </w:rPr>
        <w:t xml:space="preserve">On other hand, females were infected with tick and mite infestation, alopecia, </w:t>
      </w:r>
      <w:r w:rsidR="00C207D5">
        <w:rPr>
          <w:rFonts w:ascii="Times New Roman" w:hAnsi="Times New Roman"/>
          <w:sz w:val="24"/>
          <w:szCs w:val="24"/>
        </w:rPr>
        <w:t>pyometra,</w:t>
      </w:r>
      <w:r w:rsidR="00C207D5" w:rsidRPr="007D42B6">
        <w:rPr>
          <w:rFonts w:ascii="Times New Roman" w:hAnsi="Times New Roman"/>
          <w:sz w:val="24"/>
          <w:szCs w:val="24"/>
        </w:rPr>
        <w:t xml:space="preserve"> </w:t>
      </w:r>
      <w:r w:rsidR="00C207D5">
        <w:rPr>
          <w:rFonts w:ascii="Times New Roman" w:hAnsi="Times New Roman"/>
          <w:sz w:val="24"/>
          <w:szCs w:val="24"/>
        </w:rPr>
        <w:t>Maggot wound,</w:t>
      </w:r>
      <w:r w:rsidR="00C207D5" w:rsidRPr="007D42B6">
        <w:rPr>
          <w:rFonts w:ascii="Times New Roman" w:hAnsi="Times New Roman"/>
          <w:sz w:val="24"/>
          <w:szCs w:val="24"/>
        </w:rPr>
        <w:t xml:space="preserve"> </w:t>
      </w:r>
      <w:r w:rsidR="00C207D5">
        <w:rPr>
          <w:rFonts w:ascii="Times New Roman" w:hAnsi="Times New Roman"/>
          <w:sz w:val="24"/>
          <w:szCs w:val="24"/>
        </w:rPr>
        <w:t>Corneal itching etc.</w:t>
      </w:r>
      <w:r w:rsidRPr="00443FFA">
        <w:rPr>
          <w:rFonts w:ascii="Times New Roman" w:eastAsiaTheme="minorHAnsi" w:hAnsi="Times New Roman"/>
          <w:sz w:val="24"/>
          <w:szCs w:val="24"/>
        </w:rPr>
        <w:t xml:space="preserve">Canine skin disorders like bacterial </w:t>
      </w:r>
      <w:r w:rsidR="00DA69A6">
        <w:rPr>
          <w:rFonts w:ascii="Times New Roman" w:eastAsiaTheme="minorHAnsi" w:hAnsi="Times New Roman"/>
          <w:sz w:val="24"/>
          <w:szCs w:val="24"/>
        </w:rPr>
        <w:t xml:space="preserve">and </w:t>
      </w:r>
      <w:r w:rsidRPr="00443FFA">
        <w:rPr>
          <w:rFonts w:ascii="Times New Roman" w:eastAsiaTheme="minorHAnsi" w:hAnsi="Times New Roman"/>
          <w:sz w:val="24"/>
          <w:szCs w:val="24"/>
        </w:rPr>
        <w:t xml:space="preserve">allergic dermatitis, neoplasia, ectoparasitism and immunemediated dermatitis were found to be the most commonly diagnosed dermatological problems. However, parasitic infestations, bacterial infections and neoplasia were accounted for the majority of the diagnoses  in India. Overall, in dogs, flea infestations, bacterial infections, </w:t>
      </w:r>
      <w:r w:rsidRPr="00443FFA">
        <w:rPr>
          <w:rFonts w:ascii="Times New Roman" w:eastAsiaTheme="minorHAnsi" w:hAnsi="Times New Roman"/>
          <w:sz w:val="24"/>
          <w:szCs w:val="24"/>
        </w:rPr>
        <w:lastRenderedPageBreak/>
        <w:t>allergic skin diseases have been reported as the most dermatological conditions.</w:t>
      </w:r>
      <w:r w:rsidR="00C207D5" w:rsidRPr="00C207D5">
        <w:rPr>
          <w:rFonts w:ascii="Times New Roman" w:hAnsi="Times New Roman"/>
          <w:sz w:val="24"/>
          <w:szCs w:val="24"/>
        </w:rPr>
        <w:t xml:space="preserve"> </w:t>
      </w:r>
      <w:r w:rsidR="00C207D5">
        <w:rPr>
          <w:rFonts w:ascii="Times New Roman" w:hAnsi="Times New Roman"/>
          <w:sz w:val="24"/>
          <w:szCs w:val="24"/>
        </w:rPr>
        <w:t>Native/Non descriptive breeds</w:t>
      </w:r>
      <w:r w:rsidR="00C207D5" w:rsidRPr="00EE3320">
        <w:rPr>
          <w:rFonts w:ascii="Times New Roman" w:hAnsi="Times New Roman"/>
          <w:sz w:val="24"/>
          <w:szCs w:val="24"/>
        </w:rPr>
        <w:t xml:space="preserve"> were mostly infected with </w:t>
      </w:r>
      <w:r w:rsidR="00C207D5">
        <w:rPr>
          <w:rFonts w:ascii="Times New Roman" w:hAnsi="Times New Roman"/>
          <w:sz w:val="24"/>
          <w:szCs w:val="24"/>
        </w:rPr>
        <w:t>various skin</w:t>
      </w:r>
      <w:r w:rsidR="00C207D5" w:rsidRPr="00EE3320">
        <w:rPr>
          <w:rFonts w:ascii="Times New Roman" w:hAnsi="Times New Roman"/>
          <w:sz w:val="24"/>
          <w:szCs w:val="24"/>
        </w:rPr>
        <w:t xml:space="preserve"> diseases</w:t>
      </w:r>
      <w:r w:rsidR="00C207D5">
        <w:rPr>
          <w:rFonts w:ascii="Times New Roman" w:hAnsi="Times New Roman"/>
          <w:sz w:val="24"/>
          <w:szCs w:val="24"/>
        </w:rPr>
        <w:t xml:space="preserve"> </w:t>
      </w:r>
      <w:r w:rsidR="00C207D5" w:rsidRPr="00EE3320">
        <w:rPr>
          <w:rFonts w:ascii="Times New Roman" w:hAnsi="Times New Roman"/>
          <w:sz w:val="24"/>
          <w:szCs w:val="24"/>
        </w:rPr>
        <w:t>(</w:t>
      </w:r>
      <w:r w:rsidR="00C207D5">
        <w:rPr>
          <w:rFonts w:ascii="Times New Roman" w:hAnsi="Times New Roman"/>
          <w:sz w:val="24"/>
          <w:szCs w:val="24"/>
        </w:rPr>
        <w:t>36.36</w:t>
      </w:r>
      <w:r w:rsidR="00C207D5" w:rsidRPr="00EE3320">
        <w:rPr>
          <w:rFonts w:ascii="Times New Roman" w:hAnsi="Times New Roman"/>
          <w:sz w:val="24"/>
          <w:szCs w:val="24"/>
        </w:rPr>
        <w:t xml:space="preserve">%). </w:t>
      </w:r>
      <w:r w:rsidR="00C207D5">
        <w:rPr>
          <w:rFonts w:ascii="Times New Roman" w:hAnsi="Times New Roman"/>
          <w:sz w:val="24"/>
          <w:szCs w:val="24"/>
        </w:rPr>
        <w:t>Tick infestation,</w:t>
      </w:r>
      <w:r w:rsidR="00C207D5" w:rsidRPr="00EE3320">
        <w:rPr>
          <w:rFonts w:ascii="Times New Roman" w:hAnsi="Times New Roman"/>
          <w:sz w:val="24"/>
          <w:szCs w:val="24"/>
        </w:rPr>
        <w:t xml:space="preserve"> </w:t>
      </w:r>
      <w:r w:rsidR="00C207D5">
        <w:rPr>
          <w:rFonts w:ascii="Times New Roman" w:hAnsi="Times New Roman"/>
          <w:sz w:val="24"/>
          <w:szCs w:val="24"/>
        </w:rPr>
        <w:t>Pyometra</w:t>
      </w:r>
      <w:r w:rsidR="00C207D5" w:rsidRPr="00EE3320">
        <w:rPr>
          <w:rFonts w:ascii="Times New Roman" w:hAnsi="Times New Roman"/>
          <w:sz w:val="24"/>
          <w:szCs w:val="24"/>
        </w:rPr>
        <w:t xml:space="preserve"> </w:t>
      </w:r>
      <w:r w:rsidR="00C207D5">
        <w:rPr>
          <w:rFonts w:ascii="Times New Roman" w:hAnsi="Times New Roman"/>
          <w:sz w:val="24"/>
          <w:szCs w:val="24"/>
        </w:rPr>
        <w:t xml:space="preserve"> </w:t>
      </w:r>
      <w:r w:rsidR="00C207D5" w:rsidRPr="00EE3320">
        <w:rPr>
          <w:rFonts w:ascii="Times New Roman" w:hAnsi="Times New Roman"/>
          <w:sz w:val="24"/>
          <w:szCs w:val="24"/>
        </w:rPr>
        <w:t xml:space="preserve">were </w:t>
      </w:r>
      <w:r w:rsidR="00C207D5">
        <w:rPr>
          <w:rFonts w:ascii="Times New Roman" w:hAnsi="Times New Roman"/>
          <w:sz w:val="24"/>
          <w:szCs w:val="24"/>
        </w:rPr>
        <w:t>more prominent and</w:t>
      </w:r>
      <w:r w:rsidR="00C207D5" w:rsidRPr="00EE3320">
        <w:rPr>
          <w:rFonts w:ascii="Times New Roman" w:hAnsi="Times New Roman"/>
          <w:sz w:val="24"/>
          <w:szCs w:val="24"/>
        </w:rPr>
        <w:t xml:space="preserve"> more frequently observed on that breed. Other affected dogs were </w:t>
      </w:r>
      <w:r w:rsidR="00C207D5" w:rsidRPr="002B66E4">
        <w:rPr>
          <w:rFonts w:ascii="Times New Roman" w:hAnsi="Times New Roman"/>
          <w:bCs/>
          <w:sz w:val="24"/>
          <w:szCs w:val="24"/>
        </w:rPr>
        <w:t>Pug</w:t>
      </w:r>
      <w:r w:rsidR="00C207D5" w:rsidRPr="00EE3320">
        <w:rPr>
          <w:rFonts w:ascii="Times New Roman" w:hAnsi="Times New Roman"/>
          <w:sz w:val="24"/>
          <w:szCs w:val="24"/>
        </w:rPr>
        <w:t xml:space="preserve"> (</w:t>
      </w:r>
      <w:r w:rsidR="00C207D5">
        <w:rPr>
          <w:rFonts w:ascii="Times New Roman" w:hAnsi="Times New Roman"/>
          <w:sz w:val="24"/>
          <w:szCs w:val="24"/>
        </w:rPr>
        <w:t>11.36</w:t>
      </w:r>
      <w:r w:rsidR="00C207D5" w:rsidRPr="00EE3320">
        <w:rPr>
          <w:rFonts w:ascii="Times New Roman" w:hAnsi="Times New Roman"/>
          <w:sz w:val="24"/>
          <w:szCs w:val="24"/>
        </w:rPr>
        <w:t>%),</w:t>
      </w:r>
      <w:r w:rsidR="00C207D5">
        <w:rPr>
          <w:rFonts w:ascii="Times New Roman" w:hAnsi="Times New Roman"/>
          <w:sz w:val="24"/>
          <w:szCs w:val="24"/>
        </w:rPr>
        <w:t xml:space="preserve"> </w:t>
      </w:r>
      <w:r w:rsidR="00C207D5" w:rsidRPr="002B66E4">
        <w:rPr>
          <w:rFonts w:ascii="Times New Roman" w:hAnsi="Times New Roman"/>
          <w:bCs/>
          <w:sz w:val="24"/>
          <w:szCs w:val="24"/>
        </w:rPr>
        <w:t>Spitz</w:t>
      </w:r>
      <w:r w:rsidR="00C207D5" w:rsidRPr="00EE3320">
        <w:rPr>
          <w:rFonts w:ascii="Times New Roman" w:hAnsi="Times New Roman"/>
          <w:sz w:val="24"/>
          <w:szCs w:val="24"/>
        </w:rPr>
        <w:t xml:space="preserve"> (</w:t>
      </w:r>
      <w:r w:rsidR="00C207D5">
        <w:rPr>
          <w:rFonts w:ascii="Times New Roman" w:hAnsi="Times New Roman"/>
          <w:sz w:val="24"/>
          <w:szCs w:val="24"/>
        </w:rPr>
        <w:t>11.36</w:t>
      </w:r>
      <w:r w:rsidR="00C207D5" w:rsidRPr="00EE3320">
        <w:rPr>
          <w:rFonts w:ascii="Times New Roman" w:hAnsi="Times New Roman"/>
          <w:sz w:val="24"/>
          <w:szCs w:val="24"/>
        </w:rPr>
        <w:t xml:space="preserve">%), </w:t>
      </w:r>
      <w:r w:rsidR="00C207D5" w:rsidRPr="002B66E4">
        <w:rPr>
          <w:rFonts w:ascii="Times New Roman" w:hAnsi="Times New Roman"/>
          <w:bCs/>
          <w:sz w:val="24"/>
          <w:szCs w:val="24"/>
        </w:rPr>
        <w:t>Boxer</w:t>
      </w:r>
      <w:r w:rsidR="00C207D5" w:rsidRPr="00EE3320">
        <w:rPr>
          <w:rFonts w:ascii="Times New Roman" w:hAnsi="Times New Roman"/>
          <w:sz w:val="24"/>
          <w:szCs w:val="24"/>
        </w:rPr>
        <w:t xml:space="preserve"> (</w:t>
      </w:r>
      <w:r w:rsidR="00C207D5">
        <w:rPr>
          <w:rFonts w:ascii="Times New Roman" w:hAnsi="Times New Roman"/>
          <w:sz w:val="24"/>
          <w:szCs w:val="24"/>
        </w:rPr>
        <w:t>9.09</w:t>
      </w:r>
      <w:r w:rsidR="00C207D5" w:rsidRPr="00EE3320">
        <w:rPr>
          <w:rFonts w:ascii="Times New Roman" w:hAnsi="Times New Roman"/>
          <w:sz w:val="24"/>
          <w:szCs w:val="24"/>
        </w:rPr>
        <w:t xml:space="preserve">%), </w:t>
      </w:r>
      <w:r w:rsidR="00C207D5" w:rsidRPr="002B66E4">
        <w:rPr>
          <w:rFonts w:ascii="Times New Roman" w:hAnsi="Times New Roman"/>
          <w:bCs/>
          <w:sz w:val="24"/>
          <w:szCs w:val="24"/>
        </w:rPr>
        <w:t>Pekingese</w:t>
      </w:r>
      <w:r w:rsidR="00C207D5" w:rsidRPr="00EE3320">
        <w:rPr>
          <w:rFonts w:ascii="Times New Roman" w:hAnsi="Times New Roman"/>
          <w:sz w:val="24"/>
          <w:szCs w:val="24"/>
        </w:rPr>
        <w:t xml:space="preserve"> (</w:t>
      </w:r>
      <w:r w:rsidR="00C207D5">
        <w:rPr>
          <w:rFonts w:ascii="Times New Roman" w:hAnsi="Times New Roman"/>
          <w:sz w:val="24"/>
          <w:szCs w:val="24"/>
        </w:rPr>
        <w:t>6.81</w:t>
      </w:r>
      <w:r w:rsidR="00C207D5" w:rsidRPr="00EE3320">
        <w:rPr>
          <w:rFonts w:ascii="Times New Roman" w:hAnsi="Times New Roman"/>
          <w:sz w:val="24"/>
          <w:szCs w:val="24"/>
        </w:rPr>
        <w:t xml:space="preserve">%), </w:t>
      </w:r>
      <w:r w:rsidR="00C207D5" w:rsidRPr="002B66E4">
        <w:rPr>
          <w:rFonts w:ascii="Times New Roman" w:hAnsi="Times New Roman"/>
          <w:bCs/>
          <w:sz w:val="24"/>
          <w:szCs w:val="24"/>
        </w:rPr>
        <w:t>Doberman</w:t>
      </w:r>
      <w:r w:rsidR="00C207D5">
        <w:rPr>
          <w:rFonts w:ascii="Times New Roman" w:hAnsi="Times New Roman"/>
          <w:sz w:val="24"/>
          <w:szCs w:val="24"/>
        </w:rPr>
        <w:t xml:space="preserve"> (4.54</w:t>
      </w:r>
      <w:r w:rsidR="00C207D5" w:rsidRPr="00EE3320">
        <w:rPr>
          <w:rFonts w:ascii="Times New Roman" w:hAnsi="Times New Roman"/>
          <w:sz w:val="24"/>
          <w:szCs w:val="24"/>
        </w:rPr>
        <w:t xml:space="preserve">%), </w:t>
      </w:r>
      <w:r w:rsidR="00C207D5" w:rsidRPr="002B66E4">
        <w:rPr>
          <w:rFonts w:ascii="Times New Roman" w:hAnsi="Times New Roman"/>
          <w:bCs/>
          <w:sz w:val="24"/>
          <w:szCs w:val="24"/>
        </w:rPr>
        <w:t>Dalmatian</w:t>
      </w:r>
      <w:r w:rsidR="00C207D5" w:rsidRPr="00EE3320">
        <w:rPr>
          <w:rFonts w:ascii="Times New Roman" w:hAnsi="Times New Roman"/>
          <w:sz w:val="24"/>
          <w:szCs w:val="24"/>
        </w:rPr>
        <w:t xml:space="preserve"> </w:t>
      </w:r>
      <w:r w:rsidR="00C207D5">
        <w:rPr>
          <w:rFonts w:ascii="Times New Roman" w:hAnsi="Times New Roman"/>
          <w:sz w:val="24"/>
          <w:szCs w:val="24"/>
        </w:rPr>
        <w:t>(4.54</w:t>
      </w:r>
      <w:r w:rsidR="00C207D5" w:rsidRPr="00EE3320">
        <w:rPr>
          <w:rFonts w:ascii="Times New Roman" w:hAnsi="Times New Roman"/>
          <w:sz w:val="24"/>
          <w:szCs w:val="24"/>
        </w:rPr>
        <w:t xml:space="preserve">%), </w:t>
      </w:r>
      <w:r w:rsidR="00C207D5" w:rsidRPr="002B66E4">
        <w:rPr>
          <w:rFonts w:ascii="Times New Roman" w:hAnsi="Times New Roman"/>
          <w:bCs/>
          <w:sz w:val="24"/>
          <w:szCs w:val="24"/>
        </w:rPr>
        <w:t>Dachshund</w:t>
      </w:r>
      <w:r w:rsidR="00C207D5" w:rsidRPr="00EE3320">
        <w:rPr>
          <w:rFonts w:ascii="Times New Roman" w:hAnsi="Times New Roman"/>
          <w:sz w:val="24"/>
          <w:szCs w:val="24"/>
        </w:rPr>
        <w:t xml:space="preserve"> (</w:t>
      </w:r>
      <w:r w:rsidR="00C207D5">
        <w:rPr>
          <w:rFonts w:ascii="Times New Roman" w:hAnsi="Times New Roman"/>
          <w:sz w:val="24"/>
          <w:szCs w:val="24"/>
        </w:rPr>
        <w:t>4.54</w:t>
      </w:r>
      <w:r w:rsidR="00C207D5" w:rsidRPr="00EE3320">
        <w:rPr>
          <w:rFonts w:ascii="Times New Roman" w:hAnsi="Times New Roman"/>
          <w:sz w:val="24"/>
          <w:szCs w:val="24"/>
        </w:rPr>
        <w:t>%).</w:t>
      </w:r>
    </w:p>
    <w:p w:rsidR="008E5233" w:rsidRPr="00443FFA" w:rsidRDefault="008E5233" w:rsidP="00DB0A76">
      <w:pPr>
        <w:autoSpaceDE w:val="0"/>
        <w:autoSpaceDN w:val="0"/>
        <w:adjustRightInd w:val="0"/>
        <w:spacing w:after="0" w:line="360" w:lineRule="auto"/>
        <w:jc w:val="both"/>
        <w:rPr>
          <w:rFonts w:ascii="Times New Roman" w:eastAsia="PalatinoLinotype-Roman" w:hAnsi="Times New Roman"/>
          <w:sz w:val="24"/>
          <w:szCs w:val="24"/>
        </w:rPr>
      </w:pPr>
    </w:p>
    <w:p w:rsidR="00DB0A76" w:rsidRDefault="00DB0A76" w:rsidP="00DB0A76">
      <w:pPr>
        <w:autoSpaceDE w:val="0"/>
        <w:autoSpaceDN w:val="0"/>
        <w:adjustRightInd w:val="0"/>
        <w:spacing w:after="0" w:line="360" w:lineRule="auto"/>
        <w:jc w:val="both"/>
        <w:rPr>
          <w:rFonts w:ascii="Times New Roman" w:hAnsi="Times New Roman"/>
          <w:b/>
          <w:sz w:val="28"/>
          <w:szCs w:val="28"/>
          <w:u w:val="single"/>
        </w:rPr>
      </w:pPr>
    </w:p>
    <w:p w:rsidR="00DB0A76" w:rsidRDefault="00DB0A76" w:rsidP="00DB0A76">
      <w:pPr>
        <w:autoSpaceDE w:val="0"/>
        <w:autoSpaceDN w:val="0"/>
        <w:adjustRightInd w:val="0"/>
        <w:spacing w:after="0" w:line="360" w:lineRule="auto"/>
        <w:jc w:val="both"/>
        <w:rPr>
          <w:rFonts w:ascii="Times New Roman" w:hAnsi="Times New Roman"/>
          <w:b/>
          <w:sz w:val="28"/>
          <w:szCs w:val="28"/>
          <w:u w:val="single"/>
        </w:rPr>
      </w:pPr>
    </w:p>
    <w:p w:rsidR="008E5233" w:rsidRPr="00AC74F1" w:rsidRDefault="008E5233" w:rsidP="00DB0A76">
      <w:pPr>
        <w:autoSpaceDE w:val="0"/>
        <w:autoSpaceDN w:val="0"/>
        <w:adjustRightInd w:val="0"/>
        <w:spacing w:after="0" w:line="360" w:lineRule="auto"/>
        <w:jc w:val="both"/>
        <w:rPr>
          <w:rFonts w:ascii="Times New Roman" w:hAnsi="Times New Roman"/>
          <w:b/>
          <w:sz w:val="28"/>
          <w:szCs w:val="28"/>
          <w:u w:val="single"/>
        </w:rPr>
      </w:pPr>
      <w:r w:rsidRPr="00AC74F1">
        <w:rPr>
          <w:rFonts w:ascii="Times New Roman" w:hAnsi="Times New Roman"/>
          <w:b/>
          <w:sz w:val="28"/>
          <w:szCs w:val="28"/>
          <w:u w:val="single"/>
        </w:rPr>
        <w:t>OBJECTIVES</w:t>
      </w:r>
    </w:p>
    <w:p w:rsidR="008E5233" w:rsidRPr="00443FFA" w:rsidRDefault="008E5233" w:rsidP="00DB0A76">
      <w:pPr>
        <w:spacing w:line="360" w:lineRule="auto"/>
        <w:jc w:val="both"/>
        <w:rPr>
          <w:rFonts w:ascii="Times New Roman" w:hAnsi="Times New Roman"/>
          <w:sz w:val="24"/>
          <w:szCs w:val="24"/>
        </w:rPr>
      </w:pPr>
      <w:r w:rsidRPr="00443FFA">
        <w:rPr>
          <w:rFonts w:ascii="Times New Roman" w:hAnsi="Times New Roman"/>
          <w:sz w:val="24"/>
          <w:szCs w:val="24"/>
        </w:rPr>
        <w:t>The specific objectives of the study are as follows:</w:t>
      </w:r>
    </w:p>
    <w:p w:rsidR="008E5233" w:rsidRPr="003D355A" w:rsidRDefault="008E5233" w:rsidP="00DB0A76">
      <w:pPr>
        <w:pStyle w:val="ListParagraph"/>
        <w:numPr>
          <w:ilvl w:val="0"/>
          <w:numId w:val="3"/>
        </w:numPr>
        <w:spacing w:line="360" w:lineRule="auto"/>
        <w:jc w:val="both"/>
        <w:rPr>
          <w:rFonts w:ascii="Times New Roman" w:hAnsi="Times New Roman" w:cs="Times New Roman"/>
          <w:sz w:val="24"/>
          <w:szCs w:val="24"/>
        </w:rPr>
      </w:pPr>
      <w:r w:rsidRPr="003D355A">
        <w:rPr>
          <w:rFonts w:ascii="Times New Roman" w:hAnsi="Times New Roman" w:cs="Times New Roman"/>
          <w:sz w:val="24"/>
          <w:szCs w:val="24"/>
        </w:rPr>
        <w:t>To</w:t>
      </w:r>
      <w:r w:rsidR="009D5973" w:rsidRPr="003D355A">
        <w:rPr>
          <w:rFonts w:ascii="Times New Roman" w:hAnsi="Times New Roman" w:cs="Times New Roman"/>
          <w:sz w:val="24"/>
          <w:szCs w:val="24"/>
        </w:rPr>
        <w:t xml:space="preserve"> study the prevalence of skin diseases of dog present</w:t>
      </w:r>
      <w:r w:rsidR="008D3AA1">
        <w:rPr>
          <w:rFonts w:ascii="Times New Roman" w:hAnsi="Times New Roman" w:cs="Times New Roman"/>
          <w:sz w:val="24"/>
          <w:szCs w:val="24"/>
        </w:rPr>
        <w:t>ed</w:t>
      </w:r>
      <w:r w:rsidR="009D5973" w:rsidRPr="003D355A">
        <w:rPr>
          <w:rFonts w:ascii="Times New Roman" w:hAnsi="Times New Roman" w:cs="Times New Roman"/>
          <w:sz w:val="24"/>
          <w:szCs w:val="24"/>
        </w:rPr>
        <w:t xml:space="preserve"> in Madras Veterinary College, India </w:t>
      </w:r>
      <w:r w:rsidRPr="003D355A">
        <w:rPr>
          <w:rFonts w:ascii="Times New Roman" w:hAnsi="Times New Roman" w:cs="Times New Roman"/>
          <w:sz w:val="24"/>
          <w:szCs w:val="24"/>
        </w:rPr>
        <w:t xml:space="preserve">. </w:t>
      </w:r>
    </w:p>
    <w:p w:rsidR="008E5233" w:rsidRPr="00754A56" w:rsidRDefault="00370EB5" w:rsidP="00DB0A76">
      <w:pPr>
        <w:pStyle w:val="ListParagraph"/>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Classification of skin diseases on the basis of </w:t>
      </w:r>
      <w:r w:rsidR="009D5973">
        <w:rPr>
          <w:rFonts w:ascii="Times New Roman" w:hAnsi="Times New Roman" w:cs="Times New Roman"/>
          <w:sz w:val="24"/>
          <w:szCs w:val="24"/>
        </w:rPr>
        <w:t>age,sex and breed.</w:t>
      </w:r>
      <w:r w:rsidR="008E5233" w:rsidRPr="00754A56">
        <w:rPr>
          <w:rFonts w:ascii="Times New Roman" w:hAnsi="Times New Roman" w:cs="Times New Roman"/>
          <w:sz w:val="24"/>
          <w:szCs w:val="24"/>
        </w:rPr>
        <w:t xml:space="preserve"> </w:t>
      </w:r>
    </w:p>
    <w:p w:rsidR="008E5233" w:rsidRPr="00754A56" w:rsidRDefault="008E5233" w:rsidP="00DB0A76">
      <w:pPr>
        <w:pStyle w:val="ListParagraph"/>
        <w:numPr>
          <w:ilvl w:val="0"/>
          <w:numId w:val="3"/>
        </w:numPr>
        <w:spacing w:line="360" w:lineRule="auto"/>
        <w:jc w:val="both"/>
        <w:rPr>
          <w:rFonts w:ascii="Times New Roman" w:hAnsi="Times New Roman" w:cs="Times New Roman"/>
          <w:sz w:val="24"/>
          <w:szCs w:val="24"/>
        </w:rPr>
      </w:pPr>
      <w:r w:rsidRPr="00754A56">
        <w:rPr>
          <w:rFonts w:ascii="Times New Roman" w:hAnsi="Times New Roman" w:cs="Times New Roman"/>
          <w:sz w:val="24"/>
          <w:szCs w:val="24"/>
        </w:rPr>
        <w:t xml:space="preserve">To </w:t>
      </w:r>
      <w:r w:rsidR="009D5973">
        <w:rPr>
          <w:rFonts w:ascii="Times New Roman" w:hAnsi="Times New Roman" w:cs="Times New Roman"/>
          <w:sz w:val="24"/>
          <w:szCs w:val="24"/>
        </w:rPr>
        <w:t>study the prevention and treatment strategy</w:t>
      </w:r>
      <w:r w:rsidRPr="00754A56">
        <w:rPr>
          <w:rFonts w:ascii="Times New Roman" w:hAnsi="Times New Roman" w:cs="Times New Roman"/>
          <w:sz w:val="24"/>
          <w:szCs w:val="24"/>
        </w:rPr>
        <w:t xml:space="preserve"> of</w:t>
      </w:r>
      <w:r w:rsidR="00754A56">
        <w:rPr>
          <w:rFonts w:ascii="Times New Roman" w:hAnsi="Times New Roman" w:cs="Times New Roman"/>
          <w:sz w:val="24"/>
          <w:szCs w:val="24"/>
        </w:rPr>
        <w:t xml:space="preserve"> skin</w:t>
      </w:r>
      <w:r w:rsidRPr="00754A56">
        <w:rPr>
          <w:rFonts w:ascii="Times New Roman" w:hAnsi="Times New Roman" w:cs="Times New Roman"/>
          <w:sz w:val="24"/>
          <w:szCs w:val="24"/>
        </w:rPr>
        <w:t xml:space="preserve"> diseases of dog in Madras Veterinary </w:t>
      </w:r>
      <w:r w:rsidR="00754A56" w:rsidRPr="00754A56">
        <w:rPr>
          <w:rFonts w:ascii="Times New Roman" w:hAnsi="Times New Roman" w:cs="Times New Roman"/>
          <w:sz w:val="24"/>
          <w:szCs w:val="24"/>
        </w:rPr>
        <w:t>College, India</w:t>
      </w:r>
      <w:r w:rsidRPr="00754A56">
        <w:rPr>
          <w:rFonts w:ascii="Times New Roman" w:hAnsi="Times New Roman" w:cs="Times New Roman"/>
          <w:sz w:val="24"/>
          <w:szCs w:val="24"/>
        </w:rPr>
        <w:t xml:space="preserve"> </w:t>
      </w:r>
    </w:p>
    <w:p w:rsidR="008E5233" w:rsidRPr="00F35E98" w:rsidRDefault="00491DAC" w:rsidP="00DB0A76">
      <w:pPr>
        <w:autoSpaceDE w:val="0"/>
        <w:autoSpaceDN w:val="0"/>
        <w:adjustRightInd w:val="0"/>
        <w:spacing w:after="0" w:line="360" w:lineRule="auto"/>
        <w:rPr>
          <w:rFonts w:ascii="Times New Roman" w:eastAsiaTheme="minorHAnsi" w:hAnsi="Times New Roman"/>
          <w:sz w:val="20"/>
          <w:szCs w:val="20"/>
        </w:rPr>
      </w:pPr>
      <w:r>
        <w:rPr>
          <w:rFonts w:ascii="Times New Roman" w:eastAsiaTheme="minorHAnsi" w:hAnsi="Times New Roman"/>
          <w:sz w:val="20"/>
          <w:szCs w:val="20"/>
        </w:rPr>
        <w:t xml:space="preserve">                        </w:t>
      </w:r>
    </w:p>
    <w:p w:rsidR="00DB0A76" w:rsidRDefault="00DB0A76" w:rsidP="00F54B8E">
      <w:pPr>
        <w:tabs>
          <w:tab w:val="left" w:pos="7845"/>
          <w:tab w:val="right" w:pos="9360"/>
        </w:tabs>
        <w:spacing w:line="360" w:lineRule="auto"/>
        <w:jc w:val="center"/>
        <w:rPr>
          <w:rFonts w:ascii="Agency FB" w:eastAsia="Calibri" w:hAnsi="Agency FB"/>
          <w:b/>
          <w:bCs/>
          <w:sz w:val="32"/>
          <w:szCs w:val="32"/>
        </w:rPr>
      </w:pPr>
    </w:p>
    <w:p w:rsidR="00DB0A76" w:rsidRDefault="00DB0A76" w:rsidP="00DB0A76">
      <w:pPr>
        <w:tabs>
          <w:tab w:val="left" w:pos="7845"/>
          <w:tab w:val="right" w:pos="9360"/>
        </w:tabs>
        <w:spacing w:line="360" w:lineRule="auto"/>
        <w:rPr>
          <w:rFonts w:ascii="Agency FB" w:eastAsia="Calibri" w:hAnsi="Agency FB"/>
          <w:b/>
          <w:bCs/>
          <w:sz w:val="32"/>
          <w:szCs w:val="32"/>
        </w:rPr>
      </w:pPr>
    </w:p>
    <w:p w:rsidR="00487527" w:rsidRDefault="00487527" w:rsidP="00DB0A76">
      <w:pPr>
        <w:tabs>
          <w:tab w:val="left" w:pos="7845"/>
          <w:tab w:val="right" w:pos="9360"/>
        </w:tabs>
        <w:spacing w:line="360" w:lineRule="auto"/>
        <w:rPr>
          <w:rFonts w:ascii="Agency FB" w:eastAsia="Calibri" w:hAnsi="Agency FB"/>
          <w:b/>
          <w:bCs/>
          <w:sz w:val="32"/>
          <w:szCs w:val="32"/>
        </w:rPr>
      </w:pPr>
    </w:p>
    <w:p w:rsidR="00487527" w:rsidRDefault="00487527" w:rsidP="00DB0A76">
      <w:pPr>
        <w:tabs>
          <w:tab w:val="left" w:pos="7845"/>
          <w:tab w:val="right" w:pos="9360"/>
        </w:tabs>
        <w:spacing w:line="360" w:lineRule="auto"/>
        <w:rPr>
          <w:rFonts w:ascii="Agency FB" w:eastAsia="Calibri" w:hAnsi="Agency FB"/>
          <w:b/>
          <w:bCs/>
          <w:sz w:val="32"/>
          <w:szCs w:val="32"/>
        </w:rPr>
      </w:pPr>
    </w:p>
    <w:p w:rsidR="00850E1E" w:rsidRDefault="00850E1E" w:rsidP="00DB0A76">
      <w:pPr>
        <w:tabs>
          <w:tab w:val="left" w:pos="7845"/>
          <w:tab w:val="right" w:pos="9360"/>
        </w:tabs>
        <w:spacing w:line="360" w:lineRule="auto"/>
        <w:rPr>
          <w:rFonts w:ascii="Agency FB" w:eastAsia="Calibri" w:hAnsi="Agency FB"/>
          <w:b/>
          <w:bCs/>
          <w:sz w:val="32"/>
          <w:szCs w:val="32"/>
        </w:rPr>
      </w:pPr>
    </w:p>
    <w:p w:rsidR="00850E1E" w:rsidRDefault="00850E1E" w:rsidP="00DB0A76">
      <w:pPr>
        <w:tabs>
          <w:tab w:val="left" w:pos="7845"/>
          <w:tab w:val="right" w:pos="9360"/>
        </w:tabs>
        <w:spacing w:line="360" w:lineRule="auto"/>
        <w:rPr>
          <w:rFonts w:ascii="Agency FB" w:eastAsia="Calibri" w:hAnsi="Agency FB"/>
          <w:b/>
          <w:bCs/>
          <w:sz w:val="32"/>
          <w:szCs w:val="32"/>
        </w:rPr>
      </w:pPr>
    </w:p>
    <w:p w:rsidR="00850E1E" w:rsidRDefault="00850E1E" w:rsidP="00DB0A76">
      <w:pPr>
        <w:tabs>
          <w:tab w:val="left" w:pos="7845"/>
          <w:tab w:val="right" w:pos="9360"/>
        </w:tabs>
        <w:spacing w:line="360" w:lineRule="auto"/>
        <w:rPr>
          <w:rFonts w:ascii="Agency FB" w:eastAsia="Calibri" w:hAnsi="Agency FB"/>
          <w:b/>
          <w:bCs/>
          <w:sz w:val="32"/>
          <w:szCs w:val="32"/>
        </w:rPr>
      </w:pPr>
    </w:p>
    <w:p w:rsidR="00F54B8E" w:rsidRPr="00E15452" w:rsidRDefault="00F54B8E" w:rsidP="00F54B8E">
      <w:pPr>
        <w:tabs>
          <w:tab w:val="left" w:pos="7845"/>
          <w:tab w:val="right" w:pos="9360"/>
        </w:tabs>
        <w:spacing w:line="360" w:lineRule="auto"/>
        <w:jc w:val="center"/>
        <w:rPr>
          <w:rFonts w:ascii="Agency FB" w:eastAsia="Calibri" w:hAnsi="Agency FB"/>
          <w:b/>
          <w:bCs/>
          <w:sz w:val="32"/>
          <w:szCs w:val="32"/>
        </w:rPr>
      </w:pPr>
      <w:r w:rsidRPr="00E15452">
        <w:rPr>
          <w:rFonts w:ascii="Agency FB" w:eastAsia="Calibri" w:hAnsi="Agency FB"/>
          <w:b/>
          <w:bCs/>
          <w:sz w:val="32"/>
          <w:szCs w:val="32"/>
        </w:rPr>
        <w:lastRenderedPageBreak/>
        <w:t>CHAPTER-II</w:t>
      </w:r>
    </w:p>
    <w:p w:rsidR="00F54B8E" w:rsidRPr="00E15452" w:rsidRDefault="00E12046" w:rsidP="00F54B8E">
      <w:pPr>
        <w:tabs>
          <w:tab w:val="left" w:pos="8520"/>
        </w:tabs>
        <w:spacing w:line="360" w:lineRule="auto"/>
        <w:jc w:val="both"/>
        <w:rPr>
          <w:rFonts w:ascii="Cambria" w:eastAsia="Calibri" w:hAnsi="Cambria"/>
          <w:b/>
          <w:bCs/>
          <w:sz w:val="32"/>
          <w:szCs w:val="32"/>
        </w:rPr>
      </w:pPr>
      <w:r w:rsidRPr="00E12046">
        <w:rPr>
          <w:rFonts w:ascii="Arial Narrow" w:eastAsia="Calibri" w:hAnsi="Arial Narrow"/>
          <w:b/>
          <w:bCs/>
          <w:noProof/>
          <w:sz w:val="32"/>
          <w:szCs w:val="32"/>
        </w:rPr>
        <w:pict>
          <v:line id="_x0000_s1027" style="position:absolute;left:0;text-align:left;z-index:251658240" from="0,21.95pt" to="457.8pt,21.95pt" strokeweight="2.5pt">
            <v:shadow color="#868686"/>
          </v:line>
        </w:pict>
      </w:r>
      <w:r w:rsidR="00F54B8E" w:rsidRPr="00E15452">
        <w:rPr>
          <w:rFonts w:ascii="Cambria" w:eastAsia="Calibri" w:hAnsi="Cambria"/>
          <w:b/>
          <w:bCs/>
          <w:sz w:val="32"/>
          <w:szCs w:val="32"/>
        </w:rPr>
        <w:t>2. REVIEW OF LITERATURE</w:t>
      </w:r>
    </w:p>
    <w:p w:rsidR="00F54B8E" w:rsidRPr="00AC74F1" w:rsidRDefault="00F54B8E" w:rsidP="00F54B8E">
      <w:pPr>
        <w:spacing w:line="360" w:lineRule="auto"/>
        <w:jc w:val="both"/>
        <w:rPr>
          <w:rFonts w:ascii="Times New Roman" w:hAnsi="Times New Roman"/>
          <w:sz w:val="24"/>
          <w:szCs w:val="24"/>
        </w:rPr>
      </w:pPr>
      <w:r w:rsidRPr="00AC74F1">
        <w:rPr>
          <w:rFonts w:ascii="Times New Roman" w:hAnsi="Times New Roman"/>
          <w:sz w:val="24"/>
          <w:szCs w:val="24"/>
        </w:rPr>
        <w:t>Review of literature gives the guidelines from the past researchers and provides a foundation to the theoretical framework for present investigation. The review of past literature makes the investigator to get an insight into the methods and procedures to be followed. The following discussion that studies conducted so far mostly focused on cost and returns, in some areas with productivity, re-productivity and some management aspects.</w:t>
      </w:r>
      <w:r w:rsidRPr="00AC74F1">
        <w:rPr>
          <w:rFonts w:ascii="Times New Roman" w:eastAsiaTheme="minorHAnsi" w:hAnsi="Times New Roman"/>
          <w:color w:val="1D191A"/>
          <w:sz w:val="24"/>
          <w:szCs w:val="24"/>
        </w:rPr>
        <w:t xml:space="preserve"> </w:t>
      </w:r>
      <w:r w:rsidR="00AC74F1">
        <w:rPr>
          <w:rFonts w:ascii="Times New Roman" w:hAnsi="Times New Roman"/>
          <w:sz w:val="24"/>
          <w:szCs w:val="24"/>
        </w:rPr>
        <w:t>R</w:t>
      </w:r>
      <w:r w:rsidRPr="00AC74F1">
        <w:rPr>
          <w:rFonts w:ascii="Times New Roman" w:hAnsi="Times New Roman"/>
          <w:sz w:val="24"/>
          <w:szCs w:val="24"/>
        </w:rPr>
        <w:t>esearches dealing with performance of such information is not limited in number. However some of the studies, which are more relevant to the present s</w:t>
      </w:r>
      <w:r w:rsidR="00AC74F1">
        <w:rPr>
          <w:rFonts w:ascii="Times New Roman" w:hAnsi="Times New Roman"/>
          <w:sz w:val="24"/>
          <w:szCs w:val="24"/>
        </w:rPr>
        <w:t>tudy, are given below-</w:t>
      </w:r>
    </w:p>
    <w:p w:rsidR="00AC74F1" w:rsidRPr="005B301E" w:rsidRDefault="00AC74F1" w:rsidP="00F54B8E">
      <w:pPr>
        <w:spacing w:line="360" w:lineRule="auto"/>
        <w:jc w:val="both"/>
        <w:rPr>
          <w:rFonts w:ascii="Times New Roman" w:hAnsi="Times New Roman"/>
          <w:sz w:val="24"/>
          <w:szCs w:val="24"/>
        </w:rPr>
      </w:pPr>
      <w:r w:rsidRPr="005B301E">
        <w:rPr>
          <w:rFonts w:ascii="Times New Roman" w:hAnsi="Times New Roman"/>
          <w:sz w:val="24"/>
          <w:szCs w:val="24"/>
        </w:rPr>
        <w:t>The risk of zoonotic infection by canine intestinal parasite may be high in Bangladesh (Tarafder and Samad, 2010).</w:t>
      </w:r>
    </w:p>
    <w:p w:rsidR="00AC74F1" w:rsidRDefault="00AC74F1" w:rsidP="00F54B8E">
      <w:pPr>
        <w:spacing w:line="360" w:lineRule="auto"/>
        <w:jc w:val="both"/>
        <w:rPr>
          <w:rFonts w:ascii="Times New Roman" w:hAnsi="Times New Roman"/>
          <w:b/>
          <w:sz w:val="24"/>
          <w:szCs w:val="24"/>
        </w:rPr>
      </w:pPr>
      <w:r>
        <w:rPr>
          <w:rFonts w:ascii="Times New Roman" w:hAnsi="Times New Roman"/>
          <w:sz w:val="24"/>
          <w:szCs w:val="24"/>
        </w:rPr>
        <w:t>O</w:t>
      </w:r>
      <w:r w:rsidRPr="00EE3320">
        <w:rPr>
          <w:rFonts w:ascii="Times New Roman" w:hAnsi="Times New Roman"/>
          <w:sz w:val="24"/>
          <w:szCs w:val="24"/>
        </w:rPr>
        <w:t xml:space="preserve">n recurrent pyoderma, dogs with a history of more than three episodes of skin infections in a period of one year were selected. The associated conditions and (or) underlying factors revealed upon thorough investigation were demodicosis, Malassezia dermatitis, flea infestation, hypothyroidism, keratinization disorder (seborrhea), combination of Malassezia dermatitis and tick infestation, and a combination of scabies and tick infestation. Therapy was given with cefpodoxime with clavulanic acid along with appropriate simultaneous medication for the underlying associated conditions. In all the cases response to therapy was excellent. Improvement was noticed by 9 to 19 days and 17 to 21 days in recurrent superficial and deep pyoderma, respectively. In one dog, relapse occurred by 45 days due to the associated condition of hypothyroidism which was confirmed through laboratory findings. Cefpodoxime with clavulanic acid proved to be an effective, safe, and convenient antibiotic for the treatment of recurrent pyoderma in dogs without any side </w:t>
      </w:r>
      <w:r w:rsidRPr="005B301E">
        <w:rPr>
          <w:rFonts w:ascii="Times New Roman" w:hAnsi="Times New Roman"/>
          <w:sz w:val="24"/>
          <w:szCs w:val="24"/>
        </w:rPr>
        <w:t>effects (Sudhakara Reddy et al., 2014).</w:t>
      </w:r>
    </w:p>
    <w:p w:rsidR="001A21FB" w:rsidRDefault="00AC74F1" w:rsidP="00F54B8E">
      <w:pPr>
        <w:spacing w:line="360" w:lineRule="auto"/>
        <w:jc w:val="both"/>
        <w:rPr>
          <w:rFonts w:ascii="Times New Roman" w:hAnsi="Times New Roman"/>
          <w:b/>
          <w:sz w:val="24"/>
          <w:szCs w:val="24"/>
        </w:rPr>
      </w:pPr>
      <w:r w:rsidRPr="00EE3320">
        <w:rPr>
          <w:rFonts w:ascii="Times New Roman" w:hAnsi="Times New Roman"/>
          <w:sz w:val="24"/>
          <w:szCs w:val="24"/>
        </w:rPr>
        <w:t xml:space="preserve">Adult ticks were found throughout the year, but immatures were absent in January and February. The adult tick population increased from July to August, whereas the load of immatures increased in early July and peaked in September, which suggests that </w:t>
      </w:r>
      <w:r w:rsidRPr="00EE3320">
        <w:rPr>
          <w:rStyle w:val="Emphasis"/>
          <w:rFonts w:ascii="Times New Roman" w:hAnsi="Times New Roman"/>
          <w:sz w:val="24"/>
          <w:szCs w:val="24"/>
        </w:rPr>
        <w:t>R</w:t>
      </w:r>
      <w:r w:rsidRPr="00EE3320">
        <w:rPr>
          <w:rFonts w:ascii="Times New Roman" w:hAnsi="Times New Roman"/>
          <w:sz w:val="24"/>
          <w:szCs w:val="24"/>
        </w:rPr>
        <w:t xml:space="preserve">. </w:t>
      </w:r>
      <w:r w:rsidRPr="00EE3320">
        <w:rPr>
          <w:rStyle w:val="Emphasis"/>
          <w:rFonts w:ascii="Times New Roman" w:hAnsi="Times New Roman"/>
          <w:sz w:val="24"/>
          <w:szCs w:val="24"/>
        </w:rPr>
        <w:t>sanguineus</w:t>
      </w:r>
      <w:r w:rsidRPr="00EE3320">
        <w:rPr>
          <w:rFonts w:ascii="Times New Roman" w:hAnsi="Times New Roman"/>
          <w:sz w:val="24"/>
          <w:szCs w:val="24"/>
        </w:rPr>
        <w:t xml:space="preserve"> develops one generation per year in this area. The mean number of immature ticks per infested dog was higher than that of adults from March to October 2008. Ears, interdigital areas and armpits were the </w:t>
      </w:r>
      <w:r w:rsidRPr="00EE3320">
        <w:rPr>
          <w:rFonts w:ascii="Times New Roman" w:hAnsi="Times New Roman"/>
          <w:sz w:val="24"/>
          <w:szCs w:val="24"/>
        </w:rPr>
        <w:lastRenderedPageBreak/>
        <w:t xml:space="preserve">most frequent attachment sites of adult ticks. At the last follow-up, a total of 2266 ticks were collected and identified as </w:t>
      </w:r>
      <w:r w:rsidRPr="00EE3320">
        <w:rPr>
          <w:rStyle w:val="Emphasis"/>
          <w:rFonts w:ascii="Times New Roman" w:hAnsi="Times New Roman"/>
          <w:sz w:val="24"/>
          <w:szCs w:val="24"/>
        </w:rPr>
        <w:t>R. sanguineus</w:t>
      </w:r>
      <w:r w:rsidRPr="00EE3320">
        <w:rPr>
          <w:rFonts w:ascii="Times New Roman" w:hAnsi="Times New Roman"/>
          <w:sz w:val="24"/>
          <w:szCs w:val="24"/>
        </w:rPr>
        <w:t xml:space="preserve">. The results suggest that </w:t>
      </w:r>
      <w:r w:rsidRPr="00EE3320">
        <w:rPr>
          <w:rStyle w:val="Emphasis"/>
          <w:rFonts w:ascii="Times New Roman" w:hAnsi="Times New Roman"/>
          <w:sz w:val="24"/>
          <w:szCs w:val="24"/>
        </w:rPr>
        <w:t>R. sanguineus</w:t>
      </w:r>
      <w:r w:rsidRPr="00EE3320">
        <w:rPr>
          <w:rFonts w:ascii="Times New Roman" w:hAnsi="Times New Roman"/>
          <w:sz w:val="24"/>
          <w:szCs w:val="24"/>
        </w:rPr>
        <w:t xml:space="preserve"> develops one generation per year in the study area, but that it infests dogs in all seasons. This information should be taken into account when planning control programmes against this tick species and the pathogens it transmits</w:t>
      </w:r>
      <w:r w:rsidRPr="005B301E">
        <w:rPr>
          <w:rFonts w:ascii="Times New Roman" w:hAnsi="Times New Roman"/>
          <w:sz w:val="24"/>
          <w:szCs w:val="24"/>
        </w:rPr>
        <w:t>. (Lorusso et al., 2010).</w:t>
      </w:r>
    </w:p>
    <w:p w:rsidR="001A21FB" w:rsidRPr="00982767" w:rsidRDefault="001A21FB" w:rsidP="00F35E98">
      <w:pPr>
        <w:autoSpaceDE w:val="0"/>
        <w:autoSpaceDN w:val="0"/>
        <w:adjustRightInd w:val="0"/>
        <w:spacing w:after="0" w:line="360" w:lineRule="auto"/>
        <w:jc w:val="both"/>
        <w:rPr>
          <w:rFonts w:ascii="Times New Roman" w:hAnsi="Times New Roman"/>
          <w:sz w:val="24"/>
          <w:szCs w:val="24"/>
        </w:rPr>
      </w:pPr>
      <w:r w:rsidRPr="00EE3320">
        <w:rPr>
          <w:rFonts w:ascii="Times New Roman" w:hAnsi="Times New Roman"/>
          <w:sz w:val="24"/>
          <w:szCs w:val="24"/>
        </w:rPr>
        <w:t xml:space="preserve">The most common forms of external parasites of dogs are usually lice, fleas, ticks and mites. This study recorded 11.88% dogs infested with ticks, 9.84% with flea, 0.90% with lice and 3.76% with different types of mange. It appears that all age groups of dogs are affected with lice, tick, flea and </w:t>
      </w:r>
      <w:r w:rsidRPr="00982767">
        <w:rPr>
          <w:rFonts w:ascii="Times New Roman" w:hAnsi="Times New Roman"/>
          <w:sz w:val="24"/>
          <w:szCs w:val="24"/>
        </w:rPr>
        <w:t xml:space="preserve">mites but only mange mites showed significantly (p &gt; 0.05) higher prevalence in dogs above 36 months (2.34%) in comparison to aged between 7 to 36 months (1.36%) and up to 6 months (0.05%) age groups.(Tarafder and Samad, 2010). </w:t>
      </w:r>
    </w:p>
    <w:p w:rsidR="00F35E98" w:rsidRPr="00982767" w:rsidRDefault="00F35E98" w:rsidP="00F35E98">
      <w:pPr>
        <w:autoSpaceDE w:val="0"/>
        <w:autoSpaceDN w:val="0"/>
        <w:adjustRightInd w:val="0"/>
        <w:spacing w:after="0" w:line="360" w:lineRule="auto"/>
        <w:jc w:val="both"/>
        <w:rPr>
          <w:rFonts w:ascii="Times New Roman" w:hAnsi="Times New Roman"/>
          <w:sz w:val="24"/>
          <w:szCs w:val="24"/>
        </w:rPr>
      </w:pPr>
    </w:p>
    <w:p w:rsidR="001A21FB" w:rsidRPr="00982767" w:rsidRDefault="001A21FB" w:rsidP="00F35E98">
      <w:pPr>
        <w:autoSpaceDE w:val="0"/>
        <w:autoSpaceDN w:val="0"/>
        <w:adjustRightInd w:val="0"/>
        <w:spacing w:after="0" w:line="360" w:lineRule="auto"/>
        <w:jc w:val="both"/>
        <w:rPr>
          <w:rFonts w:ascii="Times New Roman" w:hAnsi="Times New Roman"/>
          <w:sz w:val="24"/>
          <w:szCs w:val="24"/>
        </w:rPr>
      </w:pPr>
      <w:r w:rsidRPr="00982767">
        <w:rPr>
          <w:rFonts w:ascii="Times New Roman" w:hAnsi="Times New Roman"/>
          <w:sz w:val="24"/>
          <w:szCs w:val="24"/>
        </w:rPr>
        <w:t xml:space="preserve">However, higher prevalence rate of fleas and mange mites have been reported elsewhere (Rodriguez-Vivas </w:t>
      </w:r>
      <w:r w:rsidRPr="00982767">
        <w:rPr>
          <w:rFonts w:ascii="Times New Roman" w:hAnsi="Times New Roman"/>
          <w:i/>
          <w:iCs/>
          <w:sz w:val="24"/>
          <w:szCs w:val="24"/>
        </w:rPr>
        <w:t>et al</w:t>
      </w:r>
      <w:r w:rsidRPr="00982767">
        <w:rPr>
          <w:rFonts w:ascii="Times New Roman" w:hAnsi="Times New Roman"/>
          <w:sz w:val="24"/>
          <w:szCs w:val="24"/>
        </w:rPr>
        <w:t xml:space="preserve">., 2003; Durden </w:t>
      </w:r>
      <w:r w:rsidRPr="00982767">
        <w:rPr>
          <w:rFonts w:ascii="Times New Roman" w:hAnsi="Times New Roman"/>
          <w:i/>
          <w:iCs/>
          <w:sz w:val="24"/>
          <w:szCs w:val="24"/>
        </w:rPr>
        <w:t>et al</w:t>
      </w:r>
      <w:r w:rsidRPr="00982767">
        <w:rPr>
          <w:rFonts w:ascii="Times New Roman" w:hAnsi="Times New Roman"/>
          <w:sz w:val="24"/>
          <w:szCs w:val="24"/>
        </w:rPr>
        <w:t xml:space="preserve">., 2005) who reported </w:t>
      </w:r>
      <w:r w:rsidRPr="00982767">
        <w:rPr>
          <w:rFonts w:ascii="Times New Roman" w:hAnsi="Times New Roman"/>
          <w:i/>
          <w:iCs/>
          <w:sz w:val="24"/>
          <w:szCs w:val="24"/>
        </w:rPr>
        <w:t xml:space="preserve">Demodex canis </w:t>
      </w:r>
      <w:r w:rsidRPr="00982767">
        <w:rPr>
          <w:rFonts w:ascii="Times New Roman" w:hAnsi="Times New Roman"/>
          <w:sz w:val="24"/>
          <w:szCs w:val="24"/>
        </w:rPr>
        <w:t xml:space="preserve">(23.0%) as a most frequent mite, followed by </w:t>
      </w:r>
      <w:r w:rsidRPr="00982767">
        <w:rPr>
          <w:rFonts w:ascii="Times New Roman" w:hAnsi="Times New Roman"/>
          <w:i/>
          <w:iCs/>
          <w:sz w:val="24"/>
          <w:szCs w:val="24"/>
        </w:rPr>
        <w:t xml:space="preserve">Sarcoptes scabei var </w:t>
      </w:r>
      <w:r w:rsidRPr="00982767">
        <w:rPr>
          <w:rFonts w:ascii="Times New Roman" w:hAnsi="Times New Roman"/>
          <w:sz w:val="24"/>
          <w:szCs w:val="24"/>
        </w:rPr>
        <w:t xml:space="preserve">canis (7.0%) and </w:t>
      </w:r>
      <w:r w:rsidRPr="00982767">
        <w:rPr>
          <w:rFonts w:ascii="Times New Roman" w:hAnsi="Times New Roman"/>
          <w:i/>
          <w:iCs/>
          <w:sz w:val="24"/>
          <w:szCs w:val="24"/>
        </w:rPr>
        <w:t xml:space="preserve">Otodectes cynotis </w:t>
      </w:r>
      <w:r w:rsidRPr="00982767">
        <w:rPr>
          <w:rFonts w:ascii="Times New Roman" w:hAnsi="Times New Roman"/>
          <w:sz w:val="24"/>
          <w:szCs w:val="24"/>
        </w:rPr>
        <w:t>(3.5%) in Mexico. Seasonal frequency of ectoparasites infestations</w:t>
      </w:r>
      <w:r w:rsidRPr="00982767">
        <w:rPr>
          <w:rFonts w:ascii="Times New Roman" w:hAnsi="Times New Roman"/>
          <w:i/>
          <w:iCs/>
          <w:sz w:val="24"/>
          <w:szCs w:val="24"/>
        </w:rPr>
        <w:t xml:space="preserve"> </w:t>
      </w:r>
      <w:r w:rsidRPr="00982767">
        <w:rPr>
          <w:rFonts w:ascii="Times New Roman" w:hAnsi="Times New Roman"/>
          <w:sz w:val="24"/>
          <w:szCs w:val="24"/>
        </w:rPr>
        <w:t>has also been reported (</w:t>
      </w:r>
      <w:r w:rsidR="003E00B8" w:rsidRPr="00982767">
        <w:rPr>
          <w:rFonts w:ascii="Times New Roman" w:eastAsiaTheme="minorHAnsi" w:hAnsi="Times New Roman"/>
          <w:sz w:val="24"/>
          <w:szCs w:val="24"/>
        </w:rPr>
        <w:t xml:space="preserve">C. E. Desch </w:t>
      </w:r>
      <w:r w:rsidRPr="00982767">
        <w:rPr>
          <w:rFonts w:ascii="Times New Roman" w:hAnsi="Times New Roman"/>
          <w:i/>
          <w:iCs/>
          <w:sz w:val="24"/>
          <w:szCs w:val="24"/>
        </w:rPr>
        <w:t>et al</w:t>
      </w:r>
      <w:r w:rsidRPr="00982767">
        <w:rPr>
          <w:rFonts w:ascii="Times New Roman" w:hAnsi="Times New Roman"/>
          <w:sz w:val="24"/>
          <w:szCs w:val="24"/>
        </w:rPr>
        <w:t>., 2008).</w:t>
      </w:r>
    </w:p>
    <w:p w:rsidR="00CB0C54" w:rsidRPr="00982767" w:rsidRDefault="00CB0C54" w:rsidP="00F35E98">
      <w:pPr>
        <w:autoSpaceDE w:val="0"/>
        <w:autoSpaceDN w:val="0"/>
        <w:adjustRightInd w:val="0"/>
        <w:spacing w:after="0" w:line="360" w:lineRule="auto"/>
        <w:jc w:val="both"/>
        <w:rPr>
          <w:rFonts w:ascii="Times New Roman" w:hAnsi="Times New Roman"/>
          <w:sz w:val="24"/>
          <w:szCs w:val="24"/>
        </w:rPr>
      </w:pPr>
    </w:p>
    <w:p w:rsidR="00CB0C54" w:rsidRPr="00982767" w:rsidRDefault="00CB0C54" w:rsidP="00CB0C54">
      <w:pPr>
        <w:autoSpaceDE w:val="0"/>
        <w:autoSpaceDN w:val="0"/>
        <w:adjustRightInd w:val="0"/>
        <w:spacing w:after="0" w:line="360" w:lineRule="auto"/>
        <w:rPr>
          <w:rFonts w:ascii="Times New Roman" w:eastAsiaTheme="minorHAnsi" w:hAnsi="Times New Roman"/>
          <w:sz w:val="24"/>
          <w:szCs w:val="24"/>
        </w:rPr>
      </w:pPr>
      <w:r w:rsidRPr="00982767">
        <w:rPr>
          <w:rFonts w:ascii="Times New Roman" w:eastAsiaTheme="minorHAnsi" w:hAnsi="Times New Roman"/>
          <w:sz w:val="24"/>
          <w:szCs w:val="24"/>
        </w:rPr>
        <w:t>Canine cyclical flank alopecia (CFA), also referred to as seasonal flank alopecia, recurrent flank</w:t>
      </w:r>
    </w:p>
    <w:p w:rsidR="00617922" w:rsidRPr="00982767" w:rsidRDefault="00CB0C54" w:rsidP="00617922">
      <w:pPr>
        <w:autoSpaceDE w:val="0"/>
        <w:autoSpaceDN w:val="0"/>
        <w:adjustRightInd w:val="0"/>
        <w:spacing w:after="0" w:line="360" w:lineRule="auto"/>
        <w:jc w:val="both"/>
        <w:rPr>
          <w:rFonts w:ascii="Times New Roman" w:hAnsi="Times New Roman"/>
          <w:sz w:val="24"/>
          <w:szCs w:val="24"/>
        </w:rPr>
      </w:pPr>
      <w:r w:rsidRPr="00982767">
        <w:rPr>
          <w:rFonts w:ascii="Times New Roman" w:eastAsiaTheme="minorHAnsi" w:hAnsi="Times New Roman"/>
          <w:sz w:val="24"/>
          <w:szCs w:val="24"/>
        </w:rPr>
        <w:t>alopecia, and flank alopecia, is a rare dysplastic disease that occurs predominantly at the lateral flank folds .Affected dogs normally demonstrate, during consecutive years, loss of hair coat at the end of autumn, with spontaneous regrowth by spring . Clinically, CFA is characterized by bilateral symmetrical alopecia and altered quality of the hair coat, which may be darker or lighter than normal, and is normally dry, dull, and dishevelled . Manifestations of the disease are more frequently observed at the folds of the lateral flank , but the dorsal midline, the cranial ribcage, and auxiliary locations may also be affected . Characteristic histopathological findings of biopsy specimens from affected animals confirm the diagnosis  after the participation of hormonal-based diseases has been excluded</w:t>
      </w:r>
      <w:r w:rsidR="00617922" w:rsidRPr="00982767">
        <w:rPr>
          <w:rFonts w:ascii="Times New Roman" w:hAnsi="Times New Roman"/>
          <w:sz w:val="24"/>
          <w:szCs w:val="24"/>
        </w:rPr>
        <w:t xml:space="preserve"> (</w:t>
      </w:r>
      <w:r w:rsidR="00617922" w:rsidRPr="00ED5B6E">
        <w:rPr>
          <w:rFonts w:ascii="Times New Roman" w:eastAsiaTheme="minorHAnsi" w:hAnsi="Times New Roman"/>
          <w:sz w:val="19"/>
          <w:szCs w:val="19"/>
        </w:rPr>
        <w:t>BASSETT</w:t>
      </w:r>
      <w:r w:rsidR="00617922" w:rsidRPr="00982767">
        <w:rPr>
          <w:rFonts w:ascii="Times New Roman" w:hAnsi="Times New Roman"/>
          <w:i/>
          <w:iCs/>
          <w:sz w:val="24"/>
          <w:szCs w:val="24"/>
        </w:rPr>
        <w:t xml:space="preserve"> et al</w:t>
      </w:r>
      <w:r w:rsidR="00617922" w:rsidRPr="00982767">
        <w:rPr>
          <w:rFonts w:ascii="Times New Roman" w:hAnsi="Times New Roman"/>
          <w:sz w:val="24"/>
          <w:szCs w:val="24"/>
        </w:rPr>
        <w:t>., 2005).</w:t>
      </w:r>
    </w:p>
    <w:p w:rsidR="00617922" w:rsidRPr="00982767" w:rsidRDefault="00617922" w:rsidP="00617922">
      <w:pPr>
        <w:autoSpaceDE w:val="0"/>
        <w:autoSpaceDN w:val="0"/>
        <w:adjustRightInd w:val="0"/>
        <w:spacing w:after="0" w:line="360" w:lineRule="auto"/>
        <w:jc w:val="both"/>
        <w:rPr>
          <w:rFonts w:ascii="Times New Roman" w:hAnsi="Times New Roman"/>
          <w:sz w:val="24"/>
          <w:szCs w:val="24"/>
        </w:rPr>
      </w:pPr>
    </w:p>
    <w:p w:rsidR="001A21FB" w:rsidRPr="00982767" w:rsidRDefault="001A21FB" w:rsidP="00F35E98">
      <w:pPr>
        <w:spacing w:after="0" w:line="360" w:lineRule="auto"/>
        <w:jc w:val="both"/>
        <w:rPr>
          <w:rFonts w:ascii="Times New Roman" w:hAnsi="Times New Roman"/>
          <w:sz w:val="24"/>
          <w:szCs w:val="24"/>
        </w:rPr>
      </w:pPr>
      <w:r>
        <w:rPr>
          <w:rFonts w:ascii="Times New Roman" w:eastAsia="Times New Roman" w:hAnsi="Times New Roman"/>
          <w:sz w:val="24"/>
          <w:szCs w:val="24"/>
        </w:rPr>
        <w:lastRenderedPageBreak/>
        <w:t>T</w:t>
      </w:r>
      <w:r w:rsidRPr="00EE3320">
        <w:rPr>
          <w:rFonts w:ascii="Times New Roman" w:eastAsia="Times New Roman" w:hAnsi="Times New Roman"/>
          <w:sz w:val="24"/>
          <w:szCs w:val="24"/>
        </w:rPr>
        <w:t xml:space="preserve">he distribution and prevalence of tick infestations of domestic dogs in Great Britain were examined. A total of 173 veterinary practices were recruited to monitor tick attachment to dogs in their local areas between March and October 2009. Practices selected five dogs at random each week from those brought to the surgery and undertook a thorough, standardized examination for ticks. Each veterinary practice participated for 3 months before being replaced. Any ticks identified were collected and a sample sent to the investigators for identification, along with a clinical history of the dog. A total of 3534 dogs were examined; 810 dogs were found to be carrying at least one tick. </w:t>
      </w:r>
      <w:r w:rsidRPr="00EE3320">
        <w:rPr>
          <w:rFonts w:ascii="Times New Roman" w:eastAsia="Times New Roman" w:hAnsi="Times New Roman"/>
          <w:i/>
          <w:iCs/>
          <w:sz w:val="24"/>
          <w:szCs w:val="24"/>
        </w:rPr>
        <w:t>Ixodes ricinus</w:t>
      </w:r>
      <w:r w:rsidRPr="00EE3320">
        <w:rPr>
          <w:rFonts w:ascii="Times New Roman" w:eastAsia="Times New Roman" w:hAnsi="Times New Roman"/>
          <w:sz w:val="24"/>
          <w:szCs w:val="24"/>
        </w:rPr>
        <w:t xml:space="preserve"> (Linnaeus) (Acari: Ixodidae) was identified in 72.1% of cases, </w:t>
      </w:r>
      <w:r w:rsidRPr="00EE3320">
        <w:rPr>
          <w:rFonts w:ascii="Times New Roman" w:eastAsia="Times New Roman" w:hAnsi="Times New Roman"/>
          <w:i/>
          <w:iCs/>
          <w:sz w:val="24"/>
          <w:szCs w:val="24"/>
        </w:rPr>
        <w:t>Ixodes hexagonus</w:t>
      </w:r>
      <w:r w:rsidRPr="00EE3320">
        <w:rPr>
          <w:rFonts w:ascii="Times New Roman" w:eastAsia="Times New Roman" w:hAnsi="Times New Roman"/>
          <w:sz w:val="24"/>
          <w:szCs w:val="24"/>
        </w:rPr>
        <w:t xml:space="preserve"> Leach in 21.7% and </w:t>
      </w:r>
      <w:r w:rsidRPr="00EE3320">
        <w:rPr>
          <w:rFonts w:ascii="Times New Roman" w:eastAsia="Times New Roman" w:hAnsi="Times New Roman"/>
          <w:i/>
          <w:iCs/>
          <w:sz w:val="24"/>
          <w:szCs w:val="24"/>
        </w:rPr>
        <w:t>Ixodes canisuga</w:t>
      </w:r>
      <w:r w:rsidRPr="00EE3320">
        <w:rPr>
          <w:rFonts w:ascii="Times New Roman" w:eastAsia="Times New Roman" w:hAnsi="Times New Roman"/>
          <w:sz w:val="24"/>
          <w:szCs w:val="24"/>
        </w:rPr>
        <w:t xml:space="preserve"> Johnston in 5.6% of cases. Five samples of </w:t>
      </w:r>
      <w:r w:rsidRPr="00EE3320">
        <w:rPr>
          <w:rFonts w:ascii="Times New Roman" w:eastAsia="Times New Roman" w:hAnsi="Times New Roman"/>
          <w:i/>
          <w:iCs/>
          <w:sz w:val="24"/>
          <w:szCs w:val="24"/>
        </w:rPr>
        <w:t>Dermacentor reticulatus</w:t>
      </w:r>
      <w:r w:rsidRPr="00EE3320">
        <w:rPr>
          <w:rFonts w:ascii="Times New Roman" w:eastAsia="Times New Roman" w:hAnsi="Times New Roman"/>
          <w:sz w:val="24"/>
          <w:szCs w:val="24"/>
        </w:rPr>
        <w:t xml:space="preserve"> (Fabricius) (Acari: Ixodidae) were also found, adding to the growing evidence that an established population of </w:t>
      </w:r>
      <w:r w:rsidRPr="00EE3320">
        <w:rPr>
          <w:rFonts w:ascii="Times New Roman" w:eastAsia="Times New Roman" w:hAnsi="Times New Roman"/>
          <w:i/>
          <w:iCs/>
          <w:sz w:val="24"/>
          <w:szCs w:val="24"/>
        </w:rPr>
        <w:t>D. reticulatus</w:t>
      </w:r>
      <w:r w:rsidRPr="00EE3320">
        <w:rPr>
          <w:rFonts w:ascii="Times New Roman" w:eastAsia="Times New Roman" w:hAnsi="Times New Roman"/>
          <w:sz w:val="24"/>
          <w:szCs w:val="24"/>
        </w:rPr>
        <w:t xml:space="preserve"> now exists in south-eastern England. Almost all the ticks found were adults. Overall, 19.2% of the veterinary practices reported no tick detections, 50% reported that ≥14.9% of the dogs seen were infested and 14.6% reported that &gt;50% of the dogs inspected carried ticks. The estimated incidence of tick attachment was 0.013 per day in March (lowest) and 0.096 per day in June (highest). A number of risk factors affected the likelihood of tick attachment on dogs. Gundog, terrier and pastoral breed groups were more </w:t>
      </w:r>
      <w:r w:rsidRPr="00982767">
        <w:rPr>
          <w:rFonts w:ascii="Times New Roman" w:eastAsia="Times New Roman" w:hAnsi="Times New Roman"/>
          <w:sz w:val="24"/>
          <w:szCs w:val="24"/>
        </w:rPr>
        <w:t>likely to carry ticks, as were non-neutered dogs. Dogs with shorter hair were less likely to have ticks, and dogs were most likely to carry a tick in June. This study is of value because, unusually, it presents the results of a randomized sample of dogs and gives a prevalence which is higher than those previously recorded in Great Britain (</w:t>
      </w:r>
      <w:r w:rsidRPr="00982767">
        <w:rPr>
          <w:rFonts w:ascii="Times New Roman" w:hAnsi="Times New Roman"/>
          <w:sz w:val="24"/>
          <w:szCs w:val="24"/>
        </w:rPr>
        <w:t>F. D. Smith et al. 2011).</w:t>
      </w:r>
    </w:p>
    <w:p w:rsidR="001A21FB" w:rsidRPr="00982767" w:rsidRDefault="001A21FB" w:rsidP="001A21FB">
      <w:pPr>
        <w:spacing w:after="0" w:line="360" w:lineRule="auto"/>
        <w:jc w:val="both"/>
        <w:rPr>
          <w:rFonts w:ascii="Times New Roman" w:hAnsi="Times New Roman"/>
          <w:sz w:val="24"/>
          <w:szCs w:val="24"/>
        </w:rPr>
      </w:pPr>
    </w:p>
    <w:p w:rsidR="0009608C" w:rsidRDefault="001A21FB" w:rsidP="00723CC6">
      <w:pPr>
        <w:spacing w:after="0" w:line="360" w:lineRule="auto"/>
        <w:jc w:val="both"/>
        <w:rPr>
          <w:rFonts w:ascii="Times New Roman" w:eastAsia="Times New Roman" w:hAnsi="Times New Roman"/>
          <w:sz w:val="24"/>
          <w:szCs w:val="24"/>
        </w:rPr>
      </w:pPr>
      <w:r w:rsidRPr="00982767">
        <w:rPr>
          <w:rFonts w:ascii="Times New Roman" w:hAnsi="Times New Roman"/>
          <w:sz w:val="24"/>
          <w:szCs w:val="24"/>
        </w:rPr>
        <w:t>Tick-borne diseases are common occurrences in both the medical and veterinary clinical settings. In addition to the constraints related to their diagnosis</w:t>
      </w:r>
      <w:r w:rsidRPr="00EE3320">
        <w:rPr>
          <w:rFonts w:ascii="Times New Roman" w:hAnsi="Times New Roman"/>
          <w:sz w:val="24"/>
          <w:szCs w:val="24"/>
        </w:rPr>
        <w:t xml:space="preserve"> and clinical management, the control and prevention of these diseases is often difficult, because it requires the disruption of a complex transmission chain, involving vertebrate hosts and ticks, which interact in a constantly changing </w:t>
      </w:r>
      <w:r w:rsidRPr="00982767">
        <w:rPr>
          <w:rFonts w:ascii="Times New Roman" w:hAnsi="Times New Roman"/>
          <w:sz w:val="24"/>
          <w:szCs w:val="24"/>
        </w:rPr>
        <w:t>environment. We provide a contemporary review of representative tick-borne diseases of humans and discuss aspects linked to th</w:t>
      </w:r>
      <w:r w:rsidR="00665845">
        <w:rPr>
          <w:rFonts w:ascii="Times New Roman" w:hAnsi="Times New Roman"/>
          <w:sz w:val="24"/>
          <w:szCs w:val="24"/>
        </w:rPr>
        <w:t>eir medical relevance worldwide.</w:t>
      </w:r>
      <w:r w:rsidRPr="00982767">
        <w:rPr>
          <w:rFonts w:ascii="Times New Roman" w:hAnsi="Times New Roman"/>
          <w:sz w:val="24"/>
          <w:szCs w:val="24"/>
        </w:rPr>
        <w:t>Finally, we emphasize the importance of a One Health approach to tick-borne diseases, calling physicians and veterinarians to unify their efforts in the management of these diseases, several of which are zoonoses. (</w:t>
      </w:r>
      <w:hyperlink r:id="rId8" w:history="1">
        <w:r w:rsidRPr="00982767">
          <w:rPr>
            <w:rFonts w:ascii="Times New Roman" w:eastAsia="Times New Roman" w:hAnsi="Times New Roman"/>
            <w:sz w:val="24"/>
            <w:szCs w:val="24"/>
          </w:rPr>
          <w:t>Filipe Dantas-Torres</w:t>
        </w:r>
      </w:hyperlink>
      <w:r w:rsidRPr="00982767">
        <w:rPr>
          <w:rFonts w:ascii="Times New Roman" w:eastAsia="Times New Roman" w:hAnsi="Times New Roman"/>
          <w:sz w:val="24"/>
          <w:szCs w:val="24"/>
        </w:rPr>
        <w:t xml:space="preserve"> et al. 2012).</w:t>
      </w:r>
    </w:p>
    <w:p w:rsidR="0009608C" w:rsidRDefault="0009608C" w:rsidP="00723CC6">
      <w:pPr>
        <w:autoSpaceDE w:val="0"/>
        <w:autoSpaceDN w:val="0"/>
        <w:adjustRightInd w:val="0"/>
        <w:spacing w:after="0" w:line="360" w:lineRule="auto"/>
        <w:jc w:val="both"/>
        <w:rPr>
          <w:rFonts w:ascii="Times New Roman" w:eastAsia="Times New Roman" w:hAnsi="Times New Roman"/>
          <w:sz w:val="24"/>
          <w:szCs w:val="24"/>
        </w:rPr>
      </w:pPr>
    </w:p>
    <w:p w:rsidR="00EC2DFE" w:rsidRPr="00982767" w:rsidRDefault="00982767" w:rsidP="00723CC6">
      <w:pPr>
        <w:autoSpaceDE w:val="0"/>
        <w:autoSpaceDN w:val="0"/>
        <w:adjustRightInd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P B Hill, of the Royal </w:t>
      </w:r>
      <w:r w:rsidR="00EC2DFE" w:rsidRPr="00982767">
        <w:rPr>
          <w:rFonts w:ascii="Times New Roman" w:eastAsiaTheme="minorHAnsi" w:hAnsi="Times New Roman"/>
          <w:sz w:val="24"/>
          <w:szCs w:val="24"/>
        </w:rPr>
        <w:t>School of Veterinary Studies, University of</w:t>
      </w:r>
      <w:r w:rsidR="00CE1220" w:rsidRPr="00982767">
        <w:rPr>
          <w:rFonts w:ascii="Times New Roman" w:eastAsiaTheme="minorHAnsi" w:hAnsi="Times New Roman"/>
          <w:sz w:val="24"/>
          <w:szCs w:val="24"/>
        </w:rPr>
        <w:t xml:space="preserve"> </w:t>
      </w:r>
      <w:r w:rsidR="00EC2DFE" w:rsidRPr="00982767">
        <w:rPr>
          <w:rFonts w:ascii="Times New Roman" w:eastAsiaTheme="minorHAnsi" w:hAnsi="Times New Roman"/>
          <w:sz w:val="24"/>
          <w:szCs w:val="24"/>
        </w:rPr>
        <w:t>Edinburgh, a specialist in veterinary dermatology, states that skin diseases ‘</w:t>
      </w:r>
      <w:r w:rsidR="00EC2DFE" w:rsidRPr="00982767">
        <w:rPr>
          <w:rFonts w:ascii="Times New Roman" w:eastAsiaTheme="minorHAnsi" w:hAnsi="Times New Roman"/>
          <w:iCs/>
          <w:sz w:val="24"/>
          <w:szCs w:val="24"/>
        </w:rPr>
        <w:t>show</w:t>
      </w:r>
      <w:r w:rsidR="00CE1220" w:rsidRPr="00982767">
        <w:rPr>
          <w:rFonts w:ascii="Times New Roman" w:eastAsiaTheme="minorHAnsi" w:hAnsi="Times New Roman"/>
          <w:sz w:val="24"/>
          <w:szCs w:val="24"/>
        </w:rPr>
        <w:t xml:space="preserve"> </w:t>
      </w:r>
      <w:r w:rsidR="00EC2DFE" w:rsidRPr="00982767">
        <w:rPr>
          <w:rFonts w:ascii="Times New Roman" w:eastAsiaTheme="minorHAnsi" w:hAnsi="Times New Roman"/>
          <w:iCs/>
          <w:sz w:val="24"/>
          <w:szCs w:val="24"/>
        </w:rPr>
        <w:t>striking breed predilections</w:t>
      </w:r>
      <w:r w:rsidR="00EC2DFE" w:rsidRPr="00982767">
        <w:rPr>
          <w:rFonts w:ascii="Times New Roman" w:eastAsiaTheme="minorHAnsi" w:hAnsi="Times New Roman"/>
          <w:sz w:val="24"/>
          <w:szCs w:val="24"/>
        </w:rPr>
        <w:t xml:space="preserve">.’30 In Hill’s textbook, </w:t>
      </w:r>
      <w:r w:rsidR="00EC2DFE" w:rsidRPr="00982767">
        <w:rPr>
          <w:rFonts w:ascii="Times New Roman" w:eastAsiaTheme="minorHAnsi" w:hAnsi="Times New Roman"/>
          <w:iCs/>
          <w:sz w:val="24"/>
          <w:szCs w:val="24"/>
        </w:rPr>
        <w:t>Small animal dermatology</w:t>
      </w:r>
      <w:r w:rsidR="00EC2DFE" w:rsidRPr="00982767">
        <w:rPr>
          <w:rFonts w:ascii="Times New Roman" w:eastAsiaTheme="minorHAnsi" w:hAnsi="Times New Roman"/>
          <w:sz w:val="24"/>
          <w:szCs w:val="24"/>
        </w:rPr>
        <w:t xml:space="preserve">. </w:t>
      </w:r>
      <w:r w:rsidR="00EC2DFE" w:rsidRPr="00982767">
        <w:rPr>
          <w:rFonts w:ascii="Times New Roman" w:eastAsiaTheme="minorHAnsi" w:hAnsi="Times New Roman"/>
          <w:iCs/>
          <w:sz w:val="24"/>
          <w:szCs w:val="24"/>
        </w:rPr>
        <w:t>A practical</w:t>
      </w:r>
      <w:r w:rsidR="00CE1220" w:rsidRPr="00982767">
        <w:rPr>
          <w:rFonts w:ascii="Times New Roman" w:eastAsiaTheme="minorHAnsi" w:hAnsi="Times New Roman"/>
          <w:sz w:val="24"/>
          <w:szCs w:val="24"/>
        </w:rPr>
        <w:t xml:space="preserve"> </w:t>
      </w:r>
      <w:r w:rsidR="00EC2DFE" w:rsidRPr="00982767">
        <w:rPr>
          <w:rFonts w:ascii="Times New Roman" w:eastAsiaTheme="minorHAnsi" w:hAnsi="Times New Roman"/>
          <w:iCs/>
          <w:sz w:val="24"/>
          <w:szCs w:val="24"/>
        </w:rPr>
        <w:t xml:space="preserve">guide to the diagnosis and management of skin diseases in dogs and cats </w:t>
      </w:r>
      <w:r w:rsidR="00EC2DFE" w:rsidRPr="00982767">
        <w:rPr>
          <w:rFonts w:ascii="Times New Roman" w:eastAsiaTheme="minorHAnsi" w:hAnsi="Times New Roman"/>
          <w:sz w:val="24"/>
          <w:szCs w:val="24"/>
        </w:rPr>
        <w:t>(2002), breed</w:t>
      </w:r>
      <w:r w:rsidR="00723CC6" w:rsidRPr="00982767">
        <w:rPr>
          <w:rFonts w:ascii="Times New Roman" w:eastAsiaTheme="minorHAnsi" w:hAnsi="Times New Roman"/>
          <w:sz w:val="24"/>
          <w:szCs w:val="24"/>
        </w:rPr>
        <w:t xml:space="preserve"> </w:t>
      </w:r>
      <w:r w:rsidR="00EC2DFE" w:rsidRPr="00982767">
        <w:rPr>
          <w:rFonts w:ascii="Times New Roman" w:eastAsiaTheme="minorHAnsi" w:hAnsi="Times New Roman"/>
          <w:sz w:val="24"/>
          <w:szCs w:val="24"/>
        </w:rPr>
        <w:t>related</w:t>
      </w:r>
      <w:r w:rsidR="00CE1220" w:rsidRPr="00982767">
        <w:rPr>
          <w:rFonts w:ascii="Times New Roman" w:eastAsiaTheme="minorHAnsi" w:hAnsi="Times New Roman"/>
          <w:sz w:val="24"/>
          <w:szCs w:val="24"/>
        </w:rPr>
        <w:t xml:space="preserve"> </w:t>
      </w:r>
      <w:r w:rsidR="00EC2DFE" w:rsidRPr="00982767">
        <w:rPr>
          <w:rFonts w:ascii="Times New Roman" w:eastAsiaTheme="minorHAnsi" w:hAnsi="Times New Roman"/>
          <w:sz w:val="24"/>
          <w:szCs w:val="24"/>
        </w:rPr>
        <w:t xml:space="preserve">skin diseases are listed for 56 dog breeds plus the Persian cat </w:t>
      </w:r>
      <w:r w:rsidR="00723CC6" w:rsidRPr="00982767">
        <w:rPr>
          <w:rFonts w:ascii="Times New Roman" w:eastAsiaTheme="minorHAnsi" w:hAnsi="Times New Roman"/>
          <w:sz w:val="24"/>
          <w:szCs w:val="24"/>
        </w:rPr>
        <w:t xml:space="preserve"> </w:t>
      </w:r>
      <w:r w:rsidR="00EC2DFE" w:rsidRPr="00982767">
        <w:rPr>
          <w:rFonts w:ascii="Times New Roman" w:eastAsiaTheme="minorHAnsi" w:hAnsi="Times New Roman"/>
          <w:sz w:val="24"/>
          <w:szCs w:val="24"/>
        </w:rPr>
        <w:t xml:space="preserve">The textbook by </w:t>
      </w:r>
      <w:r w:rsidR="00F56331">
        <w:rPr>
          <w:rFonts w:ascii="Times New Roman" w:hAnsi="Times New Roman"/>
          <w:sz w:val="24"/>
          <w:szCs w:val="24"/>
        </w:rPr>
        <w:t xml:space="preserve">(Jennings S </w:t>
      </w:r>
      <w:r w:rsidR="00F56331" w:rsidRPr="00223DE7">
        <w:rPr>
          <w:rFonts w:ascii="Times New Roman" w:hAnsi="Times New Roman"/>
          <w:sz w:val="24"/>
          <w:szCs w:val="24"/>
        </w:rPr>
        <w:t xml:space="preserve">1953) </w:t>
      </w:r>
      <w:r w:rsidR="00F56331" w:rsidRPr="00982767">
        <w:rPr>
          <w:rFonts w:ascii="Times New Roman" w:hAnsi="Times New Roman"/>
          <w:sz w:val="24"/>
          <w:szCs w:val="24"/>
        </w:rPr>
        <w:t xml:space="preserve"> </w:t>
      </w:r>
      <w:r w:rsidR="00EC2DFE" w:rsidRPr="00982767">
        <w:rPr>
          <w:rFonts w:ascii="Times New Roman" w:eastAsiaTheme="minorHAnsi" w:hAnsi="Times New Roman"/>
          <w:sz w:val="24"/>
          <w:szCs w:val="24"/>
        </w:rPr>
        <w:t>, tells us that the</w:t>
      </w:r>
      <w:r w:rsidR="00CE1220" w:rsidRPr="00982767">
        <w:rPr>
          <w:rFonts w:ascii="Times New Roman" w:eastAsiaTheme="minorHAnsi" w:hAnsi="Times New Roman"/>
          <w:sz w:val="24"/>
          <w:szCs w:val="24"/>
        </w:rPr>
        <w:t xml:space="preserve"> </w:t>
      </w:r>
      <w:r w:rsidR="00EC2DFE" w:rsidRPr="00982767">
        <w:rPr>
          <w:rFonts w:ascii="Times New Roman" w:eastAsiaTheme="minorHAnsi" w:hAnsi="Times New Roman"/>
          <w:sz w:val="24"/>
          <w:szCs w:val="24"/>
        </w:rPr>
        <w:t>Cocker and Springer Spaniels, West Highland White Terrier, Basset and Shar Pei are</w:t>
      </w:r>
      <w:r w:rsidR="00723CC6" w:rsidRPr="00982767">
        <w:rPr>
          <w:rFonts w:ascii="Times New Roman" w:eastAsiaTheme="minorHAnsi" w:hAnsi="Times New Roman"/>
          <w:sz w:val="24"/>
          <w:szCs w:val="24"/>
        </w:rPr>
        <w:t xml:space="preserve"> </w:t>
      </w:r>
      <w:r w:rsidR="00EC2DFE" w:rsidRPr="00982767">
        <w:rPr>
          <w:rFonts w:ascii="Times New Roman" w:eastAsiaTheme="minorHAnsi" w:hAnsi="Times New Roman"/>
          <w:sz w:val="24"/>
          <w:szCs w:val="24"/>
        </w:rPr>
        <w:t>predisposed to seborrhoea, a disease that is initiated by overproduction of the skin’s</w:t>
      </w:r>
      <w:r w:rsidR="00723CC6" w:rsidRPr="00982767">
        <w:rPr>
          <w:rFonts w:ascii="Times New Roman" w:eastAsiaTheme="minorHAnsi" w:hAnsi="Times New Roman"/>
          <w:sz w:val="24"/>
          <w:szCs w:val="24"/>
        </w:rPr>
        <w:t xml:space="preserve"> </w:t>
      </w:r>
      <w:r w:rsidR="00EC2DFE" w:rsidRPr="00982767">
        <w:rPr>
          <w:rFonts w:ascii="Times New Roman" w:eastAsiaTheme="minorHAnsi" w:hAnsi="Times New Roman"/>
          <w:sz w:val="24"/>
          <w:szCs w:val="24"/>
        </w:rPr>
        <w:t>sebaceous glands. Starting with mild scaling, the disease progresses to dry</w:t>
      </w:r>
      <w:r w:rsidR="00723CC6" w:rsidRPr="00982767">
        <w:rPr>
          <w:rFonts w:ascii="Times New Roman" w:eastAsiaTheme="minorHAnsi" w:hAnsi="Times New Roman"/>
          <w:sz w:val="24"/>
          <w:szCs w:val="24"/>
        </w:rPr>
        <w:t xml:space="preserve"> generalized</w:t>
      </w:r>
      <w:r w:rsidR="00EC2DFE" w:rsidRPr="00982767">
        <w:rPr>
          <w:rFonts w:ascii="Times New Roman" w:eastAsiaTheme="minorHAnsi" w:hAnsi="Times New Roman"/>
          <w:sz w:val="24"/>
          <w:szCs w:val="24"/>
        </w:rPr>
        <w:t xml:space="preserve"> seborrhoea in the Irish setter and Dobermann and to greasy, smelly skin</w:t>
      </w:r>
      <w:r w:rsidR="00723CC6" w:rsidRPr="00982767">
        <w:rPr>
          <w:rFonts w:ascii="Times New Roman" w:eastAsiaTheme="minorHAnsi" w:hAnsi="Times New Roman"/>
          <w:sz w:val="24"/>
          <w:szCs w:val="24"/>
        </w:rPr>
        <w:t xml:space="preserve"> </w:t>
      </w:r>
      <w:r w:rsidR="00EC2DFE" w:rsidRPr="00982767">
        <w:rPr>
          <w:rFonts w:ascii="Times New Roman" w:eastAsiaTheme="minorHAnsi" w:hAnsi="Times New Roman"/>
          <w:sz w:val="24"/>
          <w:szCs w:val="24"/>
        </w:rPr>
        <w:t>with itchy patches in the Cocker Spaniel, West Highland White Terrier, Basset Hound</w:t>
      </w:r>
      <w:r w:rsidR="00723CC6" w:rsidRPr="00982767">
        <w:rPr>
          <w:rFonts w:ascii="Times New Roman" w:eastAsiaTheme="minorHAnsi" w:hAnsi="Times New Roman"/>
          <w:sz w:val="24"/>
          <w:szCs w:val="24"/>
        </w:rPr>
        <w:t xml:space="preserve"> </w:t>
      </w:r>
      <w:r w:rsidR="004E0F94">
        <w:rPr>
          <w:rFonts w:ascii="Times New Roman" w:eastAsiaTheme="minorHAnsi" w:hAnsi="Times New Roman"/>
          <w:sz w:val="24"/>
          <w:szCs w:val="24"/>
        </w:rPr>
        <w:t>and</w:t>
      </w:r>
      <w:r w:rsidR="00EC2DFE" w:rsidRPr="00982767">
        <w:rPr>
          <w:rFonts w:ascii="Times New Roman" w:eastAsiaTheme="minorHAnsi" w:hAnsi="Times New Roman"/>
          <w:sz w:val="24"/>
          <w:szCs w:val="24"/>
        </w:rPr>
        <w:t xml:space="preserve"> Shetland Sheepdogs are predisposed to dermatomyositis,</w:t>
      </w:r>
      <w:r w:rsidR="00723CC6" w:rsidRPr="00982767">
        <w:rPr>
          <w:rFonts w:ascii="Times New Roman" w:eastAsiaTheme="minorHAnsi" w:hAnsi="Times New Roman"/>
          <w:sz w:val="24"/>
          <w:szCs w:val="24"/>
        </w:rPr>
        <w:t xml:space="preserve"> </w:t>
      </w:r>
      <w:r w:rsidR="00EC2DFE" w:rsidRPr="00982767">
        <w:rPr>
          <w:rFonts w:ascii="Times New Roman" w:eastAsiaTheme="minorHAnsi" w:hAnsi="Times New Roman"/>
          <w:sz w:val="24"/>
          <w:szCs w:val="24"/>
        </w:rPr>
        <w:t>an ulcerative dermatitis that causes very painful lesions in the groin and axilla</w:t>
      </w:r>
      <w:r w:rsidR="00723CC6" w:rsidRPr="00982767">
        <w:rPr>
          <w:rFonts w:ascii="Times New Roman" w:eastAsiaTheme="minorHAnsi" w:hAnsi="Times New Roman"/>
          <w:sz w:val="24"/>
          <w:szCs w:val="24"/>
        </w:rPr>
        <w:t xml:space="preserve"> </w:t>
      </w:r>
      <w:r w:rsidR="00EC2DFE" w:rsidRPr="00982767">
        <w:rPr>
          <w:rFonts w:ascii="Times New Roman" w:eastAsiaTheme="minorHAnsi" w:hAnsi="Times New Roman"/>
          <w:sz w:val="24"/>
          <w:szCs w:val="24"/>
        </w:rPr>
        <w:t>(corresponding to the human armpit) and sometimes in the eyelids, mouth, anus and</w:t>
      </w:r>
      <w:r w:rsidR="00723CC6" w:rsidRPr="00982767">
        <w:rPr>
          <w:rFonts w:ascii="Times New Roman" w:eastAsiaTheme="minorHAnsi" w:hAnsi="Times New Roman"/>
          <w:sz w:val="24"/>
          <w:szCs w:val="24"/>
        </w:rPr>
        <w:t xml:space="preserve"> </w:t>
      </w:r>
      <w:r w:rsidR="00EC2DFE" w:rsidRPr="00982767">
        <w:rPr>
          <w:rFonts w:ascii="Times New Roman" w:eastAsiaTheme="minorHAnsi" w:hAnsi="Times New Roman"/>
          <w:sz w:val="24"/>
          <w:szCs w:val="24"/>
        </w:rPr>
        <w:t>external genitalia.</w:t>
      </w:r>
      <w:r w:rsidR="00074CD6" w:rsidRPr="00982767">
        <w:rPr>
          <w:rFonts w:ascii="Times New Roman" w:eastAsiaTheme="minorHAnsi" w:hAnsi="Times New Roman"/>
          <w:sz w:val="24"/>
          <w:szCs w:val="24"/>
        </w:rPr>
        <w:t xml:space="preserve"> (P B Hill </w:t>
      </w:r>
      <w:r w:rsidR="00074CD6" w:rsidRPr="00982767">
        <w:rPr>
          <w:rFonts w:ascii="Times New Roman" w:eastAsia="Times New Roman" w:hAnsi="Times New Roman"/>
          <w:sz w:val="24"/>
          <w:szCs w:val="24"/>
        </w:rPr>
        <w:t>et al. 2002)</w:t>
      </w:r>
    </w:p>
    <w:p w:rsidR="00972278" w:rsidRPr="00982767" w:rsidRDefault="00972278" w:rsidP="00723CC6">
      <w:pPr>
        <w:autoSpaceDE w:val="0"/>
        <w:autoSpaceDN w:val="0"/>
        <w:adjustRightInd w:val="0"/>
        <w:spacing w:after="0" w:line="360" w:lineRule="auto"/>
        <w:jc w:val="both"/>
        <w:rPr>
          <w:rFonts w:ascii="Times New Roman" w:eastAsiaTheme="minorHAnsi" w:hAnsi="Times New Roman"/>
          <w:sz w:val="24"/>
          <w:szCs w:val="24"/>
        </w:rPr>
      </w:pPr>
    </w:p>
    <w:p w:rsidR="0009608C" w:rsidRPr="0009608C" w:rsidRDefault="00972278" w:rsidP="00972278">
      <w:pPr>
        <w:autoSpaceDE w:val="0"/>
        <w:autoSpaceDN w:val="0"/>
        <w:adjustRightInd w:val="0"/>
        <w:spacing w:after="0" w:line="360" w:lineRule="auto"/>
        <w:jc w:val="both"/>
        <w:rPr>
          <w:rFonts w:ascii="Times New Roman" w:eastAsia="Times New Roman" w:hAnsi="Times New Roman"/>
          <w:sz w:val="24"/>
          <w:szCs w:val="24"/>
        </w:rPr>
      </w:pPr>
      <w:r w:rsidRPr="00982767">
        <w:rPr>
          <w:rFonts w:ascii="Times New Roman" w:eastAsiaTheme="minorHAnsi" w:hAnsi="Times New Roman"/>
          <w:sz w:val="24"/>
          <w:szCs w:val="24"/>
        </w:rPr>
        <w:t>According</w:t>
      </w:r>
      <w:r w:rsidR="00ED2917" w:rsidRPr="00982767">
        <w:rPr>
          <w:rFonts w:ascii="Times New Roman" w:eastAsiaTheme="minorHAnsi" w:hAnsi="Times New Roman"/>
          <w:sz w:val="24"/>
          <w:szCs w:val="24"/>
        </w:rPr>
        <w:t xml:space="preserve"> Mueller</w:t>
      </w:r>
      <w:r w:rsidR="004E0F94">
        <w:rPr>
          <w:rFonts w:ascii="Times New Roman" w:eastAsiaTheme="minorHAnsi" w:hAnsi="Times New Roman"/>
          <w:sz w:val="24"/>
          <w:szCs w:val="24"/>
        </w:rPr>
        <w:t>,</w:t>
      </w:r>
      <w:r w:rsidR="00ED2917" w:rsidRPr="00982767">
        <w:rPr>
          <w:rFonts w:ascii="Times New Roman" w:eastAsiaTheme="minorHAnsi" w:hAnsi="Times New Roman"/>
          <w:sz w:val="24"/>
          <w:szCs w:val="24"/>
        </w:rPr>
        <w:t xml:space="preserve"> </w:t>
      </w:r>
      <w:r w:rsidRPr="00982767">
        <w:rPr>
          <w:rFonts w:ascii="Times New Roman" w:eastAsiaTheme="minorHAnsi" w:hAnsi="Times New Roman"/>
          <w:sz w:val="24"/>
          <w:szCs w:val="24"/>
        </w:rPr>
        <w:t xml:space="preserve"> Boxers have an increased risk of 5.8 times for allergic skin disease and an increased risk of 4.3 times for food  hypersensitivity. Golden Retrievers have an increased risk of 2.3 times for both allergic skin disease and pyotraumatic folliculitis (‘hotspot’ or ‘wet eczema’). The Old English Sheepdog, which is bred to have copious fur on its feet, has a increased risk of 28.9 times for pododemodicosis (a skin disease caused by infection of the feet with the </w:t>
      </w:r>
      <w:r w:rsidRPr="00982767">
        <w:rPr>
          <w:rFonts w:ascii="Times New Roman" w:eastAsiaTheme="minorHAnsi" w:hAnsi="Times New Roman"/>
          <w:i/>
          <w:iCs/>
          <w:sz w:val="24"/>
          <w:szCs w:val="24"/>
        </w:rPr>
        <w:t xml:space="preserve">Demodex </w:t>
      </w:r>
      <w:r w:rsidRPr="00982767">
        <w:rPr>
          <w:rFonts w:ascii="Times New Roman" w:eastAsiaTheme="minorHAnsi" w:hAnsi="Times New Roman"/>
          <w:sz w:val="24"/>
          <w:szCs w:val="24"/>
        </w:rPr>
        <w:t>mite).These established facts of the greatly increased risk of skin disease for some pedigree dogs underline the need to reform breedstandards and breeding practices. In particular, breed standards that require or encourage skin folds clearly damage the welfare of the dogs and cannot be justified</w:t>
      </w:r>
      <w:r w:rsidR="00ED2917" w:rsidRPr="00982767">
        <w:rPr>
          <w:rFonts w:ascii="Times New Roman" w:eastAsiaTheme="minorHAnsi" w:hAnsi="Times New Roman"/>
          <w:sz w:val="24"/>
          <w:szCs w:val="24"/>
        </w:rPr>
        <w:t xml:space="preserve">(Mueller </w:t>
      </w:r>
      <w:r w:rsidR="00A77245" w:rsidRPr="00982767">
        <w:rPr>
          <w:rFonts w:ascii="Times New Roman" w:eastAsia="Times New Roman" w:hAnsi="Times New Roman"/>
          <w:sz w:val="24"/>
          <w:szCs w:val="24"/>
        </w:rPr>
        <w:t>et al.2003)</w:t>
      </w:r>
    </w:p>
    <w:p w:rsidR="00DB0A76" w:rsidRDefault="00F462A0" w:rsidP="0009608C">
      <w:pPr>
        <w:autoSpaceDE w:val="0"/>
        <w:autoSpaceDN w:val="0"/>
        <w:adjustRightInd w:val="0"/>
        <w:spacing w:after="0" w:line="360" w:lineRule="auto"/>
        <w:jc w:val="both"/>
        <w:rPr>
          <w:rFonts w:ascii="Times New Roman" w:eastAsiaTheme="minorHAnsi" w:hAnsi="Times New Roman"/>
          <w:sz w:val="24"/>
          <w:szCs w:val="24"/>
        </w:rPr>
      </w:pPr>
      <w:r w:rsidRPr="00982767">
        <w:rPr>
          <w:rFonts w:ascii="Times New Roman" w:eastAsiaTheme="minorHAnsi" w:hAnsi="Times New Roman"/>
          <w:sz w:val="24"/>
          <w:szCs w:val="24"/>
        </w:rPr>
        <w:t xml:space="preserve">Canine demodicosis is a dermatologic disease that occurs when mites colonize the hair follicles and sebaceous glands . </w:t>
      </w:r>
      <w:r w:rsidRPr="00982767">
        <w:rPr>
          <w:rFonts w:ascii="Times New Roman" w:eastAsiaTheme="minorHAnsi" w:hAnsi="Times New Roman"/>
          <w:i/>
          <w:iCs/>
          <w:sz w:val="24"/>
          <w:szCs w:val="24"/>
        </w:rPr>
        <w:t xml:space="preserve">Demodex canis </w:t>
      </w:r>
      <w:r w:rsidRPr="00982767">
        <w:rPr>
          <w:rFonts w:ascii="Times New Roman" w:eastAsiaTheme="minorHAnsi" w:hAnsi="Times New Roman"/>
          <w:sz w:val="24"/>
          <w:szCs w:val="24"/>
        </w:rPr>
        <w:t xml:space="preserve">was the main causative agent of canine demodicosis and it is characterized by the presence of large numbers of </w:t>
      </w:r>
      <w:r w:rsidRPr="00982767">
        <w:rPr>
          <w:rFonts w:ascii="Times New Roman" w:eastAsiaTheme="minorHAnsi" w:hAnsi="Times New Roman"/>
          <w:i/>
          <w:iCs/>
          <w:sz w:val="24"/>
          <w:szCs w:val="24"/>
        </w:rPr>
        <w:t xml:space="preserve">Demodex </w:t>
      </w:r>
      <w:r w:rsidRPr="00982767">
        <w:rPr>
          <w:rFonts w:ascii="Times New Roman" w:eastAsiaTheme="minorHAnsi" w:hAnsi="Times New Roman"/>
          <w:sz w:val="24"/>
          <w:szCs w:val="24"/>
        </w:rPr>
        <w:t xml:space="preserve">mites. The three recognized canine </w:t>
      </w:r>
      <w:r w:rsidRPr="00982767">
        <w:rPr>
          <w:rFonts w:ascii="Times New Roman" w:eastAsiaTheme="minorHAnsi" w:hAnsi="Times New Roman"/>
          <w:i/>
          <w:iCs/>
          <w:sz w:val="24"/>
          <w:szCs w:val="24"/>
        </w:rPr>
        <w:t xml:space="preserve">Demodex </w:t>
      </w:r>
      <w:r w:rsidRPr="00982767">
        <w:rPr>
          <w:rFonts w:ascii="Times New Roman" w:eastAsiaTheme="minorHAnsi" w:hAnsi="Times New Roman"/>
          <w:sz w:val="24"/>
          <w:szCs w:val="24"/>
        </w:rPr>
        <w:t xml:space="preserve">mites are </w:t>
      </w:r>
      <w:r w:rsidRPr="00982767">
        <w:rPr>
          <w:rFonts w:ascii="Times New Roman" w:eastAsiaTheme="minorHAnsi" w:hAnsi="Times New Roman"/>
          <w:i/>
          <w:iCs/>
          <w:sz w:val="24"/>
          <w:szCs w:val="24"/>
        </w:rPr>
        <w:t>Demodex canis</w:t>
      </w:r>
      <w:r w:rsidRPr="00982767">
        <w:rPr>
          <w:rFonts w:ascii="Times New Roman" w:eastAsiaTheme="minorHAnsi" w:hAnsi="Times New Roman"/>
          <w:sz w:val="24"/>
          <w:szCs w:val="24"/>
        </w:rPr>
        <w:t xml:space="preserve">, </w:t>
      </w:r>
      <w:r w:rsidRPr="00982767">
        <w:rPr>
          <w:rFonts w:ascii="Times New Roman" w:eastAsiaTheme="minorHAnsi" w:hAnsi="Times New Roman"/>
          <w:i/>
          <w:iCs/>
          <w:sz w:val="24"/>
          <w:szCs w:val="24"/>
        </w:rPr>
        <w:t>Demodex injai</w:t>
      </w:r>
      <w:r w:rsidRPr="00982767">
        <w:rPr>
          <w:rFonts w:ascii="Times New Roman" w:eastAsiaTheme="minorHAnsi" w:hAnsi="Times New Roman"/>
          <w:sz w:val="24"/>
          <w:szCs w:val="24"/>
        </w:rPr>
        <w:t xml:space="preserve">, and </w:t>
      </w:r>
      <w:r w:rsidRPr="00982767">
        <w:rPr>
          <w:rFonts w:ascii="Times New Roman" w:eastAsiaTheme="minorHAnsi" w:hAnsi="Times New Roman"/>
          <w:i/>
          <w:iCs/>
          <w:sz w:val="24"/>
          <w:szCs w:val="24"/>
        </w:rPr>
        <w:t xml:space="preserve">Demodex cornei </w:t>
      </w:r>
      <w:r w:rsidRPr="00982767">
        <w:rPr>
          <w:rFonts w:ascii="Times New Roman" w:eastAsiaTheme="minorHAnsi" w:hAnsi="Times New Roman"/>
          <w:sz w:val="24"/>
          <w:szCs w:val="24"/>
        </w:rPr>
        <w:t xml:space="preserve">. Scabies is a transmissible andzoonotic ectoparasitic skin infection caused by tiny mites of the species </w:t>
      </w:r>
      <w:r w:rsidRPr="00982767">
        <w:rPr>
          <w:rFonts w:ascii="Times New Roman" w:eastAsiaTheme="minorHAnsi" w:hAnsi="Times New Roman"/>
          <w:i/>
          <w:iCs/>
          <w:sz w:val="24"/>
          <w:szCs w:val="24"/>
        </w:rPr>
        <w:t>Sarcoptes scabiei</w:t>
      </w:r>
      <w:r w:rsidRPr="00982767">
        <w:rPr>
          <w:rFonts w:ascii="Times New Roman" w:eastAsiaTheme="minorHAnsi" w:hAnsi="Times New Roman"/>
          <w:sz w:val="24"/>
          <w:szCs w:val="24"/>
        </w:rPr>
        <w:t xml:space="preserve">. It is transmitted readily among the animals, often even throughout an entire household, by skin to skin contact. The parasite commonly affects young dogs and dogs with poor nutrition but can affect healthy dogs that are exposed to the mites.( D.W. Scott </w:t>
      </w:r>
      <w:r w:rsidRPr="00982767">
        <w:rPr>
          <w:rFonts w:ascii="Times New Roman" w:hAnsi="Times New Roman"/>
          <w:i/>
          <w:iCs/>
          <w:sz w:val="24"/>
          <w:szCs w:val="24"/>
        </w:rPr>
        <w:t>et al</w:t>
      </w:r>
      <w:r w:rsidRPr="00982767">
        <w:rPr>
          <w:rFonts w:ascii="Times New Roman" w:hAnsi="Times New Roman"/>
          <w:sz w:val="24"/>
          <w:szCs w:val="24"/>
        </w:rPr>
        <w:t>.,</w:t>
      </w:r>
      <w:r w:rsidRPr="00982767">
        <w:rPr>
          <w:rFonts w:ascii="Times New Roman" w:eastAsiaTheme="minorHAnsi" w:hAnsi="Times New Roman"/>
          <w:sz w:val="24"/>
          <w:szCs w:val="24"/>
        </w:rPr>
        <w:t>)</w:t>
      </w:r>
    </w:p>
    <w:p w:rsidR="00F42C87" w:rsidRPr="0009608C" w:rsidRDefault="00F42C87" w:rsidP="0009608C">
      <w:pPr>
        <w:autoSpaceDE w:val="0"/>
        <w:autoSpaceDN w:val="0"/>
        <w:adjustRightInd w:val="0"/>
        <w:spacing w:after="0" w:line="360" w:lineRule="auto"/>
        <w:jc w:val="both"/>
        <w:rPr>
          <w:rFonts w:ascii="Times New Roman" w:hAnsi="Times New Roman"/>
          <w:sz w:val="24"/>
          <w:szCs w:val="24"/>
        </w:rPr>
      </w:pPr>
    </w:p>
    <w:p w:rsidR="00F54B8E" w:rsidRDefault="00F54B8E" w:rsidP="00F54B8E">
      <w:pPr>
        <w:tabs>
          <w:tab w:val="left" w:pos="709"/>
        </w:tabs>
        <w:suppressAutoHyphens/>
        <w:autoSpaceDE w:val="0"/>
        <w:autoSpaceDN w:val="0"/>
        <w:adjustRightInd w:val="0"/>
        <w:spacing w:line="360" w:lineRule="auto"/>
        <w:jc w:val="center"/>
        <w:rPr>
          <w:rFonts w:ascii="Agency FB" w:hAnsi="Agency FB"/>
          <w:b/>
          <w:bCs/>
          <w:sz w:val="32"/>
          <w:szCs w:val="32"/>
        </w:rPr>
      </w:pPr>
      <w:r w:rsidRPr="00E15452">
        <w:rPr>
          <w:rFonts w:ascii="Agency FB" w:hAnsi="Agency FB"/>
          <w:b/>
          <w:bCs/>
          <w:sz w:val="32"/>
          <w:szCs w:val="32"/>
        </w:rPr>
        <w:t>CHAPTER-III</w:t>
      </w:r>
    </w:p>
    <w:p w:rsidR="00F42C87" w:rsidRPr="00E15452" w:rsidRDefault="00F42C87" w:rsidP="00F54B8E">
      <w:pPr>
        <w:tabs>
          <w:tab w:val="left" w:pos="709"/>
        </w:tabs>
        <w:suppressAutoHyphens/>
        <w:autoSpaceDE w:val="0"/>
        <w:autoSpaceDN w:val="0"/>
        <w:adjustRightInd w:val="0"/>
        <w:spacing w:line="360" w:lineRule="auto"/>
        <w:jc w:val="center"/>
        <w:rPr>
          <w:rFonts w:ascii="Agency FB" w:hAnsi="Agency FB" w:cs="Calibri"/>
          <w:sz w:val="32"/>
          <w:szCs w:val="32"/>
        </w:rPr>
      </w:pPr>
    </w:p>
    <w:p w:rsidR="00F54B8E" w:rsidRDefault="00E12046" w:rsidP="00F54B8E">
      <w:pPr>
        <w:tabs>
          <w:tab w:val="left" w:pos="709"/>
        </w:tabs>
        <w:suppressAutoHyphens/>
        <w:autoSpaceDE w:val="0"/>
        <w:autoSpaceDN w:val="0"/>
        <w:adjustRightInd w:val="0"/>
        <w:spacing w:line="360" w:lineRule="auto"/>
        <w:jc w:val="both"/>
        <w:rPr>
          <w:rFonts w:ascii="Agency FB" w:hAnsi="Agency FB" w:cs="Calibri"/>
          <w:sz w:val="32"/>
          <w:szCs w:val="32"/>
        </w:rPr>
      </w:pPr>
      <w:r w:rsidRPr="00E12046">
        <w:rPr>
          <w:rFonts w:ascii="Times New Roman" w:hAnsi="Times New Roman"/>
          <w:b/>
          <w:noProof/>
          <w:sz w:val="32"/>
          <w:szCs w:val="32"/>
        </w:rPr>
        <w:pict>
          <v:line id="_x0000_s1028" style="position:absolute;left:0;text-align:left;z-index:251662336" from="4.2pt,20.25pt" to="454.2pt,20.25pt" strokeweight="2.5pt">
            <v:shadow color="#868686"/>
          </v:line>
        </w:pict>
      </w:r>
      <w:r w:rsidR="00F54B8E" w:rsidRPr="00E15452">
        <w:rPr>
          <w:rFonts w:ascii="Cambria" w:hAnsi="Cambria"/>
          <w:b/>
          <w:bCs/>
          <w:sz w:val="32"/>
          <w:szCs w:val="32"/>
        </w:rPr>
        <w:t>3. MATERIALS AND METHODS</w:t>
      </w:r>
    </w:p>
    <w:p w:rsidR="00F54B8E" w:rsidRPr="00AC74F1" w:rsidRDefault="00F54B8E" w:rsidP="00F54B8E">
      <w:pPr>
        <w:spacing w:after="0" w:line="360" w:lineRule="auto"/>
        <w:jc w:val="both"/>
        <w:rPr>
          <w:rFonts w:ascii="Times New Roman" w:hAnsi="Times New Roman"/>
          <w:b/>
          <w:sz w:val="24"/>
          <w:szCs w:val="24"/>
        </w:rPr>
      </w:pPr>
      <w:r w:rsidRPr="00AC74F1">
        <w:rPr>
          <w:rFonts w:ascii="Times New Roman" w:hAnsi="Times New Roman"/>
          <w:b/>
          <w:sz w:val="24"/>
          <w:szCs w:val="24"/>
        </w:rPr>
        <w:t>3. 1. Area and Study Population</w:t>
      </w:r>
    </w:p>
    <w:p w:rsidR="00F54B8E" w:rsidRPr="001D61CA" w:rsidRDefault="00F54B8E" w:rsidP="00F54B8E">
      <w:pPr>
        <w:pStyle w:val="Default"/>
        <w:spacing w:line="360" w:lineRule="auto"/>
        <w:jc w:val="both"/>
        <w:rPr>
          <w:color w:val="auto"/>
        </w:rPr>
      </w:pPr>
      <w:r w:rsidRPr="001D61CA">
        <w:rPr>
          <w:rFonts w:eastAsiaTheme="minorHAnsi"/>
        </w:rPr>
        <w:t xml:space="preserve">Chennai is a district which is situated at the north of the  Tamil Nadu state in India. The latitude and longitude of Madras Veterinary College (MVC) is 13°08′57′′N 80°26′66′ respectively. </w:t>
      </w:r>
      <w:r w:rsidRPr="001D61CA">
        <w:rPr>
          <w:color w:val="auto"/>
        </w:rPr>
        <w:t xml:space="preserve">The study was conducted on dogs residing at different areas of </w:t>
      </w:r>
      <w:r w:rsidRPr="001D61CA">
        <w:rPr>
          <w:rFonts w:eastAsiaTheme="minorHAnsi"/>
        </w:rPr>
        <w:t>Chennai</w:t>
      </w:r>
      <w:r w:rsidRPr="001D61CA">
        <w:rPr>
          <w:color w:val="auto"/>
        </w:rPr>
        <w:t xml:space="preserve">. All dog breeds under </w:t>
      </w:r>
      <w:r w:rsidRPr="001D61CA">
        <w:rPr>
          <w:rFonts w:eastAsiaTheme="minorHAnsi"/>
        </w:rPr>
        <w:t>Madras Veterinary College (MVC)</w:t>
      </w:r>
      <w:r w:rsidRPr="001D61CA">
        <w:rPr>
          <w:color w:val="auto"/>
        </w:rPr>
        <w:t xml:space="preserve"> </w:t>
      </w:r>
      <w:r w:rsidRPr="001D61CA">
        <w:rPr>
          <w:rFonts w:eastAsiaTheme="minorHAnsi"/>
        </w:rPr>
        <w:t>Chennai</w:t>
      </w:r>
      <w:r w:rsidRPr="001D61CA">
        <w:rPr>
          <w:color w:val="auto"/>
        </w:rPr>
        <w:t xml:space="preserve"> were examined thoroughly. The examined dogs mostly were exotic such as Spitz, German Shepherd , Bull dog, Dalmatian, some were street dogs and few were cross with exotic. A total of 44 dogs of different age brought to the </w:t>
      </w:r>
      <w:r w:rsidRPr="001D61CA">
        <w:rPr>
          <w:rFonts w:eastAsiaTheme="minorHAnsi"/>
        </w:rPr>
        <w:t xml:space="preserve">MVC ,Chennai </w:t>
      </w:r>
      <w:r w:rsidRPr="001D61CA">
        <w:rPr>
          <w:color w:val="auto"/>
        </w:rPr>
        <w:t xml:space="preserve">during </w:t>
      </w:r>
      <w:r w:rsidR="006D6B43">
        <w:t>3 July</w:t>
      </w:r>
      <w:r w:rsidR="006D6B43" w:rsidRPr="00C57B09">
        <w:t xml:space="preserve"> </w:t>
      </w:r>
      <w:r w:rsidR="006D6B43">
        <w:t xml:space="preserve">2014 to 17 July 2014 </w:t>
      </w:r>
      <w:r w:rsidRPr="001D61CA">
        <w:rPr>
          <w:color w:val="auto"/>
        </w:rPr>
        <w:t>and were treated in this study.</w:t>
      </w:r>
    </w:p>
    <w:p w:rsidR="00F54B8E" w:rsidRDefault="00F54B8E" w:rsidP="00F54B8E">
      <w:pPr>
        <w:spacing w:line="360" w:lineRule="auto"/>
        <w:jc w:val="both"/>
        <w:rPr>
          <w:rFonts w:ascii="Times New Roman" w:hAnsi="Times New Roman"/>
          <w:b/>
          <w:sz w:val="32"/>
          <w:szCs w:val="32"/>
        </w:rPr>
      </w:pPr>
      <w:r>
        <w:rPr>
          <w:rFonts w:ascii="Times New Roman" w:hAnsi="Times New Roman"/>
          <w:b/>
          <w:noProof/>
          <w:sz w:val="32"/>
          <w:szCs w:val="32"/>
        </w:rPr>
        <w:drawing>
          <wp:inline distT="0" distB="0" distL="0" distR="0">
            <wp:extent cx="2939702" cy="3561535"/>
            <wp:effectExtent l="19050" t="0" r="0" b="0"/>
            <wp:docPr id="2" name="Picture 1" descr="C:\Users\personal\Desktop\Captur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Desktop\Capture22.png"/>
                    <pic:cNvPicPr>
                      <a:picLocks noChangeAspect="1" noChangeArrowheads="1"/>
                    </pic:cNvPicPr>
                  </pic:nvPicPr>
                  <pic:blipFill>
                    <a:blip r:embed="rId9"/>
                    <a:srcRect/>
                    <a:stretch>
                      <a:fillRect/>
                    </a:stretch>
                  </pic:blipFill>
                  <pic:spPr bwMode="auto">
                    <a:xfrm>
                      <a:off x="0" y="0"/>
                      <a:ext cx="2959133" cy="3585076"/>
                    </a:xfrm>
                    <a:prstGeom prst="rect">
                      <a:avLst/>
                    </a:prstGeom>
                    <a:noFill/>
                    <a:ln w="9525">
                      <a:noFill/>
                      <a:miter lim="800000"/>
                      <a:headEnd/>
                      <a:tailEnd/>
                    </a:ln>
                  </pic:spPr>
                </pic:pic>
              </a:graphicData>
            </a:graphic>
          </wp:inline>
        </w:drawing>
      </w:r>
      <w:r w:rsidRPr="00795967">
        <w:rPr>
          <w:rFonts w:ascii="Times New Roman" w:hAnsi="Times New Roman"/>
          <w:snapToGrid w:val="0"/>
          <w:color w:val="000000"/>
          <w:w w:val="0"/>
          <w:sz w:val="0"/>
          <w:szCs w:val="0"/>
          <w:u w:color="000000"/>
          <w:bdr w:val="none" w:sz="0" w:space="0" w:color="000000"/>
          <w:shd w:val="clear" w:color="000000" w:fill="000000"/>
        </w:rPr>
        <w:t xml:space="preserve"> </w:t>
      </w:r>
      <w:r>
        <w:rPr>
          <w:rFonts w:ascii="Times New Roman" w:hAnsi="Times New Roman"/>
          <w:b/>
          <w:noProof/>
          <w:sz w:val="32"/>
          <w:szCs w:val="32"/>
        </w:rPr>
        <w:drawing>
          <wp:inline distT="0" distB="0" distL="0" distR="0">
            <wp:extent cx="2952750" cy="3580083"/>
            <wp:effectExtent l="19050" t="0" r="0" b="0"/>
            <wp:docPr id="4" name="Picture 2" descr="E:\VETERINARY\CLINICAL REPORT\New folder (2)\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ETERINARY\CLINICAL REPORT\New folder (2)\Capture.PNG"/>
                    <pic:cNvPicPr>
                      <a:picLocks noChangeAspect="1" noChangeArrowheads="1"/>
                    </pic:cNvPicPr>
                  </pic:nvPicPr>
                  <pic:blipFill>
                    <a:blip r:embed="rId10"/>
                    <a:srcRect/>
                    <a:stretch>
                      <a:fillRect/>
                    </a:stretch>
                  </pic:blipFill>
                  <pic:spPr bwMode="auto">
                    <a:xfrm>
                      <a:off x="0" y="0"/>
                      <a:ext cx="2952750" cy="3580083"/>
                    </a:xfrm>
                    <a:prstGeom prst="rect">
                      <a:avLst/>
                    </a:prstGeom>
                    <a:noFill/>
                    <a:ln w="9525">
                      <a:noFill/>
                      <a:miter lim="800000"/>
                      <a:headEnd/>
                      <a:tailEnd/>
                    </a:ln>
                  </pic:spPr>
                </pic:pic>
              </a:graphicData>
            </a:graphic>
          </wp:inline>
        </w:drawing>
      </w:r>
    </w:p>
    <w:p w:rsidR="00AC74F1" w:rsidRPr="006C75CF" w:rsidRDefault="00F54B8E" w:rsidP="006C75CF">
      <w:pPr>
        <w:pStyle w:val="Default"/>
        <w:spacing w:line="360" w:lineRule="auto"/>
        <w:ind w:left="720" w:firstLine="720"/>
        <w:jc w:val="both"/>
        <w:rPr>
          <w:b/>
          <w:color w:val="auto"/>
        </w:rPr>
      </w:pPr>
      <w:r>
        <w:rPr>
          <w:b/>
          <w:color w:val="auto"/>
        </w:rPr>
        <w:t xml:space="preserve">Figure 1: Map of working area </w:t>
      </w:r>
      <w:r w:rsidRPr="00795967">
        <w:rPr>
          <w:rFonts w:eastAsiaTheme="minorHAnsi"/>
          <w:sz w:val="32"/>
          <w:szCs w:val="32"/>
        </w:rPr>
        <w:t xml:space="preserve"> </w:t>
      </w:r>
      <w:r w:rsidRPr="008272BE">
        <w:rPr>
          <w:rFonts w:eastAsiaTheme="minorHAnsi"/>
          <w:b/>
        </w:rPr>
        <w:t>Madras Veterinary College (MVC)</w:t>
      </w:r>
    </w:p>
    <w:p w:rsidR="00491DAC" w:rsidRDefault="00491DAC" w:rsidP="00F54B8E">
      <w:pPr>
        <w:pStyle w:val="Default"/>
        <w:spacing w:line="360" w:lineRule="auto"/>
        <w:jc w:val="both"/>
        <w:rPr>
          <w:b/>
          <w:color w:val="auto"/>
        </w:rPr>
      </w:pPr>
    </w:p>
    <w:p w:rsidR="00F54B8E" w:rsidRPr="00EE3320" w:rsidRDefault="000E6F7E" w:rsidP="00F54B8E">
      <w:pPr>
        <w:spacing w:after="0" w:line="360" w:lineRule="auto"/>
        <w:jc w:val="both"/>
        <w:rPr>
          <w:rFonts w:ascii="Times New Roman" w:hAnsi="Times New Roman"/>
          <w:b/>
          <w:sz w:val="24"/>
          <w:szCs w:val="24"/>
        </w:rPr>
      </w:pPr>
      <w:r>
        <w:rPr>
          <w:rFonts w:ascii="Times New Roman" w:hAnsi="Times New Roman"/>
          <w:b/>
          <w:sz w:val="24"/>
          <w:szCs w:val="24"/>
        </w:rPr>
        <w:lastRenderedPageBreak/>
        <w:t>3. 2</w:t>
      </w:r>
      <w:r w:rsidR="00F54B8E" w:rsidRPr="00EE3320">
        <w:rPr>
          <w:rFonts w:ascii="Times New Roman" w:hAnsi="Times New Roman"/>
          <w:b/>
          <w:sz w:val="24"/>
          <w:szCs w:val="24"/>
        </w:rPr>
        <w:t xml:space="preserve">. </w:t>
      </w:r>
      <w:r>
        <w:rPr>
          <w:rFonts w:ascii="Times New Roman" w:hAnsi="Times New Roman"/>
          <w:b/>
          <w:sz w:val="24"/>
          <w:szCs w:val="24"/>
        </w:rPr>
        <w:t>Dog data collection from registered record sheet of MVC</w:t>
      </w:r>
    </w:p>
    <w:p w:rsidR="00F54B8E" w:rsidRDefault="00F54B8E" w:rsidP="00F54B8E">
      <w:pPr>
        <w:spacing w:after="0" w:line="360" w:lineRule="auto"/>
        <w:jc w:val="both"/>
        <w:rPr>
          <w:rFonts w:ascii="Times New Roman" w:hAnsi="Times New Roman"/>
          <w:bCs/>
          <w:sz w:val="24"/>
          <w:szCs w:val="24"/>
        </w:rPr>
      </w:pPr>
      <w:r w:rsidRPr="00EE3320">
        <w:rPr>
          <w:rFonts w:ascii="Times New Roman" w:hAnsi="Times New Roman"/>
          <w:sz w:val="24"/>
          <w:szCs w:val="24"/>
        </w:rPr>
        <w:t xml:space="preserve">In order to collect data, a structured questionnaire was carefully prepared on the basis of the </w:t>
      </w:r>
      <w:r w:rsidRPr="00EE3320">
        <w:rPr>
          <w:rFonts w:ascii="Times New Roman" w:hAnsi="Times New Roman"/>
          <w:bCs/>
          <w:sz w:val="24"/>
          <w:szCs w:val="24"/>
        </w:rPr>
        <w:t>objectives. It was a cross sectional study and the questionnaire was designed to comprise m</w:t>
      </w:r>
      <w:r w:rsidR="001F1C6F">
        <w:rPr>
          <w:rFonts w:ascii="Times New Roman" w:hAnsi="Times New Roman"/>
          <w:bCs/>
          <w:sz w:val="24"/>
          <w:szCs w:val="24"/>
        </w:rPr>
        <w:t xml:space="preserve">ostly closed ended </w:t>
      </w:r>
      <w:r w:rsidRPr="00EE3320">
        <w:rPr>
          <w:rFonts w:ascii="Times New Roman" w:hAnsi="Times New Roman"/>
          <w:bCs/>
          <w:sz w:val="24"/>
          <w:szCs w:val="24"/>
        </w:rPr>
        <w:t xml:space="preserve"> questions to ease data processing, minimize variation and improve precision</w:t>
      </w:r>
      <w:r w:rsidR="001F1C6F">
        <w:rPr>
          <w:rFonts w:ascii="Times New Roman" w:hAnsi="Times New Roman"/>
          <w:bCs/>
          <w:sz w:val="24"/>
          <w:szCs w:val="24"/>
        </w:rPr>
        <w:t xml:space="preserve"> of responses</w:t>
      </w:r>
      <w:r w:rsidRPr="00EE3320">
        <w:rPr>
          <w:rFonts w:ascii="Times New Roman" w:hAnsi="Times New Roman"/>
          <w:bCs/>
          <w:sz w:val="24"/>
          <w:szCs w:val="24"/>
        </w:rPr>
        <w:t>. The questionnaire was filled up by repeated questioning to the owner, personal observation of patient and taking records from register book. Important data recorded including owner’s complaint, breed, age, sex, body condition, weakness, onset and duration of illness of the dog. Other information sought included history of birth, de-worming, vaccination, pregnancy status, parity, housing pattern, diet, environmental condition. Clinical examinations were performed according to questionnaire designed mentioning about temperature, respiration, pulse, hair coat, skin, general attitude of animal etc.</w:t>
      </w:r>
    </w:p>
    <w:p w:rsidR="00F54B8E" w:rsidRDefault="00F54B8E" w:rsidP="00F54B8E">
      <w:pPr>
        <w:spacing w:after="0" w:line="360" w:lineRule="auto"/>
        <w:jc w:val="both"/>
        <w:rPr>
          <w:rFonts w:ascii="Times New Roman" w:hAnsi="Times New Roman"/>
          <w:b/>
          <w:bCs/>
          <w:sz w:val="24"/>
          <w:szCs w:val="24"/>
        </w:rPr>
      </w:pPr>
    </w:p>
    <w:p w:rsidR="00F54B8E" w:rsidRPr="0082112E" w:rsidRDefault="000E6F7E" w:rsidP="00F54B8E">
      <w:pPr>
        <w:spacing w:after="0" w:line="360" w:lineRule="auto"/>
        <w:jc w:val="both"/>
        <w:rPr>
          <w:rFonts w:ascii="Times New Roman" w:eastAsiaTheme="minorHAnsi" w:hAnsi="Times New Roman"/>
          <w:b/>
          <w:bCs/>
          <w:sz w:val="24"/>
          <w:szCs w:val="24"/>
        </w:rPr>
      </w:pPr>
      <w:r>
        <w:rPr>
          <w:rFonts w:ascii="Times New Roman" w:hAnsi="Times New Roman"/>
          <w:b/>
          <w:bCs/>
          <w:sz w:val="24"/>
          <w:szCs w:val="24"/>
        </w:rPr>
        <w:t>3. 3</w:t>
      </w:r>
      <w:r w:rsidR="00F54B8E" w:rsidRPr="0082112E">
        <w:rPr>
          <w:rFonts w:ascii="Times New Roman" w:hAnsi="Times New Roman"/>
          <w:b/>
          <w:bCs/>
          <w:sz w:val="24"/>
          <w:szCs w:val="24"/>
        </w:rPr>
        <w:t xml:space="preserve">. </w:t>
      </w:r>
      <w:r w:rsidR="00F54B8E" w:rsidRPr="0082112E">
        <w:rPr>
          <w:rFonts w:ascii="Times New Roman" w:eastAsiaTheme="minorHAnsi" w:hAnsi="Times New Roman"/>
          <w:b/>
          <w:bCs/>
          <w:sz w:val="24"/>
          <w:szCs w:val="24"/>
        </w:rPr>
        <w:t>Dog’s demographic information</w:t>
      </w:r>
    </w:p>
    <w:p w:rsidR="00F54B8E" w:rsidRPr="00923D02" w:rsidRDefault="00F54B8E" w:rsidP="00F54B8E">
      <w:pPr>
        <w:spacing w:after="0" w:line="360" w:lineRule="auto"/>
        <w:jc w:val="both"/>
        <w:rPr>
          <w:rFonts w:ascii="Times New Roman" w:hAnsi="Times New Roman"/>
          <w:b/>
          <w:bCs/>
          <w:sz w:val="24"/>
          <w:szCs w:val="24"/>
        </w:rPr>
      </w:pPr>
      <w:r w:rsidRPr="00923D02">
        <w:rPr>
          <w:rFonts w:ascii="Times New Roman" w:eastAsiaTheme="minorHAnsi" w:hAnsi="Times New Roman"/>
          <w:sz w:val="24"/>
          <w:szCs w:val="24"/>
        </w:rPr>
        <w:t>The dogs' breed, sex and age were recorded to determine whether they were associated with the likelihood of dogs exhibiting dermatological problems. The dogs' breed was assessed according to the official breed standard</w:t>
      </w:r>
      <w:r>
        <w:rPr>
          <w:rFonts w:ascii="Times New Roman" w:eastAsiaTheme="minorHAnsi" w:hAnsi="Times New Roman"/>
          <w:sz w:val="24"/>
          <w:szCs w:val="24"/>
        </w:rPr>
        <w:t>.</w:t>
      </w:r>
    </w:p>
    <w:p w:rsidR="00F54B8E" w:rsidRPr="00EE3320" w:rsidRDefault="00F54B8E" w:rsidP="00F54B8E">
      <w:pPr>
        <w:spacing w:after="0" w:line="360" w:lineRule="auto"/>
        <w:jc w:val="both"/>
        <w:rPr>
          <w:rFonts w:ascii="Times New Roman" w:hAnsi="Times New Roman"/>
          <w:sz w:val="24"/>
          <w:szCs w:val="24"/>
        </w:rPr>
      </w:pPr>
    </w:p>
    <w:p w:rsidR="00F54B8E" w:rsidRPr="00EE3320" w:rsidRDefault="000E6F7E" w:rsidP="00F54B8E">
      <w:pPr>
        <w:spacing w:after="0" w:line="360" w:lineRule="auto"/>
        <w:jc w:val="both"/>
        <w:rPr>
          <w:rFonts w:ascii="Times New Roman" w:hAnsi="Times New Roman"/>
          <w:b/>
          <w:bCs/>
          <w:sz w:val="24"/>
          <w:szCs w:val="24"/>
        </w:rPr>
      </w:pPr>
      <w:r>
        <w:rPr>
          <w:rFonts w:ascii="Times New Roman" w:hAnsi="Times New Roman"/>
          <w:b/>
          <w:bCs/>
          <w:sz w:val="24"/>
          <w:szCs w:val="24"/>
        </w:rPr>
        <w:t>3. 4</w:t>
      </w:r>
      <w:r w:rsidR="00F54B8E" w:rsidRPr="00EE3320">
        <w:rPr>
          <w:rFonts w:ascii="Times New Roman" w:hAnsi="Times New Roman"/>
          <w:b/>
          <w:bCs/>
          <w:sz w:val="24"/>
          <w:szCs w:val="24"/>
        </w:rPr>
        <w:t>. Case Identification</w:t>
      </w:r>
    </w:p>
    <w:p w:rsidR="00F54B8E" w:rsidRPr="00EE3320" w:rsidRDefault="00F54B8E" w:rsidP="00F54B8E">
      <w:pPr>
        <w:autoSpaceDE w:val="0"/>
        <w:autoSpaceDN w:val="0"/>
        <w:adjustRightInd w:val="0"/>
        <w:spacing w:after="0" w:line="360" w:lineRule="auto"/>
        <w:jc w:val="both"/>
        <w:rPr>
          <w:rFonts w:ascii="Times New Roman" w:hAnsi="Times New Roman"/>
          <w:sz w:val="24"/>
          <w:szCs w:val="24"/>
        </w:rPr>
      </w:pPr>
      <w:r w:rsidRPr="00EE3320">
        <w:rPr>
          <w:rFonts w:ascii="Times New Roman" w:hAnsi="Times New Roman"/>
          <w:sz w:val="24"/>
          <w:szCs w:val="24"/>
        </w:rPr>
        <w:t>The sequential procedure of clinical diagnosis of the patient:</w:t>
      </w:r>
    </w:p>
    <w:p w:rsidR="00F54B8E" w:rsidRPr="00EE3320" w:rsidRDefault="00F54B8E" w:rsidP="00F54B8E">
      <w:pPr>
        <w:autoSpaceDE w:val="0"/>
        <w:autoSpaceDN w:val="0"/>
        <w:adjustRightInd w:val="0"/>
        <w:spacing w:after="0" w:line="360" w:lineRule="auto"/>
        <w:jc w:val="both"/>
        <w:rPr>
          <w:rFonts w:ascii="Times New Roman" w:hAnsi="Times New Roman"/>
          <w:sz w:val="24"/>
          <w:szCs w:val="24"/>
        </w:rPr>
      </w:pPr>
      <w:r w:rsidRPr="00EE3320">
        <w:rPr>
          <w:rFonts w:ascii="Times New Roman" w:hAnsi="Times New Roman"/>
          <w:sz w:val="24"/>
          <w:szCs w:val="24"/>
        </w:rPr>
        <w:t>i. Owner’s complaint</w:t>
      </w:r>
    </w:p>
    <w:p w:rsidR="00F54B8E" w:rsidRPr="00EE3320" w:rsidRDefault="00F54B8E" w:rsidP="001F1C6F">
      <w:pPr>
        <w:autoSpaceDE w:val="0"/>
        <w:autoSpaceDN w:val="0"/>
        <w:adjustRightInd w:val="0"/>
        <w:spacing w:after="0" w:line="360" w:lineRule="auto"/>
        <w:jc w:val="both"/>
        <w:rPr>
          <w:rFonts w:ascii="Times New Roman" w:hAnsi="Times New Roman"/>
          <w:sz w:val="24"/>
          <w:szCs w:val="24"/>
        </w:rPr>
      </w:pPr>
      <w:r w:rsidRPr="00EE3320">
        <w:rPr>
          <w:rFonts w:ascii="Times New Roman" w:hAnsi="Times New Roman"/>
          <w:sz w:val="24"/>
          <w:szCs w:val="24"/>
        </w:rPr>
        <w:t xml:space="preserve">ii. Anamnesis: History was taken about </w:t>
      </w:r>
      <w:r>
        <w:rPr>
          <w:rFonts w:ascii="Times New Roman" w:hAnsi="Times New Roman"/>
          <w:sz w:val="24"/>
          <w:szCs w:val="24"/>
        </w:rPr>
        <w:t>the skin diseases</w:t>
      </w:r>
      <w:r w:rsidRPr="00EE3320">
        <w:rPr>
          <w:rFonts w:ascii="Times New Roman" w:hAnsi="Times New Roman"/>
          <w:sz w:val="24"/>
          <w:szCs w:val="24"/>
        </w:rPr>
        <w:t xml:space="preserve"> of</w:t>
      </w:r>
      <w:r>
        <w:rPr>
          <w:rFonts w:ascii="Times New Roman" w:hAnsi="Times New Roman"/>
          <w:sz w:val="24"/>
          <w:szCs w:val="24"/>
        </w:rPr>
        <w:t xml:space="preserve"> the </w:t>
      </w:r>
      <w:r w:rsidRPr="00EE3320">
        <w:rPr>
          <w:rFonts w:ascii="Times New Roman" w:hAnsi="Times New Roman"/>
          <w:sz w:val="24"/>
          <w:szCs w:val="24"/>
        </w:rPr>
        <w:t xml:space="preserve"> patient, onset and duration of </w:t>
      </w:r>
      <w:r w:rsidR="001F1C6F">
        <w:rPr>
          <w:rFonts w:ascii="Times New Roman" w:hAnsi="Times New Roman"/>
          <w:sz w:val="24"/>
          <w:szCs w:val="24"/>
        </w:rPr>
        <w:t xml:space="preserve">    </w:t>
      </w:r>
      <w:r w:rsidRPr="00EE3320">
        <w:rPr>
          <w:rFonts w:ascii="Times New Roman" w:hAnsi="Times New Roman"/>
          <w:sz w:val="24"/>
          <w:szCs w:val="24"/>
        </w:rPr>
        <w:t>illness from owner. Identify the pre-disposing factors of diseases.</w:t>
      </w:r>
    </w:p>
    <w:p w:rsidR="00F54B8E" w:rsidRDefault="00F54B8E" w:rsidP="00F54B8E">
      <w:pPr>
        <w:autoSpaceDE w:val="0"/>
        <w:autoSpaceDN w:val="0"/>
        <w:adjustRightInd w:val="0"/>
        <w:spacing w:after="0" w:line="360" w:lineRule="auto"/>
        <w:jc w:val="both"/>
        <w:rPr>
          <w:rFonts w:ascii="Times New Roman" w:hAnsi="Times New Roman"/>
          <w:sz w:val="24"/>
          <w:szCs w:val="24"/>
        </w:rPr>
      </w:pPr>
      <w:r w:rsidRPr="00EE3320">
        <w:rPr>
          <w:rFonts w:ascii="Times New Roman" w:hAnsi="Times New Roman"/>
          <w:sz w:val="24"/>
          <w:szCs w:val="24"/>
        </w:rPr>
        <w:t>iii. Clinical exam</w:t>
      </w:r>
      <w:r>
        <w:rPr>
          <w:rFonts w:ascii="Times New Roman" w:hAnsi="Times New Roman"/>
          <w:sz w:val="24"/>
          <w:szCs w:val="24"/>
        </w:rPr>
        <w:t>ination of patient; It includes-</w:t>
      </w:r>
    </w:p>
    <w:p w:rsidR="00AC74F1" w:rsidRPr="00EE3320" w:rsidRDefault="00AC74F1" w:rsidP="00F54B8E">
      <w:pPr>
        <w:autoSpaceDE w:val="0"/>
        <w:autoSpaceDN w:val="0"/>
        <w:adjustRightInd w:val="0"/>
        <w:spacing w:after="0" w:line="360" w:lineRule="auto"/>
        <w:jc w:val="both"/>
        <w:rPr>
          <w:rFonts w:ascii="Times New Roman" w:hAnsi="Times New Roman"/>
          <w:sz w:val="24"/>
          <w:szCs w:val="24"/>
        </w:rPr>
      </w:pPr>
    </w:p>
    <w:p w:rsidR="00F54B8E" w:rsidRPr="00EE3320" w:rsidRDefault="00940B2F" w:rsidP="00F54B8E">
      <w:pPr>
        <w:autoSpaceDE w:val="0"/>
        <w:autoSpaceDN w:val="0"/>
        <w:adjustRightInd w:val="0"/>
        <w:spacing w:after="0" w:line="360" w:lineRule="auto"/>
        <w:jc w:val="both"/>
        <w:rPr>
          <w:rFonts w:ascii="Times New Roman" w:hAnsi="Times New Roman"/>
          <w:sz w:val="24"/>
          <w:szCs w:val="24"/>
        </w:rPr>
      </w:pPr>
      <w:r>
        <w:rPr>
          <w:rFonts w:ascii="Times New Roman" w:hAnsi="Times New Roman"/>
          <w:b/>
          <w:sz w:val="24"/>
          <w:szCs w:val="24"/>
          <w:u w:val="single"/>
        </w:rPr>
        <w:t>A</w:t>
      </w:r>
      <w:r w:rsidR="00F54B8E" w:rsidRPr="00EE3320">
        <w:rPr>
          <w:rFonts w:ascii="Times New Roman" w:hAnsi="Times New Roman"/>
          <w:b/>
          <w:sz w:val="24"/>
          <w:szCs w:val="24"/>
          <w:u w:val="single"/>
        </w:rPr>
        <w:t>. Inspection</w:t>
      </w:r>
    </w:p>
    <w:p w:rsidR="00F54B8E" w:rsidRPr="00EE3320" w:rsidRDefault="00F54B8E" w:rsidP="00F54B8E">
      <w:pPr>
        <w:autoSpaceDE w:val="0"/>
        <w:autoSpaceDN w:val="0"/>
        <w:adjustRightInd w:val="0"/>
        <w:spacing w:after="0" w:line="360" w:lineRule="auto"/>
        <w:jc w:val="both"/>
        <w:rPr>
          <w:rFonts w:ascii="Times New Roman" w:hAnsi="Times New Roman"/>
          <w:sz w:val="24"/>
          <w:szCs w:val="24"/>
        </w:rPr>
      </w:pPr>
      <w:r w:rsidRPr="00EF0D0D">
        <w:rPr>
          <w:rFonts w:ascii="Times New Roman" w:hAnsi="Times New Roman"/>
          <w:b/>
          <w:sz w:val="24"/>
          <w:szCs w:val="24"/>
        </w:rPr>
        <w:t>Distant Inspection:</w:t>
      </w:r>
      <w:r w:rsidRPr="00EE3320">
        <w:rPr>
          <w:rFonts w:ascii="Times New Roman" w:hAnsi="Times New Roman"/>
          <w:sz w:val="24"/>
          <w:szCs w:val="24"/>
        </w:rPr>
        <w:t xml:space="preserve"> Firstly the general attitude of the patient (alertness/ dullness/ depression) was carefully inspected. Following this, the body condition of the animal (Cachectic/ poor/ fair/ good/ fat/ over fat) was observed. In addition, posture and gait (normal or defective) were examined according to the condition of the dog.</w:t>
      </w:r>
    </w:p>
    <w:p w:rsidR="00F54B8E" w:rsidRPr="00EE3320" w:rsidRDefault="00F54B8E" w:rsidP="00F54B8E">
      <w:pPr>
        <w:autoSpaceDE w:val="0"/>
        <w:autoSpaceDN w:val="0"/>
        <w:adjustRightInd w:val="0"/>
        <w:spacing w:after="0" w:line="360" w:lineRule="auto"/>
        <w:jc w:val="both"/>
        <w:rPr>
          <w:rFonts w:ascii="Times New Roman" w:hAnsi="Times New Roman"/>
          <w:i/>
          <w:sz w:val="16"/>
          <w:szCs w:val="16"/>
        </w:rPr>
      </w:pPr>
    </w:p>
    <w:p w:rsidR="00F54B8E" w:rsidRPr="00EE3320" w:rsidRDefault="00F54B8E" w:rsidP="00F54B8E">
      <w:pPr>
        <w:autoSpaceDE w:val="0"/>
        <w:autoSpaceDN w:val="0"/>
        <w:adjustRightInd w:val="0"/>
        <w:spacing w:after="0" w:line="360" w:lineRule="auto"/>
        <w:jc w:val="both"/>
        <w:rPr>
          <w:rFonts w:ascii="Times New Roman" w:hAnsi="Times New Roman"/>
          <w:sz w:val="24"/>
          <w:szCs w:val="24"/>
        </w:rPr>
      </w:pPr>
      <w:r w:rsidRPr="00EF0D0D">
        <w:rPr>
          <w:rFonts w:ascii="Times New Roman" w:hAnsi="Times New Roman"/>
          <w:b/>
          <w:sz w:val="24"/>
          <w:szCs w:val="24"/>
        </w:rPr>
        <w:lastRenderedPageBreak/>
        <w:t>Close Inspection:</w:t>
      </w:r>
      <w:r w:rsidRPr="00EE3320">
        <w:rPr>
          <w:rFonts w:ascii="Times New Roman" w:hAnsi="Times New Roman"/>
          <w:sz w:val="24"/>
          <w:szCs w:val="24"/>
        </w:rPr>
        <w:t xml:space="preserve"> Following distant inspection, the patient was closely examined by visual examination, parting of hair/fleece, light palpation and close direct inspection to detect hair coat and skin abnormalities. Skin lesions, nature of lesions (foul odorous discharge, crusts, scale and dandruff), location/ distribution of those lesions were also studied. In addition, external parasites (eg. ticks, lice, flea, flies and larvae of flies) identified during examination were documented.</w:t>
      </w:r>
    </w:p>
    <w:p w:rsidR="00F54B8E" w:rsidRDefault="00F54B8E" w:rsidP="00F54B8E">
      <w:pPr>
        <w:tabs>
          <w:tab w:val="left" w:pos="709"/>
        </w:tabs>
        <w:suppressAutoHyphens/>
        <w:autoSpaceDE w:val="0"/>
        <w:autoSpaceDN w:val="0"/>
        <w:adjustRightInd w:val="0"/>
        <w:spacing w:line="360" w:lineRule="auto"/>
        <w:jc w:val="both"/>
        <w:rPr>
          <w:rFonts w:ascii="Times New Roman" w:hAnsi="Times New Roman"/>
          <w:sz w:val="32"/>
          <w:szCs w:val="32"/>
        </w:rPr>
      </w:pPr>
    </w:p>
    <w:p w:rsidR="00F54B8E" w:rsidRPr="00EE3320" w:rsidRDefault="00940B2F" w:rsidP="00F54B8E">
      <w:pPr>
        <w:autoSpaceDE w:val="0"/>
        <w:autoSpaceDN w:val="0"/>
        <w:adjustRightInd w:val="0"/>
        <w:spacing w:after="0" w:line="360" w:lineRule="auto"/>
        <w:jc w:val="both"/>
        <w:rPr>
          <w:rFonts w:ascii="Times New Roman" w:hAnsi="Times New Roman"/>
          <w:b/>
          <w:sz w:val="24"/>
          <w:szCs w:val="24"/>
          <w:u w:val="single"/>
        </w:rPr>
      </w:pPr>
      <w:r>
        <w:rPr>
          <w:rFonts w:ascii="Times New Roman" w:hAnsi="Times New Roman"/>
          <w:b/>
          <w:sz w:val="24"/>
          <w:szCs w:val="24"/>
          <w:u w:val="single"/>
        </w:rPr>
        <w:t>B</w:t>
      </w:r>
      <w:r w:rsidR="00F54B8E">
        <w:rPr>
          <w:rFonts w:ascii="Times New Roman" w:hAnsi="Times New Roman"/>
          <w:b/>
          <w:sz w:val="24"/>
          <w:szCs w:val="24"/>
          <w:u w:val="single"/>
        </w:rPr>
        <w:t>. Clinical examination</w:t>
      </w:r>
      <w:r w:rsidR="00F54B8E" w:rsidRPr="00EE3320">
        <w:rPr>
          <w:rFonts w:ascii="Times New Roman" w:hAnsi="Times New Roman"/>
          <w:b/>
          <w:sz w:val="24"/>
          <w:szCs w:val="24"/>
          <w:u w:val="single"/>
        </w:rPr>
        <w:t xml:space="preserve"> and determination</w:t>
      </w:r>
    </w:p>
    <w:p w:rsidR="00F54B8E" w:rsidRDefault="00F54B8E" w:rsidP="003D3F0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Skin diseases </w:t>
      </w:r>
      <w:r w:rsidRPr="00EE3320">
        <w:rPr>
          <w:rFonts w:ascii="Times New Roman" w:hAnsi="Times New Roman"/>
          <w:sz w:val="24"/>
          <w:szCs w:val="24"/>
        </w:rPr>
        <w:t xml:space="preserve"> were identified by inspection and further examined for more precise diagnosis to ca</w:t>
      </w:r>
      <w:r>
        <w:rPr>
          <w:rFonts w:ascii="Times New Roman" w:hAnsi="Times New Roman"/>
          <w:sz w:val="24"/>
          <w:szCs w:val="24"/>
        </w:rPr>
        <w:t>tegorize the nature of the disease</w:t>
      </w:r>
      <w:r w:rsidRPr="00EE3320">
        <w:rPr>
          <w:rFonts w:ascii="Times New Roman" w:hAnsi="Times New Roman"/>
          <w:sz w:val="24"/>
          <w:szCs w:val="24"/>
        </w:rPr>
        <w:t xml:space="preserve"> whethe</w:t>
      </w:r>
      <w:r>
        <w:rPr>
          <w:rFonts w:ascii="Times New Roman" w:hAnsi="Times New Roman"/>
          <w:sz w:val="24"/>
          <w:szCs w:val="24"/>
        </w:rPr>
        <w:t xml:space="preserve">r it might be bacterial/viral/fungal/parasitic. </w:t>
      </w:r>
      <w:r w:rsidRPr="00EE3320">
        <w:rPr>
          <w:rFonts w:ascii="Times New Roman" w:hAnsi="Times New Roman"/>
          <w:sz w:val="24"/>
          <w:szCs w:val="24"/>
        </w:rPr>
        <w:t xml:space="preserve"> Needle puncture was also performed if required. Temperature, pulse, respiration were taken through other scientifically clinical method. </w:t>
      </w:r>
    </w:p>
    <w:p w:rsidR="00F54B8E" w:rsidRDefault="00F54B8E" w:rsidP="003D3F00">
      <w:pPr>
        <w:autoSpaceDE w:val="0"/>
        <w:autoSpaceDN w:val="0"/>
        <w:adjustRightInd w:val="0"/>
        <w:spacing w:after="0" w:line="360" w:lineRule="auto"/>
        <w:jc w:val="both"/>
        <w:rPr>
          <w:rFonts w:ascii="Times New Roman" w:eastAsiaTheme="minorHAnsi" w:hAnsi="Times New Roman"/>
          <w:sz w:val="24"/>
          <w:szCs w:val="24"/>
        </w:rPr>
      </w:pPr>
      <w:r w:rsidRPr="00923D02">
        <w:rPr>
          <w:rFonts w:ascii="Times New Roman" w:eastAsiaTheme="minorHAnsi" w:hAnsi="Times New Roman"/>
          <w:sz w:val="24"/>
          <w:szCs w:val="24"/>
        </w:rPr>
        <w:t>The dermatological signs were classified into one of the following cat</w:t>
      </w:r>
      <w:r>
        <w:rPr>
          <w:rFonts w:ascii="Times New Roman" w:eastAsiaTheme="minorHAnsi" w:hAnsi="Times New Roman"/>
          <w:sz w:val="24"/>
          <w:szCs w:val="24"/>
        </w:rPr>
        <w:t xml:space="preserve">egories </w:t>
      </w:r>
      <w:r w:rsidRPr="00923D02">
        <w:rPr>
          <w:rFonts w:ascii="Times New Roman" w:eastAsiaTheme="minorHAnsi" w:hAnsi="Times New Roman"/>
          <w:sz w:val="24"/>
          <w:szCs w:val="24"/>
        </w:rPr>
        <w:t xml:space="preserve"> with minor modifications: pruritus, alopecia, scaling or crusting, erythema, macular, popular or pustular eruptions, otitis, draining tracts and non-healing wounds, erosive or ulcerative lesions, pigmentary abnormalities, nail disorders, ectoparasites observed by the owner or the clinician, cutaneous swellings and thickening of the foot pads. All masses and swellings involving the skin were classified as dermatological, apart from mammary tumors and swellings that clearly involved other body systems (such as joint effusions or dental abscesses).</w:t>
      </w:r>
    </w:p>
    <w:p w:rsidR="00F54B8E" w:rsidRPr="00EE3320" w:rsidRDefault="00940B2F" w:rsidP="00F54B8E">
      <w:pPr>
        <w:autoSpaceDE w:val="0"/>
        <w:autoSpaceDN w:val="0"/>
        <w:adjustRightInd w:val="0"/>
        <w:spacing w:after="0" w:line="360" w:lineRule="auto"/>
        <w:jc w:val="both"/>
        <w:rPr>
          <w:rFonts w:ascii="Times New Roman" w:hAnsi="Times New Roman"/>
          <w:b/>
          <w:sz w:val="24"/>
          <w:szCs w:val="24"/>
          <w:u w:val="single"/>
        </w:rPr>
      </w:pPr>
      <w:r>
        <w:rPr>
          <w:rFonts w:ascii="Times New Roman" w:hAnsi="Times New Roman"/>
          <w:b/>
          <w:sz w:val="24"/>
          <w:szCs w:val="24"/>
          <w:u w:val="single"/>
        </w:rPr>
        <w:t>C</w:t>
      </w:r>
      <w:r w:rsidR="00F54B8E" w:rsidRPr="00EE3320">
        <w:rPr>
          <w:rFonts w:ascii="Times New Roman" w:hAnsi="Times New Roman"/>
          <w:b/>
          <w:sz w:val="24"/>
          <w:szCs w:val="24"/>
          <w:u w:val="single"/>
        </w:rPr>
        <w:t>. Laboratory diagnosis</w:t>
      </w:r>
    </w:p>
    <w:p w:rsidR="00F54B8E" w:rsidRDefault="00F54B8E" w:rsidP="003D3F00">
      <w:pPr>
        <w:autoSpaceDE w:val="0"/>
        <w:autoSpaceDN w:val="0"/>
        <w:adjustRightInd w:val="0"/>
        <w:spacing w:after="0" w:line="360" w:lineRule="auto"/>
        <w:jc w:val="both"/>
        <w:rPr>
          <w:rFonts w:ascii="Times New Roman" w:eastAsiaTheme="minorHAnsi" w:hAnsi="Times New Roman"/>
          <w:sz w:val="24"/>
          <w:szCs w:val="24"/>
        </w:rPr>
      </w:pPr>
      <w:r w:rsidRPr="00575732">
        <w:rPr>
          <w:rFonts w:ascii="Times New Roman" w:eastAsiaTheme="minorHAnsi" w:hAnsi="Times New Roman"/>
          <w:sz w:val="24"/>
          <w:szCs w:val="24"/>
        </w:rPr>
        <w:t xml:space="preserve">Multiple skin scrapings were taken from all the dogs with a history of pruritus. Ectoparasitic infestations were diagnosed by clinical examination, coat brushings, hair plucks and skin scrapings. Other tests included biochemical and hematological profiles, endocrine function tests, impression smears, insect control trials, and skin biopsies, which were also used to diagnose autoimmune skin disorders. Pyoderma and/or </w:t>
      </w:r>
      <w:r w:rsidRPr="00575732">
        <w:rPr>
          <w:rFonts w:ascii="Times New Roman" w:eastAsiaTheme="minorHAnsi" w:hAnsi="Times New Roman"/>
          <w:i/>
          <w:iCs/>
          <w:sz w:val="24"/>
          <w:szCs w:val="24"/>
        </w:rPr>
        <w:t xml:space="preserve">Malassezia </w:t>
      </w:r>
      <w:r w:rsidRPr="00575732">
        <w:rPr>
          <w:rFonts w:ascii="Times New Roman" w:eastAsiaTheme="minorHAnsi" w:hAnsi="Times New Roman"/>
          <w:sz w:val="24"/>
          <w:szCs w:val="24"/>
        </w:rPr>
        <w:t>dermatitis were diagnosed using cytology and culture. Cases in which a diagnosis was not made during the consultation were classified as ‘unspecified’. The dermatological cases were further analyzed by investigating the frequency with which different diagnostic tests were undertaken and by determining the prevalence of the different etiological categories and the specific diagnoses.</w:t>
      </w:r>
    </w:p>
    <w:p w:rsidR="00F54B8E" w:rsidRDefault="00F54B8E" w:rsidP="003D3F00">
      <w:pPr>
        <w:autoSpaceDE w:val="0"/>
        <w:autoSpaceDN w:val="0"/>
        <w:adjustRightInd w:val="0"/>
        <w:spacing w:after="0" w:line="360" w:lineRule="auto"/>
        <w:jc w:val="both"/>
        <w:rPr>
          <w:rFonts w:ascii="Times New Roman" w:eastAsiaTheme="minorHAnsi" w:hAnsi="Times New Roman"/>
          <w:sz w:val="24"/>
          <w:szCs w:val="24"/>
        </w:rPr>
      </w:pPr>
    </w:p>
    <w:p w:rsidR="00940B2F" w:rsidRPr="0082112E" w:rsidRDefault="00F54B8E" w:rsidP="0082112E">
      <w:pPr>
        <w:autoSpaceDE w:val="0"/>
        <w:autoSpaceDN w:val="0"/>
        <w:adjustRightInd w:val="0"/>
        <w:spacing w:after="0" w:line="360" w:lineRule="auto"/>
        <w:jc w:val="both"/>
        <w:rPr>
          <w:rFonts w:ascii="Times New Roman" w:eastAsiaTheme="minorHAnsi" w:hAnsi="Times New Roman"/>
          <w:sz w:val="24"/>
          <w:szCs w:val="24"/>
        </w:rPr>
      </w:pPr>
      <w:r w:rsidRPr="00575732">
        <w:rPr>
          <w:rFonts w:ascii="Times New Roman" w:eastAsiaTheme="minorHAnsi" w:hAnsi="Times New Roman"/>
          <w:sz w:val="24"/>
          <w:szCs w:val="24"/>
        </w:rPr>
        <w:lastRenderedPageBreak/>
        <w:t>A diagnosis or recommendation for treatment was made based on the clinical signs, physical examination and dermatological diagnostic procedures. The most common tests were hematology and biochemistry skin scrapings, otoscopic examination, cytology, bacterial culture and sensitivity, biopsy and coat brushings</w:t>
      </w:r>
      <w:r w:rsidRPr="00575732">
        <w:rPr>
          <w:rFonts w:ascii="Times New Roman" w:hAnsi="Times New Roman"/>
          <w:sz w:val="24"/>
          <w:szCs w:val="24"/>
        </w:rPr>
        <w:t>.</w:t>
      </w:r>
    </w:p>
    <w:p w:rsidR="00940B2F" w:rsidRDefault="00940B2F" w:rsidP="00F54B8E">
      <w:pPr>
        <w:rPr>
          <w:rFonts w:ascii="Times New Roman" w:eastAsiaTheme="minorHAnsi" w:hAnsi="Times New Roman"/>
          <w:b/>
          <w:bCs/>
          <w:sz w:val="24"/>
          <w:szCs w:val="24"/>
        </w:rPr>
      </w:pPr>
    </w:p>
    <w:p w:rsidR="00F54B8E" w:rsidRPr="002F4877" w:rsidRDefault="00F54B8E" w:rsidP="00F54B8E">
      <w:pPr>
        <w:rPr>
          <w:rFonts w:ascii="Times New Roman" w:hAnsi="Times New Roman"/>
        </w:rPr>
      </w:pPr>
      <w:r w:rsidRPr="002F4877">
        <w:rPr>
          <w:rFonts w:ascii="Times New Roman" w:eastAsiaTheme="minorHAnsi" w:hAnsi="Times New Roman"/>
          <w:b/>
          <w:bCs/>
          <w:sz w:val="24"/>
          <w:szCs w:val="24"/>
        </w:rPr>
        <w:t>Table 1</w:t>
      </w:r>
      <w:r w:rsidRPr="002F4877">
        <w:rPr>
          <w:rFonts w:ascii="Times New Roman" w:eastAsiaTheme="minorHAnsi" w:hAnsi="Times New Roman"/>
          <w:b/>
          <w:bCs/>
          <w:sz w:val="18"/>
          <w:szCs w:val="18"/>
        </w:rPr>
        <w:t xml:space="preserve">. </w:t>
      </w:r>
      <w:r w:rsidRPr="004B19BF">
        <w:rPr>
          <w:rFonts w:ascii="Times New Roman" w:eastAsiaTheme="minorHAnsi" w:hAnsi="Times New Roman"/>
          <w:b/>
          <w:sz w:val="24"/>
          <w:szCs w:val="24"/>
        </w:rPr>
        <w:t>Diagnostic procedures performed to investigate dermatological problems in 44 animals seen in general practice</w:t>
      </w:r>
    </w:p>
    <w:tbl>
      <w:tblPr>
        <w:tblStyle w:val="LightShading-Accent11"/>
        <w:tblpPr w:leftFromText="180" w:rightFromText="180" w:vertAnchor="text" w:tblpY="1"/>
        <w:tblOverlap w:val="never"/>
        <w:tblW w:w="4615" w:type="pct"/>
        <w:tblLook w:val="0660"/>
      </w:tblPr>
      <w:tblGrid>
        <w:gridCol w:w="3799"/>
        <w:gridCol w:w="5040"/>
      </w:tblGrid>
      <w:tr w:rsidR="00F54B8E" w:rsidRPr="002F4877" w:rsidTr="00F87FB5">
        <w:trPr>
          <w:cnfStyle w:val="100000000000"/>
        </w:trPr>
        <w:tc>
          <w:tcPr>
            <w:tcW w:w="2149" w:type="pct"/>
            <w:tcBorders>
              <w:top w:val="single" w:sz="4" w:space="0" w:color="auto"/>
              <w:bottom w:val="single" w:sz="4" w:space="0" w:color="auto"/>
            </w:tcBorders>
            <w:noWrap/>
          </w:tcPr>
          <w:p w:rsidR="00F54B8E" w:rsidRPr="00E27E4A" w:rsidRDefault="00F54B8E" w:rsidP="00F87FB5">
            <w:pPr>
              <w:jc w:val="center"/>
              <w:rPr>
                <w:rFonts w:ascii="Times New Roman" w:hAnsi="Times New Roman"/>
                <w:color w:val="auto"/>
              </w:rPr>
            </w:pPr>
            <w:r w:rsidRPr="00E27E4A">
              <w:rPr>
                <w:rFonts w:ascii="Times New Roman" w:eastAsiaTheme="minorHAnsi" w:hAnsi="Times New Roman"/>
                <w:bCs w:val="0"/>
                <w:color w:val="auto"/>
              </w:rPr>
              <w:t>Diagnostic procedure</w:t>
            </w:r>
          </w:p>
        </w:tc>
        <w:tc>
          <w:tcPr>
            <w:tcW w:w="2851" w:type="pct"/>
            <w:tcBorders>
              <w:top w:val="single" w:sz="4" w:space="0" w:color="auto"/>
              <w:bottom w:val="single" w:sz="4" w:space="0" w:color="auto"/>
            </w:tcBorders>
          </w:tcPr>
          <w:p w:rsidR="00F54B8E" w:rsidRPr="00E27E4A" w:rsidRDefault="00F54B8E" w:rsidP="00F87FB5">
            <w:pPr>
              <w:jc w:val="center"/>
              <w:rPr>
                <w:rFonts w:ascii="Times New Roman" w:hAnsi="Times New Roman"/>
                <w:color w:val="auto"/>
              </w:rPr>
            </w:pPr>
            <w:r w:rsidRPr="00E27E4A">
              <w:rPr>
                <w:rFonts w:ascii="Times New Roman" w:hAnsi="Times New Roman"/>
                <w:color w:val="auto"/>
              </w:rPr>
              <w:t>Number</w:t>
            </w:r>
          </w:p>
        </w:tc>
      </w:tr>
      <w:tr w:rsidR="00F54B8E" w:rsidRPr="002F4877" w:rsidTr="00F87FB5">
        <w:tc>
          <w:tcPr>
            <w:tcW w:w="2149" w:type="pct"/>
            <w:tcBorders>
              <w:top w:val="single" w:sz="4" w:space="0" w:color="auto"/>
            </w:tcBorders>
            <w:noWrap/>
          </w:tcPr>
          <w:p w:rsidR="00F54B8E" w:rsidRPr="002F4877" w:rsidRDefault="00F54B8E" w:rsidP="00F87FB5">
            <w:pPr>
              <w:autoSpaceDE w:val="0"/>
              <w:autoSpaceDN w:val="0"/>
              <w:adjustRightInd w:val="0"/>
              <w:jc w:val="center"/>
              <w:rPr>
                <w:rFonts w:ascii="Times New Roman" w:eastAsiaTheme="minorHAnsi" w:hAnsi="Times New Roman"/>
                <w:color w:val="auto"/>
                <w:sz w:val="24"/>
                <w:szCs w:val="24"/>
              </w:rPr>
            </w:pPr>
            <w:r w:rsidRPr="002F4877">
              <w:rPr>
                <w:rFonts w:ascii="Times New Roman" w:eastAsiaTheme="minorHAnsi" w:hAnsi="Times New Roman"/>
                <w:color w:val="auto"/>
                <w:sz w:val="24"/>
                <w:szCs w:val="24"/>
              </w:rPr>
              <w:t>Hematology/biochemistry</w:t>
            </w:r>
          </w:p>
        </w:tc>
        <w:tc>
          <w:tcPr>
            <w:tcW w:w="2851" w:type="pct"/>
            <w:tcBorders>
              <w:top w:val="single" w:sz="4" w:space="0" w:color="auto"/>
            </w:tcBorders>
          </w:tcPr>
          <w:p w:rsidR="00F54B8E" w:rsidRPr="002F4877" w:rsidRDefault="00F54B8E" w:rsidP="00F87FB5">
            <w:pPr>
              <w:autoSpaceDE w:val="0"/>
              <w:autoSpaceDN w:val="0"/>
              <w:adjustRightInd w:val="0"/>
              <w:jc w:val="center"/>
              <w:rPr>
                <w:rFonts w:ascii="Times New Roman" w:eastAsiaTheme="minorHAnsi" w:hAnsi="Times New Roman"/>
                <w:color w:val="auto"/>
                <w:sz w:val="24"/>
                <w:szCs w:val="24"/>
              </w:rPr>
            </w:pPr>
            <w:r>
              <w:rPr>
                <w:rFonts w:ascii="Times New Roman" w:eastAsiaTheme="minorHAnsi" w:hAnsi="Times New Roman"/>
                <w:color w:val="auto"/>
                <w:sz w:val="24"/>
                <w:szCs w:val="24"/>
              </w:rPr>
              <w:t>18</w:t>
            </w:r>
          </w:p>
        </w:tc>
      </w:tr>
      <w:tr w:rsidR="00F54B8E" w:rsidRPr="002F4877" w:rsidTr="00F87FB5">
        <w:tc>
          <w:tcPr>
            <w:tcW w:w="2149" w:type="pct"/>
            <w:noWrap/>
          </w:tcPr>
          <w:p w:rsidR="00F54B8E" w:rsidRPr="002F4877" w:rsidRDefault="00F54B8E" w:rsidP="00F87FB5">
            <w:pPr>
              <w:autoSpaceDE w:val="0"/>
              <w:autoSpaceDN w:val="0"/>
              <w:adjustRightInd w:val="0"/>
              <w:jc w:val="center"/>
              <w:rPr>
                <w:rFonts w:ascii="Times New Roman" w:eastAsiaTheme="minorHAnsi" w:hAnsi="Times New Roman"/>
                <w:color w:val="auto"/>
                <w:sz w:val="24"/>
                <w:szCs w:val="24"/>
              </w:rPr>
            </w:pPr>
            <w:r w:rsidRPr="002F4877">
              <w:rPr>
                <w:rFonts w:ascii="Times New Roman" w:eastAsiaTheme="minorHAnsi" w:hAnsi="Times New Roman"/>
                <w:color w:val="auto"/>
                <w:sz w:val="24"/>
                <w:szCs w:val="24"/>
              </w:rPr>
              <w:t>Skin scrapings</w:t>
            </w:r>
          </w:p>
        </w:tc>
        <w:tc>
          <w:tcPr>
            <w:tcW w:w="2851" w:type="pct"/>
          </w:tcPr>
          <w:p w:rsidR="00F54B8E" w:rsidRPr="002F4877" w:rsidRDefault="00F54B8E" w:rsidP="00F87FB5">
            <w:pPr>
              <w:autoSpaceDE w:val="0"/>
              <w:autoSpaceDN w:val="0"/>
              <w:adjustRightInd w:val="0"/>
              <w:jc w:val="center"/>
              <w:rPr>
                <w:rFonts w:ascii="Times New Roman" w:eastAsiaTheme="minorHAnsi" w:hAnsi="Times New Roman"/>
                <w:color w:val="auto"/>
                <w:sz w:val="24"/>
                <w:szCs w:val="24"/>
              </w:rPr>
            </w:pPr>
            <w:r>
              <w:rPr>
                <w:rFonts w:ascii="Times New Roman" w:eastAsiaTheme="minorHAnsi" w:hAnsi="Times New Roman"/>
                <w:color w:val="auto"/>
                <w:sz w:val="24"/>
                <w:szCs w:val="24"/>
              </w:rPr>
              <w:t>12</w:t>
            </w:r>
          </w:p>
        </w:tc>
      </w:tr>
      <w:tr w:rsidR="00F54B8E" w:rsidRPr="002F4877" w:rsidTr="00F87FB5">
        <w:tc>
          <w:tcPr>
            <w:tcW w:w="2149" w:type="pct"/>
            <w:noWrap/>
          </w:tcPr>
          <w:p w:rsidR="00F54B8E" w:rsidRPr="002F4877" w:rsidRDefault="00F54B8E" w:rsidP="00F87FB5">
            <w:pPr>
              <w:autoSpaceDE w:val="0"/>
              <w:autoSpaceDN w:val="0"/>
              <w:adjustRightInd w:val="0"/>
              <w:jc w:val="center"/>
              <w:rPr>
                <w:rFonts w:ascii="Times New Roman" w:eastAsiaTheme="minorHAnsi" w:hAnsi="Times New Roman"/>
                <w:color w:val="auto"/>
                <w:sz w:val="24"/>
                <w:szCs w:val="24"/>
              </w:rPr>
            </w:pPr>
            <w:r w:rsidRPr="002F4877">
              <w:rPr>
                <w:rFonts w:ascii="Times New Roman" w:eastAsiaTheme="minorHAnsi" w:hAnsi="Times New Roman"/>
                <w:color w:val="auto"/>
                <w:sz w:val="24"/>
                <w:szCs w:val="24"/>
              </w:rPr>
              <w:t>Otoscopic examination</w:t>
            </w:r>
          </w:p>
        </w:tc>
        <w:tc>
          <w:tcPr>
            <w:tcW w:w="2851" w:type="pct"/>
          </w:tcPr>
          <w:p w:rsidR="00F54B8E" w:rsidRPr="002F4877" w:rsidRDefault="00F54B8E" w:rsidP="00F87FB5">
            <w:pPr>
              <w:autoSpaceDE w:val="0"/>
              <w:autoSpaceDN w:val="0"/>
              <w:adjustRightInd w:val="0"/>
              <w:jc w:val="center"/>
              <w:rPr>
                <w:rFonts w:ascii="Times New Roman" w:eastAsiaTheme="minorHAnsi" w:hAnsi="Times New Roman"/>
                <w:color w:val="auto"/>
                <w:sz w:val="24"/>
                <w:szCs w:val="24"/>
              </w:rPr>
            </w:pPr>
            <w:r>
              <w:rPr>
                <w:rFonts w:ascii="Times New Roman" w:eastAsiaTheme="minorHAnsi" w:hAnsi="Times New Roman"/>
                <w:color w:val="auto"/>
                <w:sz w:val="24"/>
                <w:szCs w:val="24"/>
              </w:rPr>
              <w:t>-</w:t>
            </w:r>
          </w:p>
        </w:tc>
      </w:tr>
      <w:tr w:rsidR="00F54B8E" w:rsidRPr="002F4877" w:rsidTr="00F87FB5">
        <w:tc>
          <w:tcPr>
            <w:tcW w:w="2149" w:type="pct"/>
            <w:noWrap/>
          </w:tcPr>
          <w:p w:rsidR="00F54B8E" w:rsidRPr="002F4877" w:rsidRDefault="00F54B8E" w:rsidP="00F87FB5">
            <w:pPr>
              <w:autoSpaceDE w:val="0"/>
              <w:autoSpaceDN w:val="0"/>
              <w:adjustRightInd w:val="0"/>
              <w:jc w:val="center"/>
              <w:rPr>
                <w:rFonts w:ascii="Times New Roman" w:eastAsiaTheme="minorHAnsi" w:hAnsi="Times New Roman"/>
                <w:color w:val="auto"/>
                <w:sz w:val="24"/>
                <w:szCs w:val="24"/>
              </w:rPr>
            </w:pPr>
            <w:r w:rsidRPr="002F4877">
              <w:rPr>
                <w:rFonts w:ascii="Times New Roman" w:eastAsiaTheme="minorHAnsi" w:hAnsi="Times New Roman"/>
                <w:color w:val="auto"/>
                <w:sz w:val="24"/>
                <w:szCs w:val="24"/>
              </w:rPr>
              <w:t>Cytology</w:t>
            </w:r>
          </w:p>
        </w:tc>
        <w:tc>
          <w:tcPr>
            <w:tcW w:w="2851" w:type="pct"/>
          </w:tcPr>
          <w:p w:rsidR="00F54B8E" w:rsidRPr="002F4877" w:rsidRDefault="00F54B8E" w:rsidP="00F87FB5">
            <w:pPr>
              <w:autoSpaceDE w:val="0"/>
              <w:autoSpaceDN w:val="0"/>
              <w:adjustRightInd w:val="0"/>
              <w:jc w:val="center"/>
              <w:rPr>
                <w:rFonts w:ascii="Times New Roman" w:eastAsiaTheme="minorHAnsi" w:hAnsi="Times New Roman"/>
                <w:color w:val="auto"/>
                <w:sz w:val="24"/>
                <w:szCs w:val="24"/>
              </w:rPr>
            </w:pPr>
            <w:r>
              <w:rPr>
                <w:rFonts w:ascii="Times New Roman" w:eastAsiaTheme="minorHAnsi" w:hAnsi="Times New Roman"/>
                <w:color w:val="auto"/>
                <w:sz w:val="24"/>
                <w:szCs w:val="24"/>
              </w:rPr>
              <w:t>2</w:t>
            </w:r>
          </w:p>
        </w:tc>
      </w:tr>
      <w:tr w:rsidR="00F54B8E" w:rsidRPr="002F4877" w:rsidTr="00F87FB5">
        <w:tc>
          <w:tcPr>
            <w:tcW w:w="2149" w:type="pct"/>
            <w:noWrap/>
          </w:tcPr>
          <w:p w:rsidR="00F54B8E" w:rsidRPr="002F4877" w:rsidRDefault="00F54B8E" w:rsidP="00F87FB5">
            <w:pPr>
              <w:autoSpaceDE w:val="0"/>
              <w:autoSpaceDN w:val="0"/>
              <w:adjustRightInd w:val="0"/>
              <w:jc w:val="center"/>
              <w:rPr>
                <w:rFonts w:ascii="Times New Roman" w:eastAsiaTheme="minorHAnsi" w:hAnsi="Times New Roman"/>
                <w:color w:val="auto"/>
                <w:sz w:val="24"/>
                <w:szCs w:val="24"/>
              </w:rPr>
            </w:pPr>
            <w:r w:rsidRPr="002F4877">
              <w:rPr>
                <w:rFonts w:ascii="Times New Roman" w:eastAsiaTheme="minorHAnsi" w:hAnsi="Times New Roman"/>
                <w:color w:val="auto"/>
                <w:sz w:val="24"/>
                <w:szCs w:val="24"/>
              </w:rPr>
              <w:t>Bacterial culture and sensitivity</w:t>
            </w:r>
          </w:p>
        </w:tc>
        <w:tc>
          <w:tcPr>
            <w:tcW w:w="2851" w:type="pct"/>
          </w:tcPr>
          <w:p w:rsidR="00F54B8E" w:rsidRPr="002F4877" w:rsidRDefault="00F54B8E" w:rsidP="00F87FB5">
            <w:pPr>
              <w:autoSpaceDE w:val="0"/>
              <w:autoSpaceDN w:val="0"/>
              <w:adjustRightInd w:val="0"/>
              <w:jc w:val="center"/>
              <w:rPr>
                <w:rFonts w:ascii="Times New Roman" w:eastAsiaTheme="minorHAnsi" w:hAnsi="Times New Roman"/>
                <w:color w:val="auto"/>
                <w:sz w:val="24"/>
                <w:szCs w:val="24"/>
              </w:rPr>
            </w:pPr>
            <w:r>
              <w:rPr>
                <w:rFonts w:ascii="Times New Roman" w:eastAsiaTheme="minorHAnsi" w:hAnsi="Times New Roman"/>
                <w:color w:val="auto"/>
                <w:sz w:val="24"/>
                <w:szCs w:val="24"/>
              </w:rPr>
              <w:t>2</w:t>
            </w:r>
          </w:p>
        </w:tc>
      </w:tr>
      <w:tr w:rsidR="00F54B8E" w:rsidRPr="002F4877" w:rsidTr="00F87FB5">
        <w:tc>
          <w:tcPr>
            <w:tcW w:w="2149" w:type="pct"/>
            <w:noWrap/>
          </w:tcPr>
          <w:p w:rsidR="00F54B8E" w:rsidRPr="002F4877" w:rsidRDefault="00F54B8E" w:rsidP="00F87FB5">
            <w:pPr>
              <w:autoSpaceDE w:val="0"/>
              <w:autoSpaceDN w:val="0"/>
              <w:adjustRightInd w:val="0"/>
              <w:jc w:val="center"/>
              <w:rPr>
                <w:rFonts w:ascii="Times New Roman" w:eastAsiaTheme="minorHAnsi" w:hAnsi="Times New Roman"/>
                <w:color w:val="auto"/>
                <w:sz w:val="24"/>
                <w:szCs w:val="24"/>
              </w:rPr>
            </w:pPr>
            <w:r w:rsidRPr="002F4877">
              <w:rPr>
                <w:rFonts w:ascii="Times New Roman" w:eastAsiaTheme="minorHAnsi" w:hAnsi="Times New Roman"/>
                <w:color w:val="auto"/>
                <w:sz w:val="24"/>
                <w:szCs w:val="24"/>
              </w:rPr>
              <w:t>Biopsy</w:t>
            </w:r>
          </w:p>
        </w:tc>
        <w:tc>
          <w:tcPr>
            <w:tcW w:w="2851" w:type="pct"/>
          </w:tcPr>
          <w:p w:rsidR="00F54B8E" w:rsidRPr="002F4877" w:rsidRDefault="00F54B8E" w:rsidP="00F87FB5">
            <w:pPr>
              <w:autoSpaceDE w:val="0"/>
              <w:autoSpaceDN w:val="0"/>
              <w:adjustRightInd w:val="0"/>
              <w:jc w:val="center"/>
              <w:rPr>
                <w:rFonts w:ascii="Times New Roman" w:eastAsiaTheme="minorHAnsi" w:hAnsi="Times New Roman"/>
                <w:color w:val="auto"/>
                <w:sz w:val="24"/>
                <w:szCs w:val="24"/>
              </w:rPr>
            </w:pPr>
            <w:r>
              <w:rPr>
                <w:rFonts w:ascii="Times New Roman" w:eastAsiaTheme="minorHAnsi" w:hAnsi="Times New Roman"/>
                <w:color w:val="auto"/>
                <w:sz w:val="24"/>
                <w:szCs w:val="24"/>
              </w:rPr>
              <w:t>-</w:t>
            </w:r>
          </w:p>
        </w:tc>
      </w:tr>
      <w:tr w:rsidR="00F54B8E" w:rsidRPr="002F4877" w:rsidTr="00F87FB5">
        <w:tc>
          <w:tcPr>
            <w:tcW w:w="2149" w:type="pct"/>
            <w:noWrap/>
          </w:tcPr>
          <w:p w:rsidR="00F54B8E" w:rsidRPr="002F4877" w:rsidRDefault="00F54B8E" w:rsidP="00F87FB5">
            <w:pPr>
              <w:autoSpaceDE w:val="0"/>
              <w:autoSpaceDN w:val="0"/>
              <w:adjustRightInd w:val="0"/>
              <w:jc w:val="center"/>
              <w:rPr>
                <w:rFonts w:ascii="Times New Roman" w:eastAsiaTheme="minorHAnsi" w:hAnsi="Times New Roman"/>
                <w:color w:val="auto"/>
                <w:sz w:val="24"/>
                <w:szCs w:val="24"/>
              </w:rPr>
            </w:pPr>
            <w:r w:rsidRPr="002F4877">
              <w:rPr>
                <w:rFonts w:ascii="Times New Roman" w:eastAsiaTheme="minorHAnsi" w:hAnsi="Times New Roman"/>
                <w:color w:val="auto"/>
                <w:sz w:val="24"/>
                <w:szCs w:val="24"/>
              </w:rPr>
              <w:t>Coat brushings</w:t>
            </w:r>
          </w:p>
        </w:tc>
        <w:tc>
          <w:tcPr>
            <w:tcW w:w="2851" w:type="pct"/>
          </w:tcPr>
          <w:p w:rsidR="00F54B8E" w:rsidRPr="002F4877" w:rsidRDefault="00F54B8E" w:rsidP="00F87FB5">
            <w:pPr>
              <w:autoSpaceDE w:val="0"/>
              <w:autoSpaceDN w:val="0"/>
              <w:adjustRightInd w:val="0"/>
              <w:jc w:val="center"/>
              <w:rPr>
                <w:rFonts w:ascii="Times New Roman" w:eastAsiaTheme="minorHAnsi" w:hAnsi="Times New Roman"/>
                <w:color w:val="auto"/>
                <w:sz w:val="24"/>
                <w:szCs w:val="24"/>
              </w:rPr>
            </w:pPr>
            <w:r>
              <w:rPr>
                <w:rFonts w:ascii="Times New Roman" w:eastAsiaTheme="minorHAnsi" w:hAnsi="Times New Roman"/>
                <w:color w:val="auto"/>
                <w:sz w:val="24"/>
                <w:szCs w:val="24"/>
              </w:rPr>
              <w:t>-</w:t>
            </w:r>
          </w:p>
        </w:tc>
      </w:tr>
      <w:tr w:rsidR="00F54B8E" w:rsidRPr="002F4877" w:rsidTr="00F87FB5">
        <w:tc>
          <w:tcPr>
            <w:tcW w:w="2149" w:type="pct"/>
            <w:noWrap/>
          </w:tcPr>
          <w:p w:rsidR="00F54B8E" w:rsidRPr="002F4877" w:rsidRDefault="00F54B8E" w:rsidP="00F87FB5">
            <w:pPr>
              <w:autoSpaceDE w:val="0"/>
              <w:autoSpaceDN w:val="0"/>
              <w:adjustRightInd w:val="0"/>
              <w:jc w:val="center"/>
              <w:rPr>
                <w:rFonts w:ascii="Times New Roman" w:eastAsiaTheme="minorHAnsi" w:hAnsi="Times New Roman"/>
                <w:color w:val="auto"/>
                <w:sz w:val="24"/>
                <w:szCs w:val="24"/>
              </w:rPr>
            </w:pPr>
            <w:r w:rsidRPr="002F4877">
              <w:rPr>
                <w:rFonts w:ascii="Times New Roman" w:eastAsiaTheme="minorHAnsi" w:hAnsi="Times New Roman"/>
                <w:color w:val="auto"/>
                <w:sz w:val="24"/>
                <w:szCs w:val="24"/>
              </w:rPr>
              <w:t>Wood’s lamp</w:t>
            </w:r>
          </w:p>
        </w:tc>
        <w:tc>
          <w:tcPr>
            <w:tcW w:w="2851" w:type="pct"/>
          </w:tcPr>
          <w:p w:rsidR="00F54B8E" w:rsidRPr="002F4877" w:rsidRDefault="00F54B8E" w:rsidP="00F87FB5">
            <w:pPr>
              <w:autoSpaceDE w:val="0"/>
              <w:autoSpaceDN w:val="0"/>
              <w:adjustRightInd w:val="0"/>
              <w:jc w:val="center"/>
              <w:rPr>
                <w:rFonts w:ascii="Times New Roman" w:eastAsiaTheme="minorHAnsi" w:hAnsi="Times New Roman"/>
                <w:color w:val="auto"/>
                <w:sz w:val="24"/>
                <w:szCs w:val="24"/>
              </w:rPr>
            </w:pPr>
            <w:r>
              <w:rPr>
                <w:rFonts w:ascii="Times New Roman" w:eastAsiaTheme="minorHAnsi" w:hAnsi="Times New Roman"/>
                <w:color w:val="auto"/>
                <w:sz w:val="24"/>
                <w:szCs w:val="24"/>
              </w:rPr>
              <w:t>-</w:t>
            </w:r>
          </w:p>
        </w:tc>
      </w:tr>
      <w:tr w:rsidR="00F54B8E" w:rsidRPr="002F4877" w:rsidTr="00F87FB5">
        <w:tc>
          <w:tcPr>
            <w:tcW w:w="2149" w:type="pct"/>
            <w:noWrap/>
          </w:tcPr>
          <w:p w:rsidR="00F54B8E" w:rsidRPr="002F4877" w:rsidRDefault="00F54B8E" w:rsidP="00F87FB5">
            <w:pPr>
              <w:autoSpaceDE w:val="0"/>
              <w:autoSpaceDN w:val="0"/>
              <w:adjustRightInd w:val="0"/>
              <w:jc w:val="center"/>
              <w:rPr>
                <w:rFonts w:ascii="Times New Roman" w:eastAsiaTheme="minorHAnsi" w:hAnsi="Times New Roman"/>
                <w:color w:val="auto"/>
                <w:sz w:val="24"/>
                <w:szCs w:val="24"/>
              </w:rPr>
            </w:pPr>
            <w:r w:rsidRPr="002F4877">
              <w:rPr>
                <w:rFonts w:ascii="Times New Roman" w:eastAsiaTheme="minorHAnsi" w:hAnsi="Times New Roman"/>
                <w:color w:val="auto"/>
                <w:sz w:val="24"/>
                <w:szCs w:val="24"/>
              </w:rPr>
              <w:t>Radiography</w:t>
            </w:r>
          </w:p>
        </w:tc>
        <w:tc>
          <w:tcPr>
            <w:tcW w:w="2851" w:type="pct"/>
          </w:tcPr>
          <w:p w:rsidR="00F54B8E" w:rsidRPr="002F4877" w:rsidRDefault="00F54B8E" w:rsidP="00F87FB5">
            <w:pPr>
              <w:autoSpaceDE w:val="0"/>
              <w:autoSpaceDN w:val="0"/>
              <w:adjustRightInd w:val="0"/>
              <w:jc w:val="center"/>
              <w:rPr>
                <w:rFonts w:ascii="Times New Roman" w:eastAsiaTheme="minorHAnsi" w:hAnsi="Times New Roman"/>
                <w:color w:val="auto"/>
                <w:sz w:val="24"/>
                <w:szCs w:val="24"/>
              </w:rPr>
            </w:pPr>
            <w:r>
              <w:rPr>
                <w:rFonts w:ascii="Times New Roman" w:eastAsiaTheme="minorHAnsi" w:hAnsi="Times New Roman"/>
                <w:color w:val="auto"/>
                <w:sz w:val="24"/>
                <w:szCs w:val="24"/>
              </w:rPr>
              <w:t>2</w:t>
            </w:r>
          </w:p>
        </w:tc>
      </w:tr>
      <w:tr w:rsidR="00F54B8E" w:rsidRPr="002F4877" w:rsidTr="00F87FB5">
        <w:tc>
          <w:tcPr>
            <w:tcW w:w="2149" w:type="pct"/>
            <w:noWrap/>
          </w:tcPr>
          <w:p w:rsidR="00F54B8E" w:rsidRPr="002F4877" w:rsidRDefault="00F54B8E" w:rsidP="00F87FB5">
            <w:pPr>
              <w:autoSpaceDE w:val="0"/>
              <w:autoSpaceDN w:val="0"/>
              <w:adjustRightInd w:val="0"/>
              <w:jc w:val="center"/>
              <w:rPr>
                <w:rFonts w:ascii="Times New Roman" w:eastAsiaTheme="minorHAnsi" w:hAnsi="Times New Roman"/>
                <w:color w:val="auto"/>
                <w:sz w:val="24"/>
                <w:szCs w:val="24"/>
              </w:rPr>
            </w:pPr>
            <w:r w:rsidRPr="002F4877">
              <w:rPr>
                <w:rFonts w:ascii="Times New Roman" w:eastAsiaTheme="minorHAnsi" w:hAnsi="Times New Roman"/>
                <w:color w:val="auto"/>
                <w:sz w:val="24"/>
                <w:szCs w:val="24"/>
              </w:rPr>
              <w:t>Food trial</w:t>
            </w:r>
          </w:p>
        </w:tc>
        <w:tc>
          <w:tcPr>
            <w:tcW w:w="2851" w:type="pct"/>
          </w:tcPr>
          <w:p w:rsidR="00F54B8E" w:rsidRPr="002F4877" w:rsidRDefault="00F54B8E" w:rsidP="00F87FB5">
            <w:pPr>
              <w:autoSpaceDE w:val="0"/>
              <w:autoSpaceDN w:val="0"/>
              <w:adjustRightInd w:val="0"/>
              <w:jc w:val="center"/>
              <w:rPr>
                <w:rFonts w:ascii="Times New Roman" w:eastAsiaTheme="minorHAnsi" w:hAnsi="Times New Roman"/>
                <w:color w:val="auto"/>
                <w:sz w:val="24"/>
                <w:szCs w:val="24"/>
              </w:rPr>
            </w:pPr>
            <w:r>
              <w:rPr>
                <w:rFonts w:ascii="Times New Roman" w:eastAsiaTheme="minorHAnsi" w:hAnsi="Times New Roman"/>
                <w:color w:val="auto"/>
                <w:sz w:val="24"/>
                <w:szCs w:val="24"/>
              </w:rPr>
              <w:t>14</w:t>
            </w:r>
          </w:p>
        </w:tc>
      </w:tr>
      <w:tr w:rsidR="00F54B8E" w:rsidRPr="002F4877" w:rsidTr="00F87FB5">
        <w:tc>
          <w:tcPr>
            <w:tcW w:w="2149" w:type="pct"/>
            <w:noWrap/>
          </w:tcPr>
          <w:p w:rsidR="00F54B8E" w:rsidRPr="002F4877" w:rsidRDefault="00F54B8E" w:rsidP="00F87FB5">
            <w:pPr>
              <w:autoSpaceDE w:val="0"/>
              <w:autoSpaceDN w:val="0"/>
              <w:adjustRightInd w:val="0"/>
              <w:jc w:val="center"/>
              <w:rPr>
                <w:rFonts w:ascii="Times New Roman" w:eastAsiaTheme="minorHAnsi" w:hAnsi="Times New Roman"/>
                <w:color w:val="auto"/>
                <w:sz w:val="24"/>
                <w:szCs w:val="24"/>
              </w:rPr>
            </w:pPr>
            <w:r w:rsidRPr="002F4877">
              <w:rPr>
                <w:rFonts w:ascii="Times New Roman" w:eastAsiaTheme="minorHAnsi" w:hAnsi="Times New Roman"/>
                <w:color w:val="auto"/>
                <w:sz w:val="24"/>
                <w:szCs w:val="24"/>
              </w:rPr>
              <w:t>Total Thyroxine/Free Thyroxine</w:t>
            </w:r>
          </w:p>
        </w:tc>
        <w:tc>
          <w:tcPr>
            <w:tcW w:w="2851" w:type="pct"/>
          </w:tcPr>
          <w:p w:rsidR="00F54B8E" w:rsidRPr="002F4877" w:rsidRDefault="00F54B8E" w:rsidP="00F87FB5">
            <w:pPr>
              <w:autoSpaceDE w:val="0"/>
              <w:autoSpaceDN w:val="0"/>
              <w:adjustRightInd w:val="0"/>
              <w:jc w:val="center"/>
              <w:rPr>
                <w:rFonts w:ascii="Times New Roman" w:eastAsiaTheme="minorHAnsi" w:hAnsi="Times New Roman"/>
                <w:color w:val="auto"/>
                <w:sz w:val="24"/>
                <w:szCs w:val="24"/>
              </w:rPr>
            </w:pPr>
            <w:r>
              <w:rPr>
                <w:rFonts w:ascii="Times New Roman" w:eastAsiaTheme="minorHAnsi" w:hAnsi="Times New Roman"/>
                <w:color w:val="auto"/>
                <w:sz w:val="24"/>
                <w:szCs w:val="24"/>
              </w:rPr>
              <w:t>-</w:t>
            </w:r>
          </w:p>
        </w:tc>
      </w:tr>
      <w:tr w:rsidR="00F54B8E" w:rsidRPr="002F4877" w:rsidTr="00F87FB5">
        <w:tc>
          <w:tcPr>
            <w:tcW w:w="2149" w:type="pct"/>
            <w:tcBorders>
              <w:bottom w:val="single" w:sz="8" w:space="0" w:color="4F81BD" w:themeColor="accent1"/>
            </w:tcBorders>
            <w:noWrap/>
          </w:tcPr>
          <w:p w:rsidR="00F54B8E" w:rsidRPr="002F4877" w:rsidRDefault="00F54B8E" w:rsidP="00F87FB5">
            <w:pPr>
              <w:autoSpaceDE w:val="0"/>
              <w:autoSpaceDN w:val="0"/>
              <w:adjustRightInd w:val="0"/>
              <w:jc w:val="center"/>
              <w:rPr>
                <w:rFonts w:ascii="Times New Roman" w:eastAsiaTheme="minorHAnsi" w:hAnsi="Times New Roman"/>
                <w:color w:val="auto"/>
                <w:sz w:val="24"/>
                <w:szCs w:val="24"/>
              </w:rPr>
            </w:pPr>
            <w:r w:rsidRPr="002F4877">
              <w:rPr>
                <w:rFonts w:ascii="Times New Roman" w:eastAsiaTheme="minorHAnsi" w:hAnsi="Times New Roman"/>
                <w:color w:val="auto"/>
                <w:sz w:val="24"/>
                <w:szCs w:val="24"/>
              </w:rPr>
              <w:t>Estrogen/Progesterone</w:t>
            </w:r>
          </w:p>
        </w:tc>
        <w:tc>
          <w:tcPr>
            <w:tcW w:w="2851" w:type="pct"/>
            <w:tcBorders>
              <w:bottom w:val="single" w:sz="8" w:space="0" w:color="4F81BD" w:themeColor="accent1"/>
            </w:tcBorders>
          </w:tcPr>
          <w:p w:rsidR="00F54B8E" w:rsidRPr="002F4877" w:rsidRDefault="00F54B8E" w:rsidP="00F87FB5">
            <w:pPr>
              <w:autoSpaceDE w:val="0"/>
              <w:autoSpaceDN w:val="0"/>
              <w:adjustRightInd w:val="0"/>
              <w:jc w:val="center"/>
              <w:rPr>
                <w:rFonts w:ascii="Times New Roman" w:eastAsiaTheme="minorHAnsi" w:hAnsi="Times New Roman"/>
                <w:color w:val="auto"/>
                <w:sz w:val="24"/>
                <w:szCs w:val="24"/>
              </w:rPr>
            </w:pPr>
            <w:r>
              <w:rPr>
                <w:rFonts w:ascii="Times New Roman" w:eastAsiaTheme="minorHAnsi" w:hAnsi="Times New Roman"/>
                <w:color w:val="auto"/>
                <w:sz w:val="24"/>
                <w:szCs w:val="24"/>
              </w:rPr>
              <w:t>-</w:t>
            </w:r>
          </w:p>
        </w:tc>
      </w:tr>
      <w:tr w:rsidR="00F54B8E" w:rsidTr="00F87FB5">
        <w:trPr>
          <w:cnfStyle w:val="010000000000"/>
        </w:trPr>
        <w:tc>
          <w:tcPr>
            <w:tcW w:w="2149" w:type="pct"/>
            <w:tcBorders>
              <w:bottom w:val="single" w:sz="4" w:space="0" w:color="auto"/>
            </w:tcBorders>
            <w:noWrap/>
          </w:tcPr>
          <w:p w:rsidR="00F54B8E" w:rsidRPr="00F10CCD" w:rsidRDefault="00F54B8E" w:rsidP="00F87FB5">
            <w:pPr>
              <w:jc w:val="center"/>
              <w:rPr>
                <w:color w:val="000000" w:themeColor="text1"/>
              </w:rPr>
            </w:pPr>
            <w:r w:rsidRPr="00F10CCD">
              <w:rPr>
                <w:color w:val="000000" w:themeColor="text1"/>
              </w:rPr>
              <w:t>Total</w:t>
            </w:r>
          </w:p>
        </w:tc>
        <w:tc>
          <w:tcPr>
            <w:tcW w:w="2851" w:type="pct"/>
            <w:tcBorders>
              <w:bottom w:val="single" w:sz="4" w:space="0" w:color="auto"/>
            </w:tcBorders>
          </w:tcPr>
          <w:p w:rsidR="00F54B8E" w:rsidRPr="002F4877" w:rsidRDefault="00F54B8E" w:rsidP="00F87FB5">
            <w:pPr>
              <w:pStyle w:val="DecimalAligned"/>
              <w:rPr>
                <w:color w:val="000000" w:themeColor="text1"/>
              </w:rPr>
            </w:pPr>
            <w:r>
              <w:t xml:space="preserve">                                               </w:t>
            </w:r>
            <w:r w:rsidRPr="002F4877">
              <w:rPr>
                <w:color w:val="000000" w:themeColor="text1"/>
              </w:rPr>
              <w:t>46</w:t>
            </w:r>
          </w:p>
        </w:tc>
      </w:tr>
    </w:tbl>
    <w:p w:rsidR="00F54B8E" w:rsidRPr="00CA2A71" w:rsidRDefault="00F54B8E" w:rsidP="00F54B8E">
      <w:pPr>
        <w:pStyle w:val="FootnoteText"/>
        <w:rPr>
          <w:rFonts w:ascii="Times New Roman" w:hAnsi="Times New Roman" w:cs="Times New Roman"/>
          <w:sz w:val="22"/>
          <w:szCs w:val="22"/>
        </w:rPr>
      </w:pPr>
      <w:r>
        <w:rPr>
          <w:rStyle w:val="SubtleEmphasis"/>
        </w:rPr>
        <w:br w:type="textWrapping" w:clear="all"/>
      </w:r>
    </w:p>
    <w:p w:rsidR="002F36F0" w:rsidRPr="00F42C87" w:rsidRDefault="00F54B8E" w:rsidP="00F54B8E">
      <w:pPr>
        <w:rPr>
          <w:rFonts w:ascii="Times New Roman" w:eastAsiaTheme="minorHAnsi" w:hAnsi="Times New Roman"/>
          <w:sz w:val="24"/>
          <w:szCs w:val="24"/>
        </w:rPr>
      </w:pPr>
      <w:r w:rsidRPr="00F42C87">
        <w:rPr>
          <w:rFonts w:ascii="Times New Roman" w:eastAsiaTheme="minorHAnsi" w:hAnsi="Times New Roman"/>
          <w:sz w:val="24"/>
          <w:szCs w:val="24"/>
        </w:rPr>
        <w:t>Except for a small number of patients one or more diagnostic procedures were performed in 44 other patients.</w:t>
      </w:r>
    </w:p>
    <w:p w:rsidR="002F36F0" w:rsidRDefault="002F36F0" w:rsidP="002F36F0">
      <w:pPr>
        <w:autoSpaceDE w:val="0"/>
        <w:autoSpaceDN w:val="0"/>
        <w:adjustRightInd w:val="0"/>
        <w:spacing w:after="0" w:line="360" w:lineRule="auto"/>
        <w:jc w:val="both"/>
        <w:rPr>
          <w:rFonts w:ascii="Times New Roman" w:hAnsi="Times New Roman"/>
          <w:b/>
          <w:sz w:val="24"/>
          <w:szCs w:val="24"/>
        </w:rPr>
      </w:pPr>
    </w:p>
    <w:p w:rsidR="00940B2F" w:rsidRDefault="00940B2F" w:rsidP="002F36F0">
      <w:pPr>
        <w:autoSpaceDE w:val="0"/>
        <w:autoSpaceDN w:val="0"/>
        <w:adjustRightInd w:val="0"/>
        <w:spacing w:after="0" w:line="360" w:lineRule="auto"/>
        <w:jc w:val="both"/>
        <w:rPr>
          <w:rFonts w:ascii="Times New Roman" w:hAnsi="Times New Roman"/>
          <w:b/>
          <w:sz w:val="24"/>
          <w:szCs w:val="24"/>
        </w:rPr>
      </w:pPr>
    </w:p>
    <w:p w:rsidR="0082112E" w:rsidRDefault="000E6F7E" w:rsidP="002F36F0">
      <w:pPr>
        <w:autoSpaceDE w:val="0"/>
        <w:autoSpaceDN w:val="0"/>
        <w:adjustRightInd w:val="0"/>
        <w:spacing w:after="0" w:line="360" w:lineRule="auto"/>
        <w:jc w:val="both"/>
        <w:rPr>
          <w:rFonts w:ascii="Times New Roman" w:hAnsi="Times New Roman"/>
          <w:b/>
          <w:sz w:val="24"/>
          <w:szCs w:val="24"/>
        </w:rPr>
      </w:pPr>
      <w:r>
        <w:rPr>
          <w:rFonts w:ascii="Times New Roman" w:hAnsi="Times New Roman"/>
          <w:b/>
          <w:sz w:val="24"/>
          <w:szCs w:val="24"/>
        </w:rPr>
        <w:t>3. 5</w:t>
      </w:r>
      <w:r w:rsidR="002F36F0" w:rsidRPr="00EE3320">
        <w:rPr>
          <w:rFonts w:ascii="Times New Roman" w:hAnsi="Times New Roman"/>
          <w:b/>
          <w:sz w:val="24"/>
          <w:szCs w:val="24"/>
        </w:rPr>
        <w:t>. Data Analysis</w:t>
      </w:r>
    </w:p>
    <w:p w:rsidR="002F36F0" w:rsidRPr="0082112E" w:rsidRDefault="002F36F0" w:rsidP="002F36F0">
      <w:pPr>
        <w:autoSpaceDE w:val="0"/>
        <w:autoSpaceDN w:val="0"/>
        <w:adjustRightInd w:val="0"/>
        <w:spacing w:after="0" w:line="360" w:lineRule="auto"/>
        <w:jc w:val="both"/>
        <w:rPr>
          <w:rFonts w:ascii="Times New Roman" w:hAnsi="Times New Roman"/>
          <w:b/>
          <w:sz w:val="24"/>
          <w:szCs w:val="24"/>
          <w:cs/>
        </w:rPr>
      </w:pPr>
      <w:r w:rsidRPr="00EE3320">
        <w:rPr>
          <w:rFonts w:ascii="Times New Roman" w:hAnsi="Times New Roman"/>
          <w:sz w:val="24"/>
          <w:szCs w:val="24"/>
        </w:rPr>
        <w:t>All the data that were collected were entered into MS excel (Microsoft office excel-2007, USA). Data management and d</w:t>
      </w:r>
      <w:r w:rsidRPr="00EE3320">
        <w:rPr>
          <w:rFonts w:ascii="Times New Roman" w:hAnsi="Times New Roman"/>
          <w:sz w:val="24"/>
          <w:szCs w:val="24"/>
          <w:cs/>
          <w:lang w:bidi="bn-BD"/>
        </w:rPr>
        <w:t>escriptive analysis was done by means of creating histogram and pie charts.</w:t>
      </w:r>
    </w:p>
    <w:p w:rsidR="007F72E3" w:rsidRPr="00442654" w:rsidRDefault="00E12046" w:rsidP="00442654">
      <w:pPr>
        <w:rPr>
          <w:rFonts w:ascii="Times New Roman" w:hAnsi="Times New Roman"/>
          <w:sz w:val="32"/>
          <w:szCs w:val="32"/>
        </w:rPr>
      </w:pPr>
      <w:r w:rsidRPr="00E12046">
        <w:rPr>
          <w:rFonts w:ascii="Agency FB" w:hAnsi="Agency FB"/>
          <w:b/>
          <w:bCs/>
          <w:noProof/>
          <w:sz w:val="32"/>
          <w:szCs w:val="32"/>
        </w:rPr>
        <w:lastRenderedPageBreak/>
        <w:pict>
          <v:shapetype id="_x0000_t202" coordsize="21600,21600" o:spt="202" path="m,l,21600r21600,l21600,xe">
            <v:stroke joinstyle="miter"/>
            <v:path gradientshapeok="t" o:connecttype="rect"/>
          </v:shapetype>
          <v:shape id="_x0000_s1068" type="#_x0000_t202" style="position:absolute;margin-left:227pt;margin-top:156.2pt;width:180.65pt;height:23.8pt;z-index:251682816" wrapcoords="-90 0 -90 20800 21600 20800 21600 0 -90 0" stroked="f">
            <v:textbox style="mso-fit-shape-to-text:t" inset="0,0,0,0">
              <w:txbxContent>
                <w:p w:rsidR="00013875" w:rsidRPr="009A533D" w:rsidRDefault="00013875" w:rsidP="00442654">
                  <w:pPr>
                    <w:pStyle w:val="Caption"/>
                    <w:jc w:val="center"/>
                    <w:rPr>
                      <w:rFonts w:ascii="Times New Roman" w:hAnsi="Times New Roman" w:cs="Times New Roman"/>
                      <w:noProof/>
                      <w:sz w:val="24"/>
                    </w:rPr>
                  </w:pPr>
                  <w:r w:rsidRPr="009A533D">
                    <w:rPr>
                      <w:rFonts w:ascii="Times New Roman" w:hAnsi="Times New Roman" w:cs="Times New Roman"/>
                      <w:sz w:val="24"/>
                    </w:rPr>
                    <w:t>Figure</w:t>
                  </w:r>
                  <w:r>
                    <w:rPr>
                      <w:rFonts w:ascii="Times New Roman" w:hAnsi="Times New Roman" w:cs="Times New Roman"/>
                      <w:sz w:val="24"/>
                    </w:rPr>
                    <w:t xml:space="preserve"> 3</w:t>
                  </w:r>
                  <w:r w:rsidRPr="009A533D">
                    <w:rPr>
                      <w:rFonts w:ascii="Times New Roman" w:hAnsi="Times New Roman" w:cs="Times New Roman"/>
                      <w:sz w:val="24"/>
                    </w:rPr>
                    <w:t xml:space="preserve">: </w:t>
                  </w:r>
                  <w:r>
                    <w:rPr>
                      <w:rFonts w:ascii="Times New Roman" w:hAnsi="Times New Roman" w:cs="Times New Roman"/>
                      <w:sz w:val="24"/>
                    </w:rPr>
                    <w:t>Erythemic lesion</w:t>
                  </w:r>
                </w:p>
              </w:txbxContent>
            </v:textbox>
            <w10:wrap type="tight"/>
          </v:shape>
        </w:pict>
      </w:r>
      <w:r w:rsidR="007F72E3">
        <w:rPr>
          <w:rFonts w:ascii="Agency FB" w:hAnsi="Agency FB"/>
          <w:b/>
          <w:bCs/>
          <w:noProof/>
          <w:sz w:val="32"/>
          <w:szCs w:val="32"/>
        </w:rPr>
        <w:t xml:space="preserve"> </w:t>
      </w:r>
      <w:r w:rsidR="007F72E3">
        <w:rPr>
          <w:rFonts w:ascii="Agency FB" w:hAnsi="Agency FB"/>
          <w:b/>
          <w:bCs/>
          <w:noProof/>
          <w:sz w:val="32"/>
          <w:szCs w:val="32"/>
        </w:rPr>
        <w:drawing>
          <wp:inline distT="0" distB="0" distL="0" distR="0">
            <wp:extent cx="2310082" cy="1759789"/>
            <wp:effectExtent l="19050" t="0" r="0" b="0"/>
            <wp:docPr id="5" name="Picture 1" descr="C:\Users\personal\Desktop\demodectic man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Desktop\demodectic mange (1).jpg"/>
                    <pic:cNvPicPr>
                      <a:picLocks noChangeAspect="1" noChangeArrowheads="1"/>
                    </pic:cNvPicPr>
                  </pic:nvPicPr>
                  <pic:blipFill>
                    <a:blip r:embed="rId11"/>
                    <a:srcRect/>
                    <a:stretch>
                      <a:fillRect/>
                    </a:stretch>
                  </pic:blipFill>
                  <pic:spPr bwMode="auto">
                    <a:xfrm>
                      <a:off x="0" y="0"/>
                      <a:ext cx="2311179" cy="1760625"/>
                    </a:xfrm>
                    <a:prstGeom prst="rect">
                      <a:avLst/>
                    </a:prstGeom>
                    <a:noFill/>
                    <a:ln w="9525">
                      <a:noFill/>
                      <a:miter lim="800000"/>
                      <a:headEnd/>
                      <a:tailEnd/>
                    </a:ln>
                  </pic:spPr>
                </pic:pic>
              </a:graphicData>
            </a:graphic>
          </wp:inline>
        </w:drawing>
      </w:r>
      <w:r w:rsidR="007F72E3">
        <w:rPr>
          <w:rFonts w:ascii="Agency FB" w:hAnsi="Agency FB"/>
          <w:b/>
          <w:bCs/>
          <w:noProof/>
          <w:sz w:val="32"/>
          <w:szCs w:val="32"/>
        </w:rPr>
        <w:t xml:space="preserve">     </w:t>
      </w:r>
      <w:r w:rsidR="005C4C08">
        <w:rPr>
          <w:rFonts w:ascii="Agency FB" w:hAnsi="Agency FB"/>
          <w:b/>
          <w:bCs/>
          <w:noProof/>
          <w:sz w:val="32"/>
          <w:szCs w:val="32"/>
        </w:rPr>
        <w:t xml:space="preserve"> </w:t>
      </w:r>
      <w:r w:rsidR="007F72E3">
        <w:rPr>
          <w:rFonts w:ascii="Agency FB" w:hAnsi="Agency FB"/>
          <w:b/>
          <w:bCs/>
          <w:noProof/>
          <w:sz w:val="32"/>
          <w:szCs w:val="32"/>
        </w:rPr>
        <w:t xml:space="preserve">  </w:t>
      </w:r>
      <w:r w:rsidR="00D14A8B">
        <w:rPr>
          <w:rFonts w:ascii="Agency FB" w:hAnsi="Agency FB"/>
          <w:b/>
          <w:bCs/>
          <w:noProof/>
          <w:sz w:val="32"/>
          <w:szCs w:val="32"/>
        </w:rPr>
        <w:drawing>
          <wp:inline distT="0" distB="0" distL="0" distR="0">
            <wp:extent cx="2344628" cy="1757409"/>
            <wp:effectExtent l="19050" t="0" r="0" b="0"/>
            <wp:docPr id="11" name="Picture 1" descr="C:\Users\personal\Desktop\20140705_10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Desktop\20140705_102305.jpg"/>
                    <pic:cNvPicPr>
                      <a:picLocks noChangeAspect="1" noChangeArrowheads="1"/>
                    </pic:cNvPicPr>
                  </pic:nvPicPr>
                  <pic:blipFill>
                    <a:blip r:embed="rId12" cstate="print"/>
                    <a:srcRect/>
                    <a:stretch>
                      <a:fillRect/>
                    </a:stretch>
                  </pic:blipFill>
                  <pic:spPr bwMode="auto">
                    <a:xfrm>
                      <a:off x="0" y="0"/>
                      <a:ext cx="2346819" cy="1759051"/>
                    </a:xfrm>
                    <a:prstGeom prst="rect">
                      <a:avLst/>
                    </a:prstGeom>
                    <a:noFill/>
                    <a:ln w="9525">
                      <a:noFill/>
                      <a:miter lim="800000"/>
                      <a:headEnd/>
                      <a:tailEnd/>
                    </a:ln>
                  </pic:spPr>
                </pic:pic>
              </a:graphicData>
            </a:graphic>
          </wp:inline>
        </w:drawing>
      </w:r>
    </w:p>
    <w:p w:rsidR="00442654" w:rsidRDefault="00E12046" w:rsidP="00442654">
      <w:pPr>
        <w:tabs>
          <w:tab w:val="left" w:pos="709"/>
        </w:tabs>
        <w:suppressAutoHyphens/>
        <w:autoSpaceDE w:val="0"/>
        <w:autoSpaceDN w:val="0"/>
        <w:adjustRightInd w:val="0"/>
        <w:spacing w:line="360" w:lineRule="auto"/>
        <w:jc w:val="both"/>
        <w:rPr>
          <w:rFonts w:ascii="Agency FB" w:hAnsi="Agency FB"/>
          <w:b/>
          <w:bCs/>
          <w:sz w:val="32"/>
          <w:szCs w:val="32"/>
        </w:rPr>
      </w:pPr>
      <w:r>
        <w:rPr>
          <w:rFonts w:ascii="Agency FB" w:hAnsi="Agency FB"/>
          <w:b/>
          <w:bCs/>
          <w:noProof/>
          <w:sz w:val="32"/>
          <w:szCs w:val="32"/>
        </w:rPr>
        <w:pict>
          <v:shape id="_x0000_s1067" type="#_x0000_t202" style="position:absolute;left:0;text-align:left;margin-left:8.75pt;margin-top:8.1pt;width:180.65pt;height:20.4pt;z-index:251681792" wrapcoords="-90 0 -90 20800 21600 20800 21600 0 -90 0" stroked="f">
            <v:textbox inset="0,0,0,0">
              <w:txbxContent>
                <w:p w:rsidR="00013875" w:rsidRPr="009A533D" w:rsidRDefault="00013875" w:rsidP="00442654">
                  <w:pPr>
                    <w:pStyle w:val="Caption"/>
                    <w:jc w:val="center"/>
                    <w:rPr>
                      <w:rFonts w:ascii="Times New Roman" w:hAnsi="Times New Roman" w:cs="Times New Roman"/>
                      <w:noProof/>
                      <w:sz w:val="24"/>
                    </w:rPr>
                  </w:pPr>
                  <w:r w:rsidRPr="009A533D">
                    <w:rPr>
                      <w:rFonts w:ascii="Times New Roman" w:hAnsi="Times New Roman" w:cs="Times New Roman"/>
                      <w:sz w:val="24"/>
                    </w:rPr>
                    <w:t>Figure</w:t>
                  </w:r>
                  <w:r>
                    <w:rPr>
                      <w:rFonts w:ascii="Times New Roman" w:hAnsi="Times New Roman" w:cs="Times New Roman"/>
                      <w:sz w:val="24"/>
                    </w:rPr>
                    <w:t xml:space="preserve"> 2</w:t>
                  </w:r>
                  <w:r w:rsidRPr="009A533D">
                    <w:rPr>
                      <w:rFonts w:ascii="Times New Roman" w:hAnsi="Times New Roman" w:cs="Times New Roman"/>
                      <w:sz w:val="24"/>
                    </w:rPr>
                    <w:t xml:space="preserve">: </w:t>
                  </w:r>
                  <w:r>
                    <w:rPr>
                      <w:rFonts w:ascii="Times New Roman" w:hAnsi="Times New Roman" w:cs="Times New Roman"/>
                      <w:sz w:val="24"/>
                    </w:rPr>
                    <w:t>Demodecisis</w:t>
                  </w:r>
                </w:p>
              </w:txbxContent>
            </v:textbox>
            <w10:wrap type="tight"/>
          </v:shape>
        </w:pict>
      </w:r>
      <w:r w:rsidR="007F72E3">
        <w:rPr>
          <w:rFonts w:ascii="Agency FB" w:hAnsi="Agency FB"/>
          <w:b/>
          <w:bCs/>
          <w:noProof/>
          <w:sz w:val="32"/>
          <w:szCs w:val="32"/>
        </w:rPr>
        <w:t xml:space="preserve">                    </w:t>
      </w:r>
    </w:p>
    <w:p w:rsidR="005C4C08" w:rsidRDefault="00E12046" w:rsidP="005C4C08">
      <w:pPr>
        <w:keepNext/>
      </w:pPr>
      <w:r w:rsidRPr="00E12046">
        <w:rPr>
          <w:rFonts w:ascii="Agency FB" w:hAnsi="Agency FB"/>
          <w:b/>
          <w:bCs/>
          <w:noProof/>
          <w:sz w:val="32"/>
          <w:szCs w:val="32"/>
        </w:rPr>
        <w:pict>
          <v:shape id="_x0000_s1072" type="#_x0000_t202" style="position:absolute;margin-left:221.35pt;margin-top:135.8pt;width:180.65pt;height:21.7pt;z-index:251685888" wrapcoords="-90 0 -90 20800 21600 20800 21600 0 -90 0" stroked="f">
            <v:textbox inset="0,0,0,0">
              <w:txbxContent>
                <w:p w:rsidR="00013875" w:rsidRPr="009A533D" w:rsidRDefault="00013875" w:rsidP="005C4C08">
                  <w:pPr>
                    <w:pStyle w:val="Caption"/>
                    <w:jc w:val="center"/>
                    <w:rPr>
                      <w:rFonts w:ascii="Times New Roman" w:hAnsi="Times New Roman" w:cs="Times New Roman"/>
                      <w:noProof/>
                      <w:sz w:val="24"/>
                    </w:rPr>
                  </w:pPr>
                  <w:r w:rsidRPr="009A533D">
                    <w:rPr>
                      <w:rFonts w:ascii="Times New Roman" w:hAnsi="Times New Roman" w:cs="Times New Roman"/>
                      <w:sz w:val="24"/>
                    </w:rPr>
                    <w:t>Figure</w:t>
                  </w:r>
                  <w:r>
                    <w:rPr>
                      <w:rFonts w:ascii="Times New Roman" w:hAnsi="Times New Roman" w:cs="Times New Roman"/>
                      <w:sz w:val="24"/>
                    </w:rPr>
                    <w:t xml:space="preserve"> 5</w:t>
                  </w:r>
                  <w:r w:rsidRPr="009A533D">
                    <w:rPr>
                      <w:rFonts w:ascii="Times New Roman" w:hAnsi="Times New Roman" w:cs="Times New Roman"/>
                      <w:sz w:val="24"/>
                    </w:rPr>
                    <w:t xml:space="preserve">: </w:t>
                  </w:r>
                  <w:r>
                    <w:rPr>
                      <w:rFonts w:ascii="Times New Roman" w:hAnsi="Times New Roman" w:cs="Times New Roman"/>
                      <w:sz w:val="24"/>
                    </w:rPr>
                    <w:t>Allergic dermatitis</w:t>
                  </w:r>
                </w:p>
              </w:txbxContent>
            </v:textbox>
            <w10:wrap type="tight"/>
          </v:shape>
        </w:pict>
      </w:r>
      <w:r w:rsidR="00442654">
        <w:rPr>
          <w:rFonts w:ascii="Agency FB" w:hAnsi="Agency FB"/>
          <w:b/>
          <w:bCs/>
          <w:sz w:val="32"/>
          <w:szCs w:val="32"/>
        </w:rPr>
        <w:t xml:space="preserve"> </w:t>
      </w:r>
      <w:r w:rsidR="007F72E3">
        <w:rPr>
          <w:rFonts w:ascii="Agency FB" w:hAnsi="Agency FB"/>
          <w:b/>
          <w:bCs/>
          <w:noProof/>
          <w:sz w:val="32"/>
          <w:szCs w:val="32"/>
        </w:rPr>
        <w:drawing>
          <wp:inline distT="0" distB="0" distL="0" distR="0">
            <wp:extent cx="2396346" cy="1595886"/>
            <wp:effectExtent l="19050" t="0" r="3954" b="0"/>
            <wp:docPr id="16" name="Picture 5" descr="C:\Users\personal\Desktop\DSC03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rsonal\Desktop\DSC03734.jpg"/>
                    <pic:cNvPicPr>
                      <a:picLocks noChangeAspect="1" noChangeArrowheads="1"/>
                    </pic:cNvPicPr>
                  </pic:nvPicPr>
                  <pic:blipFill>
                    <a:blip r:embed="rId13" cstate="print"/>
                    <a:srcRect/>
                    <a:stretch>
                      <a:fillRect/>
                    </a:stretch>
                  </pic:blipFill>
                  <pic:spPr bwMode="auto">
                    <a:xfrm>
                      <a:off x="0" y="0"/>
                      <a:ext cx="2392037" cy="1593016"/>
                    </a:xfrm>
                    <a:prstGeom prst="rect">
                      <a:avLst/>
                    </a:prstGeom>
                    <a:noFill/>
                    <a:ln w="9525">
                      <a:noFill/>
                      <a:miter lim="800000"/>
                      <a:headEnd/>
                      <a:tailEnd/>
                    </a:ln>
                  </pic:spPr>
                </pic:pic>
              </a:graphicData>
            </a:graphic>
          </wp:inline>
        </w:drawing>
      </w:r>
      <w:r w:rsidR="003B776F">
        <w:rPr>
          <w:rFonts w:ascii="Agency FB" w:hAnsi="Agency FB"/>
          <w:b/>
          <w:bCs/>
          <w:sz w:val="32"/>
          <w:szCs w:val="32"/>
        </w:rPr>
        <w:t xml:space="preserve">      </w:t>
      </w:r>
      <w:r w:rsidR="005C4C08">
        <w:rPr>
          <w:rFonts w:ascii="Agency FB" w:hAnsi="Agency FB"/>
          <w:b/>
          <w:bCs/>
          <w:sz w:val="32"/>
          <w:szCs w:val="32"/>
        </w:rPr>
        <w:t xml:space="preserve"> </w:t>
      </w:r>
      <w:r w:rsidR="003B776F">
        <w:rPr>
          <w:rFonts w:ascii="Agency FB" w:hAnsi="Agency FB"/>
          <w:b/>
          <w:bCs/>
          <w:sz w:val="32"/>
          <w:szCs w:val="32"/>
        </w:rPr>
        <w:t xml:space="preserve"> </w:t>
      </w:r>
      <w:r w:rsidR="005C4C08">
        <w:rPr>
          <w:rFonts w:ascii="Agency FB" w:hAnsi="Agency FB"/>
          <w:b/>
          <w:bCs/>
          <w:sz w:val="32"/>
          <w:szCs w:val="32"/>
        </w:rPr>
        <w:t xml:space="preserve"> </w:t>
      </w:r>
      <w:r w:rsidR="003B776F" w:rsidRPr="003B776F">
        <w:rPr>
          <w:rFonts w:ascii="Agency FB" w:hAnsi="Agency FB"/>
          <w:b/>
          <w:bCs/>
          <w:noProof/>
          <w:sz w:val="32"/>
          <w:szCs w:val="32"/>
        </w:rPr>
        <w:drawing>
          <wp:inline distT="0" distB="0" distL="0" distR="0">
            <wp:extent cx="2275576" cy="1594612"/>
            <wp:effectExtent l="19050" t="0" r="0" b="0"/>
            <wp:docPr id="33" name="Picture 3" descr="C:\Users\personal\Desktop\20140705_09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rsonal\Desktop\20140705_091209.jpg"/>
                    <pic:cNvPicPr>
                      <a:picLocks noChangeAspect="1" noChangeArrowheads="1"/>
                    </pic:cNvPicPr>
                  </pic:nvPicPr>
                  <pic:blipFill>
                    <a:blip r:embed="rId14" cstate="print"/>
                    <a:srcRect/>
                    <a:stretch>
                      <a:fillRect/>
                    </a:stretch>
                  </pic:blipFill>
                  <pic:spPr bwMode="auto">
                    <a:xfrm>
                      <a:off x="0" y="0"/>
                      <a:ext cx="2293513" cy="1607181"/>
                    </a:xfrm>
                    <a:prstGeom prst="rect">
                      <a:avLst/>
                    </a:prstGeom>
                    <a:noFill/>
                    <a:ln w="9525">
                      <a:noFill/>
                      <a:miter lim="800000"/>
                      <a:headEnd/>
                      <a:tailEnd/>
                    </a:ln>
                  </pic:spPr>
                </pic:pic>
              </a:graphicData>
            </a:graphic>
          </wp:inline>
        </w:drawing>
      </w:r>
    </w:p>
    <w:p w:rsidR="003B776F" w:rsidRPr="005C4C08" w:rsidRDefault="003B776F" w:rsidP="005C4C08">
      <w:pPr>
        <w:pStyle w:val="Caption"/>
        <w:rPr>
          <w:rFonts w:ascii="Times New Roman" w:hAnsi="Times New Roman" w:cs="Times New Roman"/>
          <w:sz w:val="24"/>
          <w:szCs w:val="24"/>
        </w:rPr>
      </w:pPr>
      <w:r>
        <w:t xml:space="preserve">   </w:t>
      </w:r>
      <w:r w:rsidR="005C4C08">
        <w:t xml:space="preserve">         </w:t>
      </w:r>
      <w:r w:rsidRPr="005C4C08">
        <w:rPr>
          <w:rFonts w:ascii="Times New Roman" w:hAnsi="Times New Roman" w:cs="Times New Roman"/>
          <w:sz w:val="24"/>
          <w:szCs w:val="24"/>
        </w:rPr>
        <w:t>Figure</w:t>
      </w:r>
      <w:r w:rsidR="00AB2293">
        <w:rPr>
          <w:rFonts w:ascii="Times New Roman" w:hAnsi="Times New Roman" w:cs="Times New Roman"/>
          <w:sz w:val="24"/>
          <w:szCs w:val="24"/>
        </w:rPr>
        <w:t xml:space="preserve"> 4</w:t>
      </w:r>
      <w:r w:rsidR="005C4C08" w:rsidRPr="005C4C08">
        <w:rPr>
          <w:rFonts w:ascii="Times New Roman" w:hAnsi="Times New Roman" w:cs="Times New Roman"/>
          <w:sz w:val="24"/>
          <w:szCs w:val="24"/>
        </w:rPr>
        <w:t>:</w:t>
      </w:r>
      <w:r w:rsidRPr="005C4C08">
        <w:rPr>
          <w:rFonts w:ascii="Times New Roman" w:hAnsi="Times New Roman" w:cs="Times New Roman"/>
          <w:sz w:val="24"/>
          <w:szCs w:val="24"/>
        </w:rPr>
        <w:t xml:space="preserve">  </w:t>
      </w:r>
      <w:r w:rsidRPr="005C4C08">
        <w:rPr>
          <w:rFonts w:ascii="Times New Roman" w:hAnsi="Times New Roman" w:cs="Times New Roman"/>
          <w:i/>
          <w:sz w:val="24"/>
          <w:szCs w:val="24"/>
        </w:rPr>
        <w:t>demodex canis</w:t>
      </w:r>
      <w:r w:rsidR="005C4C08" w:rsidRPr="005C4C08">
        <w:rPr>
          <w:rFonts w:ascii="Times New Roman" w:hAnsi="Times New Roman" w:cs="Times New Roman"/>
          <w:sz w:val="24"/>
          <w:szCs w:val="24"/>
        </w:rPr>
        <w:t xml:space="preserve">                     </w:t>
      </w:r>
    </w:p>
    <w:p w:rsidR="00442654" w:rsidRDefault="003B776F" w:rsidP="005C4C08">
      <w:pPr>
        <w:rPr>
          <w:rFonts w:ascii="Agency FB" w:hAnsi="Agency FB"/>
          <w:b/>
          <w:bCs/>
          <w:sz w:val="32"/>
          <w:szCs w:val="32"/>
        </w:rPr>
      </w:pPr>
      <w:r>
        <w:rPr>
          <w:rFonts w:ascii="Agency FB" w:hAnsi="Agency FB"/>
          <w:b/>
          <w:bCs/>
          <w:sz w:val="32"/>
          <w:szCs w:val="32"/>
        </w:rPr>
        <w:t xml:space="preserve">                                                     </w:t>
      </w:r>
      <w:r>
        <w:rPr>
          <w:rFonts w:ascii="Agency FB" w:hAnsi="Agency FB"/>
          <w:b/>
          <w:bCs/>
          <w:noProof/>
          <w:sz w:val="32"/>
          <w:szCs w:val="32"/>
        </w:rPr>
        <w:t xml:space="preserve">    </w:t>
      </w:r>
    </w:p>
    <w:p w:rsidR="00442654" w:rsidRPr="005C4C08" w:rsidRDefault="00442654" w:rsidP="007F72E3">
      <w:pPr>
        <w:jc w:val="both"/>
        <w:rPr>
          <w:rFonts w:ascii="Times New Roman" w:hAnsi="Times New Roman"/>
          <w:noProof/>
          <w:sz w:val="24"/>
        </w:rPr>
      </w:pPr>
      <w:r>
        <w:rPr>
          <w:rFonts w:ascii="Times New Roman" w:hAnsi="Times New Roman"/>
          <w:noProof/>
          <w:sz w:val="24"/>
        </w:rPr>
        <w:t xml:space="preserve">                </w:t>
      </w:r>
      <w:r w:rsidR="003B776F">
        <w:rPr>
          <w:rFonts w:ascii="Agency FB" w:hAnsi="Agency FB"/>
          <w:b/>
          <w:bCs/>
          <w:sz w:val="32"/>
          <w:szCs w:val="32"/>
        </w:rPr>
        <w:t xml:space="preserve">                                                                </w:t>
      </w:r>
    </w:p>
    <w:p w:rsidR="007F72E3" w:rsidRDefault="00E12046" w:rsidP="007F72E3">
      <w:pPr>
        <w:jc w:val="both"/>
        <w:rPr>
          <w:rFonts w:ascii="Agency FB" w:hAnsi="Agency FB"/>
          <w:b/>
          <w:bCs/>
          <w:sz w:val="32"/>
          <w:szCs w:val="32"/>
        </w:rPr>
      </w:pPr>
      <w:r>
        <w:rPr>
          <w:rFonts w:ascii="Agency FB" w:hAnsi="Agency FB"/>
          <w:b/>
          <w:bCs/>
          <w:noProof/>
          <w:sz w:val="32"/>
          <w:szCs w:val="32"/>
        </w:rPr>
        <w:pict>
          <v:shape id="_x0000_s1069" type="#_x0000_t202" style="position:absolute;left:0;text-align:left;margin-left:239.25pt;margin-top:175.05pt;width:180.65pt;height:21.7pt;z-index:251683840" wrapcoords="-90 0 -90 20800 21600 20800 21600 0 -90 0" stroked="f">
            <v:textbox inset="0,0,0,0">
              <w:txbxContent>
                <w:p w:rsidR="00013875" w:rsidRPr="009A533D" w:rsidRDefault="00013875" w:rsidP="00442654">
                  <w:pPr>
                    <w:pStyle w:val="Caption"/>
                    <w:jc w:val="center"/>
                    <w:rPr>
                      <w:rFonts w:ascii="Times New Roman" w:hAnsi="Times New Roman" w:cs="Times New Roman"/>
                      <w:noProof/>
                      <w:sz w:val="24"/>
                    </w:rPr>
                  </w:pPr>
                  <w:r w:rsidRPr="009A533D">
                    <w:rPr>
                      <w:rFonts w:ascii="Times New Roman" w:hAnsi="Times New Roman" w:cs="Times New Roman"/>
                      <w:sz w:val="24"/>
                    </w:rPr>
                    <w:t>Figure</w:t>
                  </w:r>
                  <w:r>
                    <w:rPr>
                      <w:rFonts w:ascii="Times New Roman" w:hAnsi="Times New Roman" w:cs="Times New Roman"/>
                      <w:sz w:val="24"/>
                    </w:rPr>
                    <w:t xml:space="preserve"> 7</w:t>
                  </w:r>
                  <w:r w:rsidRPr="009A533D">
                    <w:rPr>
                      <w:rFonts w:ascii="Times New Roman" w:hAnsi="Times New Roman" w:cs="Times New Roman"/>
                      <w:sz w:val="24"/>
                    </w:rPr>
                    <w:t xml:space="preserve">: </w:t>
                  </w:r>
                  <w:r>
                    <w:rPr>
                      <w:rFonts w:ascii="Times New Roman" w:hAnsi="Times New Roman" w:cs="Times New Roman"/>
                      <w:sz w:val="24"/>
                    </w:rPr>
                    <w:t>Allergic dermatitis</w:t>
                  </w:r>
                </w:p>
              </w:txbxContent>
            </v:textbox>
            <w10:wrap type="tight"/>
          </v:shape>
        </w:pict>
      </w:r>
      <w:r>
        <w:rPr>
          <w:rFonts w:ascii="Agency FB" w:hAnsi="Agency FB"/>
          <w:b/>
          <w:bCs/>
          <w:noProof/>
          <w:sz w:val="32"/>
          <w:szCs w:val="32"/>
        </w:rPr>
        <w:pict>
          <v:shape id="_x0000_s1070" type="#_x0000_t202" style="position:absolute;left:0;text-align:left;margin-left:8.75pt;margin-top:175.05pt;width:180.65pt;height:23.8pt;z-index:251684864" wrapcoords="-90 0 -90 20800 21600 20800 21600 0 -90 0" stroked="f">
            <v:textbox style="mso-fit-shape-to-text:t" inset="0,0,0,0">
              <w:txbxContent>
                <w:p w:rsidR="00013875" w:rsidRPr="009A533D" w:rsidRDefault="00013875" w:rsidP="00442654">
                  <w:pPr>
                    <w:pStyle w:val="Caption"/>
                    <w:jc w:val="center"/>
                    <w:rPr>
                      <w:rFonts w:ascii="Times New Roman" w:hAnsi="Times New Roman" w:cs="Times New Roman"/>
                      <w:noProof/>
                      <w:sz w:val="24"/>
                    </w:rPr>
                  </w:pPr>
                  <w:r w:rsidRPr="009A533D">
                    <w:rPr>
                      <w:rFonts w:ascii="Times New Roman" w:hAnsi="Times New Roman" w:cs="Times New Roman"/>
                      <w:sz w:val="24"/>
                    </w:rPr>
                    <w:t>Figure</w:t>
                  </w:r>
                  <w:r>
                    <w:rPr>
                      <w:rFonts w:ascii="Times New Roman" w:hAnsi="Times New Roman" w:cs="Times New Roman"/>
                      <w:sz w:val="24"/>
                    </w:rPr>
                    <w:t xml:space="preserve"> 6</w:t>
                  </w:r>
                  <w:r w:rsidRPr="009A533D">
                    <w:rPr>
                      <w:rFonts w:ascii="Times New Roman" w:hAnsi="Times New Roman" w:cs="Times New Roman"/>
                      <w:sz w:val="24"/>
                    </w:rPr>
                    <w:t xml:space="preserve">: </w:t>
                  </w:r>
                  <w:r w:rsidRPr="005C4C08">
                    <w:rPr>
                      <w:rFonts w:ascii="Times New Roman" w:hAnsi="Times New Roman" w:cs="Times New Roman"/>
                      <w:sz w:val="24"/>
                    </w:rPr>
                    <w:t>Tape impression slide</w:t>
                  </w:r>
                </w:p>
              </w:txbxContent>
            </v:textbox>
            <w10:wrap type="tight"/>
          </v:shape>
        </w:pict>
      </w:r>
      <w:r w:rsidR="007F72E3">
        <w:rPr>
          <w:rFonts w:ascii="Agency FB" w:hAnsi="Agency FB"/>
          <w:b/>
          <w:bCs/>
          <w:noProof/>
          <w:sz w:val="32"/>
          <w:szCs w:val="32"/>
        </w:rPr>
        <w:drawing>
          <wp:inline distT="0" distB="0" distL="0" distR="0">
            <wp:extent cx="2439478" cy="1742536"/>
            <wp:effectExtent l="19050" t="0" r="0" b="0"/>
            <wp:docPr id="14" name="Picture 4" descr="C:\Users\personal\Desktop\tape impression demodec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rsonal\Desktop\tape impression demodecosis.jpg"/>
                    <pic:cNvPicPr>
                      <a:picLocks noChangeAspect="1" noChangeArrowheads="1"/>
                    </pic:cNvPicPr>
                  </pic:nvPicPr>
                  <pic:blipFill>
                    <a:blip r:embed="rId15"/>
                    <a:srcRect/>
                    <a:stretch>
                      <a:fillRect/>
                    </a:stretch>
                  </pic:blipFill>
                  <pic:spPr bwMode="auto">
                    <a:xfrm>
                      <a:off x="0" y="0"/>
                      <a:ext cx="2442293" cy="1744547"/>
                    </a:xfrm>
                    <a:prstGeom prst="rect">
                      <a:avLst/>
                    </a:prstGeom>
                    <a:noFill/>
                    <a:ln w="9525">
                      <a:noFill/>
                      <a:miter lim="800000"/>
                      <a:headEnd/>
                      <a:tailEnd/>
                    </a:ln>
                  </pic:spPr>
                </pic:pic>
              </a:graphicData>
            </a:graphic>
          </wp:inline>
        </w:drawing>
      </w:r>
      <w:r w:rsidR="00442654">
        <w:rPr>
          <w:rFonts w:ascii="Agency FB" w:hAnsi="Agency FB"/>
          <w:b/>
          <w:bCs/>
          <w:sz w:val="32"/>
          <w:szCs w:val="32"/>
        </w:rPr>
        <w:t xml:space="preserve">          </w:t>
      </w:r>
      <w:r w:rsidR="00442654">
        <w:rPr>
          <w:rFonts w:ascii="Agency FB" w:hAnsi="Agency FB"/>
          <w:b/>
          <w:bCs/>
          <w:noProof/>
          <w:sz w:val="32"/>
          <w:szCs w:val="32"/>
        </w:rPr>
        <w:t xml:space="preserve"> </w:t>
      </w:r>
      <w:r w:rsidR="007F72E3">
        <w:rPr>
          <w:rFonts w:ascii="Agency FB" w:hAnsi="Agency FB"/>
          <w:b/>
          <w:bCs/>
          <w:noProof/>
          <w:sz w:val="32"/>
          <w:szCs w:val="32"/>
        </w:rPr>
        <w:drawing>
          <wp:inline distT="0" distB="0" distL="0" distR="0">
            <wp:extent cx="2327335" cy="1742536"/>
            <wp:effectExtent l="19050" t="0" r="0" b="0"/>
            <wp:docPr id="18" name="Picture 6" descr="C:\Users\personal\Desktop\allergic dermatiti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rsonal\Desktop\allergic dermatitis22.jpg"/>
                    <pic:cNvPicPr>
                      <a:picLocks noChangeAspect="1" noChangeArrowheads="1"/>
                    </pic:cNvPicPr>
                  </pic:nvPicPr>
                  <pic:blipFill>
                    <a:blip r:embed="rId16"/>
                    <a:srcRect/>
                    <a:stretch>
                      <a:fillRect/>
                    </a:stretch>
                  </pic:blipFill>
                  <pic:spPr bwMode="auto">
                    <a:xfrm>
                      <a:off x="0" y="0"/>
                      <a:ext cx="2328522" cy="1743425"/>
                    </a:xfrm>
                    <a:prstGeom prst="rect">
                      <a:avLst/>
                    </a:prstGeom>
                    <a:noFill/>
                    <a:ln w="9525">
                      <a:noFill/>
                      <a:miter lim="800000"/>
                      <a:headEnd/>
                      <a:tailEnd/>
                    </a:ln>
                  </pic:spPr>
                </pic:pic>
              </a:graphicData>
            </a:graphic>
          </wp:inline>
        </w:drawing>
      </w:r>
      <w:r w:rsidR="007F72E3">
        <w:rPr>
          <w:rFonts w:ascii="Agency FB" w:hAnsi="Agency FB"/>
          <w:b/>
          <w:bCs/>
          <w:sz w:val="32"/>
          <w:szCs w:val="32"/>
        </w:rPr>
        <w:br w:type="page"/>
      </w:r>
    </w:p>
    <w:p w:rsidR="007F72E3" w:rsidRDefault="00E12046" w:rsidP="007F72E3">
      <w:pPr>
        <w:tabs>
          <w:tab w:val="left" w:pos="709"/>
        </w:tabs>
        <w:suppressAutoHyphens/>
        <w:autoSpaceDE w:val="0"/>
        <w:autoSpaceDN w:val="0"/>
        <w:adjustRightInd w:val="0"/>
        <w:spacing w:line="360" w:lineRule="auto"/>
        <w:rPr>
          <w:rFonts w:ascii="Agency FB" w:hAnsi="Agency FB"/>
          <w:b/>
          <w:bCs/>
          <w:noProof/>
          <w:sz w:val="32"/>
          <w:szCs w:val="32"/>
        </w:rPr>
      </w:pPr>
      <w:r>
        <w:rPr>
          <w:rFonts w:ascii="Agency FB" w:hAnsi="Agency FB"/>
          <w:b/>
          <w:bCs/>
          <w:noProof/>
          <w:sz w:val="32"/>
          <w:szCs w:val="32"/>
        </w:rPr>
        <w:lastRenderedPageBreak/>
        <w:pict>
          <v:shape id="_x0000_s1075" type="#_x0000_t202" style="position:absolute;margin-left:6.1pt;margin-top:153.5pt;width:171.85pt;height:25.15pt;z-index:251688960" stroked="f">
            <v:textbox>
              <w:txbxContent>
                <w:p w:rsidR="00013875" w:rsidRPr="00D15DAC" w:rsidRDefault="00013875" w:rsidP="00DF6CF7">
                  <w:pPr>
                    <w:rPr>
                      <w:rFonts w:ascii="Times New Roman" w:hAnsi="Times New Roman"/>
                      <w:b/>
                      <w:color w:val="4F81BD" w:themeColor="accent1"/>
                      <w:sz w:val="24"/>
                      <w:szCs w:val="24"/>
                    </w:rPr>
                  </w:pPr>
                  <w:r>
                    <w:rPr>
                      <w:rFonts w:ascii="Times New Roman" w:hAnsi="Times New Roman"/>
                      <w:b/>
                      <w:color w:val="4F81BD" w:themeColor="accent1"/>
                      <w:sz w:val="24"/>
                      <w:szCs w:val="24"/>
                    </w:rPr>
                    <w:t>Figure 8</w:t>
                  </w:r>
                  <w:r w:rsidRPr="00D15DAC">
                    <w:rPr>
                      <w:rFonts w:ascii="Times New Roman" w:hAnsi="Times New Roman"/>
                      <w:b/>
                      <w:color w:val="4F81BD" w:themeColor="accent1"/>
                      <w:sz w:val="24"/>
                      <w:szCs w:val="24"/>
                    </w:rPr>
                    <w:t>:</w:t>
                  </w:r>
                  <w:r>
                    <w:rPr>
                      <w:rFonts w:ascii="Times New Roman" w:hAnsi="Times New Roman"/>
                      <w:b/>
                      <w:color w:val="4F81BD" w:themeColor="accent1"/>
                      <w:sz w:val="24"/>
                      <w:szCs w:val="24"/>
                    </w:rPr>
                    <w:t>Recurrent</w:t>
                  </w:r>
                  <w:r w:rsidRPr="00D15DAC">
                    <w:rPr>
                      <w:rFonts w:ascii="Times New Roman" w:hAnsi="Times New Roman"/>
                      <w:b/>
                      <w:color w:val="4F81BD" w:themeColor="accent1"/>
                      <w:sz w:val="24"/>
                      <w:szCs w:val="24"/>
                    </w:rPr>
                    <w:t xml:space="preserve"> </w:t>
                  </w:r>
                  <w:r>
                    <w:rPr>
                      <w:rFonts w:ascii="Times New Roman" w:hAnsi="Times New Roman"/>
                      <w:b/>
                      <w:color w:val="4F81BD" w:themeColor="accent1"/>
                      <w:sz w:val="24"/>
                      <w:szCs w:val="24"/>
                    </w:rPr>
                    <w:t xml:space="preserve">pyoderma </w:t>
                  </w:r>
                </w:p>
              </w:txbxContent>
            </v:textbox>
          </v:shape>
        </w:pict>
      </w:r>
      <w:r>
        <w:rPr>
          <w:rFonts w:ascii="Agency FB" w:hAnsi="Agency FB"/>
          <w:b/>
          <w:bCs/>
          <w:noProof/>
          <w:sz w:val="32"/>
          <w:szCs w:val="32"/>
        </w:rPr>
        <w:pict>
          <v:shape id="_x0000_s1076" type="#_x0000_t202" style="position:absolute;margin-left:220.75pt;margin-top:153.5pt;width:199.7pt;height:25.1pt;z-index:251689984" stroked="f">
            <v:textbox>
              <w:txbxContent>
                <w:p w:rsidR="00013875" w:rsidRPr="00D15DAC" w:rsidRDefault="00013875" w:rsidP="00DF6CF7">
                  <w:pPr>
                    <w:rPr>
                      <w:rFonts w:ascii="Times New Roman" w:hAnsi="Times New Roman"/>
                      <w:b/>
                      <w:color w:val="4F81BD" w:themeColor="accent1"/>
                      <w:sz w:val="24"/>
                      <w:szCs w:val="24"/>
                    </w:rPr>
                  </w:pPr>
                  <w:r>
                    <w:rPr>
                      <w:rFonts w:ascii="Times New Roman" w:hAnsi="Times New Roman"/>
                      <w:b/>
                      <w:color w:val="4F81BD" w:themeColor="accent1"/>
                      <w:sz w:val="24"/>
                      <w:szCs w:val="24"/>
                    </w:rPr>
                    <w:t>Figure 9</w:t>
                  </w:r>
                  <w:r w:rsidRPr="00D15DAC">
                    <w:rPr>
                      <w:rFonts w:ascii="Times New Roman" w:hAnsi="Times New Roman"/>
                      <w:b/>
                      <w:color w:val="4F81BD" w:themeColor="accent1"/>
                      <w:sz w:val="24"/>
                      <w:szCs w:val="24"/>
                    </w:rPr>
                    <w:t xml:space="preserve">: </w:t>
                  </w:r>
                  <w:r>
                    <w:rPr>
                      <w:rFonts w:ascii="Times New Roman" w:hAnsi="Times New Roman"/>
                      <w:b/>
                      <w:color w:val="4F81BD" w:themeColor="accent1"/>
                      <w:sz w:val="24"/>
                      <w:szCs w:val="24"/>
                    </w:rPr>
                    <w:t>Food allergic dermatitis</w:t>
                  </w:r>
                </w:p>
              </w:txbxContent>
            </v:textbox>
          </v:shape>
        </w:pict>
      </w:r>
      <w:r w:rsidR="007F72E3">
        <w:rPr>
          <w:rFonts w:ascii="Agency FB" w:hAnsi="Agency FB"/>
          <w:b/>
          <w:bCs/>
          <w:noProof/>
          <w:sz w:val="32"/>
          <w:szCs w:val="32"/>
        </w:rPr>
        <w:drawing>
          <wp:inline distT="0" distB="0" distL="0" distR="0">
            <wp:extent cx="2392942" cy="1880558"/>
            <wp:effectExtent l="19050" t="0" r="7358" b="0"/>
            <wp:docPr id="20" name="Picture 8" descr="C:\Users\personal\Desktop\Recurrent Pyoderma (2)dv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rsonal\Desktop\Recurrent Pyoderma (2)dvav.jpg"/>
                    <pic:cNvPicPr>
                      <a:picLocks noChangeAspect="1" noChangeArrowheads="1"/>
                    </pic:cNvPicPr>
                  </pic:nvPicPr>
                  <pic:blipFill>
                    <a:blip r:embed="rId17"/>
                    <a:srcRect/>
                    <a:stretch>
                      <a:fillRect/>
                    </a:stretch>
                  </pic:blipFill>
                  <pic:spPr bwMode="auto">
                    <a:xfrm flipH="1">
                      <a:off x="0" y="0"/>
                      <a:ext cx="2395791" cy="1882797"/>
                    </a:xfrm>
                    <a:prstGeom prst="rect">
                      <a:avLst/>
                    </a:prstGeom>
                    <a:noFill/>
                    <a:ln w="9525">
                      <a:noFill/>
                      <a:miter lim="800000"/>
                      <a:headEnd/>
                      <a:tailEnd/>
                    </a:ln>
                  </pic:spPr>
                </pic:pic>
              </a:graphicData>
            </a:graphic>
          </wp:inline>
        </w:drawing>
      </w:r>
      <w:r w:rsidR="005C4C08">
        <w:rPr>
          <w:rFonts w:ascii="Agency FB" w:hAnsi="Agency FB"/>
          <w:b/>
          <w:bCs/>
          <w:noProof/>
          <w:sz w:val="32"/>
          <w:szCs w:val="32"/>
        </w:rPr>
        <w:t xml:space="preserve">   </w:t>
      </w:r>
      <w:r w:rsidR="00DF6CF7">
        <w:rPr>
          <w:rFonts w:ascii="Agency FB" w:hAnsi="Agency FB"/>
          <w:b/>
          <w:bCs/>
          <w:noProof/>
          <w:sz w:val="32"/>
          <w:szCs w:val="32"/>
        </w:rPr>
        <w:t xml:space="preserve">     </w:t>
      </w:r>
      <w:r w:rsidR="005C4C08">
        <w:rPr>
          <w:rFonts w:ascii="Agency FB" w:hAnsi="Agency FB"/>
          <w:b/>
          <w:bCs/>
          <w:noProof/>
          <w:sz w:val="32"/>
          <w:szCs w:val="32"/>
        </w:rPr>
        <w:t xml:space="preserve">    </w:t>
      </w:r>
      <w:r w:rsidR="007F72E3">
        <w:rPr>
          <w:rFonts w:ascii="Agency FB" w:hAnsi="Agency FB"/>
          <w:b/>
          <w:bCs/>
          <w:noProof/>
          <w:sz w:val="32"/>
          <w:szCs w:val="32"/>
        </w:rPr>
        <w:drawing>
          <wp:inline distT="0" distB="0" distL="0" distR="0">
            <wp:extent cx="2319676" cy="1897811"/>
            <wp:effectExtent l="19050" t="0" r="4424" b="0"/>
            <wp:docPr id="21" name="Picture 9" descr="C:\Users\personal\Desktop\food allergic dermati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rsonal\Desktop\food allergic dermatitis.jpg"/>
                    <pic:cNvPicPr>
                      <a:picLocks noChangeAspect="1" noChangeArrowheads="1"/>
                    </pic:cNvPicPr>
                  </pic:nvPicPr>
                  <pic:blipFill>
                    <a:blip r:embed="rId18"/>
                    <a:srcRect/>
                    <a:stretch>
                      <a:fillRect/>
                    </a:stretch>
                  </pic:blipFill>
                  <pic:spPr bwMode="auto">
                    <a:xfrm>
                      <a:off x="0" y="0"/>
                      <a:ext cx="2334496" cy="1909936"/>
                    </a:xfrm>
                    <a:prstGeom prst="rect">
                      <a:avLst/>
                    </a:prstGeom>
                    <a:noFill/>
                    <a:ln w="9525">
                      <a:noFill/>
                      <a:miter lim="800000"/>
                      <a:headEnd/>
                      <a:tailEnd/>
                    </a:ln>
                  </pic:spPr>
                </pic:pic>
              </a:graphicData>
            </a:graphic>
          </wp:inline>
        </w:drawing>
      </w:r>
    </w:p>
    <w:p w:rsidR="00DF6CF7" w:rsidRDefault="00DF6CF7">
      <w:pPr>
        <w:rPr>
          <w:rFonts w:ascii="Agency FB" w:hAnsi="Agency FB"/>
          <w:b/>
          <w:bCs/>
          <w:sz w:val="32"/>
          <w:szCs w:val="32"/>
        </w:rPr>
      </w:pPr>
    </w:p>
    <w:p w:rsidR="00DF6CF7" w:rsidRDefault="00DF6CF7">
      <w:pPr>
        <w:rPr>
          <w:rFonts w:ascii="Agency FB" w:hAnsi="Agency FB"/>
          <w:b/>
          <w:bCs/>
          <w:noProof/>
          <w:sz w:val="32"/>
          <w:szCs w:val="32"/>
        </w:rPr>
      </w:pPr>
    </w:p>
    <w:p w:rsidR="00DF6CF7" w:rsidRPr="00DF6CF7" w:rsidRDefault="00E12046" w:rsidP="00DF6CF7">
      <w:pPr>
        <w:keepNext/>
        <w:jc w:val="both"/>
      </w:pPr>
      <w:r w:rsidRPr="00E12046">
        <w:rPr>
          <w:rFonts w:ascii="Agency FB" w:hAnsi="Agency FB"/>
          <w:b/>
          <w:bCs/>
          <w:noProof/>
          <w:sz w:val="32"/>
          <w:szCs w:val="32"/>
        </w:rPr>
        <w:pict>
          <v:shape id="_x0000_s1074" type="#_x0000_t202" style="position:absolute;left:0;text-align:left;margin-left:231.65pt;margin-top:159.55pt;width:182.7pt;height:25.1pt;z-index:251687936" stroked="f">
            <v:textbox>
              <w:txbxContent>
                <w:p w:rsidR="00013875" w:rsidRPr="00D15DAC" w:rsidRDefault="00013875" w:rsidP="00DF6CF7">
                  <w:pPr>
                    <w:rPr>
                      <w:rFonts w:ascii="Times New Roman" w:hAnsi="Times New Roman"/>
                      <w:b/>
                      <w:color w:val="4F81BD" w:themeColor="accent1"/>
                      <w:sz w:val="24"/>
                      <w:szCs w:val="24"/>
                    </w:rPr>
                  </w:pPr>
                  <w:r>
                    <w:rPr>
                      <w:rFonts w:ascii="Times New Roman" w:hAnsi="Times New Roman"/>
                      <w:b/>
                      <w:color w:val="4F81BD" w:themeColor="accent1"/>
                      <w:sz w:val="24"/>
                      <w:szCs w:val="24"/>
                    </w:rPr>
                    <w:t>Figure 11</w:t>
                  </w:r>
                  <w:r w:rsidRPr="00D15DAC">
                    <w:rPr>
                      <w:rFonts w:ascii="Times New Roman" w:hAnsi="Times New Roman"/>
                      <w:b/>
                      <w:color w:val="4F81BD" w:themeColor="accent1"/>
                      <w:sz w:val="24"/>
                      <w:szCs w:val="24"/>
                    </w:rPr>
                    <w:t xml:space="preserve">: </w:t>
                  </w:r>
                  <w:r>
                    <w:rPr>
                      <w:rFonts w:ascii="Times New Roman" w:hAnsi="Times New Roman"/>
                      <w:b/>
                      <w:color w:val="4F81BD" w:themeColor="accent1"/>
                      <w:sz w:val="24"/>
                      <w:szCs w:val="24"/>
                    </w:rPr>
                    <w:t>Erythematous lesion</w:t>
                  </w:r>
                </w:p>
              </w:txbxContent>
            </v:textbox>
          </v:shape>
        </w:pict>
      </w:r>
      <w:r w:rsidRPr="00E12046">
        <w:rPr>
          <w:rFonts w:ascii="Agency FB" w:hAnsi="Agency FB"/>
          <w:b/>
          <w:bCs/>
          <w:noProof/>
          <w:sz w:val="32"/>
          <w:szCs w:val="32"/>
        </w:rPr>
        <w:pict>
          <v:shape id="_x0000_s1073" type="#_x0000_t202" style="position:absolute;left:0;text-align:left;margin-left:6.1pt;margin-top:159.55pt;width:178.65pt;height:25.1pt;z-index:251686912" stroked="f">
            <v:textbox>
              <w:txbxContent>
                <w:p w:rsidR="00013875" w:rsidRPr="00D15DAC" w:rsidRDefault="00013875" w:rsidP="00DF6CF7">
                  <w:pPr>
                    <w:rPr>
                      <w:rFonts w:ascii="Times New Roman" w:hAnsi="Times New Roman"/>
                      <w:b/>
                      <w:color w:val="4F81BD" w:themeColor="accent1"/>
                      <w:sz w:val="24"/>
                      <w:szCs w:val="24"/>
                    </w:rPr>
                  </w:pPr>
                  <w:r>
                    <w:rPr>
                      <w:rFonts w:ascii="Times New Roman" w:hAnsi="Times New Roman"/>
                      <w:b/>
                      <w:color w:val="4F81BD" w:themeColor="accent1"/>
                      <w:sz w:val="24"/>
                      <w:szCs w:val="24"/>
                    </w:rPr>
                    <w:t>Figure 10</w:t>
                  </w:r>
                  <w:r w:rsidRPr="00D15DAC">
                    <w:rPr>
                      <w:rFonts w:ascii="Times New Roman" w:hAnsi="Times New Roman"/>
                      <w:b/>
                      <w:color w:val="4F81BD" w:themeColor="accent1"/>
                      <w:sz w:val="24"/>
                      <w:szCs w:val="24"/>
                    </w:rPr>
                    <w:t>:</w:t>
                  </w:r>
                  <w:r>
                    <w:rPr>
                      <w:rFonts w:ascii="Times New Roman" w:hAnsi="Times New Roman"/>
                      <w:b/>
                      <w:color w:val="4F81BD" w:themeColor="accent1"/>
                      <w:sz w:val="24"/>
                      <w:szCs w:val="24"/>
                    </w:rPr>
                    <w:t xml:space="preserve"> Tick infestation</w:t>
                  </w:r>
                </w:p>
              </w:txbxContent>
            </v:textbox>
          </v:shape>
        </w:pict>
      </w:r>
      <w:r w:rsidR="007F72E3">
        <w:rPr>
          <w:rFonts w:ascii="Agency FB" w:hAnsi="Agency FB"/>
          <w:b/>
          <w:bCs/>
          <w:noProof/>
          <w:sz w:val="32"/>
          <w:szCs w:val="32"/>
        </w:rPr>
        <w:drawing>
          <wp:inline distT="0" distB="0" distL="0" distR="0">
            <wp:extent cx="2429680" cy="1991007"/>
            <wp:effectExtent l="19050" t="0" r="8720" b="0"/>
            <wp:docPr id="25" name="Picture 12" descr="C:\Users\personal\Desktop\tic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ersonal\Desktop\tick2.jpg"/>
                    <pic:cNvPicPr>
                      <a:picLocks noChangeAspect="1" noChangeArrowheads="1"/>
                    </pic:cNvPicPr>
                  </pic:nvPicPr>
                  <pic:blipFill>
                    <a:blip r:embed="rId19" cstate="print"/>
                    <a:srcRect/>
                    <a:stretch>
                      <a:fillRect/>
                    </a:stretch>
                  </pic:blipFill>
                  <pic:spPr bwMode="auto">
                    <a:xfrm>
                      <a:off x="0" y="0"/>
                      <a:ext cx="2435605" cy="1995862"/>
                    </a:xfrm>
                    <a:prstGeom prst="rect">
                      <a:avLst/>
                    </a:prstGeom>
                    <a:noFill/>
                    <a:ln w="9525">
                      <a:noFill/>
                      <a:miter lim="800000"/>
                      <a:headEnd/>
                      <a:tailEnd/>
                    </a:ln>
                  </pic:spPr>
                </pic:pic>
              </a:graphicData>
            </a:graphic>
          </wp:inline>
        </w:drawing>
      </w:r>
      <w:r w:rsidR="00DF6CF7">
        <w:rPr>
          <w:rFonts w:ascii="Agency FB" w:hAnsi="Agency FB"/>
          <w:b/>
          <w:bCs/>
          <w:noProof/>
          <w:sz w:val="32"/>
          <w:szCs w:val="32"/>
        </w:rPr>
        <w:t xml:space="preserve">             </w:t>
      </w:r>
      <w:r w:rsidR="007F72E3">
        <w:rPr>
          <w:rFonts w:ascii="Agency FB" w:hAnsi="Agency FB"/>
          <w:b/>
          <w:bCs/>
          <w:noProof/>
          <w:sz w:val="32"/>
          <w:szCs w:val="32"/>
        </w:rPr>
        <w:drawing>
          <wp:inline distT="0" distB="0" distL="0" distR="0">
            <wp:extent cx="2347291" cy="1992702"/>
            <wp:effectExtent l="19050" t="0" r="0" b="0"/>
            <wp:docPr id="22" name="Picture 10" descr="C:\Users\personal\Desktop\erythema and l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ersonal\Desktop\erythema and lice.jpg"/>
                    <pic:cNvPicPr>
                      <a:picLocks noChangeAspect="1" noChangeArrowheads="1"/>
                    </pic:cNvPicPr>
                  </pic:nvPicPr>
                  <pic:blipFill>
                    <a:blip r:embed="rId20" cstate="print"/>
                    <a:srcRect/>
                    <a:stretch>
                      <a:fillRect/>
                    </a:stretch>
                  </pic:blipFill>
                  <pic:spPr bwMode="auto">
                    <a:xfrm>
                      <a:off x="0" y="0"/>
                      <a:ext cx="2349295" cy="1994403"/>
                    </a:xfrm>
                    <a:prstGeom prst="rect">
                      <a:avLst/>
                    </a:prstGeom>
                    <a:noFill/>
                    <a:ln w="9525">
                      <a:noFill/>
                      <a:miter lim="800000"/>
                      <a:headEnd/>
                      <a:tailEnd/>
                    </a:ln>
                  </pic:spPr>
                </pic:pic>
              </a:graphicData>
            </a:graphic>
          </wp:inline>
        </w:drawing>
      </w:r>
      <w:r w:rsidR="00DF6CF7">
        <w:rPr>
          <w:rFonts w:ascii="Agency FB" w:hAnsi="Agency FB"/>
          <w:b/>
          <w:bCs/>
          <w:noProof/>
          <w:sz w:val="32"/>
          <w:szCs w:val="32"/>
        </w:rPr>
        <w:t xml:space="preserve">      </w:t>
      </w:r>
    </w:p>
    <w:p w:rsidR="00DF6CF7" w:rsidRDefault="00DF6CF7">
      <w:pPr>
        <w:rPr>
          <w:rFonts w:ascii="Agency FB" w:hAnsi="Agency FB"/>
          <w:b/>
          <w:bCs/>
          <w:noProof/>
          <w:sz w:val="32"/>
          <w:szCs w:val="32"/>
        </w:rPr>
      </w:pPr>
    </w:p>
    <w:p w:rsidR="00DF6CF7" w:rsidRDefault="00DF6CF7">
      <w:pPr>
        <w:rPr>
          <w:rFonts w:ascii="Agency FB" w:hAnsi="Agency FB"/>
          <w:b/>
          <w:bCs/>
          <w:noProof/>
          <w:sz w:val="32"/>
          <w:szCs w:val="32"/>
        </w:rPr>
      </w:pPr>
    </w:p>
    <w:p w:rsidR="00DF6CF7" w:rsidRDefault="007F72E3" w:rsidP="00DF6CF7">
      <w:pPr>
        <w:keepNext/>
        <w:jc w:val="center"/>
      </w:pPr>
      <w:r>
        <w:rPr>
          <w:rFonts w:ascii="Agency FB" w:hAnsi="Agency FB"/>
          <w:b/>
          <w:bCs/>
          <w:noProof/>
          <w:sz w:val="32"/>
          <w:szCs w:val="32"/>
        </w:rPr>
        <w:drawing>
          <wp:inline distT="0" distB="0" distL="0" distR="0">
            <wp:extent cx="1965026" cy="1802921"/>
            <wp:effectExtent l="19050" t="0" r="0" b="0"/>
            <wp:docPr id="24" name="Picture 11" descr="C:\Users\personal\Desktop\bilateral alope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rsonal\Desktop\bilateral alopecia.jpg"/>
                    <pic:cNvPicPr>
                      <a:picLocks noChangeAspect="1" noChangeArrowheads="1"/>
                    </pic:cNvPicPr>
                  </pic:nvPicPr>
                  <pic:blipFill>
                    <a:blip r:embed="rId21"/>
                    <a:srcRect/>
                    <a:stretch>
                      <a:fillRect/>
                    </a:stretch>
                  </pic:blipFill>
                  <pic:spPr bwMode="auto">
                    <a:xfrm>
                      <a:off x="0" y="0"/>
                      <a:ext cx="1965026" cy="1802921"/>
                    </a:xfrm>
                    <a:prstGeom prst="rect">
                      <a:avLst/>
                    </a:prstGeom>
                    <a:noFill/>
                    <a:ln w="9525">
                      <a:noFill/>
                      <a:miter lim="800000"/>
                      <a:headEnd/>
                      <a:tailEnd/>
                    </a:ln>
                  </pic:spPr>
                </pic:pic>
              </a:graphicData>
            </a:graphic>
          </wp:inline>
        </w:drawing>
      </w:r>
    </w:p>
    <w:p w:rsidR="00DF6CF7" w:rsidRPr="00DF6CF7" w:rsidRDefault="00DF6CF7" w:rsidP="00DF6CF7">
      <w:pPr>
        <w:pStyle w:val="Caption"/>
        <w:jc w:val="center"/>
        <w:rPr>
          <w:rFonts w:ascii="Times New Roman" w:hAnsi="Times New Roman" w:cs="Times New Roman"/>
          <w:sz w:val="24"/>
          <w:szCs w:val="24"/>
        </w:rPr>
      </w:pPr>
      <w:r w:rsidRPr="00DF6CF7">
        <w:rPr>
          <w:rFonts w:ascii="Times New Roman" w:hAnsi="Times New Roman" w:cs="Times New Roman"/>
          <w:sz w:val="24"/>
          <w:szCs w:val="24"/>
        </w:rPr>
        <w:t xml:space="preserve">Figure </w:t>
      </w:r>
      <w:r w:rsidR="00AB2293">
        <w:rPr>
          <w:rFonts w:ascii="Times New Roman" w:hAnsi="Times New Roman" w:cs="Times New Roman"/>
          <w:sz w:val="24"/>
          <w:szCs w:val="24"/>
        </w:rPr>
        <w:t>12</w:t>
      </w:r>
      <w:r>
        <w:rPr>
          <w:rFonts w:ascii="Times New Roman" w:hAnsi="Times New Roman" w:cs="Times New Roman"/>
          <w:sz w:val="24"/>
          <w:szCs w:val="24"/>
        </w:rPr>
        <w:t>:</w:t>
      </w:r>
      <w:r w:rsidRPr="00DF6CF7">
        <w:rPr>
          <w:rFonts w:ascii="Times New Roman" w:hAnsi="Times New Roman" w:cs="Times New Roman"/>
          <w:sz w:val="24"/>
          <w:szCs w:val="24"/>
        </w:rPr>
        <w:t xml:space="preserve"> Bilateral alopecia</w:t>
      </w:r>
    </w:p>
    <w:p w:rsidR="00F54B8E" w:rsidRPr="00227DA7" w:rsidRDefault="00F54B8E" w:rsidP="00227DA7">
      <w:pPr>
        <w:jc w:val="center"/>
        <w:rPr>
          <w:rFonts w:ascii="Agency FB" w:hAnsi="Agency FB"/>
          <w:b/>
          <w:bCs/>
          <w:sz w:val="32"/>
          <w:szCs w:val="32"/>
        </w:rPr>
      </w:pPr>
      <w:r w:rsidRPr="00E15452">
        <w:rPr>
          <w:rFonts w:ascii="Agency FB" w:hAnsi="Agency FB"/>
          <w:b/>
          <w:bCs/>
          <w:sz w:val="32"/>
          <w:szCs w:val="32"/>
        </w:rPr>
        <w:lastRenderedPageBreak/>
        <w:t>CHAPTER–IV</w:t>
      </w:r>
    </w:p>
    <w:p w:rsidR="00F54B8E" w:rsidRPr="00E27E4A" w:rsidRDefault="00E12046" w:rsidP="00227DA7">
      <w:pPr>
        <w:tabs>
          <w:tab w:val="left" w:pos="709"/>
        </w:tabs>
        <w:suppressAutoHyphens/>
        <w:autoSpaceDE w:val="0"/>
        <w:autoSpaceDN w:val="0"/>
        <w:adjustRightInd w:val="0"/>
        <w:spacing w:line="360" w:lineRule="auto"/>
        <w:rPr>
          <w:rFonts w:ascii="Cambria" w:hAnsi="Cambria"/>
          <w:b/>
          <w:bCs/>
          <w:sz w:val="32"/>
          <w:szCs w:val="32"/>
        </w:rPr>
      </w:pPr>
      <w:r w:rsidRPr="00E12046">
        <w:rPr>
          <w:rFonts w:ascii="Times New Roman" w:hAnsi="Times New Roman"/>
          <w:b/>
          <w:bCs/>
          <w:noProof/>
          <w:sz w:val="32"/>
          <w:szCs w:val="32"/>
        </w:rPr>
        <w:pict>
          <v:shapetype id="_x0000_t32" coordsize="21600,21600" o:spt="32" o:oned="t" path="m,l21600,21600e" filled="f">
            <v:path arrowok="t" fillok="f" o:connecttype="none"/>
            <o:lock v:ext="edit" shapetype="t"/>
          </v:shapetype>
          <v:shape id="_x0000_s1057" type="#_x0000_t32" style="position:absolute;margin-left:1.5pt;margin-top:24.2pt;width:448.5pt;height:.05pt;z-index:251667456" o:connectortype="straight" strokeweight="2.25pt"/>
        </w:pict>
      </w:r>
      <w:r w:rsidR="00F54B8E" w:rsidRPr="00E15452">
        <w:rPr>
          <w:rFonts w:ascii="Cambria" w:hAnsi="Cambria"/>
          <w:b/>
          <w:bCs/>
          <w:sz w:val="32"/>
          <w:szCs w:val="32"/>
        </w:rPr>
        <w:t>4. RESULTS</w:t>
      </w:r>
    </w:p>
    <w:p w:rsidR="00F54B8E" w:rsidRPr="00EC7A5C" w:rsidRDefault="00F54B8E" w:rsidP="00F54B8E">
      <w:pPr>
        <w:jc w:val="both"/>
        <w:rPr>
          <w:rFonts w:ascii="Times New Roman" w:hAnsi="Times New Roman"/>
          <w:sz w:val="24"/>
          <w:szCs w:val="24"/>
        </w:rPr>
      </w:pPr>
      <w:r w:rsidRPr="00EC7A5C">
        <w:rPr>
          <w:rFonts w:ascii="Times New Roman" w:hAnsi="Times New Roman"/>
          <w:sz w:val="24"/>
          <w:szCs w:val="24"/>
        </w:rPr>
        <w:t xml:space="preserve">A total of 44 affected dogs were brought to </w:t>
      </w:r>
      <w:r w:rsidRPr="00EC7A5C">
        <w:rPr>
          <w:rFonts w:ascii="Times New Roman" w:eastAsiaTheme="minorHAnsi" w:hAnsi="Times New Roman"/>
          <w:sz w:val="24"/>
          <w:szCs w:val="24"/>
        </w:rPr>
        <w:t xml:space="preserve">Madras Veterinary College (MVC) ,Chennai </w:t>
      </w:r>
      <w:r w:rsidRPr="00EC7A5C">
        <w:rPr>
          <w:rFonts w:ascii="Times New Roman" w:hAnsi="Times New Roman"/>
          <w:sz w:val="24"/>
          <w:szCs w:val="24"/>
        </w:rPr>
        <w:t>where 35 dogs are adult.Out of 35 dogs 22 dogs are male and 13 dogs are female.Total 9 puppies were brough. Out of 9 puppies 5 are male and 4 are female.  Tick infestation, Pyometra, Ehrlichiosis, Edema, Hard mass were very much common to the affected dogs.</w:t>
      </w:r>
    </w:p>
    <w:p w:rsidR="008E5233" w:rsidRDefault="008E5233" w:rsidP="00073524">
      <w:pPr>
        <w:spacing w:after="0"/>
        <w:jc w:val="both"/>
        <w:rPr>
          <w:rFonts w:ascii="Times New Roman" w:hAnsi="Times New Roman"/>
          <w:b/>
          <w:sz w:val="28"/>
          <w:szCs w:val="28"/>
        </w:rPr>
      </w:pPr>
    </w:p>
    <w:p w:rsidR="00073524" w:rsidRPr="00EC7A5C" w:rsidRDefault="00073524" w:rsidP="00073524">
      <w:pPr>
        <w:spacing w:after="0"/>
        <w:jc w:val="both"/>
        <w:rPr>
          <w:rFonts w:ascii="Times New Roman" w:hAnsi="Times New Roman"/>
          <w:b/>
          <w:sz w:val="24"/>
          <w:szCs w:val="24"/>
        </w:rPr>
      </w:pPr>
      <w:r w:rsidRPr="00EC7A5C">
        <w:rPr>
          <w:rFonts w:ascii="Times New Roman" w:hAnsi="Times New Roman"/>
          <w:b/>
          <w:sz w:val="24"/>
          <w:szCs w:val="24"/>
        </w:rPr>
        <w:t xml:space="preserve">Table </w:t>
      </w:r>
      <w:r w:rsidR="005328CD" w:rsidRPr="00EC7A5C">
        <w:rPr>
          <w:rFonts w:ascii="Times New Roman" w:hAnsi="Times New Roman"/>
          <w:b/>
          <w:sz w:val="24"/>
          <w:szCs w:val="24"/>
        </w:rPr>
        <w:t>2</w:t>
      </w:r>
      <w:r w:rsidRPr="00EC7A5C">
        <w:rPr>
          <w:rFonts w:ascii="Times New Roman" w:hAnsi="Times New Roman"/>
          <w:b/>
          <w:sz w:val="24"/>
          <w:szCs w:val="24"/>
        </w:rPr>
        <w:t>:</w:t>
      </w:r>
      <w:r w:rsidR="002823D4" w:rsidRPr="00EC7A5C">
        <w:rPr>
          <w:rFonts w:ascii="Times New Roman" w:hAnsi="Times New Roman"/>
          <w:b/>
          <w:sz w:val="24"/>
          <w:szCs w:val="24"/>
        </w:rPr>
        <w:t xml:space="preserve"> </w:t>
      </w:r>
      <w:r w:rsidRPr="00EC7A5C">
        <w:rPr>
          <w:rFonts w:ascii="Times New Roman" w:hAnsi="Times New Roman"/>
          <w:b/>
          <w:sz w:val="24"/>
          <w:szCs w:val="24"/>
        </w:rPr>
        <w:t>Different breeds presented in the Madras Veterinary College</w:t>
      </w:r>
    </w:p>
    <w:p w:rsidR="00073524" w:rsidRDefault="00073524" w:rsidP="00073524">
      <w:pPr>
        <w:spacing w:after="0"/>
        <w:jc w:val="both"/>
        <w:rPr>
          <w:rFonts w:ascii="Times New Roman" w:hAnsi="Times New Roman"/>
          <w:sz w:val="24"/>
          <w:szCs w:val="24"/>
        </w:rPr>
      </w:pPr>
    </w:p>
    <w:tbl>
      <w:tblPr>
        <w:tblStyle w:val="TableGrid"/>
        <w:tblW w:w="0" w:type="auto"/>
        <w:tblLook w:val="04A0"/>
      </w:tblPr>
      <w:tblGrid>
        <w:gridCol w:w="618"/>
        <w:gridCol w:w="1689"/>
        <w:gridCol w:w="936"/>
        <w:gridCol w:w="1411"/>
        <w:gridCol w:w="936"/>
        <w:gridCol w:w="1243"/>
        <w:gridCol w:w="992"/>
        <w:gridCol w:w="1751"/>
      </w:tblGrid>
      <w:tr w:rsidR="002B66E4" w:rsidTr="00500933">
        <w:trPr>
          <w:trHeight w:val="512"/>
        </w:trPr>
        <w:tc>
          <w:tcPr>
            <w:tcW w:w="648" w:type="dxa"/>
            <w:tcBorders>
              <w:top w:val="single" w:sz="4" w:space="0" w:color="auto"/>
              <w:left w:val="nil"/>
              <w:bottom w:val="nil"/>
              <w:right w:val="nil"/>
            </w:tcBorders>
          </w:tcPr>
          <w:p w:rsidR="002B66E4" w:rsidRDefault="002B66E4" w:rsidP="002C0EE0">
            <w:pPr>
              <w:jc w:val="center"/>
              <w:rPr>
                <w:rFonts w:ascii="Times New Roman" w:hAnsi="Times New Roman"/>
                <w:b/>
                <w:bCs/>
                <w:sz w:val="24"/>
                <w:szCs w:val="24"/>
              </w:rPr>
            </w:pPr>
            <w:r>
              <w:rPr>
                <w:rFonts w:ascii="Times New Roman" w:hAnsi="Times New Roman"/>
                <w:b/>
                <w:bCs/>
                <w:sz w:val="24"/>
                <w:szCs w:val="24"/>
              </w:rPr>
              <w:t>SL</w:t>
            </w:r>
          </w:p>
        </w:tc>
        <w:tc>
          <w:tcPr>
            <w:tcW w:w="1800" w:type="dxa"/>
            <w:tcBorders>
              <w:top w:val="single" w:sz="4" w:space="0" w:color="auto"/>
              <w:left w:val="nil"/>
              <w:bottom w:val="nil"/>
              <w:right w:val="nil"/>
            </w:tcBorders>
          </w:tcPr>
          <w:p w:rsidR="002B66E4" w:rsidRDefault="002B66E4" w:rsidP="002C0EE0">
            <w:pPr>
              <w:jc w:val="center"/>
              <w:rPr>
                <w:rFonts w:ascii="Times New Roman" w:hAnsi="Times New Roman"/>
                <w:b/>
                <w:bCs/>
                <w:sz w:val="24"/>
                <w:szCs w:val="24"/>
              </w:rPr>
            </w:pPr>
            <w:r>
              <w:rPr>
                <w:rFonts w:ascii="Times New Roman" w:hAnsi="Times New Roman"/>
                <w:b/>
                <w:bCs/>
                <w:sz w:val="24"/>
                <w:szCs w:val="24"/>
              </w:rPr>
              <w:t>BREED</w:t>
            </w:r>
          </w:p>
        </w:tc>
        <w:tc>
          <w:tcPr>
            <w:tcW w:w="2054" w:type="dxa"/>
            <w:gridSpan w:val="2"/>
            <w:tcBorders>
              <w:top w:val="single" w:sz="4" w:space="0" w:color="auto"/>
              <w:left w:val="nil"/>
              <w:bottom w:val="nil"/>
              <w:right w:val="nil"/>
            </w:tcBorders>
          </w:tcPr>
          <w:p w:rsidR="002B66E4" w:rsidRDefault="002B66E4" w:rsidP="002C0EE0">
            <w:pPr>
              <w:jc w:val="center"/>
              <w:rPr>
                <w:rFonts w:ascii="Times New Roman" w:hAnsi="Times New Roman"/>
                <w:b/>
                <w:bCs/>
                <w:sz w:val="24"/>
                <w:szCs w:val="24"/>
              </w:rPr>
            </w:pPr>
            <w:r>
              <w:rPr>
                <w:rFonts w:ascii="Times New Roman" w:hAnsi="Times New Roman"/>
                <w:b/>
                <w:bCs/>
                <w:sz w:val="24"/>
                <w:szCs w:val="24"/>
              </w:rPr>
              <w:t>ADULT</w:t>
            </w:r>
          </w:p>
        </w:tc>
        <w:tc>
          <w:tcPr>
            <w:tcW w:w="2179" w:type="dxa"/>
            <w:gridSpan w:val="2"/>
            <w:tcBorders>
              <w:top w:val="single" w:sz="4" w:space="0" w:color="auto"/>
              <w:left w:val="nil"/>
              <w:bottom w:val="nil"/>
              <w:right w:val="nil"/>
            </w:tcBorders>
          </w:tcPr>
          <w:p w:rsidR="002B66E4" w:rsidRDefault="002B66E4" w:rsidP="002C0EE0">
            <w:pPr>
              <w:jc w:val="center"/>
              <w:rPr>
                <w:rFonts w:ascii="Times New Roman" w:hAnsi="Times New Roman"/>
                <w:b/>
                <w:bCs/>
                <w:sz w:val="24"/>
                <w:szCs w:val="24"/>
              </w:rPr>
            </w:pPr>
            <w:r>
              <w:rPr>
                <w:rFonts w:ascii="Times New Roman" w:hAnsi="Times New Roman"/>
                <w:b/>
                <w:bCs/>
                <w:sz w:val="24"/>
                <w:szCs w:val="24"/>
              </w:rPr>
              <w:t>PUPPY</w:t>
            </w:r>
          </w:p>
        </w:tc>
        <w:tc>
          <w:tcPr>
            <w:tcW w:w="1057" w:type="dxa"/>
            <w:tcBorders>
              <w:top w:val="single" w:sz="4" w:space="0" w:color="auto"/>
              <w:left w:val="nil"/>
              <w:bottom w:val="nil"/>
              <w:right w:val="nil"/>
            </w:tcBorders>
          </w:tcPr>
          <w:p w:rsidR="002B66E4" w:rsidRDefault="002B66E4" w:rsidP="002C0EE0">
            <w:pPr>
              <w:jc w:val="center"/>
              <w:rPr>
                <w:rFonts w:ascii="Times New Roman" w:hAnsi="Times New Roman"/>
                <w:b/>
                <w:bCs/>
                <w:sz w:val="24"/>
                <w:szCs w:val="24"/>
              </w:rPr>
            </w:pPr>
            <w:r>
              <w:rPr>
                <w:rFonts w:ascii="Times New Roman" w:hAnsi="Times New Roman"/>
                <w:b/>
                <w:bCs/>
                <w:sz w:val="24"/>
                <w:szCs w:val="24"/>
              </w:rPr>
              <w:t>Total</w:t>
            </w:r>
          </w:p>
        </w:tc>
        <w:tc>
          <w:tcPr>
            <w:tcW w:w="1838" w:type="dxa"/>
            <w:tcBorders>
              <w:top w:val="single" w:sz="4" w:space="0" w:color="auto"/>
              <w:left w:val="nil"/>
              <w:bottom w:val="nil"/>
              <w:right w:val="nil"/>
            </w:tcBorders>
          </w:tcPr>
          <w:p w:rsidR="002B66E4" w:rsidRDefault="002B66E4" w:rsidP="002C0EE0">
            <w:pPr>
              <w:jc w:val="center"/>
              <w:rPr>
                <w:rFonts w:ascii="Times New Roman" w:hAnsi="Times New Roman"/>
                <w:b/>
                <w:bCs/>
                <w:sz w:val="24"/>
                <w:szCs w:val="24"/>
              </w:rPr>
            </w:pPr>
            <w:r>
              <w:rPr>
                <w:rFonts w:ascii="Times New Roman" w:hAnsi="Times New Roman"/>
                <w:b/>
                <w:bCs/>
                <w:sz w:val="24"/>
                <w:szCs w:val="24"/>
              </w:rPr>
              <w:t>REMARKS</w:t>
            </w:r>
          </w:p>
        </w:tc>
      </w:tr>
      <w:tr w:rsidR="002B66E4" w:rsidTr="00500933">
        <w:tc>
          <w:tcPr>
            <w:tcW w:w="648" w:type="dxa"/>
            <w:tcBorders>
              <w:top w:val="nil"/>
              <w:left w:val="nil"/>
              <w:bottom w:val="single" w:sz="4" w:space="0" w:color="auto"/>
              <w:right w:val="nil"/>
            </w:tcBorders>
          </w:tcPr>
          <w:p w:rsidR="002B66E4" w:rsidRDefault="002B66E4" w:rsidP="00073524">
            <w:pPr>
              <w:jc w:val="both"/>
              <w:rPr>
                <w:rFonts w:ascii="Times New Roman" w:hAnsi="Times New Roman"/>
                <w:b/>
                <w:bCs/>
                <w:sz w:val="24"/>
                <w:szCs w:val="24"/>
              </w:rPr>
            </w:pPr>
          </w:p>
        </w:tc>
        <w:tc>
          <w:tcPr>
            <w:tcW w:w="1800" w:type="dxa"/>
            <w:tcBorders>
              <w:top w:val="nil"/>
              <w:left w:val="nil"/>
              <w:bottom w:val="single" w:sz="4" w:space="0" w:color="auto"/>
              <w:right w:val="nil"/>
            </w:tcBorders>
          </w:tcPr>
          <w:p w:rsidR="002B66E4" w:rsidRDefault="002B66E4" w:rsidP="00073524">
            <w:pPr>
              <w:jc w:val="both"/>
              <w:rPr>
                <w:rFonts w:ascii="Times New Roman" w:hAnsi="Times New Roman"/>
                <w:b/>
                <w:bCs/>
                <w:sz w:val="24"/>
                <w:szCs w:val="24"/>
              </w:rPr>
            </w:pPr>
          </w:p>
        </w:tc>
        <w:tc>
          <w:tcPr>
            <w:tcW w:w="596" w:type="dxa"/>
            <w:tcBorders>
              <w:top w:val="nil"/>
              <w:left w:val="nil"/>
              <w:bottom w:val="single" w:sz="4" w:space="0" w:color="auto"/>
              <w:right w:val="nil"/>
            </w:tcBorders>
          </w:tcPr>
          <w:p w:rsidR="002B66E4" w:rsidRDefault="002B66E4" w:rsidP="00073524">
            <w:pPr>
              <w:jc w:val="both"/>
              <w:rPr>
                <w:rFonts w:ascii="Times New Roman" w:hAnsi="Times New Roman"/>
                <w:b/>
                <w:bCs/>
                <w:sz w:val="24"/>
                <w:szCs w:val="24"/>
              </w:rPr>
            </w:pPr>
            <w:r>
              <w:rPr>
                <w:rFonts w:ascii="Times New Roman" w:hAnsi="Times New Roman"/>
                <w:b/>
                <w:bCs/>
                <w:sz w:val="24"/>
                <w:szCs w:val="24"/>
              </w:rPr>
              <w:t>MALE</w:t>
            </w:r>
          </w:p>
        </w:tc>
        <w:tc>
          <w:tcPr>
            <w:tcW w:w="1458" w:type="dxa"/>
            <w:tcBorders>
              <w:top w:val="nil"/>
              <w:left w:val="nil"/>
              <w:bottom w:val="single" w:sz="4" w:space="0" w:color="auto"/>
              <w:right w:val="nil"/>
            </w:tcBorders>
          </w:tcPr>
          <w:p w:rsidR="002B66E4" w:rsidRDefault="002B66E4" w:rsidP="00073524">
            <w:pPr>
              <w:jc w:val="both"/>
              <w:rPr>
                <w:rFonts w:ascii="Times New Roman" w:hAnsi="Times New Roman"/>
                <w:b/>
                <w:bCs/>
                <w:sz w:val="24"/>
                <w:szCs w:val="24"/>
              </w:rPr>
            </w:pPr>
            <w:r>
              <w:rPr>
                <w:rFonts w:ascii="Times New Roman" w:hAnsi="Times New Roman"/>
                <w:b/>
                <w:bCs/>
                <w:sz w:val="24"/>
                <w:szCs w:val="24"/>
              </w:rPr>
              <w:t>FEMALE</w:t>
            </w:r>
          </w:p>
        </w:tc>
        <w:tc>
          <w:tcPr>
            <w:tcW w:w="936" w:type="dxa"/>
            <w:tcBorders>
              <w:top w:val="nil"/>
              <w:left w:val="nil"/>
              <w:bottom w:val="single" w:sz="4" w:space="0" w:color="auto"/>
              <w:right w:val="nil"/>
            </w:tcBorders>
          </w:tcPr>
          <w:p w:rsidR="002B66E4" w:rsidRDefault="002B66E4" w:rsidP="00073524">
            <w:pPr>
              <w:jc w:val="both"/>
              <w:rPr>
                <w:rFonts w:ascii="Times New Roman" w:hAnsi="Times New Roman"/>
                <w:b/>
                <w:bCs/>
                <w:sz w:val="24"/>
                <w:szCs w:val="24"/>
              </w:rPr>
            </w:pPr>
            <w:r>
              <w:rPr>
                <w:rFonts w:ascii="Times New Roman" w:hAnsi="Times New Roman"/>
                <w:b/>
                <w:bCs/>
                <w:sz w:val="24"/>
                <w:szCs w:val="24"/>
              </w:rPr>
              <w:t>MALE</w:t>
            </w:r>
          </w:p>
        </w:tc>
        <w:tc>
          <w:tcPr>
            <w:tcW w:w="1243" w:type="dxa"/>
            <w:tcBorders>
              <w:top w:val="nil"/>
              <w:left w:val="nil"/>
              <w:bottom w:val="single" w:sz="4" w:space="0" w:color="auto"/>
              <w:right w:val="nil"/>
            </w:tcBorders>
          </w:tcPr>
          <w:p w:rsidR="002B66E4" w:rsidRDefault="002B66E4" w:rsidP="00073524">
            <w:pPr>
              <w:jc w:val="both"/>
              <w:rPr>
                <w:rFonts w:ascii="Times New Roman" w:hAnsi="Times New Roman"/>
                <w:b/>
                <w:bCs/>
                <w:sz w:val="24"/>
                <w:szCs w:val="24"/>
              </w:rPr>
            </w:pPr>
            <w:r>
              <w:rPr>
                <w:rFonts w:ascii="Times New Roman" w:hAnsi="Times New Roman"/>
                <w:b/>
                <w:bCs/>
                <w:sz w:val="24"/>
                <w:szCs w:val="24"/>
              </w:rPr>
              <w:t>FEMALE</w:t>
            </w:r>
          </w:p>
        </w:tc>
        <w:tc>
          <w:tcPr>
            <w:tcW w:w="1057" w:type="dxa"/>
            <w:tcBorders>
              <w:top w:val="nil"/>
              <w:left w:val="nil"/>
              <w:bottom w:val="single" w:sz="4" w:space="0" w:color="auto"/>
              <w:right w:val="nil"/>
            </w:tcBorders>
          </w:tcPr>
          <w:p w:rsidR="002B66E4" w:rsidRDefault="002B66E4" w:rsidP="00073524">
            <w:pPr>
              <w:jc w:val="both"/>
              <w:rPr>
                <w:rFonts w:ascii="Times New Roman" w:hAnsi="Times New Roman"/>
                <w:b/>
                <w:bCs/>
                <w:sz w:val="24"/>
                <w:szCs w:val="24"/>
              </w:rPr>
            </w:pPr>
          </w:p>
        </w:tc>
        <w:tc>
          <w:tcPr>
            <w:tcW w:w="1838" w:type="dxa"/>
            <w:tcBorders>
              <w:top w:val="nil"/>
              <w:left w:val="nil"/>
              <w:bottom w:val="single" w:sz="4" w:space="0" w:color="auto"/>
              <w:right w:val="nil"/>
            </w:tcBorders>
          </w:tcPr>
          <w:p w:rsidR="002B66E4" w:rsidRDefault="002B66E4" w:rsidP="00073524">
            <w:pPr>
              <w:jc w:val="both"/>
              <w:rPr>
                <w:rFonts w:ascii="Times New Roman" w:hAnsi="Times New Roman"/>
                <w:b/>
                <w:bCs/>
                <w:sz w:val="24"/>
                <w:szCs w:val="24"/>
              </w:rPr>
            </w:pPr>
          </w:p>
        </w:tc>
      </w:tr>
      <w:tr w:rsidR="002B66E4" w:rsidTr="00500933">
        <w:tc>
          <w:tcPr>
            <w:tcW w:w="648" w:type="dxa"/>
            <w:tcBorders>
              <w:top w:val="single" w:sz="4" w:space="0" w:color="auto"/>
              <w:left w:val="nil"/>
              <w:bottom w:val="nil"/>
              <w:right w:val="nil"/>
            </w:tcBorders>
          </w:tcPr>
          <w:p w:rsidR="002B66E4" w:rsidRPr="007D2B75" w:rsidRDefault="002B66E4" w:rsidP="00070F9D">
            <w:pPr>
              <w:jc w:val="center"/>
              <w:rPr>
                <w:rFonts w:ascii="Times New Roman" w:hAnsi="Times New Roman"/>
                <w:bCs/>
                <w:sz w:val="24"/>
                <w:szCs w:val="24"/>
              </w:rPr>
            </w:pPr>
            <w:r w:rsidRPr="007D2B75">
              <w:rPr>
                <w:rFonts w:ascii="Times New Roman" w:hAnsi="Times New Roman"/>
                <w:bCs/>
                <w:sz w:val="24"/>
                <w:szCs w:val="24"/>
              </w:rPr>
              <w:t>1</w:t>
            </w:r>
          </w:p>
        </w:tc>
        <w:tc>
          <w:tcPr>
            <w:tcW w:w="1800" w:type="dxa"/>
            <w:tcBorders>
              <w:top w:val="single" w:sz="4" w:space="0" w:color="auto"/>
              <w:left w:val="nil"/>
              <w:bottom w:val="nil"/>
              <w:right w:val="nil"/>
            </w:tcBorders>
          </w:tcPr>
          <w:p w:rsidR="002B66E4" w:rsidRPr="002B66E4" w:rsidRDefault="002B66E4" w:rsidP="00070F9D">
            <w:pPr>
              <w:jc w:val="center"/>
              <w:rPr>
                <w:rFonts w:ascii="Times New Roman" w:hAnsi="Times New Roman"/>
                <w:bCs/>
                <w:sz w:val="24"/>
                <w:szCs w:val="24"/>
              </w:rPr>
            </w:pPr>
            <w:r w:rsidRPr="002B66E4">
              <w:rPr>
                <w:rFonts w:ascii="Times New Roman" w:hAnsi="Times New Roman"/>
                <w:bCs/>
                <w:sz w:val="24"/>
                <w:szCs w:val="24"/>
              </w:rPr>
              <w:t>ND</w:t>
            </w:r>
          </w:p>
        </w:tc>
        <w:tc>
          <w:tcPr>
            <w:tcW w:w="2054" w:type="dxa"/>
            <w:gridSpan w:val="2"/>
            <w:tcBorders>
              <w:top w:val="single" w:sz="4" w:space="0" w:color="auto"/>
              <w:left w:val="nil"/>
              <w:bottom w:val="nil"/>
              <w:right w:val="nil"/>
            </w:tcBorders>
          </w:tcPr>
          <w:p w:rsidR="002B66E4" w:rsidRPr="002B66E4" w:rsidRDefault="003315C6" w:rsidP="00070F9D">
            <w:pPr>
              <w:jc w:val="both"/>
              <w:rPr>
                <w:rFonts w:ascii="Times New Roman" w:hAnsi="Times New Roman"/>
                <w:bCs/>
                <w:sz w:val="24"/>
                <w:szCs w:val="24"/>
              </w:rPr>
            </w:pPr>
            <w:r>
              <w:rPr>
                <w:rFonts w:ascii="Times New Roman" w:hAnsi="Times New Roman"/>
                <w:bCs/>
                <w:sz w:val="24"/>
                <w:szCs w:val="24"/>
              </w:rPr>
              <w:t>4</w:t>
            </w:r>
            <w:r w:rsidR="002B66E4" w:rsidRPr="002B66E4">
              <w:rPr>
                <w:rFonts w:ascii="Times New Roman" w:hAnsi="Times New Roman"/>
                <w:bCs/>
                <w:sz w:val="24"/>
                <w:szCs w:val="24"/>
              </w:rPr>
              <w:t xml:space="preserve">                          5</w:t>
            </w:r>
          </w:p>
        </w:tc>
        <w:tc>
          <w:tcPr>
            <w:tcW w:w="2179" w:type="dxa"/>
            <w:gridSpan w:val="2"/>
            <w:tcBorders>
              <w:top w:val="single" w:sz="4" w:space="0" w:color="auto"/>
              <w:left w:val="nil"/>
              <w:bottom w:val="nil"/>
              <w:right w:val="nil"/>
            </w:tcBorders>
          </w:tcPr>
          <w:p w:rsidR="002B66E4" w:rsidRPr="002B66E4" w:rsidRDefault="003315C6" w:rsidP="00073524">
            <w:pPr>
              <w:jc w:val="both"/>
              <w:rPr>
                <w:rFonts w:ascii="Times New Roman" w:hAnsi="Times New Roman"/>
                <w:bCs/>
                <w:sz w:val="24"/>
                <w:szCs w:val="24"/>
              </w:rPr>
            </w:pPr>
            <w:r>
              <w:rPr>
                <w:rFonts w:ascii="Times New Roman" w:hAnsi="Times New Roman"/>
                <w:bCs/>
                <w:sz w:val="24"/>
                <w:szCs w:val="24"/>
              </w:rPr>
              <w:t>4</w:t>
            </w:r>
            <w:r w:rsidR="002B66E4" w:rsidRPr="002B66E4">
              <w:rPr>
                <w:rFonts w:ascii="Times New Roman" w:hAnsi="Times New Roman"/>
                <w:bCs/>
                <w:sz w:val="24"/>
                <w:szCs w:val="24"/>
              </w:rPr>
              <w:t xml:space="preserve">                    3</w:t>
            </w:r>
          </w:p>
        </w:tc>
        <w:tc>
          <w:tcPr>
            <w:tcW w:w="1057" w:type="dxa"/>
            <w:tcBorders>
              <w:top w:val="single" w:sz="4" w:space="0" w:color="auto"/>
              <w:left w:val="nil"/>
              <w:bottom w:val="nil"/>
              <w:right w:val="nil"/>
            </w:tcBorders>
          </w:tcPr>
          <w:p w:rsidR="002B66E4" w:rsidRPr="002B66E4" w:rsidRDefault="002B66E4" w:rsidP="00DC3054">
            <w:pPr>
              <w:jc w:val="center"/>
              <w:rPr>
                <w:rFonts w:ascii="Times New Roman" w:hAnsi="Times New Roman"/>
                <w:bCs/>
                <w:sz w:val="24"/>
                <w:szCs w:val="24"/>
              </w:rPr>
            </w:pPr>
            <w:r w:rsidRPr="002B66E4">
              <w:rPr>
                <w:rFonts w:ascii="Times New Roman" w:hAnsi="Times New Roman"/>
                <w:bCs/>
                <w:sz w:val="24"/>
                <w:szCs w:val="24"/>
              </w:rPr>
              <w:t>1</w:t>
            </w:r>
            <w:r w:rsidR="00015ED4">
              <w:rPr>
                <w:rFonts w:ascii="Times New Roman" w:hAnsi="Times New Roman"/>
                <w:bCs/>
                <w:sz w:val="24"/>
                <w:szCs w:val="24"/>
              </w:rPr>
              <w:t>6</w:t>
            </w:r>
          </w:p>
        </w:tc>
        <w:tc>
          <w:tcPr>
            <w:tcW w:w="1838" w:type="dxa"/>
            <w:tcBorders>
              <w:top w:val="single" w:sz="4" w:space="0" w:color="auto"/>
              <w:left w:val="nil"/>
              <w:bottom w:val="nil"/>
              <w:right w:val="nil"/>
            </w:tcBorders>
          </w:tcPr>
          <w:p w:rsidR="002B66E4" w:rsidRDefault="003E512B" w:rsidP="003E512B">
            <w:pPr>
              <w:jc w:val="center"/>
              <w:rPr>
                <w:rFonts w:ascii="Times New Roman" w:hAnsi="Times New Roman"/>
                <w:b/>
                <w:bCs/>
                <w:sz w:val="24"/>
                <w:szCs w:val="24"/>
              </w:rPr>
            </w:pPr>
            <w:r>
              <w:rPr>
                <w:rFonts w:ascii="Times New Roman" w:hAnsi="Times New Roman"/>
                <w:b/>
                <w:bCs/>
                <w:sz w:val="24"/>
                <w:szCs w:val="24"/>
              </w:rPr>
              <w:t>-</w:t>
            </w:r>
          </w:p>
        </w:tc>
      </w:tr>
      <w:tr w:rsidR="002B66E4" w:rsidTr="00500933">
        <w:tc>
          <w:tcPr>
            <w:tcW w:w="648" w:type="dxa"/>
            <w:tcBorders>
              <w:top w:val="nil"/>
              <w:left w:val="nil"/>
              <w:bottom w:val="nil"/>
              <w:right w:val="nil"/>
            </w:tcBorders>
          </w:tcPr>
          <w:p w:rsidR="002B66E4" w:rsidRPr="007D2B75" w:rsidRDefault="002B66E4" w:rsidP="00070F9D">
            <w:pPr>
              <w:jc w:val="center"/>
              <w:rPr>
                <w:rFonts w:ascii="Times New Roman" w:hAnsi="Times New Roman"/>
                <w:bCs/>
                <w:sz w:val="24"/>
                <w:szCs w:val="24"/>
              </w:rPr>
            </w:pPr>
            <w:r w:rsidRPr="007D2B75">
              <w:rPr>
                <w:rFonts w:ascii="Times New Roman" w:hAnsi="Times New Roman"/>
                <w:bCs/>
                <w:sz w:val="24"/>
                <w:szCs w:val="24"/>
              </w:rPr>
              <w:t>2</w:t>
            </w:r>
          </w:p>
        </w:tc>
        <w:tc>
          <w:tcPr>
            <w:tcW w:w="1800" w:type="dxa"/>
            <w:tcBorders>
              <w:top w:val="nil"/>
              <w:left w:val="nil"/>
              <w:bottom w:val="nil"/>
              <w:right w:val="nil"/>
            </w:tcBorders>
          </w:tcPr>
          <w:p w:rsidR="002B66E4" w:rsidRPr="002B66E4" w:rsidRDefault="002B66E4" w:rsidP="00070F9D">
            <w:pPr>
              <w:jc w:val="center"/>
              <w:rPr>
                <w:rFonts w:ascii="Times New Roman" w:hAnsi="Times New Roman"/>
                <w:bCs/>
                <w:sz w:val="24"/>
                <w:szCs w:val="24"/>
              </w:rPr>
            </w:pPr>
            <w:r w:rsidRPr="002B66E4">
              <w:rPr>
                <w:rFonts w:ascii="Times New Roman" w:hAnsi="Times New Roman"/>
                <w:bCs/>
                <w:sz w:val="24"/>
                <w:szCs w:val="24"/>
              </w:rPr>
              <w:t>Pug</w:t>
            </w:r>
          </w:p>
        </w:tc>
        <w:tc>
          <w:tcPr>
            <w:tcW w:w="2054" w:type="dxa"/>
            <w:gridSpan w:val="2"/>
            <w:tcBorders>
              <w:top w:val="nil"/>
              <w:left w:val="nil"/>
              <w:bottom w:val="nil"/>
              <w:right w:val="nil"/>
            </w:tcBorders>
          </w:tcPr>
          <w:p w:rsidR="002B66E4" w:rsidRPr="002B66E4" w:rsidRDefault="002B66E4" w:rsidP="00070F9D">
            <w:pPr>
              <w:jc w:val="both"/>
              <w:rPr>
                <w:rFonts w:ascii="Times New Roman" w:hAnsi="Times New Roman"/>
                <w:bCs/>
                <w:sz w:val="24"/>
                <w:szCs w:val="24"/>
              </w:rPr>
            </w:pPr>
            <w:r w:rsidRPr="002B66E4">
              <w:rPr>
                <w:rFonts w:ascii="Times New Roman" w:hAnsi="Times New Roman"/>
                <w:bCs/>
                <w:sz w:val="24"/>
                <w:szCs w:val="24"/>
              </w:rPr>
              <w:t>2                          2</w:t>
            </w:r>
          </w:p>
        </w:tc>
        <w:tc>
          <w:tcPr>
            <w:tcW w:w="2179" w:type="dxa"/>
            <w:gridSpan w:val="2"/>
            <w:tcBorders>
              <w:top w:val="nil"/>
              <w:left w:val="nil"/>
              <w:bottom w:val="nil"/>
              <w:right w:val="nil"/>
            </w:tcBorders>
          </w:tcPr>
          <w:p w:rsidR="002B66E4" w:rsidRPr="002B66E4" w:rsidRDefault="002B66E4" w:rsidP="00073524">
            <w:pPr>
              <w:jc w:val="both"/>
              <w:rPr>
                <w:rFonts w:ascii="Times New Roman" w:hAnsi="Times New Roman"/>
                <w:bCs/>
                <w:sz w:val="24"/>
                <w:szCs w:val="24"/>
              </w:rPr>
            </w:pPr>
            <w:r w:rsidRPr="002B66E4">
              <w:rPr>
                <w:rFonts w:ascii="Times New Roman" w:hAnsi="Times New Roman"/>
                <w:bCs/>
                <w:sz w:val="24"/>
                <w:szCs w:val="24"/>
              </w:rPr>
              <w:t>1</w:t>
            </w:r>
          </w:p>
        </w:tc>
        <w:tc>
          <w:tcPr>
            <w:tcW w:w="1057" w:type="dxa"/>
            <w:tcBorders>
              <w:top w:val="nil"/>
              <w:left w:val="nil"/>
              <w:bottom w:val="nil"/>
              <w:right w:val="nil"/>
            </w:tcBorders>
          </w:tcPr>
          <w:p w:rsidR="002B66E4" w:rsidRPr="002B66E4" w:rsidRDefault="002B66E4" w:rsidP="00DC3054">
            <w:pPr>
              <w:jc w:val="center"/>
              <w:rPr>
                <w:rFonts w:ascii="Times New Roman" w:hAnsi="Times New Roman"/>
                <w:bCs/>
                <w:sz w:val="24"/>
                <w:szCs w:val="24"/>
              </w:rPr>
            </w:pPr>
            <w:r w:rsidRPr="002B66E4">
              <w:rPr>
                <w:rFonts w:ascii="Times New Roman" w:hAnsi="Times New Roman"/>
                <w:bCs/>
                <w:sz w:val="24"/>
                <w:szCs w:val="24"/>
              </w:rPr>
              <w:t>5</w:t>
            </w:r>
          </w:p>
        </w:tc>
        <w:tc>
          <w:tcPr>
            <w:tcW w:w="1838" w:type="dxa"/>
            <w:tcBorders>
              <w:top w:val="nil"/>
              <w:left w:val="nil"/>
              <w:bottom w:val="nil"/>
              <w:right w:val="nil"/>
            </w:tcBorders>
          </w:tcPr>
          <w:p w:rsidR="002B66E4" w:rsidRDefault="003E512B" w:rsidP="003E512B">
            <w:pPr>
              <w:jc w:val="center"/>
              <w:rPr>
                <w:rFonts w:ascii="Times New Roman" w:hAnsi="Times New Roman"/>
                <w:b/>
                <w:bCs/>
                <w:sz w:val="24"/>
                <w:szCs w:val="24"/>
              </w:rPr>
            </w:pPr>
            <w:r>
              <w:rPr>
                <w:rFonts w:ascii="Times New Roman" w:hAnsi="Times New Roman"/>
                <w:b/>
                <w:bCs/>
                <w:sz w:val="24"/>
                <w:szCs w:val="24"/>
              </w:rPr>
              <w:t>-</w:t>
            </w:r>
          </w:p>
        </w:tc>
      </w:tr>
      <w:tr w:rsidR="002B66E4" w:rsidTr="00500933">
        <w:tc>
          <w:tcPr>
            <w:tcW w:w="648" w:type="dxa"/>
            <w:tcBorders>
              <w:top w:val="nil"/>
              <w:left w:val="nil"/>
              <w:bottom w:val="nil"/>
              <w:right w:val="nil"/>
            </w:tcBorders>
          </w:tcPr>
          <w:p w:rsidR="002B66E4" w:rsidRPr="007D2B75" w:rsidRDefault="002B66E4" w:rsidP="00070F9D">
            <w:pPr>
              <w:jc w:val="center"/>
              <w:rPr>
                <w:rFonts w:ascii="Times New Roman" w:hAnsi="Times New Roman"/>
                <w:bCs/>
                <w:sz w:val="24"/>
                <w:szCs w:val="24"/>
              </w:rPr>
            </w:pPr>
            <w:r w:rsidRPr="007D2B75">
              <w:rPr>
                <w:rFonts w:ascii="Times New Roman" w:hAnsi="Times New Roman"/>
                <w:bCs/>
                <w:sz w:val="24"/>
                <w:szCs w:val="24"/>
              </w:rPr>
              <w:t>3</w:t>
            </w:r>
          </w:p>
        </w:tc>
        <w:tc>
          <w:tcPr>
            <w:tcW w:w="1800" w:type="dxa"/>
            <w:tcBorders>
              <w:top w:val="nil"/>
              <w:left w:val="nil"/>
              <w:bottom w:val="nil"/>
              <w:right w:val="nil"/>
            </w:tcBorders>
          </w:tcPr>
          <w:p w:rsidR="002B66E4" w:rsidRPr="002B66E4" w:rsidRDefault="002B66E4" w:rsidP="00070F9D">
            <w:pPr>
              <w:jc w:val="center"/>
              <w:rPr>
                <w:rFonts w:ascii="Times New Roman" w:hAnsi="Times New Roman"/>
                <w:bCs/>
                <w:sz w:val="24"/>
                <w:szCs w:val="24"/>
              </w:rPr>
            </w:pPr>
            <w:r w:rsidRPr="002B66E4">
              <w:rPr>
                <w:rFonts w:ascii="Times New Roman" w:hAnsi="Times New Roman"/>
                <w:bCs/>
                <w:sz w:val="24"/>
                <w:szCs w:val="24"/>
              </w:rPr>
              <w:t>Spitz</w:t>
            </w:r>
          </w:p>
        </w:tc>
        <w:tc>
          <w:tcPr>
            <w:tcW w:w="2054" w:type="dxa"/>
            <w:gridSpan w:val="2"/>
            <w:tcBorders>
              <w:top w:val="nil"/>
              <w:left w:val="nil"/>
              <w:bottom w:val="nil"/>
              <w:right w:val="nil"/>
            </w:tcBorders>
          </w:tcPr>
          <w:p w:rsidR="002B66E4" w:rsidRPr="002B66E4" w:rsidRDefault="002B66E4" w:rsidP="00070F9D">
            <w:pPr>
              <w:jc w:val="both"/>
              <w:rPr>
                <w:rFonts w:ascii="Times New Roman" w:hAnsi="Times New Roman"/>
                <w:bCs/>
                <w:sz w:val="24"/>
                <w:szCs w:val="24"/>
              </w:rPr>
            </w:pPr>
            <w:r w:rsidRPr="002B66E4">
              <w:rPr>
                <w:rFonts w:ascii="Times New Roman" w:hAnsi="Times New Roman"/>
                <w:bCs/>
                <w:sz w:val="24"/>
                <w:szCs w:val="24"/>
              </w:rPr>
              <w:t>2                          3</w:t>
            </w:r>
          </w:p>
        </w:tc>
        <w:tc>
          <w:tcPr>
            <w:tcW w:w="2179" w:type="dxa"/>
            <w:gridSpan w:val="2"/>
            <w:tcBorders>
              <w:top w:val="nil"/>
              <w:left w:val="nil"/>
              <w:bottom w:val="nil"/>
              <w:right w:val="nil"/>
            </w:tcBorders>
          </w:tcPr>
          <w:p w:rsidR="002B66E4" w:rsidRPr="002B66E4" w:rsidRDefault="002B66E4" w:rsidP="00073524">
            <w:pPr>
              <w:jc w:val="both"/>
              <w:rPr>
                <w:rFonts w:ascii="Times New Roman" w:hAnsi="Times New Roman"/>
                <w:bCs/>
                <w:sz w:val="24"/>
                <w:szCs w:val="24"/>
              </w:rPr>
            </w:pPr>
          </w:p>
        </w:tc>
        <w:tc>
          <w:tcPr>
            <w:tcW w:w="1057" w:type="dxa"/>
            <w:tcBorders>
              <w:top w:val="nil"/>
              <w:left w:val="nil"/>
              <w:bottom w:val="nil"/>
              <w:right w:val="nil"/>
            </w:tcBorders>
          </w:tcPr>
          <w:p w:rsidR="002B66E4" w:rsidRPr="002B66E4" w:rsidRDefault="002B66E4" w:rsidP="00DC3054">
            <w:pPr>
              <w:jc w:val="center"/>
              <w:rPr>
                <w:rFonts w:ascii="Times New Roman" w:hAnsi="Times New Roman"/>
                <w:bCs/>
                <w:sz w:val="24"/>
                <w:szCs w:val="24"/>
              </w:rPr>
            </w:pPr>
            <w:r w:rsidRPr="002B66E4">
              <w:rPr>
                <w:rFonts w:ascii="Times New Roman" w:hAnsi="Times New Roman"/>
                <w:bCs/>
                <w:sz w:val="24"/>
                <w:szCs w:val="24"/>
              </w:rPr>
              <w:t>5</w:t>
            </w:r>
          </w:p>
        </w:tc>
        <w:tc>
          <w:tcPr>
            <w:tcW w:w="1838" w:type="dxa"/>
            <w:tcBorders>
              <w:top w:val="nil"/>
              <w:left w:val="nil"/>
              <w:bottom w:val="nil"/>
              <w:right w:val="nil"/>
            </w:tcBorders>
          </w:tcPr>
          <w:p w:rsidR="002B66E4" w:rsidRDefault="003E512B" w:rsidP="003E512B">
            <w:pPr>
              <w:jc w:val="center"/>
              <w:rPr>
                <w:rFonts w:ascii="Times New Roman" w:hAnsi="Times New Roman"/>
                <w:b/>
                <w:bCs/>
                <w:sz w:val="24"/>
                <w:szCs w:val="24"/>
              </w:rPr>
            </w:pPr>
            <w:r>
              <w:rPr>
                <w:rFonts w:ascii="Times New Roman" w:hAnsi="Times New Roman"/>
                <w:b/>
                <w:bCs/>
                <w:sz w:val="24"/>
                <w:szCs w:val="24"/>
              </w:rPr>
              <w:t>-</w:t>
            </w:r>
          </w:p>
        </w:tc>
      </w:tr>
      <w:tr w:rsidR="002B66E4" w:rsidTr="00500933">
        <w:tc>
          <w:tcPr>
            <w:tcW w:w="648" w:type="dxa"/>
            <w:tcBorders>
              <w:top w:val="nil"/>
              <w:left w:val="nil"/>
              <w:bottom w:val="nil"/>
              <w:right w:val="nil"/>
            </w:tcBorders>
          </w:tcPr>
          <w:p w:rsidR="002B66E4" w:rsidRPr="007D2B75" w:rsidRDefault="002B66E4" w:rsidP="00070F9D">
            <w:pPr>
              <w:jc w:val="center"/>
              <w:rPr>
                <w:rFonts w:ascii="Times New Roman" w:hAnsi="Times New Roman"/>
                <w:bCs/>
                <w:sz w:val="24"/>
                <w:szCs w:val="24"/>
              </w:rPr>
            </w:pPr>
            <w:r w:rsidRPr="007D2B75">
              <w:rPr>
                <w:rFonts w:ascii="Times New Roman" w:hAnsi="Times New Roman"/>
                <w:bCs/>
                <w:sz w:val="24"/>
                <w:szCs w:val="24"/>
              </w:rPr>
              <w:t>4</w:t>
            </w:r>
          </w:p>
        </w:tc>
        <w:tc>
          <w:tcPr>
            <w:tcW w:w="1800" w:type="dxa"/>
            <w:tcBorders>
              <w:top w:val="nil"/>
              <w:left w:val="nil"/>
              <w:bottom w:val="nil"/>
              <w:right w:val="nil"/>
            </w:tcBorders>
          </w:tcPr>
          <w:p w:rsidR="002B66E4" w:rsidRPr="002B66E4" w:rsidRDefault="002B66E4" w:rsidP="00070F9D">
            <w:pPr>
              <w:jc w:val="center"/>
              <w:rPr>
                <w:rFonts w:ascii="Times New Roman" w:hAnsi="Times New Roman"/>
                <w:bCs/>
                <w:sz w:val="24"/>
                <w:szCs w:val="24"/>
              </w:rPr>
            </w:pPr>
            <w:r w:rsidRPr="002B66E4">
              <w:rPr>
                <w:rFonts w:ascii="Times New Roman" w:hAnsi="Times New Roman"/>
                <w:bCs/>
                <w:sz w:val="24"/>
                <w:szCs w:val="24"/>
              </w:rPr>
              <w:t>Boxer</w:t>
            </w:r>
          </w:p>
        </w:tc>
        <w:tc>
          <w:tcPr>
            <w:tcW w:w="2054" w:type="dxa"/>
            <w:gridSpan w:val="2"/>
            <w:tcBorders>
              <w:top w:val="nil"/>
              <w:left w:val="nil"/>
              <w:bottom w:val="nil"/>
              <w:right w:val="nil"/>
            </w:tcBorders>
          </w:tcPr>
          <w:p w:rsidR="002B66E4" w:rsidRPr="002B66E4" w:rsidRDefault="002B66E4" w:rsidP="00070F9D">
            <w:pPr>
              <w:jc w:val="both"/>
              <w:rPr>
                <w:rFonts w:ascii="Times New Roman" w:hAnsi="Times New Roman"/>
                <w:bCs/>
                <w:sz w:val="24"/>
                <w:szCs w:val="24"/>
              </w:rPr>
            </w:pPr>
            <w:r w:rsidRPr="002B66E4">
              <w:rPr>
                <w:rFonts w:ascii="Times New Roman" w:hAnsi="Times New Roman"/>
                <w:bCs/>
                <w:sz w:val="24"/>
                <w:szCs w:val="24"/>
              </w:rPr>
              <w:t>2                          2</w:t>
            </w:r>
          </w:p>
        </w:tc>
        <w:tc>
          <w:tcPr>
            <w:tcW w:w="2179" w:type="dxa"/>
            <w:gridSpan w:val="2"/>
            <w:tcBorders>
              <w:top w:val="nil"/>
              <w:left w:val="nil"/>
              <w:bottom w:val="nil"/>
              <w:right w:val="nil"/>
            </w:tcBorders>
          </w:tcPr>
          <w:p w:rsidR="002B66E4" w:rsidRPr="002B66E4" w:rsidRDefault="002B66E4" w:rsidP="00073524">
            <w:pPr>
              <w:jc w:val="both"/>
              <w:rPr>
                <w:rFonts w:ascii="Times New Roman" w:hAnsi="Times New Roman"/>
                <w:bCs/>
                <w:sz w:val="24"/>
                <w:szCs w:val="24"/>
              </w:rPr>
            </w:pPr>
          </w:p>
        </w:tc>
        <w:tc>
          <w:tcPr>
            <w:tcW w:w="1057" w:type="dxa"/>
            <w:tcBorders>
              <w:top w:val="nil"/>
              <w:left w:val="nil"/>
              <w:bottom w:val="nil"/>
              <w:right w:val="nil"/>
            </w:tcBorders>
          </w:tcPr>
          <w:p w:rsidR="002B66E4" w:rsidRPr="002B66E4" w:rsidRDefault="002B66E4" w:rsidP="00DC3054">
            <w:pPr>
              <w:jc w:val="center"/>
              <w:rPr>
                <w:rFonts w:ascii="Times New Roman" w:hAnsi="Times New Roman"/>
                <w:bCs/>
                <w:sz w:val="24"/>
                <w:szCs w:val="24"/>
              </w:rPr>
            </w:pPr>
            <w:r w:rsidRPr="002B66E4">
              <w:rPr>
                <w:rFonts w:ascii="Times New Roman" w:hAnsi="Times New Roman"/>
                <w:bCs/>
                <w:sz w:val="24"/>
                <w:szCs w:val="24"/>
              </w:rPr>
              <w:t>4</w:t>
            </w:r>
          </w:p>
        </w:tc>
        <w:tc>
          <w:tcPr>
            <w:tcW w:w="1838" w:type="dxa"/>
            <w:tcBorders>
              <w:top w:val="nil"/>
              <w:left w:val="nil"/>
              <w:bottom w:val="nil"/>
              <w:right w:val="nil"/>
            </w:tcBorders>
          </w:tcPr>
          <w:p w:rsidR="002B66E4" w:rsidRDefault="003E512B" w:rsidP="003E512B">
            <w:pPr>
              <w:jc w:val="center"/>
              <w:rPr>
                <w:rFonts w:ascii="Times New Roman" w:hAnsi="Times New Roman"/>
                <w:b/>
                <w:bCs/>
                <w:sz w:val="24"/>
                <w:szCs w:val="24"/>
              </w:rPr>
            </w:pPr>
            <w:r>
              <w:rPr>
                <w:rFonts w:ascii="Times New Roman" w:hAnsi="Times New Roman"/>
                <w:b/>
                <w:bCs/>
                <w:sz w:val="24"/>
                <w:szCs w:val="24"/>
              </w:rPr>
              <w:t>-</w:t>
            </w:r>
          </w:p>
        </w:tc>
      </w:tr>
      <w:tr w:rsidR="002B66E4" w:rsidTr="00500933">
        <w:tc>
          <w:tcPr>
            <w:tcW w:w="648" w:type="dxa"/>
            <w:tcBorders>
              <w:top w:val="nil"/>
              <w:left w:val="nil"/>
              <w:bottom w:val="nil"/>
              <w:right w:val="nil"/>
            </w:tcBorders>
          </w:tcPr>
          <w:p w:rsidR="002B66E4" w:rsidRPr="007D2B75" w:rsidRDefault="002B66E4" w:rsidP="00070F9D">
            <w:pPr>
              <w:jc w:val="center"/>
              <w:rPr>
                <w:rFonts w:ascii="Times New Roman" w:hAnsi="Times New Roman"/>
                <w:bCs/>
                <w:sz w:val="24"/>
                <w:szCs w:val="24"/>
              </w:rPr>
            </w:pPr>
            <w:r w:rsidRPr="007D2B75">
              <w:rPr>
                <w:rFonts w:ascii="Times New Roman" w:hAnsi="Times New Roman"/>
                <w:bCs/>
                <w:sz w:val="24"/>
                <w:szCs w:val="24"/>
              </w:rPr>
              <w:t>5</w:t>
            </w:r>
          </w:p>
        </w:tc>
        <w:tc>
          <w:tcPr>
            <w:tcW w:w="1800" w:type="dxa"/>
            <w:tcBorders>
              <w:top w:val="nil"/>
              <w:left w:val="nil"/>
              <w:bottom w:val="nil"/>
              <w:right w:val="nil"/>
            </w:tcBorders>
          </w:tcPr>
          <w:p w:rsidR="002B66E4" w:rsidRPr="002B66E4" w:rsidRDefault="002B66E4" w:rsidP="00070F9D">
            <w:pPr>
              <w:jc w:val="center"/>
              <w:rPr>
                <w:rFonts w:ascii="Times New Roman" w:hAnsi="Times New Roman"/>
                <w:bCs/>
                <w:sz w:val="24"/>
                <w:szCs w:val="24"/>
              </w:rPr>
            </w:pPr>
            <w:r w:rsidRPr="002B66E4">
              <w:rPr>
                <w:rFonts w:ascii="Times New Roman" w:hAnsi="Times New Roman"/>
                <w:bCs/>
                <w:sz w:val="24"/>
                <w:szCs w:val="24"/>
              </w:rPr>
              <w:t>Labrador</w:t>
            </w:r>
          </w:p>
        </w:tc>
        <w:tc>
          <w:tcPr>
            <w:tcW w:w="2054" w:type="dxa"/>
            <w:gridSpan w:val="2"/>
            <w:tcBorders>
              <w:top w:val="nil"/>
              <w:left w:val="nil"/>
              <w:bottom w:val="nil"/>
              <w:right w:val="nil"/>
            </w:tcBorders>
          </w:tcPr>
          <w:p w:rsidR="002B66E4" w:rsidRPr="002B66E4" w:rsidRDefault="002B66E4" w:rsidP="00070F9D">
            <w:pPr>
              <w:jc w:val="both"/>
              <w:rPr>
                <w:rFonts w:ascii="Times New Roman" w:hAnsi="Times New Roman"/>
                <w:bCs/>
                <w:sz w:val="24"/>
                <w:szCs w:val="24"/>
              </w:rPr>
            </w:pPr>
            <w:r w:rsidRPr="002B66E4">
              <w:rPr>
                <w:rFonts w:ascii="Times New Roman" w:hAnsi="Times New Roman"/>
                <w:bCs/>
                <w:sz w:val="24"/>
                <w:szCs w:val="24"/>
              </w:rPr>
              <w:t>2</w:t>
            </w:r>
          </w:p>
        </w:tc>
        <w:tc>
          <w:tcPr>
            <w:tcW w:w="2179" w:type="dxa"/>
            <w:gridSpan w:val="2"/>
            <w:tcBorders>
              <w:top w:val="nil"/>
              <w:left w:val="nil"/>
              <w:bottom w:val="nil"/>
              <w:right w:val="nil"/>
            </w:tcBorders>
          </w:tcPr>
          <w:p w:rsidR="002B66E4" w:rsidRPr="002B66E4" w:rsidRDefault="002B66E4" w:rsidP="00073524">
            <w:pPr>
              <w:jc w:val="both"/>
              <w:rPr>
                <w:rFonts w:ascii="Times New Roman" w:hAnsi="Times New Roman"/>
                <w:bCs/>
                <w:sz w:val="24"/>
                <w:szCs w:val="24"/>
              </w:rPr>
            </w:pPr>
          </w:p>
        </w:tc>
        <w:tc>
          <w:tcPr>
            <w:tcW w:w="1057" w:type="dxa"/>
            <w:tcBorders>
              <w:top w:val="nil"/>
              <w:left w:val="nil"/>
              <w:bottom w:val="nil"/>
              <w:right w:val="nil"/>
            </w:tcBorders>
          </w:tcPr>
          <w:p w:rsidR="002B66E4" w:rsidRPr="002B66E4" w:rsidRDefault="002B66E4" w:rsidP="00DC3054">
            <w:pPr>
              <w:jc w:val="center"/>
              <w:rPr>
                <w:rFonts w:ascii="Times New Roman" w:hAnsi="Times New Roman"/>
                <w:bCs/>
                <w:sz w:val="24"/>
                <w:szCs w:val="24"/>
              </w:rPr>
            </w:pPr>
            <w:r w:rsidRPr="002B66E4">
              <w:rPr>
                <w:rFonts w:ascii="Times New Roman" w:hAnsi="Times New Roman"/>
                <w:bCs/>
                <w:sz w:val="24"/>
                <w:szCs w:val="24"/>
              </w:rPr>
              <w:t>2</w:t>
            </w:r>
          </w:p>
        </w:tc>
        <w:tc>
          <w:tcPr>
            <w:tcW w:w="1838" w:type="dxa"/>
            <w:tcBorders>
              <w:top w:val="nil"/>
              <w:left w:val="nil"/>
              <w:bottom w:val="nil"/>
              <w:right w:val="nil"/>
            </w:tcBorders>
          </w:tcPr>
          <w:p w:rsidR="002B66E4" w:rsidRDefault="003E512B" w:rsidP="003E512B">
            <w:pPr>
              <w:jc w:val="center"/>
              <w:rPr>
                <w:rFonts w:ascii="Times New Roman" w:hAnsi="Times New Roman"/>
                <w:b/>
                <w:bCs/>
                <w:sz w:val="24"/>
                <w:szCs w:val="24"/>
              </w:rPr>
            </w:pPr>
            <w:r>
              <w:rPr>
                <w:rFonts w:ascii="Times New Roman" w:hAnsi="Times New Roman"/>
                <w:b/>
                <w:bCs/>
                <w:sz w:val="24"/>
                <w:szCs w:val="24"/>
              </w:rPr>
              <w:t>-</w:t>
            </w:r>
          </w:p>
        </w:tc>
      </w:tr>
      <w:tr w:rsidR="002B66E4" w:rsidTr="00500933">
        <w:tc>
          <w:tcPr>
            <w:tcW w:w="648" w:type="dxa"/>
            <w:tcBorders>
              <w:top w:val="nil"/>
              <w:left w:val="nil"/>
              <w:bottom w:val="nil"/>
              <w:right w:val="nil"/>
            </w:tcBorders>
          </w:tcPr>
          <w:p w:rsidR="002B66E4" w:rsidRPr="007D2B75" w:rsidRDefault="002B66E4" w:rsidP="00070F9D">
            <w:pPr>
              <w:jc w:val="center"/>
              <w:rPr>
                <w:rFonts w:ascii="Times New Roman" w:hAnsi="Times New Roman"/>
                <w:bCs/>
                <w:sz w:val="24"/>
                <w:szCs w:val="24"/>
              </w:rPr>
            </w:pPr>
            <w:r>
              <w:rPr>
                <w:rFonts w:ascii="Times New Roman" w:hAnsi="Times New Roman"/>
                <w:bCs/>
                <w:sz w:val="24"/>
                <w:szCs w:val="24"/>
              </w:rPr>
              <w:t>6</w:t>
            </w:r>
          </w:p>
        </w:tc>
        <w:tc>
          <w:tcPr>
            <w:tcW w:w="1800" w:type="dxa"/>
            <w:tcBorders>
              <w:top w:val="nil"/>
              <w:left w:val="nil"/>
              <w:bottom w:val="nil"/>
              <w:right w:val="nil"/>
            </w:tcBorders>
          </w:tcPr>
          <w:p w:rsidR="002B66E4" w:rsidRPr="002B66E4" w:rsidRDefault="002B66E4" w:rsidP="00070F9D">
            <w:pPr>
              <w:jc w:val="center"/>
              <w:rPr>
                <w:rFonts w:ascii="Times New Roman" w:hAnsi="Times New Roman"/>
                <w:bCs/>
                <w:sz w:val="24"/>
                <w:szCs w:val="24"/>
              </w:rPr>
            </w:pPr>
            <w:r w:rsidRPr="002B66E4">
              <w:rPr>
                <w:rFonts w:ascii="Times New Roman" w:hAnsi="Times New Roman"/>
                <w:bCs/>
                <w:sz w:val="24"/>
                <w:szCs w:val="24"/>
              </w:rPr>
              <w:t>German shepherd</w:t>
            </w:r>
          </w:p>
        </w:tc>
        <w:tc>
          <w:tcPr>
            <w:tcW w:w="2054" w:type="dxa"/>
            <w:gridSpan w:val="2"/>
            <w:tcBorders>
              <w:top w:val="nil"/>
              <w:left w:val="nil"/>
              <w:bottom w:val="nil"/>
              <w:right w:val="nil"/>
            </w:tcBorders>
          </w:tcPr>
          <w:p w:rsidR="002B66E4" w:rsidRPr="002B66E4" w:rsidRDefault="002B66E4" w:rsidP="00070F9D">
            <w:pPr>
              <w:jc w:val="both"/>
              <w:rPr>
                <w:rFonts w:ascii="Times New Roman" w:hAnsi="Times New Roman"/>
                <w:bCs/>
                <w:sz w:val="24"/>
                <w:szCs w:val="24"/>
              </w:rPr>
            </w:pPr>
            <w:r w:rsidRPr="002B66E4">
              <w:rPr>
                <w:rFonts w:ascii="Times New Roman" w:hAnsi="Times New Roman"/>
                <w:bCs/>
                <w:sz w:val="24"/>
                <w:szCs w:val="24"/>
              </w:rPr>
              <w:t xml:space="preserve">2  </w:t>
            </w:r>
          </w:p>
        </w:tc>
        <w:tc>
          <w:tcPr>
            <w:tcW w:w="2179" w:type="dxa"/>
            <w:gridSpan w:val="2"/>
            <w:tcBorders>
              <w:top w:val="nil"/>
              <w:left w:val="nil"/>
              <w:bottom w:val="nil"/>
              <w:right w:val="nil"/>
            </w:tcBorders>
          </w:tcPr>
          <w:p w:rsidR="002B66E4" w:rsidRPr="002B66E4" w:rsidRDefault="002B66E4" w:rsidP="00073524">
            <w:pPr>
              <w:jc w:val="both"/>
              <w:rPr>
                <w:rFonts w:ascii="Times New Roman" w:hAnsi="Times New Roman"/>
                <w:bCs/>
                <w:sz w:val="24"/>
                <w:szCs w:val="24"/>
              </w:rPr>
            </w:pPr>
          </w:p>
        </w:tc>
        <w:tc>
          <w:tcPr>
            <w:tcW w:w="1057" w:type="dxa"/>
            <w:tcBorders>
              <w:top w:val="nil"/>
              <w:left w:val="nil"/>
              <w:bottom w:val="nil"/>
              <w:right w:val="nil"/>
            </w:tcBorders>
          </w:tcPr>
          <w:p w:rsidR="002B66E4" w:rsidRPr="002B66E4" w:rsidRDefault="002B66E4" w:rsidP="00DC3054">
            <w:pPr>
              <w:jc w:val="center"/>
              <w:rPr>
                <w:rFonts w:ascii="Times New Roman" w:hAnsi="Times New Roman"/>
                <w:bCs/>
                <w:sz w:val="24"/>
                <w:szCs w:val="24"/>
              </w:rPr>
            </w:pPr>
            <w:r w:rsidRPr="002B66E4">
              <w:rPr>
                <w:rFonts w:ascii="Times New Roman" w:hAnsi="Times New Roman"/>
                <w:bCs/>
                <w:sz w:val="24"/>
                <w:szCs w:val="24"/>
              </w:rPr>
              <w:t>2</w:t>
            </w:r>
          </w:p>
        </w:tc>
        <w:tc>
          <w:tcPr>
            <w:tcW w:w="1838" w:type="dxa"/>
            <w:tcBorders>
              <w:top w:val="nil"/>
              <w:left w:val="nil"/>
              <w:bottom w:val="nil"/>
              <w:right w:val="nil"/>
            </w:tcBorders>
          </w:tcPr>
          <w:p w:rsidR="002B66E4" w:rsidRDefault="003E512B" w:rsidP="003E512B">
            <w:pPr>
              <w:jc w:val="center"/>
              <w:rPr>
                <w:rFonts w:ascii="Times New Roman" w:hAnsi="Times New Roman"/>
                <w:b/>
                <w:bCs/>
                <w:sz w:val="24"/>
                <w:szCs w:val="24"/>
              </w:rPr>
            </w:pPr>
            <w:r>
              <w:rPr>
                <w:rFonts w:ascii="Times New Roman" w:hAnsi="Times New Roman"/>
                <w:b/>
                <w:bCs/>
                <w:sz w:val="24"/>
                <w:szCs w:val="24"/>
              </w:rPr>
              <w:t>-</w:t>
            </w:r>
          </w:p>
        </w:tc>
      </w:tr>
      <w:tr w:rsidR="002B66E4" w:rsidTr="00500933">
        <w:tc>
          <w:tcPr>
            <w:tcW w:w="648" w:type="dxa"/>
            <w:tcBorders>
              <w:top w:val="nil"/>
              <w:left w:val="nil"/>
              <w:bottom w:val="nil"/>
              <w:right w:val="nil"/>
            </w:tcBorders>
          </w:tcPr>
          <w:p w:rsidR="002B66E4" w:rsidRPr="007D2B75" w:rsidRDefault="002B66E4" w:rsidP="00070F9D">
            <w:pPr>
              <w:jc w:val="center"/>
              <w:rPr>
                <w:rFonts w:ascii="Times New Roman" w:hAnsi="Times New Roman"/>
                <w:bCs/>
                <w:sz w:val="24"/>
                <w:szCs w:val="24"/>
              </w:rPr>
            </w:pPr>
            <w:r w:rsidRPr="007D2B75">
              <w:rPr>
                <w:rFonts w:ascii="Times New Roman" w:hAnsi="Times New Roman"/>
                <w:bCs/>
                <w:sz w:val="24"/>
                <w:szCs w:val="24"/>
              </w:rPr>
              <w:t>7</w:t>
            </w:r>
          </w:p>
        </w:tc>
        <w:tc>
          <w:tcPr>
            <w:tcW w:w="1800" w:type="dxa"/>
            <w:tcBorders>
              <w:top w:val="nil"/>
              <w:left w:val="nil"/>
              <w:bottom w:val="nil"/>
              <w:right w:val="nil"/>
            </w:tcBorders>
          </w:tcPr>
          <w:p w:rsidR="002B66E4" w:rsidRPr="002B66E4" w:rsidRDefault="002B66E4" w:rsidP="00070F9D">
            <w:pPr>
              <w:jc w:val="center"/>
              <w:rPr>
                <w:rFonts w:ascii="Times New Roman" w:hAnsi="Times New Roman"/>
                <w:bCs/>
                <w:sz w:val="24"/>
                <w:szCs w:val="24"/>
              </w:rPr>
            </w:pPr>
            <w:r w:rsidRPr="002B66E4">
              <w:rPr>
                <w:rFonts w:ascii="Times New Roman" w:hAnsi="Times New Roman"/>
                <w:bCs/>
                <w:sz w:val="24"/>
                <w:szCs w:val="24"/>
              </w:rPr>
              <w:t>Pekingese</w:t>
            </w:r>
          </w:p>
        </w:tc>
        <w:tc>
          <w:tcPr>
            <w:tcW w:w="2054" w:type="dxa"/>
            <w:gridSpan w:val="2"/>
            <w:tcBorders>
              <w:top w:val="nil"/>
              <w:left w:val="nil"/>
              <w:bottom w:val="nil"/>
              <w:right w:val="nil"/>
            </w:tcBorders>
          </w:tcPr>
          <w:p w:rsidR="002B66E4" w:rsidRPr="002B66E4" w:rsidRDefault="002B66E4" w:rsidP="00070F9D">
            <w:pPr>
              <w:jc w:val="both"/>
              <w:rPr>
                <w:rFonts w:ascii="Times New Roman" w:hAnsi="Times New Roman"/>
                <w:bCs/>
                <w:sz w:val="24"/>
                <w:szCs w:val="24"/>
              </w:rPr>
            </w:pPr>
            <w:r w:rsidRPr="002B66E4">
              <w:rPr>
                <w:rFonts w:ascii="Times New Roman" w:hAnsi="Times New Roman"/>
                <w:bCs/>
                <w:sz w:val="24"/>
                <w:szCs w:val="24"/>
              </w:rPr>
              <w:t>1                          1</w:t>
            </w:r>
          </w:p>
        </w:tc>
        <w:tc>
          <w:tcPr>
            <w:tcW w:w="2179" w:type="dxa"/>
            <w:gridSpan w:val="2"/>
            <w:tcBorders>
              <w:top w:val="nil"/>
              <w:left w:val="nil"/>
              <w:bottom w:val="nil"/>
              <w:right w:val="nil"/>
            </w:tcBorders>
          </w:tcPr>
          <w:p w:rsidR="002B66E4" w:rsidRPr="002B66E4" w:rsidRDefault="002B66E4" w:rsidP="00073524">
            <w:pPr>
              <w:jc w:val="both"/>
              <w:rPr>
                <w:rFonts w:ascii="Times New Roman" w:hAnsi="Times New Roman"/>
                <w:bCs/>
                <w:sz w:val="24"/>
                <w:szCs w:val="24"/>
              </w:rPr>
            </w:pPr>
            <w:r w:rsidRPr="002B66E4">
              <w:rPr>
                <w:rFonts w:ascii="Times New Roman" w:hAnsi="Times New Roman"/>
                <w:bCs/>
                <w:sz w:val="24"/>
                <w:szCs w:val="24"/>
              </w:rPr>
              <w:t xml:space="preserve">                         1</w:t>
            </w:r>
          </w:p>
        </w:tc>
        <w:tc>
          <w:tcPr>
            <w:tcW w:w="1057" w:type="dxa"/>
            <w:tcBorders>
              <w:top w:val="nil"/>
              <w:left w:val="nil"/>
              <w:bottom w:val="nil"/>
              <w:right w:val="nil"/>
            </w:tcBorders>
          </w:tcPr>
          <w:p w:rsidR="002B66E4" w:rsidRPr="002B66E4" w:rsidRDefault="002B66E4" w:rsidP="00DC3054">
            <w:pPr>
              <w:jc w:val="center"/>
              <w:rPr>
                <w:rFonts w:ascii="Times New Roman" w:hAnsi="Times New Roman"/>
                <w:bCs/>
                <w:sz w:val="24"/>
                <w:szCs w:val="24"/>
              </w:rPr>
            </w:pPr>
            <w:r w:rsidRPr="002B66E4">
              <w:rPr>
                <w:rFonts w:ascii="Times New Roman" w:hAnsi="Times New Roman"/>
                <w:bCs/>
                <w:sz w:val="24"/>
                <w:szCs w:val="24"/>
              </w:rPr>
              <w:t>3</w:t>
            </w:r>
          </w:p>
        </w:tc>
        <w:tc>
          <w:tcPr>
            <w:tcW w:w="1838" w:type="dxa"/>
            <w:tcBorders>
              <w:top w:val="nil"/>
              <w:left w:val="nil"/>
              <w:bottom w:val="nil"/>
              <w:right w:val="nil"/>
            </w:tcBorders>
          </w:tcPr>
          <w:p w:rsidR="002B66E4" w:rsidRDefault="003E512B" w:rsidP="003E512B">
            <w:pPr>
              <w:jc w:val="center"/>
              <w:rPr>
                <w:rFonts w:ascii="Times New Roman" w:hAnsi="Times New Roman"/>
                <w:b/>
                <w:bCs/>
                <w:sz w:val="24"/>
                <w:szCs w:val="24"/>
              </w:rPr>
            </w:pPr>
            <w:r>
              <w:rPr>
                <w:rFonts w:ascii="Times New Roman" w:hAnsi="Times New Roman"/>
                <w:b/>
                <w:bCs/>
                <w:sz w:val="24"/>
                <w:szCs w:val="24"/>
              </w:rPr>
              <w:t>-</w:t>
            </w:r>
          </w:p>
        </w:tc>
      </w:tr>
      <w:tr w:rsidR="002B66E4" w:rsidTr="00500933">
        <w:tc>
          <w:tcPr>
            <w:tcW w:w="648" w:type="dxa"/>
            <w:tcBorders>
              <w:top w:val="nil"/>
              <w:left w:val="nil"/>
              <w:bottom w:val="nil"/>
              <w:right w:val="nil"/>
            </w:tcBorders>
          </w:tcPr>
          <w:p w:rsidR="002B66E4" w:rsidRPr="007D2B75" w:rsidRDefault="002B66E4" w:rsidP="00070F9D">
            <w:pPr>
              <w:jc w:val="center"/>
              <w:rPr>
                <w:rFonts w:ascii="Times New Roman" w:hAnsi="Times New Roman"/>
                <w:bCs/>
                <w:sz w:val="24"/>
                <w:szCs w:val="24"/>
              </w:rPr>
            </w:pPr>
            <w:r>
              <w:rPr>
                <w:rFonts w:ascii="Times New Roman" w:hAnsi="Times New Roman"/>
                <w:bCs/>
                <w:sz w:val="24"/>
                <w:szCs w:val="24"/>
              </w:rPr>
              <w:t>8</w:t>
            </w:r>
          </w:p>
        </w:tc>
        <w:tc>
          <w:tcPr>
            <w:tcW w:w="1800" w:type="dxa"/>
            <w:tcBorders>
              <w:top w:val="nil"/>
              <w:left w:val="nil"/>
              <w:bottom w:val="nil"/>
              <w:right w:val="nil"/>
            </w:tcBorders>
          </w:tcPr>
          <w:p w:rsidR="002B66E4" w:rsidRPr="002B66E4" w:rsidRDefault="002B66E4" w:rsidP="00070F9D">
            <w:pPr>
              <w:jc w:val="center"/>
              <w:rPr>
                <w:rFonts w:ascii="Times New Roman" w:hAnsi="Times New Roman"/>
                <w:bCs/>
                <w:sz w:val="24"/>
                <w:szCs w:val="24"/>
              </w:rPr>
            </w:pPr>
            <w:r w:rsidRPr="002B66E4">
              <w:rPr>
                <w:rFonts w:ascii="Times New Roman" w:hAnsi="Times New Roman"/>
                <w:bCs/>
                <w:sz w:val="24"/>
                <w:szCs w:val="24"/>
              </w:rPr>
              <w:t>Doberman</w:t>
            </w:r>
          </w:p>
        </w:tc>
        <w:tc>
          <w:tcPr>
            <w:tcW w:w="2054" w:type="dxa"/>
            <w:gridSpan w:val="2"/>
            <w:tcBorders>
              <w:top w:val="nil"/>
              <w:left w:val="nil"/>
              <w:bottom w:val="nil"/>
              <w:right w:val="nil"/>
            </w:tcBorders>
          </w:tcPr>
          <w:p w:rsidR="002B66E4" w:rsidRPr="002B66E4" w:rsidRDefault="002B66E4" w:rsidP="00070F9D">
            <w:pPr>
              <w:jc w:val="both"/>
              <w:rPr>
                <w:rFonts w:ascii="Times New Roman" w:hAnsi="Times New Roman"/>
                <w:bCs/>
                <w:sz w:val="24"/>
                <w:szCs w:val="24"/>
              </w:rPr>
            </w:pPr>
            <w:r w:rsidRPr="002B66E4">
              <w:rPr>
                <w:rFonts w:ascii="Times New Roman" w:hAnsi="Times New Roman"/>
                <w:bCs/>
                <w:sz w:val="24"/>
                <w:szCs w:val="24"/>
              </w:rPr>
              <w:t>2</w:t>
            </w:r>
          </w:p>
        </w:tc>
        <w:tc>
          <w:tcPr>
            <w:tcW w:w="2179" w:type="dxa"/>
            <w:gridSpan w:val="2"/>
            <w:tcBorders>
              <w:top w:val="nil"/>
              <w:left w:val="nil"/>
              <w:bottom w:val="nil"/>
              <w:right w:val="nil"/>
            </w:tcBorders>
          </w:tcPr>
          <w:p w:rsidR="002B66E4" w:rsidRPr="002B66E4" w:rsidRDefault="002B66E4" w:rsidP="00073524">
            <w:pPr>
              <w:jc w:val="both"/>
              <w:rPr>
                <w:rFonts w:ascii="Times New Roman" w:hAnsi="Times New Roman"/>
                <w:bCs/>
                <w:sz w:val="24"/>
                <w:szCs w:val="24"/>
              </w:rPr>
            </w:pPr>
          </w:p>
        </w:tc>
        <w:tc>
          <w:tcPr>
            <w:tcW w:w="1057" w:type="dxa"/>
            <w:tcBorders>
              <w:top w:val="nil"/>
              <w:left w:val="nil"/>
              <w:bottom w:val="nil"/>
              <w:right w:val="nil"/>
            </w:tcBorders>
          </w:tcPr>
          <w:p w:rsidR="002B66E4" w:rsidRPr="002B66E4" w:rsidRDefault="002B66E4" w:rsidP="00DC3054">
            <w:pPr>
              <w:jc w:val="center"/>
              <w:rPr>
                <w:rFonts w:ascii="Times New Roman" w:hAnsi="Times New Roman"/>
                <w:bCs/>
                <w:sz w:val="24"/>
                <w:szCs w:val="24"/>
              </w:rPr>
            </w:pPr>
            <w:r w:rsidRPr="002B66E4">
              <w:rPr>
                <w:rFonts w:ascii="Times New Roman" w:hAnsi="Times New Roman"/>
                <w:bCs/>
                <w:sz w:val="24"/>
                <w:szCs w:val="24"/>
              </w:rPr>
              <w:t>2</w:t>
            </w:r>
          </w:p>
        </w:tc>
        <w:tc>
          <w:tcPr>
            <w:tcW w:w="1838" w:type="dxa"/>
            <w:tcBorders>
              <w:top w:val="nil"/>
              <w:left w:val="nil"/>
              <w:bottom w:val="nil"/>
              <w:right w:val="nil"/>
            </w:tcBorders>
          </w:tcPr>
          <w:p w:rsidR="002B66E4" w:rsidRDefault="003E512B" w:rsidP="003E512B">
            <w:pPr>
              <w:jc w:val="center"/>
              <w:rPr>
                <w:rFonts w:ascii="Times New Roman" w:hAnsi="Times New Roman"/>
                <w:b/>
                <w:bCs/>
                <w:sz w:val="24"/>
                <w:szCs w:val="24"/>
              </w:rPr>
            </w:pPr>
            <w:r>
              <w:rPr>
                <w:rFonts w:ascii="Times New Roman" w:hAnsi="Times New Roman"/>
                <w:b/>
                <w:bCs/>
                <w:sz w:val="24"/>
                <w:szCs w:val="24"/>
              </w:rPr>
              <w:t>-</w:t>
            </w:r>
          </w:p>
        </w:tc>
      </w:tr>
      <w:tr w:rsidR="002B66E4" w:rsidTr="00500933">
        <w:tc>
          <w:tcPr>
            <w:tcW w:w="648" w:type="dxa"/>
            <w:tcBorders>
              <w:top w:val="nil"/>
              <w:left w:val="nil"/>
              <w:bottom w:val="nil"/>
              <w:right w:val="nil"/>
            </w:tcBorders>
          </w:tcPr>
          <w:p w:rsidR="002B66E4" w:rsidRPr="007D2B75" w:rsidRDefault="002B66E4" w:rsidP="00070F9D">
            <w:pPr>
              <w:jc w:val="center"/>
              <w:rPr>
                <w:rFonts w:ascii="Times New Roman" w:hAnsi="Times New Roman"/>
                <w:bCs/>
                <w:sz w:val="24"/>
                <w:szCs w:val="24"/>
              </w:rPr>
            </w:pPr>
            <w:r>
              <w:rPr>
                <w:rFonts w:ascii="Times New Roman" w:hAnsi="Times New Roman"/>
                <w:bCs/>
                <w:sz w:val="24"/>
                <w:szCs w:val="24"/>
              </w:rPr>
              <w:t>9</w:t>
            </w:r>
          </w:p>
        </w:tc>
        <w:tc>
          <w:tcPr>
            <w:tcW w:w="1800" w:type="dxa"/>
            <w:tcBorders>
              <w:top w:val="nil"/>
              <w:left w:val="nil"/>
              <w:bottom w:val="nil"/>
              <w:right w:val="nil"/>
            </w:tcBorders>
          </w:tcPr>
          <w:p w:rsidR="002B66E4" w:rsidRPr="002B66E4" w:rsidRDefault="002B66E4" w:rsidP="00070F9D">
            <w:pPr>
              <w:jc w:val="center"/>
              <w:rPr>
                <w:rFonts w:ascii="Times New Roman" w:hAnsi="Times New Roman"/>
                <w:bCs/>
                <w:sz w:val="24"/>
                <w:szCs w:val="24"/>
              </w:rPr>
            </w:pPr>
            <w:r w:rsidRPr="002B66E4">
              <w:rPr>
                <w:rFonts w:ascii="Times New Roman" w:hAnsi="Times New Roman"/>
                <w:bCs/>
                <w:sz w:val="24"/>
                <w:szCs w:val="24"/>
              </w:rPr>
              <w:t>Great dane</w:t>
            </w:r>
          </w:p>
        </w:tc>
        <w:tc>
          <w:tcPr>
            <w:tcW w:w="2054" w:type="dxa"/>
            <w:gridSpan w:val="2"/>
            <w:tcBorders>
              <w:top w:val="nil"/>
              <w:left w:val="nil"/>
              <w:bottom w:val="nil"/>
              <w:right w:val="nil"/>
            </w:tcBorders>
          </w:tcPr>
          <w:p w:rsidR="002B66E4" w:rsidRPr="002B66E4" w:rsidRDefault="002B66E4" w:rsidP="00070F9D">
            <w:pPr>
              <w:jc w:val="both"/>
              <w:rPr>
                <w:rFonts w:ascii="Times New Roman" w:hAnsi="Times New Roman"/>
                <w:bCs/>
                <w:sz w:val="24"/>
                <w:szCs w:val="24"/>
              </w:rPr>
            </w:pPr>
            <w:r w:rsidRPr="002B66E4">
              <w:rPr>
                <w:rFonts w:ascii="Times New Roman" w:hAnsi="Times New Roman"/>
                <w:bCs/>
                <w:sz w:val="24"/>
                <w:szCs w:val="24"/>
              </w:rPr>
              <w:t>1</w:t>
            </w:r>
          </w:p>
        </w:tc>
        <w:tc>
          <w:tcPr>
            <w:tcW w:w="2179" w:type="dxa"/>
            <w:gridSpan w:val="2"/>
            <w:tcBorders>
              <w:top w:val="nil"/>
              <w:left w:val="nil"/>
              <w:bottom w:val="nil"/>
              <w:right w:val="nil"/>
            </w:tcBorders>
          </w:tcPr>
          <w:p w:rsidR="002B66E4" w:rsidRPr="002B66E4" w:rsidRDefault="002B66E4" w:rsidP="00073524">
            <w:pPr>
              <w:jc w:val="both"/>
              <w:rPr>
                <w:rFonts w:ascii="Times New Roman" w:hAnsi="Times New Roman"/>
                <w:bCs/>
                <w:sz w:val="24"/>
                <w:szCs w:val="24"/>
              </w:rPr>
            </w:pPr>
          </w:p>
        </w:tc>
        <w:tc>
          <w:tcPr>
            <w:tcW w:w="1057" w:type="dxa"/>
            <w:tcBorders>
              <w:top w:val="nil"/>
              <w:left w:val="nil"/>
              <w:bottom w:val="nil"/>
              <w:right w:val="nil"/>
            </w:tcBorders>
          </w:tcPr>
          <w:p w:rsidR="002B66E4" w:rsidRPr="002B66E4" w:rsidRDefault="002B66E4" w:rsidP="00DC3054">
            <w:pPr>
              <w:jc w:val="center"/>
              <w:rPr>
                <w:rFonts w:ascii="Times New Roman" w:hAnsi="Times New Roman"/>
                <w:bCs/>
                <w:sz w:val="24"/>
                <w:szCs w:val="24"/>
              </w:rPr>
            </w:pPr>
            <w:r w:rsidRPr="002B66E4">
              <w:rPr>
                <w:rFonts w:ascii="Times New Roman" w:hAnsi="Times New Roman"/>
                <w:bCs/>
                <w:sz w:val="24"/>
                <w:szCs w:val="24"/>
              </w:rPr>
              <w:t>1</w:t>
            </w:r>
          </w:p>
        </w:tc>
        <w:tc>
          <w:tcPr>
            <w:tcW w:w="1838" w:type="dxa"/>
            <w:tcBorders>
              <w:top w:val="nil"/>
              <w:left w:val="nil"/>
              <w:bottom w:val="nil"/>
              <w:right w:val="nil"/>
            </w:tcBorders>
          </w:tcPr>
          <w:p w:rsidR="002B66E4" w:rsidRDefault="003E512B" w:rsidP="003E512B">
            <w:pPr>
              <w:jc w:val="center"/>
              <w:rPr>
                <w:rFonts w:ascii="Times New Roman" w:hAnsi="Times New Roman"/>
                <w:b/>
                <w:bCs/>
                <w:sz w:val="24"/>
                <w:szCs w:val="24"/>
              </w:rPr>
            </w:pPr>
            <w:r>
              <w:rPr>
                <w:rFonts w:ascii="Times New Roman" w:hAnsi="Times New Roman"/>
                <w:b/>
                <w:bCs/>
                <w:sz w:val="24"/>
                <w:szCs w:val="24"/>
              </w:rPr>
              <w:t>-</w:t>
            </w:r>
          </w:p>
        </w:tc>
      </w:tr>
      <w:tr w:rsidR="002B66E4" w:rsidTr="00500933">
        <w:tc>
          <w:tcPr>
            <w:tcW w:w="648" w:type="dxa"/>
            <w:tcBorders>
              <w:top w:val="nil"/>
              <w:left w:val="nil"/>
              <w:bottom w:val="nil"/>
              <w:right w:val="nil"/>
            </w:tcBorders>
          </w:tcPr>
          <w:p w:rsidR="002B66E4" w:rsidRPr="007D2B75" w:rsidRDefault="002B66E4" w:rsidP="00070F9D">
            <w:pPr>
              <w:jc w:val="center"/>
              <w:rPr>
                <w:rFonts w:ascii="Times New Roman" w:hAnsi="Times New Roman"/>
                <w:bCs/>
                <w:sz w:val="24"/>
                <w:szCs w:val="24"/>
              </w:rPr>
            </w:pPr>
            <w:r>
              <w:rPr>
                <w:rFonts w:ascii="Times New Roman" w:hAnsi="Times New Roman"/>
                <w:bCs/>
                <w:sz w:val="24"/>
                <w:szCs w:val="24"/>
              </w:rPr>
              <w:t>10</w:t>
            </w:r>
          </w:p>
        </w:tc>
        <w:tc>
          <w:tcPr>
            <w:tcW w:w="1800" w:type="dxa"/>
            <w:tcBorders>
              <w:top w:val="nil"/>
              <w:left w:val="nil"/>
              <w:bottom w:val="nil"/>
              <w:right w:val="nil"/>
            </w:tcBorders>
          </w:tcPr>
          <w:p w:rsidR="002B66E4" w:rsidRPr="002B66E4" w:rsidRDefault="002B66E4" w:rsidP="00070F9D">
            <w:pPr>
              <w:jc w:val="center"/>
              <w:rPr>
                <w:rFonts w:ascii="Times New Roman" w:hAnsi="Times New Roman"/>
                <w:bCs/>
                <w:sz w:val="24"/>
                <w:szCs w:val="24"/>
              </w:rPr>
            </w:pPr>
            <w:r w:rsidRPr="002B66E4">
              <w:rPr>
                <w:rFonts w:ascii="Times New Roman" w:hAnsi="Times New Roman"/>
                <w:bCs/>
                <w:sz w:val="24"/>
                <w:szCs w:val="24"/>
              </w:rPr>
              <w:t>Dalmatian</w:t>
            </w:r>
          </w:p>
        </w:tc>
        <w:tc>
          <w:tcPr>
            <w:tcW w:w="2054" w:type="dxa"/>
            <w:gridSpan w:val="2"/>
            <w:tcBorders>
              <w:top w:val="nil"/>
              <w:left w:val="nil"/>
              <w:bottom w:val="nil"/>
              <w:right w:val="nil"/>
            </w:tcBorders>
          </w:tcPr>
          <w:p w:rsidR="002B66E4" w:rsidRPr="002B66E4" w:rsidRDefault="002B66E4" w:rsidP="00070F9D">
            <w:pPr>
              <w:jc w:val="both"/>
              <w:rPr>
                <w:rFonts w:ascii="Times New Roman" w:hAnsi="Times New Roman"/>
                <w:bCs/>
                <w:sz w:val="24"/>
                <w:szCs w:val="24"/>
              </w:rPr>
            </w:pPr>
            <w:r w:rsidRPr="002B66E4">
              <w:rPr>
                <w:rFonts w:ascii="Times New Roman" w:hAnsi="Times New Roman"/>
                <w:bCs/>
                <w:sz w:val="24"/>
                <w:szCs w:val="24"/>
              </w:rPr>
              <w:t>2</w:t>
            </w:r>
          </w:p>
        </w:tc>
        <w:tc>
          <w:tcPr>
            <w:tcW w:w="2179" w:type="dxa"/>
            <w:gridSpan w:val="2"/>
            <w:tcBorders>
              <w:top w:val="nil"/>
              <w:left w:val="nil"/>
              <w:bottom w:val="nil"/>
              <w:right w:val="nil"/>
            </w:tcBorders>
          </w:tcPr>
          <w:p w:rsidR="002B66E4" w:rsidRPr="002B66E4" w:rsidRDefault="002B66E4" w:rsidP="00073524">
            <w:pPr>
              <w:jc w:val="both"/>
              <w:rPr>
                <w:rFonts w:ascii="Times New Roman" w:hAnsi="Times New Roman"/>
                <w:bCs/>
                <w:sz w:val="24"/>
                <w:szCs w:val="24"/>
              </w:rPr>
            </w:pPr>
          </w:p>
        </w:tc>
        <w:tc>
          <w:tcPr>
            <w:tcW w:w="1057" w:type="dxa"/>
            <w:tcBorders>
              <w:top w:val="nil"/>
              <w:left w:val="nil"/>
              <w:bottom w:val="nil"/>
              <w:right w:val="nil"/>
            </w:tcBorders>
          </w:tcPr>
          <w:p w:rsidR="002B66E4" w:rsidRPr="002B66E4" w:rsidRDefault="002B66E4" w:rsidP="00DC3054">
            <w:pPr>
              <w:jc w:val="center"/>
              <w:rPr>
                <w:rFonts w:ascii="Times New Roman" w:hAnsi="Times New Roman"/>
                <w:bCs/>
                <w:sz w:val="24"/>
                <w:szCs w:val="24"/>
              </w:rPr>
            </w:pPr>
            <w:r w:rsidRPr="002B66E4">
              <w:rPr>
                <w:rFonts w:ascii="Times New Roman" w:hAnsi="Times New Roman"/>
                <w:bCs/>
                <w:sz w:val="24"/>
                <w:szCs w:val="24"/>
              </w:rPr>
              <w:t>2</w:t>
            </w:r>
          </w:p>
        </w:tc>
        <w:tc>
          <w:tcPr>
            <w:tcW w:w="1838" w:type="dxa"/>
            <w:tcBorders>
              <w:top w:val="nil"/>
              <w:left w:val="nil"/>
              <w:bottom w:val="nil"/>
              <w:right w:val="nil"/>
            </w:tcBorders>
          </w:tcPr>
          <w:p w:rsidR="002B66E4" w:rsidRDefault="003E512B" w:rsidP="003E512B">
            <w:pPr>
              <w:jc w:val="center"/>
              <w:rPr>
                <w:rFonts w:ascii="Times New Roman" w:hAnsi="Times New Roman"/>
                <w:b/>
                <w:bCs/>
                <w:sz w:val="24"/>
                <w:szCs w:val="24"/>
              </w:rPr>
            </w:pPr>
            <w:r>
              <w:rPr>
                <w:rFonts w:ascii="Times New Roman" w:hAnsi="Times New Roman"/>
                <w:b/>
                <w:bCs/>
                <w:sz w:val="24"/>
                <w:szCs w:val="24"/>
              </w:rPr>
              <w:t>-</w:t>
            </w:r>
          </w:p>
        </w:tc>
      </w:tr>
      <w:tr w:rsidR="002B66E4" w:rsidTr="00500933">
        <w:tc>
          <w:tcPr>
            <w:tcW w:w="648" w:type="dxa"/>
            <w:tcBorders>
              <w:top w:val="nil"/>
              <w:left w:val="nil"/>
              <w:bottom w:val="single" w:sz="4" w:space="0" w:color="auto"/>
              <w:right w:val="nil"/>
            </w:tcBorders>
          </w:tcPr>
          <w:p w:rsidR="002B66E4" w:rsidRPr="007D2B75" w:rsidRDefault="002B66E4" w:rsidP="00070F9D">
            <w:pPr>
              <w:jc w:val="center"/>
              <w:rPr>
                <w:rFonts w:ascii="Times New Roman" w:hAnsi="Times New Roman"/>
                <w:bCs/>
                <w:sz w:val="24"/>
                <w:szCs w:val="24"/>
              </w:rPr>
            </w:pPr>
            <w:r>
              <w:rPr>
                <w:rFonts w:ascii="Times New Roman" w:hAnsi="Times New Roman"/>
                <w:bCs/>
                <w:sz w:val="24"/>
                <w:szCs w:val="24"/>
              </w:rPr>
              <w:t>11</w:t>
            </w:r>
          </w:p>
        </w:tc>
        <w:tc>
          <w:tcPr>
            <w:tcW w:w="1800" w:type="dxa"/>
            <w:tcBorders>
              <w:top w:val="nil"/>
              <w:left w:val="nil"/>
              <w:bottom w:val="single" w:sz="4" w:space="0" w:color="auto"/>
              <w:right w:val="nil"/>
            </w:tcBorders>
          </w:tcPr>
          <w:p w:rsidR="002B66E4" w:rsidRPr="002B66E4" w:rsidRDefault="002B66E4" w:rsidP="00070F9D">
            <w:pPr>
              <w:jc w:val="center"/>
              <w:rPr>
                <w:rFonts w:ascii="Times New Roman" w:hAnsi="Times New Roman"/>
                <w:bCs/>
                <w:sz w:val="24"/>
                <w:szCs w:val="24"/>
              </w:rPr>
            </w:pPr>
            <w:r w:rsidRPr="002B66E4">
              <w:rPr>
                <w:rFonts w:ascii="Times New Roman" w:hAnsi="Times New Roman"/>
                <w:bCs/>
                <w:sz w:val="24"/>
                <w:szCs w:val="24"/>
              </w:rPr>
              <w:t>Dachshund</w:t>
            </w:r>
          </w:p>
        </w:tc>
        <w:tc>
          <w:tcPr>
            <w:tcW w:w="2054" w:type="dxa"/>
            <w:gridSpan w:val="2"/>
            <w:tcBorders>
              <w:top w:val="nil"/>
              <w:left w:val="nil"/>
              <w:bottom w:val="single" w:sz="4" w:space="0" w:color="auto"/>
              <w:right w:val="nil"/>
            </w:tcBorders>
          </w:tcPr>
          <w:p w:rsidR="002B66E4" w:rsidRPr="002B66E4" w:rsidRDefault="002B66E4" w:rsidP="00070F9D">
            <w:pPr>
              <w:jc w:val="both"/>
              <w:rPr>
                <w:rFonts w:ascii="Times New Roman" w:hAnsi="Times New Roman"/>
                <w:bCs/>
                <w:sz w:val="24"/>
                <w:szCs w:val="24"/>
              </w:rPr>
            </w:pPr>
            <w:r w:rsidRPr="002B66E4">
              <w:rPr>
                <w:rFonts w:ascii="Times New Roman" w:hAnsi="Times New Roman"/>
                <w:bCs/>
                <w:sz w:val="24"/>
                <w:szCs w:val="24"/>
              </w:rPr>
              <w:t>2</w:t>
            </w:r>
          </w:p>
        </w:tc>
        <w:tc>
          <w:tcPr>
            <w:tcW w:w="2179" w:type="dxa"/>
            <w:gridSpan w:val="2"/>
            <w:tcBorders>
              <w:top w:val="nil"/>
              <w:left w:val="nil"/>
              <w:bottom w:val="single" w:sz="4" w:space="0" w:color="auto"/>
              <w:right w:val="nil"/>
            </w:tcBorders>
          </w:tcPr>
          <w:p w:rsidR="002B66E4" w:rsidRPr="002B66E4" w:rsidRDefault="002B66E4" w:rsidP="00073524">
            <w:pPr>
              <w:jc w:val="both"/>
              <w:rPr>
                <w:rFonts w:ascii="Times New Roman" w:hAnsi="Times New Roman"/>
                <w:bCs/>
                <w:sz w:val="24"/>
                <w:szCs w:val="24"/>
              </w:rPr>
            </w:pPr>
          </w:p>
        </w:tc>
        <w:tc>
          <w:tcPr>
            <w:tcW w:w="1057" w:type="dxa"/>
            <w:tcBorders>
              <w:top w:val="nil"/>
              <w:left w:val="nil"/>
              <w:bottom w:val="single" w:sz="4" w:space="0" w:color="auto"/>
              <w:right w:val="nil"/>
            </w:tcBorders>
          </w:tcPr>
          <w:p w:rsidR="002B66E4" w:rsidRPr="002B66E4" w:rsidRDefault="002B66E4" w:rsidP="00DC3054">
            <w:pPr>
              <w:jc w:val="center"/>
              <w:rPr>
                <w:rFonts w:ascii="Times New Roman" w:hAnsi="Times New Roman"/>
                <w:bCs/>
                <w:sz w:val="24"/>
                <w:szCs w:val="24"/>
              </w:rPr>
            </w:pPr>
            <w:r w:rsidRPr="002B66E4">
              <w:rPr>
                <w:rFonts w:ascii="Times New Roman" w:hAnsi="Times New Roman"/>
                <w:bCs/>
                <w:sz w:val="24"/>
                <w:szCs w:val="24"/>
              </w:rPr>
              <w:t>2</w:t>
            </w:r>
          </w:p>
        </w:tc>
        <w:tc>
          <w:tcPr>
            <w:tcW w:w="1838" w:type="dxa"/>
            <w:tcBorders>
              <w:top w:val="nil"/>
              <w:left w:val="nil"/>
              <w:bottom w:val="single" w:sz="4" w:space="0" w:color="auto"/>
              <w:right w:val="nil"/>
            </w:tcBorders>
          </w:tcPr>
          <w:p w:rsidR="002B66E4" w:rsidRDefault="003E512B" w:rsidP="003E512B">
            <w:pPr>
              <w:jc w:val="center"/>
              <w:rPr>
                <w:rFonts w:ascii="Times New Roman" w:hAnsi="Times New Roman"/>
                <w:b/>
                <w:bCs/>
                <w:sz w:val="24"/>
                <w:szCs w:val="24"/>
              </w:rPr>
            </w:pPr>
            <w:r>
              <w:rPr>
                <w:rFonts w:ascii="Times New Roman" w:hAnsi="Times New Roman"/>
                <w:b/>
                <w:bCs/>
                <w:sz w:val="24"/>
                <w:szCs w:val="24"/>
              </w:rPr>
              <w:t>-</w:t>
            </w:r>
          </w:p>
        </w:tc>
      </w:tr>
    </w:tbl>
    <w:p w:rsidR="00073524" w:rsidRPr="00073524" w:rsidRDefault="00073524" w:rsidP="00073524">
      <w:pPr>
        <w:spacing w:after="0"/>
        <w:jc w:val="both"/>
        <w:rPr>
          <w:rFonts w:ascii="Times New Roman" w:hAnsi="Times New Roman"/>
          <w:b/>
          <w:bCs/>
          <w:sz w:val="24"/>
          <w:szCs w:val="24"/>
        </w:rPr>
      </w:pPr>
    </w:p>
    <w:p w:rsidR="00DD7659" w:rsidRDefault="00DD7659"/>
    <w:p w:rsidR="00450385" w:rsidRDefault="00450385"/>
    <w:p w:rsidR="00F87FB5" w:rsidRDefault="00F87FB5"/>
    <w:p w:rsidR="00F87FB5" w:rsidRDefault="00F87FB5"/>
    <w:p w:rsidR="00F87FB5" w:rsidRDefault="00F87FB5"/>
    <w:p w:rsidR="00F87FB5" w:rsidRDefault="00F87FB5"/>
    <w:p w:rsidR="00F87FB5" w:rsidRDefault="00F87FB5"/>
    <w:p w:rsidR="00F87FB5" w:rsidRDefault="00F87FB5"/>
    <w:p w:rsidR="00F87FB5" w:rsidRDefault="00F87FB5"/>
    <w:p w:rsidR="00450385" w:rsidRPr="00EC7A5C" w:rsidRDefault="00450385" w:rsidP="00450385">
      <w:pPr>
        <w:spacing w:after="0"/>
        <w:jc w:val="both"/>
        <w:rPr>
          <w:rFonts w:ascii="Times New Roman" w:hAnsi="Times New Roman"/>
          <w:b/>
          <w:sz w:val="24"/>
          <w:szCs w:val="24"/>
        </w:rPr>
      </w:pPr>
      <w:r w:rsidRPr="00EC7A5C">
        <w:rPr>
          <w:rFonts w:ascii="Times New Roman" w:hAnsi="Times New Roman"/>
          <w:b/>
          <w:sz w:val="24"/>
          <w:szCs w:val="24"/>
        </w:rPr>
        <w:lastRenderedPageBreak/>
        <w:t xml:space="preserve">Table </w:t>
      </w:r>
      <w:r w:rsidR="005328CD" w:rsidRPr="00EC7A5C">
        <w:rPr>
          <w:rFonts w:ascii="Times New Roman" w:hAnsi="Times New Roman"/>
          <w:b/>
          <w:sz w:val="24"/>
          <w:szCs w:val="24"/>
        </w:rPr>
        <w:t>3</w:t>
      </w:r>
      <w:r w:rsidRPr="00EC7A5C">
        <w:rPr>
          <w:rFonts w:ascii="Times New Roman" w:hAnsi="Times New Roman"/>
          <w:b/>
          <w:sz w:val="24"/>
          <w:szCs w:val="24"/>
        </w:rPr>
        <w:t>: Different diseases presented in the Madras Veterinary College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9"/>
        <w:gridCol w:w="3091"/>
        <w:gridCol w:w="1861"/>
        <w:gridCol w:w="3697"/>
      </w:tblGrid>
      <w:tr w:rsidR="00C641ED" w:rsidTr="00C641ED">
        <w:tc>
          <w:tcPr>
            <w:tcW w:w="639" w:type="dxa"/>
            <w:tcBorders>
              <w:top w:val="single" w:sz="4" w:space="0" w:color="auto"/>
              <w:bottom w:val="single" w:sz="4" w:space="0" w:color="auto"/>
            </w:tcBorders>
          </w:tcPr>
          <w:p w:rsidR="00C641ED" w:rsidRDefault="00C641ED" w:rsidP="00450385">
            <w:pPr>
              <w:jc w:val="center"/>
              <w:rPr>
                <w:rFonts w:ascii="Times New Roman" w:hAnsi="Times New Roman"/>
                <w:sz w:val="24"/>
                <w:szCs w:val="24"/>
              </w:rPr>
            </w:pPr>
            <w:r>
              <w:rPr>
                <w:rFonts w:ascii="Times New Roman" w:hAnsi="Times New Roman"/>
                <w:sz w:val="24"/>
                <w:szCs w:val="24"/>
              </w:rPr>
              <w:t>SL</w:t>
            </w:r>
          </w:p>
        </w:tc>
        <w:tc>
          <w:tcPr>
            <w:tcW w:w="3091" w:type="dxa"/>
            <w:tcBorders>
              <w:top w:val="single" w:sz="4" w:space="0" w:color="auto"/>
              <w:bottom w:val="single" w:sz="4" w:space="0" w:color="auto"/>
            </w:tcBorders>
          </w:tcPr>
          <w:p w:rsidR="00C641ED" w:rsidRDefault="00C641ED" w:rsidP="00450385">
            <w:pPr>
              <w:jc w:val="center"/>
              <w:rPr>
                <w:rFonts w:ascii="Times New Roman" w:hAnsi="Times New Roman"/>
                <w:sz w:val="24"/>
                <w:szCs w:val="24"/>
              </w:rPr>
            </w:pPr>
            <w:r>
              <w:rPr>
                <w:rFonts w:ascii="Times New Roman" w:hAnsi="Times New Roman"/>
                <w:sz w:val="24"/>
                <w:szCs w:val="24"/>
              </w:rPr>
              <w:t>Name of the disease</w:t>
            </w:r>
          </w:p>
        </w:tc>
        <w:tc>
          <w:tcPr>
            <w:tcW w:w="1861" w:type="dxa"/>
            <w:tcBorders>
              <w:top w:val="single" w:sz="4" w:space="0" w:color="auto"/>
              <w:bottom w:val="single" w:sz="4" w:space="0" w:color="auto"/>
            </w:tcBorders>
          </w:tcPr>
          <w:p w:rsidR="00C641ED" w:rsidRDefault="00C641ED" w:rsidP="00450385">
            <w:pPr>
              <w:jc w:val="center"/>
              <w:rPr>
                <w:rFonts w:ascii="Times New Roman" w:hAnsi="Times New Roman"/>
                <w:sz w:val="24"/>
                <w:szCs w:val="24"/>
              </w:rPr>
            </w:pPr>
            <w:r>
              <w:rPr>
                <w:rFonts w:ascii="Times New Roman" w:hAnsi="Times New Roman"/>
                <w:sz w:val="24"/>
                <w:szCs w:val="24"/>
              </w:rPr>
              <w:t>Number of cases</w:t>
            </w:r>
          </w:p>
        </w:tc>
        <w:tc>
          <w:tcPr>
            <w:tcW w:w="3697" w:type="dxa"/>
            <w:tcBorders>
              <w:top w:val="single" w:sz="4" w:space="0" w:color="auto"/>
              <w:bottom w:val="single" w:sz="4" w:space="0" w:color="auto"/>
            </w:tcBorders>
          </w:tcPr>
          <w:p w:rsidR="00C641ED" w:rsidRDefault="00C641ED" w:rsidP="00450385">
            <w:pPr>
              <w:jc w:val="center"/>
              <w:rPr>
                <w:rFonts w:ascii="Times New Roman" w:hAnsi="Times New Roman"/>
                <w:sz w:val="24"/>
                <w:szCs w:val="24"/>
              </w:rPr>
            </w:pPr>
            <w:r>
              <w:rPr>
                <w:rFonts w:ascii="Times New Roman" w:hAnsi="Times New Roman"/>
                <w:sz w:val="24"/>
                <w:szCs w:val="24"/>
              </w:rPr>
              <w:t>Diagnosis</w:t>
            </w:r>
          </w:p>
        </w:tc>
      </w:tr>
      <w:tr w:rsidR="00C641ED" w:rsidTr="00C641ED">
        <w:tc>
          <w:tcPr>
            <w:tcW w:w="639" w:type="dxa"/>
            <w:tcBorders>
              <w:top w:val="single" w:sz="4" w:space="0" w:color="auto"/>
            </w:tcBorders>
          </w:tcPr>
          <w:p w:rsidR="00C641ED" w:rsidRDefault="00C641ED" w:rsidP="00EC7A5C">
            <w:pPr>
              <w:jc w:val="center"/>
              <w:rPr>
                <w:rFonts w:ascii="Times New Roman" w:hAnsi="Times New Roman"/>
                <w:sz w:val="24"/>
                <w:szCs w:val="24"/>
              </w:rPr>
            </w:pPr>
            <w:r>
              <w:rPr>
                <w:rFonts w:ascii="Times New Roman" w:hAnsi="Times New Roman"/>
                <w:sz w:val="24"/>
                <w:szCs w:val="24"/>
              </w:rPr>
              <w:t>1</w:t>
            </w:r>
          </w:p>
        </w:tc>
        <w:tc>
          <w:tcPr>
            <w:tcW w:w="3091" w:type="dxa"/>
            <w:tcBorders>
              <w:top w:val="single" w:sz="4" w:space="0" w:color="auto"/>
            </w:tcBorders>
          </w:tcPr>
          <w:p w:rsidR="00C641ED" w:rsidRDefault="00C641ED" w:rsidP="004A160A">
            <w:pPr>
              <w:jc w:val="center"/>
              <w:rPr>
                <w:rFonts w:ascii="Times New Roman" w:hAnsi="Times New Roman"/>
                <w:sz w:val="24"/>
                <w:szCs w:val="24"/>
              </w:rPr>
            </w:pPr>
            <w:r>
              <w:rPr>
                <w:rFonts w:ascii="Times New Roman" w:hAnsi="Times New Roman"/>
                <w:sz w:val="24"/>
                <w:szCs w:val="24"/>
              </w:rPr>
              <w:t>Tick infestation</w:t>
            </w:r>
          </w:p>
        </w:tc>
        <w:tc>
          <w:tcPr>
            <w:tcW w:w="1861" w:type="dxa"/>
            <w:tcBorders>
              <w:top w:val="single" w:sz="4" w:space="0" w:color="auto"/>
            </w:tcBorders>
          </w:tcPr>
          <w:p w:rsidR="00C641ED" w:rsidRDefault="00C641ED" w:rsidP="004A160A">
            <w:pPr>
              <w:jc w:val="center"/>
              <w:rPr>
                <w:rFonts w:ascii="Times New Roman" w:hAnsi="Times New Roman"/>
                <w:sz w:val="24"/>
                <w:szCs w:val="24"/>
              </w:rPr>
            </w:pPr>
            <w:r>
              <w:rPr>
                <w:rFonts w:ascii="Times New Roman" w:hAnsi="Times New Roman"/>
                <w:sz w:val="24"/>
                <w:szCs w:val="24"/>
              </w:rPr>
              <w:t>14</w:t>
            </w:r>
          </w:p>
        </w:tc>
        <w:tc>
          <w:tcPr>
            <w:tcW w:w="3697" w:type="dxa"/>
            <w:tcBorders>
              <w:top w:val="single" w:sz="4" w:space="0" w:color="auto"/>
            </w:tcBorders>
          </w:tcPr>
          <w:p w:rsidR="00C641ED" w:rsidRDefault="00C641ED" w:rsidP="0048211D">
            <w:pPr>
              <w:jc w:val="center"/>
              <w:rPr>
                <w:rFonts w:ascii="Times New Roman" w:hAnsi="Times New Roman"/>
                <w:sz w:val="24"/>
                <w:szCs w:val="24"/>
              </w:rPr>
            </w:pPr>
            <w:r>
              <w:rPr>
                <w:rFonts w:ascii="Times New Roman" w:hAnsi="Times New Roman"/>
                <w:sz w:val="24"/>
                <w:szCs w:val="24"/>
              </w:rPr>
              <w:t>clinical</w:t>
            </w:r>
          </w:p>
        </w:tc>
      </w:tr>
      <w:tr w:rsidR="00C641ED" w:rsidTr="00C641ED">
        <w:tc>
          <w:tcPr>
            <w:tcW w:w="639" w:type="dxa"/>
          </w:tcPr>
          <w:p w:rsidR="00C641ED" w:rsidRDefault="00C641ED" w:rsidP="00EC7A5C">
            <w:pPr>
              <w:jc w:val="center"/>
              <w:rPr>
                <w:rFonts w:ascii="Times New Roman" w:hAnsi="Times New Roman"/>
                <w:sz w:val="24"/>
                <w:szCs w:val="24"/>
              </w:rPr>
            </w:pPr>
            <w:r>
              <w:rPr>
                <w:rFonts w:ascii="Times New Roman" w:hAnsi="Times New Roman"/>
                <w:sz w:val="24"/>
                <w:szCs w:val="24"/>
              </w:rPr>
              <w:t>2</w:t>
            </w:r>
          </w:p>
        </w:tc>
        <w:tc>
          <w:tcPr>
            <w:tcW w:w="3091" w:type="dxa"/>
          </w:tcPr>
          <w:p w:rsidR="00C641ED" w:rsidRDefault="00C641ED" w:rsidP="004A160A">
            <w:pPr>
              <w:jc w:val="center"/>
              <w:rPr>
                <w:rFonts w:ascii="Times New Roman" w:hAnsi="Times New Roman"/>
                <w:sz w:val="24"/>
                <w:szCs w:val="24"/>
              </w:rPr>
            </w:pPr>
            <w:r>
              <w:rPr>
                <w:rFonts w:ascii="Times New Roman" w:hAnsi="Times New Roman"/>
                <w:sz w:val="24"/>
                <w:szCs w:val="24"/>
              </w:rPr>
              <w:t>Pyometra</w:t>
            </w:r>
          </w:p>
        </w:tc>
        <w:tc>
          <w:tcPr>
            <w:tcW w:w="1861" w:type="dxa"/>
          </w:tcPr>
          <w:p w:rsidR="00C641ED" w:rsidRDefault="00C641ED" w:rsidP="004A160A">
            <w:pPr>
              <w:jc w:val="center"/>
              <w:rPr>
                <w:rFonts w:ascii="Times New Roman" w:hAnsi="Times New Roman"/>
                <w:sz w:val="24"/>
                <w:szCs w:val="24"/>
              </w:rPr>
            </w:pPr>
            <w:r>
              <w:rPr>
                <w:rFonts w:ascii="Times New Roman" w:hAnsi="Times New Roman"/>
                <w:sz w:val="24"/>
                <w:szCs w:val="24"/>
              </w:rPr>
              <w:t>7</w:t>
            </w:r>
          </w:p>
        </w:tc>
        <w:tc>
          <w:tcPr>
            <w:tcW w:w="3697" w:type="dxa"/>
          </w:tcPr>
          <w:p w:rsidR="00C641ED" w:rsidRDefault="00C641ED" w:rsidP="0048211D">
            <w:pPr>
              <w:jc w:val="center"/>
              <w:rPr>
                <w:rFonts w:ascii="Times New Roman" w:hAnsi="Times New Roman"/>
                <w:sz w:val="24"/>
                <w:szCs w:val="24"/>
              </w:rPr>
            </w:pPr>
            <w:r>
              <w:rPr>
                <w:rFonts w:ascii="Times New Roman" w:hAnsi="Times New Roman"/>
                <w:sz w:val="24"/>
                <w:szCs w:val="24"/>
              </w:rPr>
              <w:t>clinical</w:t>
            </w:r>
          </w:p>
        </w:tc>
      </w:tr>
      <w:tr w:rsidR="00C641ED" w:rsidTr="00C641ED">
        <w:tc>
          <w:tcPr>
            <w:tcW w:w="639" w:type="dxa"/>
          </w:tcPr>
          <w:p w:rsidR="00C641ED" w:rsidRDefault="00C641ED" w:rsidP="00EC7A5C">
            <w:pPr>
              <w:jc w:val="center"/>
              <w:rPr>
                <w:rFonts w:ascii="Times New Roman" w:hAnsi="Times New Roman"/>
                <w:sz w:val="24"/>
                <w:szCs w:val="24"/>
              </w:rPr>
            </w:pPr>
            <w:r>
              <w:rPr>
                <w:rFonts w:ascii="Times New Roman" w:hAnsi="Times New Roman"/>
                <w:sz w:val="24"/>
                <w:szCs w:val="24"/>
              </w:rPr>
              <w:t>3</w:t>
            </w:r>
          </w:p>
        </w:tc>
        <w:tc>
          <w:tcPr>
            <w:tcW w:w="3091" w:type="dxa"/>
          </w:tcPr>
          <w:p w:rsidR="00C641ED" w:rsidRDefault="00C641ED" w:rsidP="004A160A">
            <w:pPr>
              <w:jc w:val="center"/>
              <w:rPr>
                <w:rFonts w:ascii="Times New Roman" w:hAnsi="Times New Roman"/>
                <w:sz w:val="24"/>
                <w:szCs w:val="24"/>
              </w:rPr>
            </w:pPr>
            <w:r>
              <w:rPr>
                <w:rFonts w:ascii="Times New Roman" w:hAnsi="Times New Roman"/>
                <w:sz w:val="24"/>
                <w:szCs w:val="24"/>
              </w:rPr>
              <w:t>Soft tissue swelling</w:t>
            </w:r>
          </w:p>
        </w:tc>
        <w:tc>
          <w:tcPr>
            <w:tcW w:w="1861" w:type="dxa"/>
          </w:tcPr>
          <w:p w:rsidR="00C641ED" w:rsidRDefault="00C641ED" w:rsidP="004A160A">
            <w:pPr>
              <w:jc w:val="center"/>
              <w:rPr>
                <w:rFonts w:ascii="Times New Roman" w:hAnsi="Times New Roman"/>
                <w:sz w:val="24"/>
                <w:szCs w:val="24"/>
              </w:rPr>
            </w:pPr>
            <w:r>
              <w:rPr>
                <w:rFonts w:ascii="Times New Roman" w:hAnsi="Times New Roman"/>
                <w:sz w:val="24"/>
                <w:szCs w:val="24"/>
              </w:rPr>
              <w:t>1</w:t>
            </w:r>
          </w:p>
        </w:tc>
        <w:tc>
          <w:tcPr>
            <w:tcW w:w="3697" w:type="dxa"/>
          </w:tcPr>
          <w:p w:rsidR="00C641ED" w:rsidRDefault="00C641ED" w:rsidP="0048211D">
            <w:pPr>
              <w:jc w:val="center"/>
              <w:rPr>
                <w:rFonts w:ascii="Times New Roman" w:hAnsi="Times New Roman"/>
                <w:sz w:val="24"/>
                <w:szCs w:val="24"/>
              </w:rPr>
            </w:pPr>
            <w:r>
              <w:rPr>
                <w:rFonts w:ascii="Times New Roman" w:hAnsi="Times New Roman"/>
                <w:sz w:val="24"/>
                <w:szCs w:val="24"/>
              </w:rPr>
              <w:t>clinical</w:t>
            </w:r>
          </w:p>
        </w:tc>
      </w:tr>
      <w:tr w:rsidR="00C641ED" w:rsidTr="00C641ED">
        <w:tc>
          <w:tcPr>
            <w:tcW w:w="639" w:type="dxa"/>
          </w:tcPr>
          <w:p w:rsidR="00C641ED" w:rsidRDefault="00C641ED" w:rsidP="00EC7A5C">
            <w:pPr>
              <w:jc w:val="center"/>
              <w:rPr>
                <w:rFonts w:ascii="Times New Roman" w:hAnsi="Times New Roman"/>
                <w:sz w:val="24"/>
                <w:szCs w:val="24"/>
              </w:rPr>
            </w:pPr>
            <w:r>
              <w:rPr>
                <w:rFonts w:ascii="Times New Roman" w:hAnsi="Times New Roman"/>
                <w:sz w:val="24"/>
                <w:szCs w:val="24"/>
              </w:rPr>
              <w:t>4</w:t>
            </w:r>
          </w:p>
        </w:tc>
        <w:tc>
          <w:tcPr>
            <w:tcW w:w="3091" w:type="dxa"/>
          </w:tcPr>
          <w:p w:rsidR="00C641ED" w:rsidRDefault="00C641ED" w:rsidP="004A160A">
            <w:pPr>
              <w:jc w:val="center"/>
              <w:rPr>
                <w:rFonts w:ascii="Times New Roman" w:hAnsi="Times New Roman"/>
                <w:sz w:val="24"/>
                <w:szCs w:val="24"/>
              </w:rPr>
            </w:pPr>
            <w:r>
              <w:rPr>
                <w:rFonts w:ascii="Times New Roman" w:hAnsi="Times New Roman"/>
                <w:sz w:val="24"/>
                <w:szCs w:val="24"/>
              </w:rPr>
              <w:t>Prostatic abscess</w:t>
            </w:r>
          </w:p>
        </w:tc>
        <w:tc>
          <w:tcPr>
            <w:tcW w:w="1861" w:type="dxa"/>
          </w:tcPr>
          <w:p w:rsidR="00C641ED" w:rsidRDefault="00C641ED" w:rsidP="004A160A">
            <w:pPr>
              <w:jc w:val="center"/>
              <w:rPr>
                <w:rFonts w:ascii="Times New Roman" w:hAnsi="Times New Roman"/>
                <w:sz w:val="24"/>
                <w:szCs w:val="24"/>
              </w:rPr>
            </w:pPr>
            <w:r>
              <w:rPr>
                <w:rFonts w:ascii="Times New Roman" w:hAnsi="Times New Roman"/>
                <w:sz w:val="24"/>
                <w:szCs w:val="24"/>
              </w:rPr>
              <w:t>1</w:t>
            </w:r>
          </w:p>
        </w:tc>
        <w:tc>
          <w:tcPr>
            <w:tcW w:w="3697" w:type="dxa"/>
          </w:tcPr>
          <w:p w:rsidR="00C641ED" w:rsidRDefault="00C641ED" w:rsidP="0048211D">
            <w:pPr>
              <w:jc w:val="center"/>
              <w:rPr>
                <w:rFonts w:ascii="Times New Roman" w:hAnsi="Times New Roman"/>
                <w:sz w:val="24"/>
                <w:szCs w:val="24"/>
              </w:rPr>
            </w:pPr>
            <w:r>
              <w:rPr>
                <w:rFonts w:ascii="Times New Roman" w:hAnsi="Times New Roman"/>
                <w:sz w:val="24"/>
                <w:szCs w:val="24"/>
              </w:rPr>
              <w:t>clinical</w:t>
            </w:r>
          </w:p>
        </w:tc>
      </w:tr>
      <w:tr w:rsidR="00C641ED" w:rsidTr="00C641ED">
        <w:tc>
          <w:tcPr>
            <w:tcW w:w="639" w:type="dxa"/>
          </w:tcPr>
          <w:p w:rsidR="00C641ED" w:rsidRDefault="00C641ED" w:rsidP="00EC7A5C">
            <w:pPr>
              <w:jc w:val="center"/>
              <w:rPr>
                <w:rFonts w:ascii="Times New Roman" w:hAnsi="Times New Roman"/>
                <w:sz w:val="24"/>
                <w:szCs w:val="24"/>
              </w:rPr>
            </w:pPr>
            <w:r>
              <w:rPr>
                <w:rFonts w:ascii="Times New Roman" w:hAnsi="Times New Roman"/>
                <w:sz w:val="24"/>
                <w:szCs w:val="24"/>
              </w:rPr>
              <w:t>5</w:t>
            </w:r>
          </w:p>
        </w:tc>
        <w:tc>
          <w:tcPr>
            <w:tcW w:w="3091" w:type="dxa"/>
          </w:tcPr>
          <w:p w:rsidR="00C641ED" w:rsidRDefault="00C641ED" w:rsidP="004A160A">
            <w:pPr>
              <w:jc w:val="center"/>
              <w:rPr>
                <w:rFonts w:ascii="Times New Roman" w:hAnsi="Times New Roman"/>
                <w:sz w:val="24"/>
                <w:szCs w:val="24"/>
              </w:rPr>
            </w:pPr>
            <w:r>
              <w:rPr>
                <w:rFonts w:ascii="Times New Roman" w:hAnsi="Times New Roman"/>
                <w:sz w:val="24"/>
                <w:szCs w:val="24"/>
              </w:rPr>
              <w:t>Maggot wound</w:t>
            </w:r>
          </w:p>
        </w:tc>
        <w:tc>
          <w:tcPr>
            <w:tcW w:w="1861" w:type="dxa"/>
          </w:tcPr>
          <w:p w:rsidR="00C641ED" w:rsidRDefault="00C641ED" w:rsidP="004A160A">
            <w:pPr>
              <w:jc w:val="center"/>
              <w:rPr>
                <w:rFonts w:ascii="Times New Roman" w:hAnsi="Times New Roman"/>
                <w:sz w:val="24"/>
                <w:szCs w:val="24"/>
              </w:rPr>
            </w:pPr>
            <w:r>
              <w:rPr>
                <w:rFonts w:ascii="Times New Roman" w:hAnsi="Times New Roman"/>
                <w:sz w:val="24"/>
                <w:szCs w:val="24"/>
              </w:rPr>
              <w:t>1</w:t>
            </w:r>
          </w:p>
        </w:tc>
        <w:tc>
          <w:tcPr>
            <w:tcW w:w="3697" w:type="dxa"/>
          </w:tcPr>
          <w:p w:rsidR="00C641ED" w:rsidRDefault="00C641ED" w:rsidP="0048211D">
            <w:pPr>
              <w:jc w:val="center"/>
              <w:rPr>
                <w:rFonts w:ascii="Times New Roman" w:hAnsi="Times New Roman"/>
                <w:sz w:val="24"/>
                <w:szCs w:val="24"/>
              </w:rPr>
            </w:pPr>
            <w:r>
              <w:rPr>
                <w:rFonts w:ascii="Times New Roman" w:hAnsi="Times New Roman"/>
                <w:sz w:val="24"/>
                <w:szCs w:val="24"/>
              </w:rPr>
              <w:t>clinical</w:t>
            </w:r>
          </w:p>
        </w:tc>
      </w:tr>
      <w:tr w:rsidR="00C641ED" w:rsidTr="00C641ED">
        <w:tc>
          <w:tcPr>
            <w:tcW w:w="639" w:type="dxa"/>
          </w:tcPr>
          <w:p w:rsidR="00C641ED" w:rsidRDefault="00C641ED" w:rsidP="00EC7A5C">
            <w:pPr>
              <w:jc w:val="center"/>
              <w:rPr>
                <w:rFonts w:ascii="Times New Roman" w:hAnsi="Times New Roman"/>
                <w:sz w:val="24"/>
                <w:szCs w:val="24"/>
              </w:rPr>
            </w:pPr>
            <w:r>
              <w:rPr>
                <w:rFonts w:ascii="Times New Roman" w:hAnsi="Times New Roman"/>
                <w:sz w:val="24"/>
                <w:szCs w:val="24"/>
              </w:rPr>
              <w:t>6</w:t>
            </w:r>
          </w:p>
        </w:tc>
        <w:tc>
          <w:tcPr>
            <w:tcW w:w="3091" w:type="dxa"/>
          </w:tcPr>
          <w:p w:rsidR="00C641ED" w:rsidRDefault="00C641ED" w:rsidP="004A160A">
            <w:pPr>
              <w:jc w:val="center"/>
              <w:rPr>
                <w:rFonts w:ascii="Times New Roman" w:hAnsi="Times New Roman"/>
                <w:sz w:val="24"/>
                <w:szCs w:val="24"/>
              </w:rPr>
            </w:pPr>
            <w:r>
              <w:rPr>
                <w:rFonts w:ascii="Times New Roman" w:hAnsi="Times New Roman"/>
                <w:sz w:val="24"/>
                <w:szCs w:val="24"/>
              </w:rPr>
              <w:t>Purulent lesions</w:t>
            </w:r>
          </w:p>
        </w:tc>
        <w:tc>
          <w:tcPr>
            <w:tcW w:w="1861" w:type="dxa"/>
          </w:tcPr>
          <w:p w:rsidR="00C641ED" w:rsidRDefault="00C641ED" w:rsidP="004A160A">
            <w:pPr>
              <w:jc w:val="center"/>
              <w:rPr>
                <w:rFonts w:ascii="Times New Roman" w:hAnsi="Times New Roman"/>
                <w:sz w:val="24"/>
                <w:szCs w:val="24"/>
              </w:rPr>
            </w:pPr>
            <w:r>
              <w:rPr>
                <w:rFonts w:ascii="Times New Roman" w:hAnsi="Times New Roman"/>
                <w:sz w:val="24"/>
                <w:szCs w:val="24"/>
              </w:rPr>
              <w:t>2</w:t>
            </w:r>
          </w:p>
        </w:tc>
        <w:tc>
          <w:tcPr>
            <w:tcW w:w="3697" w:type="dxa"/>
          </w:tcPr>
          <w:p w:rsidR="00C641ED" w:rsidRDefault="00C641ED" w:rsidP="0048211D">
            <w:pPr>
              <w:jc w:val="center"/>
              <w:rPr>
                <w:rFonts w:ascii="Times New Roman" w:hAnsi="Times New Roman"/>
                <w:sz w:val="24"/>
                <w:szCs w:val="24"/>
              </w:rPr>
            </w:pPr>
            <w:r>
              <w:rPr>
                <w:rFonts w:ascii="Times New Roman" w:hAnsi="Times New Roman"/>
                <w:sz w:val="24"/>
                <w:szCs w:val="24"/>
              </w:rPr>
              <w:t>clinical</w:t>
            </w:r>
          </w:p>
        </w:tc>
      </w:tr>
      <w:tr w:rsidR="00C641ED" w:rsidTr="00C641ED">
        <w:tc>
          <w:tcPr>
            <w:tcW w:w="639" w:type="dxa"/>
          </w:tcPr>
          <w:p w:rsidR="00C641ED" w:rsidRDefault="00C641ED" w:rsidP="00EC7A5C">
            <w:pPr>
              <w:jc w:val="center"/>
              <w:rPr>
                <w:rFonts w:ascii="Times New Roman" w:hAnsi="Times New Roman"/>
                <w:sz w:val="24"/>
                <w:szCs w:val="24"/>
              </w:rPr>
            </w:pPr>
            <w:r>
              <w:rPr>
                <w:rFonts w:ascii="Times New Roman" w:hAnsi="Times New Roman"/>
                <w:sz w:val="24"/>
                <w:szCs w:val="24"/>
              </w:rPr>
              <w:t>7</w:t>
            </w:r>
          </w:p>
        </w:tc>
        <w:tc>
          <w:tcPr>
            <w:tcW w:w="3091" w:type="dxa"/>
          </w:tcPr>
          <w:p w:rsidR="00C641ED" w:rsidRDefault="00C641ED" w:rsidP="004A160A">
            <w:pPr>
              <w:jc w:val="center"/>
              <w:rPr>
                <w:rFonts w:ascii="Times New Roman" w:hAnsi="Times New Roman"/>
                <w:sz w:val="24"/>
                <w:szCs w:val="24"/>
              </w:rPr>
            </w:pPr>
            <w:r>
              <w:rPr>
                <w:rFonts w:ascii="Times New Roman" w:hAnsi="Times New Roman"/>
                <w:sz w:val="24"/>
                <w:szCs w:val="24"/>
              </w:rPr>
              <w:t>Ehrlichiosis</w:t>
            </w:r>
          </w:p>
        </w:tc>
        <w:tc>
          <w:tcPr>
            <w:tcW w:w="1861" w:type="dxa"/>
          </w:tcPr>
          <w:p w:rsidR="00C641ED" w:rsidRDefault="00C641ED" w:rsidP="004A160A">
            <w:pPr>
              <w:jc w:val="center"/>
              <w:rPr>
                <w:rFonts w:ascii="Times New Roman" w:hAnsi="Times New Roman"/>
                <w:sz w:val="24"/>
                <w:szCs w:val="24"/>
              </w:rPr>
            </w:pPr>
            <w:r>
              <w:rPr>
                <w:rFonts w:ascii="Times New Roman" w:hAnsi="Times New Roman"/>
                <w:sz w:val="24"/>
                <w:szCs w:val="24"/>
              </w:rPr>
              <w:t>4</w:t>
            </w:r>
          </w:p>
        </w:tc>
        <w:tc>
          <w:tcPr>
            <w:tcW w:w="3697" w:type="dxa"/>
          </w:tcPr>
          <w:p w:rsidR="00C641ED" w:rsidRDefault="00C641ED" w:rsidP="0048211D">
            <w:pPr>
              <w:jc w:val="center"/>
              <w:rPr>
                <w:rFonts w:ascii="Times New Roman" w:hAnsi="Times New Roman"/>
                <w:sz w:val="24"/>
                <w:szCs w:val="24"/>
              </w:rPr>
            </w:pPr>
            <w:r>
              <w:rPr>
                <w:rFonts w:ascii="Times New Roman" w:hAnsi="Times New Roman"/>
                <w:sz w:val="24"/>
                <w:szCs w:val="24"/>
              </w:rPr>
              <w:t>clinical&amp;Hematology</w:t>
            </w:r>
          </w:p>
        </w:tc>
      </w:tr>
      <w:tr w:rsidR="00C641ED" w:rsidTr="00C641ED">
        <w:tc>
          <w:tcPr>
            <w:tcW w:w="639" w:type="dxa"/>
          </w:tcPr>
          <w:p w:rsidR="00C641ED" w:rsidRDefault="00C641ED" w:rsidP="00EC7A5C">
            <w:pPr>
              <w:jc w:val="center"/>
              <w:rPr>
                <w:rFonts w:ascii="Times New Roman" w:hAnsi="Times New Roman"/>
                <w:sz w:val="24"/>
                <w:szCs w:val="24"/>
              </w:rPr>
            </w:pPr>
            <w:r>
              <w:rPr>
                <w:rFonts w:ascii="Times New Roman" w:hAnsi="Times New Roman"/>
                <w:sz w:val="24"/>
                <w:szCs w:val="24"/>
              </w:rPr>
              <w:t>8</w:t>
            </w:r>
          </w:p>
        </w:tc>
        <w:tc>
          <w:tcPr>
            <w:tcW w:w="3091" w:type="dxa"/>
          </w:tcPr>
          <w:p w:rsidR="00C641ED" w:rsidRDefault="00C641ED" w:rsidP="004A160A">
            <w:pPr>
              <w:jc w:val="center"/>
              <w:rPr>
                <w:rFonts w:ascii="Times New Roman" w:hAnsi="Times New Roman"/>
                <w:sz w:val="24"/>
                <w:szCs w:val="24"/>
              </w:rPr>
            </w:pPr>
            <w:r>
              <w:rPr>
                <w:rFonts w:ascii="Times New Roman" w:hAnsi="Times New Roman"/>
                <w:sz w:val="24"/>
                <w:szCs w:val="24"/>
              </w:rPr>
              <w:t>Edema</w:t>
            </w:r>
          </w:p>
        </w:tc>
        <w:tc>
          <w:tcPr>
            <w:tcW w:w="1861" w:type="dxa"/>
          </w:tcPr>
          <w:p w:rsidR="00C641ED" w:rsidRDefault="00C641ED" w:rsidP="004A160A">
            <w:pPr>
              <w:jc w:val="center"/>
              <w:rPr>
                <w:rFonts w:ascii="Times New Roman" w:hAnsi="Times New Roman"/>
                <w:sz w:val="24"/>
                <w:szCs w:val="24"/>
              </w:rPr>
            </w:pPr>
            <w:r>
              <w:rPr>
                <w:rFonts w:ascii="Times New Roman" w:hAnsi="Times New Roman"/>
                <w:sz w:val="24"/>
                <w:szCs w:val="24"/>
              </w:rPr>
              <w:t>3</w:t>
            </w:r>
          </w:p>
        </w:tc>
        <w:tc>
          <w:tcPr>
            <w:tcW w:w="3697" w:type="dxa"/>
          </w:tcPr>
          <w:p w:rsidR="00C641ED" w:rsidRDefault="00C641ED" w:rsidP="0048211D">
            <w:pPr>
              <w:jc w:val="center"/>
              <w:rPr>
                <w:rFonts w:ascii="Times New Roman" w:hAnsi="Times New Roman"/>
                <w:sz w:val="24"/>
                <w:szCs w:val="24"/>
              </w:rPr>
            </w:pPr>
            <w:r>
              <w:rPr>
                <w:rFonts w:ascii="Times New Roman" w:hAnsi="Times New Roman"/>
                <w:sz w:val="24"/>
                <w:szCs w:val="24"/>
              </w:rPr>
              <w:t>clinical</w:t>
            </w:r>
          </w:p>
        </w:tc>
      </w:tr>
      <w:tr w:rsidR="00C641ED" w:rsidTr="00C641ED">
        <w:tc>
          <w:tcPr>
            <w:tcW w:w="639" w:type="dxa"/>
          </w:tcPr>
          <w:p w:rsidR="00C641ED" w:rsidRDefault="00C641ED" w:rsidP="00EC7A5C">
            <w:pPr>
              <w:jc w:val="center"/>
              <w:rPr>
                <w:rFonts w:ascii="Times New Roman" w:hAnsi="Times New Roman"/>
                <w:sz w:val="24"/>
                <w:szCs w:val="24"/>
              </w:rPr>
            </w:pPr>
            <w:r>
              <w:rPr>
                <w:rFonts w:ascii="Times New Roman" w:hAnsi="Times New Roman"/>
                <w:sz w:val="24"/>
                <w:szCs w:val="24"/>
              </w:rPr>
              <w:t>9</w:t>
            </w:r>
          </w:p>
        </w:tc>
        <w:tc>
          <w:tcPr>
            <w:tcW w:w="3091" w:type="dxa"/>
          </w:tcPr>
          <w:p w:rsidR="00C641ED" w:rsidRDefault="00C641ED" w:rsidP="004A160A">
            <w:pPr>
              <w:jc w:val="center"/>
              <w:rPr>
                <w:rFonts w:ascii="Times New Roman" w:hAnsi="Times New Roman"/>
                <w:sz w:val="24"/>
                <w:szCs w:val="24"/>
              </w:rPr>
            </w:pPr>
            <w:r>
              <w:rPr>
                <w:rFonts w:ascii="Times New Roman" w:hAnsi="Times New Roman"/>
                <w:sz w:val="24"/>
                <w:szCs w:val="24"/>
              </w:rPr>
              <w:t>Pustules</w:t>
            </w:r>
          </w:p>
        </w:tc>
        <w:tc>
          <w:tcPr>
            <w:tcW w:w="1861" w:type="dxa"/>
          </w:tcPr>
          <w:p w:rsidR="00C641ED" w:rsidRDefault="00C641ED" w:rsidP="004A160A">
            <w:pPr>
              <w:jc w:val="center"/>
              <w:rPr>
                <w:rFonts w:ascii="Times New Roman" w:hAnsi="Times New Roman"/>
                <w:sz w:val="24"/>
                <w:szCs w:val="24"/>
              </w:rPr>
            </w:pPr>
            <w:r>
              <w:rPr>
                <w:rFonts w:ascii="Times New Roman" w:hAnsi="Times New Roman"/>
                <w:sz w:val="24"/>
                <w:szCs w:val="24"/>
              </w:rPr>
              <w:t>1</w:t>
            </w:r>
          </w:p>
        </w:tc>
        <w:tc>
          <w:tcPr>
            <w:tcW w:w="3697" w:type="dxa"/>
          </w:tcPr>
          <w:p w:rsidR="00C641ED" w:rsidRDefault="00C641ED" w:rsidP="0048211D">
            <w:pPr>
              <w:jc w:val="center"/>
              <w:rPr>
                <w:rFonts w:ascii="Times New Roman" w:hAnsi="Times New Roman"/>
                <w:sz w:val="24"/>
                <w:szCs w:val="24"/>
              </w:rPr>
            </w:pPr>
            <w:r>
              <w:rPr>
                <w:rFonts w:ascii="Times New Roman" w:hAnsi="Times New Roman"/>
                <w:sz w:val="24"/>
                <w:szCs w:val="24"/>
              </w:rPr>
              <w:t>clinical</w:t>
            </w:r>
          </w:p>
        </w:tc>
      </w:tr>
      <w:tr w:rsidR="00C641ED" w:rsidTr="00C641ED">
        <w:tc>
          <w:tcPr>
            <w:tcW w:w="639" w:type="dxa"/>
          </w:tcPr>
          <w:p w:rsidR="00C641ED" w:rsidRDefault="00C641ED" w:rsidP="00EC7A5C">
            <w:pPr>
              <w:jc w:val="center"/>
              <w:rPr>
                <w:rFonts w:ascii="Times New Roman" w:hAnsi="Times New Roman"/>
                <w:sz w:val="24"/>
                <w:szCs w:val="24"/>
              </w:rPr>
            </w:pPr>
            <w:r>
              <w:rPr>
                <w:rFonts w:ascii="Times New Roman" w:hAnsi="Times New Roman"/>
                <w:sz w:val="24"/>
                <w:szCs w:val="24"/>
              </w:rPr>
              <w:t>10</w:t>
            </w:r>
          </w:p>
        </w:tc>
        <w:tc>
          <w:tcPr>
            <w:tcW w:w="3091" w:type="dxa"/>
          </w:tcPr>
          <w:p w:rsidR="00C641ED" w:rsidRDefault="00C641ED" w:rsidP="004A160A">
            <w:pPr>
              <w:jc w:val="center"/>
              <w:rPr>
                <w:rFonts w:ascii="Times New Roman" w:hAnsi="Times New Roman"/>
                <w:sz w:val="24"/>
                <w:szCs w:val="24"/>
              </w:rPr>
            </w:pPr>
            <w:r>
              <w:rPr>
                <w:rFonts w:ascii="Times New Roman" w:hAnsi="Times New Roman"/>
                <w:sz w:val="24"/>
                <w:szCs w:val="24"/>
              </w:rPr>
              <w:t>Erythrymatous lesion</w:t>
            </w:r>
          </w:p>
        </w:tc>
        <w:tc>
          <w:tcPr>
            <w:tcW w:w="1861" w:type="dxa"/>
          </w:tcPr>
          <w:p w:rsidR="00C641ED" w:rsidRDefault="00C641ED" w:rsidP="004A160A">
            <w:pPr>
              <w:jc w:val="center"/>
              <w:rPr>
                <w:rFonts w:ascii="Times New Roman" w:hAnsi="Times New Roman"/>
                <w:sz w:val="24"/>
                <w:szCs w:val="24"/>
              </w:rPr>
            </w:pPr>
            <w:r>
              <w:rPr>
                <w:rFonts w:ascii="Times New Roman" w:hAnsi="Times New Roman"/>
                <w:sz w:val="24"/>
                <w:szCs w:val="24"/>
              </w:rPr>
              <w:t>1</w:t>
            </w:r>
          </w:p>
        </w:tc>
        <w:tc>
          <w:tcPr>
            <w:tcW w:w="3697" w:type="dxa"/>
          </w:tcPr>
          <w:p w:rsidR="00C641ED" w:rsidRDefault="00C641ED" w:rsidP="0048211D">
            <w:pPr>
              <w:jc w:val="center"/>
              <w:rPr>
                <w:rFonts w:ascii="Times New Roman" w:hAnsi="Times New Roman"/>
                <w:sz w:val="24"/>
                <w:szCs w:val="24"/>
              </w:rPr>
            </w:pPr>
            <w:r>
              <w:rPr>
                <w:rFonts w:ascii="Times New Roman" w:hAnsi="Times New Roman"/>
                <w:sz w:val="24"/>
                <w:szCs w:val="24"/>
              </w:rPr>
              <w:t>clinical</w:t>
            </w:r>
          </w:p>
        </w:tc>
      </w:tr>
      <w:tr w:rsidR="00C641ED" w:rsidTr="00C641ED">
        <w:tc>
          <w:tcPr>
            <w:tcW w:w="639" w:type="dxa"/>
          </w:tcPr>
          <w:p w:rsidR="00C641ED" w:rsidRDefault="00C641ED" w:rsidP="00EC7A5C">
            <w:pPr>
              <w:jc w:val="center"/>
              <w:rPr>
                <w:rFonts w:ascii="Times New Roman" w:hAnsi="Times New Roman"/>
                <w:sz w:val="24"/>
                <w:szCs w:val="24"/>
              </w:rPr>
            </w:pPr>
            <w:r>
              <w:rPr>
                <w:rFonts w:ascii="Times New Roman" w:hAnsi="Times New Roman"/>
                <w:sz w:val="24"/>
                <w:szCs w:val="24"/>
              </w:rPr>
              <w:t>11</w:t>
            </w:r>
          </w:p>
        </w:tc>
        <w:tc>
          <w:tcPr>
            <w:tcW w:w="3091" w:type="dxa"/>
          </w:tcPr>
          <w:p w:rsidR="00C641ED" w:rsidRDefault="00C641ED" w:rsidP="004A160A">
            <w:pPr>
              <w:jc w:val="center"/>
              <w:rPr>
                <w:rFonts w:ascii="Times New Roman" w:hAnsi="Times New Roman"/>
                <w:sz w:val="24"/>
                <w:szCs w:val="24"/>
              </w:rPr>
            </w:pPr>
            <w:r>
              <w:rPr>
                <w:rFonts w:ascii="Times New Roman" w:hAnsi="Times New Roman"/>
                <w:sz w:val="24"/>
                <w:szCs w:val="24"/>
              </w:rPr>
              <w:t>Alopecia</w:t>
            </w:r>
          </w:p>
        </w:tc>
        <w:tc>
          <w:tcPr>
            <w:tcW w:w="1861" w:type="dxa"/>
          </w:tcPr>
          <w:p w:rsidR="00C641ED" w:rsidRDefault="00C641ED" w:rsidP="004A160A">
            <w:pPr>
              <w:jc w:val="center"/>
              <w:rPr>
                <w:rFonts w:ascii="Times New Roman" w:hAnsi="Times New Roman"/>
                <w:sz w:val="24"/>
                <w:szCs w:val="24"/>
              </w:rPr>
            </w:pPr>
            <w:r>
              <w:rPr>
                <w:rFonts w:ascii="Times New Roman" w:hAnsi="Times New Roman"/>
                <w:sz w:val="24"/>
                <w:szCs w:val="24"/>
              </w:rPr>
              <w:t>1</w:t>
            </w:r>
          </w:p>
        </w:tc>
        <w:tc>
          <w:tcPr>
            <w:tcW w:w="3697" w:type="dxa"/>
          </w:tcPr>
          <w:p w:rsidR="00C641ED" w:rsidRDefault="00C641ED" w:rsidP="0048211D">
            <w:pPr>
              <w:jc w:val="center"/>
              <w:rPr>
                <w:rFonts w:ascii="Times New Roman" w:hAnsi="Times New Roman"/>
                <w:sz w:val="24"/>
                <w:szCs w:val="24"/>
              </w:rPr>
            </w:pPr>
            <w:r>
              <w:rPr>
                <w:rFonts w:ascii="Times New Roman" w:hAnsi="Times New Roman"/>
                <w:sz w:val="24"/>
                <w:szCs w:val="24"/>
              </w:rPr>
              <w:t>clinical</w:t>
            </w:r>
          </w:p>
        </w:tc>
      </w:tr>
      <w:tr w:rsidR="00C641ED" w:rsidTr="00C641ED">
        <w:tc>
          <w:tcPr>
            <w:tcW w:w="639" w:type="dxa"/>
          </w:tcPr>
          <w:p w:rsidR="00C641ED" w:rsidRDefault="00C641ED" w:rsidP="00EC7A5C">
            <w:pPr>
              <w:jc w:val="center"/>
              <w:rPr>
                <w:rFonts w:ascii="Times New Roman" w:hAnsi="Times New Roman"/>
                <w:sz w:val="24"/>
                <w:szCs w:val="24"/>
              </w:rPr>
            </w:pPr>
            <w:r>
              <w:rPr>
                <w:rFonts w:ascii="Times New Roman" w:hAnsi="Times New Roman"/>
                <w:sz w:val="24"/>
                <w:szCs w:val="24"/>
              </w:rPr>
              <w:t>12</w:t>
            </w:r>
          </w:p>
        </w:tc>
        <w:tc>
          <w:tcPr>
            <w:tcW w:w="3091" w:type="dxa"/>
          </w:tcPr>
          <w:p w:rsidR="00C641ED" w:rsidRDefault="00C641ED" w:rsidP="004A160A">
            <w:pPr>
              <w:jc w:val="center"/>
              <w:rPr>
                <w:rFonts w:ascii="Times New Roman" w:hAnsi="Times New Roman"/>
                <w:sz w:val="24"/>
                <w:szCs w:val="24"/>
              </w:rPr>
            </w:pPr>
            <w:r>
              <w:rPr>
                <w:rFonts w:ascii="Times New Roman" w:hAnsi="Times New Roman"/>
                <w:sz w:val="24"/>
                <w:szCs w:val="24"/>
              </w:rPr>
              <w:t>Pyoderma</w:t>
            </w:r>
          </w:p>
        </w:tc>
        <w:tc>
          <w:tcPr>
            <w:tcW w:w="1861" w:type="dxa"/>
          </w:tcPr>
          <w:p w:rsidR="00C641ED" w:rsidRDefault="00C641ED" w:rsidP="004A160A">
            <w:pPr>
              <w:jc w:val="center"/>
              <w:rPr>
                <w:rFonts w:ascii="Times New Roman" w:hAnsi="Times New Roman"/>
                <w:sz w:val="24"/>
                <w:szCs w:val="24"/>
              </w:rPr>
            </w:pPr>
            <w:r>
              <w:rPr>
                <w:rFonts w:ascii="Times New Roman" w:hAnsi="Times New Roman"/>
                <w:sz w:val="24"/>
                <w:szCs w:val="24"/>
              </w:rPr>
              <w:t>1</w:t>
            </w:r>
          </w:p>
        </w:tc>
        <w:tc>
          <w:tcPr>
            <w:tcW w:w="3697" w:type="dxa"/>
          </w:tcPr>
          <w:p w:rsidR="00C641ED" w:rsidRDefault="00C641ED" w:rsidP="0048211D">
            <w:pPr>
              <w:jc w:val="center"/>
              <w:rPr>
                <w:rFonts w:ascii="Times New Roman" w:hAnsi="Times New Roman"/>
                <w:sz w:val="24"/>
                <w:szCs w:val="24"/>
              </w:rPr>
            </w:pPr>
            <w:r>
              <w:rPr>
                <w:rFonts w:ascii="Times New Roman" w:hAnsi="Times New Roman"/>
                <w:sz w:val="24"/>
                <w:szCs w:val="24"/>
              </w:rPr>
              <w:t>clinical</w:t>
            </w:r>
          </w:p>
        </w:tc>
      </w:tr>
      <w:tr w:rsidR="00C641ED" w:rsidTr="00C641ED">
        <w:tc>
          <w:tcPr>
            <w:tcW w:w="639" w:type="dxa"/>
          </w:tcPr>
          <w:p w:rsidR="00C641ED" w:rsidRDefault="00C641ED" w:rsidP="00EC7A5C">
            <w:pPr>
              <w:jc w:val="center"/>
              <w:rPr>
                <w:rFonts w:ascii="Times New Roman" w:hAnsi="Times New Roman"/>
                <w:sz w:val="24"/>
                <w:szCs w:val="24"/>
              </w:rPr>
            </w:pPr>
            <w:r>
              <w:rPr>
                <w:rFonts w:ascii="Times New Roman" w:hAnsi="Times New Roman"/>
                <w:sz w:val="24"/>
                <w:szCs w:val="24"/>
              </w:rPr>
              <w:t>13</w:t>
            </w:r>
          </w:p>
        </w:tc>
        <w:tc>
          <w:tcPr>
            <w:tcW w:w="3091" w:type="dxa"/>
          </w:tcPr>
          <w:p w:rsidR="00C641ED" w:rsidRDefault="00C641ED" w:rsidP="004A160A">
            <w:pPr>
              <w:jc w:val="center"/>
              <w:rPr>
                <w:rFonts w:ascii="Times New Roman" w:hAnsi="Times New Roman"/>
                <w:sz w:val="24"/>
                <w:szCs w:val="24"/>
              </w:rPr>
            </w:pPr>
            <w:r>
              <w:rPr>
                <w:rFonts w:ascii="Times New Roman" w:hAnsi="Times New Roman"/>
                <w:sz w:val="24"/>
                <w:szCs w:val="24"/>
              </w:rPr>
              <w:t>Hard mass</w:t>
            </w:r>
          </w:p>
        </w:tc>
        <w:tc>
          <w:tcPr>
            <w:tcW w:w="1861" w:type="dxa"/>
          </w:tcPr>
          <w:p w:rsidR="00C641ED" w:rsidRDefault="00C641ED" w:rsidP="004A160A">
            <w:pPr>
              <w:jc w:val="center"/>
              <w:rPr>
                <w:rFonts w:ascii="Times New Roman" w:hAnsi="Times New Roman"/>
                <w:sz w:val="24"/>
                <w:szCs w:val="24"/>
              </w:rPr>
            </w:pPr>
            <w:r>
              <w:rPr>
                <w:rFonts w:ascii="Times New Roman" w:hAnsi="Times New Roman"/>
                <w:sz w:val="24"/>
                <w:szCs w:val="24"/>
              </w:rPr>
              <w:t>3</w:t>
            </w:r>
          </w:p>
        </w:tc>
        <w:tc>
          <w:tcPr>
            <w:tcW w:w="3697" w:type="dxa"/>
          </w:tcPr>
          <w:p w:rsidR="00C641ED" w:rsidRDefault="00C641ED" w:rsidP="0048211D">
            <w:pPr>
              <w:jc w:val="center"/>
              <w:rPr>
                <w:rFonts w:ascii="Times New Roman" w:hAnsi="Times New Roman"/>
                <w:sz w:val="24"/>
                <w:szCs w:val="24"/>
              </w:rPr>
            </w:pPr>
            <w:r>
              <w:rPr>
                <w:rFonts w:ascii="Times New Roman" w:hAnsi="Times New Roman"/>
                <w:sz w:val="24"/>
                <w:szCs w:val="24"/>
              </w:rPr>
              <w:t>clinical</w:t>
            </w:r>
          </w:p>
        </w:tc>
      </w:tr>
      <w:tr w:rsidR="00C641ED" w:rsidTr="00C641ED">
        <w:tc>
          <w:tcPr>
            <w:tcW w:w="639" w:type="dxa"/>
          </w:tcPr>
          <w:p w:rsidR="00C641ED" w:rsidRDefault="00C641ED" w:rsidP="00EC7A5C">
            <w:pPr>
              <w:jc w:val="center"/>
              <w:rPr>
                <w:rFonts w:ascii="Times New Roman" w:hAnsi="Times New Roman"/>
                <w:sz w:val="24"/>
                <w:szCs w:val="24"/>
              </w:rPr>
            </w:pPr>
            <w:r>
              <w:rPr>
                <w:rFonts w:ascii="Times New Roman" w:hAnsi="Times New Roman"/>
                <w:sz w:val="24"/>
                <w:szCs w:val="24"/>
              </w:rPr>
              <w:t>14</w:t>
            </w:r>
          </w:p>
        </w:tc>
        <w:tc>
          <w:tcPr>
            <w:tcW w:w="3091" w:type="dxa"/>
          </w:tcPr>
          <w:p w:rsidR="00C641ED" w:rsidRDefault="00C641ED" w:rsidP="004A160A">
            <w:pPr>
              <w:jc w:val="center"/>
              <w:rPr>
                <w:rFonts w:ascii="Times New Roman" w:hAnsi="Times New Roman"/>
                <w:sz w:val="24"/>
                <w:szCs w:val="24"/>
              </w:rPr>
            </w:pPr>
            <w:r>
              <w:rPr>
                <w:rFonts w:ascii="Times New Roman" w:hAnsi="Times New Roman"/>
                <w:sz w:val="24"/>
                <w:szCs w:val="24"/>
              </w:rPr>
              <w:t>Corneal itching</w:t>
            </w:r>
          </w:p>
        </w:tc>
        <w:tc>
          <w:tcPr>
            <w:tcW w:w="1861" w:type="dxa"/>
          </w:tcPr>
          <w:p w:rsidR="00C641ED" w:rsidRDefault="00C641ED" w:rsidP="004A160A">
            <w:pPr>
              <w:jc w:val="center"/>
              <w:rPr>
                <w:rFonts w:ascii="Times New Roman" w:hAnsi="Times New Roman"/>
                <w:sz w:val="24"/>
                <w:szCs w:val="24"/>
              </w:rPr>
            </w:pPr>
            <w:r>
              <w:rPr>
                <w:rFonts w:ascii="Times New Roman" w:hAnsi="Times New Roman"/>
                <w:sz w:val="24"/>
                <w:szCs w:val="24"/>
              </w:rPr>
              <w:t>1</w:t>
            </w:r>
          </w:p>
        </w:tc>
        <w:tc>
          <w:tcPr>
            <w:tcW w:w="3697" w:type="dxa"/>
          </w:tcPr>
          <w:p w:rsidR="00C641ED" w:rsidRDefault="00C641ED" w:rsidP="0048211D">
            <w:pPr>
              <w:jc w:val="center"/>
              <w:rPr>
                <w:rFonts w:ascii="Times New Roman" w:hAnsi="Times New Roman"/>
                <w:sz w:val="24"/>
                <w:szCs w:val="24"/>
              </w:rPr>
            </w:pPr>
            <w:r>
              <w:rPr>
                <w:rFonts w:ascii="Times New Roman" w:hAnsi="Times New Roman"/>
                <w:sz w:val="24"/>
                <w:szCs w:val="24"/>
              </w:rPr>
              <w:t>clinical</w:t>
            </w:r>
          </w:p>
        </w:tc>
      </w:tr>
      <w:tr w:rsidR="00C641ED" w:rsidTr="00C641ED">
        <w:tc>
          <w:tcPr>
            <w:tcW w:w="639" w:type="dxa"/>
          </w:tcPr>
          <w:p w:rsidR="00C641ED" w:rsidRDefault="00C641ED" w:rsidP="00EC7A5C">
            <w:pPr>
              <w:jc w:val="center"/>
              <w:rPr>
                <w:rFonts w:ascii="Times New Roman" w:hAnsi="Times New Roman"/>
                <w:sz w:val="24"/>
                <w:szCs w:val="24"/>
              </w:rPr>
            </w:pPr>
            <w:r>
              <w:rPr>
                <w:rFonts w:ascii="Times New Roman" w:hAnsi="Times New Roman"/>
                <w:sz w:val="24"/>
                <w:szCs w:val="24"/>
              </w:rPr>
              <w:t>15</w:t>
            </w:r>
          </w:p>
        </w:tc>
        <w:tc>
          <w:tcPr>
            <w:tcW w:w="3091" w:type="dxa"/>
          </w:tcPr>
          <w:p w:rsidR="00C641ED" w:rsidRDefault="00C641ED" w:rsidP="004A160A">
            <w:pPr>
              <w:jc w:val="center"/>
              <w:rPr>
                <w:rFonts w:ascii="Times New Roman" w:hAnsi="Times New Roman"/>
                <w:sz w:val="24"/>
                <w:szCs w:val="24"/>
              </w:rPr>
            </w:pPr>
            <w:r>
              <w:rPr>
                <w:rFonts w:ascii="Times New Roman" w:hAnsi="Times New Roman"/>
                <w:sz w:val="24"/>
                <w:szCs w:val="24"/>
              </w:rPr>
              <w:t>Hygroma</w:t>
            </w:r>
          </w:p>
        </w:tc>
        <w:tc>
          <w:tcPr>
            <w:tcW w:w="1861" w:type="dxa"/>
          </w:tcPr>
          <w:p w:rsidR="00C641ED" w:rsidRDefault="00C641ED" w:rsidP="004A160A">
            <w:pPr>
              <w:jc w:val="center"/>
              <w:rPr>
                <w:rFonts w:ascii="Times New Roman" w:hAnsi="Times New Roman"/>
                <w:sz w:val="24"/>
                <w:szCs w:val="24"/>
              </w:rPr>
            </w:pPr>
            <w:r>
              <w:rPr>
                <w:rFonts w:ascii="Times New Roman" w:hAnsi="Times New Roman"/>
                <w:sz w:val="24"/>
                <w:szCs w:val="24"/>
              </w:rPr>
              <w:t>1</w:t>
            </w:r>
          </w:p>
        </w:tc>
        <w:tc>
          <w:tcPr>
            <w:tcW w:w="3697" w:type="dxa"/>
          </w:tcPr>
          <w:p w:rsidR="00C641ED" w:rsidRDefault="00C641ED" w:rsidP="0048211D">
            <w:pPr>
              <w:jc w:val="center"/>
              <w:rPr>
                <w:rFonts w:ascii="Times New Roman" w:hAnsi="Times New Roman"/>
                <w:sz w:val="24"/>
                <w:szCs w:val="24"/>
              </w:rPr>
            </w:pPr>
            <w:r>
              <w:rPr>
                <w:rFonts w:ascii="Times New Roman" w:hAnsi="Times New Roman"/>
                <w:sz w:val="24"/>
                <w:szCs w:val="24"/>
              </w:rPr>
              <w:t>clinical</w:t>
            </w:r>
          </w:p>
        </w:tc>
      </w:tr>
      <w:tr w:rsidR="00C641ED" w:rsidTr="00C641ED">
        <w:tc>
          <w:tcPr>
            <w:tcW w:w="639" w:type="dxa"/>
            <w:tcBorders>
              <w:bottom w:val="single" w:sz="4" w:space="0" w:color="auto"/>
            </w:tcBorders>
          </w:tcPr>
          <w:p w:rsidR="00C641ED" w:rsidRDefault="00C641ED" w:rsidP="00EC7A5C">
            <w:pPr>
              <w:jc w:val="center"/>
              <w:rPr>
                <w:rFonts w:ascii="Times New Roman" w:hAnsi="Times New Roman"/>
                <w:sz w:val="24"/>
                <w:szCs w:val="24"/>
              </w:rPr>
            </w:pPr>
            <w:r>
              <w:rPr>
                <w:rFonts w:ascii="Times New Roman" w:hAnsi="Times New Roman"/>
                <w:sz w:val="24"/>
                <w:szCs w:val="24"/>
              </w:rPr>
              <w:t>16</w:t>
            </w:r>
          </w:p>
        </w:tc>
        <w:tc>
          <w:tcPr>
            <w:tcW w:w="3091" w:type="dxa"/>
            <w:tcBorders>
              <w:bottom w:val="single" w:sz="4" w:space="0" w:color="auto"/>
            </w:tcBorders>
          </w:tcPr>
          <w:p w:rsidR="00C641ED" w:rsidRDefault="00C641ED" w:rsidP="004A160A">
            <w:pPr>
              <w:jc w:val="center"/>
              <w:rPr>
                <w:rFonts w:ascii="Times New Roman" w:hAnsi="Times New Roman"/>
                <w:sz w:val="24"/>
                <w:szCs w:val="24"/>
              </w:rPr>
            </w:pPr>
            <w:r>
              <w:rPr>
                <w:rFonts w:ascii="Times New Roman" w:hAnsi="Times New Roman"/>
                <w:sz w:val="24"/>
                <w:szCs w:val="24"/>
              </w:rPr>
              <w:t>Demodecosis</w:t>
            </w:r>
          </w:p>
        </w:tc>
        <w:tc>
          <w:tcPr>
            <w:tcW w:w="1861" w:type="dxa"/>
            <w:tcBorders>
              <w:bottom w:val="single" w:sz="4" w:space="0" w:color="auto"/>
            </w:tcBorders>
          </w:tcPr>
          <w:p w:rsidR="00C641ED" w:rsidRDefault="00C641ED" w:rsidP="004A160A">
            <w:pPr>
              <w:jc w:val="center"/>
              <w:rPr>
                <w:rFonts w:ascii="Times New Roman" w:hAnsi="Times New Roman"/>
                <w:sz w:val="24"/>
                <w:szCs w:val="24"/>
              </w:rPr>
            </w:pPr>
            <w:r>
              <w:rPr>
                <w:rFonts w:ascii="Times New Roman" w:hAnsi="Times New Roman"/>
                <w:sz w:val="24"/>
                <w:szCs w:val="24"/>
              </w:rPr>
              <w:t>2</w:t>
            </w:r>
          </w:p>
        </w:tc>
        <w:tc>
          <w:tcPr>
            <w:tcW w:w="3697" w:type="dxa"/>
            <w:tcBorders>
              <w:bottom w:val="single" w:sz="4" w:space="0" w:color="auto"/>
            </w:tcBorders>
          </w:tcPr>
          <w:p w:rsidR="00C641ED" w:rsidRDefault="00C641ED" w:rsidP="0048211D">
            <w:pPr>
              <w:jc w:val="center"/>
              <w:rPr>
                <w:rFonts w:ascii="Times New Roman" w:hAnsi="Times New Roman"/>
                <w:sz w:val="24"/>
                <w:szCs w:val="24"/>
              </w:rPr>
            </w:pPr>
            <w:r>
              <w:rPr>
                <w:rFonts w:ascii="Times New Roman" w:hAnsi="Times New Roman"/>
                <w:sz w:val="24"/>
                <w:szCs w:val="24"/>
              </w:rPr>
              <w:t>Lab test</w:t>
            </w:r>
          </w:p>
        </w:tc>
      </w:tr>
    </w:tbl>
    <w:p w:rsidR="00D67B71" w:rsidRDefault="007C7A36" w:rsidP="004A160A">
      <w:pPr>
        <w:spacing w:after="0"/>
        <w:jc w:val="both"/>
        <w:rPr>
          <w:rFonts w:ascii="Times New Roman" w:eastAsiaTheme="minorHAnsi" w:hAnsi="Times New Roman"/>
        </w:rPr>
      </w:pPr>
      <w:r>
        <w:rPr>
          <w:rFonts w:ascii="Times New Roman" w:eastAsiaTheme="minorHAnsi" w:hAnsi="Times New Roman"/>
          <w:sz w:val="24"/>
          <w:szCs w:val="24"/>
        </w:rPr>
        <w:t>Total number of cases</w:t>
      </w:r>
      <w:r w:rsidR="00454F6E" w:rsidRPr="00C641ED">
        <w:rPr>
          <w:rFonts w:ascii="Times New Roman" w:eastAsiaTheme="minorHAnsi" w:hAnsi="Times New Roman"/>
          <w:sz w:val="24"/>
          <w:szCs w:val="24"/>
        </w:rPr>
        <w:t xml:space="preserve"> is greater than 44 because some of them had more than one condition</w:t>
      </w:r>
      <w:r w:rsidR="00454F6E" w:rsidRPr="00454F6E">
        <w:rPr>
          <w:rFonts w:ascii="Times New Roman" w:eastAsiaTheme="minorHAnsi" w:hAnsi="Times New Roman"/>
        </w:rPr>
        <w:t>.</w:t>
      </w:r>
    </w:p>
    <w:p w:rsidR="004D798C" w:rsidRPr="004D798C" w:rsidRDefault="004D798C" w:rsidP="004A160A">
      <w:pPr>
        <w:spacing w:after="0"/>
        <w:jc w:val="both"/>
        <w:rPr>
          <w:rFonts w:ascii="Times New Roman" w:hAnsi="Times New Roman"/>
        </w:rPr>
      </w:pPr>
    </w:p>
    <w:p w:rsidR="00D67B71" w:rsidRDefault="00EC7A5C" w:rsidP="004A160A">
      <w:pPr>
        <w:spacing w:after="0"/>
        <w:jc w:val="both"/>
      </w:pPr>
      <w:r w:rsidRPr="00CA4D0F">
        <w:rPr>
          <w:noProof/>
        </w:rPr>
        <w:drawing>
          <wp:inline distT="0" distB="0" distL="0" distR="0">
            <wp:extent cx="5332178" cy="2743200"/>
            <wp:effectExtent l="19050" t="0" r="20872" b="0"/>
            <wp:docPr id="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67B71" w:rsidRDefault="00D67B71" w:rsidP="004A160A">
      <w:pPr>
        <w:spacing w:after="0"/>
        <w:jc w:val="both"/>
      </w:pPr>
    </w:p>
    <w:p w:rsidR="00D67B71" w:rsidRDefault="004D798C" w:rsidP="004D798C">
      <w:pPr>
        <w:spacing w:after="0"/>
        <w:rPr>
          <w:rFonts w:ascii="Times New Roman" w:hAnsi="Times New Roman"/>
          <w:b/>
          <w:sz w:val="24"/>
          <w:szCs w:val="24"/>
        </w:rPr>
      </w:pPr>
      <w:r>
        <w:rPr>
          <w:rFonts w:ascii="Times New Roman" w:hAnsi="Times New Roman"/>
          <w:b/>
          <w:sz w:val="24"/>
          <w:szCs w:val="24"/>
        </w:rPr>
        <w:t xml:space="preserve">          </w:t>
      </w:r>
      <w:r w:rsidR="00730B8D">
        <w:rPr>
          <w:rFonts w:ascii="Times New Roman" w:hAnsi="Times New Roman"/>
          <w:b/>
          <w:sz w:val="24"/>
          <w:szCs w:val="24"/>
        </w:rPr>
        <w:t xml:space="preserve">               </w:t>
      </w:r>
      <w:r w:rsidR="005328CD" w:rsidRPr="00EE3320">
        <w:rPr>
          <w:rFonts w:ascii="Times New Roman" w:hAnsi="Times New Roman"/>
          <w:b/>
          <w:sz w:val="24"/>
          <w:szCs w:val="24"/>
        </w:rPr>
        <w:t>Figure</w:t>
      </w:r>
      <w:r w:rsidR="005328CD">
        <w:rPr>
          <w:rFonts w:ascii="Times New Roman" w:hAnsi="Times New Roman"/>
          <w:b/>
          <w:sz w:val="24"/>
          <w:szCs w:val="24"/>
        </w:rPr>
        <w:t xml:space="preserve"> 1</w:t>
      </w:r>
      <w:r w:rsidR="006C0E12">
        <w:rPr>
          <w:rFonts w:ascii="Times New Roman" w:hAnsi="Times New Roman"/>
          <w:b/>
          <w:sz w:val="24"/>
          <w:szCs w:val="24"/>
        </w:rPr>
        <w:t>3</w:t>
      </w:r>
      <w:r w:rsidR="005328CD">
        <w:rPr>
          <w:rFonts w:ascii="Times New Roman" w:hAnsi="Times New Roman"/>
          <w:b/>
          <w:sz w:val="24"/>
          <w:szCs w:val="24"/>
        </w:rPr>
        <w:t>:</w:t>
      </w:r>
      <w:r w:rsidR="005328CD" w:rsidRPr="005328CD">
        <w:rPr>
          <w:rFonts w:ascii="Times New Roman" w:hAnsi="Times New Roman"/>
          <w:b/>
          <w:sz w:val="24"/>
          <w:szCs w:val="24"/>
        </w:rPr>
        <w:t xml:space="preserve"> </w:t>
      </w:r>
      <w:r w:rsidR="005328CD">
        <w:rPr>
          <w:rFonts w:ascii="Times New Roman" w:hAnsi="Times New Roman"/>
          <w:b/>
          <w:sz w:val="24"/>
          <w:szCs w:val="24"/>
        </w:rPr>
        <w:t>D</w:t>
      </w:r>
      <w:r w:rsidR="005328CD" w:rsidRPr="00EE3320">
        <w:rPr>
          <w:rFonts w:ascii="Times New Roman" w:hAnsi="Times New Roman"/>
          <w:b/>
          <w:sz w:val="24"/>
          <w:szCs w:val="24"/>
        </w:rPr>
        <w:t>iseases observed in the affected dogs</w:t>
      </w:r>
    </w:p>
    <w:p w:rsidR="00D67B71" w:rsidRDefault="00D67B71" w:rsidP="004A160A">
      <w:pPr>
        <w:spacing w:after="0"/>
        <w:jc w:val="both"/>
      </w:pPr>
    </w:p>
    <w:p w:rsidR="00500933" w:rsidRPr="000B799F" w:rsidRDefault="00F87FB5" w:rsidP="000B799F">
      <w:pPr>
        <w:spacing w:after="0" w:line="360" w:lineRule="auto"/>
        <w:jc w:val="both"/>
      </w:pPr>
      <w:r w:rsidRPr="00EE3320">
        <w:rPr>
          <w:rFonts w:ascii="Times New Roman" w:hAnsi="Times New Roman"/>
          <w:sz w:val="24"/>
          <w:szCs w:val="24"/>
        </w:rPr>
        <w:t xml:space="preserve">The above table and pie diagram show that the prevalence of clinical diseases and disorders of dogs were multidimensional </w:t>
      </w:r>
      <w:r w:rsidRPr="00037DB5">
        <w:rPr>
          <w:rFonts w:ascii="Times New Roman" w:hAnsi="Times New Roman"/>
          <w:sz w:val="24"/>
          <w:szCs w:val="24"/>
        </w:rPr>
        <w:t xml:space="preserve">(Table </w:t>
      </w:r>
      <w:r w:rsidR="005328CD" w:rsidRPr="00037DB5">
        <w:rPr>
          <w:rFonts w:ascii="Times New Roman" w:hAnsi="Times New Roman"/>
          <w:sz w:val="24"/>
          <w:szCs w:val="24"/>
        </w:rPr>
        <w:t>3</w:t>
      </w:r>
      <w:r w:rsidRPr="00037DB5">
        <w:rPr>
          <w:rFonts w:ascii="Times New Roman" w:hAnsi="Times New Roman"/>
          <w:sz w:val="24"/>
          <w:szCs w:val="24"/>
        </w:rPr>
        <w:t xml:space="preserve"> and Figure</w:t>
      </w:r>
      <w:r w:rsidR="005328CD" w:rsidRPr="00037DB5">
        <w:rPr>
          <w:rFonts w:ascii="Times New Roman" w:hAnsi="Times New Roman"/>
          <w:sz w:val="24"/>
          <w:szCs w:val="24"/>
        </w:rPr>
        <w:t xml:space="preserve"> 1</w:t>
      </w:r>
      <w:r w:rsidR="00A47C65">
        <w:rPr>
          <w:rFonts w:ascii="Times New Roman" w:hAnsi="Times New Roman"/>
          <w:sz w:val="24"/>
          <w:szCs w:val="24"/>
        </w:rPr>
        <w:t>3</w:t>
      </w:r>
      <w:r w:rsidRPr="00037DB5">
        <w:rPr>
          <w:rFonts w:ascii="Times New Roman" w:hAnsi="Times New Roman"/>
          <w:sz w:val="24"/>
          <w:szCs w:val="24"/>
        </w:rPr>
        <w:t xml:space="preserve"> ).</w:t>
      </w:r>
      <w:r w:rsidRPr="00EE3320">
        <w:rPr>
          <w:rFonts w:ascii="Times New Roman" w:hAnsi="Times New Roman"/>
          <w:sz w:val="24"/>
          <w:szCs w:val="24"/>
        </w:rPr>
        <w:t xml:space="preserve"> </w:t>
      </w:r>
      <w:r>
        <w:rPr>
          <w:rFonts w:ascii="Times New Roman" w:hAnsi="Times New Roman"/>
          <w:sz w:val="24"/>
          <w:szCs w:val="24"/>
        </w:rPr>
        <w:t>Tick infestation</w:t>
      </w:r>
      <w:r w:rsidRPr="00EE3320">
        <w:rPr>
          <w:rFonts w:ascii="Times New Roman" w:hAnsi="Times New Roman"/>
          <w:sz w:val="24"/>
          <w:szCs w:val="24"/>
        </w:rPr>
        <w:t xml:space="preserve"> and </w:t>
      </w:r>
      <w:r>
        <w:rPr>
          <w:rFonts w:ascii="Times New Roman" w:hAnsi="Times New Roman"/>
          <w:sz w:val="24"/>
          <w:szCs w:val="24"/>
        </w:rPr>
        <w:t>Pyometra</w:t>
      </w:r>
      <w:r w:rsidRPr="00EE3320">
        <w:rPr>
          <w:rFonts w:ascii="Times New Roman" w:hAnsi="Times New Roman"/>
          <w:sz w:val="24"/>
          <w:szCs w:val="24"/>
        </w:rPr>
        <w:t xml:space="preserve"> </w:t>
      </w:r>
      <w:r>
        <w:rPr>
          <w:rFonts w:ascii="Times New Roman" w:hAnsi="Times New Roman"/>
          <w:sz w:val="24"/>
          <w:szCs w:val="24"/>
        </w:rPr>
        <w:t xml:space="preserve"> </w:t>
      </w:r>
      <w:r w:rsidRPr="00EE3320">
        <w:rPr>
          <w:rFonts w:ascii="Times New Roman" w:hAnsi="Times New Roman"/>
          <w:sz w:val="24"/>
          <w:szCs w:val="24"/>
        </w:rPr>
        <w:t xml:space="preserve">were more prominent than others such </w:t>
      </w:r>
      <w:r w:rsidR="00037DB5">
        <w:rPr>
          <w:rFonts w:ascii="Times New Roman" w:hAnsi="Times New Roman"/>
          <w:sz w:val="24"/>
          <w:szCs w:val="24"/>
        </w:rPr>
        <w:t xml:space="preserve">hygroma,soft </w:t>
      </w:r>
      <w:r>
        <w:rPr>
          <w:rFonts w:ascii="Times New Roman" w:hAnsi="Times New Roman"/>
          <w:sz w:val="24"/>
          <w:szCs w:val="24"/>
        </w:rPr>
        <w:t xml:space="preserve">tissue </w:t>
      </w:r>
      <w:r w:rsidR="00037DB5">
        <w:rPr>
          <w:rFonts w:ascii="Times New Roman" w:hAnsi="Times New Roman"/>
          <w:sz w:val="24"/>
          <w:szCs w:val="24"/>
        </w:rPr>
        <w:t>swelling, maggot</w:t>
      </w:r>
      <w:r>
        <w:rPr>
          <w:rFonts w:ascii="Times New Roman" w:hAnsi="Times New Roman"/>
          <w:sz w:val="24"/>
          <w:szCs w:val="24"/>
        </w:rPr>
        <w:t xml:space="preserve"> wound,</w:t>
      </w:r>
      <w:r w:rsidRPr="00CF6F4C">
        <w:rPr>
          <w:rFonts w:ascii="Times New Roman" w:hAnsi="Times New Roman"/>
          <w:sz w:val="24"/>
          <w:szCs w:val="24"/>
        </w:rPr>
        <w:t xml:space="preserve"> </w:t>
      </w:r>
      <w:r>
        <w:rPr>
          <w:rFonts w:ascii="Times New Roman" w:hAnsi="Times New Roman"/>
          <w:sz w:val="24"/>
          <w:szCs w:val="24"/>
        </w:rPr>
        <w:t>Ehrlichiosis,</w:t>
      </w:r>
      <w:r w:rsidRPr="00CF6F4C">
        <w:rPr>
          <w:rFonts w:ascii="Times New Roman" w:hAnsi="Times New Roman"/>
          <w:sz w:val="24"/>
          <w:szCs w:val="24"/>
        </w:rPr>
        <w:t xml:space="preserve"> </w:t>
      </w:r>
      <w:r>
        <w:rPr>
          <w:rFonts w:ascii="Times New Roman" w:hAnsi="Times New Roman"/>
          <w:sz w:val="24"/>
          <w:szCs w:val="24"/>
        </w:rPr>
        <w:t>Demodecosis,</w:t>
      </w:r>
      <w:r w:rsidRPr="00CF6F4C">
        <w:rPr>
          <w:rFonts w:ascii="Times New Roman" w:hAnsi="Times New Roman"/>
          <w:sz w:val="24"/>
          <w:szCs w:val="24"/>
        </w:rPr>
        <w:t xml:space="preserve"> </w:t>
      </w:r>
      <w:r>
        <w:rPr>
          <w:rFonts w:ascii="Times New Roman" w:hAnsi="Times New Roman"/>
          <w:sz w:val="24"/>
          <w:szCs w:val="24"/>
        </w:rPr>
        <w:t>Alopecia etc</w:t>
      </w:r>
      <w:r w:rsidR="00037DB5">
        <w:rPr>
          <w:rFonts w:ascii="Times New Roman" w:hAnsi="Times New Roman"/>
          <w:sz w:val="24"/>
          <w:szCs w:val="24"/>
        </w:rPr>
        <w:t>.</w:t>
      </w:r>
    </w:p>
    <w:p w:rsidR="00231D44" w:rsidRPr="00037DB5" w:rsidRDefault="004A160A" w:rsidP="00974222">
      <w:pPr>
        <w:spacing w:after="0"/>
        <w:jc w:val="both"/>
        <w:rPr>
          <w:rFonts w:ascii="Times New Roman" w:hAnsi="Times New Roman"/>
          <w:b/>
          <w:sz w:val="24"/>
          <w:szCs w:val="24"/>
        </w:rPr>
      </w:pPr>
      <w:r w:rsidRPr="00037DB5">
        <w:rPr>
          <w:rFonts w:ascii="Times New Roman" w:hAnsi="Times New Roman"/>
          <w:b/>
          <w:sz w:val="24"/>
          <w:szCs w:val="24"/>
        </w:rPr>
        <w:lastRenderedPageBreak/>
        <w:t>Table</w:t>
      </w:r>
      <w:r w:rsidR="003D7B82" w:rsidRPr="00037DB5">
        <w:rPr>
          <w:rFonts w:ascii="Times New Roman" w:hAnsi="Times New Roman"/>
          <w:b/>
          <w:sz w:val="24"/>
          <w:szCs w:val="24"/>
        </w:rPr>
        <w:t xml:space="preserve"> 4</w:t>
      </w:r>
      <w:r w:rsidRPr="00037DB5">
        <w:rPr>
          <w:rFonts w:ascii="Times New Roman" w:hAnsi="Times New Roman"/>
          <w:b/>
          <w:sz w:val="24"/>
          <w:szCs w:val="24"/>
        </w:rPr>
        <w:t>: Skin diseases prevalence on the basis of breeds</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3192"/>
        <w:gridCol w:w="3192"/>
        <w:gridCol w:w="3192"/>
      </w:tblGrid>
      <w:tr w:rsidR="00231D44" w:rsidRPr="00EE3320" w:rsidTr="00044182">
        <w:trPr>
          <w:jc w:val="center"/>
        </w:trPr>
        <w:tc>
          <w:tcPr>
            <w:tcW w:w="3192" w:type="dxa"/>
            <w:tcBorders>
              <w:bottom w:val="single" w:sz="4" w:space="0" w:color="auto"/>
            </w:tcBorders>
          </w:tcPr>
          <w:p w:rsidR="00231D44" w:rsidRPr="00EE3320" w:rsidRDefault="00A950E8" w:rsidP="00F87FB5">
            <w:pPr>
              <w:spacing w:line="360" w:lineRule="auto"/>
              <w:rPr>
                <w:rFonts w:ascii="Times New Roman" w:hAnsi="Times New Roman"/>
                <w:b/>
                <w:sz w:val="24"/>
                <w:szCs w:val="24"/>
              </w:rPr>
            </w:pPr>
            <w:r>
              <w:rPr>
                <w:rFonts w:ascii="Times New Roman" w:hAnsi="Times New Roman"/>
                <w:b/>
                <w:sz w:val="24"/>
                <w:szCs w:val="24"/>
              </w:rPr>
              <w:t xml:space="preserve">       </w:t>
            </w:r>
            <w:r w:rsidR="00231D44" w:rsidRPr="00EE3320">
              <w:rPr>
                <w:rFonts w:ascii="Times New Roman" w:hAnsi="Times New Roman"/>
                <w:b/>
                <w:sz w:val="24"/>
                <w:szCs w:val="24"/>
              </w:rPr>
              <w:t>Name of the breed</w:t>
            </w:r>
          </w:p>
        </w:tc>
        <w:tc>
          <w:tcPr>
            <w:tcW w:w="3192" w:type="dxa"/>
            <w:tcBorders>
              <w:bottom w:val="single" w:sz="4" w:space="0" w:color="auto"/>
            </w:tcBorders>
          </w:tcPr>
          <w:p w:rsidR="00231D44" w:rsidRPr="00EE3320" w:rsidRDefault="00A950E8" w:rsidP="00F87FB5">
            <w:pPr>
              <w:spacing w:line="360" w:lineRule="auto"/>
              <w:rPr>
                <w:rFonts w:ascii="Times New Roman" w:hAnsi="Times New Roman"/>
                <w:b/>
                <w:sz w:val="24"/>
                <w:szCs w:val="24"/>
              </w:rPr>
            </w:pPr>
            <w:r>
              <w:rPr>
                <w:rFonts w:ascii="Times New Roman" w:hAnsi="Times New Roman"/>
                <w:b/>
                <w:sz w:val="24"/>
                <w:szCs w:val="24"/>
              </w:rPr>
              <w:t xml:space="preserve">    </w:t>
            </w:r>
            <w:r w:rsidR="00231D44" w:rsidRPr="00EE3320">
              <w:rPr>
                <w:rFonts w:ascii="Times New Roman" w:hAnsi="Times New Roman"/>
                <w:b/>
                <w:sz w:val="24"/>
                <w:szCs w:val="24"/>
              </w:rPr>
              <w:t>No. of affected (diseased)</w:t>
            </w:r>
          </w:p>
        </w:tc>
        <w:tc>
          <w:tcPr>
            <w:tcW w:w="3192" w:type="dxa"/>
            <w:tcBorders>
              <w:bottom w:val="single" w:sz="4" w:space="0" w:color="auto"/>
            </w:tcBorders>
          </w:tcPr>
          <w:p w:rsidR="00231D44" w:rsidRPr="00EE3320" w:rsidRDefault="00231D44" w:rsidP="00CA4D0F">
            <w:pPr>
              <w:spacing w:line="360" w:lineRule="auto"/>
              <w:jc w:val="center"/>
              <w:rPr>
                <w:rFonts w:ascii="Times New Roman" w:hAnsi="Times New Roman"/>
                <w:b/>
                <w:sz w:val="24"/>
                <w:szCs w:val="24"/>
              </w:rPr>
            </w:pPr>
            <w:r w:rsidRPr="00EE3320">
              <w:rPr>
                <w:rFonts w:ascii="Times New Roman" w:hAnsi="Times New Roman"/>
                <w:b/>
                <w:sz w:val="24"/>
                <w:szCs w:val="24"/>
              </w:rPr>
              <w:t>Prevalence (%)</w:t>
            </w:r>
          </w:p>
        </w:tc>
      </w:tr>
      <w:tr w:rsidR="00231D44" w:rsidRPr="00EE3320" w:rsidTr="00044182">
        <w:trPr>
          <w:jc w:val="center"/>
        </w:trPr>
        <w:tc>
          <w:tcPr>
            <w:tcW w:w="3192" w:type="dxa"/>
            <w:tcBorders>
              <w:top w:val="single" w:sz="4" w:space="0" w:color="auto"/>
              <w:bottom w:val="nil"/>
            </w:tcBorders>
          </w:tcPr>
          <w:p w:rsidR="00231D44" w:rsidRPr="002B66E4" w:rsidRDefault="00231D44" w:rsidP="00231D44">
            <w:pPr>
              <w:jc w:val="center"/>
              <w:rPr>
                <w:rFonts w:ascii="Times New Roman" w:hAnsi="Times New Roman"/>
                <w:bCs/>
                <w:sz w:val="24"/>
                <w:szCs w:val="24"/>
              </w:rPr>
            </w:pPr>
            <w:r w:rsidRPr="002B66E4">
              <w:rPr>
                <w:rFonts w:ascii="Times New Roman" w:hAnsi="Times New Roman"/>
                <w:bCs/>
                <w:sz w:val="24"/>
                <w:szCs w:val="24"/>
              </w:rPr>
              <w:t>ND</w:t>
            </w:r>
          </w:p>
        </w:tc>
        <w:tc>
          <w:tcPr>
            <w:tcW w:w="3192" w:type="dxa"/>
            <w:tcBorders>
              <w:top w:val="single" w:sz="4" w:space="0" w:color="auto"/>
              <w:bottom w:val="nil"/>
            </w:tcBorders>
          </w:tcPr>
          <w:p w:rsidR="00231D44" w:rsidRPr="002B66E4" w:rsidRDefault="00015ED4" w:rsidP="00F87FB5">
            <w:pPr>
              <w:jc w:val="center"/>
              <w:rPr>
                <w:rFonts w:ascii="Times New Roman" w:hAnsi="Times New Roman"/>
                <w:bCs/>
                <w:sz w:val="24"/>
                <w:szCs w:val="24"/>
              </w:rPr>
            </w:pPr>
            <w:r>
              <w:rPr>
                <w:rFonts w:ascii="Times New Roman" w:hAnsi="Times New Roman"/>
                <w:bCs/>
                <w:sz w:val="24"/>
                <w:szCs w:val="24"/>
              </w:rPr>
              <w:t>16</w:t>
            </w:r>
          </w:p>
        </w:tc>
        <w:tc>
          <w:tcPr>
            <w:tcW w:w="3192" w:type="dxa"/>
            <w:tcBorders>
              <w:top w:val="single" w:sz="4" w:space="0" w:color="auto"/>
              <w:bottom w:val="nil"/>
            </w:tcBorders>
          </w:tcPr>
          <w:p w:rsidR="00231D44" w:rsidRPr="00EE3320" w:rsidRDefault="00015ED4" w:rsidP="00CA4D0F">
            <w:pPr>
              <w:spacing w:line="360" w:lineRule="auto"/>
              <w:jc w:val="center"/>
              <w:rPr>
                <w:rFonts w:ascii="Times New Roman" w:hAnsi="Times New Roman"/>
                <w:sz w:val="24"/>
                <w:szCs w:val="24"/>
              </w:rPr>
            </w:pPr>
            <w:r>
              <w:rPr>
                <w:rFonts w:ascii="Times New Roman" w:hAnsi="Times New Roman"/>
                <w:sz w:val="24"/>
                <w:szCs w:val="24"/>
              </w:rPr>
              <w:t>36.36</w:t>
            </w:r>
          </w:p>
        </w:tc>
      </w:tr>
      <w:tr w:rsidR="00231D44" w:rsidRPr="00EE3320" w:rsidTr="00044182">
        <w:trPr>
          <w:jc w:val="center"/>
        </w:trPr>
        <w:tc>
          <w:tcPr>
            <w:tcW w:w="3192" w:type="dxa"/>
            <w:tcBorders>
              <w:top w:val="nil"/>
            </w:tcBorders>
          </w:tcPr>
          <w:p w:rsidR="00231D44" w:rsidRPr="002B66E4" w:rsidRDefault="00231D44" w:rsidP="00231D44">
            <w:pPr>
              <w:jc w:val="center"/>
              <w:rPr>
                <w:rFonts w:ascii="Times New Roman" w:hAnsi="Times New Roman"/>
                <w:bCs/>
                <w:sz w:val="24"/>
                <w:szCs w:val="24"/>
              </w:rPr>
            </w:pPr>
            <w:r w:rsidRPr="002B66E4">
              <w:rPr>
                <w:rFonts w:ascii="Times New Roman" w:hAnsi="Times New Roman"/>
                <w:bCs/>
                <w:sz w:val="24"/>
                <w:szCs w:val="24"/>
              </w:rPr>
              <w:t>Pug</w:t>
            </w:r>
          </w:p>
        </w:tc>
        <w:tc>
          <w:tcPr>
            <w:tcW w:w="3192" w:type="dxa"/>
            <w:tcBorders>
              <w:top w:val="nil"/>
            </w:tcBorders>
          </w:tcPr>
          <w:p w:rsidR="00231D44" w:rsidRPr="002B66E4" w:rsidRDefault="00231D44" w:rsidP="00F87FB5">
            <w:pPr>
              <w:jc w:val="center"/>
              <w:rPr>
                <w:rFonts w:ascii="Times New Roman" w:hAnsi="Times New Roman"/>
                <w:bCs/>
                <w:sz w:val="24"/>
                <w:szCs w:val="24"/>
              </w:rPr>
            </w:pPr>
            <w:r w:rsidRPr="002B66E4">
              <w:rPr>
                <w:rFonts w:ascii="Times New Roman" w:hAnsi="Times New Roman"/>
                <w:bCs/>
                <w:sz w:val="24"/>
                <w:szCs w:val="24"/>
              </w:rPr>
              <w:t>5</w:t>
            </w:r>
          </w:p>
        </w:tc>
        <w:tc>
          <w:tcPr>
            <w:tcW w:w="3192" w:type="dxa"/>
            <w:tcBorders>
              <w:top w:val="nil"/>
            </w:tcBorders>
          </w:tcPr>
          <w:p w:rsidR="00231D44" w:rsidRPr="00EE3320" w:rsidRDefault="006A2D0A" w:rsidP="00CA4D0F">
            <w:pPr>
              <w:spacing w:line="360" w:lineRule="auto"/>
              <w:jc w:val="center"/>
              <w:rPr>
                <w:rFonts w:ascii="Times New Roman" w:hAnsi="Times New Roman"/>
                <w:sz w:val="24"/>
                <w:szCs w:val="24"/>
              </w:rPr>
            </w:pPr>
            <w:r>
              <w:rPr>
                <w:rFonts w:ascii="Times New Roman" w:hAnsi="Times New Roman"/>
                <w:sz w:val="24"/>
                <w:szCs w:val="24"/>
              </w:rPr>
              <w:t>11.36</w:t>
            </w:r>
          </w:p>
        </w:tc>
      </w:tr>
      <w:tr w:rsidR="00231D44" w:rsidRPr="00EE3320" w:rsidTr="00044182">
        <w:trPr>
          <w:jc w:val="center"/>
        </w:trPr>
        <w:tc>
          <w:tcPr>
            <w:tcW w:w="3192" w:type="dxa"/>
          </w:tcPr>
          <w:p w:rsidR="00231D44" w:rsidRPr="002B66E4" w:rsidRDefault="00231D44" w:rsidP="00231D44">
            <w:pPr>
              <w:jc w:val="center"/>
              <w:rPr>
                <w:rFonts w:ascii="Times New Roman" w:hAnsi="Times New Roman"/>
                <w:bCs/>
                <w:sz w:val="24"/>
                <w:szCs w:val="24"/>
              </w:rPr>
            </w:pPr>
            <w:r w:rsidRPr="002B66E4">
              <w:rPr>
                <w:rFonts w:ascii="Times New Roman" w:hAnsi="Times New Roman"/>
                <w:bCs/>
                <w:sz w:val="24"/>
                <w:szCs w:val="24"/>
              </w:rPr>
              <w:t>Spitz</w:t>
            </w:r>
          </w:p>
        </w:tc>
        <w:tc>
          <w:tcPr>
            <w:tcW w:w="3192" w:type="dxa"/>
          </w:tcPr>
          <w:p w:rsidR="00231D44" w:rsidRPr="002B66E4" w:rsidRDefault="00231D44" w:rsidP="00F87FB5">
            <w:pPr>
              <w:jc w:val="center"/>
              <w:rPr>
                <w:rFonts w:ascii="Times New Roman" w:hAnsi="Times New Roman"/>
                <w:bCs/>
                <w:sz w:val="24"/>
                <w:szCs w:val="24"/>
              </w:rPr>
            </w:pPr>
            <w:r w:rsidRPr="002B66E4">
              <w:rPr>
                <w:rFonts w:ascii="Times New Roman" w:hAnsi="Times New Roman"/>
                <w:bCs/>
                <w:sz w:val="24"/>
                <w:szCs w:val="24"/>
              </w:rPr>
              <w:t>5</w:t>
            </w:r>
          </w:p>
        </w:tc>
        <w:tc>
          <w:tcPr>
            <w:tcW w:w="3192" w:type="dxa"/>
          </w:tcPr>
          <w:p w:rsidR="00231D44" w:rsidRPr="00EE3320" w:rsidRDefault="006A2D0A" w:rsidP="00CA4D0F">
            <w:pPr>
              <w:spacing w:line="360" w:lineRule="auto"/>
              <w:jc w:val="center"/>
              <w:rPr>
                <w:rFonts w:ascii="Times New Roman" w:hAnsi="Times New Roman"/>
                <w:sz w:val="24"/>
                <w:szCs w:val="24"/>
              </w:rPr>
            </w:pPr>
            <w:r>
              <w:rPr>
                <w:rFonts w:ascii="Times New Roman" w:hAnsi="Times New Roman"/>
                <w:sz w:val="24"/>
                <w:szCs w:val="24"/>
              </w:rPr>
              <w:t>11.36</w:t>
            </w:r>
          </w:p>
        </w:tc>
      </w:tr>
      <w:tr w:rsidR="00231D44" w:rsidRPr="00EE3320" w:rsidTr="00044182">
        <w:trPr>
          <w:jc w:val="center"/>
        </w:trPr>
        <w:tc>
          <w:tcPr>
            <w:tcW w:w="3192" w:type="dxa"/>
          </w:tcPr>
          <w:p w:rsidR="00231D44" w:rsidRPr="002B66E4" w:rsidRDefault="00231D44" w:rsidP="00231D44">
            <w:pPr>
              <w:jc w:val="center"/>
              <w:rPr>
                <w:rFonts w:ascii="Times New Roman" w:hAnsi="Times New Roman"/>
                <w:bCs/>
                <w:sz w:val="24"/>
                <w:szCs w:val="24"/>
              </w:rPr>
            </w:pPr>
            <w:r w:rsidRPr="002B66E4">
              <w:rPr>
                <w:rFonts w:ascii="Times New Roman" w:hAnsi="Times New Roman"/>
                <w:bCs/>
                <w:sz w:val="24"/>
                <w:szCs w:val="24"/>
              </w:rPr>
              <w:t>Boxer</w:t>
            </w:r>
          </w:p>
        </w:tc>
        <w:tc>
          <w:tcPr>
            <w:tcW w:w="3192" w:type="dxa"/>
          </w:tcPr>
          <w:p w:rsidR="00231D44" w:rsidRPr="002B66E4" w:rsidRDefault="00231D44" w:rsidP="00F87FB5">
            <w:pPr>
              <w:jc w:val="center"/>
              <w:rPr>
                <w:rFonts w:ascii="Times New Roman" w:hAnsi="Times New Roman"/>
                <w:bCs/>
                <w:sz w:val="24"/>
                <w:szCs w:val="24"/>
              </w:rPr>
            </w:pPr>
            <w:r w:rsidRPr="002B66E4">
              <w:rPr>
                <w:rFonts w:ascii="Times New Roman" w:hAnsi="Times New Roman"/>
                <w:bCs/>
                <w:sz w:val="24"/>
                <w:szCs w:val="24"/>
              </w:rPr>
              <w:t>4</w:t>
            </w:r>
          </w:p>
        </w:tc>
        <w:tc>
          <w:tcPr>
            <w:tcW w:w="3192" w:type="dxa"/>
          </w:tcPr>
          <w:p w:rsidR="00231D44" w:rsidRPr="00EE3320" w:rsidRDefault="006A2D0A" w:rsidP="00CA4D0F">
            <w:pPr>
              <w:spacing w:line="360" w:lineRule="auto"/>
              <w:jc w:val="center"/>
              <w:rPr>
                <w:rFonts w:ascii="Times New Roman" w:hAnsi="Times New Roman"/>
                <w:sz w:val="24"/>
                <w:szCs w:val="24"/>
              </w:rPr>
            </w:pPr>
            <w:r>
              <w:rPr>
                <w:rFonts w:ascii="Times New Roman" w:hAnsi="Times New Roman"/>
                <w:sz w:val="24"/>
                <w:szCs w:val="24"/>
              </w:rPr>
              <w:t>9.09</w:t>
            </w:r>
          </w:p>
        </w:tc>
      </w:tr>
      <w:tr w:rsidR="00231D44" w:rsidRPr="00EE3320" w:rsidTr="00044182">
        <w:trPr>
          <w:jc w:val="center"/>
        </w:trPr>
        <w:tc>
          <w:tcPr>
            <w:tcW w:w="3192" w:type="dxa"/>
          </w:tcPr>
          <w:p w:rsidR="00231D44" w:rsidRPr="002B66E4" w:rsidRDefault="00231D44" w:rsidP="00231D44">
            <w:pPr>
              <w:jc w:val="center"/>
              <w:rPr>
                <w:rFonts w:ascii="Times New Roman" w:hAnsi="Times New Roman"/>
                <w:bCs/>
                <w:sz w:val="24"/>
                <w:szCs w:val="24"/>
              </w:rPr>
            </w:pPr>
            <w:r w:rsidRPr="002B66E4">
              <w:rPr>
                <w:rFonts w:ascii="Times New Roman" w:hAnsi="Times New Roman"/>
                <w:bCs/>
                <w:sz w:val="24"/>
                <w:szCs w:val="24"/>
              </w:rPr>
              <w:t>Labrador</w:t>
            </w:r>
          </w:p>
        </w:tc>
        <w:tc>
          <w:tcPr>
            <w:tcW w:w="3192" w:type="dxa"/>
          </w:tcPr>
          <w:p w:rsidR="00231D44" w:rsidRPr="002B66E4" w:rsidRDefault="00231D44" w:rsidP="00F87FB5">
            <w:pPr>
              <w:jc w:val="center"/>
              <w:rPr>
                <w:rFonts w:ascii="Times New Roman" w:hAnsi="Times New Roman"/>
                <w:bCs/>
                <w:sz w:val="24"/>
                <w:szCs w:val="24"/>
              </w:rPr>
            </w:pPr>
            <w:r w:rsidRPr="002B66E4">
              <w:rPr>
                <w:rFonts w:ascii="Times New Roman" w:hAnsi="Times New Roman"/>
                <w:bCs/>
                <w:sz w:val="24"/>
                <w:szCs w:val="24"/>
              </w:rPr>
              <w:t>2</w:t>
            </w:r>
          </w:p>
        </w:tc>
        <w:tc>
          <w:tcPr>
            <w:tcW w:w="3192" w:type="dxa"/>
          </w:tcPr>
          <w:p w:rsidR="00231D44" w:rsidRPr="00EE3320" w:rsidRDefault="006A2D0A" w:rsidP="00CA4D0F">
            <w:pPr>
              <w:spacing w:line="360" w:lineRule="auto"/>
              <w:jc w:val="center"/>
              <w:rPr>
                <w:rFonts w:ascii="Times New Roman" w:hAnsi="Times New Roman"/>
                <w:sz w:val="24"/>
                <w:szCs w:val="24"/>
              </w:rPr>
            </w:pPr>
            <w:r>
              <w:rPr>
                <w:rFonts w:ascii="Times New Roman" w:hAnsi="Times New Roman"/>
                <w:sz w:val="24"/>
                <w:szCs w:val="24"/>
              </w:rPr>
              <w:t>4.54</w:t>
            </w:r>
          </w:p>
        </w:tc>
      </w:tr>
      <w:tr w:rsidR="00231D44" w:rsidRPr="00EE3320" w:rsidTr="00044182">
        <w:trPr>
          <w:jc w:val="center"/>
        </w:trPr>
        <w:tc>
          <w:tcPr>
            <w:tcW w:w="3192" w:type="dxa"/>
          </w:tcPr>
          <w:p w:rsidR="00231D44" w:rsidRPr="002B66E4" w:rsidRDefault="00231D44" w:rsidP="00231D44">
            <w:pPr>
              <w:jc w:val="center"/>
              <w:rPr>
                <w:rFonts w:ascii="Times New Roman" w:hAnsi="Times New Roman"/>
                <w:bCs/>
                <w:sz w:val="24"/>
                <w:szCs w:val="24"/>
              </w:rPr>
            </w:pPr>
            <w:r w:rsidRPr="002B66E4">
              <w:rPr>
                <w:rFonts w:ascii="Times New Roman" w:hAnsi="Times New Roman"/>
                <w:bCs/>
                <w:sz w:val="24"/>
                <w:szCs w:val="24"/>
              </w:rPr>
              <w:t>German shepherd</w:t>
            </w:r>
          </w:p>
        </w:tc>
        <w:tc>
          <w:tcPr>
            <w:tcW w:w="3192" w:type="dxa"/>
          </w:tcPr>
          <w:p w:rsidR="00231D44" w:rsidRPr="002B66E4" w:rsidRDefault="00231D44" w:rsidP="00F87FB5">
            <w:pPr>
              <w:jc w:val="center"/>
              <w:rPr>
                <w:rFonts w:ascii="Times New Roman" w:hAnsi="Times New Roman"/>
                <w:bCs/>
                <w:sz w:val="24"/>
                <w:szCs w:val="24"/>
              </w:rPr>
            </w:pPr>
            <w:r w:rsidRPr="002B66E4">
              <w:rPr>
                <w:rFonts w:ascii="Times New Roman" w:hAnsi="Times New Roman"/>
                <w:bCs/>
                <w:sz w:val="24"/>
                <w:szCs w:val="24"/>
              </w:rPr>
              <w:t>2</w:t>
            </w:r>
          </w:p>
        </w:tc>
        <w:tc>
          <w:tcPr>
            <w:tcW w:w="3192" w:type="dxa"/>
          </w:tcPr>
          <w:p w:rsidR="00231D44" w:rsidRPr="00EE3320" w:rsidRDefault="006A2D0A" w:rsidP="00CA4D0F">
            <w:pPr>
              <w:spacing w:line="360" w:lineRule="auto"/>
              <w:jc w:val="center"/>
              <w:rPr>
                <w:rFonts w:ascii="Times New Roman" w:hAnsi="Times New Roman"/>
                <w:sz w:val="24"/>
                <w:szCs w:val="24"/>
              </w:rPr>
            </w:pPr>
            <w:r>
              <w:rPr>
                <w:rFonts w:ascii="Times New Roman" w:hAnsi="Times New Roman"/>
                <w:sz w:val="24"/>
                <w:szCs w:val="24"/>
              </w:rPr>
              <w:t>4.54</w:t>
            </w:r>
          </w:p>
        </w:tc>
      </w:tr>
      <w:tr w:rsidR="00231D44" w:rsidRPr="00EE3320" w:rsidTr="00044182">
        <w:trPr>
          <w:jc w:val="center"/>
        </w:trPr>
        <w:tc>
          <w:tcPr>
            <w:tcW w:w="3192" w:type="dxa"/>
          </w:tcPr>
          <w:p w:rsidR="00231D44" w:rsidRPr="002B66E4" w:rsidRDefault="00231D44" w:rsidP="00231D44">
            <w:pPr>
              <w:jc w:val="center"/>
              <w:rPr>
                <w:rFonts w:ascii="Times New Roman" w:hAnsi="Times New Roman"/>
                <w:bCs/>
                <w:sz w:val="24"/>
                <w:szCs w:val="24"/>
              </w:rPr>
            </w:pPr>
            <w:r w:rsidRPr="002B66E4">
              <w:rPr>
                <w:rFonts w:ascii="Times New Roman" w:hAnsi="Times New Roman"/>
                <w:bCs/>
                <w:sz w:val="24"/>
                <w:szCs w:val="24"/>
              </w:rPr>
              <w:t>Pekingese</w:t>
            </w:r>
          </w:p>
        </w:tc>
        <w:tc>
          <w:tcPr>
            <w:tcW w:w="3192" w:type="dxa"/>
          </w:tcPr>
          <w:p w:rsidR="00231D44" w:rsidRPr="002B66E4" w:rsidRDefault="00231D44" w:rsidP="00F87FB5">
            <w:pPr>
              <w:jc w:val="center"/>
              <w:rPr>
                <w:rFonts w:ascii="Times New Roman" w:hAnsi="Times New Roman"/>
                <w:bCs/>
                <w:sz w:val="24"/>
                <w:szCs w:val="24"/>
              </w:rPr>
            </w:pPr>
            <w:r w:rsidRPr="002B66E4">
              <w:rPr>
                <w:rFonts w:ascii="Times New Roman" w:hAnsi="Times New Roman"/>
                <w:bCs/>
                <w:sz w:val="24"/>
                <w:szCs w:val="24"/>
              </w:rPr>
              <w:t>3</w:t>
            </w:r>
          </w:p>
        </w:tc>
        <w:tc>
          <w:tcPr>
            <w:tcW w:w="3192" w:type="dxa"/>
          </w:tcPr>
          <w:p w:rsidR="00231D44" w:rsidRPr="00EE3320" w:rsidRDefault="006A2D0A" w:rsidP="00CA4D0F">
            <w:pPr>
              <w:spacing w:line="360" w:lineRule="auto"/>
              <w:jc w:val="center"/>
              <w:rPr>
                <w:rFonts w:ascii="Times New Roman" w:hAnsi="Times New Roman"/>
                <w:sz w:val="24"/>
                <w:szCs w:val="24"/>
              </w:rPr>
            </w:pPr>
            <w:r>
              <w:rPr>
                <w:rFonts w:ascii="Times New Roman" w:hAnsi="Times New Roman"/>
                <w:sz w:val="24"/>
                <w:szCs w:val="24"/>
              </w:rPr>
              <w:t>6.81</w:t>
            </w:r>
          </w:p>
        </w:tc>
      </w:tr>
      <w:tr w:rsidR="00231D44" w:rsidRPr="00EE3320" w:rsidTr="00044182">
        <w:trPr>
          <w:jc w:val="center"/>
        </w:trPr>
        <w:tc>
          <w:tcPr>
            <w:tcW w:w="3192" w:type="dxa"/>
          </w:tcPr>
          <w:p w:rsidR="00231D44" w:rsidRPr="002B66E4" w:rsidRDefault="00231D44" w:rsidP="00231D44">
            <w:pPr>
              <w:jc w:val="center"/>
              <w:rPr>
                <w:rFonts w:ascii="Times New Roman" w:hAnsi="Times New Roman"/>
                <w:bCs/>
                <w:sz w:val="24"/>
                <w:szCs w:val="24"/>
              </w:rPr>
            </w:pPr>
            <w:r w:rsidRPr="002B66E4">
              <w:rPr>
                <w:rFonts w:ascii="Times New Roman" w:hAnsi="Times New Roman"/>
                <w:bCs/>
                <w:sz w:val="24"/>
                <w:szCs w:val="24"/>
              </w:rPr>
              <w:t>Doberman</w:t>
            </w:r>
          </w:p>
        </w:tc>
        <w:tc>
          <w:tcPr>
            <w:tcW w:w="3192" w:type="dxa"/>
          </w:tcPr>
          <w:p w:rsidR="00231D44" w:rsidRPr="002B66E4" w:rsidRDefault="00231D44" w:rsidP="00F87FB5">
            <w:pPr>
              <w:jc w:val="center"/>
              <w:rPr>
                <w:rFonts w:ascii="Times New Roman" w:hAnsi="Times New Roman"/>
                <w:bCs/>
                <w:sz w:val="24"/>
                <w:szCs w:val="24"/>
              </w:rPr>
            </w:pPr>
            <w:r w:rsidRPr="002B66E4">
              <w:rPr>
                <w:rFonts w:ascii="Times New Roman" w:hAnsi="Times New Roman"/>
                <w:bCs/>
                <w:sz w:val="24"/>
                <w:szCs w:val="24"/>
              </w:rPr>
              <w:t>2</w:t>
            </w:r>
          </w:p>
        </w:tc>
        <w:tc>
          <w:tcPr>
            <w:tcW w:w="3192" w:type="dxa"/>
          </w:tcPr>
          <w:p w:rsidR="00231D44" w:rsidRPr="00EE3320" w:rsidRDefault="006A2D0A" w:rsidP="00CA4D0F">
            <w:pPr>
              <w:spacing w:line="360" w:lineRule="auto"/>
              <w:jc w:val="center"/>
              <w:rPr>
                <w:rFonts w:ascii="Times New Roman" w:hAnsi="Times New Roman"/>
                <w:sz w:val="24"/>
                <w:szCs w:val="24"/>
              </w:rPr>
            </w:pPr>
            <w:r>
              <w:rPr>
                <w:rFonts w:ascii="Times New Roman" w:hAnsi="Times New Roman"/>
                <w:sz w:val="24"/>
                <w:szCs w:val="24"/>
              </w:rPr>
              <w:t>4.54</w:t>
            </w:r>
          </w:p>
        </w:tc>
      </w:tr>
      <w:tr w:rsidR="00231D44" w:rsidRPr="00EE3320" w:rsidTr="00044182">
        <w:trPr>
          <w:trHeight w:val="213"/>
          <w:jc w:val="center"/>
        </w:trPr>
        <w:tc>
          <w:tcPr>
            <w:tcW w:w="3192" w:type="dxa"/>
          </w:tcPr>
          <w:p w:rsidR="00231D44" w:rsidRPr="002B66E4" w:rsidRDefault="00231D44" w:rsidP="00231D44">
            <w:pPr>
              <w:jc w:val="center"/>
              <w:rPr>
                <w:rFonts w:ascii="Times New Roman" w:hAnsi="Times New Roman"/>
                <w:bCs/>
                <w:sz w:val="24"/>
                <w:szCs w:val="24"/>
              </w:rPr>
            </w:pPr>
            <w:r w:rsidRPr="002B66E4">
              <w:rPr>
                <w:rFonts w:ascii="Times New Roman" w:hAnsi="Times New Roman"/>
                <w:bCs/>
                <w:sz w:val="24"/>
                <w:szCs w:val="24"/>
              </w:rPr>
              <w:t>Great dane</w:t>
            </w:r>
          </w:p>
        </w:tc>
        <w:tc>
          <w:tcPr>
            <w:tcW w:w="3192" w:type="dxa"/>
          </w:tcPr>
          <w:p w:rsidR="00231D44" w:rsidRPr="002B66E4" w:rsidRDefault="00231D44" w:rsidP="00F87FB5">
            <w:pPr>
              <w:jc w:val="center"/>
              <w:rPr>
                <w:rFonts w:ascii="Times New Roman" w:hAnsi="Times New Roman"/>
                <w:bCs/>
                <w:sz w:val="24"/>
                <w:szCs w:val="24"/>
              </w:rPr>
            </w:pPr>
            <w:r w:rsidRPr="002B66E4">
              <w:rPr>
                <w:rFonts w:ascii="Times New Roman" w:hAnsi="Times New Roman"/>
                <w:bCs/>
                <w:sz w:val="24"/>
                <w:szCs w:val="24"/>
              </w:rPr>
              <w:t>1</w:t>
            </w:r>
          </w:p>
        </w:tc>
        <w:tc>
          <w:tcPr>
            <w:tcW w:w="3192" w:type="dxa"/>
          </w:tcPr>
          <w:p w:rsidR="00231D44" w:rsidRPr="00EE3320" w:rsidRDefault="006A2D0A" w:rsidP="00CA4D0F">
            <w:pPr>
              <w:spacing w:line="360" w:lineRule="auto"/>
              <w:jc w:val="center"/>
              <w:rPr>
                <w:rFonts w:ascii="Times New Roman" w:hAnsi="Times New Roman"/>
                <w:sz w:val="24"/>
                <w:szCs w:val="24"/>
              </w:rPr>
            </w:pPr>
            <w:r>
              <w:rPr>
                <w:rFonts w:ascii="Times New Roman" w:hAnsi="Times New Roman"/>
                <w:sz w:val="24"/>
                <w:szCs w:val="24"/>
              </w:rPr>
              <w:t>2.27</w:t>
            </w:r>
          </w:p>
        </w:tc>
      </w:tr>
      <w:tr w:rsidR="00535AD9" w:rsidRPr="00EE3320" w:rsidTr="00044182">
        <w:trPr>
          <w:trHeight w:val="200"/>
          <w:jc w:val="center"/>
        </w:trPr>
        <w:tc>
          <w:tcPr>
            <w:tcW w:w="3192" w:type="dxa"/>
          </w:tcPr>
          <w:p w:rsidR="00535AD9" w:rsidRPr="002B66E4" w:rsidRDefault="00535AD9" w:rsidP="00535AD9">
            <w:pPr>
              <w:jc w:val="center"/>
              <w:rPr>
                <w:rFonts w:ascii="Times New Roman" w:hAnsi="Times New Roman"/>
                <w:bCs/>
                <w:sz w:val="24"/>
                <w:szCs w:val="24"/>
              </w:rPr>
            </w:pPr>
            <w:r w:rsidRPr="002B66E4">
              <w:rPr>
                <w:rFonts w:ascii="Times New Roman" w:hAnsi="Times New Roman"/>
                <w:bCs/>
                <w:sz w:val="24"/>
                <w:szCs w:val="24"/>
              </w:rPr>
              <w:t>Dalmatian</w:t>
            </w:r>
          </w:p>
        </w:tc>
        <w:tc>
          <w:tcPr>
            <w:tcW w:w="3192" w:type="dxa"/>
          </w:tcPr>
          <w:p w:rsidR="00535AD9" w:rsidRPr="002B66E4" w:rsidRDefault="00535AD9" w:rsidP="00F87FB5">
            <w:pPr>
              <w:jc w:val="center"/>
              <w:rPr>
                <w:rFonts w:ascii="Times New Roman" w:hAnsi="Times New Roman"/>
                <w:bCs/>
                <w:sz w:val="24"/>
                <w:szCs w:val="24"/>
              </w:rPr>
            </w:pPr>
            <w:r>
              <w:rPr>
                <w:rFonts w:ascii="Times New Roman" w:hAnsi="Times New Roman"/>
                <w:bCs/>
                <w:sz w:val="24"/>
                <w:szCs w:val="24"/>
              </w:rPr>
              <w:t>2</w:t>
            </w:r>
          </w:p>
        </w:tc>
        <w:tc>
          <w:tcPr>
            <w:tcW w:w="3192" w:type="dxa"/>
          </w:tcPr>
          <w:p w:rsidR="00535AD9" w:rsidRDefault="00535AD9" w:rsidP="00CA4D0F">
            <w:pPr>
              <w:spacing w:line="360" w:lineRule="auto"/>
              <w:jc w:val="center"/>
              <w:rPr>
                <w:rFonts w:ascii="Times New Roman" w:hAnsi="Times New Roman"/>
                <w:sz w:val="24"/>
                <w:szCs w:val="24"/>
              </w:rPr>
            </w:pPr>
            <w:r>
              <w:rPr>
                <w:rFonts w:ascii="Times New Roman" w:hAnsi="Times New Roman"/>
                <w:sz w:val="24"/>
                <w:szCs w:val="24"/>
              </w:rPr>
              <w:t>4.54</w:t>
            </w:r>
          </w:p>
        </w:tc>
      </w:tr>
      <w:tr w:rsidR="00535AD9" w:rsidRPr="00EE3320" w:rsidTr="00044182">
        <w:trPr>
          <w:trHeight w:val="201"/>
          <w:jc w:val="center"/>
        </w:trPr>
        <w:tc>
          <w:tcPr>
            <w:tcW w:w="3192" w:type="dxa"/>
          </w:tcPr>
          <w:p w:rsidR="00535AD9" w:rsidRPr="002B66E4" w:rsidRDefault="00535AD9" w:rsidP="00F87FB5">
            <w:pPr>
              <w:tabs>
                <w:tab w:val="center" w:pos="1488"/>
                <w:tab w:val="right" w:pos="2976"/>
              </w:tabs>
              <w:rPr>
                <w:rFonts w:ascii="Times New Roman" w:hAnsi="Times New Roman"/>
                <w:bCs/>
                <w:sz w:val="24"/>
                <w:szCs w:val="24"/>
              </w:rPr>
            </w:pPr>
            <w:r>
              <w:rPr>
                <w:rFonts w:ascii="Times New Roman" w:hAnsi="Times New Roman"/>
                <w:bCs/>
                <w:sz w:val="24"/>
                <w:szCs w:val="24"/>
              </w:rPr>
              <w:tab/>
            </w:r>
            <w:r w:rsidRPr="002B66E4">
              <w:rPr>
                <w:rFonts w:ascii="Times New Roman" w:hAnsi="Times New Roman"/>
                <w:bCs/>
                <w:sz w:val="24"/>
                <w:szCs w:val="24"/>
              </w:rPr>
              <w:t>Dachshund</w:t>
            </w:r>
            <w:r>
              <w:rPr>
                <w:rFonts w:ascii="Times New Roman" w:hAnsi="Times New Roman"/>
                <w:bCs/>
                <w:sz w:val="24"/>
                <w:szCs w:val="24"/>
              </w:rPr>
              <w:tab/>
            </w:r>
          </w:p>
        </w:tc>
        <w:tc>
          <w:tcPr>
            <w:tcW w:w="3192" w:type="dxa"/>
          </w:tcPr>
          <w:p w:rsidR="00535AD9" w:rsidRPr="00EE3320" w:rsidRDefault="00535AD9" w:rsidP="00F87FB5">
            <w:pPr>
              <w:spacing w:line="360" w:lineRule="auto"/>
              <w:jc w:val="center"/>
              <w:rPr>
                <w:rFonts w:ascii="Times New Roman" w:hAnsi="Times New Roman"/>
                <w:sz w:val="24"/>
                <w:szCs w:val="24"/>
              </w:rPr>
            </w:pPr>
            <w:r>
              <w:rPr>
                <w:rFonts w:ascii="Times New Roman" w:hAnsi="Times New Roman"/>
                <w:sz w:val="24"/>
                <w:szCs w:val="24"/>
              </w:rPr>
              <w:t>2</w:t>
            </w:r>
          </w:p>
        </w:tc>
        <w:tc>
          <w:tcPr>
            <w:tcW w:w="3192" w:type="dxa"/>
          </w:tcPr>
          <w:p w:rsidR="00535AD9" w:rsidRPr="00EE3320" w:rsidRDefault="00535AD9" w:rsidP="00CA4D0F">
            <w:pPr>
              <w:spacing w:line="360" w:lineRule="auto"/>
              <w:jc w:val="center"/>
              <w:rPr>
                <w:rFonts w:ascii="Times New Roman" w:hAnsi="Times New Roman"/>
                <w:sz w:val="24"/>
                <w:szCs w:val="24"/>
              </w:rPr>
            </w:pPr>
            <w:r>
              <w:rPr>
                <w:rFonts w:ascii="Times New Roman" w:hAnsi="Times New Roman"/>
                <w:sz w:val="24"/>
                <w:szCs w:val="24"/>
              </w:rPr>
              <w:t>4.54</w:t>
            </w:r>
          </w:p>
        </w:tc>
      </w:tr>
    </w:tbl>
    <w:p w:rsidR="00500933" w:rsidRDefault="00231D44" w:rsidP="00231D44">
      <w:pPr>
        <w:spacing w:after="0"/>
        <w:rPr>
          <w:rFonts w:ascii="Times New Roman" w:hAnsi="Times New Roman"/>
          <w:bCs/>
          <w:sz w:val="24"/>
          <w:szCs w:val="24"/>
        </w:rPr>
      </w:pPr>
      <w:r>
        <w:rPr>
          <w:rFonts w:ascii="Times New Roman" w:hAnsi="Times New Roman"/>
          <w:bCs/>
          <w:sz w:val="24"/>
          <w:szCs w:val="24"/>
        </w:rPr>
        <w:t xml:space="preserve">     </w:t>
      </w:r>
    </w:p>
    <w:p w:rsidR="00500933" w:rsidRDefault="00500933" w:rsidP="00231D44">
      <w:pPr>
        <w:spacing w:after="0"/>
        <w:rPr>
          <w:rFonts w:ascii="Times New Roman" w:hAnsi="Times New Roman"/>
          <w:bCs/>
          <w:sz w:val="24"/>
          <w:szCs w:val="24"/>
        </w:rPr>
      </w:pPr>
    </w:p>
    <w:p w:rsidR="00500933" w:rsidRDefault="00500933" w:rsidP="00231D44">
      <w:pPr>
        <w:spacing w:after="0"/>
        <w:rPr>
          <w:rFonts w:ascii="Times New Roman" w:hAnsi="Times New Roman"/>
          <w:bCs/>
          <w:sz w:val="24"/>
          <w:szCs w:val="24"/>
        </w:rPr>
      </w:pPr>
    </w:p>
    <w:p w:rsidR="00500933" w:rsidRDefault="00500933" w:rsidP="00231D44">
      <w:pPr>
        <w:spacing w:after="0"/>
        <w:rPr>
          <w:rFonts w:ascii="Times New Roman" w:hAnsi="Times New Roman"/>
          <w:bCs/>
          <w:sz w:val="24"/>
          <w:szCs w:val="24"/>
        </w:rPr>
      </w:pPr>
    </w:p>
    <w:p w:rsidR="00231D44" w:rsidRPr="00231D44" w:rsidRDefault="00231D44" w:rsidP="00231D44">
      <w:pPr>
        <w:spacing w:after="0"/>
        <w:rPr>
          <w:rFonts w:ascii="Times New Roman" w:hAnsi="Times New Roman"/>
          <w:bCs/>
          <w:sz w:val="24"/>
          <w:szCs w:val="24"/>
        </w:rPr>
      </w:pPr>
      <w:r>
        <w:rPr>
          <w:rFonts w:ascii="Times New Roman" w:hAnsi="Times New Roman"/>
          <w:bCs/>
          <w:sz w:val="24"/>
          <w:szCs w:val="24"/>
        </w:rPr>
        <w:t xml:space="preserve">                                    </w:t>
      </w:r>
    </w:p>
    <w:p w:rsidR="00974222" w:rsidRDefault="00974222" w:rsidP="004A160A">
      <w:pPr>
        <w:spacing w:after="0"/>
        <w:jc w:val="both"/>
        <w:rPr>
          <w:rFonts w:ascii="Times New Roman" w:hAnsi="Times New Roman"/>
          <w:sz w:val="24"/>
          <w:szCs w:val="24"/>
        </w:rPr>
      </w:pPr>
    </w:p>
    <w:p w:rsidR="00974222" w:rsidRDefault="00CA4D0F" w:rsidP="004A160A">
      <w:pPr>
        <w:spacing w:after="0"/>
        <w:jc w:val="both"/>
        <w:rPr>
          <w:rFonts w:ascii="Times New Roman" w:hAnsi="Times New Roman"/>
          <w:sz w:val="24"/>
          <w:szCs w:val="24"/>
        </w:rPr>
      </w:pPr>
      <w:r w:rsidRPr="00CA4D0F">
        <w:rPr>
          <w:rFonts w:ascii="Times New Roman" w:hAnsi="Times New Roman"/>
          <w:noProof/>
          <w:sz w:val="24"/>
          <w:szCs w:val="24"/>
        </w:rPr>
        <w:drawing>
          <wp:inline distT="0" distB="0" distL="0" distR="0">
            <wp:extent cx="2890161" cy="2743200"/>
            <wp:effectExtent l="19050" t="0" r="24489" b="0"/>
            <wp:docPr id="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CA4D0F">
        <w:rPr>
          <w:rFonts w:ascii="Times New Roman" w:hAnsi="Times New Roman"/>
          <w:noProof/>
          <w:sz w:val="24"/>
          <w:szCs w:val="24"/>
        </w:rPr>
        <w:drawing>
          <wp:inline distT="0" distB="0" distL="0" distR="0">
            <wp:extent cx="2978592" cy="2743200"/>
            <wp:effectExtent l="19050" t="0" r="12258" b="0"/>
            <wp:docPr id="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74222" w:rsidRDefault="00037DB5" w:rsidP="004A160A">
      <w:pPr>
        <w:spacing w:after="0"/>
        <w:jc w:val="both"/>
        <w:rPr>
          <w:rFonts w:ascii="Times New Roman" w:hAnsi="Times New Roman"/>
          <w:sz w:val="24"/>
          <w:szCs w:val="24"/>
        </w:rPr>
      </w:pPr>
      <w:r>
        <w:rPr>
          <w:rFonts w:ascii="Times New Roman" w:hAnsi="Times New Roman"/>
          <w:b/>
          <w:sz w:val="24"/>
          <w:szCs w:val="24"/>
        </w:rPr>
        <w:t xml:space="preserve">   </w:t>
      </w:r>
      <w:r w:rsidR="006C0E12">
        <w:rPr>
          <w:rFonts w:ascii="Times New Roman" w:hAnsi="Times New Roman"/>
          <w:b/>
          <w:sz w:val="24"/>
          <w:szCs w:val="24"/>
        </w:rPr>
        <w:t>Figure 14</w:t>
      </w:r>
      <w:r w:rsidR="003D7B82">
        <w:rPr>
          <w:rFonts w:ascii="Times New Roman" w:hAnsi="Times New Roman"/>
          <w:b/>
          <w:sz w:val="24"/>
          <w:szCs w:val="24"/>
        </w:rPr>
        <w:t>:</w:t>
      </w:r>
      <w:r w:rsidR="00284FC8">
        <w:rPr>
          <w:rFonts w:ascii="Times New Roman" w:hAnsi="Times New Roman"/>
          <w:b/>
          <w:sz w:val="24"/>
          <w:szCs w:val="24"/>
        </w:rPr>
        <w:t xml:space="preserve"> </w:t>
      </w:r>
      <w:r w:rsidR="003D7B82" w:rsidRPr="00EE3320">
        <w:rPr>
          <w:rFonts w:ascii="Times New Roman" w:hAnsi="Times New Roman"/>
          <w:b/>
          <w:sz w:val="24"/>
          <w:szCs w:val="24"/>
        </w:rPr>
        <w:t>Diseases according to breed of dogs</w:t>
      </w:r>
      <w:r w:rsidR="003D7B82">
        <w:rPr>
          <w:rFonts w:ascii="Times New Roman" w:hAnsi="Times New Roman"/>
          <w:b/>
          <w:sz w:val="24"/>
          <w:szCs w:val="24"/>
        </w:rPr>
        <w:t xml:space="preserve"> &amp; its prevalence</w:t>
      </w:r>
    </w:p>
    <w:p w:rsidR="00500933" w:rsidRDefault="00500933" w:rsidP="00651E2E">
      <w:pPr>
        <w:spacing w:after="0" w:line="360" w:lineRule="auto"/>
        <w:jc w:val="both"/>
        <w:rPr>
          <w:rFonts w:ascii="Times New Roman" w:hAnsi="Times New Roman"/>
          <w:sz w:val="24"/>
          <w:szCs w:val="24"/>
        </w:rPr>
      </w:pPr>
    </w:p>
    <w:p w:rsidR="00500933" w:rsidRDefault="00500933" w:rsidP="00651E2E">
      <w:pPr>
        <w:spacing w:after="0" w:line="360" w:lineRule="auto"/>
        <w:jc w:val="both"/>
        <w:rPr>
          <w:rFonts w:ascii="Times New Roman" w:hAnsi="Times New Roman"/>
          <w:sz w:val="24"/>
          <w:szCs w:val="24"/>
        </w:rPr>
      </w:pPr>
    </w:p>
    <w:p w:rsidR="003D7B82" w:rsidRPr="003D7B82" w:rsidRDefault="00F87FB5" w:rsidP="003D7B82">
      <w:pPr>
        <w:spacing w:after="0" w:line="360" w:lineRule="auto"/>
        <w:jc w:val="both"/>
        <w:rPr>
          <w:rFonts w:ascii="Times New Roman" w:hAnsi="Times New Roman"/>
          <w:sz w:val="24"/>
          <w:szCs w:val="24"/>
        </w:rPr>
      </w:pPr>
      <w:r w:rsidRPr="00EE3320">
        <w:rPr>
          <w:rFonts w:ascii="Times New Roman" w:hAnsi="Times New Roman"/>
          <w:sz w:val="24"/>
          <w:szCs w:val="24"/>
        </w:rPr>
        <w:lastRenderedPageBreak/>
        <w:t>The</w:t>
      </w:r>
      <w:r w:rsidR="00441678">
        <w:rPr>
          <w:rFonts w:ascii="Times New Roman" w:hAnsi="Times New Roman"/>
          <w:sz w:val="24"/>
          <w:szCs w:val="24"/>
        </w:rPr>
        <w:t xml:space="preserve"> above</w:t>
      </w:r>
      <w:r w:rsidRPr="00EE3320">
        <w:rPr>
          <w:rFonts w:ascii="Times New Roman" w:hAnsi="Times New Roman"/>
          <w:sz w:val="24"/>
          <w:szCs w:val="24"/>
        </w:rPr>
        <w:t xml:space="preserve"> table and graph </w:t>
      </w:r>
      <w:r w:rsidRPr="00037DB5">
        <w:rPr>
          <w:rFonts w:ascii="Times New Roman" w:hAnsi="Times New Roman"/>
          <w:sz w:val="24"/>
          <w:szCs w:val="24"/>
        </w:rPr>
        <w:t xml:space="preserve">(Table </w:t>
      </w:r>
      <w:r w:rsidR="003D7B82" w:rsidRPr="00037DB5">
        <w:rPr>
          <w:rFonts w:ascii="Times New Roman" w:hAnsi="Times New Roman"/>
          <w:sz w:val="24"/>
          <w:szCs w:val="24"/>
        </w:rPr>
        <w:t>4</w:t>
      </w:r>
      <w:r w:rsidRPr="00037DB5">
        <w:rPr>
          <w:rFonts w:ascii="Times New Roman" w:hAnsi="Times New Roman"/>
          <w:sz w:val="24"/>
          <w:szCs w:val="24"/>
        </w:rPr>
        <w:t xml:space="preserve"> and Figure</w:t>
      </w:r>
      <w:r w:rsidR="00BD02A2">
        <w:rPr>
          <w:rFonts w:ascii="Times New Roman" w:hAnsi="Times New Roman"/>
          <w:sz w:val="24"/>
          <w:szCs w:val="24"/>
        </w:rPr>
        <w:t xml:space="preserve"> 14</w:t>
      </w:r>
      <w:r w:rsidRPr="00037DB5">
        <w:rPr>
          <w:rFonts w:ascii="Times New Roman" w:hAnsi="Times New Roman"/>
          <w:sz w:val="24"/>
          <w:szCs w:val="24"/>
        </w:rPr>
        <w:t>)</w:t>
      </w:r>
      <w:r w:rsidRPr="00EE3320">
        <w:rPr>
          <w:rFonts w:ascii="Times New Roman" w:hAnsi="Times New Roman"/>
          <w:sz w:val="24"/>
          <w:szCs w:val="24"/>
        </w:rPr>
        <w:t xml:space="preserve"> indicates </w:t>
      </w:r>
      <w:r>
        <w:rPr>
          <w:rFonts w:ascii="Times New Roman" w:hAnsi="Times New Roman"/>
          <w:sz w:val="24"/>
          <w:szCs w:val="24"/>
        </w:rPr>
        <w:t>Native/Non descriptive breeds</w:t>
      </w:r>
      <w:r w:rsidRPr="00EE3320">
        <w:rPr>
          <w:rFonts w:ascii="Times New Roman" w:hAnsi="Times New Roman"/>
          <w:sz w:val="24"/>
          <w:szCs w:val="24"/>
        </w:rPr>
        <w:t xml:space="preserve"> (</w:t>
      </w:r>
      <w:r>
        <w:rPr>
          <w:rFonts w:ascii="Times New Roman" w:hAnsi="Times New Roman"/>
          <w:sz w:val="24"/>
          <w:szCs w:val="24"/>
        </w:rPr>
        <w:t>36.36</w:t>
      </w:r>
      <w:r w:rsidRPr="00EE3320">
        <w:rPr>
          <w:rFonts w:ascii="Times New Roman" w:hAnsi="Times New Roman"/>
          <w:sz w:val="24"/>
          <w:szCs w:val="24"/>
        </w:rPr>
        <w:t xml:space="preserve">%) were mostly infected with </w:t>
      </w:r>
      <w:r>
        <w:rPr>
          <w:rFonts w:ascii="Times New Roman" w:hAnsi="Times New Roman"/>
          <w:sz w:val="24"/>
          <w:szCs w:val="24"/>
        </w:rPr>
        <w:t>various skin</w:t>
      </w:r>
      <w:r w:rsidRPr="00EE3320">
        <w:rPr>
          <w:rFonts w:ascii="Times New Roman" w:hAnsi="Times New Roman"/>
          <w:sz w:val="24"/>
          <w:szCs w:val="24"/>
        </w:rPr>
        <w:t xml:space="preserve"> diseases. </w:t>
      </w:r>
      <w:r>
        <w:rPr>
          <w:rFonts w:ascii="Times New Roman" w:hAnsi="Times New Roman"/>
          <w:sz w:val="24"/>
          <w:szCs w:val="24"/>
        </w:rPr>
        <w:t>Tick infestation,</w:t>
      </w:r>
      <w:r w:rsidRPr="00EE3320">
        <w:rPr>
          <w:rFonts w:ascii="Times New Roman" w:hAnsi="Times New Roman"/>
          <w:sz w:val="24"/>
          <w:szCs w:val="24"/>
        </w:rPr>
        <w:t xml:space="preserve"> </w:t>
      </w:r>
      <w:r w:rsidR="00A162C5">
        <w:rPr>
          <w:rFonts w:ascii="Times New Roman" w:hAnsi="Times New Roman"/>
          <w:sz w:val="24"/>
          <w:szCs w:val="24"/>
        </w:rPr>
        <w:t>p</w:t>
      </w:r>
      <w:r>
        <w:rPr>
          <w:rFonts w:ascii="Times New Roman" w:hAnsi="Times New Roman"/>
          <w:sz w:val="24"/>
          <w:szCs w:val="24"/>
        </w:rPr>
        <w:t>yometra</w:t>
      </w:r>
      <w:r w:rsidRPr="00EE3320">
        <w:rPr>
          <w:rFonts w:ascii="Times New Roman" w:hAnsi="Times New Roman"/>
          <w:sz w:val="24"/>
          <w:szCs w:val="24"/>
        </w:rPr>
        <w:t xml:space="preserve"> </w:t>
      </w:r>
      <w:r>
        <w:rPr>
          <w:rFonts w:ascii="Times New Roman" w:hAnsi="Times New Roman"/>
          <w:sz w:val="24"/>
          <w:szCs w:val="24"/>
        </w:rPr>
        <w:t xml:space="preserve"> </w:t>
      </w:r>
      <w:r w:rsidRPr="00EE3320">
        <w:rPr>
          <w:rFonts w:ascii="Times New Roman" w:hAnsi="Times New Roman"/>
          <w:sz w:val="24"/>
          <w:szCs w:val="24"/>
        </w:rPr>
        <w:t xml:space="preserve">were </w:t>
      </w:r>
      <w:r>
        <w:rPr>
          <w:rFonts w:ascii="Times New Roman" w:hAnsi="Times New Roman"/>
          <w:sz w:val="24"/>
          <w:szCs w:val="24"/>
        </w:rPr>
        <w:t>more prominent and</w:t>
      </w:r>
      <w:r w:rsidRPr="00EE3320">
        <w:rPr>
          <w:rFonts w:ascii="Times New Roman" w:hAnsi="Times New Roman"/>
          <w:sz w:val="24"/>
          <w:szCs w:val="24"/>
        </w:rPr>
        <w:t xml:space="preserve"> more frequently observed on that breed. Other affected dogs were </w:t>
      </w:r>
      <w:r w:rsidRPr="002B66E4">
        <w:rPr>
          <w:rFonts w:ascii="Times New Roman" w:hAnsi="Times New Roman"/>
          <w:bCs/>
          <w:sz w:val="24"/>
          <w:szCs w:val="24"/>
        </w:rPr>
        <w:t>Pug</w:t>
      </w:r>
      <w:r w:rsidRPr="00EE3320">
        <w:rPr>
          <w:rFonts w:ascii="Times New Roman" w:hAnsi="Times New Roman"/>
          <w:sz w:val="24"/>
          <w:szCs w:val="24"/>
        </w:rPr>
        <w:t xml:space="preserve"> (</w:t>
      </w:r>
      <w:r>
        <w:rPr>
          <w:rFonts w:ascii="Times New Roman" w:hAnsi="Times New Roman"/>
          <w:sz w:val="24"/>
          <w:szCs w:val="24"/>
        </w:rPr>
        <w:t>11.36</w:t>
      </w:r>
      <w:r w:rsidRPr="00EE3320">
        <w:rPr>
          <w:rFonts w:ascii="Times New Roman" w:hAnsi="Times New Roman"/>
          <w:sz w:val="24"/>
          <w:szCs w:val="24"/>
        </w:rPr>
        <w:t>%),</w:t>
      </w:r>
      <w:r w:rsidR="003D7B82">
        <w:rPr>
          <w:rFonts w:ascii="Times New Roman" w:hAnsi="Times New Roman"/>
          <w:sz w:val="24"/>
          <w:szCs w:val="24"/>
        </w:rPr>
        <w:t xml:space="preserve"> </w:t>
      </w:r>
      <w:r w:rsidRPr="002B66E4">
        <w:rPr>
          <w:rFonts w:ascii="Times New Roman" w:hAnsi="Times New Roman"/>
          <w:bCs/>
          <w:sz w:val="24"/>
          <w:szCs w:val="24"/>
        </w:rPr>
        <w:t>Spitz</w:t>
      </w:r>
      <w:r w:rsidRPr="00EE3320">
        <w:rPr>
          <w:rFonts w:ascii="Times New Roman" w:hAnsi="Times New Roman"/>
          <w:sz w:val="24"/>
          <w:szCs w:val="24"/>
        </w:rPr>
        <w:t xml:space="preserve"> (</w:t>
      </w:r>
      <w:r>
        <w:rPr>
          <w:rFonts w:ascii="Times New Roman" w:hAnsi="Times New Roman"/>
          <w:sz w:val="24"/>
          <w:szCs w:val="24"/>
        </w:rPr>
        <w:t>11.36</w:t>
      </w:r>
      <w:r w:rsidRPr="00EE3320">
        <w:rPr>
          <w:rFonts w:ascii="Times New Roman" w:hAnsi="Times New Roman"/>
          <w:sz w:val="24"/>
          <w:szCs w:val="24"/>
        </w:rPr>
        <w:t xml:space="preserve">%), </w:t>
      </w:r>
      <w:r w:rsidRPr="002B66E4">
        <w:rPr>
          <w:rFonts w:ascii="Times New Roman" w:hAnsi="Times New Roman"/>
          <w:bCs/>
          <w:sz w:val="24"/>
          <w:szCs w:val="24"/>
        </w:rPr>
        <w:t>Boxer</w:t>
      </w:r>
      <w:r w:rsidRPr="00EE3320">
        <w:rPr>
          <w:rFonts w:ascii="Times New Roman" w:hAnsi="Times New Roman"/>
          <w:sz w:val="24"/>
          <w:szCs w:val="24"/>
        </w:rPr>
        <w:t xml:space="preserve"> (</w:t>
      </w:r>
      <w:r>
        <w:rPr>
          <w:rFonts w:ascii="Times New Roman" w:hAnsi="Times New Roman"/>
          <w:sz w:val="24"/>
          <w:szCs w:val="24"/>
        </w:rPr>
        <w:t>9.09</w:t>
      </w:r>
      <w:r w:rsidRPr="00EE3320">
        <w:rPr>
          <w:rFonts w:ascii="Times New Roman" w:hAnsi="Times New Roman"/>
          <w:sz w:val="24"/>
          <w:szCs w:val="24"/>
        </w:rPr>
        <w:t xml:space="preserve">%), </w:t>
      </w:r>
      <w:r w:rsidRPr="002B66E4">
        <w:rPr>
          <w:rFonts w:ascii="Times New Roman" w:hAnsi="Times New Roman"/>
          <w:bCs/>
          <w:sz w:val="24"/>
          <w:szCs w:val="24"/>
        </w:rPr>
        <w:t>Pekingese</w:t>
      </w:r>
      <w:r w:rsidRPr="00EE3320">
        <w:rPr>
          <w:rFonts w:ascii="Times New Roman" w:hAnsi="Times New Roman"/>
          <w:sz w:val="24"/>
          <w:szCs w:val="24"/>
        </w:rPr>
        <w:t xml:space="preserve"> (</w:t>
      </w:r>
      <w:r>
        <w:rPr>
          <w:rFonts w:ascii="Times New Roman" w:hAnsi="Times New Roman"/>
          <w:sz w:val="24"/>
          <w:szCs w:val="24"/>
        </w:rPr>
        <w:t>6.81</w:t>
      </w:r>
      <w:r w:rsidRPr="00EE3320">
        <w:rPr>
          <w:rFonts w:ascii="Times New Roman" w:hAnsi="Times New Roman"/>
          <w:sz w:val="24"/>
          <w:szCs w:val="24"/>
        </w:rPr>
        <w:t xml:space="preserve">%), </w:t>
      </w:r>
      <w:r w:rsidRPr="002B66E4">
        <w:rPr>
          <w:rFonts w:ascii="Times New Roman" w:hAnsi="Times New Roman"/>
          <w:bCs/>
          <w:sz w:val="24"/>
          <w:szCs w:val="24"/>
        </w:rPr>
        <w:t>Doberman</w:t>
      </w:r>
      <w:r>
        <w:rPr>
          <w:rFonts w:ascii="Times New Roman" w:hAnsi="Times New Roman"/>
          <w:sz w:val="24"/>
          <w:szCs w:val="24"/>
        </w:rPr>
        <w:t xml:space="preserve"> (4.54</w:t>
      </w:r>
      <w:r w:rsidRPr="00EE3320">
        <w:rPr>
          <w:rFonts w:ascii="Times New Roman" w:hAnsi="Times New Roman"/>
          <w:sz w:val="24"/>
          <w:szCs w:val="24"/>
        </w:rPr>
        <w:t xml:space="preserve">%), </w:t>
      </w:r>
      <w:r w:rsidRPr="002B66E4">
        <w:rPr>
          <w:rFonts w:ascii="Times New Roman" w:hAnsi="Times New Roman"/>
          <w:bCs/>
          <w:sz w:val="24"/>
          <w:szCs w:val="24"/>
        </w:rPr>
        <w:t>Dalmatian</w:t>
      </w:r>
      <w:r w:rsidRPr="00EE3320">
        <w:rPr>
          <w:rFonts w:ascii="Times New Roman" w:hAnsi="Times New Roman"/>
          <w:sz w:val="24"/>
          <w:szCs w:val="24"/>
        </w:rPr>
        <w:t xml:space="preserve"> </w:t>
      </w:r>
      <w:r>
        <w:rPr>
          <w:rFonts w:ascii="Times New Roman" w:hAnsi="Times New Roman"/>
          <w:sz w:val="24"/>
          <w:szCs w:val="24"/>
        </w:rPr>
        <w:t>(4.54</w:t>
      </w:r>
      <w:r w:rsidRPr="00EE3320">
        <w:rPr>
          <w:rFonts w:ascii="Times New Roman" w:hAnsi="Times New Roman"/>
          <w:sz w:val="24"/>
          <w:szCs w:val="24"/>
        </w:rPr>
        <w:t xml:space="preserve">%), </w:t>
      </w:r>
      <w:r w:rsidRPr="002B66E4">
        <w:rPr>
          <w:rFonts w:ascii="Times New Roman" w:hAnsi="Times New Roman"/>
          <w:bCs/>
          <w:sz w:val="24"/>
          <w:szCs w:val="24"/>
        </w:rPr>
        <w:t>Dachshund</w:t>
      </w:r>
      <w:r w:rsidRPr="00EE3320">
        <w:rPr>
          <w:rFonts w:ascii="Times New Roman" w:hAnsi="Times New Roman"/>
          <w:sz w:val="24"/>
          <w:szCs w:val="24"/>
        </w:rPr>
        <w:t xml:space="preserve"> (</w:t>
      </w:r>
      <w:r>
        <w:rPr>
          <w:rFonts w:ascii="Times New Roman" w:hAnsi="Times New Roman"/>
          <w:sz w:val="24"/>
          <w:szCs w:val="24"/>
        </w:rPr>
        <w:t>4.54</w:t>
      </w:r>
      <w:r w:rsidRPr="00EE3320">
        <w:rPr>
          <w:rFonts w:ascii="Times New Roman" w:hAnsi="Times New Roman"/>
          <w:sz w:val="24"/>
          <w:szCs w:val="24"/>
        </w:rPr>
        <w:t>%). In case of Dalmatian, they were habitually infested with ectoparasites.</w:t>
      </w:r>
    </w:p>
    <w:p w:rsidR="00500933" w:rsidRDefault="00500933" w:rsidP="003D7B82">
      <w:pPr>
        <w:spacing w:after="0"/>
        <w:jc w:val="both"/>
        <w:rPr>
          <w:rFonts w:ascii="Times New Roman" w:hAnsi="Times New Roman"/>
          <w:b/>
          <w:sz w:val="24"/>
          <w:szCs w:val="24"/>
        </w:rPr>
      </w:pPr>
    </w:p>
    <w:p w:rsidR="00500933" w:rsidRDefault="00500933" w:rsidP="003D7B82">
      <w:pPr>
        <w:spacing w:after="0"/>
        <w:jc w:val="both"/>
        <w:rPr>
          <w:rFonts w:ascii="Times New Roman" w:hAnsi="Times New Roman"/>
          <w:b/>
          <w:sz w:val="24"/>
          <w:szCs w:val="24"/>
        </w:rPr>
      </w:pPr>
    </w:p>
    <w:p w:rsidR="00500933" w:rsidRDefault="00500933" w:rsidP="003D7B82">
      <w:pPr>
        <w:spacing w:after="0"/>
        <w:jc w:val="both"/>
        <w:rPr>
          <w:rFonts w:ascii="Times New Roman" w:hAnsi="Times New Roman"/>
          <w:b/>
          <w:sz w:val="24"/>
          <w:szCs w:val="24"/>
        </w:rPr>
      </w:pPr>
    </w:p>
    <w:p w:rsidR="00845FFE" w:rsidRPr="000915B1" w:rsidRDefault="004A160A" w:rsidP="003D7B82">
      <w:pPr>
        <w:spacing w:after="0"/>
        <w:jc w:val="both"/>
        <w:rPr>
          <w:rFonts w:ascii="Times New Roman" w:hAnsi="Times New Roman"/>
          <w:sz w:val="24"/>
          <w:szCs w:val="24"/>
        </w:rPr>
      </w:pPr>
      <w:r w:rsidRPr="000915B1">
        <w:rPr>
          <w:rFonts w:ascii="Times New Roman" w:hAnsi="Times New Roman"/>
          <w:b/>
          <w:sz w:val="24"/>
          <w:szCs w:val="24"/>
        </w:rPr>
        <w:t>Table</w:t>
      </w:r>
      <w:r w:rsidR="000915B1" w:rsidRPr="000915B1">
        <w:rPr>
          <w:rFonts w:ascii="Times New Roman" w:hAnsi="Times New Roman"/>
          <w:b/>
          <w:sz w:val="24"/>
          <w:szCs w:val="24"/>
        </w:rPr>
        <w:t xml:space="preserve"> 5</w:t>
      </w:r>
      <w:r w:rsidRPr="000915B1">
        <w:rPr>
          <w:rFonts w:ascii="Times New Roman" w:hAnsi="Times New Roman"/>
          <w:b/>
          <w:sz w:val="24"/>
          <w:szCs w:val="24"/>
        </w:rPr>
        <w:t>: Skin diseases prevalence on the basis of age</w:t>
      </w:r>
    </w:p>
    <w:tbl>
      <w:tblPr>
        <w:tblStyle w:val="TableGrid"/>
        <w:tblW w:w="95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721"/>
        <w:gridCol w:w="7"/>
        <w:gridCol w:w="1440"/>
        <w:gridCol w:w="1530"/>
        <w:gridCol w:w="1530"/>
        <w:gridCol w:w="1530"/>
        <w:gridCol w:w="1752"/>
      </w:tblGrid>
      <w:tr w:rsidR="00850EBE" w:rsidRPr="00EE3320" w:rsidTr="00044182">
        <w:trPr>
          <w:jc w:val="center"/>
        </w:trPr>
        <w:tc>
          <w:tcPr>
            <w:tcW w:w="1728" w:type="dxa"/>
            <w:gridSpan w:val="2"/>
            <w:tcBorders>
              <w:top w:val="single" w:sz="4" w:space="0" w:color="auto"/>
              <w:bottom w:val="single" w:sz="4" w:space="0" w:color="auto"/>
            </w:tcBorders>
          </w:tcPr>
          <w:p w:rsidR="00850EBE" w:rsidRPr="00EE3320" w:rsidRDefault="00850EBE" w:rsidP="00544CCD">
            <w:pPr>
              <w:jc w:val="center"/>
              <w:rPr>
                <w:rFonts w:ascii="Times New Roman" w:hAnsi="Times New Roman"/>
                <w:b/>
                <w:sz w:val="24"/>
                <w:szCs w:val="24"/>
              </w:rPr>
            </w:pPr>
            <w:r w:rsidRPr="00EE3320">
              <w:rPr>
                <w:rFonts w:ascii="Times New Roman" w:hAnsi="Times New Roman"/>
                <w:b/>
                <w:sz w:val="24"/>
                <w:szCs w:val="24"/>
              </w:rPr>
              <w:t>Disease</w:t>
            </w:r>
          </w:p>
        </w:tc>
        <w:tc>
          <w:tcPr>
            <w:tcW w:w="1440" w:type="dxa"/>
            <w:tcBorders>
              <w:top w:val="single" w:sz="4" w:space="0" w:color="auto"/>
              <w:bottom w:val="single" w:sz="4" w:space="0" w:color="auto"/>
            </w:tcBorders>
          </w:tcPr>
          <w:p w:rsidR="00850EBE" w:rsidRPr="00EE3320" w:rsidRDefault="00850EBE" w:rsidP="00544CCD">
            <w:pPr>
              <w:pStyle w:val="ListParagraph"/>
              <w:numPr>
                <w:ilvl w:val="1"/>
                <w:numId w:val="2"/>
              </w:numPr>
              <w:jc w:val="center"/>
              <w:rPr>
                <w:rFonts w:ascii="Times New Roman" w:hAnsi="Times New Roman" w:cs="Times New Roman"/>
                <w:b/>
                <w:sz w:val="24"/>
                <w:szCs w:val="24"/>
              </w:rPr>
            </w:pPr>
            <w:r w:rsidRPr="00EE3320">
              <w:rPr>
                <w:rFonts w:ascii="Times New Roman" w:hAnsi="Times New Roman" w:cs="Times New Roman"/>
                <w:b/>
                <w:sz w:val="24"/>
                <w:szCs w:val="24"/>
              </w:rPr>
              <w:t>years</w:t>
            </w:r>
          </w:p>
        </w:tc>
        <w:tc>
          <w:tcPr>
            <w:tcW w:w="1530" w:type="dxa"/>
            <w:tcBorders>
              <w:top w:val="single" w:sz="4" w:space="0" w:color="auto"/>
              <w:bottom w:val="single" w:sz="4" w:space="0" w:color="auto"/>
            </w:tcBorders>
          </w:tcPr>
          <w:p w:rsidR="00850EBE" w:rsidRPr="00EE3320" w:rsidRDefault="00850EBE" w:rsidP="00544CCD">
            <w:pPr>
              <w:pStyle w:val="ListParagraph"/>
              <w:numPr>
                <w:ilvl w:val="1"/>
                <w:numId w:val="1"/>
              </w:numPr>
              <w:jc w:val="center"/>
              <w:rPr>
                <w:rFonts w:ascii="Times New Roman" w:hAnsi="Times New Roman" w:cs="Times New Roman"/>
                <w:b/>
                <w:sz w:val="24"/>
                <w:szCs w:val="24"/>
              </w:rPr>
            </w:pPr>
            <w:r w:rsidRPr="00EE3320">
              <w:rPr>
                <w:rFonts w:ascii="Times New Roman" w:hAnsi="Times New Roman" w:cs="Times New Roman"/>
                <w:b/>
                <w:sz w:val="24"/>
                <w:szCs w:val="24"/>
              </w:rPr>
              <w:t>Years</w:t>
            </w:r>
          </w:p>
        </w:tc>
        <w:tc>
          <w:tcPr>
            <w:tcW w:w="1530" w:type="dxa"/>
            <w:tcBorders>
              <w:top w:val="single" w:sz="4" w:space="0" w:color="auto"/>
              <w:bottom w:val="single" w:sz="4" w:space="0" w:color="auto"/>
            </w:tcBorders>
          </w:tcPr>
          <w:p w:rsidR="00850EBE" w:rsidRPr="00EE3320" w:rsidRDefault="00850EBE" w:rsidP="00544CCD">
            <w:pPr>
              <w:jc w:val="center"/>
              <w:rPr>
                <w:rFonts w:ascii="Times New Roman" w:hAnsi="Times New Roman"/>
                <w:b/>
                <w:sz w:val="24"/>
                <w:szCs w:val="24"/>
              </w:rPr>
            </w:pPr>
            <w:r w:rsidRPr="00EE3320">
              <w:rPr>
                <w:rFonts w:ascii="Times New Roman" w:hAnsi="Times New Roman"/>
                <w:b/>
                <w:sz w:val="24"/>
                <w:szCs w:val="24"/>
              </w:rPr>
              <w:t>&gt;3years</w:t>
            </w:r>
          </w:p>
        </w:tc>
        <w:tc>
          <w:tcPr>
            <w:tcW w:w="1530" w:type="dxa"/>
            <w:tcBorders>
              <w:top w:val="single" w:sz="4" w:space="0" w:color="auto"/>
              <w:bottom w:val="single" w:sz="4" w:space="0" w:color="auto"/>
            </w:tcBorders>
          </w:tcPr>
          <w:p w:rsidR="00850EBE" w:rsidRPr="00EE3320" w:rsidRDefault="00850EBE" w:rsidP="00544CCD">
            <w:pPr>
              <w:jc w:val="center"/>
              <w:rPr>
                <w:rFonts w:ascii="Times New Roman" w:hAnsi="Times New Roman"/>
                <w:b/>
                <w:sz w:val="24"/>
                <w:szCs w:val="24"/>
              </w:rPr>
            </w:pPr>
            <w:r w:rsidRPr="00EE3320">
              <w:rPr>
                <w:rFonts w:ascii="Times New Roman" w:hAnsi="Times New Roman"/>
                <w:b/>
                <w:sz w:val="24"/>
                <w:szCs w:val="24"/>
              </w:rPr>
              <w:t>Total</w:t>
            </w:r>
          </w:p>
        </w:tc>
        <w:tc>
          <w:tcPr>
            <w:tcW w:w="1752" w:type="dxa"/>
            <w:tcBorders>
              <w:top w:val="single" w:sz="4" w:space="0" w:color="auto"/>
              <w:bottom w:val="single" w:sz="4" w:space="0" w:color="auto"/>
            </w:tcBorders>
          </w:tcPr>
          <w:p w:rsidR="00850EBE" w:rsidRDefault="00850EBE" w:rsidP="00544CCD">
            <w:pPr>
              <w:jc w:val="center"/>
              <w:rPr>
                <w:rFonts w:ascii="Times New Roman" w:hAnsi="Times New Roman"/>
                <w:b/>
                <w:sz w:val="24"/>
                <w:szCs w:val="24"/>
              </w:rPr>
            </w:pPr>
            <w:r>
              <w:rPr>
                <w:rFonts w:ascii="Times New Roman" w:hAnsi="Times New Roman"/>
                <w:b/>
                <w:sz w:val="24"/>
                <w:szCs w:val="24"/>
              </w:rPr>
              <w:t>Prevalence</w:t>
            </w:r>
            <w:r w:rsidR="00044182">
              <w:rPr>
                <w:rFonts w:ascii="Times New Roman" w:hAnsi="Times New Roman"/>
                <w:b/>
                <w:sz w:val="24"/>
                <w:szCs w:val="24"/>
              </w:rPr>
              <w:t>(</w:t>
            </w:r>
            <w:r w:rsidR="00044182">
              <w:rPr>
                <w:rFonts w:ascii="Times New Roman" w:hAnsi="Times New Roman"/>
                <w:sz w:val="24"/>
                <w:szCs w:val="24"/>
              </w:rPr>
              <w:t>%)</w:t>
            </w:r>
          </w:p>
        </w:tc>
      </w:tr>
      <w:tr w:rsidR="00850EBE" w:rsidRPr="00EE3320" w:rsidTr="00044182">
        <w:trPr>
          <w:trHeight w:val="585"/>
          <w:jc w:val="center"/>
        </w:trPr>
        <w:tc>
          <w:tcPr>
            <w:tcW w:w="1721" w:type="dxa"/>
            <w:tcBorders>
              <w:top w:val="single" w:sz="4" w:space="0" w:color="auto"/>
            </w:tcBorders>
          </w:tcPr>
          <w:p w:rsidR="00850EBE" w:rsidRDefault="00850EBE" w:rsidP="00544CCD">
            <w:pPr>
              <w:jc w:val="center"/>
              <w:rPr>
                <w:rFonts w:ascii="Times New Roman" w:hAnsi="Times New Roman"/>
                <w:sz w:val="24"/>
                <w:szCs w:val="24"/>
              </w:rPr>
            </w:pPr>
            <w:r>
              <w:rPr>
                <w:rFonts w:ascii="Times New Roman" w:hAnsi="Times New Roman"/>
                <w:sz w:val="24"/>
                <w:szCs w:val="24"/>
              </w:rPr>
              <w:t>Tick infestation</w:t>
            </w:r>
          </w:p>
        </w:tc>
        <w:tc>
          <w:tcPr>
            <w:tcW w:w="1447" w:type="dxa"/>
            <w:gridSpan w:val="2"/>
            <w:tcBorders>
              <w:top w:val="single" w:sz="4" w:space="0" w:color="auto"/>
            </w:tcBorders>
          </w:tcPr>
          <w:p w:rsidR="00850EBE" w:rsidRPr="00EE3320" w:rsidRDefault="00850EBE" w:rsidP="00544CCD">
            <w:pPr>
              <w:jc w:val="center"/>
              <w:rPr>
                <w:rFonts w:ascii="Times New Roman" w:hAnsi="Times New Roman"/>
                <w:sz w:val="24"/>
                <w:szCs w:val="24"/>
              </w:rPr>
            </w:pPr>
            <w:r w:rsidRPr="00EE3320">
              <w:rPr>
                <w:rFonts w:ascii="Times New Roman" w:hAnsi="Times New Roman"/>
                <w:sz w:val="24"/>
                <w:szCs w:val="24"/>
              </w:rPr>
              <w:t>-</w:t>
            </w:r>
          </w:p>
          <w:p w:rsidR="00850EBE" w:rsidRPr="00EE3320" w:rsidRDefault="00850EBE" w:rsidP="00544CCD">
            <w:pPr>
              <w:jc w:val="center"/>
              <w:rPr>
                <w:rFonts w:ascii="Times New Roman" w:hAnsi="Times New Roman"/>
                <w:sz w:val="24"/>
                <w:szCs w:val="24"/>
              </w:rPr>
            </w:pPr>
          </w:p>
        </w:tc>
        <w:tc>
          <w:tcPr>
            <w:tcW w:w="1530" w:type="dxa"/>
            <w:tcBorders>
              <w:top w:val="single" w:sz="4" w:space="0" w:color="auto"/>
            </w:tcBorders>
          </w:tcPr>
          <w:p w:rsidR="00850EBE" w:rsidRPr="00EE3320" w:rsidRDefault="00850EBE" w:rsidP="00544CCD">
            <w:pPr>
              <w:jc w:val="center"/>
              <w:rPr>
                <w:rFonts w:ascii="Times New Roman" w:hAnsi="Times New Roman"/>
                <w:sz w:val="24"/>
                <w:szCs w:val="24"/>
              </w:rPr>
            </w:pPr>
            <w:r>
              <w:rPr>
                <w:rFonts w:ascii="Times New Roman" w:hAnsi="Times New Roman"/>
                <w:sz w:val="24"/>
                <w:szCs w:val="24"/>
              </w:rPr>
              <w:t>10</w:t>
            </w:r>
            <w:r w:rsidRPr="00EE3320">
              <w:rPr>
                <w:rFonts w:ascii="Times New Roman" w:hAnsi="Times New Roman"/>
                <w:sz w:val="24"/>
                <w:szCs w:val="24"/>
              </w:rPr>
              <w:t>(</w:t>
            </w:r>
            <w:r>
              <w:rPr>
                <w:rFonts w:ascii="Times New Roman" w:hAnsi="Times New Roman"/>
                <w:sz w:val="24"/>
                <w:szCs w:val="24"/>
              </w:rPr>
              <w:t>71.42</w:t>
            </w:r>
            <w:r w:rsidRPr="00EE3320">
              <w:rPr>
                <w:rFonts w:ascii="Times New Roman" w:hAnsi="Times New Roman"/>
                <w:sz w:val="24"/>
                <w:szCs w:val="24"/>
              </w:rPr>
              <w:t>%)</w:t>
            </w:r>
          </w:p>
          <w:p w:rsidR="00850EBE" w:rsidRPr="00EE3320" w:rsidRDefault="00850EBE" w:rsidP="00544CCD">
            <w:pPr>
              <w:jc w:val="center"/>
              <w:rPr>
                <w:rFonts w:ascii="Times New Roman" w:hAnsi="Times New Roman"/>
                <w:sz w:val="24"/>
                <w:szCs w:val="24"/>
              </w:rPr>
            </w:pPr>
          </w:p>
        </w:tc>
        <w:tc>
          <w:tcPr>
            <w:tcW w:w="1530" w:type="dxa"/>
            <w:tcBorders>
              <w:top w:val="single" w:sz="4" w:space="0" w:color="auto"/>
            </w:tcBorders>
          </w:tcPr>
          <w:p w:rsidR="00850EBE" w:rsidRPr="00EE3320" w:rsidRDefault="00850EBE" w:rsidP="00544CCD">
            <w:pPr>
              <w:jc w:val="center"/>
              <w:rPr>
                <w:rFonts w:ascii="Times New Roman" w:hAnsi="Times New Roman"/>
                <w:sz w:val="24"/>
                <w:szCs w:val="24"/>
              </w:rPr>
            </w:pPr>
            <w:r>
              <w:rPr>
                <w:rFonts w:ascii="Times New Roman" w:hAnsi="Times New Roman"/>
                <w:sz w:val="24"/>
                <w:szCs w:val="24"/>
              </w:rPr>
              <w:t>4(28.57%)</w:t>
            </w:r>
          </w:p>
          <w:p w:rsidR="00850EBE" w:rsidRPr="00EE3320" w:rsidRDefault="00850EBE" w:rsidP="00544CCD">
            <w:pPr>
              <w:jc w:val="center"/>
              <w:rPr>
                <w:rFonts w:ascii="Times New Roman" w:hAnsi="Times New Roman"/>
                <w:sz w:val="24"/>
                <w:szCs w:val="24"/>
              </w:rPr>
            </w:pPr>
          </w:p>
        </w:tc>
        <w:tc>
          <w:tcPr>
            <w:tcW w:w="1530" w:type="dxa"/>
            <w:tcBorders>
              <w:top w:val="single" w:sz="4" w:space="0" w:color="auto"/>
            </w:tcBorders>
          </w:tcPr>
          <w:p w:rsidR="00850EBE" w:rsidRDefault="00850EBE" w:rsidP="00544CCD">
            <w:pPr>
              <w:jc w:val="center"/>
              <w:rPr>
                <w:rFonts w:ascii="Times New Roman" w:hAnsi="Times New Roman"/>
                <w:sz w:val="24"/>
                <w:szCs w:val="24"/>
              </w:rPr>
            </w:pPr>
            <w:r>
              <w:rPr>
                <w:rFonts w:ascii="Times New Roman" w:hAnsi="Times New Roman"/>
                <w:sz w:val="24"/>
                <w:szCs w:val="24"/>
              </w:rPr>
              <w:t>14</w:t>
            </w:r>
          </w:p>
        </w:tc>
        <w:tc>
          <w:tcPr>
            <w:tcW w:w="1752" w:type="dxa"/>
            <w:tcBorders>
              <w:top w:val="single" w:sz="4" w:space="0" w:color="auto"/>
            </w:tcBorders>
          </w:tcPr>
          <w:p w:rsidR="00850EBE" w:rsidRDefault="00850EBE" w:rsidP="00544CCD">
            <w:pPr>
              <w:jc w:val="center"/>
              <w:rPr>
                <w:rFonts w:ascii="Times New Roman" w:hAnsi="Times New Roman"/>
                <w:sz w:val="24"/>
                <w:szCs w:val="24"/>
              </w:rPr>
            </w:pPr>
            <w:r>
              <w:rPr>
                <w:rFonts w:ascii="Times New Roman" w:hAnsi="Times New Roman"/>
                <w:sz w:val="24"/>
                <w:szCs w:val="24"/>
              </w:rPr>
              <w:t>31.38</w:t>
            </w:r>
            <w:r w:rsidR="00544CCD">
              <w:rPr>
                <w:rFonts w:ascii="Times New Roman" w:hAnsi="Times New Roman"/>
                <w:sz w:val="24"/>
                <w:szCs w:val="24"/>
              </w:rPr>
              <w:t>%</w:t>
            </w:r>
          </w:p>
        </w:tc>
      </w:tr>
      <w:tr w:rsidR="00850EBE" w:rsidRPr="00EE3320" w:rsidTr="00044182">
        <w:trPr>
          <w:trHeight w:val="540"/>
          <w:jc w:val="center"/>
        </w:trPr>
        <w:tc>
          <w:tcPr>
            <w:tcW w:w="1721" w:type="dxa"/>
          </w:tcPr>
          <w:p w:rsidR="00850EBE" w:rsidRDefault="00850EBE" w:rsidP="00544CCD">
            <w:pPr>
              <w:jc w:val="center"/>
              <w:rPr>
                <w:rFonts w:ascii="Times New Roman" w:hAnsi="Times New Roman"/>
                <w:sz w:val="24"/>
                <w:szCs w:val="24"/>
              </w:rPr>
            </w:pPr>
            <w:r>
              <w:rPr>
                <w:rFonts w:ascii="Times New Roman" w:hAnsi="Times New Roman"/>
                <w:sz w:val="24"/>
                <w:szCs w:val="24"/>
              </w:rPr>
              <w:t>Pyometra</w:t>
            </w:r>
          </w:p>
        </w:tc>
        <w:tc>
          <w:tcPr>
            <w:tcW w:w="1447" w:type="dxa"/>
            <w:gridSpan w:val="2"/>
          </w:tcPr>
          <w:p w:rsidR="00850EBE" w:rsidRPr="00EE3320" w:rsidRDefault="00850EBE" w:rsidP="00544CCD">
            <w:pPr>
              <w:jc w:val="center"/>
              <w:rPr>
                <w:rFonts w:ascii="Times New Roman" w:hAnsi="Times New Roman"/>
                <w:sz w:val="24"/>
                <w:szCs w:val="24"/>
              </w:rPr>
            </w:pPr>
            <w:r w:rsidRPr="00EE3320">
              <w:rPr>
                <w:rFonts w:ascii="Times New Roman" w:hAnsi="Times New Roman"/>
                <w:sz w:val="24"/>
                <w:szCs w:val="24"/>
              </w:rPr>
              <w:t>-</w:t>
            </w:r>
          </w:p>
          <w:p w:rsidR="00850EBE" w:rsidRPr="00EE3320" w:rsidRDefault="00850EBE" w:rsidP="00544CCD">
            <w:pPr>
              <w:jc w:val="center"/>
              <w:rPr>
                <w:rFonts w:ascii="Times New Roman" w:hAnsi="Times New Roman"/>
                <w:sz w:val="24"/>
                <w:szCs w:val="24"/>
              </w:rPr>
            </w:pPr>
          </w:p>
        </w:tc>
        <w:tc>
          <w:tcPr>
            <w:tcW w:w="1530" w:type="dxa"/>
          </w:tcPr>
          <w:p w:rsidR="00850EBE" w:rsidRPr="00EE3320" w:rsidRDefault="00850EBE" w:rsidP="00544CCD">
            <w:pPr>
              <w:jc w:val="center"/>
              <w:rPr>
                <w:rFonts w:ascii="Times New Roman" w:hAnsi="Times New Roman"/>
                <w:sz w:val="24"/>
                <w:szCs w:val="24"/>
              </w:rPr>
            </w:pPr>
            <w:r w:rsidRPr="00EE3320">
              <w:rPr>
                <w:rFonts w:ascii="Times New Roman" w:hAnsi="Times New Roman"/>
                <w:sz w:val="24"/>
                <w:szCs w:val="24"/>
              </w:rPr>
              <w:t>1(</w:t>
            </w:r>
            <w:r>
              <w:rPr>
                <w:rFonts w:ascii="Times New Roman" w:hAnsi="Times New Roman"/>
                <w:sz w:val="24"/>
                <w:szCs w:val="24"/>
              </w:rPr>
              <w:t>14.28</w:t>
            </w:r>
            <w:r w:rsidRPr="00EE3320">
              <w:rPr>
                <w:rFonts w:ascii="Times New Roman" w:hAnsi="Times New Roman"/>
                <w:sz w:val="24"/>
                <w:szCs w:val="24"/>
              </w:rPr>
              <w:t>%)</w:t>
            </w:r>
          </w:p>
          <w:p w:rsidR="00850EBE" w:rsidRPr="00EE3320" w:rsidRDefault="00850EBE" w:rsidP="00544CCD">
            <w:pPr>
              <w:jc w:val="center"/>
              <w:rPr>
                <w:rFonts w:ascii="Times New Roman" w:hAnsi="Times New Roman"/>
                <w:sz w:val="24"/>
                <w:szCs w:val="24"/>
              </w:rPr>
            </w:pPr>
          </w:p>
        </w:tc>
        <w:tc>
          <w:tcPr>
            <w:tcW w:w="1530" w:type="dxa"/>
          </w:tcPr>
          <w:p w:rsidR="00850EBE" w:rsidRPr="00EE3320" w:rsidRDefault="00850EBE" w:rsidP="00544CCD">
            <w:pPr>
              <w:jc w:val="center"/>
              <w:rPr>
                <w:rFonts w:ascii="Times New Roman" w:hAnsi="Times New Roman"/>
                <w:sz w:val="24"/>
                <w:szCs w:val="24"/>
              </w:rPr>
            </w:pPr>
            <w:r>
              <w:rPr>
                <w:rFonts w:ascii="Times New Roman" w:hAnsi="Times New Roman"/>
                <w:sz w:val="24"/>
                <w:szCs w:val="24"/>
              </w:rPr>
              <w:t>6</w:t>
            </w:r>
            <w:r w:rsidRPr="00EE3320">
              <w:rPr>
                <w:rFonts w:ascii="Times New Roman" w:hAnsi="Times New Roman"/>
                <w:sz w:val="24"/>
                <w:szCs w:val="24"/>
              </w:rPr>
              <w:t>(</w:t>
            </w:r>
            <w:r>
              <w:rPr>
                <w:rFonts w:ascii="Times New Roman" w:hAnsi="Times New Roman"/>
                <w:sz w:val="24"/>
                <w:szCs w:val="24"/>
              </w:rPr>
              <w:t>85.71</w:t>
            </w:r>
            <w:r w:rsidRPr="00EE3320">
              <w:rPr>
                <w:rFonts w:ascii="Times New Roman" w:hAnsi="Times New Roman"/>
                <w:sz w:val="24"/>
                <w:szCs w:val="24"/>
              </w:rPr>
              <w:t>%)</w:t>
            </w:r>
          </w:p>
          <w:p w:rsidR="00850EBE" w:rsidRPr="00EE3320" w:rsidRDefault="00850EBE" w:rsidP="00544CCD">
            <w:pPr>
              <w:jc w:val="center"/>
              <w:rPr>
                <w:rFonts w:ascii="Times New Roman" w:hAnsi="Times New Roman"/>
                <w:sz w:val="24"/>
                <w:szCs w:val="24"/>
              </w:rPr>
            </w:pPr>
          </w:p>
        </w:tc>
        <w:tc>
          <w:tcPr>
            <w:tcW w:w="1530" w:type="dxa"/>
          </w:tcPr>
          <w:p w:rsidR="00850EBE" w:rsidRDefault="00850EBE" w:rsidP="00544CCD">
            <w:pPr>
              <w:jc w:val="center"/>
              <w:rPr>
                <w:rFonts w:ascii="Times New Roman" w:hAnsi="Times New Roman"/>
                <w:sz w:val="24"/>
                <w:szCs w:val="24"/>
              </w:rPr>
            </w:pPr>
            <w:r>
              <w:rPr>
                <w:rFonts w:ascii="Times New Roman" w:hAnsi="Times New Roman"/>
                <w:sz w:val="24"/>
                <w:szCs w:val="24"/>
              </w:rPr>
              <w:t>7</w:t>
            </w:r>
          </w:p>
        </w:tc>
        <w:tc>
          <w:tcPr>
            <w:tcW w:w="1752" w:type="dxa"/>
          </w:tcPr>
          <w:p w:rsidR="00850EBE" w:rsidRDefault="00F2659B" w:rsidP="00544CCD">
            <w:pPr>
              <w:jc w:val="center"/>
              <w:rPr>
                <w:rFonts w:ascii="Times New Roman" w:hAnsi="Times New Roman"/>
                <w:sz w:val="24"/>
                <w:szCs w:val="24"/>
              </w:rPr>
            </w:pPr>
            <w:r>
              <w:rPr>
                <w:rFonts w:ascii="Times New Roman" w:hAnsi="Times New Roman"/>
                <w:sz w:val="24"/>
                <w:szCs w:val="24"/>
              </w:rPr>
              <w:t>15.90</w:t>
            </w:r>
            <w:r w:rsidR="00544CCD">
              <w:rPr>
                <w:rFonts w:ascii="Times New Roman" w:hAnsi="Times New Roman"/>
                <w:sz w:val="24"/>
                <w:szCs w:val="24"/>
              </w:rPr>
              <w:t>%</w:t>
            </w:r>
          </w:p>
        </w:tc>
      </w:tr>
      <w:tr w:rsidR="00850EBE" w:rsidRPr="00EE3320" w:rsidTr="00044182">
        <w:trPr>
          <w:trHeight w:val="600"/>
          <w:jc w:val="center"/>
        </w:trPr>
        <w:tc>
          <w:tcPr>
            <w:tcW w:w="1721" w:type="dxa"/>
          </w:tcPr>
          <w:p w:rsidR="00850EBE" w:rsidRDefault="00850EBE" w:rsidP="00544CCD">
            <w:pPr>
              <w:jc w:val="center"/>
              <w:rPr>
                <w:rFonts w:ascii="Times New Roman" w:hAnsi="Times New Roman"/>
                <w:sz w:val="24"/>
                <w:szCs w:val="24"/>
              </w:rPr>
            </w:pPr>
            <w:r>
              <w:rPr>
                <w:rFonts w:ascii="Times New Roman" w:hAnsi="Times New Roman"/>
                <w:sz w:val="24"/>
                <w:szCs w:val="24"/>
              </w:rPr>
              <w:t>Soft tissue swelling</w:t>
            </w:r>
          </w:p>
        </w:tc>
        <w:tc>
          <w:tcPr>
            <w:tcW w:w="1447" w:type="dxa"/>
            <w:gridSpan w:val="2"/>
          </w:tcPr>
          <w:p w:rsidR="00850EBE" w:rsidRPr="00EE3320" w:rsidRDefault="00850EBE" w:rsidP="00544CCD">
            <w:pPr>
              <w:jc w:val="center"/>
              <w:rPr>
                <w:rFonts w:ascii="Times New Roman" w:hAnsi="Times New Roman"/>
                <w:sz w:val="24"/>
                <w:szCs w:val="24"/>
              </w:rPr>
            </w:pPr>
            <w:r w:rsidRPr="00EE3320">
              <w:rPr>
                <w:rFonts w:ascii="Times New Roman" w:hAnsi="Times New Roman"/>
                <w:sz w:val="24"/>
                <w:szCs w:val="24"/>
              </w:rPr>
              <w:t>-</w:t>
            </w:r>
          </w:p>
          <w:p w:rsidR="00850EBE" w:rsidRPr="00EE3320" w:rsidRDefault="00850EBE" w:rsidP="00544CCD">
            <w:pPr>
              <w:jc w:val="center"/>
              <w:rPr>
                <w:rFonts w:ascii="Times New Roman" w:hAnsi="Times New Roman"/>
                <w:sz w:val="24"/>
                <w:szCs w:val="24"/>
              </w:rPr>
            </w:pPr>
          </w:p>
        </w:tc>
        <w:tc>
          <w:tcPr>
            <w:tcW w:w="1530" w:type="dxa"/>
          </w:tcPr>
          <w:p w:rsidR="00850EBE" w:rsidRPr="00EE3320" w:rsidRDefault="00850EBE" w:rsidP="00544CCD">
            <w:pPr>
              <w:jc w:val="center"/>
              <w:rPr>
                <w:rFonts w:ascii="Times New Roman" w:hAnsi="Times New Roman"/>
                <w:sz w:val="24"/>
                <w:szCs w:val="24"/>
              </w:rPr>
            </w:pPr>
            <w:r w:rsidRPr="00EE3320">
              <w:rPr>
                <w:rFonts w:ascii="Times New Roman" w:hAnsi="Times New Roman"/>
                <w:sz w:val="24"/>
                <w:szCs w:val="24"/>
              </w:rPr>
              <w:t>-</w:t>
            </w:r>
          </w:p>
          <w:p w:rsidR="00850EBE" w:rsidRPr="00EE3320" w:rsidRDefault="00850EBE" w:rsidP="00544CCD">
            <w:pPr>
              <w:jc w:val="center"/>
              <w:rPr>
                <w:rFonts w:ascii="Times New Roman" w:hAnsi="Times New Roman"/>
                <w:sz w:val="24"/>
                <w:szCs w:val="24"/>
              </w:rPr>
            </w:pPr>
          </w:p>
        </w:tc>
        <w:tc>
          <w:tcPr>
            <w:tcW w:w="1530" w:type="dxa"/>
          </w:tcPr>
          <w:p w:rsidR="00850EBE" w:rsidRPr="00EE3320" w:rsidRDefault="00850EBE" w:rsidP="00544CCD">
            <w:pPr>
              <w:jc w:val="center"/>
              <w:rPr>
                <w:rFonts w:ascii="Times New Roman" w:hAnsi="Times New Roman"/>
                <w:sz w:val="24"/>
                <w:szCs w:val="24"/>
              </w:rPr>
            </w:pPr>
            <w:r>
              <w:rPr>
                <w:rFonts w:ascii="Times New Roman" w:hAnsi="Times New Roman"/>
                <w:sz w:val="24"/>
                <w:szCs w:val="24"/>
              </w:rPr>
              <w:t>1</w:t>
            </w:r>
            <w:r w:rsidRPr="00EE3320">
              <w:rPr>
                <w:rFonts w:ascii="Times New Roman" w:hAnsi="Times New Roman"/>
                <w:sz w:val="24"/>
                <w:szCs w:val="24"/>
              </w:rPr>
              <w:t>(</w:t>
            </w:r>
            <w:r>
              <w:rPr>
                <w:rFonts w:ascii="Times New Roman" w:hAnsi="Times New Roman"/>
                <w:sz w:val="24"/>
                <w:szCs w:val="24"/>
              </w:rPr>
              <w:t>100</w:t>
            </w:r>
            <w:r w:rsidRPr="00EE3320">
              <w:rPr>
                <w:rFonts w:ascii="Times New Roman" w:hAnsi="Times New Roman"/>
                <w:sz w:val="24"/>
                <w:szCs w:val="24"/>
              </w:rPr>
              <w:t>%)</w:t>
            </w:r>
          </w:p>
          <w:p w:rsidR="00850EBE" w:rsidRPr="00EE3320" w:rsidRDefault="00850EBE" w:rsidP="00544CCD">
            <w:pPr>
              <w:jc w:val="center"/>
              <w:rPr>
                <w:rFonts w:ascii="Times New Roman" w:hAnsi="Times New Roman"/>
                <w:sz w:val="24"/>
                <w:szCs w:val="24"/>
              </w:rPr>
            </w:pPr>
          </w:p>
        </w:tc>
        <w:tc>
          <w:tcPr>
            <w:tcW w:w="1530" w:type="dxa"/>
          </w:tcPr>
          <w:p w:rsidR="00850EBE" w:rsidRDefault="00850EBE" w:rsidP="00544CCD">
            <w:pPr>
              <w:jc w:val="center"/>
              <w:rPr>
                <w:rFonts w:ascii="Times New Roman" w:hAnsi="Times New Roman"/>
                <w:sz w:val="24"/>
                <w:szCs w:val="24"/>
              </w:rPr>
            </w:pPr>
            <w:r>
              <w:rPr>
                <w:rFonts w:ascii="Times New Roman" w:hAnsi="Times New Roman"/>
                <w:sz w:val="24"/>
                <w:szCs w:val="24"/>
              </w:rPr>
              <w:t>1</w:t>
            </w:r>
          </w:p>
        </w:tc>
        <w:tc>
          <w:tcPr>
            <w:tcW w:w="1752" w:type="dxa"/>
          </w:tcPr>
          <w:p w:rsidR="00850EBE" w:rsidRDefault="00544CCD" w:rsidP="00544CCD">
            <w:pPr>
              <w:jc w:val="center"/>
              <w:rPr>
                <w:rFonts w:ascii="Times New Roman" w:hAnsi="Times New Roman"/>
                <w:sz w:val="24"/>
                <w:szCs w:val="24"/>
              </w:rPr>
            </w:pPr>
            <w:r>
              <w:rPr>
                <w:rFonts w:ascii="Times New Roman" w:hAnsi="Times New Roman"/>
                <w:sz w:val="24"/>
                <w:szCs w:val="24"/>
              </w:rPr>
              <w:t>2.27%</w:t>
            </w:r>
          </w:p>
        </w:tc>
      </w:tr>
      <w:tr w:rsidR="00850EBE" w:rsidRPr="00EE3320" w:rsidTr="00044182">
        <w:trPr>
          <w:trHeight w:val="555"/>
          <w:jc w:val="center"/>
        </w:trPr>
        <w:tc>
          <w:tcPr>
            <w:tcW w:w="1721" w:type="dxa"/>
          </w:tcPr>
          <w:p w:rsidR="00850EBE" w:rsidRDefault="00850EBE" w:rsidP="00544CCD">
            <w:pPr>
              <w:jc w:val="center"/>
              <w:rPr>
                <w:rFonts w:ascii="Times New Roman" w:hAnsi="Times New Roman"/>
                <w:sz w:val="24"/>
                <w:szCs w:val="24"/>
              </w:rPr>
            </w:pPr>
            <w:r>
              <w:rPr>
                <w:rFonts w:ascii="Times New Roman" w:hAnsi="Times New Roman"/>
                <w:sz w:val="24"/>
                <w:szCs w:val="24"/>
              </w:rPr>
              <w:t>Prostatic abscess</w:t>
            </w:r>
          </w:p>
        </w:tc>
        <w:tc>
          <w:tcPr>
            <w:tcW w:w="1447" w:type="dxa"/>
            <w:gridSpan w:val="2"/>
          </w:tcPr>
          <w:p w:rsidR="00850EBE" w:rsidRPr="00EE3320" w:rsidRDefault="00850EBE" w:rsidP="00544CCD">
            <w:pPr>
              <w:jc w:val="center"/>
              <w:rPr>
                <w:rFonts w:ascii="Times New Roman" w:hAnsi="Times New Roman"/>
                <w:sz w:val="24"/>
                <w:szCs w:val="24"/>
              </w:rPr>
            </w:pPr>
            <w:r>
              <w:rPr>
                <w:rFonts w:ascii="Times New Roman" w:hAnsi="Times New Roman"/>
                <w:sz w:val="24"/>
                <w:szCs w:val="24"/>
              </w:rPr>
              <w:t>-</w:t>
            </w:r>
          </w:p>
        </w:tc>
        <w:tc>
          <w:tcPr>
            <w:tcW w:w="1530" w:type="dxa"/>
          </w:tcPr>
          <w:p w:rsidR="00850EBE" w:rsidRPr="00EE3320" w:rsidRDefault="00850EBE" w:rsidP="00544CCD">
            <w:pPr>
              <w:jc w:val="center"/>
              <w:rPr>
                <w:rFonts w:ascii="Times New Roman" w:hAnsi="Times New Roman"/>
                <w:sz w:val="24"/>
                <w:szCs w:val="24"/>
              </w:rPr>
            </w:pPr>
            <w:r>
              <w:rPr>
                <w:rFonts w:ascii="Times New Roman" w:hAnsi="Times New Roman"/>
                <w:sz w:val="24"/>
                <w:szCs w:val="24"/>
              </w:rPr>
              <w:t>-</w:t>
            </w:r>
          </w:p>
          <w:p w:rsidR="00850EBE" w:rsidRPr="00EE3320" w:rsidRDefault="00850EBE" w:rsidP="00544CCD">
            <w:pPr>
              <w:jc w:val="center"/>
              <w:rPr>
                <w:rFonts w:ascii="Times New Roman" w:hAnsi="Times New Roman"/>
                <w:sz w:val="24"/>
                <w:szCs w:val="24"/>
              </w:rPr>
            </w:pPr>
          </w:p>
        </w:tc>
        <w:tc>
          <w:tcPr>
            <w:tcW w:w="1530" w:type="dxa"/>
          </w:tcPr>
          <w:p w:rsidR="00850EBE" w:rsidRPr="00EE3320" w:rsidRDefault="00850EBE" w:rsidP="00544CCD">
            <w:pPr>
              <w:jc w:val="center"/>
              <w:rPr>
                <w:rFonts w:ascii="Times New Roman" w:hAnsi="Times New Roman"/>
                <w:sz w:val="24"/>
                <w:szCs w:val="24"/>
              </w:rPr>
            </w:pPr>
            <w:r>
              <w:rPr>
                <w:rFonts w:ascii="Times New Roman" w:hAnsi="Times New Roman"/>
                <w:sz w:val="24"/>
                <w:szCs w:val="24"/>
              </w:rPr>
              <w:t>1</w:t>
            </w:r>
            <w:r w:rsidRPr="00EE3320">
              <w:rPr>
                <w:rFonts w:ascii="Times New Roman" w:hAnsi="Times New Roman"/>
                <w:sz w:val="24"/>
                <w:szCs w:val="24"/>
              </w:rPr>
              <w:t>(</w:t>
            </w:r>
            <w:r>
              <w:rPr>
                <w:rFonts w:ascii="Times New Roman" w:hAnsi="Times New Roman"/>
                <w:sz w:val="24"/>
                <w:szCs w:val="24"/>
              </w:rPr>
              <w:t>100</w:t>
            </w:r>
            <w:r w:rsidRPr="00EE3320">
              <w:rPr>
                <w:rFonts w:ascii="Times New Roman" w:hAnsi="Times New Roman"/>
                <w:sz w:val="24"/>
                <w:szCs w:val="24"/>
              </w:rPr>
              <w:t>%)</w:t>
            </w:r>
          </w:p>
          <w:p w:rsidR="00850EBE" w:rsidRPr="00EE3320" w:rsidRDefault="00850EBE" w:rsidP="00544CCD">
            <w:pPr>
              <w:jc w:val="center"/>
              <w:rPr>
                <w:rFonts w:ascii="Times New Roman" w:hAnsi="Times New Roman"/>
                <w:sz w:val="24"/>
                <w:szCs w:val="24"/>
              </w:rPr>
            </w:pPr>
          </w:p>
        </w:tc>
        <w:tc>
          <w:tcPr>
            <w:tcW w:w="1530" w:type="dxa"/>
          </w:tcPr>
          <w:p w:rsidR="00850EBE" w:rsidRDefault="00850EBE" w:rsidP="00544CCD">
            <w:pPr>
              <w:jc w:val="center"/>
              <w:rPr>
                <w:rFonts w:ascii="Times New Roman" w:hAnsi="Times New Roman"/>
                <w:sz w:val="24"/>
                <w:szCs w:val="24"/>
              </w:rPr>
            </w:pPr>
            <w:r>
              <w:rPr>
                <w:rFonts w:ascii="Times New Roman" w:hAnsi="Times New Roman"/>
                <w:sz w:val="24"/>
                <w:szCs w:val="24"/>
              </w:rPr>
              <w:t>1</w:t>
            </w:r>
          </w:p>
        </w:tc>
        <w:tc>
          <w:tcPr>
            <w:tcW w:w="1752" w:type="dxa"/>
          </w:tcPr>
          <w:p w:rsidR="00850EBE" w:rsidRDefault="00F2659B" w:rsidP="00544CCD">
            <w:pPr>
              <w:jc w:val="center"/>
              <w:rPr>
                <w:rFonts w:ascii="Times New Roman" w:hAnsi="Times New Roman"/>
                <w:sz w:val="24"/>
                <w:szCs w:val="24"/>
              </w:rPr>
            </w:pPr>
            <w:r>
              <w:rPr>
                <w:rFonts w:ascii="Times New Roman" w:hAnsi="Times New Roman"/>
                <w:sz w:val="24"/>
                <w:szCs w:val="24"/>
              </w:rPr>
              <w:t>2.27</w:t>
            </w:r>
            <w:r w:rsidR="00544CCD">
              <w:rPr>
                <w:rFonts w:ascii="Times New Roman" w:hAnsi="Times New Roman"/>
                <w:sz w:val="24"/>
                <w:szCs w:val="24"/>
              </w:rPr>
              <w:t>%</w:t>
            </w:r>
          </w:p>
        </w:tc>
      </w:tr>
      <w:tr w:rsidR="00850EBE" w:rsidRPr="00EE3320" w:rsidTr="00044182">
        <w:trPr>
          <w:trHeight w:val="573"/>
          <w:jc w:val="center"/>
        </w:trPr>
        <w:tc>
          <w:tcPr>
            <w:tcW w:w="1721" w:type="dxa"/>
          </w:tcPr>
          <w:p w:rsidR="00850EBE" w:rsidRDefault="00850EBE" w:rsidP="00544CCD">
            <w:pPr>
              <w:jc w:val="center"/>
              <w:rPr>
                <w:rFonts w:ascii="Times New Roman" w:hAnsi="Times New Roman"/>
                <w:sz w:val="24"/>
                <w:szCs w:val="24"/>
              </w:rPr>
            </w:pPr>
            <w:r>
              <w:rPr>
                <w:rFonts w:ascii="Times New Roman" w:hAnsi="Times New Roman"/>
                <w:sz w:val="24"/>
                <w:szCs w:val="24"/>
              </w:rPr>
              <w:t>Maggot wound</w:t>
            </w:r>
          </w:p>
        </w:tc>
        <w:tc>
          <w:tcPr>
            <w:tcW w:w="1447" w:type="dxa"/>
            <w:gridSpan w:val="2"/>
          </w:tcPr>
          <w:p w:rsidR="00850EBE" w:rsidRPr="00EE3320" w:rsidRDefault="00850EBE" w:rsidP="00544CCD">
            <w:pPr>
              <w:jc w:val="center"/>
              <w:rPr>
                <w:rFonts w:ascii="Times New Roman" w:hAnsi="Times New Roman"/>
                <w:sz w:val="24"/>
                <w:szCs w:val="24"/>
              </w:rPr>
            </w:pPr>
            <w:r>
              <w:rPr>
                <w:rFonts w:ascii="Times New Roman" w:hAnsi="Times New Roman"/>
                <w:sz w:val="24"/>
                <w:szCs w:val="24"/>
              </w:rPr>
              <w:t>1</w:t>
            </w:r>
            <w:r w:rsidRPr="00EE3320">
              <w:rPr>
                <w:rFonts w:ascii="Times New Roman" w:hAnsi="Times New Roman"/>
                <w:sz w:val="24"/>
                <w:szCs w:val="24"/>
              </w:rPr>
              <w:t>(</w:t>
            </w:r>
            <w:r>
              <w:rPr>
                <w:rFonts w:ascii="Times New Roman" w:hAnsi="Times New Roman"/>
                <w:sz w:val="24"/>
                <w:szCs w:val="24"/>
              </w:rPr>
              <w:t>100</w:t>
            </w:r>
            <w:r w:rsidRPr="00EE3320">
              <w:rPr>
                <w:rFonts w:ascii="Times New Roman" w:hAnsi="Times New Roman"/>
                <w:sz w:val="24"/>
                <w:szCs w:val="24"/>
              </w:rPr>
              <w:t>%)</w:t>
            </w:r>
          </w:p>
          <w:p w:rsidR="00850EBE" w:rsidRPr="00EE3320" w:rsidRDefault="00850EBE" w:rsidP="00544CCD">
            <w:pPr>
              <w:jc w:val="center"/>
              <w:rPr>
                <w:rFonts w:ascii="Times New Roman" w:hAnsi="Times New Roman"/>
                <w:sz w:val="24"/>
                <w:szCs w:val="24"/>
              </w:rPr>
            </w:pPr>
          </w:p>
        </w:tc>
        <w:tc>
          <w:tcPr>
            <w:tcW w:w="1530" w:type="dxa"/>
          </w:tcPr>
          <w:p w:rsidR="00850EBE" w:rsidRPr="00EE3320" w:rsidRDefault="00850EBE" w:rsidP="00544CCD">
            <w:pPr>
              <w:jc w:val="center"/>
              <w:rPr>
                <w:rFonts w:ascii="Times New Roman" w:hAnsi="Times New Roman"/>
                <w:sz w:val="24"/>
                <w:szCs w:val="24"/>
              </w:rPr>
            </w:pPr>
            <w:r w:rsidRPr="00EE3320">
              <w:rPr>
                <w:rFonts w:ascii="Times New Roman" w:hAnsi="Times New Roman"/>
                <w:sz w:val="24"/>
                <w:szCs w:val="24"/>
              </w:rPr>
              <w:t>-</w:t>
            </w:r>
          </w:p>
          <w:p w:rsidR="00850EBE" w:rsidRPr="00EE3320" w:rsidRDefault="00850EBE" w:rsidP="00544CCD">
            <w:pPr>
              <w:jc w:val="center"/>
              <w:rPr>
                <w:rFonts w:ascii="Times New Roman" w:hAnsi="Times New Roman"/>
                <w:sz w:val="24"/>
                <w:szCs w:val="24"/>
              </w:rPr>
            </w:pPr>
          </w:p>
        </w:tc>
        <w:tc>
          <w:tcPr>
            <w:tcW w:w="1530" w:type="dxa"/>
          </w:tcPr>
          <w:p w:rsidR="00850EBE" w:rsidRPr="00EE3320" w:rsidRDefault="00850EBE" w:rsidP="00544CCD">
            <w:pPr>
              <w:jc w:val="center"/>
              <w:rPr>
                <w:rFonts w:ascii="Times New Roman" w:hAnsi="Times New Roman"/>
                <w:sz w:val="24"/>
                <w:szCs w:val="24"/>
              </w:rPr>
            </w:pPr>
            <w:r>
              <w:rPr>
                <w:rFonts w:ascii="Times New Roman" w:hAnsi="Times New Roman"/>
                <w:sz w:val="24"/>
                <w:szCs w:val="24"/>
              </w:rPr>
              <w:t>-</w:t>
            </w:r>
          </w:p>
          <w:p w:rsidR="00850EBE" w:rsidRPr="00EE3320" w:rsidRDefault="00850EBE" w:rsidP="00544CCD">
            <w:pPr>
              <w:jc w:val="center"/>
              <w:rPr>
                <w:rFonts w:ascii="Times New Roman" w:hAnsi="Times New Roman"/>
                <w:sz w:val="24"/>
                <w:szCs w:val="24"/>
              </w:rPr>
            </w:pPr>
          </w:p>
        </w:tc>
        <w:tc>
          <w:tcPr>
            <w:tcW w:w="1530" w:type="dxa"/>
          </w:tcPr>
          <w:p w:rsidR="00850EBE" w:rsidRDefault="00850EBE" w:rsidP="00544CCD">
            <w:pPr>
              <w:jc w:val="center"/>
              <w:rPr>
                <w:rFonts w:ascii="Times New Roman" w:hAnsi="Times New Roman"/>
                <w:sz w:val="24"/>
                <w:szCs w:val="24"/>
              </w:rPr>
            </w:pPr>
            <w:r>
              <w:rPr>
                <w:rFonts w:ascii="Times New Roman" w:hAnsi="Times New Roman"/>
                <w:sz w:val="24"/>
                <w:szCs w:val="24"/>
              </w:rPr>
              <w:t>1</w:t>
            </w:r>
          </w:p>
        </w:tc>
        <w:tc>
          <w:tcPr>
            <w:tcW w:w="1752" w:type="dxa"/>
          </w:tcPr>
          <w:p w:rsidR="00850EBE" w:rsidRDefault="00F2659B" w:rsidP="00544CCD">
            <w:pPr>
              <w:jc w:val="center"/>
              <w:rPr>
                <w:rFonts w:ascii="Times New Roman" w:hAnsi="Times New Roman"/>
                <w:sz w:val="24"/>
                <w:szCs w:val="24"/>
              </w:rPr>
            </w:pPr>
            <w:r>
              <w:rPr>
                <w:rFonts w:ascii="Times New Roman" w:hAnsi="Times New Roman"/>
                <w:sz w:val="24"/>
                <w:szCs w:val="24"/>
              </w:rPr>
              <w:t>2.27</w:t>
            </w:r>
            <w:r w:rsidR="00544CCD">
              <w:rPr>
                <w:rFonts w:ascii="Times New Roman" w:hAnsi="Times New Roman"/>
                <w:sz w:val="24"/>
                <w:szCs w:val="24"/>
              </w:rPr>
              <w:t>%</w:t>
            </w:r>
          </w:p>
        </w:tc>
      </w:tr>
      <w:tr w:rsidR="00850EBE" w:rsidRPr="00EE3320" w:rsidTr="00044182">
        <w:trPr>
          <w:trHeight w:val="570"/>
          <w:jc w:val="center"/>
        </w:trPr>
        <w:tc>
          <w:tcPr>
            <w:tcW w:w="1721" w:type="dxa"/>
          </w:tcPr>
          <w:p w:rsidR="00850EBE" w:rsidRDefault="00850EBE" w:rsidP="00544CCD">
            <w:pPr>
              <w:jc w:val="center"/>
              <w:rPr>
                <w:rFonts w:ascii="Times New Roman" w:hAnsi="Times New Roman"/>
                <w:sz w:val="24"/>
                <w:szCs w:val="24"/>
              </w:rPr>
            </w:pPr>
            <w:r>
              <w:rPr>
                <w:rFonts w:ascii="Times New Roman" w:hAnsi="Times New Roman"/>
                <w:sz w:val="24"/>
                <w:szCs w:val="24"/>
              </w:rPr>
              <w:t>Purulent lesions</w:t>
            </w:r>
          </w:p>
        </w:tc>
        <w:tc>
          <w:tcPr>
            <w:tcW w:w="1447" w:type="dxa"/>
            <w:gridSpan w:val="2"/>
          </w:tcPr>
          <w:p w:rsidR="00850EBE" w:rsidRPr="00EE3320" w:rsidRDefault="00850EBE" w:rsidP="00544CCD">
            <w:pPr>
              <w:jc w:val="center"/>
              <w:rPr>
                <w:rFonts w:ascii="Times New Roman" w:hAnsi="Times New Roman"/>
                <w:sz w:val="24"/>
                <w:szCs w:val="24"/>
              </w:rPr>
            </w:pPr>
            <w:r>
              <w:rPr>
                <w:rFonts w:ascii="Times New Roman" w:hAnsi="Times New Roman"/>
                <w:sz w:val="24"/>
                <w:szCs w:val="24"/>
              </w:rPr>
              <w:t>1</w:t>
            </w:r>
            <w:r w:rsidRPr="00EE3320">
              <w:rPr>
                <w:rFonts w:ascii="Times New Roman" w:hAnsi="Times New Roman"/>
                <w:sz w:val="24"/>
                <w:szCs w:val="24"/>
              </w:rPr>
              <w:t>(</w:t>
            </w:r>
            <w:r>
              <w:rPr>
                <w:rFonts w:ascii="Times New Roman" w:hAnsi="Times New Roman"/>
                <w:sz w:val="24"/>
                <w:szCs w:val="24"/>
              </w:rPr>
              <w:t>50</w:t>
            </w:r>
            <w:r w:rsidRPr="00EE3320">
              <w:rPr>
                <w:rFonts w:ascii="Times New Roman" w:hAnsi="Times New Roman"/>
                <w:sz w:val="24"/>
                <w:szCs w:val="24"/>
              </w:rPr>
              <w:t>%)</w:t>
            </w:r>
          </w:p>
          <w:p w:rsidR="00850EBE" w:rsidRPr="00EE3320" w:rsidRDefault="00850EBE" w:rsidP="00544CCD">
            <w:pPr>
              <w:jc w:val="center"/>
              <w:rPr>
                <w:rFonts w:ascii="Times New Roman" w:hAnsi="Times New Roman"/>
                <w:sz w:val="24"/>
                <w:szCs w:val="24"/>
              </w:rPr>
            </w:pPr>
          </w:p>
        </w:tc>
        <w:tc>
          <w:tcPr>
            <w:tcW w:w="1530" w:type="dxa"/>
          </w:tcPr>
          <w:p w:rsidR="00850EBE" w:rsidRPr="00EE3320" w:rsidRDefault="00850EBE" w:rsidP="00544CCD">
            <w:pPr>
              <w:jc w:val="center"/>
              <w:rPr>
                <w:rFonts w:ascii="Times New Roman" w:hAnsi="Times New Roman"/>
                <w:sz w:val="24"/>
                <w:szCs w:val="24"/>
              </w:rPr>
            </w:pPr>
            <w:r>
              <w:rPr>
                <w:rFonts w:ascii="Times New Roman" w:hAnsi="Times New Roman"/>
                <w:sz w:val="24"/>
                <w:szCs w:val="24"/>
              </w:rPr>
              <w:t>1</w:t>
            </w:r>
            <w:r w:rsidRPr="00EE3320">
              <w:rPr>
                <w:rFonts w:ascii="Times New Roman" w:hAnsi="Times New Roman"/>
                <w:sz w:val="24"/>
                <w:szCs w:val="24"/>
              </w:rPr>
              <w:t>(</w:t>
            </w:r>
            <w:r>
              <w:rPr>
                <w:rFonts w:ascii="Times New Roman" w:hAnsi="Times New Roman"/>
                <w:sz w:val="24"/>
                <w:szCs w:val="24"/>
              </w:rPr>
              <w:t>50</w:t>
            </w:r>
            <w:r w:rsidRPr="00EE3320">
              <w:rPr>
                <w:rFonts w:ascii="Times New Roman" w:hAnsi="Times New Roman"/>
                <w:sz w:val="24"/>
                <w:szCs w:val="24"/>
              </w:rPr>
              <w:t>%)</w:t>
            </w:r>
          </w:p>
          <w:p w:rsidR="00850EBE" w:rsidRPr="00EE3320" w:rsidRDefault="00850EBE" w:rsidP="00544CCD">
            <w:pPr>
              <w:jc w:val="center"/>
              <w:rPr>
                <w:rFonts w:ascii="Times New Roman" w:hAnsi="Times New Roman"/>
                <w:sz w:val="24"/>
                <w:szCs w:val="24"/>
              </w:rPr>
            </w:pPr>
          </w:p>
        </w:tc>
        <w:tc>
          <w:tcPr>
            <w:tcW w:w="1530" w:type="dxa"/>
          </w:tcPr>
          <w:p w:rsidR="00850EBE" w:rsidRPr="00EE3320" w:rsidRDefault="00850EBE" w:rsidP="00544CCD">
            <w:pPr>
              <w:jc w:val="center"/>
              <w:rPr>
                <w:rFonts w:ascii="Times New Roman" w:hAnsi="Times New Roman"/>
                <w:sz w:val="24"/>
                <w:szCs w:val="24"/>
              </w:rPr>
            </w:pPr>
            <w:r>
              <w:rPr>
                <w:rFonts w:ascii="Times New Roman" w:hAnsi="Times New Roman"/>
                <w:sz w:val="24"/>
                <w:szCs w:val="24"/>
              </w:rPr>
              <w:t>-</w:t>
            </w:r>
          </w:p>
          <w:p w:rsidR="00850EBE" w:rsidRPr="00EE3320" w:rsidRDefault="00850EBE" w:rsidP="00544CCD">
            <w:pPr>
              <w:jc w:val="center"/>
              <w:rPr>
                <w:rFonts w:ascii="Times New Roman" w:hAnsi="Times New Roman"/>
                <w:sz w:val="24"/>
                <w:szCs w:val="24"/>
              </w:rPr>
            </w:pPr>
          </w:p>
        </w:tc>
        <w:tc>
          <w:tcPr>
            <w:tcW w:w="1530" w:type="dxa"/>
          </w:tcPr>
          <w:p w:rsidR="00850EBE" w:rsidRDefault="00850EBE" w:rsidP="00544CCD">
            <w:pPr>
              <w:jc w:val="center"/>
              <w:rPr>
                <w:rFonts w:ascii="Times New Roman" w:hAnsi="Times New Roman"/>
                <w:sz w:val="24"/>
                <w:szCs w:val="24"/>
              </w:rPr>
            </w:pPr>
            <w:r>
              <w:rPr>
                <w:rFonts w:ascii="Times New Roman" w:hAnsi="Times New Roman"/>
                <w:sz w:val="24"/>
                <w:szCs w:val="24"/>
              </w:rPr>
              <w:t>2</w:t>
            </w:r>
          </w:p>
        </w:tc>
        <w:tc>
          <w:tcPr>
            <w:tcW w:w="1752" w:type="dxa"/>
          </w:tcPr>
          <w:p w:rsidR="00850EBE" w:rsidRDefault="00F2659B" w:rsidP="00544CCD">
            <w:pPr>
              <w:jc w:val="center"/>
              <w:rPr>
                <w:rFonts w:ascii="Times New Roman" w:hAnsi="Times New Roman"/>
                <w:sz w:val="24"/>
                <w:szCs w:val="24"/>
              </w:rPr>
            </w:pPr>
            <w:r>
              <w:rPr>
                <w:rFonts w:ascii="Times New Roman" w:hAnsi="Times New Roman"/>
                <w:sz w:val="24"/>
                <w:szCs w:val="24"/>
              </w:rPr>
              <w:t>4.54</w:t>
            </w:r>
            <w:r w:rsidR="00544CCD">
              <w:rPr>
                <w:rFonts w:ascii="Times New Roman" w:hAnsi="Times New Roman"/>
                <w:sz w:val="24"/>
                <w:szCs w:val="24"/>
              </w:rPr>
              <w:t>%</w:t>
            </w:r>
          </w:p>
        </w:tc>
      </w:tr>
      <w:tr w:rsidR="00850EBE" w:rsidRPr="00EE3320" w:rsidTr="00044182">
        <w:trPr>
          <w:trHeight w:val="540"/>
          <w:jc w:val="center"/>
        </w:trPr>
        <w:tc>
          <w:tcPr>
            <w:tcW w:w="1721" w:type="dxa"/>
          </w:tcPr>
          <w:p w:rsidR="00850EBE" w:rsidRDefault="00850EBE" w:rsidP="00544CCD">
            <w:pPr>
              <w:jc w:val="center"/>
              <w:rPr>
                <w:rFonts w:ascii="Times New Roman" w:hAnsi="Times New Roman"/>
                <w:sz w:val="24"/>
                <w:szCs w:val="24"/>
              </w:rPr>
            </w:pPr>
            <w:r>
              <w:rPr>
                <w:rFonts w:ascii="Times New Roman" w:hAnsi="Times New Roman"/>
                <w:sz w:val="24"/>
                <w:szCs w:val="24"/>
              </w:rPr>
              <w:t>Ehrlichiosis</w:t>
            </w:r>
          </w:p>
        </w:tc>
        <w:tc>
          <w:tcPr>
            <w:tcW w:w="1447" w:type="dxa"/>
            <w:gridSpan w:val="2"/>
          </w:tcPr>
          <w:p w:rsidR="00850EBE" w:rsidRPr="00EE3320" w:rsidRDefault="00850EBE" w:rsidP="00544CCD">
            <w:pPr>
              <w:jc w:val="center"/>
              <w:rPr>
                <w:rFonts w:ascii="Times New Roman" w:hAnsi="Times New Roman"/>
                <w:sz w:val="24"/>
                <w:szCs w:val="24"/>
              </w:rPr>
            </w:pPr>
            <w:r>
              <w:rPr>
                <w:rFonts w:ascii="Times New Roman" w:hAnsi="Times New Roman"/>
                <w:sz w:val="24"/>
                <w:szCs w:val="24"/>
              </w:rPr>
              <w:t>2</w:t>
            </w:r>
            <w:r w:rsidRPr="00EE3320">
              <w:rPr>
                <w:rFonts w:ascii="Times New Roman" w:hAnsi="Times New Roman"/>
                <w:sz w:val="24"/>
                <w:szCs w:val="24"/>
              </w:rPr>
              <w:t>(</w:t>
            </w:r>
            <w:r>
              <w:rPr>
                <w:rFonts w:ascii="Times New Roman" w:hAnsi="Times New Roman"/>
                <w:sz w:val="24"/>
                <w:szCs w:val="24"/>
              </w:rPr>
              <w:t>50</w:t>
            </w:r>
            <w:r w:rsidRPr="00EE3320">
              <w:rPr>
                <w:rFonts w:ascii="Times New Roman" w:hAnsi="Times New Roman"/>
                <w:sz w:val="24"/>
                <w:szCs w:val="24"/>
              </w:rPr>
              <w:t>%)</w:t>
            </w:r>
          </w:p>
          <w:p w:rsidR="00850EBE" w:rsidRPr="00EE3320" w:rsidRDefault="00850EBE" w:rsidP="00544CCD">
            <w:pPr>
              <w:jc w:val="center"/>
              <w:rPr>
                <w:rFonts w:ascii="Times New Roman" w:hAnsi="Times New Roman"/>
                <w:sz w:val="24"/>
                <w:szCs w:val="24"/>
              </w:rPr>
            </w:pPr>
          </w:p>
        </w:tc>
        <w:tc>
          <w:tcPr>
            <w:tcW w:w="1530" w:type="dxa"/>
          </w:tcPr>
          <w:p w:rsidR="00850EBE" w:rsidRPr="00EE3320" w:rsidRDefault="00850EBE" w:rsidP="00544CCD">
            <w:pPr>
              <w:jc w:val="center"/>
              <w:rPr>
                <w:rFonts w:ascii="Times New Roman" w:hAnsi="Times New Roman"/>
                <w:sz w:val="24"/>
                <w:szCs w:val="24"/>
              </w:rPr>
            </w:pPr>
            <w:r w:rsidRPr="00EE3320">
              <w:rPr>
                <w:rFonts w:ascii="Times New Roman" w:hAnsi="Times New Roman"/>
                <w:sz w:val="24"/>
                <w:szCs w:val="24"/>
              </w:rPr>
              <w:t>-</w:t>
            </w:r>
          </w:p>
          <w:p w:rsidR="00850EBE" w:rsidRPr="00EE3320" w:rsidRDefault="00850EBE" w:rsidP="00544CCD">
            <w:pPr>
              <w:jc w:val="center"/>
              <w:rPr>
                <w:rFonts w:ascii="Times New Roman" w:hAnsi="Times New Roman"/>
                <w:sz w:val="24"/>
                <w:szCs w:val="24"/>
              </w:rPr>
            </w:pPr>
          </w:p>
        </w:tc>
        <w:tc>
          <w:tcPr>
            <w:tcW w:w="1530" w:type="dxa"/>
          </w:tcPr>
          <w:p w:rsidR="00850EBE" w:rsidRPr="00EE3320" w:rsidRDefault="00850EBE" w:rsidP="00544CCD">
            <w:pPr>
              <w:jc w:val="center"/>
              <w:rPr>
                <w:rFonts w:ascii="Times New Roman" w:hAnsi="Times New Roman"/>
                <w:sz w:val="24"/>
                <w:szCs w:val="24"/>
              </w:rPr>
            </w:pPr>
            <w:r>
              <w:rPr>
                <w:rFonts w:ascii="Times New Roman" w:hAnsi="Times New Roman"/>
                <w:sz w:val="24"/>
                <w:szCs w:val="24"/>
              </w:rPr>
              <w:t>2</w:t>
            </w:r>
            <w:r w:rsidRPr="00EE3320">
              <w:rPr>
                <w:rFonts w:ascii="Times New Roman" w:hAnsi="Times New Roman"/>
                <w:sz w:val="24"/>
                <w:szCs w:val="24"/>
              </w:rPr>
              <w:t>(</w:t>
            </w:r>
            <w:r>
              <w:rPr>
                <w:rFonts w:ascii="Times New Roman" w:hAnsi="Times New Roman"/>
                <w:sz w:val="24"/>
                <w:szCs w:val="24"/>
              </w:rPr>
              <w:t>50</w:t>
            </w:r>
            <w:r w:rsidRPr="00EE3320">
              <w:rPr>
                <w:rFonts w:ascii="Times New Roman" w:hAnsi="Times New Roman"/>
                <w:sz w:val="24"/>
                <w:szCs w:val="24"/>
              </w:rPr>
              <w:t>%)</w:t>
            </w:r>
          </w:p>
          <w:p w:rsidR="00850EBE" w:rsidRPr="00EE3320" w:rsidRDefault="00850EBE" w:rsidP="00544CCD">
            <w:pPr>
              <w:jc w:val="center"/>
              <w:rPr>
                <w:rFonts w:ascii="Times New Roman" w:hAnsi="Times New Roman"/>
                <w:sz w:val="24"/>
                <w:szCs w:val="24"/>
              </w:rPr>
            </w:pPr>
          </w:p>
        </w:tc>
        <w:tc>
          <w:tcPr>
            <w:tcW w:w="1530" w:type="dxa"/>
          </w:tcPr>
          <w:p w:rsidR="00850EBE" w:rsidRDefault="00850EBE" w:rsidP="00544CCD">
            <w:pPr>
              <w:jc w:val="center"/>
              <w:rPr>
                <w:rFonts w:ascii="Times New Roman" w:hAnsi="Times New Roman"/>
                <w:sz w:val="24"/>
                <w:szCs w:val="24"/>
              </w:rPr>
            </w:pPr>
            <w:r>
              <w:rPr>
                <w:rFonts w:ascii="Times New Roman" w:hAnsi="Times New Roman"/>
                <w:sz w:val="24"/>
                <w:szCs w:val="24"/>
              </w:rPr>
              <w:t>4</w:t>
            </w:r>
          </w:p>
        </w:tc>
        <w:tc>
          <w:tcPr>
            <w:tcW w:w="1752" w:type="dxa"/>
          </w:tcPr>
          <w:p w:rsidR="00850EBE" w:rsidRDefault="00F2659B" w:rsidP="00544CCD">
            <w:pPr>
              <w:jc w:val="center"/>
              <w:rPr>
                <w:rFonts w:ascii="Times New Roman" w:hAnsi="Times New Roman"/>
                <w:sz w:val="24"/>
                <w:szCs w:val="24"/>
              </w:rPr>
            </w:pPr>
            <w:r>
              <w:rPr>
                <w:rFonts w:ascii="Times New Roman" w:hAnsi="Times New Roman"/>
                <w:sz w:val="24"/>
                <w:szCs w:val="24"/>
              </w:rPr>
              <w:t>9.09</w:t>
            </w:r>
            <w:r w:rsidR="00544CCD">
              <w:rPr>
                <w:rFonts w:ascii="Times New Roman" w:hAnsi="Times New Roman"/>
                <w:sz w:val="24"/>
                <w:szCs w:val="24"/>
              </w:rPr>
              <w:t>%</w:t>
            </w:r>
          </w:p>
        </w:tc>
      </w:tr>
      <w:tr w:rsidR="00850EBE" w:rsidRPr="00EE3320" w:rsidTr="00044182">
        <w:trPr>
          <w:trHeight w:val="555"/>
          <w:jc w:val="center"/>
        </w:trPr>
        <w:tc>
          <w:tcPr>
            <w:tcW w:w="1721" w:type="dxa"/>
          </w:tcPr>
          <w:p w:rsidR="00850EBE" w:rsidRDefault="00850EBE" w:rsidP="00544CCD">
            <w:pPr>
              <w:jc w:val="center"/>
              <w:rPr>
                <w:rFonts w:ascii="Times New Roman" w:hAnsi="Times New Roman"/>
                <w:sz w:val="24"/>
                <w:szCs w:val="24"/>
              </w:rPr>
            </w:pPr>
            <w:r>
              <w:rPr>
                <w:rFonts w:ascii="Times New Roman" w:hAnsi="Times New Roman"/>
                <w:sz w:val="24"/>
                <w:szCs w:val="24"/>
              </w:rPr>
              <w:t>Edema</w:t>
            </w:r>
          </w:p>
        </w:tc>
        <w:tc>
          <w:tcPr>
            <w:tcW w:w="1447" w:type="dxa"/>
            <w:gridSpan w:val="2"/>
          </w:tcPr>
          <w:p w:rsidR="00850EBE" w:rsidRPr="00EE3320" w:rsidRDefault="00850EBE" w:rsidP="00544CCD">
            <w:pPr>
              <w:jc w:val="center"/>
              <w:rPr>
                <w:rFonts w:ascii="Times New Roman" w:hAnsi="Times New Roman"/>
                <w:sz w:val="24"/>
                <w:szCs w:val="24"/>
              </w:rPr>
            </w:pPr>
            <w:r w:rsidRPr="00EE3320">
              <w:rPr>
                <w:rFonts w:ascii="Times New Roman" w:hAnsi="Times New Roman"/>
                <w:sz w:val="24"/>
                <w:szCs w:val="24"/>
              </w:rPr>
              <w:t>1(</w:t>
            </w:r>
            <w:r>
              <w:rPr>
                <w:rFonts w:ascii="Times New Roman" w:hAnsi="Times New Roman"/>
                <w:sz w:val="24"/>
                <w:szCs w:val="24"/>
              </w:rPr>
              <w:t>33.33</w:t>
            </w:r>
            <w:r w:rsidRPr="00EE3320">
              <w:rPr>
                <w:rFonts w:ascii="Times New Roman" w:hAnsi="Times New Roman"/>
                <w:sz w:val="24"/>
                <w:szCs w:val="24"/>
              </w:rPr>
              <w:t>%)</w:t>
            </w:r>
          </w:p>
        </w:tc>
        <w:tc>
          <w:tcPr>
            <w:tcW w:w="1530" w:type="dxa"/>
          </w:tcPr>
          <w:p w:rsidR="00850EBE" w:rsidRPr="00EE3320" w:rsidRDefault="00850EBE" w:rsidP="00544CCD">
            <w:pPr>
              <w:jc w:val="center"/>
              <w:rPr>
                <w:rFonts w:ascii="Times New Roman" w:hAnsi="Times New Roman"/>
                <w:sz w:val="24"/>
                <w:szCs w:val="24"/>
              </w:rPr>
            </w:pPr>
            <w:r w:rsidRPr="00EE3320">
              <w:rPr>
                <w:rFonts w:ascii="Times New Roman" w:hAnsi="Times New Roman"/>
                <w:sz w:val="24"/>
                <w:szCs w:val="24"/>
              </w:rPr>
              <w:t>-</w:t>
            </w:r>
          </w:p>
          <w:p w:rsidR="00850EBE" w:rsidRPr="00EE3320" w:rsidRDefault="00850EBE" w:rsidP="00544CCD">
            <w:pPr>
              <w:jc w:val="center"/>
              <w:rPr>
                <w:rFonts w:ascii="Times New Roman" w:hAnsi="Times New Roman"/>
                <w:sz w:val="24"/>
                <w:szCs w:val="24"/>
              </w:rPr>
            </w:pPr>
          </w:p>
        </w:tc>
        <w:tc>
          <w:tcPr>
            <w:tcW w:w="1530" w:type="dxa"/>
          </w:tcPr>
          <w:p w:rsidR="00850EBE" w:rsidRPr="00EE3320" w:rsidRDefault="00850EBE" w:rsidP="00544CCD">
            <w:pPr>
              <w:jc w:val="center"/>
              <w:rPr>
                <w:rFonts w:ascii="Times New Roman" w:hAnsi="Times New Roman"/>
                <w:sz w:val="24"/>
                <w:szCs w:val="24"/>
              </w:rPr>
            </w:pPr>
            <w:r>
              <w:rPr>
                <w:rFonts w:ascii="Times New Roman" w:hAnsi="Times New Roman"/>
                <w:sz w:val="24"/>
                <w:szCs w:val="24"/>
              </w:rPr>
              <w:t>2(66.66%)</w:t>
            </w:r>
          </w:p>
          <w:p w:rsidR="00850EBE" w:rsidRPr="00EE3320" w:rsidRDefault="00850EBE" w:rsidP="00544CCD">
            <w:pPr>
              <w:jc w:val="center"/>
              <w:rPr>
                <w:rFonts w:ascii="Times New Roman" w:hAnsi="Times New Roman"/>
                <w:sz w:val="24"/>
                <w:szCs w:val="24"/>
              </w:rPr>
            </w:pPr>
          </w:p>
        </w:tc>
        <w:tc>
          <w:tcPr>
            <w:tcW w:w="1530" w:type="dxa"/>
          </w:tcPr>
          <w:p w:rsidR="00850EBE" w:rsidRDefault="00850EBE" w:rsidP="00544CCD">
            <w:pPr>
              <w:jc w:val="center"/>
              <w:rPr>
                <w:rFonts w:ascii="Times New Roman" w:hAnsi="Times New Roman"/>
                <w:sz w:val="24"/>
                <w:szCs w:val="24"/>
              </w:rPr>
            </w:pPr>
            <w:r>
              <w:rPr>
                <w:rFonts w:ascii="Times New Roman" w:hAnsi="Times New Roman"/>
                <w:sz w:val="24"/>
                <w:szCs w:val="24"/>
              </w:rPr>
              <w:t>3</w:t>
            </w:r>
          </w:p>
        </w:tc>
        <w:tc>
          <w:tcPr>
            <w:tcW w:w="1752" w:type="dxa"/>
          </w:tcPr>
          <w:p w:rsidR="00850EBE" w:rsidRDefault="00F2659B" w:rsidP="00544CCD">
            <w:pPr>
              <w:jc w:val="center"/>
              <w:rPr>
                <w:rFonts w:ascii="Times New Roman" w:hAnsi="Times New Roman"/>
                <w:sz w:val="24"/>
                <w:szCs w:val="24"/>
              </w:rPr>
            </w:pPr>
            <w:r>
              <w:rPr>
                <w:rFonts w:ascii="Times New Roman" w:hAnsi="Times New Roman"/>
                <w:sz w:val="24"/>
                <w:szCs w:val="24"/>
              </w:rPr>
              <w:t>6.81</w:t>
            </w:r>
            <w:r w:rsidR="00544CCD">
              <w:rPr>
                <w:rFonts w:ascii="Times New Roman" w:hAnsi="Times New Roman"/>
                <w:sz w:val="24"/>
                <w:szCs w:val="24"/>
              </w:rPr>
              <w:t>%</w:t>
            </w:r>
          </w:p>
        </w:tc>
      </w:tr>
      <w:tr w:rsidR="00850EBE" w:rsidRPr="00EE3320" w:rsidTr="00044182">
        <w:trPr>
          <w:trHeight w:val="600"/>
          <w:jc w:val="center"/>
        </w:trPr>
        <w:tc>
          <w:tcPr>
            <w:tcW w:w="1721" w:type="dxa"/>
          </w:tcPr>
          <w:p w:rsidR="00850EBE" w:rsidRDefault="00850EBE" w:rsidP="00544CCD">
            <w:pPr>
              <w:jc w:val="center"/>
              <w:rPr>
                <w:rFonts w:ascii="Times New Roman" w:hAnsi="Times New Roman"/>
                <w:sz w:val="24"/>
                <w:szCs w:val="24"/>
              </w:rPr>
            </w:pPr>
            <w:r>
              <w:rPr>
                <w:rFonts w:ascii="Times New Roman" w:hAnsi="Times New Roman"/>
                <w:sz w:val="24"/>
                <w:szCs w:val="24"/>
              </w:rPr>
              <w:t>Pustules</w:t>
            </w:r>
          </w:p>
        </w:tc>
        <w:tc>
          <w:tcPr>
            <w:tcW w:w="1447" w:type="dxa"/>
            <w:gridSpan w:val="2"/>
          </w:tcPr>
          <w:p w:rsidR="00850EBE" w:rsidRPr="00EE3320" w:rsidRDefault="00850EBE" w:rsidP="00544CCD">
            <w:pPr>
              <w:jc w:val="center"/>
              <w:rPr>
                <w:rFonts w:ascii="Times New Roman" w:hAnsi="Times New Roman"/>
                <w:sz w:val="24"/>
                <w:szCs w:val="24"/>
              </w:rPr>
            </w:pPr>
            <w:r>
              <w:rPr>
                <w:rFonts w:ascii="Times New Roman" w:hAnsi="Times New Roman"/>
                <w:sz w:val="24"/>
                <w:szCs w:val="24"/>
              </w:rPr>
              <w:t>1</w:t>
            </w:r>
            <w:r w:rsidRPr="00EE3320">
              <w:rPr>
                <w:rFonts w:ascii="Times New Roman" w:hAnsi="Times New Roman"/>
                <w:sz w:val="24"/>
                <w:szCs w:val="24"/>
              </w:rPr>
              <w:t>(</w:t>
            </w:r>
            <w:r>
              <w:rPr>
                <w:rFonts w:ascii="Times New Roman" w:hAnsi="Times New Roman"/>
                <w:sz w:val="24"/>
                <w:szCs w:val="24"/>
              </w:rPr>
              <w:t>100</w:t>
            </w:r>
            <w:r w:rsidRPr="00EE3320">
              <w:rPr>
                <w:rFonts w:ascii="Times New Roman" w:hAnsi="Times New Roman"/>
                <w:sz w:val="24"/>
                <w:szCs w:val="24"/>
              </w:rPr>
              <w:t>%)</w:t>
            </w:r>
          </w:p>
          <w:p w:rsidR="00850EBE" w:rsidRPr="00EE3320" w:rsidRDefault="00850EBE" w:rsidP="00544CCD">
            <w:pPr>
              <w:jc w:val="center"/>
              <w:rPr>
                <w:rFonts w:ascii="Times New Roman" w:hAnsi="Times New Roman"/>
                <w:sz w:val="24"/>
                <w:szCs w:val="24"/>
              </w:rPr>
            </w:pPr>
          </w:p>
        </w:tc>
        <w:tc>
          <w:tcPr>
            <w:tcW w:w="1530" w:type="dxa"/>
          </w:tcPr>
          <w:p w:rsidR="00850EBE" w:rsidRPr="00EE3320" w:rsidRDefault="00850EBE" w:rsidP="00544CCD">
            <w:pPr>
              <w:jc w:val="center"/>
              <w:rPr>
                <w:rFonts w:ascii="Times New Roman" w:hAnsi="Times New Roman"/>
                <w:sz w:val="24"/>
                <w:szCs w:val="24"/>
              </w:rPr>
            </w:pPr>
            <w:r w:rsidRPr="00EE3320">
              <w:rPr>
                <w:rFonts w:ascii="Times New Roman" w:hAnsi="Times New Roman"/>
                <w:sz w:val="24"/>
                <w:szCs w:val="24"/>
              </w:rPr>
              <w:t>-</w:t>
            </w:r>
          </w:p>
          <w:p w:rsidR="00850EBE" w:rsidRPr="00EE3320" w:rsidRDefault="00850EBE" w:rsidP="00544CCD">
            <w:pPr>
              <w:jc w:val="center"/>
              <w:rPr>
                <w:rFonts w:ascii="Times New Roman" w:hAnsi="Times New Roman"/>
                <w:sz w:val="24"/>
                <w:szCs w:val="24"/>
              </w:rPr>
            </w:pPr>
          </w:p>
        </w:tc>
        <w:tc>
          <w:tcPr>
            <w:tcW w:w="1530" w:type="dxa"/>
          </w:tcPr>
          <w:p w:rsidR="00850EBE" w:rsidRPr="00EE3320" w:rsidRDefault="00850EBE" w:rsidP="00544CCD">
            <w:pPr>
              <w:jc w:val="center"/>
              <w:rPr>
                <w:rFonts w:ascii="Times New Roman" w:hAnsi="Times New Roman"/>
                <w:sz w:val="24"/>
                <w:szCs w:val="24"/>
              </w:rPr>
            </w:pPr>
            <w:r>
              <w:rPr>
                <w:rFonts w:ascii="Times New Roman" w:hAnsi="Times New Roman"/>
                <w:sz w:val="24"/>
                <w:szCs w:val="24"/>
              </w:rPr>
              <w:t>-</w:t>
            </w:r>
          </w:p>
          <w:p w:rsidR="00850EBE" w:rsidRPr="00EE3320" w:rsidRDefault="00850EBE" w:rsidP="00544CCD">
            <w:pPr>
              <w:jc w:val="center"/>
              <w:rPr>
                <w:rFonts w:ascii="Times New Roman" w:hAnsi="Times New Roman"/>
                <w:sz w:val="24"/>
                <w:szCs w:val="24"/>
              </w:rPr>
            </w:pPr>
          </w:p>
        </w:tc>
        <w:tc>
          <w:tcPr>
            <w:tcW w:w="1530" w:type="dxa"/>
          </w:tcPr>
          <w:p w:rsidR="00850EBE" w:rsidRDefault="00850EBE" w:rsidP="00544CCD">
            <w:pPr>
              <w:jc w:val="center"/>
              <w:rPr>
                <w:rFonts w:ascii="Times New Roman" w:hAnsi="Times New Roman"/>
                <w:sz w:val="24"/>
                <w:szCs w:val="24"/>
              </w:rPr>
            </w:pPr>
            <w:r>
              <w:rPr>
                <w:rFonts w:ascii="Times New Roman" w:hAnsi="Times New Roman"/>
                <w:sz w:val="24"/>
                <w:szCs w:val="24"/>
              </w:rPr>
              <w:t>1</w:t>
            </w:r>
          </w:p>
        </w:tc>
        <w:tc>
          <w:tcPr>
            <w:tcW w:w="1752" w:type="dxa"/>
          </w:tcPr>
          <w:p w:rsidR="00850EBE" w:rsidRDefault="00F2659B" w:rsidP="00544CCD">
            <w:pPr>
              <w:jc w:val="center"/>
              <w:rPr>
                <w:rFonts w:ascii="Times New Roman" w:hAnsi="Times New Roman"/>
                <w:sz w:val="24"/>
                <w:szCs w:val="24"/>
              </w:rPr>
            </w:pPr>
            <w:r>
              <w:rPr>
                <w:rFonts w:ascii="Times New Roman" w:hAnsi="Times New Roman"/>
                <w:sz w:val="24"/>
                <w:szCs w:val="24"/>
              </w:rPr>
              <w:t>2.27</w:t>
            </w:r>
            <w:r w:rsidR="00544CCD">
              <w:rPr>
                <w:rFonts w:ascii="Times New Roman" w:hAnsi="Times New Roman"/>
                <w:sz w:val="24"/>
                <w:szCs w:val="24"/>
              </w:rPr>
              <w:t>%</w:t>
            </w:r>
          </w:p>
        </w:tc>
      </w:tr>
      <w:tr w:rsidR="00850EBE" w:rsidRPr="00EE3320" w:rsidTr="00044182">
        <w:trPr>
          <w:trHeight w:val="510"/>
          <w:jc w:val="center"/>
        </w:trPr>
        <w:tc>
          <w:tcPr>
            <w:tcW w:w="1721" w:type="dxa"/>
          </w:tcPr>
          <w:p w:rsidR="00850EBE" w:rsidRDefault="00850EBE" w:rsidP="00544CCD">
            <w:pPr>
              <w:jc w:val="center"/>
              <w:rPr>
                <w:rFonts w:ascii="Times New Roman" w:hAnsi="Times New Roman"/>
                <w:sz w:val="24"/>
                <w:szCs w:val="24"/>
              </w:rPr>
            </w:pPr>
            <w:r>
              <w:rPr>
                <w:rFonts w:ascii="Times New Roman" w:hAnsi="Times New Roman"/>
                <w:sz w:val="24"/>
                <w:szCs w:val="24"/>
              </w:rPr>
              <w:t>Erythrymatous lesion</w:t>
            </w:r>
          </w:p>
        </w:tc>
        <w:tc>
          <w:tcPr>
            <w:tcW w:w="1447" w:type="dxa"/>
            <w:gridSpan w:val="2"/>
          </w:tcPr>
          <w:p w:rsidR="00850EBE" w:rsidRPr="00EE3320" w:rsidRDefault="00850EBE" w:rsidP="00544CCD">
            <w:pPr>
              <w:jc w:val="center"/>
              <w:rPr>
                <w:rFonts w:ascii="Times New Roman" w:hAnsi="Times New Roman"/>
                <w:sz w:val="24"/>
                <w:szCs w:val="24"/>
              </w:rPr>
            </w:pPr>
            <w:r>
              <w:rPr>
                <w:rFonts w:ascii="Times New Roman" w:hAnsi="Times New Roman"/>
                <w:sz w:val="24"/>
                <w:szCs w:val="24"/>
              </w:rPr>
              <w:t>1</w:t>
            </w:r>
            <w:r w:rsidRPr="00EE3320">
              <w:rPr>
                <w:rFonts w:ascii="Times New Roman" w:hAnsi="Times New Roman"/>
                <w:sz w:val="24"/>
                <w:szCs w:val="24"/>
              </w:rPr>
              <w:t>(</w:t>
            </w:r>
            <w:r>
              <w:rPr>
                <w:rFonts w:ascii="Times New Roman" w:hAnsi="Times New Roman"/>
                <w:sz w:val="24"/>
                <w:szCs w:val="24"/>
              </w:rPr>
              <w:t>100</w:t>
            </w:r>
            <w:r w:rsidRPr="00EE3320">
              <w:rPr>
                <w:rFonts w:ascii="Times New Roman" w:hAnsi="Times New Roman"/>
                <w:sz w:val="24"/>
                <w:szCs w:val="24"/>
              </w:rPr>
              <w:t>%)</w:t>
            </w:r>
          </w:p>
        </w:tc>
        <w:tc>
          <w:tcPr>
            <w:tcW w:w="1530" w:type="dxa"/>
          </w:tcPr>
          <w:p w:rsidR="00850EBE" w:rsidRPr="00EE3320" w:rsidRDefault="00850EBE" w:rsidP="00544CCD">
            <w:pPr>
              <w:jc w:val="center"/>
              <w:rPr>
                <w:rFonts w:ascii="Times New Roman" w:hAnsi="Times New Roman"/>
                <w:sz w:val="24"/>
                <w:szCs w:val="24"/>
              </w:rPr>
            </w:pPr>
            <w:r w:rsidRPr="00EE3320">
              <w:rPr>
                <w:rFonts w:ascii="Times New Roman" w:hAnsi="Times New Roman"/>
                <w:sz w:val="24"/>
                <w:szCs w:val="24"/>
              </w:rPr>
              <w:t>-</w:t>
            </w:r>
          </w:p>
        </w:tc>
        <w:tc>
          <w:tcPr>
            <w:tcW w:w="1530" w:type="dxa"/>
          </w:tcPr>
          <w:p w:rsidR="00850EBE" w:rsidRPr="00EE3320" w:rsidRDefault="00850EBE" w:rsidP="00544CCD">
            <w:pPr>
              <w:jc w:val="center"/>
              <w:rPr>
                <w:rFonts w:ascii="Times New Roman" w:hAnsi="Times New Roman"/>
                <w:sz w:val="24"/>
                <w:szCs w:val="24"/>
              </w:rPr>
            </w:pPr>
            <w:r>
              <w:rPr>
                <w:rFonts w:ascii="Times New Roman" w:hAnsi="Times New Roman"/>
                <w:sz w:val="24"/>
                <w:szCs w:val="24"/>
              </w:rPr>
              <w:t>-</w:t>
            </w:r>
          </w:p>
        </w:tc>
        <w:tc>
          <w:tcPr>
            <w:tcW w:w="1530" w:type="dxa"/>
          </w:tcPr>
          <w:p w:rsidR="00850EBE" w:rsidRDefault="00850EBE" w:rsidP="00544CCD">
            <w:pPr>
              <w:jc w:val="center"/>
              <w:rPr>
                <w:rFonts w:ascii="Times New Roman" w:hAnsi="Times New Roman"/>
                <w:sz w:val="24"/>
                <w:szCs w:val="24"/>
              </w:rPr>
            </w:pPr>
            <w:r>
              <w:rPr>
                <w:rFonts w:ascii="Times New Roman" w:hAnsi="Times New Roman"/>
                <w:sz w:val="24"/>
                <w:szCs w:val="24"/>
              </w:rPr>
              <w:t>1</w:t>
            </w:r>
          </w:p>
        </w:tc>
        <w:tc>
          <w:tcPr>
            <w:tcW w:w="1752" w:type="dxa"/>
          </w:tcPr>
          <w:p w:rsidR="00850EBE" w:rsidRDefault="00F2659B" w:rsidP="00544CCD">
            <w:pPr>
              <w:jc w:val="center"/>
              <w:rPr>
                <w:rFonts w:ascii="Times New Roman" w:hAnsi="Times New Roman"/>
                <w:sz w:val="24"/>
                <w:szCs w:val="24"/>
              </w:rPr>
            </w:pPr>
            <w:r>
              <w:rPr>
                <w:rFonts w:ascii="Times New Roman" w:hAnsi="Times New Roman"/>
                <w:sz w:val="24"/>
                <w:szCs w:val="24"/>
              </w:rPr>
              <w:t>2.27</w:t>
            </w:r>
            <w:r w:rsidR="00544CCD">
              <w:rPr>
                <w:rFonts w:ascii="Times New Roman" w:hAnsi="Times New Roman"/>
                <w:sz w:val="24"/>
                <w:szCs w:val="24"/>
              </w:rPr>
              <w:t>%</w:t>
            </w:r>
          </w:p>
        </w:tc>
      </w:tr>
      <w:tr w:rsidR="00850EBE" w:rsidRPr="00EE3320" w:rsidTr="00044182">
        <w:trPr>
          <w:jc w:val="center"/>
        </w:trPr>
        <w:tc>
          <w:tcPr>
            <w:tcW w:w="1721" w:type="dxa"/>
          </w:tcPr>
          <w:p w:rsidR="00850EBE" w:rsidRDefault="00850EBE" w:rsidP="00544CCD">
            <w:pPr>
              <w:jc w:val="center"/>
              <w:rPr>
                <w:rFonts w:ascii="Times New Roman" w:hAnsi="Times New Roman"/>
                <w:sz w:val="24"/>
                <w:szCs w:val="24"/>
              </w:rPr>
            </w:pPr>
            <w:r>
              <w:rPr>
                <w:rFonts w:ascii="Times New Roman" w:hAnsi="Times New Roman"/>
                <w:sz w:val="24"/>
                <w:szCs w:val="24"/>
              </w:rPr>
              <w:t>Alopecia</w:t>
            </w:r>
          </w:p>
        </w:tc>
        <w:tc>
          <w:tcPr>
            <w:tcW w:w="1447" w:type="dxa"/>
            <w:gridSpan w:val="2"/>
          </w:tcPr>
          <w:p w:rsidR="00850EBE" w:rsidRPr="00EE3320" w:rsidRDefault="00850EBE" w:rsidP="00544CCD">
            <w:pPr>
              <w:jc w:val="center"/>
              <w:rPr>
                <w:rFonts w:ascii="Times New Roman" w:hAnsi="Times New Roman"/>
                <w:sz w:val="24"/>
                <w:szCs w:val="24"/>
              </w:rPr>
            </w:pPr>
            <w:r w:rsidRPr="00EE3320">
              <w:rPr>
                <w:rFonts w:ascii="Times New Roman" w:hAnsi="Times New Roman"/>
                <w:sz w:val="24"/>
                <w:szCs w:val="24"/>
              </w:rPr>
              <w:t>-</w:t>
            </w:r>
          </w:p>
        </w:tc>
        <w:tc>
          <w:tcPr>
            <w:tcW w:w="1530" w:type="dxa"/>
          </w:tcPr>
          <w:p w:rsidR="00850EBE" w:rsidRPr="00EE3320" w:rsidRDefault="00850EBE" w:rsidP="00544CCD">
            <w:pPr>
              <w:jc w:val="center"/>
              <w:rPr>
                <w:rFonts w:ascii="Times New Roman" w:hAnsi="Times New Roman"/>
                <w:sz w:val="24"/>
                <w:szCs w:val="24"/>
              </w:rPr>
            </w:pPr>
            <w:r w:rsidRPr="00EE3320">
              <w:rPr>
                <w:rFonts w:ascii="Times New Roman" w:hAnsi="Times New Roman"/>
                <w:sz w:val="24"/>
                <w:szCs w:val="24"/>
              </w:rPr>
              <w:t>-</w:t>
            </w:r>
          </w:p>
        </w:tc>
        <w:tc>
          <w:tcPr>
            <w:tcW w:w="1530" w:type="dxa"/>
          </w:tcPr>
          <w:p w:rsidR="00850EBE" w:rsidRPr="00EE3320" w:rsidRDefault="00850EBE" w:rsidP="00544CCD">
            <w:pPr>
              <w:jc w:val="center"/>
              <w:rPr>
                <w:rFonts w:ascii="Times New Roman" w:hAnsi="Times New Roman"/>
                <w:sz w:val="24"/>
                <w:szCs w:val="24"/>
              </w:rPr>
            </w:pPr>
            <w:r w:rsidRPr="00EE3320">
              <w:rPr>
                <w:rFonts w:ascii="Times New Roman" w:hAnsi="Times New Roman"/>
                <w:sz w:val="24"/>
                <w:szCs w:val="24"/>
              </w:rPr>
              <w:t>1(</w:t>
            </w:r>
            <w:r>
              <w:rPr>
                <w:rFonts w:ascii="Times New Roman" w:hAnsi="Times New Roman"/>
                <w:sz w:val="24"/>
                <w:szCs w:val="24"/>
              </w:rPr>
              <w:t>100</w:t>
            </w:r>
            <w:r w:rsidRPr="00EE3320">
              <w:rPr>
                <w:rFonts w:ascii="Times New Roman" w:hAnsi="Times New Roman"/>
                <w:sz w:val="24"/>
                <w:szCs w:val="24"/>
              </w:rPr>
              <w:t>%)</w:t>
            </w:r>
          </w:p>
        </w:tc>
        <w:tc>
          <w:tcPr>
            <w:tcW w:w="1530" w:type="dxa"/>
          </w:tcPr>
          <w:p w:rsidR="00850EBE" w:rsidRDefault="00850EBE" w:rsidP="00544CCD">
            <w:pPr>
              <w:jc w:val="center"/>
              <w:rPr>
                <w:rFonts w:ascii="Times New Roman" w:hAnsi="Times New Roman"/>
                <w:sz w:val="24"/>
                <w:szCs w:val="24"/>
              </w:rPr>
            </w:pPr>
            <w:r>
              <w:rPr>
                <w:rFonts w:ascii="Times New Roman" w:hAnsi="Times New Roman"/>
                <w:sz w:val="24"/>
                <w:szCs w:val="24"/>
              </w:rPr>
              <w:t>1</w:t>
            </w:r>
          </w:p>
        </w:tc>
        <w:tc>
          <w:tcPr>
            <w:tcW w:w="1752" w:type="dxa"/>
          </w:tcPr>
          <w:p w:rsidR="00850EBE" w:rsidRDefault="00F2659B" w:rsidP="00544CCD">
            <w:pPr>
              <w:jc w:val="center"/>
              <w:rPr>
                <w:rFonts w:ascii="Times New Roman" w:hAnsi="Times New Roman"/>
                <w:sz w:val="24"/>
                <w:szCs w:val="24"/>
              </w:rPr>
            </w:pPr>
            <w:r>
              <w:rPr>
                <w:rFonts w:ascii="Times New Roman" w:hAnsi="Times New Roman"/>
                <w:sz w:val="24"/>
                <w:szCs w:val="24"/>
              </w:rPr>
              <w:t>2.27</w:t>
            </w:r>
            <w:r w:rsidR="00544CCD">
              <w:rPr>
                <w:rFonts w:ascii="Times New Roman" w:hAnsi="Times New Roman"/>
                <w:sz w:val="24"/>
                <w:szCs w:val="24"/>
              </w:rPr>
              <w:t>%</w:t>
            </w:r>
          </w:p>
        </w:tc>
      </w:tr>
      <w:tr w:rsidR="00850EBE" w:rsidRPr="00EE3320" w:rsidTr="00044182">
        <w:trPr>
          <w:trHeight w:val="600"/>
          <w:jc w:val="center"/>
        </w:trPr>
        <w:tc>
          <w:tcPr>
            <w:tcW w:w="1721" w:type="dxa"/>
          </w:tcPr>
          <w:p w:rsidR="00850EBE" w:rsidRDefault="00850EBE" w:rsidP="00544CCD">
            <w:pPr>
              <w:jc w:val="center"/>
              <w:rPr>
                <w:rFonts w:ascii="Times New Roman" w:hAnsi="Times New Roman"/>
                <w:sz w:val="24"/>
                <w:szCs w:val="24"/>
              </w:rPr>
            </w:pPr>
            <w:r>
              <w:rPr>
                <w:rFonts w:ascii="Times New Roman" w:hAnsi="Times New Roman"/>
                <w:sz w:val="24"/>
                <w:szCs w:val="24"/>
              </w:rPr>
              <w:t>Pyoderma</w:t>
            </w:r>
          </w:p>
        </w:tc>
        <w:tc>
          <w:tcPr>
            <w:tcW w:w="1447" w:type="dxa"/>
            <w:gridSpan w:val="2"/>
          </w:tcPr>
          <w:p w:rsidR="00850EBE" w:rsidRPr="00EE3320" w:rsidRDefault="00850EBE" w:rsidP="00544CCD">
            <w:pPr>
              <w:jc w:val="center"/>
              <w:rPr>
                <w:rFonts w:ascii="Times New Roman" w:hAnsi="Times New Roman"/>
                <w:sz w:val="24"/>
                <w:szCs w:val="24"/>
              </w:rPr>
            </w:pPr>
            <w:r w:rsidRPr="00EE3320">
              <w:rPr>
                <w:rFonts w:ascii="Times New Roman" w:hAnsi="Times New Roman"/>
                <w:sz w:val="24"/>
                <w:szCs w:val="24"/>
              </w:rPr>
              <w:t>-</w:t>
            </w:r>
          </w:p>
          <w:p w:rsidR="00850EBE" w:rsidRPr="00EE3320" w:rsidRDefault="00850EBE" w:rsidP="00544CCD">
            <w:pPr>
              <w:jc w:val="center"/>
              <w:rPr>
                <w:rFonts w:ascii="Times New Roman" w:hAnsi="Times New Roman"/>
                <w:sz w:val="24"/>
                <w:szCs w:val="24"/>
              </w:rPr>
            </w:pPr>
          </w:p>
        </w:tc>
        <w:tc>
          <w:tcPr>
            <w:tcW w:w="1530" w:type="dxa"/>
          </w:tcPr>
          <w:p w:rsidR="00850EBE" w:rsidRPr="00EE3320" w:rsidRDefault="00850EBE" w:rsidP="00544CCD">
            <w:pPr>
              <w:jc w:val="center"/>
              <w:rPr>
                <w:rFonts w:ascii="Times New Roman" w:hAnsi="Times New Roman"/>
                <w:sz w:val="24"/>
                <w:szCs w:val="24"/>
              </w:rPr>
            </w:pPr>
            <w:r>
              <w:rPr>
                <w:rFonts w:ascii="Times New Roman" w:hAnsi="Times New Roman"/>
                <w:sz w:val="24"/>
                <w:szCs w:val="24"/>
              </w:rPr>
              <w:t>-</w:t>
            </w:r>
          </w:p>
          <w:p w:rsidR="00850EBE" w:rsidRPr="00EE3320" w:rsidRDefault="00850EBE" w:rsidP="00544CCD">
            <w:pPr>
              <w:jc w:val="center"/>
              <w:rPr>
                <w:rFonts w:ascii="Times New Roman" w:hAnsi="Times New Roman"/>
                <w:sz w:val="24"/>
                <w:szCs w:val="24"/>
              </w:rPr>
            </w:pPr>
          </w:p>
        </w:tc>
        <w:tc>
          <w:tcPr>
            <w:tcW w:w="1530" w:type="dxa"/>
          </w:tcPr>
          <w:p w:rsidR="00850EBE" w:rsidRPr="00EE3320" w:rsidRDefault="00850EBE" w:rsidP="00544CCD">
            <w:pPr>
              <w:jc w:val="center"/>
              <w:rPr>
                <w:rFonts w:ascii="Times New Roman" w:hAnsi="Times New Roman"/>
                <w:sz w:val="24"/>
                <w:szCs w:val="24"/>
              </w:rPr>
            </w:pPr>
            <w:r>
              <w:rPr>
                <w:rFonts w:ascii="Times New Roman" w:hAnsi="Times New Roman"/>
                <w:sz w:val="24"/>
                <w:szCs w:val="24"/>
              </w:rPr>
              <w:t>1</w:t>
            </w:r>
            <w:r w:rsidRPr="00EE3320">
              <w:rPr>
                <w:rFonts w:ascii="Times New Roman" w:hAnsi="Times New Roman"/>
                <w:sz w:val="24"/>
                <w:szCs w:val="24"/>
              </w:rPr>
              <w:t>(</w:t>
            </w:r>
            <w:r>
              <w:rPr>
                <w:rFonts w:ascii="Times New Roman" w:hAnsi="Times New Roman"/>
                <w:sz w:val="24"/>
                <w:szCs w:val="24"/>
              </w:rPr>
              <w:t>100</w:t>
            </w:r>
            <w:r w:rsidRPr="00EE3320">
              <w:rPr>
                <w:rFonts w:ascii="Times New Roman" w:hAnsi="Times New Roman"/>
                <w:sz w:val="24"/>
                <w:szCs w:val="24"/>
              </w:rPr>
              <w:t>%)</w:t>
            </w:r>
          </w:p>
          <w:p w:rsidR="00850EBE" w:rsidRPr="00EE3320" w:rsidRDefault="00850EBE" w:rsidP="00544CCD">
            <w:pPr>
              <w:jc w:val="center"/>
              <w:rPr>
                <w:rFonts w:ascii="Times New Roman" w:hAnsi="Times New Roman"/>
                <w:sz w:val="24"/>
                <w:szCs w:val="24"/>
              </w:rPr>
            </w:pPr>
          </w:p>
        </w:tc>
        <w:tc>
          <w:tcPr>
            <w:tcW w:w="1530" w:type="dxa"/>
          </w:tcPr>
          <w:p w:rsidR="00850EBE" w:rsidRDefault="00850EBE" w:rsidP="00544CCD">
            <w:pPr>
              <w:jc w:val="center"/>
              <w:rPr>
                <w:rFonts w:ascii="Times New Roman" w:hAnsi="Times New Roman"/>
                <w:sz w:val="24"/>
                <w:szCs w:val="24"/>
              </w:rPr>
            </w:pPr>
            <w:r>
              <w:rPr>
                <w:rFonts w:ascii="Times New Roman" w:hAnsi="Times New Roman"/>
                <w:sz w:val="24"/>
                <w:szCs w:val="24"/>
              </w:rPr>
              <w:t>1</w:t>
            </w:r>
          </w:p>
        </w:tc>
        <w:tc>
          <w:tcPr>
            <w:tcW w:w="1752" w:type="dxa"/>
          </w:tcPr>
          <w:p w:rsidR="00850EBE" w:rsidRDefault="00F2659B" w:rsidP="00544CCD">
            <w:pPr>
              <w:jc w:val="center"/>
              <w:rPr>
                <w:rFonts w:ascii="Times New Roman" w:hAnsi="Times New Roman"/>
                <w:sz w:val="24"/>
                <w:szCs w:val="24"/>
              </w:rPr>
            </w:pPr>
            <w:r>
              <w:rPr>
                <w:rFonts w:ascii="Times New Roman" w:hAnsi="Times New Roman"/>
                <w:sz w:val="24"/>
                <w:szCs w:val="24"/>
              </w:rPr>
              <w:t>2.27</w:t>
            </w:r>
            <w:r w:rsidR="00544CCD">
              <w:rPr>
                <w:rFonts w:ascii="Times New Roman" w:hAnsi="Times New Roman"/>
                <w:sz w:val="24"/>
                <w:szCs w:val="24"/>
              </w:rPr>
              <w:t>%</w:t>
            </w:r>
          </w:p>
        </w:tc>
      </w:tr>
      <w:tr w:rsidR="00850EBE" w:rsidRPr="00EE3320" w:rsidTr="00044182">
        <w:trPr>
          <w:trHeight w:val="510"/>
          <w:jc w:val="center"/>
        </w:trPr>
        <w:tc>
          <w:tcPr>
            <w:tcW w:w="1721" w:type="dxa"/>
          </w:tcPr>
          <w:p w:rsidR="00850EBE" w:rsidRDefault="00850EBE" w:rsidP="00544CCD">
            <w:pPr>
              <w:jc w:val="center"/>
              <w:rPr>
                <w:rFonts w:ascii="Times New Roman" w:hAnsi="Times New Roman"/>
                <w:sz w:val="24"/>
                <w:szCs w:val="24"/>
              </w:rPr>
            </w:pPr>
            <w:r>
              <w:rPr>
                <w:rFonts w:ascii="Times New Roman" w:hAnsi="Times New Roman"/>
                <w:sz w:val="24"/>
                <w:szCs w:val="24"/>
              </w:rPr>
              <w:t>Hard mass</w:t>
            </w:r>
          </w:p>
        </w:tc>
        <w:tc>
          <w:tcPr>
            <w:tcW w:w="1447" w:type="dxa"/>
            <w:gridSpan w:val="2"/>
          </w:tcPr>
          <w:p w:rsidR="00850EBE" w:rsidRPr="00EE3320" w:rsidRDefault="00850EBE" w:rsidP="00544CCD">
            <w:pPr>
              <w:jc w:val="center"/>
              <w:rPr>
                <w:rFonts w:ascii="Times New Roman" w:hAnsi="Times New Roman"/>
                <w:sz w:val="24"/>
                <w:szCs w:val="24"/>
              </w:rPr>
            </w:pPr>
            <w:r w:rsidRPr="00EE3320">
              <w:rPr>
                <w:rFonts w:ascii="Times New Roman" w:hAnsi="Times New Roman"/>
                <w:sz w:val="24"/>
                <w:szCs w:val="24"/>
              </w:rPr>
              <w:t>-</w:t>
            </w:r>
          </w:p>
        </w:tc>
        <w:tc>
          <w:tcPr>
            <w:tcW w:w="1530" w:type="dxa"/>
          </w:tcPr>
          <w:p w:rsidR="00850EBE" w:rsidRPr="00EE3320" w:rsidRDefault="00850EBE" w:rsidP="00544CCD">
            <w:pPr>
              <w:jc w:val="center"/>
              <w:rPr>
                <w:rFonts w:ascii="Times New Roman" w:hAnsi="Times New Roman"/>
                <w:sz w:val="24"/>
                <w:szCs w:val="24"/>
              </w:rPr>
            </w:pPr>
            <w:r w:rsidRPr="00EE3320">
              <w:rPr>
                <w:rFonts w:ascii="Times New Roman" w:hAnsi="Times New Roman"/>
                <w:sz w:val="24"/>
                <w:szCs w:val="24"/>
              </w:rPr>
              <w:t>-</w:t>
            </w:r>
          </w:p>
        </w:tc>
        <w:tc>
          <w:tcPr>
            <w:tcW w:w="1530" w:type="dxa"/>
          </w:tcPr>
          <w:p w:rsidR="00850EBE" w:rsidRPr="00EE3320" w:rsidRDefault="00850EBE" w:rsidP="00544CCD">
            <w:pPr>
              <w:jc w:val="center"/>
              <w:rPr>
                <w:rFonts w:ascii="Times New Roman" w:hAnsi="Times New Roman"/>
                <w:sz w:val="24"/>
                <w:szCs w:val="24"/>
              </w:rPr>
            </w:pPr>
            <w:r>
              <w:rPr>
                <w:rFonts w:ascii="Times New Roman" w:hAnsi="Times New Roman"/>
                <w:sz w:val="24"/>
                <w:szCs w:val="24"/>
              </w:rPr>
              <w:t>3</w:t>
            </w:r>
            <w:r w:rsidRPr="00EE3320">
              <w:rPr>
                <w:rFonts w:ascii="Times New Roman" w:hAnsi="Times New Roman"/>
                <w:sz w:val="24"/>
                <w:szCs w:val="24"/>
              </w:rPr>
              <w:t>(</w:t>
            </w:r>
            <w:r>
              <w:rPr>
                <w:rFonts w:ascii="Times New Roman" w:hAnsi="Times New Roman"/>
                <w:sz w:val="24"/>
                <w:szCs w:val="24"/>
              </w:rPr>
              <w:t>100</w:t>
            </w:r>
            <w:r w:rsidRPr="00EE3320">
              <w:rPr>
                <w:rFonts w:ascii="Times New Roman" w:hAnsi="Times New Roman"/>
                <w:sz w:val="24"/>
                <w:szCs w:val="24"/>
              </w:rPr>
              <w:t>%)</w:t>
            </w:r>
          </w:p>
        </w:tc>
        <w:tc>
          <w:tcPr>
            <w:tcW w:w="1530" w:type="dxa"/>
          </w:tcPr>
          <w:p w:rsidR="00850EBE" w:rsidRDefault="00850EBE" w:rsidP="00544CCD">
            <w:pPr>
              <w:jc w:val="center"/>
              <w:rPr>
                <w:rFonts w:ascii="Times New Roman" w:hAnsi="Times New Roman"/>
                <w:sz w:val="24"/>
                <w:szCs w:val="24"/>
              </w:rPr>
            </w:pPr>
            <w:r>
              <w:rPr>
                <w:rFonts w:ascii="Times New Roman" w:hAnsi="Times New Roman"/>
                <w:sz w:val="24"/>
                <w:szCs w:val="24"/>
              </w:rPr>
              <w:t>3</w:t>
            </w:r>
          </w:p>
        </w:tc>
        <w:tc>
          <w:tcPr>
            <w:tcW w:w="1752" w:type="dxa"/>
          </w:tcPr>
          <w:p w:rsidR="00850EBE" w:rsidRDefault="00F2659B" w:rsidP="00544CCD">
            <w:pPr>
              <w:jc w:val="center"/>
              <w:rPr>
                <w:rFonts w:ascii="Times New Roman" w:hAnsi="Times New Roman"/>
                <w:sz w:val="24"/>
                <w:szCs w:val="24"/>
              </w:rPr>
            </w:pPr>
            <w:r>
              <w:rPr>
                <w:rFonts w:ascii="Times New Roman" w:hAnsi="Times New Roman"/>
                <w:sz w:val="24"/>
                <w:szCs w:val="24"/>
              </w:rPr>
              <w:t>6.81</w:t>
            </w:r>
            <w:r w:rsidR="00544CCD">
              <w:rPr>
                <w:rFonts w:ascii="Times New Roman" w:hAnsi="Times New Roman"/>
                <w:sz w:val="24"/>
                <w:szCs w:val="24"/>
              </w:rPr>
              <w:t>%</w:t>
            </w:r>
          </w:p>
        </w:tc>
      </w:tr>
      <w:tr w:rsidR="00850EBE" w:rsidRPr="00EE3320" w:rsidTr="00044182">
        <w:trPr>
          <w:trHeight w:val="570"/>
          <w:jc w:val="center"/>
        </w:trPr>
        <w:tc>
          <w:tcPr>
            <w:tcW w:w="1721" w:type="dxa"/>
          </w:tcPr>
          <w:p w:rsidR="00850EBE" w:rsidRDefault="00850EBE" w:rsidP="00544CCD">
            <w:pPr>
              <w:jc w:val="center"/>
              <w:rPr>
                <w:rFonts w:ascii="Times New Roman" w:hAnsi="Times New Roman"/>
                <w:sz w:val="24"/>
                <w:szCs w:val="24"/>
              </w:rPr>
            </w:pPr>
            <w:r>
              <w:rPr>
                <w:rFonts w:ascii="Times New Roman" w:hAnsi="Times New Roman"/>
                <w:sz w:val="24"/>
                <w:szCs w:val="24"/>
              </w:rPr>
              <w:t>Corneal itching</w:t>
            </w:r>
          </w:p>
        </w:tc>
        <w:tc>
          <w:tcPr>
            <w:tcW w:w="1447" w:type="dxa"/>
            <w:gridSpan w:val="2"/>
          </w:tcPr>
          <w:p w:rsidR="00850EBE" w:rsidRPr="00EE3320" w:rsidRDefault="00850EBE" w:rsidP="00544CCD">
            <w:pPr>
              <w:jc w:val="center"/>
              <w:rPr>
                <w:rFonts w:ascii="Times New Roman" w:hAnsi="Times New Roman"/>
                <w:sz w:val="24"/>
                <w:szCs w:val="24"/>
              </w:rPr>
            </w:pPr>
            <w:r>
              <w:rPr>
                <w:rFonts w:ascii="Times New Roman" w:hAnsi="Times New Roman"/>
                <w:sz w:val="24"/>
                <w:szCs w:val="24"/>
              </w:rPr>
              <w:t>-</w:t>
            </w:r>
          </w:p>
          <w:p w:rsidR="00850EBE" w:rsidRPr="00EE3320" w:rsidRDefault="00850EBE" w:rsidP="00544CCD">
            <w:pPr>
              <w:jc w:val="center"/>
              <w:rPr>
                <w:rFonts w:ascii="Times New Roman" w:hAnsi="Times New Roman"/>
                <w:sz w:val="24"/>
                <w:szCs w:val="24"/>
              </w:rPr>
            </w:pPr>
          </w:p>
        </w:tc>
        <w:tc>
          <w:tcPr>
            <w:tcW w:w="1530" w:type="dxa"/>
          </w:tcPr>
          <w:p w:rsidR="00850EBE" w:rsidRPr="00EE3320" w:rsidRDefault="00850EBE" w:rsidP="00544CCD">
            <w:pPr>
              <w:jc w:val="center"/>
              <w:rPr>
                <w:rFonts w:ascii="Times New Roman" w:hAnsi="Times New Roman"/>
                <w:sz w:val="24"/>
                <w:szCs w:val="24"/>
              </w:rPr>
            </w:pPr>
            <w:r>
              <w:rPr>
                <w:rFonts w:ascii="Times New Roman" w:hAnsi="Times New Roman"/>
                <w:sz w:val="24"/>
                <w:szCs w:val="24"/>
              </w:rPr>
              <w:t>-</w:t>
            </w:r>
          </w:p>
          <w:p w:rsidR="00850EBE" w:rsidRPr="00EE3320" w:rsidRDefault="00850EBE" w:rsidP="00544CCD">
            <w:pPr>
              <w:jc w:val="center"/>
              <w:rPr>
                <w:rFonts w:ascii="Times New Roman" w:hAnsi="Times New Roman"/>
                <w:sz w:val="24"/>
                <w:szCs w:val="24"/>
              </w:rPr>
            </w:pPr>
          </w:p>
        </w:tc>
        <w:tc>
          <w:tcPr>
            <w:tcW w:w="1530" w:type="dxa"/>
          </w:tcPr>
          <w:p w:rsidR="00850EBE" w:rsidRPr="00EE3320" w:rsidRDefault="00850EBE" w:rsidP="00544CCD">
            <w:pPr>
              <w:jc w:val="center"/>
              <w:rPr>
                <w:rFonts w:ascii="Times New Roman" w:hAnsi="Times New Roman"/>
                <w:sz w:val="24"/>
                <w:szCs w:val="24"/>
              </w:rPr>
            </w:pPr>
            <w:r>
              <w:rPr>
                <w:rFonts w:ascii="Times New Roman" w:hAnsi="Times New Roman"/>
                <w:sz w:val="24"/>
                <w:szCs w:val="24"/>
              </w:rPr>
              <w:t>1</w:t>
            </w:r>
            <w:r w:rsidRPr="00EE3320">
              <w:rPr>
                <w:rFonts w:ascii="Times New Roman" w:hAnsi="Times New Roman"/>
                <w:sz w:val="24"/>
                <w:szCs w:val="24"/>
              </w:rPr>
              <w:t>(</w:t>
            </w:r>
            <w:r>
              <w:rPr>
                <w:rFonts w:ascii="Times New Roman" w:hAnsi="Times New Roman"/>
                <w:sz w:val="24"/>
                <w:szCs w:val="24"/>
              </w:rPr>
              <w:t>100</w:t>
            </w:r>
            <w:r w:rsidRPr="00EE3320">
              <w:rPr>
                <w:rFonts w:ascii="Times New Roman" w:hAnsi="Times New Roman"/>
                <w:sz w:val="24"/>
                <w:szCs w:val="24"/>
              </w:rPr>
              <w:t>%)</w:t>
            </w:r>
          </w:p>
          <w:p w:rsidR="00850EBE" w:rsidRPr="00EE3320" w:rsidRDefault="00850EBE" w:rsidP="00544CCD">
            <w:pPr>
              <w:jc w:val="center"/>
              <w:rPr>
                <w:rFonts w:ascii="Times New Roman" w:hAnsi="Times New Roman"/>
                <w:sz w:val="24"/>
                <w:szCs w:val="24"/>
              </w:rPr>
            </w:pPr>
          </w:p>
        </w:tc>
        <w:tc>
          <w:tcPr>
            <w:tcW w:w="1530" w:type="dxa"/>
          </w:tcPr>
          <w:p w:rsidR="00850EBE" w:rsidRDefault="00850EBE" w:rsidP="00544CCD">
            <w:pPr>
              <w:jc w:val="center"/>
              <w:rPr>
                <w:rFonts w:ascii="Times New Roman" w:hAnsi="Times New Roman"/>
                <w:sz w:val="24"/>
                <w:szCs w:val="24"/>
              </w:rPr>
            </w:pPr>
            <w:r>
              <w:rPr>
                <w:rFonts w:ascii="Times New Roman" w:hAnsi="Times New Roman"/>
                <w:sz w:val="24"/>
                <w:szCs w:val="24"/>
              </w:rPr>
              <w:t>1</w:t>
            </w:r>
          </w:p>
        </w:tc>
        <w:tc>
          <w:tcPr>
            <w:tcW w:w="1752" w:type="dxa"/>
          </w:tcPr>
          <w:p w:rsidR="00850EBE" w:rsidRDefault="00F2659B" w:rsidP="00544CCD">
            <w:pPr>
              <w:jc w:val="center"/>
              <w:rPr>
                <w:rFonts w:ascii="Times New Roman" w:hAnsi="Times New Roman"/>
                <w:sz w:val="24"/>
                <w:szCs w:val="24"/>
              </w:rPr>
            </w:pPr>
            <w:r>
              <w:rPr>
                <w:rFonts w:ascii="Times New Roman" w:hAnsi="Times New Roman"/>
                <w:sz w:val="24"/>
                <w:szCs w:val="24"/>
              </w:rPr>
              <w:t>2.27</w:t>
            </w:r>
            <w:r w:rsidR="00544CCD">
              <w:rPr>
                <w:rFonts w:ascii="Times New Roman" w:hAnsi="Times New Roman"/>
                <w:sz w:val="24"/>
                <w:szCs w:val="24"/>
              </w:rPr>
              <w:t>%</w:t>
            </w:r>
          </w:p>
        </w:tc>
      </w:tr>
      <w:tr w:rsidR="00850EBE" w:rsidRPr="00EE3320" w:rsidTr="00044182">
        <w:trPr>
          <w:trHeight w:val="300"/>
          <w:jc w:val="center"/>
        </w:trPr>
        <w:tc>
          <w:tcPr>
            <w:tcW w:w="1721" w:type="dxa"/>
          </w:tcPr>
          <w:p w:rsidR="00850EBE" w:rsidRDefault="00850EBE" w:rsidP="00544CCD">
            <w:pPr>
              <w:jc w:val="center"/>
              <w:rPr>
                <w:rFonts w:ascii="Times New Roman" w:hAnsi="Times New Roman"/>
                <w:sz w:val="24"/>
                <w:szCs w:val="24"/>
              </w:rPr>
            </w:pPr>
            <w:r>
              <w:rPr>
                <w:rFonts w:ascii="Times New Roman" w:hAnsi="Times New Roman"/>
                <w:sz w:val="24"/>
                <w:szCs w:val="24"/>
              </w:rPr>
              <w:t>Hygroma</w:t>
            </w:r>
          </w:p>
        </w:tc>
        <w:tc>
          <w:tcPr>
            <w:tcW w:w="1447" w:type="dxa"/>
            <w:gridSpan w:val="2"/>
          </w:tcPr>
          <w:p w:rsidR="00850EBE" w:rsidRPr="00EE3320" w:rsidRDefault="00850EBE" w:rsidP="00544CCD">
            <w:pPr>
              <w:jc w:val="center"/>
              <w:rPr>
                <w:rFonts w:ascii="Times New Roman" w:hAnsi="Times New Roman"/>
                <w:sz w:val="24"/>
                <w:szCs w:val="24"/>
              </w:rPr>
            </w:pPr>
            <w:r>
              <w:rPr>
                <w:rFonts w:ascii="Times New Roman" w:hAnsi="Times New Roman"/>
                <w:sz w:val="24"/>
                <w:szCs w:val="24"/>
              </w:rPr>
              <w:t>1</w:t>
            </w:r>
            <w:r w:rsidRPr="00EE3320">
              <w:rPr>
                <w:rFonts w:ascii="Times New Roman" w:hAnsi="Times New Roman"/>
                <w:sz w:val="24"/>
                <w:szCs w:val="24"/>
              </w:rPr>
              <w:t>(</w:t>
            </w:r>
            <w:r>
              <w:rPr>
                <w:rFonts w:ascii="Times New Roman" w:hAnsi="Times New Roman"/>
                <w:sz w:val="24"/>
                <w:szCs w:val="24"/>
              </w:rPr>
              <w:t>100</w:t>
            </w:r>
            <w:r w:rsidRPr="00EE3320">
              <w:rPr>
                <w:rFonts w:ascii="Times New Roman" w:hAnsi="Times New Roman"/>
                <w:sz w:val="24"/>
                <w:szCs w:val="24"/>
              </w:rPr>
              <w:t>%)</w:t>
            </w:r>
          </w:p>
        </w:tc>
        <w:tc>
          <w:tcPr>
            <w:tcW w:w="1530" w:type="dxa"/>
          </w:tcPr>
          <w:p w:rsidR="00850EBE" w:rsidRPr="00EE3320" w:rsidRDefault="00850EBE" w:rsidP="00544CCD">
            <w:pPr>
              <w:jc w:val="center"/>
              <w:rPr>
                <w:rFonts w:ascii="Times New Roman" w:hAnsi="Times New Roman"/>
                <w:sz w:val="24"/>
                <w:szCs w:val="24"/>
              </w:rPr>
            </w:pPr>
            <w:r w:rsidRPr="00EE3320">
              <w:rPr>
                <w:rFonts w:ascii="Times New Roman" w:hAnsi="Times New Roman"/>
                <w:sz w:val="24"/>
                <w:szCs w:val="24"/>
              </w:rPr>
              <w:t>-</w:t>
            </w:r>
          </w:p>
        </w:tc>
        <w:tc>
          <w:tcPr>
            <w:tcW w:w="1530" w:type="dxa"/>
          </w:tcPr>
          <w:p w:rsidR="00850EBE" w:rsidRPr="00EE3320" w:rsidRDefault="00850EBE" w:rsidP="00544CCD">
            <w:pPr>
              <w:jc w:val="center"/>
              <w:rPr>
                <w:rFonts w:ascii="Times New Roman" w:hAnsi="Times New Roman"/>
                <w:sz w:val="24"/>
                <w:szCs w:val="24"/>
              </w:rPr>
            </w:pPr>
            <w:r>
              <w:rPr>
                <w:rFonts w:ascii="Times New Roman" w:hAnsi="Times New Roman"/>
                <w:sz w:val="24"/>
                <w:szCs w:val="24"/>
              </w:rPr>
              <w:t>-</w:t>
            </w:r>
          </w:p>
        </w:tc>
        <w:tc>
          <w:tcPr>
            <w:tcW w:w="1530" w:type="dxa"/>
          </w:tcPr>
          <w:p w:rsidR="00850EBE" w:rsidRDefault="00850EBE" w:rsidP="00544CCD">
            <w:pPr>
              <w:jc w:val="center"/>
              <w:rPr>
                <w:rFonts w:ascii="Times New Roman" w:hAnsi="Times New Roman"/>
                <w:sz w:val="24"/>
                <w:szCs w:val="24"/>
              </w:rPr>
            </w:pPr>
            <w:r>
              <w:rPr>
                <w:rFonts w:ascii="Times New Roman" w:hAnsi="Times New Roman"/>
                <w:sz w:val="24"/>
                <w:szCs w:val="24"/>
              </w:rPr>
              <w:t>1</w:t>
            </w:r>
          </w:p>
        </w:tc>
        <w:tc>
          <w:tcPr>
            <w:tcW w:w="1752" w:type="dxa"/>
          </w:tcPr>
          <w:p w:rsidR="00850EBE" w:rsidRDefault="00F2659B" w:rsidP="00544CCD">
            <w:pPr>
              <w:jc w:val="center"/>
              <w:rPr>
                <w:rFonts w:ascii="Times New Roman" w:hAnsi="Times New Roman"/>
                <w:sz w:val="24"/>
                <w:szCs w:val="24"/>
              </w:rPr>
            </w:pPr>
            <w:r>
              <w:rPr>
                <w:rFonts w:ascii="Times New Roman" w:hAnsi="Times New Roman"/>
                <w:sz w:val="24"/>
                <w:szCs w:val="24"/>
              </w:rPr>
              <w:t>2.27</w:t>
            </w:r>
            <w:r w:rsidR="00544CCD">
              <w:rPr>
                <w:rFonts w:ascii="Times New Roman" w:hAnsi="Times New Roman"/>
                <w:sz w:val="24"/>
                <w:szCs w:val="24"/>
              </w:rPr>
              <w:t>%</w:t>
            </w:r>
          </w:p>
        </w:tc>
      </w:tr>
      <w:tr w:rsidR="00850EBE" w:rsidRPr="00EE3320" w:rsidTr="00044182">
        <w:trPr>
          <w:trHeight w:val="240"/>
          <w:jc w:val="center"/>
        </w:trPr>
        <w:tc>
          <w:tcPr>
            <w:tcW w:w="1721" w:type="dxa"/>
            <w:tcBorders>
              <w:bottom w:val="single" w:sz="4" w:space="0" w:color="auto"/>
            </w:tcBorders>
          </w:tcPr>
          <w:p w:rsidR="00850EBE" w:rsidRDefault="00850EBE" w:rsidP="00544CCD">
            <w:pPr>
              <w:jc w:val="center"/>
              <w:rPr>
                <w:rFonts w:ascii="Times New Roman" w:hAnsi="Times New Roman"/>
                <w:sz w:val="24"/>
                <w:szCs w:val="24"/>
              </w:rPr>
            </w:pPr>
            <w:r>
              <w:rPr>
                <w:rFonts w:ascii="Times New Roman" w:hAnsi="Times New Roman"/>
                <w:sz w:val="24"/>
                <w:szCs w:val="24"/>
              </w:rPr>
              <w:t>Demodecosis</w:t>
            </w:r>
          </w:p>
        </w:tc>
        <w:tc>
          <w:tcPr>
            <w:tcW w:w="1447" w:type="dxa"/>
            <w:gridSpan w:val="2"/>
            <w:tcBorders>
              <w:bottom w:val="single" w:sz="4" w:space="0" w:color="auto"/>
            </w:tcBorders>
          </w:tcPr>
          <w:p w:rsidR="00850EBE" w:rsidRPr="00EE3320" w:rsidRDefault="00850EBE" w:rsidP="00544CCD">
            <w:pPr>
              <w:jc w:val="center"/>
              <w:rPr>
                <w:rFonts w:ascii="Times New Roman" w:hAnsi="Times New Roman"/>
                <w:sz w:val="24"/>
                <w:szCs w:val="24"/>
              </w:rPr>
            </w:pPr>
            <w:r w:rsidRPr="00EE3320">
              <w:rPr>
                <w:rFonts w:ascii="Times New Roman" w:hAnsi="Times New Roman"/>
                <w:sz w:val="24"/>
                <w:szCs w:val="24"/>
              </w:rPr>
              <w:t>-</w:t>
            </w:r>
          </w:p>
        </w:tc>
        <w:tc>
          <w:tcPr>
            <w:tcW w:w="1530" w:type="dxa"/>
            <w:tcBorders>
              <w:bottom w:val="single" w:sz="4" w:space="0" w:color="auto"/>
            </w:tcBorders>
          </w:tcPr>
          <w:p w:rsidR="00850EBE" w:rsidRPr="00EE3320" w:rsidRDefault="00850EBE" w:rsidP="00544CCD">
            <w:pPr>
              <w:jc w:val="center"/>
              <w:rPr>
                <w:rFonts w:ascii="Times New Roman" w:hAnsi="Times New Roman"/>
                <w:sz w:val="24"/>
                <w:szCs w:val="24"/>
              </w:rPr>
            </w:pPr>
            <w:r>
              <w:rPr>
                <w:rFonts w:ascii="Times New Roman" w:hAnsi="Times New Roman"/>
                <w:sz w:val="24"/>
                <w:szCs w:val="24"/>
              </w:rPr>
              <w:t>2</w:t>
            </w:r>
            <w:r w:rsidRPr="00EE3320">
              <w:rPr>
                <w:rFonts w:ascii="Times New Roman" w:hAnsi="Times New Roman"/>
                <w:sz w:val="24"/>
                <w:szCs w:val="24"/>
              </w:rPr>
              <w:t>(</w:t>
            </w:r>
            <w:r>
              <w:rPr>
                <w:rFonts w:ascii="Times New Roman" w:hAnsi="Times New Roman"/>
                <w:sz w:val="24"/>
                <w:szCs w:val="24"/>
              </w:rPr>
              <w:t>100</w:t>
            </w:r>
            <w:r w:rsidRPr="00EE3320">
              <w:rPr>
                <w:rFonts w:ascii="Times New Roman" w:hAnsi="Times New Roman"/>
                <w:sz w:val="24"/>
                <w:szCs w:val="24"/>
              </w:rPr>
              <w:t>%)</w:t>
            </w:r>
          </w:p>
        </w:tc>
        <w:tc>
          <w:tcPr>
            <w:tcW w:w="1530" w:type="dxa"/>
            <w:tcBorders>
              <w:bottom w:val="single" w:sz="4" w:space="0" w:color="auto"/>
            </w:tcBorders>
          </w:tcPr>
          <w:p w:rsidR="00850EBE" w:rsidRPr="00EE3320" w:rsidRDefault="00850EBE" w:rsidP="00544CCD">
            <w:pPr>
              <w:jc w:val="center"/>
              <w:rPr>
                <w:rFonts w:ascii="Times New Roman" w:hAnsi="Times New Roman"/>
                <w:sz w:val="24"/>
                <w:szCs w:val="24"/>
              </w:rPr>
            </w:pPr>
            <w:r>
              <w:rPr>
                <w:rFonts w:ascii="Times New Roman" w:hAnsi="Times New Roman"/>
                <w:sz w:val="24"/>
                <w:szCs w:val="24"/>
              </w:rPr>
              <w:t>-</w:t>
            </w:r>
          </w:p>
        </w:tc>
        <w:tc>
          <w:tcPr>
            <w:tcW w:w="1530" w:type="dxa"/>
            <w:tcBorders>
              <w:bottom w:val="single" w:sz="4" w:space="0" w:color="auto"/>
            </w:tcBorders>
          </w:tcPr>
          <w:p w:rsidR="00850EBE" w:rsidRDefault="00850EBE" w:rsidP="00544CCD">
            <w:pPr>
              <w:jc w:val="center"/>
              <w:rPr>
                <w:rFonts w:ascii="Times New Roman" w:hAnsi="Times New Roman"/>
                <w:sz w:val="24"/>
                <w:szCs w:val="24"/>
              </w:rPr>
            </w:pPr>
            <w:r>
              <w:rPr>
                <w:rFonts w:ascii="Times New Roman" w:hAnsi="Times New Roman"/>
                <w:sz w:val="24"/>
                <w:szCs w:val="24"/>
              </w:rPr>
              <w:t>2</w:t>
            </w:r>
          </w:p>
        </w:tc>
        <w:tc>
          <w:tcPr>
            <w:tcW w:w="1752" w:type="dxa"/>
            <w:tcBorders>
              <w:bottom w:val="single" w:sz="4" w:space="0" w:color="auto"/>
            </w:tcBorders>
          </w:tcPr>
          <w:p w:rsidR="00850EBE" w:rsidRDefault="00F2659B" w:rsidP="00544CCD">
            <w:pPr>
              <w:jc w:val="center"/>
              <w:rPr>
                <w:rFonts w:ascii="Times New Roman" w:hAnsi="Times New Roman"/>
                <w:sz w:val="24"/>
                <w:szCs w:val="24"/>
              </w:rPr>
            </w:pPr>
            <w:r>
              <w:rPr>
                <w:rFonts w:ascii="Times New Roman" w:hAnsi="Times New Roman"/>
                <w:sz w:val="24"/>
                <w:szCs w:val="24"/>
              </w:rPr>
              <w:t>4.54</w:t>
            </w:r>
            <w:r w:rsidR="00544CCD">
              <w:rPr>
                <w:rFonts w:ascii="Times New Roman" w:hAnsi="Times New Roman"/>
                <w:sz w:val="24"/>
                <w:szCs w:val="24"/>
              </w:rPr>
              <w:t>%</w:t>
            </w:r>
          </w:p>
        </w:tc>
      </w:tr>
    </w:tbl>
    <w:p w:rsidR="00A85FA7" w:rsidRDefault="00EC7A5C" w:rsidP="00651E2E">
      <w:pPr>
        <w:spacing w:after="0" w:line="360" w:lineRule="auto"/>
        <w:jc w:val="both"/>
        <w:rPr>
          <w:rFonts w:ascii="Times New Roman" w:hAnsi="Times New Roman"/>
          <w:b/>
          <w:sz w:val="24"/>
          <w:szCs w:val="24"/>
        </w:rPr>
      </w:pPr>
      <w:r>
        <w:rPr>
          <w:rFonts w:ascii="Times New Roman" w:hAnsi="Times New Roman"/>
          <w:b/>
          <w:sz w:val="24"/>
          <w:szCs w:val="24"/>
        </w:rPr>
        <w:t xml:space="preserve">   </w:t>
      </w:r>
    </w:p>
    <w:p w:rsidR="000B799F" w:rsidRDefault="000B799F" w:rsidP="00651E2E">
      <w:pPr>
        <w:spacing w:after="0" w:line="360" w:lineRule="auto"/>
        <w:jc w:val="both"/>
        <w:rPr>
          <w:rFonts w:ascii="Times New Roman" w:hAnsi="Times New Roman"/>
          <w:b/>
          <w:sz w:val="24"/>
          <w:szCs w:val="24"/>
        </w:rPr>
      </w:pPr>
    </w:p>
    <w:p w:rsidR="00A85FA7" w:rsidRPr="00EE3320" w:rsidRDefault="00EC7A5C" w:rsidP="00651E2E">
      <w:pPr>
        <w:spacing w:after="0" w:line="360" w:lineRule="auto"/>
        <w:jc w:val="both"/>
        <w:rPr>
          <w:rFonts w:ascii="Times New Roman" w:hAnsi="Times New Roman"/>
          <w:b/>
          <w:sz w:val="24"/>
          <w:szCs w:val="24"/>
        </w:rPr>
      </w:pPr>
      <w:r>
        <w:rPr>
          <w:rFonts w:ascii="Times New Roman" w:hAnsi="Times New Roman"/>
          <w:b/>
          <w:sz w:val="24"/>
          <w:szCs w:val="24"/>
        </w:rPr>
        <w:lastRenderedPageBreak/>
        <w:t xml:space="preserve"> </w:t>
      </w:r>
      <w:r w:rsidR="00651E2E">
        <w:rPr>
          <w:rFonts w:ascii="Times New Roman" w:hAnsi="Times New Roman"/>
          <w:b/>
          <w:sz w:val="24"/>
          <w:szCs w:val="24"/>
        </w:rPr>
        <w:t xml:space="preserve">Table </w:t>
      </w:r>
      <w:r w:rsidR="000915B1">
        <w:rPr>
          <w:rFonts w:ascii="Times New Roman" w:hAnsi="Times New Roman"/>
          <w:b/>
          <w:sz w:val="24"/>
          <w:szCs w:val="24"/>
        </w:rPr>
        <w:t>6</w:t>
      </w:r>
      <w:r w:rsidR="00651E2E" w:rsidRPr="00EE3320">
        <w:rPr>
          <w:rFonts w:ascii="Times New Roman" w:hAnsi="Times New Roman"/>
          <w:b/>
          <w:sz w:val="24"/>
          <w:szCs w:val="24"/>
        </w:rPr>
        <w:t>: A</w:t>
      </w:r>
      <w:r w:rsidR="00651E2E">
        <w:rPr>
          <w:rFonts w:ascii="Times New Roman" w:hAnsi="Times New Roman"/>
          <w:b/>
          <w:sz w:val="24"/>
          <w:szCs w:val="24"/>
        </w:rPr>
        <w:t>ge wise distribution and prevalence of disease</w:t>
      </w:r>
      <w:r w:rsidR="00651E2E" w:rsidRPr="00EE3320">
        <w:rPr>
          <w:rFonts w:ascii="Times New Roman" w:hAnsi="Times New Roman"/>
          <w:b/>
          <w:sz w:val="24"/>
          <w:szCs w:val="24"/>
        </w:rPr>
        <w:t xml:space="preserve"> in dog.</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84"/>
        <w:gridCol w:w="3096"/>
        <w:gridCol w:w="3020"/>
      </w:tblGrid>
      <w:tr w:rsidR="00651E2E" w:rsidRPr="00EE3320" w:rsidTr="00EC7A5C">
        <w:tc>
          <w:tcPr>
            <w:tcW w:w="2884" w:type="dxa"/>
            <w:tcBorders>
              <w:top w:val="single" w:sz="4" w:space="0" w:color="auto"/>
              <w:bottom w:val="single" w:sz="4" w:space="0" w:color="auto"/>
            </w:tcBorders>
          </w:tcPr>
          <w:p w:rsidR="00651E2E" w:rsidRPr="00EE3320" w:rsidRDefault="00651E2E" w:rsidP="002F36F0">
            <w:pPr>
              <w:spacing w:line="360" w:lineRule="auto"/>
              <w:jc w:val="both"/>
              <w:rPr>
                <w:rFonts w:ascii="Times New Roman" w:hAnsi="Times New Roman"/>
                <w:b/>
                <w:sz w:val="24"/>
                <w:szCs w:val="24"/>
              </w:rPr>
            </w:pPr>
            <w:r w:rsidRPr="00EE3320">
              <w:rPr>
                <w:rFonts w:ascii="Times New Roman" w:hAnsi="Times New Roman"/>
                <w:b/>
                <w:sz w:val="24"/>
                <w:szCs w:val="24"/>
              </w:rPr>
              <w:t xml:space="preserve">Age </w:t>
            </w:r>
          </w:p>
        </w:tc>
        <w:tc>
          <w:tcPr>
            <w:tcW w:w="3096" w:type="dxa"/>
            <w:tcBorders>
              <w:top w:val="single" w:sz="4" w:space="0" w:color="auto"/>
              <w:bottom w:val="single" w:sz="4" w:space="0" w:color="auto"/>
            </w:tcBorders>
          </w:tcPr>
          <w:p w:rsidR="00651E2E" w:rsidRPr="00EE3320" w:rsidRDefault="00651E2E" w:rsidP="002F36F0">
            <w:pPr>
              <w:spacing w:line="360" w:lineRule="auto"/>
              <w:jc w:val="both"/>
              <w:rPr>
                <w:rFonts w:ascii="Times New Roman" w:hAnsi="Times New Roman"/>
                <w:b/>
                <w:sz w:val="24"/>
                <w:szCs w:val="24"/>
              </w:rPr>
            </w:pPr>
            <w:r w:rsidRPr="00EE3320">
              <w:rPr>
                <w:rFonts w:ascii="Times New Roman" w:hAnsi="Times New Roman"/>
                <w:b/>
                <w:sz w:val="24"/>
                <w:szCs w:val="24"/>
              </w:rPr>
              <w:t xml:space="preserve">No. of affected dogs </w:t>
            </w:r>
          </w:p>
        </w:tc>
        <w:tc>
          <w:tcPr>
            <w:tcW w:w="3020" w:type="dxa"/>
            <w:tcBorders>
              <w:top w:val="single" w:sz="4" w:space="0" w:color="auto"/>
              <w:bottom w:val="single" w:sz="4" w:space="0" w:color="auto"/>
            </w:tcBorders>
          </w:tcPr>
          <w:p w:rsidR="00651E2E" w:rsidRPr="00EE3320" w:rsidRDefault="00651E2E" w:rsidP="002F36F0">
            <w:pPr>
              <w:spacing w:line="360" w:lineRule="auto"/>
              <w:jc w:val="both"/>
              <w:rPr>
                <w:rFonts w:ascii="Times New Roman" w:hAnsi="Times New Roman"/>
                <w:b/>
                <w:sz w:val="24"/>
                <w:szCs w:val="24"/>
              </w:rPr>
            </w:pPr>
            <w:r w:rsidRPr="00EE3320">
              <w:rPr>
                <w:rFonts w:ascii="Times New Roman" w:hAnsi="Times New Roman"/>
                <w:b/>
                <w:sz w:val="24"/>
                <w:szCs w:val="24"/>
              </w:rPr>
              <w:t>Prevalence (%)</w:t>
            </w:r>
          </w:p>
        </w:tc>
      </w:tr>
      <w:tr w:rsidR="00651E2E" w:rsidRPr="00EE3320" w:rsidTr="00EC7A5C">
        <w:tc>
          <w:tcPr>
            <w:tcW w:w="2884" w:type="dxa"/>
            <w:tcBorders>
              <w:top w:val="single" w:sz="4" w:space="0" w:color="auto"/>
            </w:tcBorders>
          </w:tcPr>
          <w:p w:rsidR="00651E2E" w:rsidRPr="00EE3320" w:rsidRDefault="00651E2E" w:rsidP="002F36F0">
            <w:pPr>
              <w:spacing w:line="360" w:lineRule="auto"/>
              <w:jc w:val="both"/>
              <w:rPr>
                <w:rFonts w:ascii="Times New Roman" w:hAnsi="Times New Roman"/>
                <w:sz w:val="24"/>
                <w:szCs w:val="24"/>
              </w:rPr>
            </w:pPr>
            <w:r w:rsidRPr="00EE3320">
              <w:rPr>
                <w:rFonts w:ascii="Times New Roman" w:hAnsi="Times New Roman"/>
                <w:sz w:val="24"/>
                <w:szCs w:val="24"/>
              </w:rPr>
              <w:t>0-2 years</w:t>
            </w:r>
          </w:p>
        </w:tc>
        <w:tc>
          <w:tcPr>
            <w:tcW w:w="3096" w:type="dxa"/>
            <w:tcBorders>
              <w:top w:val="single" w:sz="4" w:space="0" w:color="auto"/>
            </w:tcBorders>
          </w:tcPr>
          <w:p w:rsidR="00651E2E" w:rsidRPr="00EE3320" w:rsidRDefault="00651E2E" w:rsidP="002F36F0">
            <w:pPr>
              <w:spacing w:line="360" w:lineRule="auto"/>
              <w:jc w:val="both"/>
              <w:rPr>
                <w:rFonts w:ascii="Times New Roman" w:hAnsi="Times New Roman"/>
                <w:sz w:val="24"/>
                <w:szCs w:val="24"/>
              </w:rPr>
            </w:pPr>
            <w:r>
              <w:rPr>
                <w:rFonts w:ascii="Times New Roman" w:hAnsi="Times New Roman"/>
                <w:sz w:val="24"/>
                <w:szCs w:val="24"/>
              </w:rPr>
              <w:t xml:space="preserve"> 8</w:t>
            </w:r>
          </w:p>
        </w:tc>
        <w:tc>
          <w:tcPr>
            <w:tcW w:w="3020" w:type="dxa"/>
            <w:tcBorders>
              <w:top w:val="single" w:sz="4" w:space="0" w:color="auto"/>
            </w:tcBorders>
          </w:tcPr>
          <w:p w:rsidR="00651E2E" w:rsidRPr="00EE3320" w:rsidRDefault="00651E2E" w:rsidP="002F36F0">
            <w:pPr>
              <w:spacing w:line="360" w:lineRule="auto"/>
              <w:jc w:val="both"/>
              <w:rPr>
                <w:rFonts w:ascii="Times New Roman" w:hAnsi="Times New Roman"/>
                <w:sz w:val="24"/>
                <w:szCs w:val="24"/>
              </w:rPr>
            </w:pPr>
            <w:r>
              <w:rPr>
                <w:rFonts w:ascii="Times New Roman" w:hAnsi="Times New Roman"/>
                <w:sz w:val="24"/>
                <w:szCs w:val="24"/>
              </w:rPr>
              <w:t xml:space="preserve"> 18.18</w:t>
            </w:r>
            <w:r w:rsidRPr="00EE3320">
              <w:rPr>
                <w:rFonts w:ascii="Times New Roman" w:hAnsi="Times New Roman"/>
                <w:sz w:val="24"/>
                <w:szCs w:val="24"/>
              </w:rPr>
              <w:t>%</w:t>
            </w:r>
          </w:p>
        </w:tc>
      </w:tr>
      <w:tr w:rsidR="00651E2E" w:rsidRPr="00EE3320" w:rsidTr="00EC7A5C">
        <w:tc>
          <w:tcPr>
            <w:tcW w:w="2884" w:type="dxa"/>
          </w:tcPr>
          <w:p w:rsidR="00651E2E" w:rsidRPr="00EE3320" w:rsidRDefault="00651E2E" w:rsidP="002F36F0">
            <w:pPr>
              <w:spacing w:line="360" w:lineRule="auto"/>
              <w:jc w:val="both"/>
              <w:rPr>
                <w:rFonts w:ascii="Times New Roman" w:hAnsi="Times New Roman"/>
                <w:sz w:val="24"/>
                <w:szCs w:val="24"/>
              </w:rPr>
            </w:pPr>
            <w:r w:rsidRPr="00EE3320">
              <w:rPr>
                <w:rFonts w:ascii="Times New Roman" w:hAnsi="Times New Roman"/>
                <w:sz w:val="24"/>
                <w:szCs w:val="24"/>
              </w:rPr>
              <w:t>2-3 years</w:t>
            </w:r>
          </w:p>
        </w:tc>
        <w:tc>
          <w:tcPr>
            <w:tcW w:w="3096" w:type="dxa"/>
          </w:tcPr>
          <w:p w:rsidR="00651E2E" w:rsidRPr="00EE3320" w:rsidRDefault="00651E2E" w:rsidP="002F36F0">
            <w:pPr>
              <w:spacing w:line="360" w:lineRule="auto"/>
              <w:jc w:val="both"/>
              <w:rPr>
                <w:rFonts w:ascii="Times New Roman" w:hAnsi="Times New Roman"/>
                <w:sz w:val="24"/>
                <w:szCs w:val="24"/>
              </w:rPr>
            </w:pPr>
            <w:r>
              <w:rPr>
                <w:rFonts w:ascii="Times New Roman" w:hAnsi="Times New Roman"/>
                <w:sz w:val="24"/>
                <w:szCs w:val="24"/>
              </w:rPr>
              <w:t xml:space="preserve"> 14</w:t>
            </w:r>
          </w:p>
        </w:tc>
        <w:tc>
          <w:tcPr>
            <w:tcW w:w="3020" w:type="dxa"/>
          </w:tcPr>
          <w:p w:rsidR="00651E2E" w:rsidRPr="00EE3320" w:rsidRDefault="00651E2E" w:rsidP="002F36F0">
            <w:pPr>
              <w:spacing w:line="360" w:lineRule="auto"/>
              <w:jc w:val="both"/>
              <w:rPr>
                <w:rFonts w:ascii="Times New Roman" w:hAnsi="Times New Roman"/>
                <w:sz w:val="24"/>
                <w:szCs w:val="24"/>
              </w:rPr>
            </w:pPr>
            <w:r>
              <w:rPr>
                <w:rFonts w:ascii="Times New Roman" w:hAnsi="Times New Roman"/>
                <w:sz w:val="24"/>
                <w:szCs w:val="24"/>
              </w:rPr>
              <w:t xml:space="preserve">  31.81</w:t>
            </w:r>
            <w:r w:rsidRPr="00EE3320">
              <w:rPr>
                <w:rFonts w:ascii="Times New Roman" w:hAnsi="Times New Roman"/>
                <w:sz w:val="24"/>
                <w:szCs w:val="24"/>
              </w:rPr>
              <w:t>%</w:t>
            </w:r>
          </w:p>
        </w:tc>
      </w:tr>
      <w:tr w:rsidR="00651E2E" w:rsidRPr="00EE3320" w:rsidTr="00EC7A5C">
        <w:tc>
          <w:tcPr>
            <w:tcW w:w="2884" w:type="dxa"/>
            <w:tcBorders>
              <w:bottom w:val="single" w:sz="4" w:space="0" w:color="auto"/>
            </w:tcBorders>
          </w:tcPr>
          <w:p w:rsidR="00651E2E" w:rsidRPr="00EE3320" w:rsidRDefault="00651E2E" w:rsidP="002F36F0">
            <w:pPr>
              <w:spacing w:line="360" w:lineRule="auto"/>
              <w:jc w:val="both"/>
              <w:rPr>
                <w:rFonts w:ascii="Times New Roman" w:hAnsi="Times New Roman"/>
                <w:sz w:val="24"/>
                <w:szCs w:val="24"/>
              </w:rPr>
            </w:pPr>
            <w:r w:rsidRPr="00EE3320">
              <w:rPr>
                <w:rFonts w:ascii="Times New Roman" w:hAnsi="Times New Roman"/>
                <w:sz w:val="24"/>
                <w:szCs w:val="24"/>
              </w:rPr>
              <w:t>&gt; 3 years</w:t>
            </w:r>
          </w:p>
        </w:tc>
        <w:tc>
          <w:tcPr>
            <w:tcW w:w="3096" w:type="dxa"/>
            <w:tcBorders>
              <w:bottom w:val="single" w:sz="4" w:space="0" w:color="auto"/>
            </w:tcBorders>
          </w:tcPr>
          <w:p w:rsidR="00651E2E" w:rsidRPr="00EE3320" w:rsidRDefault="00651E2E" w:rsidP="002F36F0">
            <w:pPr>
              <w:spacing w:line="360" w:lineRule="auto"/>
              <w:jc w:val="both"/>
              <w:rPr>
                <w:rFonts w:ascii="Times New Roman" w:hAnsi="Times New Roman"/>
                <w:sz w:val="24"/>
                <w:szCs w:val="24"/>
              </w:rPr>
            </w:pPr>
            <w:r>
              <w:rPr>
                <w:rFonts w:ascii="Times New Roman" w:hAnsi="Times New Roman"/>
                <w:sz w:val="24"/>
                <w:szCs w:val="24"/>
              </w:rPr>
              <w:t>22</w:t>
            </w:r>
          </w:p>
        </w:tc>
        <w:tc>
          <w:tcPr>
            <w:tcW w:w="3020" w:type="dxa"/>
            <w:tcBorders>
              <w:bottom w:val="single" w:sz="4" w:space="0" w:color="auto"/>
            </w:tcBorders>
          </w:tcPr>
          <w:p w:rsidR="00651E2E" w:rsidRPr="00EE3320" w:rsidRDefault="00651E2E" w:rsidP="002F36F0">
            <w:pPr>
              <w:spacing w:line="360" w:lineRule="auto"/>
              <w:jc w:val="both"/>
              <w:rPr>
                <w:rFonts w:ascii="Times New Roman" w:hAnsi="Times New Roman"/>
                <w:sz w:val="24"/>
                <w:szCs w:val="24"/>
              </w:rPr>
            </w:pPr>
            <w:r>
              <w:rPr>
                <w:rFonts w:ascii="Times New Roman" w:hAnsi="Times New Roman"/>
                <w:sz w:val="24"/>
                <w:szCs w:val="24"/>
              </w:rPr>
              <w:t xml:space="preserve">  50</w:t>
            </w:r>
            <w:r w:rsidRPr="00EE3320">
              <w:rPr>
                <w:rFonts w:ascii="Times New Roman" w:hAnsi="Times New Roman"/>
                <w:sz w:val="24"/>
                <w:szCs w:val="24"/>
              </w:rPr>
              <w:t>%</w:t>
            </w:r>
          </w:p>
        </w:tc>
      </w:tr>
    </w:tbl>
    <w:p w:rsidR="00231D44" w:rsidRDefault="00231D44"/>
    <w:p w:rsidR="0072285E" w:rsidRDefault="0072285E"/>
    <w:p w:rsidR="0072285E" w:rsidRDefault="0072285E"/>
    <w:p w:rsidR="00974222" w:rsidRDefault="00544CCD">
      <w:r w:rsidRPr="00544CCD">
        <w:rPr>
          <w:noProof/>
        </w:rPr>
        <w:drawing>
          <wp:inline distT="0" distB="0" distL="0" distR="0">
            <wp:extent cx="2898775" cy="2980800"/>
            <wp:effectExtent l="19050" t="0" r="15875" b="0"/>
            <wp:docPr id="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544CCD">
        <w:rPr>
          <w:noProof/>
        </w:rPr>
        <w:drawing>
          <wp:inline distT="0" distB="0" distL="0" distR="0">
            <wp:extent cx="2915644" cy="2989690"/>
            <wp:effectExtent l="19050" t="0" r="18056" b="1160"/>
            <wp:docPr id="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44CCD" w:rsidRPr="00EE3320" w:rsidRDefault="00037DB5" w:rsidP="00544CCD">
      <w:pPr>
        <w:spacing w:after="0" w:line="360" w:lineRule="auto"/>
        <w:jc w:val="both"/>
        <w:rPr>
          <w:rFonts w:ascii="Times New Roman" w:hAnsi="Times New Roman"/>
          <w:noProof/>
          <w:sz w:val="24"/>
          <w:szCs w:val="24"/>
        </w:rPr>
      </w:pPr>
      <w:r>
        <w:rPr>
          <w:rFonts w:ascii="Times New Roman" w:hAnsi="Times New Roman"/>
          <w:b/>
          <w:sz w:val="24"/>
          <w:szCs w:val="24"/>
        </w:rPr>
        <w:t xml:space="preserve">      </w:t>
      </w:r>
      <w:r w:rsidR="00651E2E">
        <w:rPr>
          <w:rFonts w:ascii="Times New Roman" w:hAnsi="Times New Roman"/>
          <w:b/>
          <w:sz w:val="24"/>
          <w:szCs w:val="24"/>
        </w:rPr>
        <w:t xml:space="preserve"> </w:t>
      </w:r>
      <w:r w:rsidR="00544CCD">
        <w:rPr>
          <w:rFonts w:ascii="Times New Roman" w:hAnsi="Times New Roman"/>
          <w:b/>
          <w:sz w:val="24"/>
          <w:szCs w:val="24"/>
        </w:rPr>
        <w:t>Figure</w:t>
      </w:r>
      <w:r w:rsidR="006C0E12">
        <w:rPr>
          <w:rFonts w:ascii="Times New Roman" w:hAnsi="Times New Roman"/>
          <w:b/>
          <w:sz w:val="24"/>
          <w:szCs w:val="24"/>
        </w:rPr>
        <w:t xml:space="preserve"> 15</w:t>
      </w:r>
      <w:r w:rsidR="00544CCD">
        <w:rPr>
          <w:rFonts w:ascii="Times New Roman" w:hAnsi="Times New Roman"/>
          <w:b/>
          <w:sz w:val="24"/>
          <w:szCs w:val="24"/>
        </w:rPr>
        <w:t xml:space="preserve"> </w:t>
      </w:r>
      <w:r w:rsidR="00544CCD" w:rsidRPr="00EE3320">
        <w:rPr>
          <w:rFonts w:ascii="Times New Roman" w:hAnsi="Times New Roman"/>
          <w:b/>
          <w:sz w:val="24"/>
          <w:szCs w:val="24"/>
        </w:rPr>
        <w:t>: A</w:t>
      </w:r>
      <w:r w:rsidR="00544CCD">
        <w:rPr>
          <w:rFonts w:ascii="Times New Roman" w:hAnsi="Times New Roman"/>
          <w:b/>
          <w:sz w:val="24"/>
          <w:szCs w:val="24"/>
        </w:rPr>
        <w:t xml:space="preserve">ge wise distribution of </w:t>
      </w:r>
      <w:r w:rsidR="00544CCD" w:rsidRPr="00EE3320">
        <w:rPr>
          <w:rFonts w:ascii="Times New Roman" w:hAnsi="Times New Roman"/>
          <w:b/>
          <w:sz w:val="24"/>
          <w:szCs w:val="24"/>
        </w:rPr>
        <w:t>diseases and disorders in dog</w:t>
      </w:r>
      <w:r w:rsidR="003D7B82">
        <w:rPr>
          <w:rFonts w:ascii="Times New Roman" w:hAnsi="Times New Roman"/>
          <w:b/>
          <w:sz w:val="24"/>
          <w:szCs w:val="24"/>
        </w:rPr>
        <w:t xml:space="preserve"> &amp; prevalence</w:t>
      </w:r>
    </w:p>
    <w:p w:rsidR="00544CCD" w:rsidRDefault="00544CCD"/>
    <w:p w:rsidR="00443FFA" w:rsidRDefault="00443FFA" w:rsidP="00443FFA">
      <w:pPr>
        <w:tabs>
          <w:tab w:val="left" w:pos="709"/>
        </w:tabs>
        <w:suppressAutoHyphens/>
        <w:autoSpaceDE w:val="0"/>
        <w:autoSpaceDN w:val="0"/>
        <w:adjustRightInd w:val="0"/>
        <w:spacing w:line="360" w:lineRule="auto"/>
        <w:jc w:val="both"/>
        <w:rPr>
          <w:rFonts w:asciiTheme="majorHAnsi" w:hAnsiTheme="majorHAnsi"/>
          <w:b/>
          <w:bCs/>
          <w:sz w:val="32"/>
          <w:szCs w:val="32"/>
        </w:rPr>
      </w:pPr>
      <w:r>
        <w:rPr>
          <w:rFonts w:ascii="Times New Roman" w:hAnsi="Times New Roman"/>
          <w:sz w:val="24"/>
          <w:szCs w:val="24"/>
        </w:rPr>
        <w:t>A total of 44</w:t>
      </w:r>
      <w:r w:rsidRPr="00EE3320">
        <w:rPr>
          <w:rFonts w:ascii="Times New Roman" w:hAnsi="Times New Roman"/>
          <w:sz w:val="24"/>
          <w:szCs w:val="24"/>
        </w:rPr>
        <w:t xml:space="preserve"> affected dogs were brought to </w:t>
      </w:r>
      <w:r w:rsidRPr="001D61CA">
        <w:rPr>
          <w:rFonts w:eastAsiaTheme="minorHAnsi"/>
          <w:sz w:val="24"/>
          <w:szCs w:val="24"/>
        </w:rPr>
        <w:t xml:space="preserve">Madras Veterinary College (MVC) </w:t>
      </w:r>
      <w:r>
        <w:rPr>
          <w:rFonts w:eastAsiaTheme="minorHAnsi"/>
          <w:sz w:val="24"/>
          <w:szCs w:val="24"/>
        </w:rPr>
        <w:t xml:space="preserve">,Chennai </w:t>
      </w:r>
      <w:r w:rsidRPr="00EE3320">
        <w:rPr>
          <w:rFonts w:ascii="Times New Roman" w:hAnsi="Times New Roman"/>
          <w:sz w:val="24"/>
          <w:szCs w:val="24"/>
        </w:rPr>
        <w:t>where the dogs were categorized with 0-2 years, 2-3 years and more than 3 years. Mostly the older aged dogs were affected with different diseases (</w:t>
      </w:r>
      <w:r>
        <w:rPr>
          <w:rFonts w:ascii="Times New Roman" w:hAnsi="Times New Roman"/>
          <w:sz w:val="24"/>
          <w:szCs w:val="24"/>
        </w:rPr>
        <w:t>50</w:t>
      </w:r>
      <w:r w:rsidRPr="00EE3320">
        <w:rPr>
          <w:rFonts w:ascii="Times New Roman" w:hAnsi="Times New Roman"/>
          <w:sz w:val="24"/>
          <w:szCs w:val="24"/>
        </w:rPr>
        <w:t>%)</w:t>
      </w:r>
      <w:r>
        <w:rPr>
          <w:rFonts w:ascii="Times New Roman" w:hAnsi="Times New Roman"/>
          <w:sz w:val="24"/>
          <w:szCs w:val="24"/>
        </w:rPr>
        <w:t>,</w:t>
      </w:r>
      <w:r w:rsidRPr="00EE3320">
        <w:rPr>
          <w:rFonts w:ascii="Times New Roman" w:hAnsi="Times New Roman"/>
          <w:sz w:val="24"/>
          <w:szCs w:val="24"/>
        </w:rPr>
        <w:t xml:space="preserve"> 0-2 </w:t>
      </w:r>
      <w:r w:rsidRPr="009E05E2">
        <w:rPr>
          <w:rFonts w:ascii="Times New Roman" w:hAnsi="Times New Roman"/>
          <w:sz w:val="24"/>
          <w:szCs w:val="24"/>
        </w:rPr>
        <w:t xml:space="preserve">years aged dogs  (18.18%),2-3 years (31.81%) </w:t>
      </w:r>
      <w:r w:rsidRPr="00037DB5">
        <w:rPr>
          <w:rFonts w:ascii="Times New Roman" w:hAnsi="Times New Roman"/>
          <w:sz w:val="24"/>
          <w:szCs w:val="24"/>
        </w:rPr>
        <w:t>(</w:t>
      </w:r>
      <w:r w:rsidRPr="00037D3F">
        <w:rPr>
          <w:rFonts w:ascii="Times New Roman" w:hAnsi="Times New Roman"/>
          <w:sz w:val="24"/>
          <w:szCs w:val="24"/>
        </w:rPr>
        <w:t>Table</w:t>
      </w:r>
      <w:r w:rsidR="00037DB5" w:rsidRPr="00037D3F">
        <w:rPr>
          <w:rFonts w:ascii="Times New Roman" w:hAnsi="Times New Roman"/>
          <w:sz w:val="24"/>
          <w:szCs w:val="24"/>
        </w:rPr>
        <w:t xml:space="preserve"> 5</w:t>
      </w:r>
      <w:r w:rsidR="00037D3F">
        <w:rPr>
          <w:rFonts w:ascii="Times New Roman" w:hAnsi="Times New Roman"/>
          <w:sz w:val="24"/>
          <w:szCs w:val="24"/>
        </w:rPr>
        <w:t xml:space="preserve"> </w:t>
      </w:r>
      <w:r w:rsidR="00037DB5" w:rsidRPr="00037D3F">
        <w:rPr>
          <w:rFonts w:ascii="Times New Roman" w:hAnsi="Times New Roman"/>
          <w:sz w:val="24"/>
          <w:szCs w:val="24"/>
        </w:rPr>
        <w:t>&amp;</w:t>
      </w:r>
      <w:r w:rsidR="00037D3F">
        <w:rPr>
          <w:rFonts w:ascii="Times New Roman" w:hAnsi="Times New Roman"/>
          <w:sz w:val="24"/>
          <w:szCs w:val="24"/>
        </w:rPr>
        <w:t xml:space="preserve"> </w:t>
      </w:r>
      <w:r w:rsidR="00037DB5" w:rsidRPr="00037D3F">
        <w:rPr>
          <w:rFonts w:ascii="Times New Roman" w:hAnsi="Times New Roman"/>
          <w:sz w:val="24"/>
          <w:szCs w:val="24"/>
        </w:rPr>
        <w:t xml:space="preserve">6 </w:t>
      </w:r>
      <w:r w:rsidRPr="00037D3F">
        <w:rPr>
          <w:rFonts w:ascii="Times New Roman" w:hAnsi="Times New Roman"/>
          <w:sz w:val="24"/>
          <w:szCs w:val="24"/>
        </w:rPr>
        <w:t>and Figure</w:t>
      </w:r>
      <w:r w:rsidR="00D17A33">
        <w:rPr>
          <w:rFonts w:ascii="Times New Roman" w:hAnsi="Times New Roman"/>
          <w:sz w:val="24"/>
          <w:szCs w:val="24"/>
        </w:rPr>
        <w:t xml:space="preserve"> 15</w:t>
      </w:r>
      <w:r w:rsidRPr="00037DB5">
        <w:rPr>
          <w:rFonts w:ascii="Times New Roman" w:hAnsi="Times New Roman"/>
          <w:sz w:val="24"/>
          <w:szCs w:val="24"/>
        </w:rPr>
        <w:t xml:space="preserve">). </w:t>
      </w:r>
      <w:r w:rsidRPr="009E05E2">
        <w:rPr>
          <w:rFonts w:ascii="Times New Roman" w:hAnsi="Times New Roman"/>
          <w:sz w:val="24"/>
          <w:szCs w:val="24"/>
        </w:rPr>
        <w:t>Tick infestation were very common</w:t>
      </w:r>
      <w:r>
        <w:rPr>
          <w:rFonts w:ascii="Times New Roman" w:hAnsi="Times New Roman"/>
          <w:sz w:val="24"/>
          <w:szCs w:val="24"/>
        </w:rPr>
        <w:t>(31.38%),</w:t>
      </w:r>
      <w:r w:rsidRPr="00DF6493">
        <w:rPr>
          <w:rFonts w:ascii="Times New Roman" w:hAnsi="Times New Roman"/>
          <w:sz w:val="24"/>
          <w:szCs w:val="24"/>
        </w:rPr>
        <w:t xml:space="preserve"> </w:t>
      </w:r>
      <w:r w:rsidR="0072285E">
        <w:rPr>
          <w:rFonts w:ascii="Times New Roman" w:hAnsi="Times New Roman"/>
          <w:sz w:val="24"/>
          <w:szCs w:val="24"/>
        </w:rPr>
        <w:t>p</w:t>
      </w:r>
      <w:r>
        <w:rPr>
          <w:rFonts w:ascii="Times New Roman" w:hAnsi="Times New Roman"/>
          <w:sz w:val="24"/>
          <w:szCs w:val="24"/>
        </w:rPr>
        <w:t>yometra(15.90%),</w:t>
      </w:r>
      <w:r w:rsidRPr="00DF6493">
        <w:rPr>
          <w:rFonts w:ascii="Times New Roman" w:hAnsi="Times New Roman"/>
          <w:sz w:val="24"/>
          <w:szCs w:val="24"/>
        </w:rPr>
        <w:t xml:space="preserve"> </w:t>
      </w:r>
      <w:r w:rsidR="0072285E">
        <w:rPr>
          <w:rFonts w:ascii="Times New Roman" w:hAnsi="Times New Roman"/>
          <w:sz w:val="24"/>
          <w:szCs w:val="24"/>
        </w:rPr>
        <w:t>s</w:t>
      </w:r>
      <w:r>
        <w:rPr>
          <w:rFonts w:ascii="Times New Roman" w:hAnsi="Times New Roman"/>
          <w:sz w:val="24"/>
          <w:szCs w:val="24"/>
        </w:rPr>
        <w:t>oft tissue swelling(2.27%),</w:t>
      </w:r>
      <w:r w:rsidRPr="00DF6493">
        <w:rPr>
          <w:rFonts w:ascii="Times New Roman" w:hAnsi="Times New Roman"/>
          <w:sz w:val="24"/>
          <w:szCs w:val="24"/>
        </w:rPr>
        <w:t xml:space="preserve"> </w:t>
      </w:r>
      <w:r w:rsidR="0072285E">
        <w:rPr>
          <w:rFonts w:ascii="Times New Roman" w:hAnsi="Times New Roman"/>
          <w:sz w:val="24"/>
          <w:szCs w:val="24"/>
        </w:rPr>
        <w:t>p</w:t>
      </w:r>
      <w:r>
        <w:rPr>
          <w:rFonts w:ascii="Times New Roman" w:hAnsi="Times New Roman"/>
          <w:sz w:val="24"/>
          <w:szCs w:val="24"/>
        </w:rPr>
        <w:t>rostatic abscess(2.27%),</w:t>
      </w:r>
      <w:r w:rsidRPr="00DF6493">
        <w:rPr>
          <w:rFonts w:ascii="Times New Roman" w:hAnsi="Times New Roman"/>
          <w:sz w:val="24"/>
          <w:szCs w:val="24"/>
        </w:rPr>
        <w:t xml:space="preserve"> </w:t>
      </w:r>
      <w:r w:rsidR="0072285E">
        <w:rPr>
          <w:rFonts w:ascii="Times New Roman" w:hAnsi="Times New Roman"/>
          <w:sz w:val="24"/>
          <w:szCs w:val="24"/>
        </w:rPr>
        <w:t>m</w:t>
      </w:r>
      <w:r>
        <w:rPr>
          <w:rFonts w:ascii="Times New Roman" w:hAnsi="Times New Roman"/>
          <w:sz w:val="24"/>
          <w:szCs w:val="24"/>
        </w:rPr>
        <w:t>aggot wound(2.27%),</w:t>
      </w:r>
      <w:r w:rsidRPr="00DF6493">
        <w:rPr>
          <w:rFonts w:ascii="Times New Roman" w:hAnsi="Times New Roman"/>
          <w:sz w:val="24"/>
          <w:szCs w:val="24"/>
        </w:rPr>
        <w:t xml:space="preserve"> </w:t>
      </w:r>
      <w:r w:rsidR="0072285E">
        <w:rPr>
          <w:rFonts w:ascii="Times New Roman" w:hAnsi="Times New Roman"/>
          <w:sz w:val="24"/>
          <w:szCs w:val="24"/>
        </w:rPr>
        <w:t>p</w:t>
      </w:r>
      <w:r>
        <w:rPr>
          <w:rFonts w:ascii="Times New Roman" w:hAnsi="Times New Roman"/>
          <w:sz w:val="24"/>
          <w:szCs w:val="24"/>
        </w:rPr>
        <w:t>urulent lesions(4.54%),</w:t>
      </w:r>
      <w:r w:rsidRPr="00DF6493">
        <w:rPr>
          <w:rFonts w:ascii="Times New Roman" w:hAnsi="Times New Roman"/>
          <w:sz w:val="24"/>
          <w:szCs w:val="24"/>
        </w:rPr>
        <w:t xml:space="preserve"> </w:t>
      </w:r>
      <w:r w:rsidR="0072285E">
        <w:rPr>
          <w:rFonts w:ascii="Times New Roman" w:hAnsi="Times New Roman"/>
          <w:sz w:val="24"/>
          <w:szCs w:val="24"/>
        </w:rPr>
        <w:t>e</w:t>
      </w:r>
      <w:r>
        <w:rPr>
          <w:rFonts w:ascii="Times New Roman" w:hAnsi="Times New Roman"/>
          <w:sz w:val="24"/>
          <w:szCs w:val="24"/>
        </w:rPr>
        <w:t>hrlichiosis(9.09%),</w:t>
      </w:r>
      <w:r w:rsidRPr="00DF6493">
        <w:rPr>
          <w:rFonts w:ascii="Times New Roman" w:hAnsi="Times New Roman"/>
          <w:sz w:val="24"/>
          <w:szCs w:val="24"/>
        </w:rPr>
        <w:t xml:space="preserve"> </w:t>
      </w:r>
      <w:r w:rsidR="0072285E">
        <w:rPr>
          <w:rFonts w:ascii="Times New Roman" w:hAnsi="Times New Roman"/>
          <w:sz w:val="24"/>
          <w:szCs w:val="24"/>
        </w:rPr>
        <w:t>e</w:t>
      </w:r>
      <w:r>
        <w:rPr>
          <w:rFonts w:ascii="Times New Roman" w:hAnsi="Times New Roman"/>
          <w:sz w:val="24"/>
          <w:szCs w:val="24"/>
        </w:rPr>
        <w:t>dema(6.81%),</w:t>
      </w:r>
      <w:r w:rsidRPr="00DF6493">
        <w:rPr>
          <w:rFonts w:ascii="Times New Roman" w:hAnsi="Times New Roman"/>
          <w:sz w:val="24"/>
          <w:szCs w:val="24"/>
        </w:rPr>
        <w:t xml:space="preserve"> </w:t>
      </w:r>
      <w:r w:rsidR="0072285E">
        <w:rPr>
          <w:rFonts w:ascii="Times New Roman" w:hAnsi="Times New Roman"/>
          <w:sz w:val="24"/>
          <w:szCs w:val="24"/>
        </w:rPr>
        <w:t>p</w:t>
      </w:r>
      <w:r>
        <w:rPr>
          <w:rFonts w:ascii="Times New Roman" w:hAnsi="Times New Roman"/>
          <w:sz w:val="24"/>
          <w:szCs w:val="24"/>
        </w:rPr>
        <w:t>ustules(2.27%),</w:t>
      </w:r>
      <w:r w:rsidRPr="00DF6493">
        <w:rPr>
          <w:rFonts w:ascii="Times New Roman" w:hAnsi="Times New Roman"/>
          <w:sz w:val="24"/>
          <w:szCs w:val="24"/>
        </w:rPr>
        <w:t xml:space="preserve"> </w:t>
      </w:r>
      <w:r w:rsidR="0072285E">
        <w:rPr>
          <w:rFonts w:ascii="Times New Roman" w:hAnsi="Times New Roman"/>
          <w:sz w:val="24"/>
          <w:szCs w:val="24"/>
        </w:rPr>
        <w:t>e</w:t>
      </w:r>
      <w:r>
        <w:rPr>
          <w:rFonts w:ascii="Times New Roman" w:hAnsi="Times New Roman"/>
          <w:sz w:val="24"/>
          <w:szCs w:val="24"/>
        </w:rPr>
        <w:t>rythrymatous lesion(2.27%),</w:t>
      </w:r>
      <w:r w:rsidRPr="00DF6493">
        <w:rPr>
          <w:rFonts w:ascii="Times New Roman" w:hAnsi="Times New Roman"/>
          <w:sz w:val="24"/>
          <w:szCs w:val="24"/>
        </w:rPr>
        <w:t xml:space="preserve"> </w:t>
      </w:r>
      <w:r w:rsidR="0072285E">
        <w:rPr>
          <w:rFonts w:ascii="Times New Roman" w:hAnsi="Times New Roman"/>
          <w:sz w:val="24"/>
          <w:szCs w:val="24"/>
        </w:rPr>
        <w:t>a</w:t>
      </w:r>
      <w:r>
        <w:rPr>
          <w:rFonts w:ascii="Times New Roman" w:hAnsi="Times New Roman"/>
          <w:sz w:val="24"/>
          <w:szCs w:val="24"/>
        </w:rPr>
        <w:t>lopecia(2.27%),</w:t>
      </w:r>
      <w:r w:rsidRPr="00DF6493">
        <w:rPr>
          <w:rFonts w:ascii="Times New Roman" w:hAnsi="Times New Roman"/>
          <w:sz w:val="24"/>
          <w:szCs w:val="24"/>
        </w:rPr>
        <w:t xml:space="preserve"> </w:t>
      </w:r>
      <w:r w:rsidR="0072285E">
        <w:rPr>
          <w:rFonts w:ascii="Times New Roman" w:hAnsi="Times New Roman"/>
          <w:sz w:val="24"/>
          <w:szCs w:val="24"/>
        </w:rPr>
        <w:t>p</w:t>
      </w:r>
      <w:r>
        <w:rPr>
          <w:rFonts w:ascii="Times New Roman" w:hAnsi="Times New Roman"/>
          <w:sz w:val="24"/>
          <w:szCs w:val="24"/>
        </w:rPr>
        <w:t>yoderma(2.27%),</w:t>
      </w:r>
      <w:r w:rsidRPr="00DF6493">
        <w:rPr>
          <w:rFonts w:ascii="Times New Roman" w:hAnsi="Times New Roman"/>
          <w:sz w:val="24"/>
          <w:szCs w:val="24"/>
        </w:rPr>
        <w:t xml:space="preserve"> </w:t>
      </w:r>
      <w:r w:rsidR="0072285E">
        <w:rPr>
          <w:rFonts w:ascii="Times New Roman" w:hAnsi="Times New Roman"/>
          <w:sz w:val="24"/>
          <w:szCs w:val="24"/>
        </w:rPr>
        <w:t>d</w:t>
      </w:r>
      <w:r>
        <w:rPr>
          <w:rFonts w:ascii="Times New Roman" w:hAnsi="Times New Roman"/>
          <w:sz w:val="24"/>
          <w:szCs w:val="24"/>
        </w:rPr>
        <w:t>emodecosis(4.54%)</w:t>
      </w:r>
    </w:p>
    <w:p w:rsidR="000915B1" w:rsidRDefault="000915B1"/>
    <w:p w:rsidR="00845FFE" w:rsidRPr="00037DB5" w:rsidRDefault="00037DB5" w:rsidP="00037DB5">
      <w:pPr>
        <w:spacing w:after="0" w:line="360" w:lineRule="auto"/>
        <w:rPr>
          <w:rFonts w:ascii="Times New Roman" w:hAnsi="Times New Roman"/>
          <w:b/>
          <w:sz w:val="24"/>
          <w:szCs w:val="24"/>
        </w:rPr>
      </w:pPr>
      <w:r>
        <w:rPr>
          <w:rFonts w:ascii="Times New Roman" w:hAnsi="Times New Roman"/>
          <w:b/>
          <w:sz w:val="24"/>
          <w:szCs w:val="24"/>
        </w:rPr>
        <w:t xml:space="preserve">     </w:t>
      </w:r>
      <w:r w:rsidR="000915B1" w:rsidRPr="00037DB5">
        <w:rPr>
          <w:rFonts w:ascii="Times New Roman" w:hAnsi="Times New Roman"/>
          <w:b/>
          <w:sz w:val="24"/>
          <w:szCs w:val="24"/>
        </w:rPr>
        <w:t>Table 7</w:t>
      </w:r>
      <w:r w:rsidR="00845FFE" w:rsidRPr="00037DB5">
        <w:rPr>
          <w:rFonts w:ascii="Times New Roman" w:hAnsi="Times New Roman"/>
          <w:b/>
          <w:sz w:val="24"/>
          <w:szCs w:val="24"/>
        </w:rPr>
        <w:t xml:space="preserve">: </w:t>
      </w:r>
      <w:r w:rsidR="00231D44" w:rsidRPr="00037DB5">
        <w:rPr>
          <w:rFonts w:ascii="Times New Roman" w:hAnsi="Times New Roman"/>
          <w:b/>
          <w:sz w:val="24"/>
          <w:szCs w:val="24"/>
        </w:rPr>
        <w:t xml:space="preserve">Skin diseases prevalence on the basis of </w:t>
      </w:r>
      <w:r w:rsidR="00845FFE" w:rsidRPr="00037DB5">
        <w:rPr>
          <w:rFonts w:ascii="Times New Roman" w:hAnsi="Times New Roman"/>
          <w:b/>
          <w:sz w:val="24"/>
          <w:szCs w:val="24"/>
        </w:rPr>
        <w:t>sex</w:t>
      </w: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00"/>
        <w:gridCol w:w="2970"/>
        <w:gridCol w:w="3060"/>
      </w:tblGrid>
      <w:tr w:rsidR="0051521C" w:rsidRPr="00EE3320" w:rsidTr="00037DB5">
        <w:tc>
          <w:tcPr>
            <w:tcW w:w="2700" w:type="dxa"/>
            <w:tcBorders>
              <w:top w:val="single" w:sz="4" w:space="0" w:color="auto"/>
              <w:bottom w:val="single" w:sz="4" w:space="0" w:color="auto"/>
            </w:tcBorders>
          </w:tcPr>
          <w:p w:rsidR="0051521C" w:rsidRPr="00EE3320" w:rsidRDefault="0051521C" w:rsidP="00037DB5">
            <w:pPr>
              <w:spacing w:line="360" w:lineRule="auto"/>
              <w:jc w:val="center"/>
              <w:rPr>
                <w:rFonts w:ascii="Times New Roman" w:hAnsi="Times New Roman"/>
                <w:b/>
                <w:sz w:val="24"/>
                <w:szCs w:val="24"/>
              </w:rPr>
            </w:pPr>
            <w:r w:rsidRPr="00EE3320">
              <w:rPr>
                <w:rFonts w:ascii="Times New Roman" w:hAnsi="Times New Roman"/>
                <w:b/>
                <w:sz w:val="24"/>
                <w:szCs w:val="24"/>
              </w:rPr>
              <w:t>Name of diseases</w:t>
            </w:r>
          </w:p>
        </w:tc>
        <w:tc>
          <w:tcPr>
            <w:tcW w:w="2970" w:type="dxa"/>
            <w:tcBorders>
              <w:top w:val="single" w:sz="4" w:space="0" w:color="auto"/>
              <w:bottom w:val="single" w:sz="4" w:space="0" w:color="auto"/>
            </w:tcBorders>
          </w:tcPr>
          <w:p w:rsidR="0051521C" w:rsidRPr="00EE3320" w:rsidRDefault="0051521C" w:rsidP="00037DB5">
            <w:pPr>
              <w:spacing w:line="360" w:lineRule="auto"/>
              <w:jc w:val="center"/>
              <w:rPr>
                <w:rFonts w:ascii="Times New Roman" w:hAnsi="Times New Roman"/>
                <w:b/>
                <w:sz w:val="24"/>
                <w:szCs w:val="24"/>
              </w:rPr>
            </w:pPr>
            <w:r w:rsidRPr="00EE3320">
              <w:rPr>
                <w:rFonts w:ascii="Times New Roman" w:hAnsi="Times New Roman"/>
                <w:b/>
                <w:sz w:val="24"/>
                <w:szCs w:val="24"/>
              </w:rPr>
              <w:t>Male</w:t>
            </w:r>
          </w:p>
        </w:tc>
        <w:tc>
          <w:tcPr>
            <w:tcW w:w="3060" w:type="dxa"/>
            <w:tcBorders>
              <w:top w:val="single" w:sz="4" w:space="0" w:color="auto"/>
              <w:bottom w:val="single" w:sz="4" w:space="0" w:color="auto"/>
            </w:tcBorders>
          </w:tcPr>
          <w:p w:rsidR="0051521C" w:rsidRPr="00EE3320" w:rsidRDefault="0051521C" w:rsidP="00037DB5">
            <w:pPr>
              <w:spacing w:line="360" w:lineRule="auto"/>
              <w:jc w:val="center"/>
              <w:rPr>
                <w:rFonts w:ascii="Times New Roman" w:hAnsi="Times New Roman"/>
                <w:b/>
                <w:sz w:val="24"/>
                <w:szCs w:val="24"/>
              </w:rPr>
            </w:pPr>
            <w:r w:rsidRPr="00EE3320">
              <w:rPr>
                <w:rFonts w:ascii="Times New Roman" w:hAnsi="Times New Roman"/>
                <w:b/>
                <w:sz w:val="24"/>
                <w:szCs w:val="24"/>
              </w:rPr>
              <w:t>Female</w:t>
            </w:r>
          </w:p>
        </w:tc>
      </w:tr>
      <w:tr w:rsidR="0051521C" w:rsidRPr="00EE3320" w:rsidTr="00037DB5">
        <w:tc>
          <w:tcPr>
            <w:tcW w:w="2700" w:type="dxa"/>
            <w:tcBorders>
              <w:top w:val="single" w:sz="4" w:space="0" w:color="auto"/>
            </w:tcBorders>
          </w:tcPr>
          <w:p w:rsidR="0051521C" w:rsidRDefault="0051521C" w:rsidP="00037DB5">
            <w:pPr>
              <w:jc w:val="center"/>
              <w:rPr>
                <w:rFonts w:ascii="Times New Roman" w:hAnsi="Times New Roman"/>
                <w:sz w:val="24"/>
                <w:szCs w:val="24"/>
              </w:rPr>
            </w:pPr>
            <w:r>
              <w:rPr>
                <w:rFonts w:ascii="Times New Roman" w:hAnsi="Times New Roman"/>
                <w:sz w:val="24"/>
                <w:szCs w:val="24"/>
              </w:rPr>
              <w:t>Tick infestation</w:t>
            </w:r>
          </w:p>
        </w:tc>
        <w:tc>
          <w:tcPr>
            <w:tcW w:w="2970" w:type="dxa"/>
            <w:tcBorders>
              <w:top w:val="single" w:sz="4" w:space="0" w:color="auto"/>
            </w:tcBorders>
          </w:tcPr>
          <w:p w:rsidR="0051521C" w:rsidRPr="00EE3320" w:rsidRDefault="0051521C" w:rsidP="00037DB5">
            <w:pPr>
              <w:spacing w:line="360" w:lineRule="auto"/>
              <w:jc w:val="center"/>
              <w:rPr>
                <w:rFonts w:ascii="Times New Roman" w:hAnsi="Times New Roman"/>
                <w:sz w:val="24"/>
                <w:szCs w:val="24"/>
              </w:rPr>
            </w:pPr>
            <w:r>
              <w:rPr>
                <w:rFonts w:ascii="Times New Roman" w:hAnsi="Times New Roman"/>
                <w:sz w:val="24"/>
                <w:szCs w:val="24"/>
              </w:rPr>
              <w:t>8</w:t>
            </w:r>
            <w:r w:rsidRPr="00EE3320">
              <w:rPr>
                <w:rFonts w:ascii="Times New Roman" w:hAnsi="Times New Roman"/>
                <w:sz w:val="24"/>
                <w:szCs w:val="24"/>
              </w:rPr>
              <w:t xml:space="preserve"> (</w:t>
            </w:r>
            <w:r w:rsidR="0045286F">
              <w:rPr>
                <w:rFonts w:ascii="Times New Roman" w:hAnsi="Times New Roman"/>
                <w:sz w:val="24"/>
                <w:szCs w:val="24"/>
              </w:rPr>
              <w:t>57.14</w:t>
            </w:r>
            <w:r w:rsidRPr="00EE3320">
              <w:rPr>
                <w:rFonts w:ascii="Times New Roman" w:hAnsi="Times New Roman"/>
                <w:sz w:val="24"/>
                <w:szCs w:val="24"/>
              </w:rPr>
              <w:t>%)</w:t>
            </w:r>
          </w:p>
        </w:tc>
        <w:tc>
          <w:tcPr>
            <w:tcW w:w="3060" w:type="dxa"/>
            <w:tcBorders>
              <w:top w:val="single" w:sz="4" w:space="0" w:color="auto"/>
            </w:tcBorders>
          </w:tcPr>
          <w:p w:rsidR="0051521C" w:rsidRPr="00EE3320" w:rsidRDefault="0051521C" w:rsidP="00037DB5">
            <w:pPr>
              <w:spacing w:line="360" w:lineRule="auto"/>
              <w:jc w:val="center"/>
              <w:rPr>
                <w:rFonts w:ascii="Times New Roman" w:hAnsi="Times New Roman"/>
                <w:sz w:val="24"/>
                <w:szCs w:val="24"/>
              </w:rPr>
            </w:pPr>
            <w:r>
              <w:rPr>
                <w:rFonts w:ascii="Times New Roman" w:hAnsi="Times New Roman"/>
                <w:sz w:val="24"/>
                <w:szCs w:val="24"/>
              </w:rPr>
              <w:t>6</w:t>
            </w:r>
            <w:r w:rsidRPr="00EE3320">
              <w:rPr>
                <w:rFonts w:ascii="Times New Roman" w:hAnsi="Times New Roman"/>
                <w:sz w:val="24"/>
                <w:szCs w:val="24"/>
              </w:rPr>
              <w:t xml:space="preserve"> (</w:t>
            </w:r>
            <w:r w:rsidR="0045286F">
              <w:rPr>
                <w:rFonts w:ascii="Times New Roman" w:hAnsi="Times New Roman"/>
                <w:sz w:val="24"/>
                <w:szCs w:val="24"/>
              </w:rPr>
              <w:t>42.85</w:t>
            </w:r>
            <w:r w:rsidR="000624CC" w:rsidRPr="00EE3320">
              <w:rPr>
                <w:rFonts w:ascii="Times New Roman" w:hAnsi="Times New Roman"/>
                <w:sz w:val="24"/>
                <w:szCs w:val="24"/>
              </w:rPr>
              <w:t>%</w:t>
            </w:r>
            <w:r w:rsidR="0045286F">
              <w:rPr>
                <w:rFonts w:ascii="Times New Roman" w:hAnsi="Times New Roman"/>
                <w:sz w:val="24"/>
                <w:szCs w:val="24"/>
              </w:rPr>
              <w:t>)</w:t>
            </w:r>
          </w:p>
        </w:tc>
      </w:tr>
      <w:tr w:rsidR="0051521C" w:rsidRPr="00EE3320" w:rsidTr="00037DB5">
        <w:tc>
          <w:tcPr>
            <w:tcW w:w="2700" w:type="dxa"/>
          </w:tcPr>
          <w:p w:rsidR="0051521C" w:rsidRDefault="0051521C" w:rsidP="00037DB5">
            <w:pPr>
              <w:jc w:val="center"/>
              <w:rPr>
                <w:rFonts w:ascii="Times New Roman" w:hAnsi="Times New Roman"/>
                <w:sz w:val="24"/>
                <w:szCs w:val="24"/>
              </w:rPr>
            </w:pPr>
            <w:r>
              <w:rPr>
                <w:rFonts w:ascii="Times New Roman" w:hAnsi="Times New Roman"/>
                <w:sz w:val="24"/>
                <w:szCs w:val="24"/>
              </w:rPr>
              <w:t>Pyometra</w:t>
            </w:r>
          </w:p>
        </w:tc>
        <w:tc>
          <w:tcPr>
            <w:tcW w:w="2970" w:type="dxa"/>
          </w:tcPr>
          <w:p w:rsidR="0051521C" w:rsidRPr="00EE3320" w:rsidRDefault="0051521C" w:rsidP="00037DB5">
            <w:pPr>
              <w:spacing w:line="360" w:lineRule="auto"/>
              <w:jc w:val="center"/>
              <w:rPr>
                <w:rFonts w:ascii="Times New Roman" w:hAnsi="Times New Roman"/>
                <w:sz w:val="24"/>
                <w:szCs w:val="24"/>
              </w:rPr>
            </w:pPr>
            <w:r w:rsidRPr="00EE3320">
              <w:rPr>
                <w:rFonts w:ascii="Times New Roman" w:hAnsi="Times New Roman"/>
                <w:sz w:val="24"/>
                <w:szCs w:val="24"/>
              </w:rPr>
              <w:t>0</w:t>
            </w:r>
          </w:p>
        </w:tc>
        <w:tc>
          <w:tcPr>
            <w:tcW w:w="3060" w:type="dxa"/>
          </w:tcPr>
          <w:p w:rsidR="0051521C" w:rsidRPr="00EE3320" w:rsidRDefault="0045286F" w:rsidP="00037DB5">
            <w:pPr>
              <w:spacing w:line="360" w:lineRule="auto"/>
              <w:jc w:val="center"/>
              <w:rPr>
                <w:rFonts w:ascii="Times New Roman" w:hAnsi="Times New Roman"/>
                <w:sz w:val="24"/>
                <w:szCs w:val="24"/>
              </w:rPr>
            </w:pPr>
            <w:r>
              <w:rPr>
                <w:rFonts w:ascii="Times New Roman" w:hAnsi="Times New Roman"/>
                <w:sz w:val="24"/>
                <w:szCs w:val="24"/>
              </w:rPr>
              <w:t>7</w:t>
            </w:r>
            <w:r w:rsidR="0051521C" w:rsidRPr="00EE3320">
              <w:rPr>
                <w:rFonts w:ascii="Times New Roman" w:hAnsi="Times New Roman"/>
                <w:sz w:val="24"/>
                <w:szCs w:val="24"/>
              </w:rPr>
              <w:t xml:space="preserve"> (</w:t>
            </w:r>
            <w:r w:rsidR="000624CC">
              <w:rPr>
                <w:rFonts w:ascii="Times New Roman" w:hAnsi="Times New Roman"/>
                <w:sz w:val="24"/>
                <w:szCs w:val="24"/>
              </w:rPr>
              <w:t>100</w:t>
            </w:r>
            <w:r w:rsidR="000624CC" w:rsidRPr="00EE3320">
              <w:rPr>
                <w:rFonts w:ascii="Times New Roman" w:hAnsi="Times New Roman"/>
                <w:sz w:val="24"/>
                <w:szCs w:val="24"/>
              </w:rPr>
              <w:t>%</w:t>
            </w:r>
            <w:r w:rsidR="0051521C" w:rsidRPr="00EE3320">
              <w:rPr>
                <w:rFonts w:ascii="Times New Roman" w:hAnsi="Times New Roman"/>
                <w:sz w:val="24"/>
                <w:szCs w:val="24"/>
              </w:rPr>
              <w:t>)</w:t>
            </w:r>
          </w:p>
        </w:tc>
      </w:tr>
      <w:tr w:rsidR="0051521C" w:rsidRPr="00EE3320" w:rsidTr="00037DB5">
        <w:tc>
          <w:tcPr>
            <w:tcW w:w="2700" w:type="dxa"/>
          </w:tcPr>
          <w:p w:rsidR="0051521C" w:rsidRDefault="0051521C" w:rsidP="00037DB5">
            <w:pPr>
              <w:jc w:val="center"/>
              <w:rPr>
                <w:rFonts w:ascii="Times New Roman" w:hAnsi="Times New Roman"/>
                <w:sz w:val="24"/>
                <w:szCs w:val="24"/>
              </w:rPr>
            </w:pPr>
            <w:r>
              <w:rPr>
                <w:rFonts w:ascii="Times New Roman" w:hAnsi="Times New Roman"/>
                <w:sz w:val="24"/>
                <w:szCs w:val="24"/>
              </w:rPr>
              <w:t>Soft tissue swelling</w:t>
            </w:r>
          </w:p>
        </w:tc>
        <w:tc>
          <w:tcPr>
            <w:tcW w:w="2970" w:type="dxa"/>
          </w:tcPr>
          <w:p w:rsidR="0051521C" w:rsidRPr="00EE3320" w:rsidRDefault="0045286F" w:rsidP="00037DB5">
            <w:pPr>
              <w:spacing w:line="360" w:lineRule="auto"/>
              <w:jc w:val="center"/>
              <w:rPr>
                <w:rFonts w:ascii="Times New Roman" w:hAnsi="Times New Roman"/>
                <w:sz w:val="24"/>
                <w:szCs w:val="24"/>
              </w:rPr>
            </w:pPr>
            <w:r>
              <w:rPr>
                <w:rFonts w:ascii="Times New Roman" w:hAnsi="Times New Roman"/>
                <w:sz w:val="24"/>
                <w:szCs w:val="24"/>
              </w:rPr>
              <w:t>0</w:t>
            </w:r>
          </w:p>
        </w:tc>
        <w:tc>
          <w:tcPr>
            <w:tcW w:w="3060" w:type="dxa"/>
          </w:tcPr>
          <w:p w:rsidR="0051521C" w:rsidRPr="00EE3320" w:rsidRDefault="0045286F" w:rsidP="00037DB5">
            <w:pPr>
              <w:spacing w:line="360" w:lineRule="auto"/>
              <w:jc w:val="center"/>
              <w:rPr>
                <w:rFonts w:ascii="Times New Roman" w:hAnsi="Times New Roman"/>
                <w:sz w:val="24"/>
                <w:szCs w:val="24"/>
              </w:rPr>
            </w:pPr>
            <w:r>
              <w:rPr>
                <w:rFonts w:ascii="Times New Roman" w:hAnsi="Times New Roman"/>
                <w:sz w:val="24"/>
                <w:szCs w:val="24"/>
              </w:rPr>
              <w:t>1</w:t>
            </w:r>
            <w:r w:rsidR="00940CEB">
              <w:rPr>
                <w:rFonts w:ascii="Times New Roman" w:hAnsi="Times New Roman"/>
                <w:sz w:val="24"/>
                <w:szCs w:val="24"/>
              </w:rPr>
              <w:t>(100%</w:t>
            </w:r>
            <w:r w:rsidR="00036DE1">
              <w:rPr>
                <w:rFonts w:ascii="Times New Roman" w:hAnsi="Times New Roman"/>
                <w:sz w:val="24"/>
                <w:szCs w:val="24"/>
              </w:rPr>
              <w:t>)</w:t>
            </w:r>
          </w:p>
        </w:tc>
      </w:tr>
      <w:tr w:rsidR="0051521C" w:rsidRPr="00EE3320" w:rsidTr="00037DB5">
        <w:tc>
          <w:tcPr>
            <w:tcW w:w="2700" w:type="dxa"/>
          </w:tcPr>
          <w:p w:rsidR="0051521C" w:rsidRDefault="0051521C" w:rsidP="00037DB5">
            <w:pPr>
              <w:jc w:val="center"/>
              <w:rPr>
                <w:rFonts w:ascii="Times New Roman" w:hAnsi="Times New Roman"/>
                <w:sz w:val="24"/>
                <w:szCs w:val="24"/>
              </w:rPr>
            </w:pPr>
            <w:r>
              <w:rPr>
                <w:rFonts w:ascii="Times New Roman" w:hAnsi="Times New Roman"/>
                <w:sz w:val="24"/>
                <w:szCs w:val="24"/>
              </w:rPr>
              <w:t>Prostatic abscess</w:t>
            </w:r>
          </w:p>
        </w:tc>
        <w:tc>
          <w:tcPr>
            <w:tcW w:w="2970" w:type="dxa"/>
          </w:tcPr>
          <w:p w:rsidR="0051521C" w:rsidRPr="00EE3320" w:rsidRDefault="0045286F" w:rsidP="00037DB5">
            <w:pPr>
              <w:spacing w:line="360" w:lineRule="auto"/>
              <w:jc w:val="center"/>
              <w:rPr>
                <w:rFonts w:ascii="Times New Roman" w:hAnsi="Times New Roman"/>
                <w:sz w:val="24"/>
                <w:szCs w:val="24"/>
              </w:rPr>
            </w:pPr>
            <w:r>
              <w:rPr>
                <w:rFonts w:ascii="Times New Roman" w:hAnsi="Times New Roman"/>
                <w:sz w:val="24"/>
                <w:szCs w:val="24"/>
              </w:rPr>
              <w:t>1</w:t>
            </w:r>
            <w:r w:rsidR="00036DE1">
              <w:rPr>
                <w:rFonts w:ascii="Times New Roman" w:hAnsi="Times New Roman"/>
                <w:sz w:val="24"/>
                <w:szCs w:val="24"/>
              </w:rPr>
              <w:t>(100%)</w:t>
            </w:r>
          </w:p>
        </w:tc>
        <w:tc>
          <w:tcPr>
            <w:tcW w:w="3060" w:type="dxa"/>
          </w:tcPr>
          <w:p w:rsidR="0051521C" w:rsidRPr="00EE3320" w:rsidRDefault="0045286F" w:rsidP="00037DB5">
            <w:pPr>
              <w:spacing w:line="360" w:lineRule="auto"/>
              <w:jc w:val="center"/>
              <w:rPr>
                <w:rFonts w:ascii="Times New Roman" w:hAnsi="Times New Roman"/>
                <w:sz w:val="24"/>
                <w:szCs w:val="24"/>
              </w:rPr>
            </w:pPr>
            <w:r>
              <w:rPr>
                <w:rFonts w:ascii="Times New Roman" w:hAnsi="Times New Roman"/>
                <w:sz w:val="24"/>
                <w:szCs w:val="24"/>
              </w:rPr>
              <w:t>0</w:t>
            </w:r>
          </w:p>
        </w:tc>
      </w:tr>
      <w:tr w:rsidR="0051521C" w:rsidRPr="00EE3320" w:rsidTr="00037DB5">
        <w:tc>
          <w:tcPr>
            <w:tcW w:w="2700" w:type="dxa"/>
          </w:tcPr>
          <w:p w:rsidR="0051521C" w:rsidRDefault="0051521C" w:rsidP="00037DB5">
            <w:pPr>
              <w:jc w:val="center"/>
              <w:rPr>
                <w:rFonts w:ascii="Times New Roman" w:hAnsi="Times New Roman"/>
                <w:sz w:val="24"/>
                <w:szCs w:val="24"/>
              </w:rPr>
            </w:pPr>
            <w:r>
              <w:rPr>
                <w:rFonts w:ascii="Times New Roman" w:hAnsi="Times New Roman"/>
                <w:sz w:val="24"/>
                <w:szCs w:val="24"/>
              </w:rPr>
              <w:t>Maggot wound</w:t>
            </w:r>
          </w:p>
        </w:tc>
        <w:tc>
          <w:tcPr>
            <w:tcW w:w="2970" w:type="dxa"/>
          </w:tcPr>
          <w:p w:rsidR="0051521C" w:rsidRPr="00EE3320" w:rsidRDefault="0051521C" w:rsidP="00037DB5">
            <w:pPr>
              <w:spacing w:line="360" w:lineRule="auto"/>
              <w:jc w:val="center"/>
              <w:rPr>
                <w:rFonts w:ascii="Times New Roman" w:hAnsi="Times New Roman"/>
                <w:sz w:val="24"/>
                <w:szCs w:val="24"/>
              </w:rPr>
            </w:pPr>
            <w:r w:rsidRPr="00EE3320">
              <w:rPr>
                <w:rFonts w:ascii="Times New Roman" w:hAnsi="Times New Roman"/>
                <w:sz w:val="24"/>
                <w:szCs w:val="24"/>
              </w:rPr>
              <w:t>0</w:t>
            </w:r>
          </w:p>
        </w:tc>
        <w:tc>
          <w:tcPr>
            <w:tcW w:w="3060" w:type="dxa"/>
          </w:tcPr>
          <w:p w:rsidR="0051521C" w:rsidRPr="00EE3320" w:rsidRDefault="0051521C" w:rsidP="00037DB5">
            <w:pPr>
              <w:spacing w:line="360" w:lineRule="auto"/>
              <w:jc w:val="center"/>
              <w:rPr>
                <w:rFonts w:ascii="Times New Roman" w:hAnsi="Times New Roman"/>
                <w:sz w:val="24"/>
                <w:szCs w:val="24"/>
              </w:rPr>
            </w:pPr>
            <w:r w:rsidRPr="00EE3320">
              <w:rPr>
                <w:rFonts w:ascii="Times New Roman" w:hAnsi="Times New Roman"/>
                <w:sz w:val="24"/>
                <w:szCs w:val="24"/>
              </w:rPr>
              <w:t>1 (</w:t>
            </w:r>
            <w:r w:rsidR="00940CEB">
              <w:rPr>
                <w:rFonts w:ascii="Times New Roman" w:hAnsi="Times New Roman"/>
                <w:sz w:val="24"/>
                <w:szCs w:val="24"/>
              </w:rPr>
              <w:t>100</w:t>
            </w:r>
            <w:r w:rsidRPr="00EE3320">
              <w:rPr>
                <w:rFonts w:ascii="Times New Roman" w:hAnsi="Times New Roman"/>
                <w:sz w:val="24"/>
                <w:szCs w:val="24"/>
              </w:rPr>
              <w:t>%)</w:t>
            </w:r>
          </w:p>
        </w:tc>
      </w:tr>
      <w:tr w:rsidR="0051521C" w:rsidRPr="00EE3320" w:rsidTr="00037DB5">
        <w:tc>
          <w:tcPr>
            <w:tcW w:w="2700" w:type="dxa"/>
          </w:tcPr>
          <w:p w:rsidR="0051521C" w:rsidRDefault="0051521C" w:rsidP="00037DB5">
            <w:pPr>
              <w:jc w:val="center"/>
              <w:rPr>
                <w:rFonts w:ascii="Times New Roman" w:hAnsi="Times New Roman"/>
                <w:sz w:val="24"/>
                <w:szCs w:val="24"/>
              </w:rPr>
            </w:pPr>
            <w:r>
              <w:rPr>
                <w:rFonts w:ascii="Times New Roman" w:hAnsi="Times New Roman"/>
                <w:sz w:val="24"/>
                <w:szCs w:val="24"/>
              </w:rPr>
              <w:t>Purulent lesions</w:t>
            </w:r>
          </w:p>
        </w:tc>
        <w:tc>
          <w:tcPr>
            <w:tcW w:w="2970" w:type="dxa"/>
          </w:tcPr>
          <w:p w:rsidR="0051521C" w:rsidRPr="00EE3320" w:rsidRDefault="0045286F" w:rsidP="00037DB5">
            <w:pPr>
              <w:spacing w:line="360" w:lineRule="auto"/>
              <w:jc w:val="center"/>
              <w:rPr>
                <w:rFonts w:ascii="Times New Roman" w:hAnsi="Times New Roman"/>
                <w:sz w:val="24"/>
                <w:szCs w:val="24"/>
              </w:rPr>
            </w:pPr>
            <w:r>
              <w:rPr>
                <w:rFonts w:ascii="Times New Roman" w:hAnsi="Times New Roman"/>
                <w:sz w:val="24"/>
                <w:szCs w:val="24"/>
              </w:rPr>
              <w:t>1</w:t>
            </w:r>
          </w:p>
        </w:tc>
        <w:tc>
          <w:tcPr>
            <w:tcW w:w="3060" w:type="dxa"/>
          </w:tcPr>
          <w:p w:rsidR="0051521C" w:rsidRPr="00EE3320" w:rsidRDefault="0051521C" w:rsidP="00037DB5">
            <w:pPr>
              <w:spacing w:line="360" w:lineRule="auto"/>
              <w:jc w:val="center"/>
              <w:rPr>
                <w:rFonts w:ascii="Times New Roman" w:hAnsi="Times New Roman"/>
                <w:sz w:val="24"/>
                <w:szCs w:val="24"/>
              </w:rPr>
            </w:pPr>
            <w:r w:rsidRPr="00EE3320">
              <w:rPr>
                <w:rFonts w:ascii="Times New Roman" w:hAnsi="Times New Roman"/>
                <w:sz w:val="24"/>
                <w:szCs w:val="24"/>
              </w:rPr>
              <w:t>1 (</w:t>
            </w:r>
            <w:r w:rsidR="00940CEB">
              <w:rPr>
                <w:rFonts w:ascii="Times New Roman" w:hAnsi="Times New Roman"/>
                <w:sz w:val="24"/>
                <w:szCs w:val="24"/>
              </w:rPr>
              <w:t>50</w:t>
            </w:r>
            <w:r w:rsidRPr="00EE3320">
              <w:rPr>
                <w:rFonts w:ascii="Times New Roman" w:hAnsi="Times New Roman"/>
                <w:sz w:val="24"/>
                <w:szCs w:val="24"/>
              </w:rPr>
              <w:t>%)</w:t>
            </w:r>
          </w:p>
        </w:tc>
      </w:tr>
      <w:tr w:rsidR="0051521C" w:rsidRPr="00EE3320" w:rsidTr="00037DB5">
        <w:tc>
          <w:tcPr>
            <w:tcW w:w="2700" w:type="dxa"/>
          </w:tcPr>
          <w:p w:rsidR="0051521C" w:rsidRDefault="0051521C" w:rsidP="00037DB5">
            <w:pPr>
              <w:jc w:val="center"/>
              <w:rPr>
                <w:rFonts w:ascii="Times New Roman" w:hAnsi="Times New Roman"/>
                <w:sz w:val="24"/>
                <w:szCs w:val="24"/>
              </w:rPr>
            </w:pPr>
            <w:r>
              <w:rPr>
                <w:rFonts w:ascii="Times New Roman" w:hAnsi="Times New Roman"/>
                <w:sz w:val="24"/>
                <w:szCs w:val="24"/>
              </w:rPr>
              <w:t>Ehrlichiosis</w:t>
            </w:r>
          </w:p>
        </w:tc>
        <w:tc>
          <w:tcPr>
            <w:tcW w:w="2970" w:type="dxa"/>
          </w:tcPr>
          <w:p w:rsidR="0051521C" w:rsidRPr="00EE3320" w:rsidRDefault="0051521C" w:rsidP="00037DB5">
            <w:pPr>
              <w:spacing w:line="360" w:lineRule="auto"/>
              <w:jc w:val="center"/>
              <w:rPr>
                <w:rFonts w:ascii="Times New Roman" w:hAnsi="Times New Roman"/>
                <w:sz w:val="24"/>
                <w:szCs w:val="24"/>
              </w:rPr>
            </w:pPr>
            <w:r w:rsidRPr="00EE3320">
              <w:rPr>
                <w:rFonts w:ascii="Times New Roman" w:hAnsi="Times New Roman"/>
                <w:sz w:val="24"/>
                <w:szCs w:val="24"/>
              </w:rPr>
              <w:t xml:space="preserve">2 </w:t>
            </w:r>
            <w:r w:rsidR="003833F0" w:rsidRPr="00EE3320">
              <w:rPr>
                <w:rFonts w:ascii="Times New Roman" w:hAnsi="Times New Roman"/>
                <w:sz w:val="24"/>
                <w:szCs w:val="24"/>
              </w:rPr>
              <w:t>(</w:t>
            </w:r>
            <w:r w:rsidR="003833F0">
              <w:rPr>
                <w:rFonts w:ascii="Times New Roman" w:hAnsi="Times New Roman"/>
                <w:sz w:val="24"/>
                <w:szCs w:val="24"/>
              </w:rPr>
              <w:t>50</w:t>
            </w:r>
            <w:r w:rsidR="003833F0" w:rsidRPr="00EE3320">
              <w:rPr>
                <w:rFonts w:ascii="Times New Roman" w:hAnsi="Times New Roman"/>
                <w:sz w:val="24"/>
                <w:szCs w:val="24"/>
              </w:rPr>
              <w:t>%)</w:t>
            </w:r>
          </w:p>
        </w:tc>
        <w:tc>
          <w:tcPr>
            <w:tcW w:w="3060" w:type="dxa"/>
          </w:tcPr>
          <w:p w:rsidR="0051521C" w:rsidRPr="00EE3320" w:rsidRDefault="0045286F" w:rsidP="00037DB5">
            <w:pPr>
              <w:spacing w:line="360" w:lineRule="auto"/>
              <w:jc w:val="center"/>
              <w:rPr>
                <w:rFonts w:ascii="Times New Roman" w:hAnsi="Times New Roman"/>
                <w:sz w:val="24"/>
                <w:szCs w:val="24"/>
              </w:rPr>
            </w:pPr>
            <w:r>
              <w:rPr>
                <w:rFonts w:ascii="Times New Roman" w:hAnsi="Times New Roman"/>
                <w:sz w:val="24"/>
                <w:szCs w:val="24"/>
              </w:rPr>
              <w:t>2</w:t>
            </w:r>
            <w:r w:rsidR="003833F0" w:rsidRPr="00EE3320">
              <w:rPr>
                <w:rFonts w:ascii="Times New Roman" w:hAnsi="Times New Roman"/>
                <w:sz w:val="24"/>
                <w:szCs w:val="24"/>
              </w:rPr>
              <w:t>(</w:t>
            </w:r>
            <w:r w:rsidR="003833F0">
              <w:rPr>
                <w:rFonts w:ascii="Times New Roman" w:hAnsi="Times New Roman"/>
                <w:sz w:val="24"/>
                <w:szCs w:val="24"/>
              </w:rPr>
              <w:t>50</w:t>
            </w:r>
            <w:r w:rsidR="003833F0" w:rsidRPr="00EE3320">
              <w:rPr>
                <w:rFonts w:ascii="Times New Roman" w:hAnsi="Times New Roman"/>
                <w:sz w:val="24"/>
                <w:szCs w:val="24"/>
              </w:rPr>
              <w:t>%)</w:t>
            </w:r>
          </w:p>
        </w:tc>
      </w:tr>
      <w:tr w:rsidR="0051521C" w:rsidRPr="00EE3320" w:rsidTr="00037DB5">
        <w:tc>
          <w:tcPr>
            <w:tcW w:w="2700" w:type="dxa"/>
          </w:tcPr>
          <w:p w:rsidR="0051521C" w:rsidRDefault="0051521C" w:rsidP="00037DB5">
            <w:pPr>
              <w:jc w:val="center"/>
              <w:rPr>
                <w:rFonts w:ascii="Times New Roman" w:hAnsi="Times New Roman"/>
                <w:sz w:val="24"/>
                <w:szCs w:val="24"/>
              </w:rPr>
            </w:pPr>
            <w:r>
              <w:rPr>
                <w:rFonts w:ascii="Times New Roman" w:hAnsi="Times New Roman"/>
                <w:sz w:val="24"/>
                <w:szCs w:val="24"/>
              </w:rPr>
              <w:t>Edema</w:t>
            </w:r>
          </w:p>
        </w:tc>
        <w:tc>
          <w:tcPr>
            <w:tcW w:w="2970" w:type="dxa"/>
          </w:tcPr>
          <w:p w:rsidR="0051521C" w:rsidRPr="00EE3320" w:rsidRDefault="0045286F" w:rsidP="00037DB5">
            <w:pPr>
              <w:spacing w:line="360" w:lineRule="auto"/>
              <w:jc w:val="center"/>
              <w:rPr>
                <w:rFonts w:ascii="Times New Roman" w:hAnsi="Times New Roman"/>
                <w:sz w:val="24"/>
                <w:szCs w:val="24"/>
              </w:rPr>
            </w:pPr>
            <w:r>
              <w:rPr>
                <w:rFonts w:ascii="Times New Roman" w:hAnsi="Times New Roman"/>
                <w:sz w:val="24"/>
                <w:szCs w:val="24"/>
              </w:rPr>
              <w:t>2</w:t>
            </w:r>
            <w:r w:rsidR="003833F0">
              <w:rPr>
                <w:rFonts w:ascii="Times New Roman" w:hAnsi="Times New Roman"/>
                <w:sz w:val="24"/>
                <w:szCs w:val="24"/>
              </w:rPr>
              <w:t>(66.66%)</w:t>
            </w:r>
          </w:p>
        </w:tc>
        <w:tc>
          <w:tcPr>
            <w:tcW w:w="3060" w:type="dxa"/>
          </w:tcPr>
          <w:p w:rsidR="0051521C" w:rsidRPr="00EE3320" w:rsidRDefault="0051521C" w:rsidP="00037DB5">
            <w:pPr>
              <w:spacing w:line="360" w:lineRule="auto"/>
              <w:jc w:val="center"/>
              <w:rPr>
                <w:rFonts w:ascii="Times New Roman" w:hAnsi="Times New Roman"/>
                <w:sz w:val="24"/>
                <w:szCs w:val="24"/>
              </w:rPr>
            </w:pPr>
            <w:r w:rsidRPr="00EE3320">
              <w:rPr>
                <w:rFonts w:ascii="Times New Roman" w:hAnsi="Times New Roman"/>
                <w:sz w:val="24"/>
                <w:szCs w:val="24"/>
              </w:rPr>
              <w:t>1 (</w:t>
            </w:r>
            <w:r w:rsidR="00005204">
              <w:rPr>
                <w:rFonts w:ascii="Times New Roman" w:hAnsi="Times New Roman"/>
                <w:sz w:val="24"/>
                <w:szCs w:val="24"/>
              </w:rPr>
              <w:t>33.33</w:t>
            </w:r>
            <w:r w:rsidRPr="00EE3320">
              <w:rPr>
                <w:rFonts w:ascii="Times New Roman" w:hAnsi="Times New Roman"/>
                <w:sz w:val="24"/>
                <w:szCs w:val="24"/>
              </w:rPr>
              <w:t>%)</w:t>
            </w:r>
          </w:p>
        </w:tc>
      </w:tr>
      <w:tr w:rsidR="0051521C" w:rsidRPr="00EE3320" w:rsidTr="00037DB5">
        <w:tc>
          <w:tcPr>
            <w:tcW w:w="2700" w:type="dxa"/>
          </w:tcPr>
          <w:p w:rsidR="0051521C" w:rsidRDefault="0051521C" w:rsidP="00037DB5">
            <w:pPr>
              <w:jc w:val="center"/>
              <w:rPr>
                <w:rFonts w:ascii="Times New Roman" w:hAnsi="Times New Roman"/>
                <w:sz w:val="24"/>
                <w:szCs w:val="24"/>
              </w:rPr>
            </w:pPr>
            <w:r>
              <w:rPr>
                <w:rFonts w:ascii="Times New Roman" w:hAnsi="Times New Roman"/>
                <w:sz w:val="24"/>
                <w:szCs w:val="24"/>
              </w:rPr>
              <w:t>Pustules</w:t>
            </w:r>
          </w:p>
        </w:tc>
        <w:tc>
          <w:tcPr>
            <w:tcW w:w="2970" w:type="dxa"/>
          </w:tcPr>
          <w:p w:rsidR="0051521C" w:rsidRPr="00EE3320" w:rsidRDefault="0045286F" w:rsidP="00037DB5">
            <w:pPr>
              <w:spacing w:line="360" w:lineRule="auto"/>
              <w:jc w:val="center"/>
              <w:rPr>
                <w:rFonts w:ascii="Times New Roman" w:hAnsi="Times New Roman"/>
                <w:sz w:val="24"/>
                <w:szCs w:val="24"/>
              </w:rPr>
            </w:pPr>
            <w:r>
              <w:rPr>
                <w:rFonts w:ascii="Times New Roman" w:hAnsi="Times New Roman"/>
                <w:sz w:val="24"/>
                <w:szCs w:val="24"/>
              </w:rPr>
              <w:t>1</w:t>
            </w:r>
            <w:r w:rsidR="0051521C" w:rsidRPr="00EE3320">
              <w:rPr>
                <w:rFonts w:ascii="Times New Roman" w:hAnsi="Times New Roman"/>
                <w:sz w:val="24"/>
                <w:szCs w:val="24"/>
              </w:rPr>
              <w:t xml:space="preserve"> </w:t>
            </w:r>
            <w:r w:rsidR="00036DE1">
              <w:rPr>
                <w:rFonts w:ascii="Times New Roman" w:hAnsi="Times New Roman"/>
                <w:sz w:val="24"/>
                <w:szCs w:val="24"/>
              </w:rPr>
              <w:t>(100%)</w:t>
            </w:r>
          </w:p>
        </w:tc>
        <w:tc>
          <w:tcPr>
            <w:tcW w:w="3060" w:type="dxa"/>
          </w:tcPr>
          <w:p w:rsidR="0051521C" w:rsidRPr="00EE3320" w:rsidRDefault="0051521C" w:rsidP="00037DB5">
            <w:pPr>
              <w:spacing w:line="360" w:lineRule="auto"/>
              <w:jc w:val="center"/>
              <w:rPr>
                <w:rFonts w:ascii="Times New Roman" w:hAnsi="Times New Roman"/>
                <w:sz w:val="24"/>
                <w:szCs w:val="24"/>
              </w:rPr>
            </w:pPr>
            <w:r w:rsidRPr="00EE3320">
              <w:rPr>
                <w:rFonts w:ascii="Times New Roman" w:hAnsi="Times New Roman"/>
                <w:sz w:val="24"/>
                <w:szCs w:val="24"/>
              </w:rPr>
              <w:t>0</w:t>
            </w:r>
          </w:p>
        </w:tc>
      </w:tr>
      <w:tr w:rsidR="0051521C" w:rsidRPr="00EE3320" w:rsidTr="00037DB5">
        <w:tc>
          <w:tcPr>
            <w:tcW w:w="2700" w:type="dxa"/>
          </w:tcPr>
          <w:p w:rsidR="0051521C" w:rsidRDefault="0051521C" w:rsidP="00037DB5">
            <w:pPr>
              <w:jc w:val="center"/>
              <w:rPr>
                <w:rFonts w:ascii="Times New Roman" w:hAnsi="Times New Roman"/>
                <w:sz w:val="24"/>
                <w:szCs w:val="24"/>
              </w:rPr>
            </w:pPr>
            <w:r>
              <w:rPr>
                <w:rFonts w:ascii="Times New Roman" w:hAnsi="Times New Roman"/>
                <w:sz w:val="24"/>
                <w:szCs w:val="24"/>
              </w:rPr>
              <w:t>Erythrymatous lesion</w:t>
            </w:r>
          </w:p>
        </w:tc>
        <w:tc>
          <w:tcPr>
            <w:tcW w:w="2970" w:type="dxa"/>
          </w:tcPr>
          <w:p w:rsidR="0051521C" w:rsidRPr="00EE3320" w:rsidRDefault="0045286F" w:rsidP="00037DB5">
            <w:pPr>
              <w:spacing w:line="360" w:lineRule="auto"/>
              <w:jc w:val="center"/>
              <w:rPr>
                <w:rFonts w:ascii="Times New Roman" w:hAnsi="Times New Roman"/>
                <w:sz w:val="24"/>
                <w:szCs w:val="24"/>
              </w:rPr>
            </w:pPr>
            <w:r>
              <w:rPr>
                <w:rFonts w:ascii="Times New Roman" w:hAnsi="Times New Roman"/>
                <w:sz w:val="24"/>
                <w:szCs w:val="24"/>
              </w:rPr>
              <w:t>1</w:t>
            </w:r>
            <w:r w:rsidR="00036DE1">
              <w:rPr>
                <w:rFonts w:ascii="Times New Roman" w:hAnsi="Times New Roman"/>
                <w:sz w:val="24"/>
                <w:szCs w:val="24"/>
              </w:rPr>
              <w:t>(100%)</w:t>
            </w:r>
          </w:p>
        </w:tc>
        <w:tc>
          <w:tcPr>
            <w:tcW w:w="3060" w:type="dxa"/>
          </w:tcPr>
          <w:p w:rsidR="0051521C" w:rsidRPr="00EE3320" w:rsidRDefault="0051521C" w:rsidP="00037DB5">
            <w:pPr>
              <w:spacing w:line="360" w:lineRule="auto"/>
              <w:jc w:val="center"/>
              <w:rPr>
                <w:rFonts w:ascii="Times New Roman" w:hAnsi="Times New Roman"/>
                <w:sz w:val="24"/>
                <w:szCs w:val="24"/>
              </w:rPr>
            </w:pPr>
            <w:r w:rsidRPr="00EE3320">
              <w:rPr>
                <w:rFonts w:ascii="Times New Roman" w:hAnsi="Times New Roman"/>
                <w:sz w:val="24"/>
                <w:szCs w:val="24"/>
              </w:rPr>
              <w:t>0</w:t>
            </w:r>
          </w:p>
        </w:tc>
      </w:tr>
      <w:tr w:rsidR="0051521C" w:rsidRPr="00EE3320" w:rsidTr="00037DB5">
        <w:tc>
          <w:tcPr>
            <w:tcW w:w="2700" w:type="dxa"/>
          </w:tcPr>
          <w:p w:rsidR="0051521C" w:rsidRDefault="0051521C" w:rsidP="00037DB5">
            <w:pPr>
              <w:jc w:val="center"/>
              <w:rPr>
                <w:rFonts w:ascii="Times New Roman" w:hAnsi="Times New Roman"/>
                <w:sz w:val="24"/>
                <w:szCs w:val="24"/>
              </w:rPr>
            </w:pPr>
            <w:r>
              <w:rPr>
                <w:rFonts w:ascii="Times New Roman" w:hAnsi="Times New Roman"/>
                <w:sz w:val="24"/>
                <w:szCs w:val="24"/>
              </w:rPr>
              <w:t>Alopecia</w:t>
            </w:r>
          </w:p>
        </w:tc>
        <w:tc>
          <w:tcPr>
            <w:tcW w:w="2970" w:type="dxa"/>
          </w:tcPr>
          <w:p w:rsidR="0051521C" w:rsidRPr="00EE3320" w:rsidRDefault="0051521C" w:rsidP="00037DB5">
            <w:pPr>
              <w:spacing w:line="360" w:lineRule="auto"/>
              <w:jc w:val="center"/>
              <w:rPr>
                <w:rFonts w:ascii="Times New Roman" w:hAnsi="Times New Roman"/>
                <w:sz w:val="24"/>
                <w:szCs w:val="24"/>
              </w:rPr>
            </w:pPr>
            <w:r w:rsidRPr="00EE3320">
              <w:rPr>
                <w:rFonts w:ascii="Times New Roman" w:hAnsi="Times New Roman"/>
                <w:sz w:val="24"/>
                <w:szCs w:val="24"/>
              </w:rPr>
              <w:t xml:space="preserve">1 </w:t>
            </w:r>
            <w:r w:rsidR="00005204">
              <w:rPr>
                <w:rFonts w:ascii="Times New Roman" w:hAnsi="Times New Roman"/>
                <w:sz w:val="24"/>
                <w:szCs w:val="24"/>
              </w:rPr>
              <w:t>(100%)</w:t>
            </w:r>
          </w:p>
        </w:tc>
        <w:tc>
          <w:tcPr>
            <w:tcW w:w="3060" w:type="dxa"/>
          </w:tcPr>
          <w:p w:rsidR="0051521C" w:rsidRPr="00EE3320" w:rsidRDefault="0045286F" w:rsidP="0058084E">
            <w:pPr>
              <w:spacing w:line="360" w:lineRule="auto"/>
              <w:jc w:val="center"/>
              <w:rPr>
                <w:rFonts w:ascii="Times New Roman" w:hAnsi="Times New Roman"/>
                <w:sz w:val="24"/>
                <w:szCs w:val="24"/>
              </w:rPr>
            </w:pPr>
            <w:r>
              <w:rPr>
                <w:rFonts w:ascii="Times New Roman" w:hAnsi="Times New Roman"/>
                <w:sz w:val="24"/>
                <w:szCs w:val="24"/>
              </w:rPr>
              <w:t>0</w:t>
            </w:r>
            <w:r w:rsidR="0051521C" w:rsidRPr="00EE3320">
              <w:rPr>
                <w:rFonts w:ascii="Times New Roman" w:hAnsi="Times New Roman"/>
                <w:sz w:val="24"/>
                <w:szCs w:val="24"/>
              </w:rPr>
              <w:t xml:space="preserve"> </w:t>
            </w:r>
          </w:p>
        </w:tc>
      </w:tr>
      <w:tr w:rsidR="0051521C" w:rsidRPr="00EE3320" w:rsidTr="00037DB5">
        <w:tc>
          <w:tcPr>
            <w:tcW w:w="2700" w:type="dxa"/>
          </w:tcPr>
          <w:p w:rsidR="0051521C" w:rsidRDefault="0051521C" w:rsidP="00037DB5">
            <w:pPr>
              <w:jc w:val="center"/>
              <w:rPr>
                <w:rFonts w:ascii="Times New Roman" w:hAnsi="Times New Roman"/>
                <w:sz w:val="24"/>
                <w:szCs w:val="24"/>
              </w:rPr>
            </w:pPr>
            <w:r>
              <w:rPr>
                <w:rFonts w:ascii="Times New Roman" w:hAnsi="Times New Roman"/>
                <w:sz w:val="24"/>
                <w:szCs w:val="24"/>
              </w:rPr>
              <w:t>Pyoderma</w:t>
            </w:r>
          </w:p>
        </w:tc>
        <w:tc>
          <w:tcPr>
            <w:tcW w:w="2970" w:type="dxa"/>
          </w:tcPr>
          <w:p w:rsidR="0051521C" w:rsidRPr="00EE3320" w:rsidRDefault="0045286F" w:rsidP="00037DB5">
            <w:pPr>
              <w:spacing w:line="360" w:lineRule="auto"/>
              <w:jc w:val="center"/>
              <w:rPr>
                <w:rFonts w:ascii="Times New Roman" w:hAnsi="Times New Roman"/>
                <w:sz w:val="24"/>
                <w:szCs w:val="24"/>
              </w:rPr>
            </w:pPr>
            <w:r>
              <w:rPr>
                <w:rFonts w:ascii="Times New Roman" w:hAnsi="Times New Roman"/>
                <w:sz w:val="24"/>
                <w:szCs w:val="24"/>
              </w:rPr>
              <w:t>0</w:t>
            </w:r>
          </w:p>
        </w:tc>
        <w:tc>
          <w:tcPr>
            <w:tcW w:w="3060" w:type="dxa"/>
          </w:tcPr>
          <w:p w:rsidR="0051521C" w:rsidRPr="00EE3320" w:rsidRDefault="0045286F" w:rsidP="00037DB5">
            <w:pPr>
              <w:spacing w:line="360" w:lineRule="auto"/>
              <w:jc w:val="center"/>
              <w:rPr>
                <w:rFonts w:ascii="Times New Roman" w:hAnsi="Times New Roman"/>
                <w:sz w:val="24"/>
                <w:szCs w:val="24"/>
              </w:rPr>
            </w:pPr>
            <w:r>
              <w:rPr>
                <w:rFonts w:ascii="Times New Roman" w:hAnsi="Times New Roman"/>
                <w:sz w:val="24"/>
                <w:szCs w:val="24"/>
              </w:rPr>
              <w:t>1</w:t>
            </w:r>
            <w:r w:rsidR="00036DE1">
              <w:rPr>
                <w:rFonts w:ascii="Times New Roman" w:hAnsi="Times New Roman"/>
                <w:sz w:val="24"/>
                <w:szCs w:val="24"/>
              </w:rPr>
              <w:t>(100%)</w:t>
            </w:r>
          </w:p>
        </w:tc>
      </w:tr>
      <w:tr w:rsidR="0051521C" w:rsidRPr="00EE3320" w:rsidTr="00037DB5">
        <w:tc>
          <w:tcPr>
            <w:tcW w:w="2700" w:type="dxa"/>
          </w:tcPr>
          <w:p w:rsidR="0051521C" w:rsidRDefault="0051521C" w:rsidP="00037DB5">
            <w:pPr>
              <w:jc w:val="center"/>
              <w:rPr>
                <w:rFonts w:ascii="Times New Roman" w:hAnsi="Times New Roman"/>
                <w:sz w:val="24"/>
                <w:szCs w:val="24"/>
              </w:rPr>
            </w:pPr>
            <w:r>
              <w:rPr>
                <w:rFonts w:ascii="Times New Roman" w:hAnsi="Times New Roman"/>
                <w:sz w:val="24"/>
                <w:szCs w:val="24"/>
              </w:rPr>
              <w:t>Hard mass</w:t>
            </w:r>
          </w:p>
        </w:tc>
        <w:tc>
          <w:tcPr>
            <w:tcW w:w="2970" w:type="dxa"/>
          </w:tcPr>
          <w:p w:rsidR="0051521C" w:rsidRPr="00EE3320" w:rsidRDefault="0045286F" w:rsidP="00037DB5">
            <w:pPr>
              <w:spacing w:line="360" w:lineRule="auto"/>
              <w:jc w:val="center"/>
              <w:rPr>
                <w:rFonts w:ascii="Times New Roman" w:hAnsi="Times New Roman"/>
                <w:sz w:val="24"/>
                <w:szCs w:val="24"/>
              </w:rPr>
            </w:pPr>
            <w:r>
              <w:rPr>
                <w:rFonts w:ascii="Times New Roman" w:hAnsi="Times New Roman"/>
                <w:sz w:val="24"/>
                <w:szCs w:val="24"/>
              </w:rPr>
              <w:t>2</w:t>
            </w:r>
            <w:r w:rsidR="00005204">
              <w:rPr>
                <w:rFonts w:ascii="Times New Roman" w:hAnsi="Times New Roman"/>
                <w:sz w:val="24"/>
                <w:szCs w:val="24"/>
              </w:rPr>
              <w:t>(66.66%)</w:t>
            </w:r>
          </w:p>
        </w:tc>
        <w:tc>
          <w:tcPr>
            <w:tcW w:w="3060" w:type="dxa"/>
          </w:tcPr>
          <w:p w:rsidR="0051521C" w:rsidRPr="00EE3320" w:rsidRDefault="0045286F" w:rsidP="00037DB5">
            <w:pPr>
              <w:spacing w:line="360" w:lineRule="auto"/>
              <w:jc w:val="center"/>
              <w:rPr>
                <w:rFonts w:ascii="Times New Roman" w:hAnsi="Times New Roman"/>
                <w:sz w:val="24"/>
                <w:szCs w:val="24"/>
              </w:rPr>
            </w:pPr>
            <w:r>
              <w:rPr>
                <w:rFonts w:ascii="Times New Roman" w:hAnsi="Times New Roman"/>
                <w:sz w:val="24"/>
                <w:szCs w:val="24"/>
              </w:rPr>
              <w:t>1</w:t>
            </w:r>
            <w:r w:rsidR="0051521C" w:rsidRPr="00EE3320">
              <w:rPr>
                <w:rFonts w:ascii="Times New Roman" w:hAnsi="Times New Roman"/>
                <w:sz w:val="24"/>
                <w:szCs w:val="24"/>
              </w:rPr>
              <w:t xml:space="preserve"> </w:t>
            </w:r>
            <w:r w:rsidR="00005204" w:rsidRPr="00EE3320">
              <w:rPr>
                <w:rFonts w:ascii="Times New Roman" w:hAnsi="Times New Roman"/>
                <w:sz w:val="24"/>
                <w:szCs w:val="24"/>
              </w:rPr>
              <w:t>(</w:t>
            </w:r>
            <w:r w:rsidR="00005204">
              <w:rPr>
                <w:rFonts w:ascii="Times New Roman" w:hAnsi="Times New Roman"/>
                <w:sz w:val="24"/>
                <w:szCs w:val="24"/>
              </w:rPr>
              <w:t>33.33</w:t>
            </w:r>
            <w:r w:rsidR="00005204" w:rsidRPr="00EE3320">
              <w:rPr>
                <w:rFonts w:ascii="Times New Roman" w:hAnsi="Times New Roman"/>
                <w:sz w:val="24"/>
                <w:szCs w:val="24"/>
              </w:rPr>
              <w:t>%)</w:t>
            </w:r>
          </w:p>
        </w:tc>
      </w:tr>
      <w:tr w:rsidR="0051521C" w:rsidRPr="00EE3320" w:rsidTr="00037DB5">
        <w:tc>
          <w:tcPr>
            <w:tcW w:w="2700" w:type="dxa"/>
          </w:tcPr>
          <w:p w:rsidR="0051521C" w:rsidRDefault="0051521C" w:rsidP="00037DB5">
            <w:pPr>
              <w:jc w:val="center"/>
              <w:rPr>
                <w:rFonts w:ascii="Times New Roman" w:hAnsi="Times New Roman"/>
                <w:sz w:val="24"/>
                <w:szCs w:val="24"/>
              </w:rPr>
            </w:pPr>
            <w:r>
              <w:rPr>
                <w:rFonts w:ascii="Times New Roman" w:hAnsi="Times New Roman"/>
                <w:sz w:val="24"/>
                <w:szCs w:val="24"/>
              </w:rPr>
              <w:t>Corneal itching</w:t>
            </w:r>
          </w:p>
        </w:tc>
        <w:tc>
          <w:tcPr>
            <w:tcW w:w="2970" w:type="dxa"/>
          </w:tcPr>
          <w:p w:rsidR="0051521C" w:rsidRPr="00EE3320" w:rsidRDefault="0045286F" w:rsidP="00037DB5">
            <w:pPr>
              <w:spacing w:line="360" w:lineRule="auto"/>
              <w:jc w:val="center"/>
              <w:rPr>
                <w:rFonts w:ascii="Times New Roman" w:hAnsi="Times New Roman"/>
                <w:sz w:val="24"/>
                <w:szCs w:val="24"/>
              </w:rPr>
            </w:pPr>
            <w:r>
              <w:rPr>
                <w:rFonts w:ascii="Times New Roman" w:hAnsi="Times New Roman"/>
                <w:sz w:val="24"/>
                <w:szCs w:val="24"/>
              </w:rPr>
              <w:t>0</w:t>
            </w:r>
          </w:p>
        </w:tc>
        <w:tc>
          <w:tcPr>
            <w:tcW w:w="3060" w:type="dxa"/>
          </w:tcPr>
          <w:p w:rsidR="0051521C" w:rsidRPr="00EE3320" w:rsidRDefault="0051521C" w:rsidP="00037DB5">
            <w:pPr>
              <w:spacing w:line="360" w:lineRule="auto"/>
              <w:jc w:val="center"/>
              <w:rPr>
                <w:rFonts w:ascii="Times New Roman" w:hAnsi="Times New Roman"/>
                <w:sz w:val="24"/>
                <w:szCs w:val="24"/>
              </w:rPr>
            </w:pPr>
            <w:r w:rsidRPr="00EE3320">
              <w:rPr>
                <w:rFonts w:ascii="Times New Roman" w:hAnsi="Times New Roman"/>
                <w:sz w:val="24"/>
                <w:szCs w:val="24"/>
              </w:rPr>
              <w:t xml:space="preserve">1 </w:t>
            </w:r>
            <w:r w:rsidR="00036DE1">
              <w:rPr>
                <w:rFonts w:ascii="Times New Roman" w:hAnsi="Times New Roman"/>
                <w:sz w:val="24"/>
                <w:szCs w:val="24"/>
              </w:rPr>
              <w:t>(100%)</w:t>
            </w:r>
          </w:p>
        </w:tc>
      </w:tr>
      <w:tr w:rsidR="0051521C" w:rsidRPr="00EE3320" w:rsidTr="00037DB5">
        <w:tc>
          <w:tcPr>
            <w:tcW w:w="2700" w:type="dxa"/>
          </w:tcPr>
          <w:p w:rsidR="0051521C" w:rsidRDefault="0051521C" w:rsidP="00037DB5">
            <w:pPr>
              <w:jc w:val="center"/>
              <w:rPr>
                <w:rFonts w:ascii="Times New Roman" w:hAnsi="Times New Roman"/>
                <w:sz w:val="24"/>
                <w:szCs w:val="24"/>
              </w:rPr>
            </w:pPr>
            <w:r>
              <w:rPr>
                <w:rFonts w:ascii="Times New Roman" w:hAnsi="Times New Roman"/>
                <w:sz w:val="24"/>
                <w:szCs w:val="24"/>
              </w:rPr>
              <w:t>Hygroma</w:t>
            </w:r>
          </w:p>
        </w:tc>
        <w:tc>
          <w:tcPr>
            <w:tcW w:w="2970" w:type="dxa"/>
          </w:tcPr>
          <w:p w:rsidR="0051521C" w:rsidRPr="00EE3320" w:rsidRDefault="0045286F" w:rsidP="00037DB5">
            <w:pPr>
              <w:spacing w:line="360" w:lineRule="auto"/>
              <w:jc w:val="center"/>
              <w:rPr>
                <w:rFonts w:ascii="Times New Roman" w:hAnsi="Times New Roman"/>
                <w:sz w:val="24"/>
                <w:szCs w:val="24"/>
              </w:rPr>
            </w:pPr>
            <w:r>
              <w:rPr>
                <w:rFonts w:ascii="Times New Roman" w:hAnsi="Times New Roman"/>
                <w:sz w:val="24"/>
                <w:szCs w:val="24"/>
              </w:rPr>
              <w:t>1</w:t>
            </w:r>
            <w:r w:rsidR="00036DE1">
              <w:rPr>
                <w:rFonts w:ascii="Times New Roman" w:hAnsi="Times New Roman"/>
                <w:sz w:val="24"/>
                <w:szCs w:val="24"/>
              </w:rPr>
              <w:t>(100%)</w:t>
            </w:r>
          </w:p>
        </w:tc>
        <w:tc>
          <w:tcPr>
            <w:tcW w:w="3060" w:type="dxa"/>
          </w:tcPr>
          <w:p w:rsidR="0051521C" w:rsidRPr="00EE3320" w:rsidRDefault="0045286F" w:rsidP="00037DB5">
            <w:pPr>
              <w:spacing w:line="360" w:lineRule="auto"/>
              <w:jc w:val="center"/>
              <w:rPr>
                <w:rFonts w:ascii="Times New Roman" w:hAnsi="Times New Roman"/>
                <w:sz w:val="24"/>
                <w:szCs w:val="24"/>
              </w:rPr>
            </w:pPr>
            <w:r>
              <w:rPr>
                <w:rFonts w:ascii="Times New Roman" w:hAnsi="Times New Roman"/>
                <w:sz w:val="24"/>
                <w:szCs w:val="24"/>
              </w:rPr>
              <w:t>0</w:t>
            </w:r>
          </w:p>
        </w:tc>
      </w:tr>
      <w:tr w:rsidR="0051521C" w:rsidRPr="00EE3320" w:rsidTr="00037DB5">
        <w:tc>
          <w:tcPr>
            <w:tcW w:w="2700" w:type="dxa"/>
          </w:tcPr>
          <w:p w:rsidR="0051521C" w:rsidRDefault="0051521C" w:rsidP="00037DB5">
            <w:pPr>
              <w:jc w:val="center"/>
              <w:rPr>
                <w:rFonts w:ascii="Times New Roman" w:hAnsi="Times New Roman"/>
                <w:sz w:val="24"/>
                <w:szCs w:val="24"/>
              </w:rPr>
            </w:pPr>
            <w:r>
              <w:rPr>
                <w:rFonts w:ascii="Times New Roman" w:hAnsi="Times New Roman"/>
                <w:sz w:val="24"/>
                <w:szCs w:val="24"/>
              </w:rPr>
              <w:t>Demodecosis</w:t>
            </w:r>
          </w:p>
        </w:tc>
        <w:tc>
          <w:tcPr>
            <w:tcW w:w="2970" w:type="dxa"/>
          </w:tcPr>
          <w:p w:rsidR="0051521C" w:rsidRPr="00EE3320" w:rsidRDefault="0045286F" w:rsidP="00037DB5">
            <w:pPr>
              <w:spacing w:line="360" w:lineRule="auto"/>
              <w:jc w:val="center"/>
              <w:rPr>
                <w:rFonts w:ascii="Times New Roman" w:hAnsi="Times New Roman"/>
                <w:sz w:val="24"/>
                <w:szCs w:val="24"/>
              </w:rPr>
            </w:pPr>
            <w:r>
              <w:rPr>
                <w:rFonts w:ascii="Times New Roman" w:hAnsi="Times New Roman"/>
                <w:sz w:val="24"/>
                <w:szCs w:val="24"/>
              </w:rPr>
              <w:t>2</w:t>
            </w:r>
            <w:r w:rsidR="00005204">
              <w:rPr>
                <w:rFonts w:ascii="Times New Roman" w:hAnsi="Times New Roman"/>
                <w:sz w:val="24"/>
                <w:szCs w:val="24"/>
              </w:rPr>
              <w:t>(100%)</w:t>
            </w:r>
          </w:p>
        </w:tc>
        <w:tc>
          <w:tcPr>
            <w:tcW w:w="3060" w:type="dxa"/>
          </w:tcPr>
          <w:p w:rsidR="0051521C" w:rsidRPr="00EE3320" w:rsidRDefault="0045286F" w:rsidP="00037DB5">
            <w:pPr>
              <w:spacing w:line="360" w:lineRule="auto"/>
              <w:jc w:val="center"/>
              <w:rPr>
                <w:rFonts w:ascii="Times New Roman" w:hAnsi="Times New Roman"/>
                <w:sz w:val="24"/>
                <w:szCs w:val="24"/>
              </w:rPr>
            </w:pPr>
            <w:r>
              <w:rPr>
                <w:rFonts w:ascii="Times New Roman" w:hAnsi="Times New Roman"/>
                <w:sz w:val="24"/>
                <w:szCs w:val="24"/>
              </w:rPr>
              <w:t>0</w:t>
            </w:r>
          </w:p>
        </w:tc>
      </w:tr>
      <w:tr w:rsidR="0051521C" w:rsidRPr="00EE3320" w:rsidTr="00037DB5">
        <w:tc>
          <w:tcPr>
            <w:tcW w:w="2700" w:type="dxa"/>
            <w:tcBorders>
              <w:bottom w:val="single" w:sz="4" w:space="0" w:color="auto"/>
            </w:tcBorders>
          </w:tcPr>
          <w:p w:rsidR="0051521C" w:rsidRPr="00EE3320" w:rsidRDefault="0051521C" w:rsidP="00037DB5">
            <w:pPr>
              <w:spacing w:line="360" w:lineRule="auto"/>
              <w:jc w:val="center"/>
              <w:rPr>
                <w:rFonts w:ascii="Times New Roman" w:hAnsi="Times New Roman"/>
                <w:b/>
                <w:sz w:val="24"/>
                <w:szCs w:val="24"/>
              </w:rPr>
            </w:pPr>
            <w:r w:rsidRPr="00EE3320">
              <w:rPr>
                <w:rFonts w:ascii="Times New Roman" w:hAnsi="Times New Roman"/>
                <w:b/>
                <w:sz w:val="24"/>
                <w:szCs w:val="24"/>
              </w:rPr>
              <w:t>Total</w:t>
            </w:r>
          </w:p>
        </w:tc>
        <w:tc>
          <w:tcPr>
            <w:tcW w:w="2970" w:type="dxa"/>
            <w:tcBorders>
              <w:bottom w:val="single" w:sz="4" w:space="0" w:color="auto"/>
            </w:tcBorders>
          </w:tcPr>
          <w:p w:rsidR="0051521C" w:rsidRPr="00EE3320" w:rsidRDefault="0045286F" w:rsidP="00037DB5">
            <w:pPr>
              <w:spacing w:line="360" w:lineRule="auto"/>
              <w:jc w:val="center"/>
              <w:rPr>
                <w:rFonts w:ascii="Times New Roman" w:hAnsi="Times New Roman"/>
                <w:b/>
                <w:sz w:val="24"/>
                <w:szCs w:val="24"/>
              </w:rPr>
            </w:pPr>
            <w:r>
              <w:rPr>
                <w:rFonts w:ascii="Times New Roman" w:hAnsi="Times New Roman"/>
                <w:b/>
                <w:sz w:val="24"/>
                <w:szCs w:val="24"/>
              </w:rPr>
              <w:t>22</w:t>
            </w:r>
            <w:r w:rsidR="0051521C" w:rsidRPr="00EE3320">
              <w:rPr>
                <w:rFonts w:ascii="Times New Roman" w:hAnsi="Times New Roman"/>
                <w:b/>
                <w:sz w:val="24"/>
                <w:szCs w:val="24"/>
              </w:rPr>
              <w:t xml:space="preserve"> (</w:t>
            </w:r>
            <w:r w:rsidR="000624CC">
              <w:rPr>
                <w:rFonts w:ascii="Times New Roman" w:hAnsi="Times New Roman"/>
                <w:b/>
                <w:sz w:val="24"/>
                <w:szCs w:val="24"/>
              </w:rPr>
              <w:t>50</w:t>
            </w:r>
            <w:r w:rsidR="0051521C" w:rsidRPr="00EE3320">
              <w:rPr>
                <w:rFonts w:ascii="Times New Roman" w:hAnsi="Times New Roman"/>
                <w:b/>
                <w:sz w:val="24"/>
                <w:szCs w:val="24"/>
              </w:rPr>
              <w:t>%)</w:t>
            </w:r>
          </w:p>
        </w:tc>
        <w:tc>
          <w:tcPr>
            <w:tcW w:w="3060" w:type="dxa"/>
            <w:tcBorders>
              <w:bottom w:val="single" w:sz="4" w:space="0" w:color="auto"/>
            </w:tcBorders>
          </w:tcPr>
          <w:p w:rsidR="0051521C" w:rsidRPr="00EE3320" w:rsidRDefault="0045286F" w:rsidP="00037DB5">
            <w:pPr>
              <w:spacing w:line="360" w:lineRule="auto"/>
              <w:jc w:val="center"/>
              <w:rPr>
                <w:rFonts w:ascii="Times New Roman" w:hAnsi="Times New Roman"/>
                <w:b/>
                <w:sz w:val="24"/>
                <w:szCs w:val="24"/>
              </w:rPr>
            </w:pPr>
            <w:r>
              <w:rPr>
                <w:rFonts w:ascii="Times New Roman" w:hAnsi="Times New Roman"/>
                <w:b/>
                <w:sz w:val="24"/>
                <w:szCs w:val="24"/>
              </w:rPr>
              <w:t>22</w:t>
            </w:r>
            <w:r w:rsidR="0051521C" w:rsidRPr="00EE3320">
              <w:rPr>
                <w:rFonts w:ascii="Times New Roman" w:hAnsi="Times New Roman"/>
                <w:b/>
                <w:sz w:val="24"/>
                <w:szCs w:val="24"/>
              </w:rPr>
              <w:t xml:space="preserve"> (</w:t>
            </w:r>
            <w:r w:rsidR="000624CC">
              <w:rPr>
                <w:rFonts w:ascii="Times New Roman" w:hAnsi="Times New Roman"/>
                <w:b/>
                <w:sz w:val="24"/>
                <w:szCs w:val="24"/>
              </w:rPr>
              <w:t>50</w:t>
            </w:r>
            <w:r w:rsidR="0051521C" w:rsidRPr="00EE3320">
              <w:rPr>
                <w:rFonts w:ascii="Times New Roman" w:hAnsi="Times New Roman"/>
                <w:b/>
                <w:sz w:val="24"/>
                <w:szCs w:val="24"/>
              </w:rPr>
              <w:t>%)</w:t>
            </w:r>
          </w:p>
        </w:tc>
      </w:tr>
    </w:tbl>
    <w:p w:rsidR="00845FFE" w:rsidRDefault="00845FFE"/>
    <w:p w:rsidR="00443FFA" w:rsidRDefault="00443FFA" w:rsidP="00443FFA">
      <w:pPr>
        <w:tabs>
          <w:tab w:val="left" w:pos="709"/>
        </w:tabs>
        <w:suppressAutoHyphens/>
        <w:autoSpaceDE w:val="0"/>
        <w:autoSpaceDN w:val="0"/>
        <w:adjustRightInd w:val="0"/>
        <w:spacing w:line="360" w:lineRule="auto"/>
        <w:jc w:val="both"/>
        <w:rPr>
          <w:rFonts w:asciiTheme="majorHAnsi" w:hAnsiTheme="majorHAnsi"/>
          <w:b/>
          <w:bCs/>
          <w:sz w:val="32"/>
          <w:szCs w:val="32"/>
        </w:rPr>
      </w:pPr>
      <w:r w:rsidRPr="00EE3320">
        <w:rPr>
          <w:rFonts w:ascii="Times New Roman" w:hAnsi="Times New Roman"/>
          <w:sz w:val="24"/>
          <w:szCs w:val="24"/>
        </w:rPr>
        <w:t>It is observed that the overall prevalence of diseases on male and female were</w:t>
      </w:r>
      <w:r w:rsidR="00A162C5">
        <w:rPr>
          <w:rFonts w:ascii="Times New Roman" w:hAnsi="Times New Roman"/>
          <w:sz w:val="24"/>
          <w:szCs w:val="24"/>
        </w:rPr>
        <w:t xml:space="preserve">  similar (m</w:t>
      </w:r>
      <w:r>
        <w:rPr>
          <w:rFonts w:ascii="Times New Roman" w:hAnsi="Times New Roman"/>
          <w:sz w:val="24"/>
          <w:szCs w:val="24"/>
        </w:rPr>
        <w:t>ale 50</w:t>
      </w:r>
      <w:r w:rsidR="00A162C5">
        <w:rPr>
          <w:rFonts w:ascii="Times New Roman" w:hAnsi="Times New Roman"/>
          <w:sz w:val="24"/>
          <w:szCs w:val="24"/>
        </w:rPr>
        <w:t>% and f</w:t>
      </w:r>
      <w:r w:rsidRPr="00EE3320">
        <w:rPr>
          <w:rFonts w:ascii="Times New Roman" w:hAnsi="Times New Roman"/>
          <w:sz w:val="24"/>
          <w:szCs w:val="24"/>
        </w:rPr>
        <w:t>ema</w:t>
      </w:r>
      <w:r>
        <w:rPr>
          <w:rFonts w:ascii="Times New Roman" w:hAnsi="Times New Roman"/>
          <w:sz w:val="24"/>
          <w:szCs w:val="24"/>
        </w:rPr>
        <w:t>le 50</w:t>
      </w:r>
      <w:r w:rsidRPr="00EE3320">
        <w:rPr>
          <w:rFonts w:ascii="Times New Roman" w:hAnsi="Times New Roman"/>
          <w:sz w:val="24"/>
          <w:szCs w:val="24"/>
        </w:rPr>
        <w:t xml:space="preserve">%). The above table shows that males were mostly infested with ectoparasites (tick, mite, fly, flea) and affected with </w:t>
      </w:r>
      <w:r>
        <w:rPr>
          <w:rFonts w:ascii="Times New Roman" w:hAnsi="Times New Roman"/>
          <w:sz w:val="24"/>
          <w:szCs w:val="24"/>
        </w:rPr>
        <w:t>demodecosis,</w:t>
      </w:r>
      <w:r w:rsidRPr="007D42B6">
        <w:rPr>
          <w:rFonts w:ascii="Times New Roman" w:hAnsi="Times New Roman"/>
          <w:sz w:val="24"/>
          <w:szCs w:val="24"/>
        </w:rPr>
        <w:t xml:space="preserve"> </w:t>
      </w:r>
      <w:r w:rsidR="004767E4">
        <w:rPr>
          <w:rFonts w:ascii="Times New Roman" w:hAnsi="Times New Roman"/>
          <w:sz w:val="24"/>
          <w:szCs w:val="24"/>
        </w:rPr>
        <w:t>hard mass,</w:t>
      </w:r>
      <w:r w:rsidR="004767E4" w:rsidRPr="007D42B6">
        <w:rPr>
          <w:rFonts w:ascii="Times New Roman" w:hAnsi="Times New Roman"/>
          <w:sz w:val="24"/>
          <w:szCs w:val="24"/>
        </w:rPr>
        <w:t xml:space="preserve"> </w:t>
      </w:r>
      <w:r w:rsidR="004767E4">
        <w:rPr>
          <w:rFonts w:ascii="Times New Roman" w:hAnsi="Times New Roman"/>
          <w:sz w:val="24"/>
          <w:szCs w:val="24"/>
        </w:rPr>
        <w:t>pustules,</w:t>
      </w:r>
      <w:r w:rsidR="004767E4" w:rsidRPr="007D42B6">
        <w:rPr>
          <w:rFonts w:ascii="Times New Roman" w:hAnsi="Times New Roman"/>
          <w:sz w:val="24"/>
          <w:szCs w:val="24"/>
        </w:rPr>
        <w:t xml:space="preserve"> </w:t>
      </w:r>
      <w:r w:rsidR="004767E4">
        <w:rPr>
          <w:rFonts w:ascii="Times New Roman" w:hAnsi="Times New Roman"/>
          <w:sz w:val="24"/>
          <w:szCs w:val="24"/>
        </w:rPr>
        <w:t>erythrymatous lesion</w:t>
      </w:r>
      <w:r>
        <w:rPr>
          <w:rFonts w:ascii="Times New Roman" w:hAnsi="Times New Roman"/>
          <w:sz w:val="24"/>
          <w:szCs w:val="24"/>
        </w:rPr>
        <w:t>.</w:t>
      </w:r>
      <w:r w:rsidRPr="007D42B6">
        <w:rPr>
          <w:rFonts w:ascii="Times New Roman" w:hAnsi="Times New Roman"/>
          <w:sz w:val="24"/>
          <w:szCs w:val="24"/>
        </w:rPr>
        <w:t xml:space="preserve"> </w:t>
      </w:r>
      <w:r w:rsidRPr="00EE3320">
        <w:rPr>
          <w:rFonts w:ascii="Times New Roman" w:hAnsi="Times New Roman"/>
          <w:sz w:val="24"/>
          <w:szCs w:val="24"/>
        </w:rPr>
        <w:t xml:space="preserve">On other hand, females were infected with tick and mite infestation, alopecia, </w:t>
      </w:r>
      <w:r>
        <w:rPr>
          <w:rFonts w:ascii="Times New Roman" w:hAnsi="Times New Roman"/>
          <w:sz w:val="24"/>
          <w:szCs w:val="24"/>
        </w:rPr>
        <w:t>pyometra,</w:t>
      </w:r>
      <w:r w:rsidRPr="007D42B6">
        <w:rPr>
          <w:rFonts w:ascii="Times New Roman" w:hAnsi="Times New Roman"/>
          <w:sz w:val="24"/>
          <w:szCs w:val="24"/>
        </w:rPr>
        <w:t xml:space="preserve"> </w:t>
      </w:r>
      <w:r w:rsidR="00037D3F">
        <w:rPr>
          <w:rFonts w:ascii="Times New Roman" w:hAnsi="Times New Roman"/>
          <w:sz w:val="24"/>
          <w:szCs w:val="24"/>
        </w:rPr>
        <w:t>m</w:t>
      </w:r>
      <w:r>
        <w:rPr>
          <w:rFonts w:ascii="Times New Roman" w:hAnsi="Times New Roman"/>
          <w:sz w:val="24"/>
          <w:szCs w:val="24"/>
        </w:rPr>
        <w:t>aggot wound,</w:t>
      </w:r>
      <w:r w:rsidRPr="007D42B6">
        <w:rPr>
          <w:rFonts w:ascii="Times New Roman" w:hAnsi="Times New Roman"/>
          <w:sz w:val="24"/>
          <w:szCs w:val="24"/>
        </w:rPr>
        <w:t xml:space="preserve"> </w:t>
      </w:r>
      <w:r w:rsidR="00037D3F">
        <w:rPr>
          <w:rFonts w:ascii="Times New Roman" w:hAnsi="Times New Roman"/>
          <w:sz w:val="24"/>
          <w:szCs w:val="24"/>
        </w:rPr>
        <w:t>c</w:t>
      </w:r>
      <w:r>
        <w:rPr>
          <w:rFonts w:ascii="Times New Roman" w:hAnsi="Times New Roman"/>
          <w:sz w:val="24"/>
          <w:szCs w:val="24"/>
        </w:rPr>
        <w:t>orneal itching etc.</w:t>
      </w:r>
    </w:p>
    <w:p w:rsidR="002A6CC2" w:rsidRDefault="002A6CC2"/>
    <w:p w:rsidR="002A6CC2" w:rsidRDefault="002A6CC2"/>
    <w:p w:rsidR="0056633C" w:rsidRDefault="0056633C" w:rsidP="00487527">
      <w:pPr>
        <w:tabs>
          <w:tab w:val="left" w:pos="709"/>
        </w:tabs>
        <w:suppressAutoHyphens/>
        <w:autoSpaceDE w:val="0"/>
        <w:autoSpaceDN w:val="0"/>
        <w:adjustRightInd w:val="0"/>
        <w:spacing w:line="360" w:lineRule="auto"/>
        <w:rPr>
          <w:rFonts w:ascii="Agency FB" w:hAnsi="Agency FB"/>
          <w:b/>
          <w:bCs/>
          <w:color w:val="000000"/>
          <w:sz w:val="32"/>
          <w:szCs w:val="32"/>
        </w:rPr>
      </w:pPr>
    </w:p>
    <w:p w:rsidR="00443FFA" w:rsidRPr="00E15452" w:rsidRDefault="00443FFA" w:rsidP="00443FFA">
      <w:pPr>
        <w:tabs>
          <w:tab w:val="left" w:pos="709"/>
        </w:tabs>
        <w:suppressAutoHyphens/>
        <w:autoSpaceDE w:val="0"/>
        <w:autoSpaceDN w:val="0"/>
        <w:adjustRightInd w:val="0"/>
        <w:spacing w:line="360" w:lineRule="auto"/>
        <w:jc w:val="center"/>
        <w:rPr>
          <w:rFonts w:ascii="Agency FB" w:hAnsi="Agency FB"/>
          <w:b/>
          <w:bCs/>
          <w:color w:val="000000"/>
          <w:sz w:val="32"/>
          <w:szCs w:val="32"/>
        </w:rPr>
      </w:pPr>
      <w:r w:rsidRPr="00E15452">
        <w:rPr>
          <w:rFonts w:ascii="Agency FB" w:hAnsi="Agency FB"/>
          <w:b/>
          <w:bCs/>
          <w:color w:val="000000"/>
          <w:sz w:val="32"/>
          <w:szCs w:val="32"/>
        </w:rPr>
        <w:lastRenderedPageBreak/>
        <w:t>CHAPTER-V</w:t>
      </w:r>
    </w:p>
    <w:p w:rsidR="00443FFA" w:rsidRPr="00E15452" w:rsidRDefault="00E12046" w:rsidP="00443FFA">
      <w:pPr>
        <w:tabs>
          <w:tab w:val="left" w:pos="709"/>
        </w:tabs>
        <w:suppressAutoHyphens/>
        <w:autoSpaceDE w:val="0"/>
        <w:autoSpaceDN w:val="0"/>
        <w:adjustRightInd w:val="0"/>
        <w:spacing w:line="360" w:lineRule="auto"/>
        <w:jc w:val="both"/>
        <w:rPr>
          <w:rFonts w:ascii="Agency FB" w:hAnsi="Agency FB"/>
          <w:b/>
          <w:bCs/>
          <w:color w:val="000000"/>
          <w:sz w:val="32"/>
          <w:szCs w:val="32"/>
        </w:rPr>
      </w:pPr>
      <w:r w:rsidRPr="00E12046">
        <w:rPr>
          <w:rFonts w:ascii="Cambria" w:hAnsi="Cambria"/>
          <w:b/>
          <w:bCs/>
          <w:noProof/>
          <w:color w:val="000000"/>
          <w:sz w:val="32"/>
          <w:szCs w:val="32"/>
        </w:rPr>
        <w:pict>
          <v:line id="_x0000_s1058" style="position:absolute;left:0;text-align:left;z-index:251669504" from="12.8pt,20.7pt" to="463.55pt,22.2pt" strokeweight="2.25pt"/>
        </w:pict>
      </w:r>
      <w:r w:rsidR="00443FFA" w:rsidRPr="00E15452">
        <w:rPr>
          <w:rFonts w:ascii="Cambria" w:hAnsi="Cambria"/>
          <w:b/>
          <w:bCs/>
          <w:color w:val="000000"/>
          <w:sz w:val="32"/>
          <w:szCs w:val="32"/>
        </w:rPr>
        <w:t xml:space="preserve">5. </w:t>
      </w:r>
      <w:r w:rsidR="00443FFA">
        <w:rPr>
          <w:rFonts w:ascii="Cambria" w:hAnsi="Cambria"/>
          <w:b/>
          <w:bCs/>
          <w:color w:val="000000"/>
          <w:sz w:val="32"/>
          <w:szCs w:val="32"/>
        </w:rPr>
        <w:t>DISCUSSION</w:t>
      </w:r>
    </w:p>
    <w:p w:rsidR="00F85CD0" w:rsidRPr="00F85CD0" w:rsidRDefault="006C225C" w:rsidP="00443FFA">
      <w:pPr>
        <w:spacing w:after="0" w:line="360" w:lineRule="auto"/>
        <w:jc w:val="both"/>
        <w:rPr>
          <w:rFonts w:ascii="Times New Roman" w:hAnsi="Times New Roman"/>
          <w:sz w:val="24"/>
          <w:szCs w:val="24"/>
        </w:rPr>
      </w:pPr>
      <w:r w:rsidRPr="00F85CD0">
        <w:rPr>
          <w:rFonts w:ascii="Times New Roman" w:eastAsiaTheme="minorHAnsi" w:hAnsi="Times New Roman"/>
          <w:sz w:val="24"/>
          <w:szCs w:val="24"/>
        </w:rPr>
        <w:t xml:space="preserve">The study provides an insight into the prevalence and clinical aspects of various skin diseases in a population </w:t>
      </w:r>
      <w:r w:rsidR="00F85CD0" w:rsidRPr="00F85CD0">
        <w:rPr>
          <w:rFonts w:ascii="Times New Roman" w:eastAsiaTheme="minorHAnsi" w:hAnsi="Times New Roman"/>
          <w:sz w:val="24"/>
          <w:szCs w:val="24"/>
        </w:rPr>
        <w:t xml:space="preserve">Madras Veterinary College (MVC) ,Chennai </w:t>
      </w:r>
      <w:r w:rsidRPr="00F85CD0">
        <w:rPr>
          <w:rFonts w:ascii="Times New Roman" w:eastAsiaTheme="minorHAnsi" w:hAnsi="Times New Roman"/>
          <w:sz w:val="24"/>
          <w:szCs w:val="24"/>
        </w:rPr>
        <w:t>and some of the factors that may be associated with the occurrence of dermatological problems in a veterinary clinical sample of domestic dogs.</w:t>
      </w:r>
      <w:r w:rsidR="00F85CD0" w:rsidRPr="00F85CD0">
        <w:rPr>
          <w:rFonts w:ascii="Times New Roman" w:eastAsiaTheme="minorHAnsi" w:hAnsi="Times New Roman"/>
          <w:sz w:val="24"/>
          <w:szCs w:val="24"/>
        </w:rPr>
        <w:t xml:space="preserve"> </w:t>
      </w:r>
      <w:r w:rsidR="00443FFA" w:rsidRPr="00F85CD0">
        <w:rPr>
          <w:rFonts w:ascii="Times New Roman" w:hAnsi="Times New Roman"/>
          <w:sz w:val="24"/>
          <w:szCs w:val="24"/>
        </w:rPr>
        <w:t xml:space="preserve">A total of 44 affected dogs were brought to </w:t>
      </w:r>
      <w:r w:rsidR="00443FFA" w:rsidRPr="00F85CD0">
        <w:rPr>
          <w:rFonts w:ascii="Times New Roman" w:eastAsiaTheme="minorHAnsi" w:hAnsi="Times New Roman"/>
          <w:sz w:val="24"/>
          <w:szCs w:val="24"/>
        </w:rPr>
        <w:t xml:space="preserve">Madras Veterinary College (MVC) ,Chennai </w:t>
      </w:r>
      <w:r w:rsidR="00443FFA" w:rsidRPr="00F85CD0">
        <w:rPr>
          <w:rFonts w:ascii="Times New Roman" w:hAnsi="Times New Roman"/>
          <w:sz w:val="24"/>
          <w:szCs w:val="24"/>
        </w:rPr>
        <w:t xml:space="preserve">where 35 dogs are adult.Out of 35 dogs 22 dogs are male and 13 dogs are female.Total 9 puppies were brough. Out of 9 puppies 5 are male and 4 are female. the prevalence of clinical diseases and disorders of dogs were multidimensional </w:t>
      </w:r>
      <w:r w:rsidR="00443FFA" w:rsidRPr="00F85CD0">
        <w:rPr>
          <w:rFonts w:ascii="Times New Roman" w:hAnsi="Times New Roman"/>
          <w:b/>
          <w:sz w:val="24"/>
          <w:szCs w:val="24"/>
        </w:rPr>
        <w:t>.</w:t>
      </w:r>
      <w:r w:rsidR="00443FFA" w:rsidRPr="00F85CD0">
        <w:rPr>
          <w:rFonts w:ascii="Times New Roman" w:hAnsi="Times New Roman"/>
          <w:sz w:val="24"/>
          <w:szCs w:val="24"/>
        </w:rPr>
        <w:t xml:space="preserve">Tick infestation and Pyometra  were more prominent than others such hygroma,soft tissue swelling,maggot wound, Ehrlichiosis, Demodecosis, Alopecia etc. The table and graph indicates Native/Non descriptive breeds (36.36%) were mostly infected with various skin diseases. Tick infestation, Pyometra  were more prominent and more frequently observed on that breed. Other affected dogs were </w:t>
      </w:r>
      <w:r w:rsidR="00443FFA" w:rsidRPr="00F85CD0">
        <w:rPr>
          <w:rFonts w:ascii="Times New Roman" w:hAnsi="Times New Roman"/>
          <w:bCs/>
          <w:sz w:val="24"/>
          <w:szCs w:val="24"/>
        </w:rPr>
        <w:t>Pug</w:t>
      </w:r>
      <w:r w:rsidR="00443FFA" w:rsidRPr="00F85CD0">
        <w:rPr>
          <w:rFonts w:ascii="Times New Roman" w:hAnsi="Times New Roman"/>
          <w:sz w:val="24"/>
          <w:szCs w:val="24"/>
        </w:rPr>
        <w:t xml:space="preserve"> (11.36%), </w:t>
      </w:r>
      <w:r w:rsidR="00443FFA" w:rsidRPr="00F85CD0">
        <w:rPr>
          <w:rFonts w:ascii="Times New Roman" w:hAnsi="Times New Roman"/>
          <w:bCs/>
          <w:sz w:val="24"/>
          <w:szCs w:val="24"/>
        </w:rPr>
        <w:t>Spitz</w:t>
      </w:r>
      <w:r w:rsidR="00443FFA" w:rsidRPr="00F85CD0">
        <w:rPr>
          <w:rFonts w:ascii="Times New Roman" w:hAnsi="Times New Roman"/>
          <w:sz w:val="24"/>
          <w:szCs w:val="24"/>
        </w:rPr>
        <w:t xml:space="preserve"> (11.36%), </w:t>
      </w:r>
      <w:r w:rsidR="00443FFA" w:rsidRPr="00F85CD0">
        <w:rPr>
          <w:rFonts w:ascii="Times New Roman" w:hAnsi="Times New Roman"/>
          <w:bCs/>
          <w:sz w:val="24"/>
          <w:szCs w:val="24"/>
        </w:rPr>
        <w:t>Boxer</w:t>
      </w:r>
      <w:r w:rsidR="00443FFA" w:rsidRPr="00F85CD0">
        <w:rPr>
          <w:rFonts w:ascii="Times New Roman" w:hAnsi="Times New Roman"/>
          <w:sz w:val="24"/>
          <w:szCs w:val="24"/>
        </w:rPr>
        <w:t xml:space="preserve"> (9.09%), </w:t>
      </w:r>
      <w:r w:rsidR="00443FFA" w:rsidRPr="00F85CD0">
        <w:rPr>
          <w:rFonts w:ascii="Times New Roman" w:hAnsi="Times New Roman"/>
          <w:bCs/>
          <w:sz w:val="24"/>
          <w:szCs w:val="24"/>
        </w:rPr>
        <w:t>Pekingese</w:t>
      </w:r>
      <w:r w:rsidR="00443FFA" w:rsidRPr="00F85CD0">
        <w:rPr>
          <w:rFonts w:ascii="Times New Roman" w:hAnsi="Times New Roman"/>
          <w:sz w:val="24"/>
          <w:szCs w:val="24"/>
        </w:rPr>
        <w:t xml:space="preserve"> (6.81%), </w:t>
      </w:r>
      <w:r w:rsidR="00443FFA" w:rsidRPr="00F85CD0">
        <w:rPr>
          <w:rFonts w:ascii="Times New Roman" w:hAnsi="Times New Roman"/>
          <w:bCs/>
          <w:sz w:val="24"/>
          <w:szCs w:val="24"/>
        </w:rPr>
        <w:t>Doberman</w:t>
      </w:r>
      <w:r w:rsidR="00443FFA" w:rsidRPr="00F85CD0">
        <w:rPr>
          <w:rFonts w:ascii="Times New Roman" w:hAnsi="Times New Roman"/>
          <w:sz w:val="24"/>
          <w:szCs w:val="24"/>
        </w:rPr>
        <w:t xml:space="preserve"> (4.54%), </w:t>
      </w:r>
      <w:r w:rsidR="00443FFA" w:rsidRPr="00F85CD0">
        <w:rPr>
          <w:rFonts w:ascii="Times New Roman" w:hAnsi="Times New Roman"/>
          <w:bCs/>
          <w:sz w:val="24"/>
          <w:szCs w:val="24"/>
        </w:rPr>
        <w:t>Dalmatian</w:t>
      </w:r>
      <w:r w:rsidR="00443FFA" w:rsidRPr="00F85CD0">
        <w:rPr>
          <w:rFonts w:ascii="Times New Roman" w:hAnsi="Times New Roman"/>
          <w:sz w:val="24"/>
          <w:szCs w:val="24"/>
        </w:rPr>
        <w:t xml:space="preserve"> (4.54%), </w:t>
      </w:r>
      <w:r w:rsidR="00443FFA" w:rsidRPr="00F85CD0">
        <w:rPr>
          <w:rFonts w:ascii="Times New Roman" w:hAnsi="Times New Roman"/>
          <w:bCs/>
          <w:sz w:val="24"/>
          <w:szCs w:val="24"/>
        </w:rPr>
        <w:t>Dachshund</w:t>
      </w:r>
      <w:r w:rsidR="00443FFA" w:rsidRPr="00F85CD0">
        <w:rPr>
          <w:rFonts w:ascii="Times New Roman" w:hAnsi="Times New Roman"/>
          <w:sz w:val="24"/>
          <w:szCs w:val="24"/>
        </w:rPr>
        <w:t xml:space="preserve"> (4.54%). In case of  Dalmatian, they were habitually infested with ectoparasites.</w:t>
      </w:r>
    </w:p>
    <w:p w:rsidR="00F85CD0" w:rsidRDefault="00443FFA" w:rsidP="00443FFA">
      <w:pPr>
        <w:spacing w:after="0" w:line="360" w:lineRule="auto"/>
        <w:jc w:val="both"/>
        <w:rPr>
          <w:rFonts w:ascii="Times New Roman" w:hAnsi="Times New Roman"/>
          <w:sz w:val="24"/>
          <w:szCs w:val="24"/>
        </w:rPr>
      </w:pPr>
      <w:r w:rsidRPr="009E00A3">
        <w:rPr>
          <w:rFonts w:ascii="Times New Roman" w:hAnsi="Times New Roman"/>
          <w:sz w:val="24"/>
          <w:szCs w:val="24"/>
        </w:rPr>
        <w:t xml:space="preserve"> </w:t>
      </w:r>
    </w:p>
    <w:p w:rsidR="00443FFA" w:rsidRDefault="00F85CD0" w:rsidP="00443FFA">
      <w:pPr>
        <w:spacing w:after="0" w:line="360" w:lineRule="auto"/>
        <w:jc w:val="both"/>
        <w:rPr>
          <w:rFonts w:ascii="Times New Roman" w:hAnsi="Times New Roman"/>
          <w:sz w:val="24"/>
          <w:szCs w:val="24"/>
        </w:rPr>
      </w:pPr>
      <w:r>
        <w:rPr>
          <w:rFonts w:ascii="Times New Roman" w:hAnsi="Times New Roman"/>
          <w:sz w:val="24"/>
          <w:szCs w:val="24"/>
        </w:rPr>
        <w:t>T</w:t>
      </w:r>
      <w:r w:rsidR="00443FFA" w:rsidRPr="00EE3320">
        <w:rPr>
          <w:rFonts w:ascii="Times New Roman" w:hAnsi="Times New Roman"/>
          <w:sz w:val="24"/>
          <w:szCs w:val="24"/>
        </w:rPr>
        <w:t>he dogs were categorized with 0-2 years, 2-3 years and more than 3 years. Mostly the older aged dogs were affected with different diseases (</w:t>
      </w:r>
      <w:r w:rsidR="00443FFA">
        <w:rPr>
          <w:rFonts w:ascii="Times New Roman" w:hAnsi="Times New Roman"/>
          <w:sz w:val="24"/>
          <w:szCs w:val="24"/>
        </w:rPr>
        <w:t>50</w:t>
      </w:r>
      <w:r w:rsidR="00443FFA" w:rsidRPr="00EE3320">
        <w:rPr>
          <w:rFonts w:ascii="Times New Roman" w:hAnsi="Times New Roman"/>
          <w:sz w:val="24"/>
          <w:szCs w:val="24"/>
        </w:rPr>
        <w:t>%)</w:t>
      </w:r>
      <w:r w:rsidR="00443FFA">
        <w:rPr>
          <w:rFonts w:ascii="Times New Roman" w:hAnsi="Times New Roman"/>
          <w:sz w:val="24"/>
          <w:szCs w:val="24"/>
        </w:rPr>
        <w:t>,</w:t>
      </w:r>
      <w:r w:rsidR="00443FFA" w:rsidRPr="00EE3320">
        <w:rPr>
          <w:rFonts w:ascii="Times New Roman" w:hAnsi="Times New Roman"/>
          <w:sz w:val="24"/>
          <w:szCs w:val="24"/>
        </w:rPr>
        <w:t xml:space="preserve"> 0-2 </w:t>
      </w:r>
      <w:r w:rsidR="00443FFA" w:rsidRPr="009E05E2">
        <w:rPr>
          <w:rFonts w:ascii="Times New Roman" w:hAnsi="Times New Roman"/>
          <w:sz w:val="24"/>
          <w:szCs w:val="24"/>
        </w:rPr>
        <w:t xml:space="preserve">years aged dogs  (18.18%),2-3 years (31.81%) </w:t>
      </w:r>
      <w:r w:rsidR="00443FFA">
        <w:rPr>
          <w:rFonts w:ascii="Times New Roman" w:hAnsi="Times New Roman"/>
          <w:b/>
          <w:sz w:val="24"/>
          <w:szCs w:val="24"/>
        </w:rPr>
        <w:t>.</w:t>
      </w:r>
      <w:r w:rsidR="00443FFA" w:rsidRPr="009E05E2">
        <w:rPr>
          <w:rFonts w:ascii="Times New Roman" w:hAnsi="Times New Roman"/>
          <w:sz w:val="24"/>
          <w:szCs w:val="24"/>
        </w:rPr>
        <w:t xml:space="preserve"> Tick infestation were very common</w:t>
      </w:r>
      <w:r w:rsidR="00443FFA">
        <w:rPr>
          <w:rFonts w:ascii="Times New Roman" w:hAnsi="Times New Roman"/>
          <w:sz w:val="24"/>
          <w:szCs w:val="24"/>
        </w:rPr>
        <w:t>(31.38%),</w:t>
      </w:r>
      <w:r w:rsidR="00443FFA" w:rsidRPr="00DF6493">
        <w:rPr>
          <w:rFonts w:ascii="Times New Roman" w:hAnsi="Times New Roman"/>
          <w:sz w:val="24"/>
          <w:szCs w:val="24"/>
        </w:rPr>
        <w:t xml:space="preserve"> </w:t>
      </w:r>
      <w:r w:rsidR="00DF516F">
        <w:rPr>
          <w:rFonts w:ascii="Times New Roman" w:hAnsi="Times New Roman"/>
          <w:sz w:val="24"/>
          <w:szCs w:val="24"/>
        </w:rPr>
        <w:t>p</w:t>
      </w:r>
      <w:r w:rsidR="00443FFA">
        <w:rPr>
          <w:rFonts w:ascii="Times New Roman" w:hAnsi="Times New Roman"/>
          <w:sz w:val="24"/>
          <w:szCs w:val="24"/>
        </w:rPr>
        <w:t>yometra(15.90%),</w:t>
      </w:r>
      <w:r w:rsidR="00443FFA" w:rsidRPr="00DF6493">
        <w:rPr>
          <w:rFonts w:ascii="Times New Roman" w:hAnsi="Times New Roman"/>
          <w:sz w:val="24"/>
          <w:szCs w:val="24"/>
        </w:rPr>
        <w:t xml:space="preserve"> </w:t>
      </w:r>
      <w:r w:rsidR="00DF516F">
        <w:rPr>
          <w:rFonts w:ascii="Times New Roman" w:hAnsi="Times New Roman"/>
          <w:sz w:val="24"/>
          <w:szCs w:val="24"/>
        </w:rPr>
        <w:t>s</w:t>
      </w:r>
      <w:r w:rsidR="00443FFA">
        <w:rPr>
          <w:rFonts w:ascii="Times New Roman" w:hAnsi="Times New Roman"/>
          <w:sz w:val="24"/>
          <w:szCs w:val="24"/>
        </w:rPr>
        <w:t>oft tissue swelling(2.27%),</w:t>
      </w:r>
      <w:r w:rsidR="00443FFA" w:rsidRPr="00DF6493">
        <w:rPr>
          <w:rFonts w:ascii="Times New Roman" w:hAnsi="Times New Roman"/>
          <w:sz w:val="24"/>
          <w:szCs w:val="24"/>
        </w:rPr>
        <w:t xml:space="preserve"> </w:t>
      </w:r>
      <w:r w:rsidR="00DF516F">
        <w:rPr>
          <w:rFonts w:ascii="Times New Roman" w:hAnsi="Times New Roman"/>
          <w:sz w:val="24"/>
          <w:szCs w:val="24"/>
        </w:rPr>
        <w:t>p</w:t>
      </w:r>
      <w:r w:rsidR="00443FFA">
        <w:rPr>
          <w:rFonts w:ascii="Times New Roman" w:hAnsi="Times New Roman"/>
          <w:sz w:val="24"/>
          <w:szCs w:val="24"/>
        </w:rPr>
        <w:t>rostatic abscess(2.27%),</w:t>
      </w:r>
      <w:r w:rsidR="00443FFA" w:rsidRPr="00DF6493">
        <w:rPr>
          <w:rFonts w:ascii="Times New Roman" w:hAnsi="Times New Roman"/>
          <w:sz w:val="24"/>
          <w:szCs w:val="24"/>
        </w:rPr>
        <w:t xml:space="preserve"> </w:t>
      </w:r>
      <w:r w:rsidR="00DF516F">
        <w:rPr>
          <w:rFonts w:ascii="Times New Roman" w:hAnsi="Times New Roman"/>
          <w:sz w:val="24"/>
          <w:szCs w:val="24"/>
        </w:rPr>
        <w:t>m</w:t>
      </w:r>
      <w:r w:rsidR="00443FFA">
        <w:rPr>
          <w:rFonts w:ascii="Times New Roman" w:hAnsi="Times New Roman"/>
          <w:sz w:val="24"/>
          <w:szCs w:val="24"/>
        </w:rPr>
        <w:t>aggot wound(2.27%),</w:t>
      </w:r>
      <w:r w:rsidR="00443FFA" w:rsidRPr="00DF6493">
        <w:rPr>
          <w:rFonts w:ascii="Times New Roman" w:hAnsi="Times New Roman"/>
          <w:sz w:val="24"/>
          <w:szCs w:val="24"/>
        </w:rPr>
        <w:t xml:space="preserve"> </w:t>
      </w:r>
      <w:r w:rsidR="00DF516F">
        <w:rPr>
          <w:rFonts w:ascii="Times New Roman" w:hAnsi="Times New Roman"/>
          <w:sz w:val="24"/>
          <w:szCs w:val="24"/>
        </w:rPr>
        <w:t>p</w:t>
      </w:r>
      <w:r w:rsidR="00443FFA">
        <w:rPr>
          <w:rFonts w:ascii="Times New Roman" w:hAnsi="Times New Roman"/>
          <w:sz w:val="24"/>
          <w:szCs w:val="24"/>
        </w:rPr>
        <w:t>urulent lesions(4.54%),</w:t>
      </w:r>
      <w:r w:rsidR="00443FFA" w:rsidRPr="00DF6493">
        <w:rPr>
          <w:rFonts w:ascii="Times New Roman" w:hAnsi="Times New Roman"/>
          <w:sz w:val="24"/>
          <w:szCs w:val="24"/>
        </w:rPr>
        <w:t xml:space="preserve"> </w:t>
      </w:r>
      <w:r w:rsidR="00DF516F">
        <w:rPr>
          <w:rFonts w:ascii="Times New Roman" w:hAnsi="Times New Roman"/>
          <w:sz w:val="24"/>
          <w:szCs w:val="24"/>
        </w:rPr>
        <w:t>e</w:t>
      </w:r>
      <w:r w:rsidR="00443FFA">
        <w:rPr>
          <w:rFonts w:ascii="Times New Roman" w:hAnsi="Times New Roman"/>
          <w:sz w:val="24"/>
          <w:szCs w:val="24"/>
        </w:rPr>
        <w:t>hrlichiosis(9.09%),</w:t>
      </w:r>
      <w:r w:rsidR="00443FFA" w:rsidRPr="00DF6493">
        <w:rPr>
          <w:rFonts w:ascii="Times New Roman" w:hAnsi="Times New Roman"/>
          <w:sz w:val="24"/>
          <w:szCs w:val="24"/>
        </w:rPr>
        <w:t xml:space="preserve"> </w:t>
      </w:r>
      <w:r w:rsidR="00DF516F">
        <w:rPr>
          <w:rFonts w:ascii="Times New Roman" w:hAnsi="Times New Roman"/>
          <w:sz w:val="24"/>
          <w:szCs w:val="24"/>
        </w:rPr>
        <w:t>e</w:t>
      </w:r>
      <w:r w:rsidR="00443FFA">
        <w:rPr>
          <w:rFonts w:ascii="Times New Roman" w:hAnsi="Times New Roman"/>
          <w:sz w:val="24"/>
          <w:szCs w:val="24"/>
        </w:rPr>
        <w:t>dema(6.81%),</w:t>
      </w:r>
      <w:r w:rsidR="00443FFA" w:rsidRPr="00DF6493">
        <w:rPr>
          <w:rFonts w:ascii="Times New Roman" w:hAnsi="Times New Roman"/>
          <w:sz w:val="24"/>
          <w:szCs w:val="24"/>
        </w:rPr>
        <w:t xml:space="preserve"> </w:t>
      </w:r>
      <w:r w:rsidR="00DF516F">
        <w:rPr>
          <w:rFonts w:ascii="Times New Roman" w:hAnsi="Times New Roman"/>
          <w:sz w:val="24"/>
          <w:szCs w:val="24"/>
        </w:rPr>
        <w:t>p</w:t>
      </w:r>
      <w:r w:rsidR="00443FFA">
        <w:rPr>
          <w:rFonts w:ascii="Times New Roman" w:hAnsi="Times New Roman"/>
          <w:sz w:val="24"/>
          <w:szCs w:val="24"/>
        </w:rPr>
        <w:t>ustules(2.27%),</w:t>
      </w:r>
      <w:r w:rsidR="00443FFA" w:rsidRPr="00DF6493">
        <w:rPr>
          <w:rFonts w:ascii="Times New Roman" w:hAnsi="Times New Roman"/>
          <w:sz w:val="24"/>
          <w:szCs w:val="24"/>
        </w:rPr>
        <w:t xml:space="preserve"> </w:t>
      </w:r>
      <w:r w:rsidR="00DF516F">
        <w:rPr>
          <w:rFonts w:ascii="Times New Roman" w:hAnsi="Times New Roman"/>
          <w:sz w:val="24"/>
          <w:szCs w:val="24"/>
        </w:rPr>
        <w:t>e</w:t>
      </w:r>
      <w:r w:rsidR="00443FFA">
        <w:rPr>
          <w:rFonts w:ascii="Times New Roman" w:hAnsi="Times New Roman"/>
          <w:sz w:val="24"/>
          <w:szCs w:val="24"/>
        </w:rPr>
        <w:t>rythrymatous lesion(2.27%),</w:t>
      </w:r>
      <w:r w:rsidR="00443FFA" w:rsidRPr="00DF6493">
        <w:rPr>
          <w:rFonts w:ascii="Times New Roman" w:hAnsi="Times New Roman"/>
          <w:sz w:val="24"/>
          <w:szCs w:val="24"/>
        </w:rPr>
        <w:t xml:space="preserve"> </w:t>
      </w:r>
      <w:r w:rsidR="00DF516F">
        <w:rPr>
          <w:rFonts w:ascii="Times New Roman" w:hAnsi="Times New Roman"/>
          <w:sz w:val="24"/>
          <w:szCs w:val="24"/>
        </w:rPr>
        <w:t>a</w:t>
      </w:r>
      <w:r w:rsidR="00443FFA">
        <w:rPr>
          <w:rFonts w:ascii="Times New Roman" w:hAnsi="Times New Roman"/>
          <w:sz w:val="24"/>
          <w:szCs w:val="24"/>
        </w:rPr>
        <w:t>lopecia(2.27%),</w:t>
      </w:r>
      <w:r w:rsidR="00443FFA" w:rsidRPr="00DF6493">
        <w:rPr>
          <w:rFonts w:ascii="Times New Roman" w:hAnsi="Times New Roman"/>
          <w:sz w:val="24"/>
          <w:szCs w:val="24"/>
        </w:rPr>
        <w:t xml:space="preserve"> </w:t>
      </w:r>
      <w:r w:rsidR="00DF516F">
        <w:rPr>
          <w:rFonts w:ascii="Times New Roman" w:hAnsi="Times New Roman"/>
          <w:sz w:val="24"/>
          <w:szCs w:val="24"/>
        </w:rPr>
        <w:t>p</w:t>
      </w:r>
      <w:r w:rsidR="00443FFA">
        <w:rPr>
          <w:rFonts w:ascii="Times New Roman" w:hAnsi="Times New Roman"/>
          <w:sz w:val="24"/>
          <w:szCs w:val="24"/>
        </w:rPr>
        <w:t>yoderma(2.27%),</w:t>
      </w:r>
      <w:r w:rsidR="00443FFA" w:rsidRPr="00DF6493">
        <w:rPr>
          <w:rFonts w:ascii="Times New Roman" w:hAnsi="Times New Roman"/>
          <w:sz w:val="24"/>
          <w:szCs w:val="24"/>
        </w:rPr>
        <w:t xml:space="preserve"> </w:t>
      </w:r>
      <w:r w:rsidR="00DF516F">
        <w:rPr>
          <w:rFonts w:ascii="Times New Roman" w:hAnsi="Times New Roman"/>
          <w:sz w:val="24"/>
          <w:szCs w:val="24"/>
        </w:rPr>
        <w:t>d</w:t>
      </w:r>
      <w:r w:rsidR="00443FFA">
        <w:rPr>
          <w:rFonts w:ascii="Times New Roman" w:hAnsi="Times New Roman"/>
          <w:sz w:val="24"/>
          <w:szCs w:val="24"/>
        </w:rPr>
        <w:t>emodecosis(4.54%).T</w:t>
      </w:r>
      <w:r w:rsidR="00443FFA" w:rsidRPr="00EE3320">
        <w:rPr>
          <w:rFonts w:ascii="Times New Roman" w:hAnsi="Times New Roman"/>
          <w:sz w:val="24"/>
          <w:szCs w:val="24"/>
        </w:rPr>
        <w:t>he overall prevalence of diseases on male and female were</w:t>
      </w:r>
      <w:r w:rsidR="00443FFA">
        <w:rPr>
          <w:rFonts w:ascii="Times New Roman" w:hAnsi="Times New Roman"/>
          <w:sz w:val="24"/>
          <w:szCs w:val="24"/>
        </w:rPr>
        <w:t xml:space="preserve">  similar (Male 50</w:t>
      </w:r>
      <w:r w:rsidR="00443FFA" w:rsidRPr="00EE3320">
        <w:rPr>
          <w:rFonts w:ascii="Times New Roman" w:hAnsi="Times New Roman"/>
          <w:sz w:val="24"/>
          <w:szCs w:val="24"/>
        </w:rPr>
        <w:t>% and Fema</w:t>
      </w:r>
      <w:r w:rsidR="00443FFA">
        <w:rPr>
          <w:rFonts w:ascii="Times New Roman" w:hAnsi="Times New Roman"/>
          <w:sz w:val="24"/>
          <w:szCs w:val="24"/>
        </w:rPr>
        <w:t>le 50</w:t>
      </w:r>
      <w:r w:rsidR="00443FFA" w:rsidRPr="00EE3320">
        <w:rPr>
          <w:rFonts w:ascii="Times New Roman" w:hAnsi="Times New Roman"/>
          <w:sz w:val="24"/>
          <w:szCs w:val="24"/>
        </w:rPr>
        <w:t xml:space="preserve">%). The above table shows that males were mostly infested with ectoparasites (tick, mite, fly, flea) and affected with </w:t>
      </w:r>
      <w:r w:rsidR="00443FFA">
        <w:rPr>
          <w:rFonts w:ascii="Times New Roman" w:hAnsi="Times New Roman"/>
          <w:sz w:val="24"/>
          <w:szCs w:val="24"/>
        </w:rPr>
        <w:t>demodecosis,</w:t>
      </w:r>
      <w:r w:rsidR="00443FFA" w:rsidRPr="007D42B6">
        <w:rPr>
          <w:rFonts w:ascii="Times New Roman" w:hAnsi="Times New Roman"/>
          <w:sz w:val="24"/>
          <w:szCs w:val="24"/>
        </w:rPr>
        <w:t xml:space="preserve"> </w:t>
      </w:r>
      <w:r w:rsidR="00376E46">
        <w:rPr>
          <w:rFonts w:ascii="Times New Roman" w:hAnsi="Times New Roman"/>
          <w:sz w:val="24"/>
          <w:szCs w:val="24"/>
        </w:rPr>
        <w:t>h</w:t>
      </w:r>
      <w:r w:rsidR="00443FFA">
        <w:rPr>
          <w:rFonts w:ascii="Times New Roman" w:hAnsi="Times New Roman"/>
          <w:sz w:val="24"/>
          <w:szCs w:val="24"/>
        </w:rPr>
        <w:t>ard mass,</w:t>
      </w:r>
      <w:r w:rsidR="00443FFA" w:rsidRPr="007D42B6">
        <w:rPr>
          <w:rFonts w:ascii="Times New Roman" w:hAnsi="Times New Roman"/>
          <w:sz w:val="24"/>
          <w:szCs w:val="24"/>
        </w:rPr>
        <w:t xml:space="preserve"> </w:t>
      </w:r>
      <w:r w:rsidR="00376E46">
        <w:rPr>
          <w:rFonts w:ascii="Times New Roman" w:hAnsi="Times New Roman"/>
          <w:sz w:val="24"/>
          <w:szCs w:val="24"/>
        </w:rPr>
        <w:t>p</w:t>
      </w:r>
      <w:r w:rsidR="00443FFA">
        <w:rPr>
          <w:rFonts w:ascii="Times New Roman" w:hAnsi="Times New Roman"/>
          <w:sz w:val="24"/>
          <w:szCs w:val="24"/>
        </w:rPr>
        <w:t>ustules,</w:t>
      </w:r>
      <w:r w:rsidR="00443FFA" w:rsidRPr="007D42B6">
        <w:rPr>
          <w:rFonts w:ascii="Times New Roman" w:hAnsi="Times New Roman"/>
          <w:sz w:val="24"/>
          <w:szCs w:val="24"/>
        </w:rPr>
        <w:t xml:space="preserve"> </w:t>
      </w:r>
      <w:r w:rsidR="00376E46">
        <w:rPr>
          <w:rFonts w:ascii="Times New Roman" w:hAnsi="Times New Roman"/>
          <w:sz w:val="24"/>
          <w:szCs w:val="24"/>
        </w:rPr>
        <w:t>e</w:t>
      </w:r>
      <w:r w:rsidR="00443FFA">
        <w:rPr>
          <w:rFonts w:ascii="Times New Roman" w:hAnsi="Times New Roman"/>
          <w:sz w:val="24"/>
          <w:szCs w:val="24"/>
        </w:rPr>
        <w:t>rythrymatous lesion.</w:t>
      </w:r>
      <w:r w:rsidR="00443FFA" w:rsidRPr="007D42B6">
        <w:rPr>
          <w:rFonts w:ascii="Times New Roman" w:hAnsi="Times New Roman"/>
          <w:sz w:val="24"/>
          <w:szCs w:val="24"/>
        </w:rPr>
        <w:t xml:space="preserve"> </w:t>
      </w:r>
      <w:r w:rsidR="00443FFA" w:rsidRPr="00EE3320">
        <w:rPr>
          <w:rFonts w:ascii="Times New Roman" w:hAnsi="Times New Roman"/>
          <w:sz w:val="24"/>
          <w:szCs w:val="24"/>
        </w:rPr>
        <w:t xml:space="preserve">On other hand, females were infected with tick and mite infestation, alopecia, </w:t>
      </w:r>
      <w:r w:rsidR="00443FFA">
        <w:rPr>
          <w:rFonts w:ascii="Times New Roman" w:hAnsi="Times New Roman"/>
          <w:sz w:val="24"/>
          <w:szCs w:val="24"/>
        </w:rPr>
        <w:t>pyometra,</w:t>
      </w:r>
      <w:r w:rsidR="00443FFA" w:rsidRPr="007D42B6">
        <w:rPr>
          <w:rFonts w:ascii="Times New Roman" w:hAnsi="Times New Roman"/>
          <w:sz w:val="24"/>
          <w:szCs w:val="24"/>
        </w:rPr>
        <w:t xml:space="preserve"> </w:t>
      </w:r>
      <w:r w:rsidR="00443FFA">
        <w:rPr>
          <w:rFonts w:ascii="Times New Roman" w:hAnsi="Times New Roman"/>
          <w:sz w:val="24"/>
          <w:szCs w:val="24"/>
        </w:rPr>
        <w:t>Maggot wound,</w:t>
      </w:r>
      <w:r w:rsidR="00443FFA" w:rsidRPr="007D42B6">
        <w:rPr>
          <w:rFonts w:ascii="Times New Roman" w:hAnsi="Times New Roman"/>
          <w:sz w:val="24"/>
          <w:szCs w:val="24"/>
        </w:rPr>
        <w:t xml:space="preserve"> </w:t>
      </w:r>
      <w:r w:rsidR="00443FFA">
        <w:rPr>
          <w:rFonts w:ascii="Times New Roman" w:hAnsi="Times New Roman"/>
          <w:sz w:val="24"/>
          <w:szCs w:val="24"/>
        </w:rPr>
        <w:t>Corneal itching etc</w:t>
      </w:r>
      <w:r w:rsidR="00376E46">
        <w:rPr>
          <w:rFonts w:ascii="Times New Roman" w:hAnsi="Times New Roman"/>
          <w:sz w:val="24"/>
          <w:szCs w:val="24"/>
        </w:rPr>
        <w:t>.</w:t>
      </w:r>
    </w:p>
    <w:p w:rsidR="00443FFA" w:rsidRDefault="00443FFA" w:rsidP="00443FFA">
      <w:pPr>
        <w:spacing w:after="0" w:line="360" w:lineRule="auto"/>
        <w:jc w:val="both"/>
        <w:rPr>
          <w:rFonts w:ascii="Times New Roman" w:hAnsi="Times New Roman"/>
          <w:sz w:val="24"/>
          <w:szCs w:val="24"/>
        </w:rPr>
      </w:pPr>
    </w:p>
    <w:p w:rsidR="00235A12" w:rsidRDefault="00235A12" w:rsidP="00443FFA">
      <w:pPr>
        <w:spacing w:after="0" w:line="360" w:lineRule="auto"/>
        <w:jc w:val="both"/>
        <w:rPr>
          <w:rFonts w:ascii="Times New Roman" w:hAnsi="Times New Roman"/>
          <w:sz w:val="24"/>
          <w:szCs w:val="24"/>
        </w:rPr>
      </w:pPr>
    </w:p>
    <w:p w:rsidR="00235A12" w:rsidRDefault="00235A12" w:rsidP="00443FFA">
      <w:pPr>
        <w:spacing w:after="0" w:line="360" w:lineRule="auto"/>
        <w:jc w:val="both"/>
        <w:rPr>
          <w:rFonts w:ascii="Times New Roman" w:hAnsi="Times New Roman"/>
          <w:sz w:val="24"/>
          <w:szCs w:val="24"/>
        </w:rPr>
      </w:pPr>
    </w:p>
    <w:p w:rsidR="0056633C" w:rsidRDefault="0056633C" w:rsidP="00443FFA">
      <w:pPr>
        <w:spacing w:after="0" w:line="360" w:lineRule="auto"/>
        <w:jc w:val="both"/>
        <w:rPr>
          <w:rFonts w:ascii="Times New Roman" w:eastAsiaTheme="minorHAnsi" w:hAnsi="Times New Roman"/>
          <w:sz w:val="24"/>
          <w:szCs w:val="24"/>
        </w:rPr>
      </w:pPr>
    </w:p>
    <w:p w:rsidR="00C23B9F" w:rsidRPr="006C225C" w:rsidRDefault="00443FFA" w:rsidP="00BD2EE0">
      <w:pPr>
        <w:spacing w:after="0" w:line="360" w:lineRule="auto"/>
        <w:jc w:val="both"/>
        <w:rPr>
          <w:rFonts w:ascii="Times New Roman" w:eastAsiaTheme="minorHAnsi" w:hAnsi="Times New Roman"/>
          <w:sz w:val="24"/>
          <w:szCs w:val="24"/>
        </w:rPr>
      </w:pPr>
      <w:r w:rsidRPr="002F4877">
        <w:rPr>
          <w:rFonts w:ascii="Times New Roman" w:eastAsiaTheme="minorHAnsi" w:hAnsi="Times New Roman"/>
          <w:sz w:val="24"/>
          <w:szCs w:val="24"/>
        </w:rPr>
        <w:t>Diagnostic procedures performed to investigate dermatological problems in 44 animals seen in general practice</w:t>
      </w:r>
      <w:r>
        <w:rPr>
          <w:rFonts w:ascii="Times New Roman" w:eastAsiaTheme="minorHAnsi" w:hAnsi="Times New Roman"/>
          <w:sz w:val="24"/>
          <w:szCs w:val="24"/>
        </w:rPr>
        <w:t>.</w:t>
      </w:r>
      <w:r w:rsidRPr="009E00A3">
        <w:rPr>
          <w:rFonts w:ascii="Times New Roman" w:eastAsiaTheme="minorHAnsi" w:hAnsi="Times New Roman"/>
          <w:sz w:val="24"/>
          <w:szCs w:val="24"/>
        </w:rPr>
        <w:t xml:space="preserve"> </w:t>
      </w:r>
      <w:r w:rsidRPr="002F4877">
        <w:rPr>
          <w:rFonts w:ascii="Times New Roman" w:eastAsiaTheme="minorHAnsi" w:hAnsi="Times New Roman"/>
          <w:sz w:val="24"/>
          <w:szCs w:val="24"/>
        </w:rPr>
        <w:t>Hematology/biochemistry</w:t>
      </w:r>
      <w:r>
        <w:rPr>
          <w:rFonts w:ascii="Times New Roman" w:eastAsiaTheme="minorHAnsi" w:hAnsi="Times New Roman"/>
          <w:sz w:val="24"/>
          <w:szCs w:val="24"/>
        </w:rPr>
        <w:t xml:space="preserve"> has done in 18 dogs,</w:t>
      </w:r>
      <w:r w:rsidRPr="00663DFD">
        <w:rPr>
          <w:rFonts w:ascii="Times New Roman" w:eastAsiaTheme="minorHAnsi" w:hAnsi="Times New Roman"/>
          <w:sz w:val="24"/>
          <w:szCs w:val="24"/>
        </w:rPr>
        <w:t xml:space="preserve"> </w:t>
      </w:r>
      <w:r w:rsidR="0056633C">
        <w:rPr>
          <w:rFonts w:ascii="Times New Roman" w:eastAsiaTheme="minorHAnsi" w:hAnsi="Times New Roman"/>
          <w:sz w:val="24"/>
          <w:szCs w:val="24"/>
        </w:rPr>
        <w:t>s</w:t>
      </w:r>
      <w:r w:rsidRPr="002F4877">
        <w:rPr>
          <w:rFonts w:ascii="Times New Roman" w:eastAsiaTheme="minorHAnsi" w:hAnsi="Times New Roman"/>
          <w:sz w:val="24"/>
          <w:szCs w:val="24"/>
        </w:rPr>
        <w:t>kin scrapings</w:t>
      </w:r>
      <w:r>
        <w:rPr>
          <w:rFonts w:ascii="Times New Roman" w:eastAsiaTheme="minorHAnsi" w:hAnsi="Times New Roman"/>
          <w:sz w:val="24"/>
          <w:szCs w:val="24"/>
        </w:rPr>
        <w:t xml:space="preserve"> in12,</w:t>
      </w:r>
      <w:r w:rsidRPr="00663DFD">
        <w:rPr>
          <w:rFonts w:ascii="Times New Roman" w:eastAsiaTheme="minorHAnsi" w:hAnsi="Times New Roman"/>
          <w:sz w:val="24"/>
          <w:szCs w:val="24"/>
        </w:rPr>
        <w:t xml:space="preserve"> </w:t>
      </w:r>
      <w:r w:rsidR="0056633C">
        <w:rPr>
          <w:rFonts w:ascii="Times New Roman" w:eastAsiaTheme="minorHAnsi" w:hAnsi="Times New Roman"/>
          <w:sz w:val="24"/>
          <w:szCs w:val="24"/>
        </w:rPr>
        <w:t>c</w:t>
      </w:r>
      <w:r w:rsidRPr="002F4877">
        <w:rPr>
          <w:rFonts w:ascii="Times New Roman" w:eastAsiaTheme="minorHAnsi" w:hAnsi="Times New Roman"/>
          <w:sz w:val="24"/>
          <w:szCs w:val="24"/>
        </w:rPr>
        <w:t>ytology</w:t>
      </w:r>
      <w:r>
        <w:rPr>
          <w:rFonts w:ascii="Times New Roman" w:eastAsiaTheme="minorHAnsi" w:hAnsi="Times New Roman"/>
          <w:sz w:val="24"/>
          <w:szCs w:val="24"/>
        </w:rPr>
        <w:t xml:space="preserve"> in 2,</w:t>
      </w:r>
      <w:r w:rsidRPr="00663DFD">
        <w:rPr>
          <w:rFonts w:ascii="Times New Roman" w:eastAsiaTheme="minorHAnsi" w:hAnsi="Times New Roman"/>
          <w:sz w:val="24"/>
          <w:szCs w:val="24"/>
        </w:rPr>
        <w:t xml:space="preserve"> </w:t>
      </w:r>
      <w:r w:rsidR="0056633C">
        <w:rPr>
          <w:rFonts w:ascii="Times New Roman" w:eastAsiaTheme="minorHAnsi" w:hAnsi="Times New Roman"/>
          <w:sz w:val="24"/>
          <w:szCs w:val="24"/>
        </w:rPr>
        <w:t>b</w:t>
      </w:r>
      <w:r w:rsidRPr="002F4877">
        <w:rPr>
          <w:rFonts w:ascii="Times New Roman" w:eastAsiaTheme="minorHAnsi" w:hAnsi="Times New Roman"/>
          <w:sz w:val="24"/>
          <w:szCs w:val="24"/>
        </w:rPr>
        <w:t>acterial culture and sensitivity</w:t>
      </w:r>
      <w:r>
        <w:rPr>
          <w:rFonts w:ascii="Times New Roman" w:eastAsiaTheme="minorHAnsi" w:hAnsi="Times New Roman"/>
          <w:sz w:val="24"/>
          <w:szCs w:val="24"/>
        </w:rPr>
        <w:t xml:space="preserve"> in 2,</w:t>
      </w:r>
      <w:r w:rsidRPr="00663DFD">
        <w:rPr>
          <w:rFonts w:ascii="Times New Roman" w:eastAsiaTheme="minorHAnsi" w:hAnsi="Times New Roman"/>
          <w:sz w:val="24"/>
          <w:szCs w:val="24"/>
        </w:rPr>
        <w:t xml:space="preserve"> </w:t>
      </w:r>
      <w:r w:rsidR="0056633C">
        <w:rPr>
          <w:rFonts w:ascii="Times New Roman" w:eastAsiaTheme="minorHAnsi" w:hAnsi="Times New Roman"/>
          <w:sz w:val="24"/>
          <w:szCs w:val="24"/>
        </w:rPr>
        <w:t>r</w:t>
      </w:r>
      <w:r w:rsidRPr="002F4877">
        <w:rPr>
          <w:rFonts w:ascii="Times New Roman" w:eastAsiaTheme="minorHAnsi" w:hAnsi="Times New Roman"/>
          <w:sz w:val="24"/>
          <w:szCs w:val="24"/>
        </w:rPr>
        <w:t>adiography</w:t>
      </w:r>
      <w:r>
        <w:rPr>
          <w:rFonts w:ascii="Times New Roman" w:eastAsiaTheme="minorHAnsi" w:hAnsi="Times New Roman"/>
          <w:sz w:val="24"/>
          <w:szCs w:val="24"/>
        </w:rPr>
        <w:t xml:space="preserve"> in  2  and</w:t>
      </w:r>
      <w:r w:rsidRPr="00663DFD">
        <w:rPr>
          <w:rFonts w:ascii="Times New Roman" w:eastAsiaTheme="minorHAnsi" w:hAnsi="Times New Roman"/>
          <w:sz w:val="24"/>
          <w:szCs w:val="24"/>
        </w:rPr>
        <w:t xml:space="preserve"> </w:t>
      </w:r>
      <w:r w:rsidR="0056633C">
        <w:rPr>
          <w:rFonts w:ascii="Times New Roman" w:eastAsiaTheme="minorHAnsi" w:hAnsi="Times New Roman"/>
          <w:sz w:val="24"/>
          <w:szCs w:val="24"/>
        </w:rPr>
        <w:t>f</w:t>
      </w:r>
      <w:r w:rsidRPr="002F4877">
        <w:rPr>
          <w:rFonts w:ascii="Times New Roman" w:eastAsiaTheme="minorHAnsi" w:hAnsi="Times New Roman"/>
          <w:sz w:val="24"/>
          <w:szCs w:val="24"/>
        </w:rPr>
        <w:t>ood trial</w:t>
      </w:r>
      <w:r>
        <w:rPr>
          <w:rFonts w:ascii="Times New Roman" w:eastAsiaTheme="minorHAnsi" w:hAnsi="Times New Roman"/>
          <w:sz w:val="24"/>
          <w:szCs w:val="24"/>
        </w:rPr>
        <w:t xml:space="preserve"> in14 dogs</w:t>
      </w:r>
      <w:r w:rsidR="006C225C">
        <w:rPr>
          <w:rFonts w:ascii="Times New Roman" w:eastAsiaTheme="minorHAnsi" w:hAnsi="Times New Roman"/>
          <w:sz w:val="24"/>
          <w:szCs w:val="24"/>
        </w:rPr>
        <w:t>.</w:t>
      </w:r>
      <w:r w:rsidR="00BD2EE0">
        <w:rPr>
          <w:rFonts w:ascii="Times New Roman" w:eastAsiaTheme="minorHAnsi" w:hAnsi="Times New Roman"/>
          <w:sz w:val="24"/>
          <w:szCs w:val="24"/>
        </w:rPr>
        <w:t xml:space="preserve"> </w:t>
      </w:r>
      <w:r w:rsidR="00C23B9F" w:rsidRPr="00C23B9F">
        <w:rPr>
          <w:rFonts w:ascii="Times New Roman" w:eastAsiaTheme="minorHAnsi" w:hAnsi="Times New Roman"/>
          <w:sz w:val="24"/>
          <w:szCs w:val="24"/>
        </w:rPr>
        <w:t>The most common primary final diagnoses were  tick infestation</w:t>
      </w:r>
      <w:r w:rsidR="00C23B9F">
        <w:rPr>
          <w:rFonts w:ascii="Times New Roman" w:eastAsiaTheme="minorHAnsi" w:hAnsi="Times New Roman"/>
          <w:sz w:val="24"/>
          <w:szCs w:val="24"/>
        </w:rPr>
        <w:t>,</w:t>
      </w:r>
      <w:r w:rsidR="00AC4929" w:rsidRPr="00AC4929">
        <w:rPr>
          <w:rFonts w:ascii="Times New Roman" w:hAnsi="Times New Roman"/>
          <w:sz w:val="24"/>
          <w:szCs w:val="24"/>
        </w:rPr>
        <w:t xml:space="preserve"> </w:t>
      </w:r>
      <w:r w:rsidR="00AC4929">
        <w:rPr>
          <w:rFonts w:ascii="Times New Roman" w:hAnsi="Times New Roman"/>
          <w:sz w:val="24"/>
          <w:szCs w:val="24"/>
        </w:rPr>
        <w:t>pyometra,</w:t>
      </w:r>
      <w:r w:rsidR="00AC4929" w:rsidRPr="00EE3320">
        <w:rPr>
          <w:rFonts w:ascii="Times New Roman" w:hAnsi="Times New Roman"/>
          <w:sz w:val="24"/>
          <w:szCs w:val="24"/>
        </w:rPr>
        <w:t xml:space="preserve"> </w:t>
      </w:r>
      <w:r w:rsidR="00AC4929">
        <w:rPr>
          <w:rFonts w:ascii="Times New Roman" w:hAnsi="Times New Roman"/>
          <w:sz w:val="24"/>
          <w:szCs w:val="24"/>
        </w:rPr>
        <w:t>,</w:t>
      </w:r>
      <w:r w:rsidR="00AC4929" w:rsidRPr="00CF6F4C">
        <w:rPr>
          <w:rFonts w:ascii="Times New Roman" w:hAnsi="Times New Roman"/>
          <w:sz w:val="24"/>
          <w:szCs w:val="24"/>
        </w:rPr>
        <w:t xml:space="preserve"> </w:t>
      </w:r>
      <w:r w:rsidR="00AC4929">
        <w:rPr>
          <w:rFonts w:ascii="Times New Roman" w:hAnsi="Times New Roman"/>
          <w:sz w:val="24"/>
          <w:szCs w:val="24"/>
        </w:rPr>
        <w:t>ehrlichiosis,</w:t>
      </w:r>
      <w:r w:rsidR="00AC4929" w:rsidRPr="00CF6F4C">
        <w:rPr>
          <w:rFonts w:ascii="Times New Roman" w:hAnsi="Times New Roman"/>
          <w:sz w:val="24"/>
          <w:szCs w:val="24"/>
        </w:rPr>
        <w:t xml:space="preserve"> </w:t>
      </w:r>
      <w:r w:rsidR="00AC4929">
        <w:rPr>
          <w:rFonts w:ascii="Times New Roman" w:hAnsi="Times New Roman"/>
          <w:sz w:val="24"/>
          <w:szCs w:val="24"/>
        </w:rPr>
        <w:t>demodecosis,</w:t>
      </w:r>
      <w:r w:rsidR="00AC4929" w:rsidRPr="00CF6F4C">
        <w:rPr>
          <w:rFonts w:ascii="Times New Roman" w:hAnsi="Times New Roman"/>
          <w:sz w:val="24"/>
          <w:szCs w:val="24"/>
        </w:rPr>
        <w:t xml:space="preserve"> </w:t>
      </w:r>
      <w:r w:rsidR="00AC4929">
        <w:rPr>
          <w:rFonts w:ascii="Times New Roman" w:hAnsi="Times New Roman"/>
          <w:sz w:val="24"/>
          <w:szCs w:val="24"/>
        </w:rPr>
        <w:t>alopecia,</w:t>
      </w:r>
      <w:r w:rsidR="00AC4929" w:rsidRPr="00AC4929">
        <w:rPr>
          <w:rFonts w:ascii="Times New Roman" w:hAnsi="Times New Roman"/>
          <w:sz w:val="24"/>
          <w:szCs w:val="24"/>
        </w:rPr>
        <w:t xml:space="preserve"> </w:t>
      </w:r>
      <w:r w:rsidR="00AC4929">
        <w:rPr>
          <w:rFonts w:ascii="Times New Roman" w:hAnsi="Times New Roman"/>
          <w:sz w:val="24"/>
          <w:szCs w:val="24"/>
        </w:rPr>
        <w:t>hygroma, soft tissue swelling, maggot wound etc.</w:t>
      </w:r>
      <w:r w:rsidR="00C23B9F" w:rsidRPr="00C23B9F">
        <w:rPr>
          <w:rFonts w:ascii="Times New Roman" w:eastAsiaTheme="minorHAnsi" w:hAnsi="Times New Roman"/>
          <w:sz w:val="24"/>
          <w:szCs w:val="24"/>
        </w:rPr>
        <w:t xml:space="preserve"> There were no apparent age or sex predilections for dermatological disease as a whole</w:t>
      </w:r>
      <w:r w:rsidR="006C225C">
        <w:rPr>
          <w:rFonts w:ascii="Times New Roman" w:eastAsiaTheme="minorHAnsi" w:hAnsi="Times New Roman"/>
          <w:sz w:val="24"/>
          <w:szCs w:val="24"/>
        </w:rPr>
        <w:t>.</w:t>
      </w:r>
    </w:p>
    <w:p w:rsidR="00C23B9F" w:rsidRDefault="00C23B9F" w:rsidP="00443FFA">
      <w:pPr>
        <w:spacing w:after="0" w:line="360" w:lineRule="auto"/>
        <w:jc w:val="both"/>
        <w:rPr>
          <w:rFonts w:ascii="Times New Roman" w:hAnsi="Times New Roman"/>
          <w:sz w:val="24"/>
          <w:szCs w:val="24"/>
        </w:rPr>
      </w:pPr>
    </w:p>
    <w:p w:rsidR="00443FFA" w:rsidRDefault="00443FFA" w:rsidP="00443FFA">
      <w:pPr>
        <w:autoSpaceDE w:val="0"/>
        <w:autoSpaceDN w:val="0"/>
        <w:adjustRightInd w:val="0"/>
        <w:spacing w:after="0" w:line="360" w:lineRule="auto"/>
        <w:jc w:val="both"/>
        <w:rPr>
          <w:rFonts w:ascii="Times New Roman" w:hAnsi="Times New Roman"/>
          <w:sz w:val="24"/>
          <w:szCs w:val="24"/>
        </w:rPr>
      </w:pPr>
    </w:p>
    <w:p w:rsidR="00443FFA" w:rsidRDefault="00443FFA" w:rsidP="00443FFA">
      <w:pPr>
        <w:autoSpaceDE w:val="0"/>
        <w:autoSpaceDN w:val="0"/>
        <w:adjustRightInd w:val="0"/>
        <w:spacing w:after="0" w:line="360" w:lineRule="auto"/>
        <w:jc w:val="both"/>
        <w:rPr>
          <w:rFonts w:ascii="Times New Roman" w:hAnsi="Times New Roman"/>
          <w:iCs/>
          <w:sz w:val="24"/>
          <w:szCs w:val="24"/>
        </w:rPr>
      </w:pPr>
    </w:p>
    <w:p w:rsidR="000C281E" w:rsidRDefault="000C281E" w:rsidP="00443FFA">
      <w:pPr>
        <w:autoSpaceDE w:val="0"/>
        <w:autoSpaceDN w:val="0"/>
        <w:adjustRightInd w:val="0"/>
        <w:spacing w:after="0" w:line="360" w:lineRule="auto"/>
        <w:jc w:val="both"/>
        <w:rPr>
          <w:rFonts w:ascii="Times New Roman" w:hAnsi="Times New Roman"/>
          <w:iCs/>
          <w:sz w:val="24"/>
          <w:szCs w:val="24"/>
        </w:rPr>
      </w:pPr>
    </w:p>
    <w:p w:rsidR="000C281E" w:rsidRDefault="000C281E" w:rsidP="00443FFA">
      <w:pPr>
        <w:autoSpaceDE w:val="0"/>
        <w:autoSpaceDN w:val="0"/>
        <w:adjustRightInd w:val="0"/>
        <w:spacing w:after="0" w:line="360" w:lineRule="auto"/>
        <w:jc w:val="both"/>
        <w:rPr>
          <w:rFonts w:ascii="Times New Roman" w:hAnsi="Times New Roman"/>
          <w:iCs/>
          <w:sz w:val="24"/>
          <w:szCs w:val="24"/>
        </w:rPr>
      </w:pPr>
    </w:p>
    <w:p w:rsidR="000C281E" w:rsidRDefault="000C281E" w:rsidP="00443FFA">
      <w:pPr>
        <w:autoSpaceDE w:val="0"/>
        <w:autoSpaceDN w:val="0"/>
        <w:adjustRightInd w:val="0"/>
        <w:spacing w:after="0" w:line="360" w:lineRule="auto"/>
        <w:jc w:val="both"/>
        <w:rPr>
          <w:rFonts w:ascii="Times New Roman" w:hAnsi="Times New Roman"/>
          <w:iCs/>
          <w:sz w:val="24"/>
          <w:szCs w:val="24"/>
        </w:rPr>
      </w:pPr>
    </w:p>
    <w:p w:rsidR="000C281E" w:rsidRDefault="000C281E" w:rsidP="00443FFA">
      <w:pPr>
        <w:autoSpaceDE w:val="0"/>
        <w:autoSpaceDN w:val="0"/>
        <w:adjustRightInd w:val="0"/>
        <w:spacing w:after="0" w:line="360" w:lineRule="auto"/>
        <w:jc w:val="both"/>
        <w:rPr>
          <w:rFonts w:ascii="Times New Roman" w:hAnsi="Times New Roman"/>
          <w:iCs/>
          <w:sz w:val="24"/>
          <w:szCs w:val="24"/>
        </w:rPr>
      </w:pPr>
    </w:p>
    <w:p w:rsidR="000C281E" w:rsidRDefault="000C281E" w:rsidP="00443FFA">
      <w:pPr>
        <w:autoSpaceDE w:val="0"/>
        <w:autoSpaceDN w:val="0"/>
        <w:adjustRightInd w:val="0"/>
        <w:spacing w:after="0" w:line="360" w:lineRule="auto"/>
        <w:jc w:val="both"/>
        <w:rPr>
          <w:rFonts w:ascii="Times New Roman" w:hAnsi="Times New Roman"/>
          <w:iCs/>
          <w:sz w:val="24"/>
          <w:szCs w:val="24"/>
        </w:rPr>
      </w:pPr>
    </w:p>
    <w:p w:rsidR="000C281E" w:rsidRDefault="000C281E" w:rsidP="00443FFA">
      <w:pPr>
        <w:autoSpaceDE w:val="0"/>
        <w:autoSpaceDN w:val="0"/>
        <w:adjustRightInd w:val="0"/>
        <w:spacing w:after="0" w:line="360" w:lineRule="auto"/>
        <w:jc w:val="both"/>
        <w:rPr>
          <w:rFonts w:ascii="Times New Roman" w:hAnsi="Times New Roman"/>
          <w:iCs/>
          <w:sz w:val="24"/>
          <w:szCs w:val="24"/>
        </w:rPr>
      </w:pPr>
    </w:p>
    <w:p w:rsidR="000C281E" w:rsidRDefault="000C281E" w:rsidP="00443FFA">
      <w:pPr>
        <w:autoSpaceDE w:val="0"/>
        <w:autoSpaceDN w:val="0"/>
        <w:adjustRightInd w:val="0"/>
        <w:spacing w:after="0" w:line="360" w:lineRule="auto"/>
        <w:jc w:val="both"/>
        <w:rPr>
          <w:rFonts w:ascii="Times New Roman" w:hAnsi="Times New Roman"/>
          <w:iCs/>
          <w:sz w:val="24"/>
          <w:szCs w:val="24"/>
        </w:rPr>
      </w:pPr>
    </w:p>
    <w:p w:rsidR="000C281E" w:rsidRDefault="000C281E" w:rsidP="00443FFA">
      <w:pPr>
        <w:autoSpaceDE w:val="0"/>
        <w:autoSpaceDN w:val="0"/>
        <w:adjustRightInd w:val="0"/>
        <w:spacing w:after="0" w:line="360" w:lineRule="auto"/>
        <w:jc w:val="both"/>
        <w:rPr>
          <w:rFonts w:ascii="Times New Roman" w:hAnsi="Times New Roman"/>
          <w:iCs/>
          <w:sz w:val="24"/>
          <w:szCs w:val="24"/>
        </w:rPr>
      </w:pPr>
    </w:p>
    <w:p w:rsidR="000C281E" w:rsidRDefault="000C281E" w:rsidP="00443FFA">
      <w:pPr>
        <w:autoSpaceDE w:val="0"/>
        <w:autoSpaceDN w:val="0"/>
        <w:adjustRightInd w:val="0"/>
        <w:spacing w:after="0" w:line="360" w:lineRule="auto"/>
        <w:jc w:val="both"/>
        <w:rPr>
          <w:rFonts w:ascii="Times New Roman" w:hAnsi="Times New Roman"/>
          <w:iCs/>
          <w:sz w:val="24"/>
          <w:szCs w:val="24"/>
        </w:rPr>
      </w:pPr>
    </w:p>
    <w:p w:rsidR="000C281E" w:rsidRDefault="000C281E" w:rsidP="00443FFA">
      <w:pPr>
        <w:autoSpaceDE w:val="0"/>
        <w:autoSpaceDN w:val="0"/>
        <w:adjustRightInd w:val="0"/>
        <w:spacing w:after="0" w:line="360" w:lineRule="auto"/>
        <w:jc w:val="both"/>
        <w:rPr>
          <w:rFonts w:ascii="Times New Roman" w:hAnsi="Times New Roman"/>
          <w:iCs/>
          <w:sz w:val="24"/>
          <w:szCs w:val="24"/>
        </w:rPr>
      </w:pPr>
    </w:p>
    <w:p w:rsidR="000C281E" w:rsidRDefault="000C281E" w:rsidP="00443FFA">
      <w:pPr>
        <w:autoSpaceDE w:val="0"/>
        <w:autoSpaceDN w:val="0"/>
        <w:adjustRightInd w:val="0"/>
        <w:spacing w:after="0" w:line="360" w:lineRule="auto"/>
        <w:jc w:val="both"/>
        <w:rPr>
          <w:rFonts w:ascii="Times New Roman" w:hAnsi="Times New Roman"/>
          <w:iCs/>
          <w:sz w:val="24"/>
          <w:szCs w:val="24"/>
        </w:rPr>
      </w:pPr>
    </w:p>
    <w:p w:rsidR="000C281E" w:rsidRDefault="000C281E" w:rsidP="00443FFA">
      <w:pPr>
        <w:autoSpaceDE w:val="0"/>
        <w:autoSpaceDN w:val="0"/>
        <w:adjustRightInd w:val="0"/>
        <w:spacing w:after="0" w:line="360" w:lineRule="auto"/>
        <w:jc w:val="both"/>
        <w:rPr>
          <w:rFonts w:ascii="Times New Roman" w:hAnsi="Times New Roman"/>
          <w:iCs/>
          <w:sz w:val="24"/>
          <w:szCs w:val="24"/>
        </w:rPr>
      </w:pPr>
    </w:p>
    <w:p w:rsidR="000C281E" w:rsidRDefault="000C281E" w:rsidP="00443FFA">
      <w:pPr>
        <w:autoSpaceDE w:val="0"/>
        <w:autoSpaceDN w:val="0"/>
        <w:adjustRightInd w:val="0"/>
        <w:spacing w:after="0" w:line="360" w:lineRule="auto"/>
        <w:jc w:val="both"/>
        <w:rPr>
          <w:rFonts w:ascii="Times New Roman" w:hAnsi="Times New Roman"/>
          <w:iCs/>
          <w:sz w:val="24"/>
          <w:szCs w:val="24"/>
        </w:rPr>
      </w:pPr>
    </w:p>
    <w:p w:rsidR="000C281E" w:rsidRDefault="000C281E" w:rsidP="00443FFA">
      <w:pPr>
        <w:autoSpaceDE w:val="0"/>
        <w:autoSpaceDN w:val="0"/>
        <w:adjustRightInd w:val="0"/>
        <w:spacing w:after="0" w:line="360" w:lineRule="auto"/>
        <w:jc w:val="both"/>
        <w:rPr>
          <w:rFonts w:ascii="Times New Roman" w:hAnsi="Times New Roman"/>
          <w:iCs/>
          <w:sz w:val="24"/>
          <w:szCs w:val="24"/>
        </w:rPr>
      </w:pPr>
    </w:p>
    <w:p w:rsidR="000C281E" w:rsidRDefault="000C281E" w:rsidP="00443FFA">
      <w:pPr>
        <w:autoSpaceDE w:val="0"/>
        <w:autoSpaceDN w:val="0"/>
        <w:adjustRightInd w:val="0"/>
        <w:spacing w:after="0" w:line="360" w:lineRule="auto"/>
        <w:jc w:val="both"/>
        <w:rPr>
          <w:rFonts w:ascii="Times New Roman" w:hAnsi="Times New Roman"/>
          <w:iCs/>
          <w:sz w:val="24"/>
          <w:szCs w:val="24"/>
        </w:rPr>
      </w:pPr>
    </w:p>
    <w:p w:rsidR="000C281E" w:rsidRDefault="000C281E" w:rsidP="00443FFA">
      <w:pPr>
        <w:autoSpaceDE w:val="0"/>
        <w:autoSpaceDN w:val="0"/>
        <w:adjustRightInd w:val="0"/>
        <w:spacing w:after="0" w:line="360" w:lineRule="auto"/>
        <w:jc w:val="both"/>
        <w:rPr>
          <w:rFonts w:ascii="Times New Roman" w:hAnsi="Times New Roman"/>
          <w:iCs/>
          <w:sz w:val="24"/>
          <w:szCs w:val="24"/>
        </w:rPr>
      </w:pPr>
    </w:p>
    <w:p w:rsidR="000C281E" w:rsidRDefault="000C281E" w:rsidP="00443FFA">
      <w:pPr>
        <w:autoSpaceDE w:val="0"/>
        <w:autoSpaceDN w:val="0"/>
        <w:adjustRightInd w:val="0"/>
        <w:spacing w:after="0" w:line="360" w:lineRule="auto"/>
        <w:jc w:val="both"/>
        <w:rPr>
          <w:rFonts w:ascii="Times New Roman" w:hAnsi="Times New Roman"/>
          <w:iCs/>
          <w:sz w:val="24"/>
          <w:szCs w:val="24"/>
        </w:rPr>
      </w:pPr>
    </w:p>
    <w:p w:rsidR="000C281E" w:rsidRDefault="000C281E" w:rsidP="00443FFA">
      <w:pPr>
        <w:autoSpaceDE w:val="0"/>
        <w:autoSpaceDN w:val="0"/>
        <w:adjustRightInd w:val="0"/>
        <w:spacing w:after="0" w:line="360" w:lineRule="auto"/>
        <w:jc w:val="both"/>
        <w:rPr>
          <w:rFonts w:ascii="Times New Roman" w:hAnsi="Times New Roman"/>
          <w:iCs/>
          <w:sz w:val="24"/>
          <w:szCs w:val="24"/>
        </w:rPr>
      </w:pPr>
    </w:p>
    <w:p w:rsidR="000C281E" w:rsidRDefault="000C281E" w:rsidP="00443FFA">
      <w:pPr>
        <w:autoSpaceDE w:val="0"/>
        <w:autoSpaceDN w:val="0"/>
        <w:adjustRightInd w:val="0"/>
        <w:spacing w:after="0" w:line="360" w:lineRule="auto"/>
        <w:jc w:val="both"/>
        <w:rPr>
          <w:rFonts w:ascii="Times New Roman" w:hAnsi="Times New Roman"/>
          <w:iCs/>
          <w:sz w:val="24"/>
          <w:szCs w:val="24"/>
        </w:rPr>
      </w:pPr>
    </w:p>
    <w:p w:rsidR="000C281E" w:rsidRDefault="000C281E" w:rsidP="00443FFA">
      <w:pPr>
        <w:autoSpaceDE w:val="0"/>
        <w:autoSpaceDN w:val="0"/>
        <w:adjustRightInd w:val="0"/>
        <w:spacing w:after="0" w:line="360" w:lineRule="auto"/>
        <w:jc w:val="both"/>
        <w:rPr>
          <w:rFonts w:ascii="Times New Roman" w:hAnsi="Times New Roman"/>
          <w:iCs/>
          <w:sz w:val="24"/>
          <w:szCs w:val="24"/>
        </w:rPr>
      </w:pPr>
    </w:p>
    <w:p w:rsidR="000C281E" w:rsidRDefault="000C281E" w:rsidP="00443FFA">
      <w:pPr>
        <w:autoSpaceDE w:val="0"/>
        <w:autoSpaceDN w:val="0"/>
        <w:adjustRightInd w:val="0"/>
        <w:spacing w:after="0" w:line="360" w:lineRule="auto"/>
        <w:jc w:val="both"/>
        <w:rPr>
          <w:rFonts w:ascii="Times New Roman" w:hAnsi="Times New Roman"/>
          <w:iCs/>
          <w:sz w:val="24"/>
          <w:szCs w:val="24"/>
        </w:rPr>
      </w:pPr>
    </w:p>
    <w:p w:rsidR="003C622A" w:rsidRPr="00EE3320" w:rsidRDefault="003C622A" w:rsidP="00443FFA">
      <w:pPr>
        <w:autoSpaceDE w:val="0"/>
        <w:autoSpaceDN w:val="0"/>
        <w:adjustRightInd w:val="0"/>
        <w:spacing w:after="0" w:line="360" w:lineRule="auto"/>
        <w:jc w:val="both"/>
        <w:rPr>
          <w:rFonts w:ascii="Times New Roman" w:hAnsi="Times New Roman"/>
          <w:iCs/>
          <w:sz w:val="24"/>
          <w:szCs w:val="24"/>
        </w:rPr>
      </w:pPr>
    </w:p>
    <w:p w:rsidR="00487527" w:rsidRDefault="00487527" w:rsidP="00443FFA">
      <w:pPr>
        <w:tabs>
          <w:tab w:val="left" w:pos="709"/>
        </w:tabs>
        <w:suppressAutoHyphens/>
        <w:autoSpaceDE w:val="0"/>
        <w:autoSpaceDN w:val="0"/>
        <w:adjustRightInd w:val="0"/>
        <w:spacing w:line="360" w:lineRule="auto"/>
        <w:jc w:val="center"/>
        <w:rPr>
          <w:rFonts w:ascii="Agency FB" w:hAnsi="Agency FB"/>
          <w:b/>
          <w:bCs/>
          <w:sz w:val="32"/>
          <w:szCs w:val="32"/>
        </w:rPr>
      </w:pPr>
    </w:p>
    <w:p w:rsidR="00443FFA" w:rsidRPr="00E15452" w:rsidRDefault="00443FFA" w:rsidP="00443FFA">
      <w:pPr>
        <w:tabs>
          <w:tab w:val="left" w:pos="709"/>
        </w:tabs>
        <w:suppressAutoHyphens/>
        <w:autoSpaceDE w:val="0"/>
        <w:autoSpaceDN w:val="0"/>
        <w:adjustRightInd w:val="0"/>
        <w:spacing w:line="360" w:lineRule="auto"/>
        <w:jc w:val="center"/>
        <w:rPr>
          <w:rFonts w:ascii="Agency FB" w:hAnsi="Agency FB" w:cs="Calibri"/>
          <w:sz w:val="32"/>
          <w:szCs w:val="32"/>
        </w:rPr>
      </w:pPr>
      <w:r w:rsidRPr="00E15452">
        <w:rPr>
          <w:rFonts w:ascii="Agency FB" w:hAnsi="Agency FB"/>
          <w:b/>
          <w:bCs/>
          <w:sz w:val="32"/>
          <w:szCs w:val="32"/>
        </w:rPr>
        <w:t>CHAPTER- VI</w:t>
      </w:r>
    </w:p>
    <w:p w:rsidR="00443FFA" w:rsidRPr="00E15452" w:rsidRDefault="00E12046" w:rsidP="00443FFA">
      <w:pPr>
        <w:tabs>
          <w:tab w:val="left" w:pos="709"/>
        </w:tabs>
        <w:suppressAutoHyphens/>
        <w:autoSpaceDE w:val="0"/>
        <w:autoSpaceDN w:val="0"/>
        <w:adjustRightInd w:val="0"/>
        <w:spacing w:line="360" w:lineRule="auto"/>
        <w:jc w:val="both"/>
        <w:rPr>
          <w:rFonts w:ascii="Cambria" w:hAnsi="Cambria" w:cs="Calibri"/>
          <w:sz w:val="32"/>
          <w:szCs w:val="32"/>
        </w:rPr>
      </w:pPr>
      <w:r w:rsidRPr="00E12046">
        <w:rPr>
          <w:rFonts w:ascii="Cambria" w:hAnsi="Cambria"/>
          <w:b/>
          <w:bCs/>
          <w:noProof/>
          <w:sz w:val="32"/>
          <w:szCs w:val="32"/>
        </w:rPr>
        <w:pict>
          <v:line id="_x0000_s1059" style="position:absolute;left:0;text-align:left;z-index:251671552" from="2.4pt,20.35pt" to="466.65pt,20.35pt" strokeweight="2.25pt"/>
        </w:pict>
      </w:r>
      <w:r w:rsidR="00443FFA" w:rsidRPr="00E15452">
        <w:rPr>
          <w:rFonts w:ascii="Cambria" w:hAnsi="Cambria"/>
          <w:b/>
          <w:bCs/>
          <w:sz w:val="32"/>
          <w:szCs w:val="32"/>
        </w:rPr>
        <w:t xml:space="preserve">6. CONCLUSION </w:t>
      </w:r>
    </w:p>
    <w:p w:rsidR="00443FFA" w:rsidRPr="00B713E0" w:rsidRDefault="003C622A" w:rsidP="000C281E">
      <w:pPr>
        <w:autoSpaceDE w:val="0"/>
        <w:autoSpaceDN w:val="0"/>
        <w:adjustRightInd w:val="0"/>
        <w:spacing w:after="0" w:line="360" w:lineRule="auto"/>
        <w:jc w:val="both"/>
        <w:rPr>
          <w:rFonts w:ascii="Times New Roman" w:eastAsiaTheme="minorHAnsi" w:hAnsi="Times New Roman"/>
          <w:sz w:val="24"/>
          <w:szCs w:val="24"/>
        </w:rPr>
      </w:pPr>
      <w:r w:rsidRPr="00B713E0">
        <w:rPr>
          <w:rFonts w:ascii="Times New Roman" w:eastAsiaTheme="minorHAnsi" w:hAnsi="Times New Roman"/>
          <w:sz w:val="24"/>
          <w:szCs w:val="24"/>
        </w:rPr>
        <w:t xml:space="preserve">While </w:t>
      </w:r>
      <w:r w:rsidR="00B713E0">
        <w:rPr>
          <w:rFonts w:ascii="Times New Roman" w:eastAsiaTheme="minorHAnsi" w:hAnsi="Times New Roman"/>
          <w:sz w:val="24"/>
          <w:szCs w:val="24"/>
        </w:rPr>
        <w:t xml:space="preserve">skin diseases </w:t>
      </w:r>
      <w:r w:rsidRPr="00B713E0">
        <w:rPr>
          <w:rFonts w:ascii="Times New Roman" w:eastAsiaTheme="minorHAnsi" w:hAnsi="Times New Roman"/>
          <w:sz w:val="24"/>
          <w:szCs w:val="24"/>
        </w:rPr>
        <w:t xml:space="preserve">on dogs received significant attention for several reasons in the very recent years, much less is known about the prevalence and associated risk to humans of these </w:t>
      </w:r>
      <w:r w:rsidR="00B713E0">
        <w:rPr>
          <w:rFonts w:ascii="Times New Roman" w:eastAsiaTheme="minorHAnsi" w:hAnsi="Times New Roman"/>
          <w:sz w:val="24"/>
          <w:szCs w:val="24"/>
        </w:rPr>
        <w:t>skin problems</w:t>
      </w:r>
      <w:r w:rsidRPr="00B713E0">
        <w:rPr>
          <w:rFonts w:ascii="Times New Roman" w:eastAsiaTheme="minorHAnsi" w:hAnsi="Times New Roman"/>
          <w:sz w:val="24"/>
          <w:szCs w:val="24"/>
        </w:rPr>
        <w:t xml:space="preserve"> in general. Based on a review of the available data on the epidemiology of </w:t>
      </w:r>
      <w:r w:rsidR="00B713E0">
        <w:rPr>
          <w:rFonts w:ascii="Times New Roman" w:eastAsiaTheme="minorHAnsi" w:hAnsi="Times New Roman"/>
          <w:sz w:val="24"/>
          <w:szCs w:val="24"/>
        </w:rPr>
        <w:t>skin diseases</w:t>
      </w:r>
      <w:r w:rsidRPr="00B713E0">
        <w:rPr>
          <w:rFonts w:ascii="Times New Roman" w:eastAsiaTheme="minorHAnsi" w:hAnsi="Times New Roman"/>
          <w:sz w:val="24"/>
          <w:szCs w:val="24"/>
        </w:rPr>
        <w:t xml:space="preserve"> of dogs in </w:t>
      </w:r>
      <w:r w:rsidR="00B713E0">
        <w:rPr>
          <w:rFonts w:ascii="Times New Roman" w:eastAsiaTheme="minorHAnsi" w:hAnsi="Times New Roman"/>
          <w:sz w:val="24"/>
          <w:szCs w:val="24"/>
        </w:rPr>
        <w:t>India</w:t>
      </w:r>
      <w:r w:rsidRPr="00B713E0">
        <w:rPr>
          <w:rFonts w:ascii="Times New Roman" w:eastAsiaTheme="minorHAnsi" w:hAnsi="Times New Roman"/>
          <w:sz w:val="24"/>
          <w:szCs w:val="24"/>
        </w:rPr>
        <w:t xml:space="preserve">, it was concluded that the dog </w:t>
      </w:r>
      <w:r w:rsidR="00B713E0">
        <w:rPr>
          <w:rFonts w:ascii="Times New Roman" w:eastAsiaTheme="minorHAnsi" w:hAnsi="Times New Roman"/>
          <w:sz w:val="24"/>
          <w:szCs w:val="24"/>
        </w:rPr>
        <w:t>skin problems</w:t>
      </w:r>
      <w:r w:rsidRPr="00B713E0">
        <w:rPr>
          <w:rFonts w:ascii="Times New Roman" w:eastAsiaTheme="minorHAnsi" w:hAnsi="Times New Roman"/>
          <w:sz w:val="24"/>
          <w:szCs w:val="24"/>
        </w:rPr>
        <w:t xml:space="preserve"> are the most poorly</w:t>
      </w:r>
      <w:r w:rsidR="00B713E0">
        <w:rPr>
          <w:rFonts w:ascii="Times New Roman" w:eastAsiaTheme="minorHAnsi" w:hAnsi="Times New Roman"/>
          <w:sz w:val="24"/>
          <w:szCs w:val="24"/>
        </w:rPr>
        <w:t xml:space="preserve"> covered</w:t>
      </w:r>
      <w:r w:rsidRPr="00B713E0">
        <w:rPr>
          <w:rFonts w:ascii="Times New Roman" w:eastAsiaTheme="minorHAnsi" w:hAnsi="Times New Roman"/>
          <w:sz w:val="24"/>
          <w:szCs w:val="24"/>
        </w:rPr>
        <w:t>. The present results, including the implications of</w:t>
      </w:r>
      <w:r w:rsidR="00B713E0" w:rsidRPr="00B713E0">
        <w:rPr>
          <w:rFonts w:ascii="Times New Roman" w:eastAsiaTheme="minorHAnsi" w:hAnsi="Times New Roman"/>
          <w:sz w:val="24"/>
          <w:szCs w:val="24"/>
        </w:rPr>
        <w:t xml:space="preserve"> </w:t>
      </w:r>
      <w:r w:rsidRPr="00B713E0">
        <w:rPr>
          <w:rFonts w:ascii="Times New Roman" w:eastAsiaTheme="minorHAnsi" w:hAnsi="Times New Roman"/>
          <w:sz w:val="24"/>
          <w:szCs w:val="24"/>
        </w:rPr>
        <w:t>transmission of pathogens by ticks and fleas, suggest that</w:t>
      </w:r>
      <w:r w:rsidR="00B713E0" w:rsidRPr="00B713E0">
        <w:rPr>
          <w:rFonts w:ascii="Times New Roman" w:eastAsiaTheme="minorHAnsi" w:hAnsi="Times New Roman"/>
          <w:sz w:val="24"/>
          <w:szCs w:val="24"/>
        </w:rPr>
        <w:t xml:space="preserve"> </w:t>
      </w:r>
      <w:r w:rsidRPr="00B713E0">
        <w:rPr>
          <w:rFonts w:ascii="Times New Roman" w:eastAsiaTheme="minorHAnsi" w:hAnsi="Times New Roman"/>
          <w:sz w:val="24"/>
          <w:szCs w:val="24"/>
        </w:rPr>
        <w:t>further studies should be conducted</w:t>
      </w:r>
      <w:r w:rsidR="00925555">
        <w:rPr>
          <w:rFonts w:ascii="Times New Roman" w:eastAsiaTheme="minorHAnsi" w:hAnsi="Times New Roman"/>
          <w:sz w:val="24"/>
          <w:szCs w:val="24"/>
        </w:rPr>
        <w:t xml:space="preserve"> at</w:t>
      </w:r>
      <w:r w:rsidRPr="00B713E0">
        <w:rPr>
          <w:rFonts w:ascii="Times New Roman" w:eastAsiaTheme="minorHAnsi" w:hAnsi="Times New Roman"/>
          <w:sz w:val="24"/>
          <w:szCs w:val="24"/>
        </w:rPr>
        <w:t xml:space="preserve"> </w:t>
      </w:r>
      <w:r w:rsidR="00925555" w:rsidRPr="00EC7A5C">
        <w:rPr>
          <w:rFonts w:ascii="Times New Roman" w:eastAsiaTheme="minorHAnsi" w:hAnsi="Times New Roman"/>
          <w:sz w:val="24"/>
          <w:szCs w:val="24"/>
        </w:rPr>
        <w:t>Madras Veterinary College (MVC) ,Chennai</w:t>
      </w:r>
      <w:r w:rsidR="000C281E" w:rsidRPr="00B713E0">
        <w:rPr>
          <w:rFonts w:ascii="Times New Roman" w:eastAsiaTheme="minorHAnsi" w:hAnsi="Times New Roman"/>
          <w:sz w:val="24"/>
          <w:szCs w:val="24"/>
        </w:rPr>
        <w:t xml:space="preserve"> especially</w:t>
      </w:r>
      <w:r w:rsidRPr="00B713E0">
        <w:rPr>
          <w:rFonts w:ascii="Times New Roman" w:eastAsiaTheme="minorHAnsi" w:hAnsi="Times New Roman"/>
          <w:sz w:val="24"/>
          <w:szCs w:val="24"/>
        </w:rPr>
        <w:t xml:space="preserve"> to estimate the potential</w:t>
      </w:r>
      <w:r w:rsidR="00B713E0">
        <w:rPr>
          <w:rFonts w:ascii="Times New Roman" w:eastAsiaTheme="minorHAnsi" w:hAnsi="Times New Roman"/>
          <w:sz w:val="24"/>
          <w:szCs w:val="24"/>
        </w:rPr>
        <w:t xml:space="preserve"> </w:t>
      </w:r>
      <w:r w:rsidRPr="00B713E0">
        <w:rPr>
          <w:rFonts w:ascii="Times New Roman" w:eastAsiaTheme="minorHAnsi" w:hAnsi="Times New Roman"/>
          <w:sz w:val="24"/>
          <w:szCs w:val="24"/>
        </w:rPr>
        <w:t>risk of relevant arthropod-borne diseases.</w:t>
      </w:r>
    </w:p>
    <w:p w:rsidR="00443FFA" w:rsidRPr="00B713E0" w:rsidRDefault="00B713E0" w:rsidP="00B713E0">
      <w:pPr>
        <w:tabs>
          <w:tab w:val="left" w:pos="709"/>
        </w:tabs>
        <w:suppressAutoHyphens/>
        <w:autoSpaceDE w:val="0"/>
        <w:autoSpaceDN w:val="0"/>
        <w:adjustRightInd w:val="0"/>
        <w:spacing w:after="0" w:line="360" w:lineRule="auto"/>
        <w:ind w:left="720"/>
        <w:jc w:val="both"/>
        <w:rPr>
          <w:rFonts w:ascii="Times New Roman" w:hAnsi="Times New Roman"/>
          <w:color w:val="000000"/>
          <w:sz w:val="24"/>
          <w:szCs w:val="24"/>
        </w:rPr>
      </w:pPr>
      <w:r w:rsidRPr="00B713E0">
        <w:rPr>
          <w:rFonts w:ascii="Times New Roman" w:hAnsi="Times New Roman"/>
          <w:color w:val="000000"/>
          <w:sz w:val="24"/>
          <w:szCs w:val="24"/>
        </w:rPr>
        <w:t xml:space="preserve"> </w:t>
      </w:r>
    </w:p>
    <w:p w:rsidR="00032E0A" w:rsidRDefault="00032E0A" w:rsidP="00443FFA">
      <w:pPr>
        <w:tabs>
          <w:tab w:val="left" w:pos="709"/>
        </w:tabs>
        <w:suppressAutoHyphens/>
        <w:autoSpaceDE w:val="0"/>
        <w:autoSpaceDN w:val="0"/>
        <w:adjustRightInd w:val="0"/>
        <w:spacing w:after="0" w:line="360" w:lineRule="auto"/>
        <w:ind w:left="720"/>
        <w:jc w:val="both"/>
        <w:rPr>
          <w:rFonts w:ascii="Times New Roman" w:hAnsi="Times New Roman"/>
          <w:color w:val="000000"/>
          <w:sz w:val="32"/>
          <w:szCs w:val="32"/>
        </w:rPr>
      </w:pPr>
    </w:p>
    <w:p w:rsidR="00214E0C" w:rsidRDefault="00032E0A" w:rsidP="003D3F00">
      <w:pPr>
        <w:rPr>
          <w:rFonts w:ascii="Times New Roman" w:hAnsi="Times New Roman"/>
          <w:color w:val="000000"/>
          <w:sz w:val="32"/>
          <w:szCs w:val="32"/>
        </w:rPr>
      </w:pPr>
      <w:r>
        <w:rPr>
          <w:rFonts w:ascii="Times New Roman" w:hAnsi="Times New Roman"/>
          <w:color w:val="000000"/>
          <w:sz w:val="32"/>
          <w:szCs w:val="32"/>
        </w:rPr>
        <w:br w:type="page"/>
      </w:r>
    </w:p>
    <w:p w:rsidR="00443FFA" w:rsidRPr="00944778" w:rsidRDefault="00443FFA" w:rsidP="00443FFA">
      <w:pPr>
        <w:tabs>
          <w:tab w:val="left" w:pos="709"/>
        </w:tabs>
        <w:suppressAutoHyphens/>
        <w:autoSpaceDE w:val="0"/>
        <w:autoSpaceDN w:val="0"/>
        <w:adjustRightInd w:val="0"/>
        <w:spacing w:after="0" w:line="360" w:lineRule="auto"/>
        <w:ind w:left="720"/>
        <w:jc w:val="both"/>
        <w:rPr>
          <w:rFonts w:ascii="Times New Roman" w:hAnsi="Times New Roman"/>
          <w:color w:val="000000"/>
          <w:sz w:val="32"/>
          <w:szCs w:val="32"/>
        </w:rPr>
      </w:pPr>
      <w:r>
        <w:rPr>
          <w:rFonts w:ascii="Agency FB" w:hAnsi="Agency FB"/>
          <w:b/>
          <w:bCs/>
          <w:sz w:val="32"/>
          <w:szCs w:val="32"/>
        </w:rPr>
        <w:lastRenderedPageBreak/>
        <w:t xml:space="preserve">                                           </w:t>
      </w:r>
    </w:p>
    <w:p w:rsidR="00443FFA" w:rsidRPr="00944778" w:rsidRDefault="00E12046" w:rsidP="00443FFA">
      <w:pPr>
        <w:spacing w:line="360" w:lineRule="auto"/>
        <w:jc w:val="both"/>
        <w:rPr>
          <w:rFonts w:ascii="Cambria" w:hAnsi="Cambria"/>
          <w:b/>
          <w:sz w:val="32"/>
          <w:szCs w:val="32"/>
        </w:rPr>
      </w:pPr>
      <w:r w:rsidRPr="00E12046">
        <w:rPr>
          <w:sz w:val="32"/>
          <w:szCs w:val="32"/>
        </w:rPr>
        <w:pict>
          <v:line id="_x0000_s1061" style="position:absolute;left:0;text-align:left;z-index:251673600" from="-.75pt,19.5pt" to="485.25pt,19.5pt" strokeweight="2.25pt"/>
        </w:pict>
      </w:r>
      <w:r w:rsidR="00443FFA">
        <w:rPr>
          <w:rFonts w:ascii="Cambria" w:hAnsi="Cambria"/>
          <w:b/>
          <w:sz w:val="32"/>
          <w:szCs w:val="32"/>
        </w:rPr>
        <w:t>LIMITATIONS</w:t>
      </w:r>
    </w:p>
    <w:p w:rsidR="00443FFA" w:rsidRDefault="00443FFA" w:rsidP="00443FFA">
      <w:pPr>
        <w:tabs>
          <w:tab w:val="left" w:pos="709"/>
        </w:tabs>
        <w:suppressAutoHyphens/>
        <w:autoSpaceDE w:val="0"/>
        <w:autoSpaceDN w:val="0"/>
        <w:adjustRightInd w:val="0"/>
        <w:spacing w:after="0" w:line="360" w:lineRule="auto"/>
        <w:ind w:left="720"/>
        <w:jc w:val="both"/>
        <w:rPr>
          <w:rFonts w:ascii="Times New Roman" w:hAnsi="Times New Roman"/>
          <w:color w:val="000000"/>
          <w:sz w:val="32"/>
          <w:szCs w:val="32"/>
        </w:rPr>
      </w:pPr>
    </w:p>
    <w:p w:rsidR="00924F1C" w:rsidRPr="00EE3320" w:rsidRDefault="00924F1C" w:rsidP="00924F1C">
      <w:pPr>
        <w:spacing w:after="0" w:line="360" w:lineRule="auto"/>
        <w:jc w:val="both"/>
        <w:rPr>
          <w:rFonts w:ascii="Times New Roman" w:hAnsi="Times New Roman"/>
          <w:sz w:val="24"/>
          <w:szCs w:val="24"/>
        </w:rPr>
      </w:pPr>
      <w:r w:rsidRPr="00C641ED">
        <w:rPr>
          <w:rFonts w:ascii="Times New Roman" w:hAnsi="Times New Roman"/>
          <w:sz w:val="24"/>
          <w:szCs w:val="24"/>
        </w:rPr>
        <w:t xml:space="preserve">During my study period at </w:t>
      </w:r>
      <w:r w:rsidRPr="00C641ED">
        <w:rPr>
          <w:rFonts w:ascii="Times New Roman" w:eastAsiaTheme="minorHAnsi" w:hAnsi="Times New Roman"/>
          <w:sz w:val="24"/>
          <w:szCs w:val="24"/>
        </w:rPr>
        <w:t xml:space="preserve">Madras Veterinary College (MVC) </w:t>
      </w:r>
      <w:r w:rsidRPr="00C641ED">
        <w:rPr>
          <w:rFonts w:ascii="Times New Roman" w:hAnsi="Times New Roman"/>
          <w:sz w:val="24"/>
          <w:szCs w:val="24"/>
        </w:rPr>
        <w:t>the following limitations were observed</w:t>
      </w:r>
      <w:r w:rsidRPr="00EE3320">
        <w:rPr>
          <w:rFonts w:ascii="Times New Roman" w:hAnsi="Times New Roman"/>
          <w:sz w:val="24"/>
          <w:szCs w:val="24"/>
        </w:rPr>
        <w:t>:</w:t>
      </w:r>
    </w:p>
    <w:p w:rsidR="00924F1C" w:rsidRPr="00EE3320" w:rsidRDefault="00924F1C" w:rsidP="00924F1C">
      <w:pPr>
        <w:pStyle w:val="ListParagraph"/>
        <w:numPr>
          <w:ilvl w:val="0"/>
          <w:numId w:val="4"/>
        </w:numPr>
        <w:spacing w:after="0" w:line="360" w:lineRule="auto"/>
        <w:jc w:val="both"/>
        <w:rPr>
          <w:rFonts w:ascii="Times New Roman" w:hAnsi="Times New Roman" w:cs="Times New Roman"/>
          <w:sz w:val="24"/>
          <w:szCs w:val="24"/>
        </w:rPr>
      </w:pPr>
      <w:r w:rsidRPr="00EE3320">
        <w:rPr>
          <w:rFonts w:ascii="Times New Roman" w:hAnsi="Times New Roman" w:cs="Times New Roman"/>
          <w:sz w:val="24"/>
          <w:szCs w:val="24"/>
        </w:rPr>
        <w:t>Due to the short duration of the assigned period the relation of different types of</w:t>
      </w:r>
      <w:r>
        <w:rPr>
          <w:rFonts w:ascii="Times New Roman" w:hAnsi="Times New Roman" w:cs="Times New Roman"/>
          <w:sz w:val="24"/>
          <w:szCs w:val="24"/>
        </w:rPr>
        <w:t xml:space="preserve"> skin</w:t>
      </w:r>
      <w:r w:rsidRPr="00EE3320">
        <w:rPr>
          <w:rFonts w:ascii="Times New Roman" w:hAnsi="Times New Roman" w:cs="Times New Roman"/>
          <w:sz w:val="24"/>
          <w:szCs w:val="24"/>
        </w:rPr>
        <w:t xml:space="preserve"> diseases and disorders with the season cannot be studied.</w:t>
      </w:r>
    </w:p>
    <w:p w:rsidR="00924F1C" w:rsidRPr="00EE3320" w:rsidRDefault="00924F1C" w:rsidP="00924F1C">
      <w:pPr>
        <w:pStyle w:val="ListParagraph"/>
        <w:numPr>
          <w:ilvl w:val="0"/>
          <w:numId w:val="4"/>
        </w:numPr>
        <w:spacing w:after="0" w:line="360" w:lineRule="auto"/>
        <w:jc w:val="both"/>
        <w:rPr>
          <w:rFonts w:ascii="Times New Roman" w:hAnsi="Times New Roman" w:cs="Times New Roman"/>
          <w:sz w:val="24"/>
          <w:szCs w:val="24"/>
        </w:rPr>
      </w:pPr>
      <w:r w:rsidRPr="00EE3320">
        <w:rPr>
          <w:rFonts w:ascii="Times New Roman" w:hAnsi="Times New Roman" w:cs="Times New Roman"/>
          <w:sz w:val="24"/>
          <w:szCs w:val="24"/>
        </w:rPr>
        <w:t>Small number of sample population. So it cannot be studied widely.</w:t>
      </w:r>
    </w:p>
    <w:p w:rsidR="00924F1C" w:rsidRPr="00EE3320" w:rsidRDefault="00924F1C" w:rsidP="00924F1C">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Most of</w:t>
      </w:r>
      <w:r w:rsidRPr="00EE3320">
        <w:rPr>
          <w:rFonts w:ascii="Times New Roman" w:hAnsi="Times New Roman" w:cs="Times New Roman"/>
          <w:sz w:val="24"/>
          <w:szCs w:val="24"/>
        </w:rPr>
        <w:t xml:space="preserve"> the diseases and disorders were mainly diagnosed by taking clinical history from owner and by </w:t>
      </w:r>
      <w:r>
        <w:rPr>
          <w:rFonts w:ascii="Times New Roman" w:hAnsi="Times New Roman" w:cs="Times New Roman"/>
          <w:sz w:val="24"/>
          <w:szCs w:val="24"/>
        </w:rPr>
        <w:t>observing the clinical findings</w:t>
      </w:r>
      <w:r w:rsidRPr="00EE3320">
        <w:rPr>
          <w:rFonts w:ascii="Times New Roman" w:hAnsi="Times New Roman" w:cs="Times New Roman"/>
          <w:sz w:val="24"/>
          <w:szCs w:val="24"/>
        </w:rPr>
        <w:t xml:space="preserve">. </w:t>
      </w:r>
    </w:p>
    <w:p w:rsidR="00443FFA" w:rsidRDefault="00443FFA" w:rsidP="00443FFA">
      <w:pPr>
        <w:tabs>
          <w:tab w:val="left" w:pos="709"/>
        </w:tabs>
        <w:suppressAutoHyphens/>
        <w:autoSpaceDE w:val="0"/>
        <w:autoSpaceDN w:val="0"/>
        <w:adjustRightInd w:val="0"/>
        <w:spacing w:after="0" w:line="360" w:lineRule="auto"/>
        <w:ind w:left="720"/>
        <w:jc w:val="both"/>
        <w:rPr>
          <w:rFonts w:ascii="Times New Roman" w:hAnsi="Times New Roman"/>
          <w:color w:val="000000"/>
          <w:sz w:val="32"/>
          <w:szCs w:val="32"/>
        </w:rPr>
      </w:pPr>
    </w:p>
    <w:p w:rsidR="00443FFA" w:rsidRDefault="00443FFA" w:rsidP="00443FFA">
      <w:pPr>
        <w:tabs>
          <w:tab w:val="left" w:pos="709"/>
        </w:tabs>
        <w:suppressAutoHyphens/>
        <w:autoSpaceDE w:val="0"/>
        <w:autoSpaceDN w:val="0"/>
        <w:adjustRightInd w:val="0"/>
        <w:spacing w:after="0" w:line="360" w:lineRule="auto"/>
        <w:ind w:left="720"/>
        <w:jc w:val="both"/>
        <w:rPr>
          <w:rFonts w:ascii="Times New Roman" w:hAnsi="Times New Roman"/>
          <w:color w:val="000000"/>
          <w:sz w:val="32"/>
          <w:szCs w:val="32"/>
        </w:rPr>
      </w:pPr>
    </w:p>
    <w:p w:rsidR="00443FFA" w:rsidRDefault="00443FFA" w:rsidP="00443FFA">
      <w:pPr>
        <w:pStyle w:val="ListParagraph"/>
        <w:spacing w:line="360" w:lineRule="auto"/>
        <w:jc w:val="both"/>
        <w:rPr>
          <w:rFonts w:ascii="Times New Roman" w:hAnsi="Times New Roman"/>
          <w:color w:val="000000"/>
          <w:sz w:val="32"/>
          <w:szCs w:val="32"/>
        </w:rPr>
      </w:pPr>
    </w:p>
    <w:p w:rsidR="00443FFA" w:rsidRDefault="00443FFA" w:rsidP="00443FFA">
      <w:pPr>
        <w:pStyle w:val="ListParagraph"/>
        <w:spacing w:line="360" w:lineRule="auto"/>
        <w:jc w:val="both"/>
        <w:rPr>
          <w:rFonts w:ascii="Times New Roman" w:hAnsi="Times New Roman"/>
          <w:color w:val="000000"/>
          <w:sz w:val="32"/>
          <w:szCs w:val="32"/>
        </w:rPr>
      </w:pPr>
    </w:p>
    <w:p w:rsidR="00443FFA" w:rsidRDefault="00443FFA" w:rsidP="00443FFA">
      <w:pPr>
        <w:pStyle w:val="ListParagraph"/>
        <w:spacing w:line="360" w:lineRule="auto"/>
        <w:jc w:val="both"/>
        <w:rPr>
          <w:rFonts w:ascii="Times New Roman" w:hAnsi="Times New Roman"/>
          <w:sz w:val="32"/>
          <w:szCs w:val="32"/>
        </w:rPr>
      </w:pPr>
    </w:p>
    <w:p w:rsidR="007E5B6F" w:rsidRDefault="007E5B6F" w:rsidP="00443FFA">
      <w:pPr>
        <w:pStyle w:val="ListParagraph"/>
        <w:spacing w:line="360" w:lineRule="auto"/>
        <w:jc w:val="both"/>
        <w:rPr>
          <w:rFonts w:ascii="Times New Roman" w:hAnsi="Times New Roman"/>
          <w:sz w:val="32"/>
          <w:szCs w:val="32"/>
        </w:rPr>
      </w:pPr>
    </w:p>
    <w:p w:rsidR="007E5B6F" w:rsidRDefault="007E5B6F" w:rsidP="005F2977">
      <w:pPr>
        <w:spacing w:line="360" w:lineRule="auto"/>
        <w:jc w:val="both"/>
        <w:rPr>
          <w:rFonts w:ascii="Times New Roman" w:hAnsi="Times New Roman"/>
          <w:sz w:val="32"/>
          <w:szCs w:val="32"/>
        </w:rPr>
      </w:pPr>
    </w:p>
    <w:p w:rsidR="003C622A" w:rsidRDefault="003C622A" w:rsidP="005F2977">
      <w:pPr>
        <w:spacing w:line="360" w:lineRule="auto"/>
        <w:jc w:val="both"/>
        <w:rPr>
          <w:rFonts w:ascii="Times New Roman" w:hAnsi="Times New Roman"/>
          <w:sz w:val="32"/>
          <w:szCs w:val="32"/>
        </w:rPr>
      </w:pPr>
    </w:p>
    <w:p w:rsidR="003C622A" w:rsidRDefault="003C622A" w:rsidP="005F2977">
      <w:pPr>
        <w:spacing w:line="360" w:lineRule="auto"/>
        <w:jc w:val="both"/>
        <w:rPr>
          <w:rFonts w:ascii="Times New Roman" w:hAnsi="Times New Roman"/>
          <w:sz w:val="32"/>
          <w:szCs w:val="32"/>
        </w:rPr>
      </w:pPr>
    </w:p>
    <w:p w:rsidR="003C622A" w:rsidRDefault="003C622A" w:rsidP="005F2977">
      <w:pPr>
        <w:spacing w:line="360" w:lineRule="auto"/>
        <w:jc w:val="both"/>
        <w:rPr>
          <w:rFonts w:ascii="Times New Roman" w:hAnsi="Times New Roman"/>
          <w:sz w:val="32"/>
          <w:szCs w:val="32"/>
        </w:rPr>
      </w:pPr>
    </w:p>
    <w:p w:rsidR="007C7A36" w:rsidRDefault="007C7A36" w:rsidP="005F2977">
      <w:pPr>
        <w:spacing w:line="360" w:lineRule="auto"/>
        <w:jc w:val="both"/>
        <w:rPr>
          <w:rFonts w:ascii="Times New Roman" w:hAnsi="Times New Roman"/>
          <w:sz w:val="32"/>
          <w:szCs w:val="32"/>
        </w:rPr>
      </w:pPr>
    </w:p>
    <w:p w:rsidR="00443FFA" w:rsidRPr="00E15452" w:rsidRDefault="00443FFA" w:rsidP="00443FFA">
      <w:pPr>
        <w:spacing w:line="360" w:lineRule="auto"/>
        <w:jc w:val="both"/>
        <w:rPr>
          <w:rFonts w:ascii="Cambria" w:hAnsi="Cambria"/>
          <w:b/>
          <w:sz w:val="32"/>
          <w:szCs w:val="32"/>
        </w:rPr>
      </w:pPr>
      <w:r w:rsidRPr="00E15452">
        <w:rPr>
          <w:rFonts w:ascii="Agency FB" w:hAnsi="Agency FB"/>
          <w:b/>
          <w:bCs/>
          <w:sz w:val="32"/>
          <w:szCs w:val="32"/>
        </w:rPr>
        <w:t xml:space="preserve">                                                      </w:t>
      </w:r>
    </w:p>
    <w:p w:rsidR="00443FFA" w:rsidRPr="00E15452" w:rsidRDefault="00E12046" w:rsidP="00443FFA">
      <w:pPr>
        <w:spacing w:line="360" w:lineRule="auto"/>
        <w:jc w:val="both"/>
        <w:rPr>
          <w:rFonts w:ascii="Cambria" w:hAnsi="Cambria"/>
          <w:b/>
          <w:sz w:val="32"/>
          <w:szCs w:val="32"/>
        </w:rPr>
      </w:pPr>
      <w:r w:rsidRPr="00E12046">
        <w:rPr>
          <w:sz w:val="32"/>
          <w:szCs w:val="32"/>
        </w:rPr>
        <w:lastRenderedPageBreak/>
        <w:pict>
          <v:line id="_x0000_s1060" style="position:absolute;left:0;text-align:left;z-index:251672576" from="-.75pt,19.5pt" to="485.25pt,19.5pt" strokeweight="2.25pt"/>
        </w:pict>
      </w:r>
      <w:r w:rsidR="00443FFA" w:rsidRPr="00E15452">
        <w:rPr>
          <w:rFonts w:ascii="Cambria" w:hAnsi="Cambria"/>
          <w:b/>
          <w:sz w:val="32"/>
          <w:szCs w:val="32"/>
        </w:rPr>
        <w:t>REFERENCES</w:t>
      </w:r>
    </w:p>
    <w:p w:rsidR="00FC3E98" w:rsidRPr="00FC3E98" w:rsidRDefault="00FC3E98" w:rsidP="00013875">
      <w:pPr>
        <w:autoSpaceDE w:val="0"/>
        <w:autoSpaceDN w:val="0"/>
        <w:adjustRightInd w:val="0"/>
        <w:spacing w:after="0" w:line="240" w:lineRule="auto"/>
        <w:jc w:val="both"/>
        <w:rPr>
          <w:rFonts w:ascii="Times New Roman" w:eastAsiaTheme="minorHAnsi" w:hAnsi="Times New Roman"/>
          <w:sz w:val="24"/>
          <w:szCs w:val="24"/>
        </w:rPr>
      </w:pPr>
      <w:r w:rsidRPr="00FC3E98">
        <w:rPr>
          <w:rFonts w:ascii="Times New Roman" w:eastAsiaTheme="minorHAnsi" w:hAnsi="Times New Roman"/>
          <w:sz w:val="24"/>
          <w:szCs w:val="24"/>
        </w:rPr>
        <w:t>BASSETT, R. T., BURTON, G.G., ROBSON, D. C</w:t>
      </w:r>
      <w:r w:rsidR="00D007B7">
        <w:rPr>
          <w:rFonts w:ascii="Times New Roman" w:eastAsiaTheme="minorHAnsi" w:hAnsi="Times New Roman"/>
          <w:sz w:val="24"/>
          <w:szCs w:val="24"/>
        </w:rPr>
        <w:t>(</w:t>
      </w:r>
      <w:r w:rsidR="00D007B7" w:rsidRPr="00FC3E98">
        <w:rPr>
          <w:rFonts w:ascii="Times New Roman" w:eastAsiaTheme="minorHAnsi" w:hAnsi="Times New Roman"/>
          <w:sz w:val="24"/>
          <w:szCs w:val="24"/>
        </w:rPr>
        <w:t>2005</w:t>
      </w:r>
      <w:r w:rsidR="00D007B7">
        <w:rPr>
          <w:rFonts w:ascii="Times New Roman" w:eastAsiaTheme="minorHAnsi" w:hAnsi="Times New Roman"/>
          <w:sz w:val="24"/>
          <w:szCs w:val="24"/>
        </w:rPr>
        <w:t>)</w:t>
      </w:r>
      <w:r w:rsidRPr="00FC3E98">
        <w:rPr>
          <w:rFonts w:ascii="Times New Roman" w:eastAsiaTheme="minorHAnsi" w:hAnsi="Times New Roman"/>
          <w:sz w:val="24"/>
          <w:szCs w:val="24"/>
        </w:rPr>
        <w:t>.</w:t>
      </w:r>
      <w:r>
        <w:rPr>
          <w:rFonts w:ascii="Times New Roman" w:eastAsiaTheme="minorHAnsi" w:hAnsi="Times New Roman"/>
          <w:sz w:val="24"/>
          <w:szCs w:val="24"/>
        </w:rPr>
        <w:t xml:space="preserve"> </w:t>
      </w:r>
      <w:r w:rsidRPr="00FC3E98">
        <w:rPr>
          <w:rFonts w:ascii="Times New Roman" w:eastAsiaTheme="minorHAnsi" w:hAnsi="Times New Roman"/>
          <w:sz w:val="24"/>
          <w:szCs w:val="24"/>
        </w:rPr>
        <w:t xml:space="preserve">Recurrent flank alopecia in a Tibetan </w:t>
      </w:r>
      <w:r w:rsidR="00013875">
        <w:rPr>
          <w:rFonts w:ascii="Times New Roman" w:eastAsiaTheme="minorHAnsi" w:hAnsi="Times New Roman"/>
          <w:sz w:val="24"/>
          <w:szCs w:val="24"/>
        </w:rPr>
        <w:t xml:space="preserve"> </w:t>
      </w:r>
      <w:r w:rsidRPr="00FC3E98">
        <w:rPr>
          <w:rFonts w:ascii="Times New Roman" w:eastAsiaTheme="minorHAnsi" w:hAnsi="Times New Roman"/>
          <w:sz w:val="24"/>
          <w:szCs w:val="24"/>
        </w:rPr>
        <w:t>terrier.</w:t>
      </w:r>
      <w:r>
        <w:rPr>
          <w:rFonts w:ascii="Times New Roman" w:eastAsiaTheme="minorHAnsi" w:hAnsi="Times New Roman"/>
          <w:sz w:val="24"/>
          <w:szCs w:val="24"/>
        </w:rPr>
        <w:t xml:space="preserve"> </w:t>
      </w:r>
      <w:r w:rsidRPr="00FC3E98">
        <w:rPr>
          <w:rFonts w:ascii="Times New Roman" w:eastAsiaTheme="minorHAnsi" w:hAnsi="Times New Roman"/>
          <w:i/>
          <w:iCs/>
          <w:sz w:val="24"/>
          <w:szCs w:val="24"/>
        </w:rPr>
        <w:t>Australian Veterinary Journal</w:t>
      </w:r>
      <w:r w:rsidRPr="00FC3E98">
        <w:rPr>
          <w:rFonts w:ascii="Times New Roman" w:eastAsiaTheme="minorHAnsi" w:hAnsi="Times New Roman"/>
          <w:sz w:val="24"/>
          <w:szCs w:val="24"/>
        </w:rPr>
        <w:t>. 83, 276 – 279.</w:t>
      </w:r>
    </w:p>
    <w:p w:rsidR="00FC3E98" w:rsidRDefault="00FC3E98" w:rsidP="00013875">
      <w:pPr>
        <w:autoSpaceDE w:val="0"/>
        <w:autoSpaceDN w:val="0"/>
        <w:adjustRightInd w:val="0"/>
        <w:spacing w:after="0" w:line="240" w:lineRule="auto"/>
        <w:jc w:val="both"/>
        <w:rPr>
          <w:rFonts w:ascii="Times New Roman" w:eastAsiaTheme="minorHAnsi" w:hAnsi="Times New Roman"/>
          <w:sz w:val="24"/>
          <w:szCs w:val="24"/>
        </w:rPr>
      </w:pPr>
    </w:p>
    <w:p w:rsidR="003E00B8" w:rsidRPr="003E00B8" w:rsidRDefault="003E00B8" w:rsidP="00013875">
      <w:pPr>
        <w:autoSpaceDE w:val="0"/>
        <w:autoSpaceDN w:val="0"/>
        <w:adjustRightInd w:val="0"/>
        <w:spacing w:after="0" w:line="240" w:lineRule="auto"/>
        <w:jc w:val="both"/>
        <w:rPr>
          <w:rFonts w:ascii="Times New Roman" w:eastAsiaTheme="minorHAnsi" w:hAnsi="Times New Roman"/>
          <w:sz w:val="24"/>
          <w:szCs w:val="24"/>
        </w:rPr>
      </w:pPr>
      <w:r w:rsidRPr="003E00B8">
        <w:rPr>
          <w:rFonts w:ascii="Times New Roman" w:eastAsiaTheme="minorHAnsi" w:hAnsi="Times New Roman"/>
          <w:sz w:val="24"/>
          <w:szCs w:val="24"/>
        </w:rPr>
        <w:t>C. E. Desch and A. Hillier, “</w:t>
      </w:r>
      <w:r w:rsidRPr="003E00B8">
        <w:rPr>
          <w:rFonts w:ascii="Times New Roman" w:eastAsiaTheme="minorHAnsi" w:hAnsi="Times New Roman"/>
          <w:i/>
          <w:iCs/>
          <w:sz w:val="24"/>
          <w:szCs w:val="24"/>
        </w:rPr>
        <w:t>Demodex injai</w:t>
      </w:r>
      <w:r w:rsidRPr="003E00B8">
        <w:rPr>
          <w:rFonts w:ascii="Times New Roman" w:eastAsiaTheme="minorHAnsi" w:hAnsi="Times New Roman"/>
          <w:sz w:val="24"/>
          <w:szCs w:val="24"/>
        </w:rPr>
        <w:t xml:space="preserve">: a new species ofhair follicle mite (Acari: Demodecidae) from the domestic dog (Canidae),” </w:t>
      </w:r>
      <w:r w:rsidRPr="003E00B8">
        <w:rPr>
          <w:rFonts w:ascii="Times New Roman" w:eastAsiaTheme="minorHAnsi" w:hAnsi="Times New Roman"/>
          <w:i/>
          <w:iCs/>
          <w:sz w:val="24"/>
          <w:szCs w:val="24"/>
        </w:rPr>
        <w:t>Journal of Medical Entomology</w:t>
      </w:r>
      <w:r w:rsidRPr="003E00B8">
        <w:rPr>
          <w:rFonts w:ascii="Times New Roman" w:eastAsiaTheme="minorHAnsi" w:hAnsi="Times New Roman"/>
          <w:sz w:val="24"/>
          <w:szCs w:val="24"/>
        </w:rPr>
        <w:t>, vol. 40, no. 2, pp. 146–149, 2003.</w:t>
      </w:r>
    </w:p>
    <w:p w:rsidR="003E00B8" w:rsidRDefault="003E00B8" w:rsidP="00013875">
      <w:pPr>
        <w:autoSpaceDE w:val="0"/>
        <w:autoSpaceDN w:val="0"/>
        <w:adjustRightInd w:val="0"/>
        <w:spacing w:after="0" w:line="240" w:lineRule="auto"/>
        <w:jc w:val="both"/>
        <w:rPr>
          <w:rFonts w:ascii="Times New Roman" w:eastAsiaTheme="minorHAnsi" w:hAnsi="Times New Roman"/>
          <w:sz w:val="24"/>
          <w:szCs w:val="24"/>
        </w:rPr>
      </w:pPr>
    </w:p>
    <w:p w:rsidR="00A86721" w:rsidRPr="00A10F59" w:rsidRDefault="00A10F59" w:rsidP="00013875">
      <w:pPr>
        <w:autoSpaceDE w:val="0"/>
        <w:autoSpaceDN w:val="0"/>
        <w:adjustRightInd w:val="0"/>
        <w:spacing w:after="0" w:line="240" w:lineRule="auto"/>
        <w:jc w:val="both"/>
        <w:rPr>
          <w:rFonts w:ascii="Times New Roman" w:eastAsiaTheme="minorHAnsi" w:hAnsi="Times New Roman"/>
          <w:sz w:val="24"/>
          <w:szCs w:val="24"/>
        </w:rPr>
      </w:pPr>
      <w:r w:rsidRPr="00A10F59">
        <w:rPr>
          <w:rFonts w:ascii="Times New Roman" w:eastAsiaTheme="minorHAnsi" w:hAnsi="Times New Roman"/>
          <w:sz w:val="24"/>
          <w:szCs w:val="24"/>
        </w:rPr>
        <w:t>D.W. Scot</w:t>
      </w:r>
      <w:r>
        <w:rPr>
          <w:rFonts w:ascii="Times New Roman" w:eastAsiaTheme="minorHAnsi" w:hAnsi="Times New Roman"/>
          <w:sz w:val="24"/>
          <w:szCs w:val="24"/>
        </w:rPr>
        <w:t>t,W. M.Miller, and C. E.Griffin(</w:t>
      </w:r>
      <w:r w:rsidRPr="00A10F59">
        <w:rPr>
          <w:rFonts w:ascii="Times New Roman" w:eastAsiaTheme="minorHAnsi" w:hAnsi="Times New Roman"/>
          <w:sz w:val="24"/>
          <w:szCs w:val="24"/>
        </w:rPr>
        <w:t xml:space="preserve"> 2001</w:t>
      </w:r>
      <w:r>
        <w:rPr>
          <w:rFonts w:ascii="Times New Roman" w:eastAsiaTheme="minorHAnsi" w:hAnsi="Times New Roman"/>
          <w:sz w:val="24"/>
          <w:szCs w:val="24"/>
        </w:rPr>
        <w:t>)</w:t>
      </w:r>
      <w:r w:rsidRPr="00A10F59">
        <w:rPr>
          <w:rFonts w:ascii="Times New Roman" w:eastAsiaTheme="minorHAnsi" w:hAnsi="Times New Roman"/>
          <w:sz w:val="24"/>
          <w:szCs w:val="24"/>
        </w:rPr>
        <w:t xml:space="preserve">.Parasitic skin disease,” in </w:t>
      </w:r>
      <w:r w:rsidRPr="00A10F59">
        <w:rPr>
          <w:rFonts w:ascii="Times New Roman" w:eastAsiaTheme="minorHAnsi" w:hAnsi="Times New Roman"/>
          <w:i/>
          <w:iCs/>
          <w:sz w:val="24"/>
          <w:szCs w:val="24"/>
        </w:rPr>
        <w:t>Muller and Kirk’s Small Animal Dermatology</w:t>
      </w:r>
      <w:r w:rsidRPr="00A10F59">
        <w:rPr>
          <w:rFonts w:ascii="Times New Roman" w:eastAsiaTheme="minorHAnsi" w:hAnsi="Times New Roman"/>
          <w:sz w:val="24"/>
          <w:szCs w:val="24"/>
        </w:rPr>
        <w:t>, C. di Berardino, Ed., pp. 423–516, , 6th edition, 2001.</w:t>
      </w:r>
    </w:p>
    <w:p w:rsidR="00A10F59" w:rsidRPr="00A10F59" w:rsidRDefault="00A10F59" w:rsidP="00013875">
      <w:pPr>
        <w:autoSpaceDE w:val="0"/>
        <w:autoSpaceDN w:val="0"/>
        <w:adjustRightInd w:val="0"/>
        <w:spacing w:after="0" w:line="240" w:lineRule="auto"/>
        <w:jc w:val="both"/>
        <w:rPr>
          <w:rFonts w:ascii="MinionPro-Regular" w:eastAsiaTheme="minorHAnsi" w:hAnsi="MinionPro-Regular" w:cs="MinionPro-Regular"/>
          <w:sz w:val="18"/>
          <w:szCs w:val="18"/>
        </w:rPr>
      </w:pPr>
    </w:p>
    <w:p w:rsidR="00A86721" w:rsidRPr="00547C3A" w:rsidRDefault="001D0A8A" w:rsidP="00013875">
      <w:pPr>
        <w:autoSpaceDE w:val="0"/>
        <w:autoSpaceDN w:val="0"/>
        <w:adjustRightInd w:val="0"/>
        <w:spacing w:after="0" w:line="240" w:lineRule="auto"/>
        <w:jc w:val="both"/>
        <w:rPr>
          <w:rFonts w:ascii="Times New Roman" w:hAnsi="Times New Roman"/>
          <w:sz w:val="24"/>
          <w:szCs w:val="24"/>
        </w:rPr>
      </w:pPr>
      <w:r w:rsidRPr="00547C3A">
        <w:rPr>
          <w:rFonts w:ascii="Times New Roman" w:hAnsi="Times New Roman"/>
          <w:sz w:val="24"/>
          <w:szCs w:val="24"/>
        </w:rPr>
        <w:t>F. D. Smith et al. (2011)</w:t>
      </w:r>
      <w:r w:rsidRPr="00547C3A">
        <w:rPr>
          <w:rFonts w:ascii="Times New Roman" w:hAnsi="Times New Roman"/>
          <w:i/>
          <w:sz w:val="24"/>
          <w:szCs w:val="24"/>
        </w:rPr>
        <w:t>Biochemical journal</w:t>
      </w:r>
      <w:r w:rsidR="00547C3A">
        <w:rPr>
          <w:rFonts w:ascii="Times New Roman" w:hAnsi="Times New Roman"/>
          <w:sz w:val="24"/>
          <w:szCs w:val="24"/>
        </w:rPr>
        <w:t xml:space="preserve"> </w:t>
      </w:r>
      <w:r w:rsidRPr="00547C3A">
        <w:rPr>
          <w:rFonts w:ascii="Times New Roman" w:hAnsi="Times New Roman"/>
          <w:sz w:val="24"/>
          <w:szCs w:val="24"/>
        </w:rPr>
        <w:t>438,103-110</w:t>
      </w:r>
    </w:p>
    <w:p w:rsidR="00A86721" w:rsidRDefault="00A86721" w:rsidP="00013875">
      <w:pPr>
        <w:autoSpaceDE w:val="0"/>
        <w:autoSpaceDN w:val="0"/>
        <w:adjustRightInd w:val="0"/>
        <w:spacing w:after="0" w:line="240" w:lineRule="auto"/>
        <w:jc w:val="both"/>
        <w:rPr>
          <w:rFonts w:ascii="Times New Roman" w:eastAsiaTheme="minorHAnsi" w:hAnsi="Times New Roman"/>
          <w:sz w:val="24"/>
          <w:szCs w:val="24"/>
        </w:rPr>
      </w:pPr>
    </w:p>
    <w:p w:rsidR="000D4908" w:rsidRDefault="00E12046" w:rsidP="00013875">
      <w:pPr>
        <w:autoSpaceDE w:val="0"/>
        <w:autoSpaceDN w:val="0"/>
        <w:adjustRightInd w:val="0"/>
        <w:spacing w:after="0" w:line="240" w:lineRule="auto"/>
        <w:jc w:val="both"/>
        <w:rPr>
          <w:rFonts w:ascii="Times New Roman" w:eastAsia="Times New Roman" w:hAnsi="Times New Roman"/>
          <w:sz w:val="24"/>
          <w:szCs w:val="24"/>
        </w:rPr>
      </w:pPr>
      <w:hyperlink r:id="rId27" w:history="1">
        <w:r w:rsidR="000D4908" w:rsidRPr="00547C3A">
          <w:rPr>
            <w:rFonts w:ascii="Times New Roman" w:eastAsia="Times New Roman" w:hAnsi="Times New Roman"/>
            <w:sz w:val="24"/>
            <w:szCs w:val="24"/>
          </w:rPr>
          <w:t>Filipe Dantas-Torres</w:t>
        </w:r>
      </w:hyperlink>
      <w:r w:rsidR="000D4908" w:rsidRPr="00547C3A">
        <w:rPr>
          <w:rFonts w:ascii="Times New Roman" w:eastAsia="Times New Roman" w:hAnsi="Times New Roman"/>
          <w:sz w:val="24"/>
          <w:szCs w:val="24"/>
        </w:rPr>
        <w:t xml:space="preserve"> et al( 2012)</w:t>
      </w:r>
      <w:r w:rsidR="00547C3A" w:rsidRPr="00547C3A">
        <w:rPr>
          <w:rFonts w:ascii="Times New Roman" w:eastAsia="Times New Roman" w:hAnsi="Times New Roman"/>
          <w:sz w:val="24"/>
          <w:szCs w:val="24"/>
        </w:rPr>
        <w:t>Are vector borne pathogen co-infections complicating the clinical presentation in dogs</w:t>
      </w:r>
      <w:r w:rsidR="00A860F7">
        <w:rPr>
          <w:rFonts w:ascii="Times New Roman" w:eastAsia="Times New Roman" w:hAnsi="Times New Roman"/>
          <w:sz w:val="24"/>
          <w:szCs w:val="24"/>
        </w:rPr>
        <w:t>?</w:t>
      </w:r>
      <w:r w:rsidR="00547C3A" w:rsidRPr="00547C3A">
        <w:rPr>
          <w:rFonts w:ascii="Times New Roman" w:eastAsia="Times New Roman" w:hAnsi="Times New Roman"/>
          <w:sz w:val="24"/>
          <w:szCs w:val="24"/>
        </w:rPr>
        <w:t>,</w:t>
      </w:r>
      <w:r w:rsidR="00547C3A" w:rsidRPr="00547C3A">
        <w:rPr>
          <w:rFonts w:ascii="Times New Roman" w:eastAsia="Times New Roman" w:hAnsi="Times New Roman"/>
          <w:i/>
          <w:sz w:val="24"/>
          <w:szCs w:val="24"/>
        </w:rPr>
        <w:t>Parasites and vectors:</w:t>
      </w:r>
      <w:r w:rsidR="00547C3A" w:rsidRPr="00547C3A">
        <w:rPr>
          <w:rFonts w:ascii="Times New Roman" w:eastAsia="Times New Roman" w:hAnsi="Times New Roman"/>
          <w:sz w:val="24"/>
          <w:szCs w:val="24"/>
        </w:rPr>
        <w:t>6</w:t>
      </w:r>
    </w:p>
    <w:p w:rsidR="00547C3A" w:rsidRPr="00547C3A" w:rsidRDefault="00547C3A" w:rsidP="00013875">
      <w:pPr>
        <w:autoSpaceDE w:val="0"/>
        <w:autoSpaceDN w:val="0"/>
        <w:adjustRightInd w:val="0"/>
        <w:spacing w:after="0" w:line="240" w:lineRule="auto"/>
        <w:jc w:val="both"/>
        <w:rPr>
          <w:rFonts w:ascii="Times New Roman" w:eastAsiaTheme="minorHAnsi" w:hAnsi="Times New Roman"/>
          <w:sz w:val="24"/>
          <w:szCs w:val="24"/>
        </w:rPr>
      </w:pPr>
    </w:p>
    <w:p w:rsidR="00A86721" w:rsidRPr="007E5B6F" w:rsidRDefault="00A86721" w:rsidP="00013875">
      <w:pPr>
        <w:autoSpaceDE w:val="0"/>
        <w:autoSpaceDN w:val="0"/>
        <w:adjustRightInd w:val="0"/>
        <w:spacing w:after="0" w:line="240" w:lineRule="auto"/>
        <w:jc w:val="both"/>
        <w:rPr>
          <w:rFonts w:ascii="Times New Roman" w:eastAsiaTheme="minorHAnsi" w:hAnsi="Times New Roman"/>
          <w:sz w:val="24"/>
          <w:szCs w:val="24"/>
        </w:rPr>
      </w:pPr>
      <w:r w:rsidRPr="007E5B6F">
        <w:rPr>
          <w:rFonts w:ascii="Times New Roman" w:eastAsiaTheme="minorHAnsi" w:hAnsi="Times New Roman"/>
          <w:sz w:val="24"/>
          <w:szCs w:val="24"/>
        </w:rPr>
        <w:t xml:space="preserve">Griffin CE (1993) Canine atopic disease. In </w:t>
      </w:r>
      <w:r w:rsidRPr="007E5B6F">
        <w:rPr>
          <w:rFonts w:ascii="Times New Roman" w:eastAsiaTheme="minorHAnsi" w:hAnsi="Times New Roman"/>
          <w:i/>
          <w:iCs/>
          <w:sz w:val="24"/>
          <w:szCs w:val="24"/>
        </w:rPr>
        <w:t xml:space="preserve">Current Veterinary Dermatology </w:t>
      </w:r>
      <w:r w:rsidRPr="007E5B6F">
        <w:rPr>
          <w:rFonts w:ascii="Times New Roman" w:eastAsiaTheme="minorHAnsi" w:hAnsi="Times New Roman"/>
          <w:sz w:val="24"/>
          <w:szCs w:val="24"/>
        </w:rPr>
        <w:t>(eds CE Griffin,</w:t>
      </w:r>
      <w:r>
        <w:rPr>
          <w:rFonts w:ascii="Times New Roman" w:eastAsiaTheme="minorHAnsi" w:hAnsi="Times New Roman"/>
          <w:sz w:val="24"/>
          <w:szCs w:val="24"/>
        </w:rPr>
        <w:t xml:space="preserve"> </w:t>
      </w:r>
      <w:r w:rsidRPr="007E5B6F">
        <w:rPr>
          <w:rFonts w:ascii="Times New Roman" w:eastAsiaTheme="minorHAnsi" w:hAnsi="Times New Roman"/>
          <w:sz w:val="24"/>
          <w:szCs w:val="24"/>
        </w:rPr>
        <w:t>KW Kwochka, JM McDonald). Mosby Year Book, St. Louis, pp. 90–120.</w:t>
      </w:r>
    </w:p>
    <w:p w:rsidR="00A86721" w:rsidRDefault="00A86721" w:rsidP="00013875">
      <w:pPr>
        <w:autoSpaceDE w:val="0"/>
        <w:autoSpaceDN w:val="0"/>
        <w:adjustRightInd w:val="0"/>
        <w:spacing w:after="0" w:line="240" w:lineRule="auto"/>
        <w:jc w:val="both"/>
        <w:rPr>
          <w:rFonts w:ascii="Times New Roman" w:eastAsiaTheme="minorHAnsi" w:hAnsi="Times New Roman"/>
          <w:sz w:val="24"/>
          <w:szCs w:val="24"/>
        </w:rPr>
      </w:pPr>
    </w:p>
    <w:p w:rsidR="00A86721" w:rsidRPr="00223DE7" w:rsidRDefault="00A86721" w:rsidP="00013875">
      <w:pPr>
        <w:autoSpaceDE w:val="0"/>
        <w:autoSpaceDN w:val="0"/>
        <w:adjustRightInd w:val="0"/>
        <w:spacing w:after="0" w:line="240" w:lineRule="auto"/>
        <w:jc w:val="both"/>
        <w:rPr>
          <w:rFonts w:ascii="Times New Roman" w:hAnsi="Times New Roman"/>
          <w:sz w:val="24"/>
          <w:szCs w:val="24"/>
        </w:rPr>
      </w:pPr>
      <w:r w:rsidRPr="00223DE7">
        <w:rPr>
          <w:rFonts w:ascii="Times New Roman" w:hAnsi="Times New Roman"/>
          <w:sz w:val="24"/>
          <w:szCs w:val="24"/>
        </w:rPr>
        <w:t xml:space="preserve">Jennings S (1953) Some aspects of veterinary dermatology. </w:t>
      </w:r>
      <w:r w:rsidRPr="00223DE7">
        <w:rPr>
          <w:rFonts w:ascii="Times New Roman" w:hAnsi="Times New Roman"/>
          <w:i/>
          <w:iCs/>
          <w:sz w:val="24"/>
          <w:szCs w:val="24"/>
        </w:rPr>
        <w:t xml:space="preserve">Vet Rec </w:t>
      </w:r>
      <w:r w:rsidRPr="00223DE7">
        <w:rPr>
          <w:rFonts w:ascii="Times New Roman" w:hAnsi="Times New Roman"/>
          <w:bCs/>
          <w:sz w:val="24"/>
          <w:szCs w:val="24"/>
        </w:rPr>
        <w:t>46:</w:t>
      </w:r>
      <w:r w:rsidRPr="00223DE7">
        <w:rPr>
          <w:rFonts w:ascii="Times New Roman" w:hAnsi="Times New Roman"/>
          <w:sz w:val="24"/>
          <w:szCs w:val="24"/>
        </w:rPr>
        <w:t>809–816</w:t>
      </w:r>
    </w:p>
    <w:p w:rsidR="00A86721" w:rsidRPr="007E5B6F" w:rsidRDefault="00A86721" w:rsidP="00013875">
      <w:pPr>
        <w:autoSpaceDE w:val="0"/>
        <w:autoSpaceDN w:val="0"/>
        <w:adjustRightInd w:val="0"/>
        <w:spacing w:after="0" w:line="240" w:lineRule="auto"/>
        <w:jc w:val="both"/>
        <w:rPr>
          <w:rFonts w:ascii="Times New Roman" w:eastAsiaTheme="minorHAnsi" w:hAnsi="Times New Roman"/>
          <w:sz w:val="24"/>
          <w:szCs w:val="24"/>
        </w:rPr>
      </w:pPr>
    </w:p>
    <w:p w:rsidR="00A86721" w:rsidRDefault="00A86721" w:rsidP="00013875">
      <w:pPr>
        <w:autoSpaceDE w:val="0"/>
        <w:autoSpaceDN w:val="0"/>
        <w:adjustRightInd w:val="0"/>
        <w:spacing w:after="0" w:line="240" w:lineRule="auto"/>
        <w:jc w:val="both"/>
        <w:rPr>
          <w:rFonts w:ascii="Times New Roman" w:eastAsiaTheme="minorHAnsi" w:hAnsi="Times New Roman"/>
          <w:sz w:val="24"/>
          <w:szCs w:val="24"/>
        </w:rPr>
      </w:pPr>
      <w:r w:rsidRPr="007E5B6F">
        <w:rPr>
          <w:rFonts w:ascii="Times New Roman" w:eastAsiaTheme="minorHAnsi" w:hAnsi="Times New Roman"/>
          <w:sz w:val="24"/>
          <w:szCs w:val="24"/>
        </w:rPr>
        <w:t xml:space="preserve">Marsella R, Olivry T (2001) The ACVD task force on canine atopic dermatits (XXII): nonsteroidal anti-inflammatory pharmacotherapy. </w:t>
      </w:r>
      <w:r w:rsidRPr="007E5B6F">
        <w:rPr>
          <w:rFonts w:ascii="Times New Roman" w:eastAsiaTheme="minorHAnsi" w:hAnsi="Times New Roman"/>
          <w:i/>
          <w:iCs/>
          <w:sz w:val="24"/>
          <w:szCs w:val="24"/>
        </w:rPr>
        <w:t>Vet Immunol</w:t>
      </w:r>
      <w:r w:rsidRPr="007E5B6F">
        <w:rPr>
          <w:rFonts w:ascii="Times New Roman" w:eastAsiaTheme="minorHAnsi" w:hAnsi="Times New Roman"/>
          <w:sz w:val="24"/>
          <w:szCs w:val="24"/>
        </w:rPr>
        <w:t xml:space="preserve"> </w:t>
      </w:r>
      <w:r w:rsidRPr="007E5B6F">
        <w:rPr>
          <w:rFonts w:ascii="Times New Roman" w:eastAsiaTheme="minorHAnsi" w:hAnsi="Times New Roman"/>
          <w:i/>
          <w:iCs/>
          <w:sz w:val="24"/>
          <w:szCs w:val="24"/>
        </w:rPr>
        <w:t xml:space="preserve">Immunopathol </w:t>
      </w:r>
      <w:r w:rsidRPr="007E5B6F">
        <w:rPr>
          <w:rFonts w:ascii="Times New Roman" w:eastAsiaTheme="minorHAnsi" w:hAnsi="Times New Roman"/>
          <w:bCs/>
          <w:sz w:val="24"/>
          <w:szCs w:val="24"/>
        </w:rPr>
        <w:t>81:</w:t>
      </w:r>
      <w:r w:rsidRPr="007E5B6F">
        <w:rPr>
          <w:rFonts w:ascii="Times New Roman" w:eastAsiaTheme="minorHAnsi" w:hAnsi="Times New Roman"/>
          <w:sz w:val="24"/>
          <w:szCs w:val="24"/>
        </w:rPr>
        <w:t>331–341.</w:t>
      </w:r>
    </w:p>
    <w:p w:rsidR="00A86721" w:rsidRDefault="00A86721" w:rsidP="00013875">
      <w:pPr>
        <w:autoSpaceDE w:val="0"/>
        <w:autoSpaceDN w:val="0"/>
        <w:adjustRightInd w:val="0"/>
        <w:spacing w:after="0" w:line="240" w:lineRule="auto"/>
        <w:jc w:val="both"/>
        <w:rPr>
          <w:rFonts w:ascii="Times New Roman" w:eastAsiaTheme="minorHAnsi" w:hAnsi="Times New Roman"/>
          <w:sz w:val="24"/>
          <w:szCs w:val="24"/>
        </w:rPr>
      </w:pPr>
    </w:p>
    <w:p w:rsidR="00A86721" w:rsidRPr="007E5B6F" w:rsidRDefault="00A86721" w:rsidP="00013875">
      <w:pPr>
        <w:autoSpaceDE w:val="0"/>
        <w:autoSpaceDN w:val="0"/>
        <w:adjustRightInd w:val="0"/>
        <w:spacing w:after="0" w:line="240" w:lineRule="auto"/>
        <w:jc w:val="both"/>
        <w:rPr>
          <w:rFonts w:ascii="Times New Roman" w:eastAsiaTheme="minorHAnsi" w:hAnsi="Times New Roman"/>
          <w:sz w:val="24"/>
          <w:szCs w:val="24"/>
        </w:rPr>
      </w:pPr>
      <w:r w:rsidRPr="007E5B6F">
        <w:rPr>
          <w:rFonts w:ascii="Times New Roman" w:eastAsiaTheme="minorHAnsi" w:hAnsi="Times New Roman"/>
          <w:sz w:val="24"/>
          <w:szCs w:val="24"/>
        </w:rPr>
        <w:t xml:space="preserve">Morris DO, DeBoer DJ (2003) Evaluation of  serum obtained from atopic dogs with dermatitis attributable to </w:t>
      </w:r>
      <w:r w:rsidRPr="007E5B6F">
        <w:rPr>
          <w:rFonts w:ascii="Times New Roman" w:eastAsiaTheme="minorHAnsi" w:hAnsi="Times New Roman"/>
          <w:i/>
          <w:iCs/>
          <w:sz w:val="24"/>
          <w:szCs w:val="24"/>
        </w:rPr>
        <w:t xml:space="preserve">Malassezia pachydermatis </w:t>
      </w:r>
      <w:r w:rsidRPr="007E5B6F">
        <w:rPr>
          <w:rFonts w:ascii="Times New Roman" w:eastAsiaTheme="minorHAnsi" w:hAnsi="Times New Roman"/>
          <w:sz w:val="24"/>
          <w:szCs w:val="24"/>
        </w:rPr>
        <w:t xml:space="preserve">for passive transfer of immediate hypersensitivity to that organism. </w:t>
      </w:r>
      <w:r w:rsidRPr="007E5B6F">
        <w:rPr>
          <w:rFonts w:ascii="Times New Roman" w:eastAsiaTheme="minorHAnsi" w:hAnsi="Times New Roman"/>
          <w:i/>
          <w:iCs/>
          <w:sz w:val="24"/>
          <w:szCs w:val="24"/>
        </w:rPr>
        <w:t xml:space="preserve">Am J Vet Res </w:t>
      </w:r>
      <w:r w:rsidRPr="007E5B6F">
        <w:rPr>
          <w:rFonts w:ascii="Times New Roman" w:eastAsiaTheme="minorHAnsi" w:hAnsi="Times New Roman"/>
          <w:bCs/>
          <w:sz w:val="24"/>
          <w:szCs w:val="24"/>
        </w:rPr>
        <w:t>64:</w:t>
      </w:r>
      <w:r w:rsidRPr="007E5B6F">
        <w:rPr>
          <w:rFonts w:ascii="Times New Roman" w:eastAsiaTheme="minorHAnsi" w:hAnsi="Times New Roman"/>
          <w:sz w:val="24"/>
          <w:szCs w:val="24"/>
        </w:rPr>
        <w:t>262–266.</w:t>
      </w:r>
    </w:p>
    <w:p w:rsidR="00A86721" w:rsidRPr="006760D5" w:rsidRDefault="00A86721" w:rsidP="00013875">
      <w:pPr>
        <w:autoSpaceDE w:val="0"/>
        <w:autoSpaceDN w:val="0"/>
        <w:adjustRightInd w:val="0"/>
        <w:spacing w:after="0" w:line="240" w:lineRule="auto"/>
        <w:jc w:val="both"/>
        <w:rPr>
          <w:rFonts w:ascii="Times New Roman" w:eastAsiaTheme="minorHAnsi" w:hAnsi="Times New Roman"/>
          <w:bCs/>
          <w:sz w:val="24"/>
          <w:szCs w:val="24"/>
        </w:rPr>
      </w:pPr>
    </w:p>
    <w:p w:rsidR="00A86721" w:rsidRPr="006A7C01" w:rsidRDefault="00A86721" w:rsidP="00013875">
      <w:pPr>
        <w:autoSpaceDE w:val="0"/>
        <w:autoSpaceDN w:val="0"/>
        <w:adjustRightInd w:val="0"/>
        <w:spacing w:after="0" w:line="240" w:lineRule="auto"/>
        <w:jc w:val="both"/>
        <w:rPr>
          <w:rFonts w:ascii="Times New Roman" w:eastAsiaTheme="minorHAnsi" w:hAnsi="Times New Roman"/>
          <w:sz w:val="24"/>
          <w:szCs w:val="24"/>
        </w:rPr>
      </w:pPr>
      <w:r w:rsidRPr="006A7C01">
        <w:rPr>
          <w:rFonts w:ascii="Times New Roman" w:eastAsiaTheme="minorHAnsi" w:hAnsi="Times New Roman"/>
          <w:sz w:val="24"/>
          <w:szCs w:val="24"/>
        </w:rPr>
        <w:t xml:space="preserve">Miller WH, Scott DW, Wellington JR </w:t>
      </w:r>
      <w:r w:rsidRPr="006A7C01">
        <w:rPr>
          <w:rFonts w:ascii="Times New Roman" w:eastAsiaTheme="minorHAnsi" w:hAnsi="Times New Roman"/>
          <w:i/>
          <w:iCs/>
          <w:sz w:val="24"/>
          <w:szCs w:val="24"/>
        </w:rPr>
        <w:t>et al</w:t>
      </w:r>
      <w:r w:rsidRPr="006A7C01">
        <w:rPr>
          <w:rFonts w:ascii="Times New Roman" w:eastAsiaTheme="minorHAnsi" w:hAnsi="Times New Roman"/>
          <w:sz w:val="24"/>
          <w:szCs w:val="24"/>
        </w:rPr>
        <w:t xml:space="preserve">. (1993) Evaluation of the performance of a serologic allergy system in atopic dogs. </w:t>
      </w:r>
      <w:r w:rsidRPr="006A7C01">
        <w:rPr>
          <w:rFonts w:ascii="Times New Roman" w:eastAsiaTheme="minorHAnsi" w:hAnsi="Times New Roman"/>
          <w:i/>
          <w:iCs/>
          <w:sz w:val="24"/>
          <w:szCs w:val="24"/>
        </w:rPr>
        <w:t>J Am Anim Hosp</w:t>
      </w:r>
      <w:r w:rsidRPr="006A7C01">
        <w:rPr>
          <w:rFonts w:ascii="Times New Roman" w:eastAsiaTheme="minorHAnsi" w:hAnsi="Times New Roman"/>
          <w:sz w:val="24"/>
          <w:szCs w:val="24"/>
        </w:rPr>
        <w:t xml:space="preserve"> </w:t>
      </w:r>
      <w:r w:rsidRPr="006A7C01">
        <w:rPr>
          <w:rFonts w:ascii="Times New Roman" w:eastAsiaTheme="minorHAnsi" w:hAnsi="Times New Roman"/>
          <w:i/>
          <w:iCs/>
          <w:sz w:val="24"/>
          <w:szCs w:val="24"/>
        </w:rPr>
        <w:t xml:space="preserve">Assoc </w:t>
      </w:r>
      <w:r w:rsidRPr="006A7C01">
        <w:rPr>
          <w:rFonts w:ascii="Times New Roman" w:eastAsiaTheme="minorHAnsi" w:hAnsi="Times New Roman"/>
          <w:bCs/>
          <w:sz w:val="24"/>
          <w:szCs w:val="24"/>
        </w:rPr>
        <w:t>29:</w:t>
      </w:r>
      <w:r w:rsidRPr="006A7C01">
        <w:rPr>
          <w:rFonts w:ascii="Times New Roman" w:eastAsiaTheme="minorHAnsi" w:hAnsi="Times New Roman"/>
          <w:sz w:val="24"/>
          <w:szCs w:val="24"/>
        </w:rPr>
        <w:t>545–550</w:t>
      </w:r>
    </w:p>
    <w:p w:rsidR="006A7C01" w:rsidRPr="006A7C01" w:rsidRDefault="006A7C01" w:rsidP="00013875">
      <w:pPr>
        <w:autoSpaceDE w:val="0"/>
        <w:autoSpaceDN w:val="0"/>
        <w:adjustRightInd w:val="0"/>
        <w:spacing w:after="0" w:line="240" w:lineRule="auto"/>
        <w:jc w:val="both"/>
        <w:rPr>
          <w:rFonts w:ascii="Times New Roman" w:eastAsiaTheme="minorHAnsi" w:hAnsi="Times New Roman"/>
          <w:sz w:val="24"/>
          <w:szCs w:val="24"/>
        </w:rPr>
      </w:pPr>
    </w:p>
    <w:p w:rsidR="006A7C01" w:rsidRDefault="003536DB" w:rsidP="00013875">
      <w:pPr>
        <w:autoSpaceDE w:val="0"/>
        <w:autoSpaceDN w:val="0"/>
        <w:adjustRightInd w:val="0"/>
        <w:spacing w:after="0" w:line="240" w:lineRule="auto"/>
        <w:jc w:val="both"/>
        <w:rPr>
          <w:rFonts w:ascii="Times New Roman" w:eastAsiaTheme="minorHAnsi" w:hAnsi="Times New Roman"/>
          <w:sz w:val="24"/>
          <w:szCs w:val="24"/>
        </w:rPr>
      </w:pPr>
      <w:r w:rsidRPr="007E5B6F">
        <w:rPr>
          <w:rFonts w:ascii="Times New Roman" w:eastAsiaTheme="minorHAnsi" w:hAnsi="Times New Roman"/>
          <w:sz w:val="24"/>
          <w:szCs w:val="24"/>
        </w:rPr>
        <w:t xml:space="preserve">Mueller RS </w:t>
      </w:r>
      <w:r w:rsidR="006A7C01" w:rsidRPr="00A20B85">
        <w:rPr>
          <w:rFonts w:ascii="Times New Roman" w:eastAsiaTheme="minorHAnsi" w:hAnsi="Times New Roman"/>
          <w:sz w:val="24"/>
          <w:szCs w:val="24"/>
        </w:rPr>
        <w:t xml:space="preserve">Olivry T, Prelaud P, Heripret D </w:t>
      </w:r>
      <w:r w:rsidR="006A7C01" w:rsidRPr="00A20B85">
        <w:rPr>
          <w:rFonts w:ascii="Times New Roman" w:eastAsiaTheme="minorHAnsi" w:hAnsi="Times New Roman"/>
          <w:i/>
          <w:iCs/>
          <w:sz w:val="24"/>
          <w:szCs w:val="24"/>
        </w:rPr>
        <w:t>et al</w:t>
      </w:r>
      <w:r w:rsidR="006A7C01" w:rsidRPr="00A20B85">
        <w:rPr>
          <w:rFonts w:ascii="Times New Roman" w:eastAsiaTheme="minorHAnsi" w:hAnsi="Times New Roman"/>
          <w:sz w:val="24"/>
          <w:szCs w:val="24"/>
        </w:rPr>
        <w:t xml:space="preserve">. (1990)Allergic contact dermatitis in the dog: principles and diagnosis. </w:t>
      </w:r>
      <w:r w:rsidR="006A7C01" w:rsidRPr="00A20B85">
        <w:rPr>
          <w:rFonts w:ascii="Times New Roman" w:eastAsiaTheme="minorHAnsi" w:hAnsi="Times New Roman"/>
          <w:i/>
          <w:iCs/>
          <w:sz w:val="24"/>
          <w:szCs w:val="24"/>
        </w:rPr>
        <w:t>Vet Clin North Am: Small Animal</w:t>
      </w:r>
      <w:r w:rsidR="006A7C01" w:rsidRPr="00A20B85">
        <w:rPr>
          <w:rFonts w:ascii="Times New Roman" w:eastAsiaTheme="minorHAnsi" w:hAnsi="Times New Roman"/>
          <w:sz w:val="24"/>
          <w:szCs w:val="24"/>
        </w:rPr>
        <w:t xml:space="preserve"> </w:t>
      </w:r>
      <w:r w:rsidR="006A7C01" w:rsidRPr="00A20B85">
        <w:rPr>
          <w:rFonts w:ascii="Times New Roman" w:eastAsiaTheme="minorHAnsi" w:hAnsi="Times New Roman"/>
          <w:i/>
          <w:iCs/>
          <w:sz w:val="24"/>
          <w:szCs w:val="24"/>
        </w:rPr>
        <w:t xml:space="preserve">Pract </w:t>
      </w:r>
      <w:r w:rsidR="006A7C01" w:rsidRPr="00A20B85">
        <w:rPr>
          <w:rFonts w:ascii="Times New Roman" w:eastAsiaTheme="minorHAnsi" w:hAnsi="Times New Roman"/>
          <w:bCs/>
          <w:sz w:val="24"/>
          <w:szCs w:val="24"/>
        </w:rPr>
        <w:t>20:</w:t>
      </w:r>
      <w:r w:rsidR="006A7C01" w:rsidRPr="00A20B85">
        <w:rPr>
          <w:rFonts w:ascii="Times New Roman" w:eastAsiaTheme="minorHAnsi" w:hAnsi="Times New Roman"/>
          <w:sz w:val="24"/>
          <w:szCs w:val="24"/>
        </w:rPr>
        <w:t>1443–1456.</w:t>
      </w:r>
    </w:p>
    <w:p w:rsidR="00BE0B6C" w:rsidRDefault="00BE0B6C" w:rsidP="00013875">
      <w:pPr>
        <w:autoSpaceDE w:val="0"/>
        <w:autoSpaceDN w:val="0"/>
        <w:adjustRightInd w:val="0"/>
        <w:spacing w:after="0" w:line="240" w:lineRule="auto"/>
        <w:jc w:val="both"/>
        <w:rPr>
          <w:rFonts w:ascii="Times New Roman" w:eastAsiaTheme="minorHAnsi" w:hAnsi="Times New Roman"/>
          <w:sz w:val="24"/>
          <w:szCs w:val="24"/>
        </w:rPr>
      </w:pPr>
    </w:p>
    <w:p w:rsidR="00BE0B6C" w:rsidRDefault="003536DB" w:rsidP="00013875">
      <w:pPr>
        <w:autoSpaceDE w:val="0"/>
        <w:autoSpaceDN w:val="0"/>
        <w:adjustRightInd w:val="0"/>
        <w:spacing w:after="0" w:line="240" w:lineRule="auto"/>
        <w:jc w:val="both"/>
        <w:rPr>
          <w:rFonts w:ascii="Times New Roman" w:eastAsiaTheme="minorHAnsi" w:hAnsi="Times New Roman"/>
          <w:sz w:val="24"/>
          <w:szCs w:val="24"/>
        </w:rPr>
      </w:pPr>
      <w:r w:rsidRPr="007E5B6F">
        <w:rPr>
          <w:rFonts w:ascii="Times New Roman" w:eastAsiaTheme="minorHAnsi" w:hAnsi="Times New Roman"/>
          <w:sz w:val="24"/>
          <w:szCs w:val="24"/>
        </w:rPr>
        <w:t xml:space="preserve">Mueller RS </w:t>
      </w:r>
      <w:r w:rsidR="00BE0B6C" w:rsidRPr="007E5B6F">
        <w:rPr>
          <w:rFonts w:ascii="Times New Roman" w:eastAsiaTheme="minorHAnsi" w:hAnsi="Times New Roman"/>
          <w:sz w:val="24"/>
          <w:szCs w:val="24"/>
        </w:rPr>
        <w:t xml:space="preserve">Olivry T, (2003) Evidence-based veterinary dermatology: a systematic review of the pharmacology of canine atopic dermatitis. </w:t>
      </w:r>
      <w:r w:rsidR="00BE0B6C" w:rsidRPr="007E5B6F">
        <w:rPr>
          <w:rFonts w:ascii="Times New Roman" w:eastAsiaTheme="minorHAnsi" w:hAnsi="Times New Roman"/>
          <w:i/>
          <w:iCs/>
          <w:sz w:val="24"/>
          <w:szCs w:val="24"/>
        </w:rPr>
        <w:t xml:space="preserve">Vet Dermatol </w:t>
      </w:r>
      <w:r w:rsidR="00BE0B6C" w:rsidRPr="007E5B6F">
        <w:rPr>
          <w:rFonts w:ascii="Times New Roman" w:eastAsiaTheme="minorHAnsi" w:hAnsi="Times New Roman"/>
          <w:bCs/>
          <w:sz w:val="24"/>
          <w:szCs w:val="24"/>
        </w:rPr>
        <w:t>14:</w:t>
      </w:r>
      <w:r w:rsidR="00BE0B6C" w:rsidRPr="007E5B6F">
        <w:rPr>
          <w:rFonts w:ascii="Times New Roman" w:eastAsiaTheme="minorHAnsi" w:hAnsi="Times New Roman"/>
          <w:sz w:val="24"/>
          <w:szCs w:val="24"/>
        </w:rPr>
        <w:t>121–146.</w:t>
      </w:r>
    </w:p>
    <w:p w:rsidR="003536DB" w:rsidRDefault="003536DB" w:rsidP="00013875">
      <w:pPr>
        <w:autoSpaceDE w:val="0"/>
        <w:autoSpaceDN w:val="0"/>
        <w:adjustRightInd w:val="0"/>
        <w:spacing w:after="0" w:line="240" w:lineRule="auto"/>
        <w:jc w:val="both"/>
        <w:rPr>
          <w:rFonts w:ascii="Times New Roman" w:eastAsiaTheme="minorHAnsi" w:hAnsi="Times New Roman"/>
          <w:sz w:val="24"/>
          <w:szCs w:val="24"/>
        </w:rPr>
      </w:pPr>
    </w:p>
    <w:p w:rsidR="003536DB" w:rsidRPr="003536DB" w:rsidRDefault="003536DB" w:rsidP="00013875">
      <w:pPr>
        <w:autoSpaceDE w:val="0"/>
        <w:autoSpaceDN w:val="0"/>
        <w:adjustRightInd w:val="0"/>
        <w:spacing w:after="0" w:line="240" w:lineRule="auto"/>
        <w:jc w:val="both"/>
        <w:rPr>
          <w:rFonts w:ascii="Times New Roman" w:eastAsiaTheme="minorHAnsi" w:hAnsi="Times New Roman"/>
          <w:sz w:val="24"/>
          <w:szCs w:val="24"/>
        </w:rPr>
      </w:pPr>
      <w:r w:rsidRPr="003536DB">
        <w:rPr>
          <w:rFonts w:ascii="Times New Roman" w:eastAsiaTheme="minorHAnsi" w:hAnsi="Times New Roman"/>
          <w:sz w:val="24"/>
          <w:szCs w:val="24"/>
        </w:rPr>
        <w:t>MUELLER, R. S. (2003) Noninflammatory alopecia in dogs. Veterinary Medicine. 98, 518- 533.</w:t>
      </w:r>
    </w:p>
    <w:p w:rsidR="00A86721" w:rsidRDefault="00A86721" w:rsidP="00013875">
      <w:pPr>
        <w:autoSpaceDE w:val="0"/>
        <w:autoSpaceDN w:val="0"/>
        <w:adjustRightInd w:val="0"/>
        <w:spacing w:after="0" w:line="240" w:lineRule="auto"/>
        <w:jc w:val="both"/>
        <w:rPr>
          <w:rFonts w:ascii="Times New Roman" w:eastAsiaTheme="minorHAnsi" w:hAnsi="Times New Roman"/>
          <w:sz w:val="24"/>
          <w:szCs w:val="24"/>
        </w:rPr>
      </w:pPr>
    </w:p>
    <w:p w:rsidR="00BE0B6C" w:rsidRPr="007E5B6F" w:rsidRDefault="005B301E" w:rsidP="00013875">
      <w:pPr>
        <w:autoSpaceDE w:val="0"/>
        <w:autoSpaceDN w:val="0"/>
        <w:adjustRightInd w:val="0"/>
        <w:spacing w:after="0" w:line="240" w:lineRule="auto"/>
        <w:jc w:val="both"/>
        <w:rPr>
          <w:rFonts w:ascii="Times New Roman" w:eastAsiaTheme="minorHAnsi" w:hAnsi="Times New Roman"/>
          <w:sz w:val="24"/>
          <w:szCs w:val="24"/>
        </w:rPr>
      </w:pPr>
      <w:r w:rsidRPr="005B301E">
        <w:rPr>
          <w:rFonts w:ascii="Times New Roman" w:hAnsi="Times New Roman"/>
          <w:sz w:val="24"/>
          <w:szCs w:val="24"/>
        </w:rPr>
        <w:t>Lorusso</w:t>
      </w:r>
      <w:r w:rsidR="00BE0B6C" w:rsidRPr="007E5B6F">
        <w:rPr>
          <w:rFonts w:ascii="Times New Roman" w:eastAsiaTheme="minorHAnsi" w:hAnsi="Times New Roman"/>
          <w:sz w:val="24"/>
          <w:szCs w:val="24"/>
        </w:rPr>
        <w:t xml:space="preserve">, Rivierre C, Murphy KM </w:t>
      </w:r>
      <w:r w:rsidR="00BE0B6C" w:rsidRPr="007E5B6F">
        <w:rPr>
          <w:rFonts w:ascii="Times New Roman" w:eastAsiaTheme="minorHAnsi" w:hAnsi="Times New Roman"/>
          <w:i/>
          <w:iCs/>
          <w:sz w:val="24"/>
          <w:szCs w:val="24"/>
        </w:rPr>
        <w:t>et al</w:t>
      </w:r>
      <w:r w:rsidR="00BE0B6C" w:rsidRPr="007E5B6F">
        <w:rPr>
          <w:rFonts w:ascii="Times New Roman" w:eastAsiaTheme="minorHAnsi" w:hAnsi="Times New Roman"/>
          <w:sz w:val="24"/>
          <w:szCs w:val="24"/>
        </w:rPr>
        <w:t xml:space="preserve">. (2003) Maintenance treatment of canine atopic dermatitis with cyclosporin: decreasing dosages or increasing intervals? (Abstract) </w:t>
      </w:r>
      <w:r w:rsidR="00BE0B6C" w:rsidRPr="007E5B6F">
        <w:rPr>
          <w:rFonts w:ascii="Times New Roman" w:eastAsiaTheme="minorHAnsi" w:hAnsi="Times New Roman"/>
          <w:i/>
          <w:iCs/>
          <w:sz w:val="24"/>
          <w:szCs w:val="24"/>
        </w:rPr>
        <w:t xml:space="preserve">Vet Dermatol </w:t>
      </w:r>
      <w:r w:rsidR="00BE0B6C" w:rsidRPr="007E5B6F">
        <w:rPr>
          <w:rFonts w:ascii="Times New Roman" w:eastAsiaTheme="minorHAnsi" w:hAnsi="Times New Roman"/>
          <w:bCs/>
          <w:sz w:val="24"/>
          <w:szCs w:val="24"/>
        </w:rPr>
        <w:t>14:</w:t>
      </w:r>
      <w:r w:rsidR="00BE0B6C" w:rsidRPr="007E5B6F">
        <w:rPr>
          <w:rFonts w:ascii="Times New Roman" w:eastAsiaTheme="minorHAnsi" w:hAnsi="Times New Roman"/>
          <w:sz w:val="24"/>
          <w:szCs w:val="24"/>
        </w:rPr>
        <w:t>220.</w:t>
      </w:r>
    </w:p>
    <w:p w:rsidR="00BE0B6C" w:rsidRDefault="00BE0B6C" w:rsidP="00013875">
      <w:pPr>
        <w:autoSpaceDE w:val="0"/>
        <w:autoSpaceDN w:val="0"/>
        <w:adjustRightInd w:val="0"/>
        <w:spacing w:after="0" w:line="240" w:lineRule="auto"/>
        <w:jc w:val="both"/>
        <w:rPr>
          <w:rFonts w:ascii="Times New Roman" w:eastAsiaTheme="minorHAnsi" w:hAnsi="Times New Roman"/>
          <w:sz w:val="24"/>
          <w:szCs w:val="24"/>
        </w:rPr>
      </w:pPr>
    </w:p>
    <w:p w:rsidR="00BE0B6C" w:rsidRPr="007E5B6F" w:rsidRDefault="005B301E" w:rsidP="00013875">
      <w:pPr>
        <w:autoSpaceDE w:val="0"/>
        <w:autoSpaceDN w:val="0"/>
        <w:adjustRightInd w:val="0"/>
        <w:spacing w:after="0" w:line="240" w:lineRule="auto"/>
        <w:jc w:val="both"/>
        <w:rPr>
          <w:rFonts w:ascii="Times New Roman" w:eastAsiaTheme="minorHAnsi" w:hAnsi="Times New Roman"/>
          <w:sz w:val="24"/>
          <w:szCs w:val="24"/>
        </w:rPr>
      </w:pPr>
      <w:r w:rsidRPr="005B301E">
        <w:rPr>
          <w:rFonts w:ascii="Times New Roman" w:hAnsi="Times New Roman"/>
          <w:sz w:val="24"/>
          <w:szCs w:val="24"/>
        </w:rPr>
        <w:t>Lorusso</w:t>
      </w:r>
      <w:r w:rsidR="00BE0B6C" w:rsidRPr="007E5B6F">
        <w:rPr>
          <w:rFonts w:ascii="Times New Roman" w:eastAsiaTheme="minorHAnsi" w:hAnsi="Times New Roman"/>
          <w:sz w:val="24"/>
          <w:szCs w:val="24"/>
        </w:rPr>
        <w:t xml:space="preserve">, T, Steffan J, Fisch RD </w:t>
      </w:r>
      <w:r w:rsidR="00BE0B6C" w:rsidRPr="007E5B6F">
        <w:rPr>
          <w:rFonts w:ascii="Times New Roman" w:eastAsiaTheme="minorHAnsi" w:hAnsi="Times New Roman"/>
          <w:i/>
          <w:iCs/>
          <w:sz w:val="24"/>
          <w:szCs w:val="24"/>
        </w:rPr>
        <w:t>et al</w:t>
      </w:r>
      <w:r w:rsidR="00BE0B6C" w:rsidRPr="007E5B6F">
        <w:rPr>
          <w:rFonts w:ascii="Times New Roman" w:eastAsiaTheme="minorHAnsi" w:hAnsi="Times New Roman"/>
          <w:sz w:val="24"/>
          <w:szCs w:val="24"/>
        </w:rPr>
        <w:t>. (2002) Randomized controlled trial of the efficacy of</w:t>
      </w:r>
      <w:r w:rsidR="00A86721">
        <w:rPr>
          <w:rFonts w:ascii="Times New Roman" w:eastAsiaTheme="minorHAnsi" w:hAnsi="Times New Roman"/>
          <w:sz w:val="24"/>
          <w:szCs w:val="24"/>
        </w:rPr>
        <w:t xml:space="preserve"> </w:t>
      </w:r>
      <w:r w:rsidR="00BE0B6C" w:rsidRPr="007E5B6F">
        <w:rPr>
          <w:rFonts w:ascii="Times New Roman" w:eastAsiaTheme="minorHAnsi" w:hAnsi="Times New Roman"/>
          <w:sz w:val="24"/>
          <w:szCs w:val="24"/>
        </w:rPr>
        <w:t xml:space="preserve">cyclosporin in the treatment of atopic dermatitis in dogs. </w:t>
      </w:r>
      <w:r w:rsidR="00BE0B6C" w:rsidRPr="007E5B6F">
        <w:rPr>
          <w:rFonts w:ascii="Times New Roman" w:eastAsiaTheme="minorHAnsi" w:hAnsi="Times New Roman"/>
          <w:i/>
          <w:iCs/>
          <w:sz w:val="24"/>
          <w:szCs w:val="24"/>
        </w:rPr>
        <w:t xml:space="preserve">J Am Vet Med Assoc </w:t>
      </w:r>
      <w:r w:rsidR="00BE0B6C" w:rsidRPr="007E5B6F">
        <w:rPr>
          <w:rFonts w:ascii="Times New Roman" w:eastAsiaTheme="minorHAnsi" w:hAnsi="Times New Roman"/>
          <w:bCs/>
          <w:sz w:val="24"/>
          <w:szCs w:val="24"/>
        </w:rPr>
        <w:t>221:</w:t>
      </w:r>
      <w:r w:rsidR="00BE0B6C" w:rsidRPr="007E5B6F">
        <w:rPr>
          <w:rFonts w:ascii="Times New Roman" w:eastAsiaTheme="minorHAnsi" w:hAnsi="Times New Roman"/>
          <w:sz w:val="24"/>
          <w:szCs w:val="24"/>
        </w:rPr>
        <w:t>370–377.</w:t>
      </w:r>
    </w:p>
    <w:p w:rsidR="00BE0B6C" w:rsidRPr="007E5B6F" w:rsidRDefault="00BE0B6C" w:rsidP="00013875">
      <w:pPr>
        <w:autoSpaceDE w:val="0"/>
        <w:autoSpaceDN w:val="0"/>
        <w:adjustRightInd w:val="0"/>
        <w:spacing w:after="0" w:line="240" w:lineRule="auto"/>
        <w:jc w:val="both"/>
        <w:rPr>
          <w:rFonts w:ascii="Times New Roman" w:eastAsiaTheme="minorHAnsi" w:hAnsi="Times New Roman"/>
          <w:sz w:val="24"/>
          <w:szCs w:val="24"/>
        </w:rPr>
      </w:pPr>
    </w:p>
    <w:p w:rsidR="00A86721" w:rsidRPr="002F7490" w:rsidRDefault="00074CD6" w:rsidP="00013875">
      <w:pPr>
        <w:autoSpaceDE w:val="0"/>
        <w:autoSpaceDN w:val="0"/>
        <w:adjustRightInd w:val="0"/>
        <w:spacing w:after="0" w:line="240" w:lineRule="auto"/>
        <w:jc w:val="both"/>
        <w:rPr>
          <w:rFonts w:ascii="Times New Roman" w:eastAsiaTheme="minorHAnsi" w:hAnsi="Times New Roman"/>
          <w:bCs/>
          <w:sz w:val="24"/>
          <w:szCs w:val="24"/>
        </w:rPr>
      </w:pPr>
      <w:r w:rsidRPr="002F7490">
        <w:rPr>
          <w:rFonts w:ascii="Times New Roman" w:eastAsiaTheme="minorHAnsi" w:hAnsi="Times New Roman"/>
          <w:sz w:val="24"/>
          <w:szCs w:val="24"/>
        </w:rPr>
        <w:lastRenderedPageBreak/>
        <w:t xml:space="preserve">P B Hill </w:t>
      </w:r>
      <w:r w:rsidRPr="002F7490">
        <w:rPr>
          <w:rFonts w:ascii="Times New Roman" w:eastAsia="Times New Roman" w:hAnsi="Times New Roman"/>
          <w:sz w:val="24"/>
          <w:szCs w:val="24"/>
        </w:rPr>
        <w:t>et al.</w:t>
      </w:r>
      <w:r w:rsidR="001A5449" w:rsidRPr="002F7490">
        <w:rPr>
          <w:rFonts w:ascii="Times New Roman" w:eastAsia="Times New Roman" w:hAnsi="Times New Roman"/>
          <w:sz w:val="24"/>
          <w:szCs w:val="24"/>
        </w:rPr>
        <w:t>(</w:t>
      </w:r>
      <w:r w:rsidRPr="002F7490">
        <w:rPr>
          <w:rFonts w:ascii="Times New Roman" w:eastAsia="Times New Roman" w:hAnsi="Times New Roman"/>
          <w:sz w:val="24"/>
          <w:szCs w:val="24"/>
        </w:rPr>
        <w:t xml:space="preserve"> 2002)</w:t>
      </w:r>
      <w:r w:rsidR="001A5449" w:rsidRPr="002F7490">
        <w:rPr>
          <w:rFonts w:ascii="Times New Roman" w:eastAsia="Times New Roman" w:hAnsi="Times New Roman"/>
          <w:sz w:val="24"/>
          <w:szCs w:val="24"/>
        </w:rPr>
        <w:t xml:space="preserve"> </w:t>
      </w:r>
      <w:r w:rsidR="001A5449" w:rsidRPr="002F7490">
        <w:rPr>
          <w:rFonts w:ascii="Times New Roman" w:eastAsiaTheme="minorHAnsi" w:hAnsi="Times New Roman"/>
          <w:iCs/>
          <w:sz w:val="24"/>
          <w:szCs w:val="24"/>
        </w:rPr>
        <w:t>A practical</w:t>
      </w:r>
      <w:r w:rsidR="001A5449" w:rsidRPr="002F7490">
        <w:rPr>
          <w:rFonts w:ascii="Times New Roman" w:eastAsiaTheme="minorHAnsi" w:hAnsi="Times New Roman"/>
          <w:sz w:val="24"/>
          <w:szCs w:val="24"/>
        </w:rPr>
        <w:t xml:space="preserve"> </w:t>
      </w:r>
      <w:r w:rsidR="001A5449" w:rsidRPr="002F7490">
        <w:rPr>
          <w:rFonts w:ascii="Times New Roman" w:eastAsiaTheme="minorHAnsi" w:hAnsi="Times New Roman"/>
          <w:iCs/>
          <w:sz w:val="24"/>
          <w:szCs w:val="24"/>
        </w:rPr>
        <w:t>guide to the diagnosis and management of skin diseases in dogs and cats</w:t>
      </w:r>
      <w:r w:rsidR="008D2C90" w:rsidRPr="002F7490">
        <w:rPr>
          <w:rFonts w:ascii="Times New Roman" w:eastAsiaTheme="minorHAnsi" w:hAnsi="Times New Roman"/>
          <w:sz w:val="24"/>
          <w:szCs w:val="24"/>
        </w:rPr>
        <w:t>.</w:t>
      </w:r>
    </w:p>
    <w:p w:rsidR="00A86721" w:rsidRPr="007E5B6F" w:rsidRDefault="00A86721" w:rsidP="00013875">
      <w:pPr>
        <w:autoSpaceDE w:val="0"/>
        <w:autoSpaceDN w:val="0"/>
        <w:adjustRightInd w:val="0"/>
        <w:spacing w:after="0" w:line="240" w:lineRule="auto"/>
        <w:jc w:val="both"/>
        <w:rPr>
          <w:rFonts w:ascii="Times New Roman" w:eastAsiaTheme="minorHAnsi" w:hAnsi="Times New Roman"/>
          <w:bCs/>
          <w:sz w:val="24"/>
          <w:szCs w:val="24"/>
        </w:rPr>
      </w:pPr>
    </w:p>
    <w:p w:rsidR="00A86721" w:rsidRPr="007E5B6F" w:rsidRDefault="00A86721" w:rsidP="00013875">
      <w:pPr>
        <w:autoSpaceDE w:val="0"/>
        <w:autoSpaceDN w:val="0"/>
        <w:adjustRightInd w:val="0"/>
        <w:spacing w:after="0" w:line="240" w:lineRule="auto"/>
        <w:jc w:val="both"/>
        <w:rPr>
          <w:rFonts w:ascii="Times New Roman" w:eastAsiaTheme="minorHAnsi" w:hAnsi="Times New Roman"/>
          <w:sz w:val="24"/>
          <w:szCs w:val="24"/>
        </w:rPr>
      </w:pPr>
      <w:r w:rsidRPr="007E5B6F">
        <w:rPr>
          <w:rFonts w:ascii="Times New Roman" w:eastAsiaTheme="minorHAnsi" w:hAnsi="Times New Roman"/>
          <w:sz w:val="24"/>
          <w:szCs w:val="24"/>
        </w:rPr>
        <w:t xml:space="preserve">Scott DW, Miller WH, Griffin CE (1995) Immunologic skin diseases. In </w:t>
      </w:r>
      <w:r w:rsidRPr="007E5B6F">
        <w:rPr>
          <w:rFonts w:ascii="Times New Roman" w:eastAsiaTheme="minorHAnsi" w:hAnsi="Times New Roman"/>
          <w:i/>
          <w:iCs/>
          <w:sz w:val="24"/>
          <w:szCs w:val="24"/>
        </w:rPr>
        <w:t>Muller and Kirk’s</w:t>
      </w:r>
    </w:p>
    <w:p w:rsidR="00A86721" w:rsidRPr="007E5B6F" w:rsidRDefault="00A86721" w:rsidP="00013875">
      <w:pPr>
        <w:autoSpaceDE w:val="0"/>
        <w:autoSpaceDN w:val="0"/>
        <w:adjustRightInd w:val="0"/>
        <w:spacing w:after="0" w:line="240" w:lineRule="auto"/>
        <w:jc w:val="both"/>
        <w:rPr>
          <w:rFonts w:ascii="Times New Roman" w:eastAsiaTheme="minorHAnsi" w:hAnsi="Times New Roman"/>
          <w:sz w:val="24"/>
          <w:szCs w:val="24"/>
        </w:rPr>
      </w:pPr>
      <w:r w:rsidRPr="007E5B6F">
        <w:rPr>
          <w:rFonts w:ascii="Times New Roman" w:eastAsiaTheme="minorHAnsi" w:hAnsi="Times New Roman"/>
          <w:i/>
          <w:iCs/>
          <w:sz w:val="24"/>
          <w:szCs w:val="24"/>
        </w:rPr>
        <w:t>Small Animal Dermatology</w:t>
      </w:r>
      <w:r w:rsidRPr="007E5B6F">
        <w:rPr>
          <w:rFonts w:ascii="Times New Roman" w:eastAsiaTheme="minorHAnsi" w:hAnsi="Times New Roman"/>
          <w:sz w:val="24"/>
          <w:szCs w:val="24"/>
        </w:rPr>
        <w:t>, 5th edn. WB Saunders, Philadelphia, pp. 543–666.</w:t>
      </w:r>
    </w:p>
    <w:p w:rsidR="00BE0B6C" w:rsidRDefault="00BE0B6C" w:rsidP="00013875">
      <w:pPr>
        <w:autoSpaceDE w:val="0"/>
        <w:autoSpaceDN w:val="0"/>
        <w:adjustRightInd w:val="0"/>
        <w:spacing w:after="0" w:line="240" w:lineRule="auto"/>
        <w:jc w:val="both"/>
        <w:rPr>
          <w:rFonts w:ascii="Times New Roman" w:eastAsiaTheme="minorHAnsi" w:hAnsi="Times New Roman"/>
          <w:sz w:val="24"/>
          <w:szCs w:val="24"/>
        </w:rPr>
      </w:pPr>
    </w:p>
    <w:p w:rsidR="00232B69" w:rsidRPr="007E5B6F" w:rsidRDefault="00232B69" w:rsidP="00013875">
      <w:pPr>
        <w:autoSpaceDE w:val="0"/>
        <w:autoSpaceDN w:val="0"/>
        <w:adjustRightInd w:val="0"/>
        <w:spacing w:after="0" w:line="240" w:lineRule="auto"/>
        <w:jc w:val="both"/>
        <w:rPr>
          <w:rFonts w:ascii="Times New Roman" w:eastAsiaTheme="minorHAnsi" w:hAnsi="Times New Roman"/>
          <w:sz w:val="24"/>
          <w:szCs w:val="24"/>
        </w:rPr>
      </w:pPr>
      <w:r w:rsidRPr="007E5B6F">
        <w:rPr>
          <w:rFonts w:ascii="Times New Roman" w:eastAsiaTheme="minorHAnsi" w:hAnsi="Times New Roman"/>
          <w:sz w:val="24"/>
          <w:szCs w:val="24"/>
        </w:rPr>
        <w:t xml:space="preserve">Shaw SC, Wood N, Freeman J </w:t>
      </w:r>
      <w:r w:rsidRPr="007E5B6F">
        <w:rPr>
          <w:rFonts w:ascii="Times New Roman" w:eastAsiaTheme="minorHAnsi" w:hAnsi="Times New Roman"/>
          <w:i/>
          <w:iCs/>
          <w:sz w:val="24"/>
          <w:szCs w:val="24"/>
        </w:rPr>
        <w:t>et al</w:t>
      </w:r>
      <w:r w:rsidRPr="007E5B6F">
        <w:rPr>
          <w:rFonts w:ascii="Times New Roman" w:eastAsiaTheme="minorHAnsi" w:hAnsi="Times New Roman"/>
          <w:sz w:val="24"/>
          <w:szCs w:val="24"/>
        </w:rPr>
        <w:t xml:space="preserve">. (2004) Estimation of heritability of atopic dermatitis in Labrador and Golden Retrievers. </w:t>
      </w:r>
      <w:r w:rsidRPr="007E5B6F">
        <w:rPr>
          <w:rFonts w:ascii="Times New Roman" w:eastAsiaTheme="minorHAnsi" w:hAnsi="Times New Roman"/>
          <w:i/>
          <w:iCs/>
          <w:sz w:val="24"/>
          <w:szCs w:val="24"/>
        </w:rPr>
        <w:t>Am J Vet Res</w:t>
      </w:r>
      <w:r w:rsidRPr="007E5B6F">
        <w:rPr>
          <w:rFonts w:ascii="Times New Roman" w:eastAsiaTheme="minorHAnsi" w:hAnsi="Times New Roman"/>
          <w:sz w:val="24"/>
          <w:szCs w:val="24"/>
        </w:rPr>
        <w:t xml:space="preserve"> </w:t>
      </w:r>
      <w:r w:rsidRPr="007E5B6F">
        <w:rPr>
          <w:rFonts w:ascii="Times New Roman" w:eastAsiaTheme="minorHAnsi" w:hAnsi="Times New Roman"/>
          <w:bCs/>
          <w:sz w:val="24"/>
          <w:szCs w:val="24"/>
        </w:rPr>
        <w:t>65:</w:t>
      </w:r>
      <w:r w:rsidRPr="007E5B6F">
        <w:rPr>
          <w:rFonts w:ascii="Times New Roman" w:eastAsiaTheme="minorHAnsi" w:hAnsi="Times New Roman"/>
          <w:sz w:val="24"/>
          <w:szCs w:val="24"/>
        </w:rPr>
        <w:t>1014–1020.</w:t>
      </w:r>
    </w:p>
    <w:p w:rsidR="00232B69" w:rsidRDefault="00232B69" w:rsidP="00013875">
      <w:pPr>
        <w:autoSpaceDE w:val="0"/>
        <w:autoSpaceDN w:val="0"/>
        <w:adjustRightInd w:val="0"/>
        <w:spacing w:after="0" w:line="240" w:lineRule="auto"/>
        <w:jc w:val="both"/>
        <w:rPr>
          <w:rFonts w:ascii="Times New Roman" w:eastAsiaTheme="minorHAnsi" w:hAnsi="Times New Roman"/>
          <w:bCs/>
          <w:sz w:val="24"/>
          <w:szCs w:val="24"/>
        </w:rPr>
      </w:pPr>
    </w:p>
    <w:p w:rsidR="00232B69" w:rsidRDefault="00232B69" w:rsidP="00013875">
      <w:pPr>
        <w:autoSpaceDE w:val="0"/>
        <w:autoSpaceDN w:val="0"/>
        <w:adjustRightInd w:val="0"/>
        <w:spacing w:after="0" w:line="240" w:lineRule="auto"/>
        <w:jc w:val="both"/>
        <w:rPr>
          <w:rFonts w:ascii="Times New Roman" w:eastAsiaTheme="minorHAnsi" w:hAnsi="Times New Roman"/>
          <w:sz w:val="24"/>
          <w:szCs w:val="24"/>
        </w:rPr>
      </w:pPr>
      <w:r w:rsidRPr="007E5B6F">
        <w:rPr>
          <w:rFonts w:ascii="Times New Roman" w:eastAsiaTheme="minorHAnsi" w:hAnsi="Times New Roman"/>
          <w:sz w:val="24"/>
          <w:szCs w:val="24"/>
        </w:rPr>
        <w:t xml:space="preserve">Scott DW, Miller WH, Reinhart GA </w:t>
      </w:r>
      <w:r w:rsidRPr="007E5B6F">
        <w:rPr>
          <w:rFonts w:ascii="Times New Roman" w:eastAsiaTheme="minorHAnsi" w:hAnsi="Times New Roman"/>
          <w:i/>
          <w:iCs/>
          <w:sz w:val="24"/>
          <w:szCs w:val="24"/>
        </w:rPr>
        <w:t>et al</w:t>
      </w:r>
      <w:r w:rsidRPr="007E5B6F">
        <w:rPr>
          <w:rFonts w:ascii="Times New Roman" w:eastAsiaTheme="minorHAnsi" w:hAnsi="Times New Roman"/>
          <w:sz w:val="24"/>
          <w:szCs w:val="24"/>
        </w:rPr>
        <w:t xml:space="preserve">. (1997) Effect of an omega-3/omega-6 fatty acidcontaining commercial lamb and rice diet on pruritus in atopic dogs: results of a single-blinded study. </w:t>
      </w:r>
      <w:r w:rsidRPr="007E5B6F">
        <w:rPr>
          <w:rFonts w:ascii="Times New Roman" w:eastAsiaTheme="minorHAnsi" w:hAnsi="Times New Roman"/>
          <w:i/>
          <w:iCs/>
          <w:sz w:val="24"/>
          <w:szCs w:val="24"/>
        </w:rPr>
        <w:t xml:space="preserve">Can J Vet Res </w:t>
      </w:r>
      <w:r w:rsidRPr="007E5B6F">
        <w:rPr>
          <w:rFonts w:ascii="Times New Roman" w:eastAsiaTheme="minorHAnsi" w:hAnsi="Times New Roman"/>
          <w:bCs/>
          <w:sz w:val="24"/>
          <w:szCs w:val="24"/>
        </w:rPr>
        <w:t>61:</w:t>
      </w:r>
      <w:r w:rsidRPr="007E5B6F">
        <w:rPr>
          <w:rFonts w:ascii="Times New Roman" w:eastAsiaTheme="minorHAnsi" w:hAnsi="Times New Roman"/>
          <w:sz w:val="24"/>
          <w:szCs w:val="24"/>
        </w:rPr>
        <w:t>145–153.</w:t>
      </w:r>
    </w:p>
    <w:p w:rsidR="00232B69" w:rsidRDefault="00232B69" w:rsidP="00013875">
      <w:pPr>
        <w:autoSpaceDE w:val="0"/>
        <w:autoSpaceDN w:val="0"/>
        <w:adjustRightInd w:val="0"/>
        <w:spacing w:after="0" w:line="240" w:lineRule="auto"/>
        <w:jc w:val="both"/>
        <w:rPr>
          <w:rFonts w:ascii="Times New Roman" w:eastAsiaTheme="minorHAnsi" w:hAnsi="Times New Roman"/>
          <w:sz w:val="24"/>
          <w:szCs w:val="24"/>
        </w:rPr>
      </w:pPr>
    </w:p>
    <w:p w:rsidR="00232B69" w:rsidRPr="006A7C01" w:rsidRDefault="00232B69" w:rsidP="00013875">
      <w:pPr>
        <w:autoSpaceDE w:val="0"/>
        <w:autoSpaceDN w:val="0"/>
        <w:adjustRightInd w:val="0"/>
        <w:spacing w:after="0" w:line="240" w:lineRule="auto"/>
        <w:jc w:val="both"/>
        <w:rPr>
          <w:rFonts w:ascii="Times New Roman" w:eastAsiaTheme="minorHAnsi" w:hAnsi="Times New Roman"/>
          <w:sz w:val="24"/>
          <w:szCs w:val="24"/>
        </w:rPr>
      </w:pPr>
      <w:r w:rsidRPr="006A7C01">
        <w:rPr>
          <w:rFonts w:ascii="Times New Roman" w:eastAsiaTheme="minorHAnsi" w:hAnsi="Times New Roman"/>
          <w:sz w:val="24"/>
          <w:szCs w:val="24"/>
        </w:rPr>
        <w:t xml:space="preserve">Scott DW, Miller WH, Griffin CE (2001) Dermatologic therapy. In </w:t>
      </w:r>
      <w:r w:rsidRPr="006A7C01">
        <w:rPr>
          <w:rFonts w:ascii="Times New Roman" w:eastAsiaTheme="minorHAnsi" w:hAnsi="Times New Roman"/>
          <w:i/>
          <w:iCs/>
          <w:sz w:val="24"/>
          <w:szCs w:val="24"/>
        </w:rPr>
        <w:t>Muller and Kirk’s Small Animal</w:t>
      </w:r>
      <w:r w:rsidRPr="006A7C01">
        <w:rPr>
          <w:rFonts w:ascii="Times New Roman" w:eastAsiaTheme="minorHAnsi" w:hAnsi="Times New Roman"/>
          <w:sz w:val="24"/>
          <w:szCs w:val="24"/>
        </w:rPr>
        <w:t xml:space="preserve"> </w:t>
      </w:r>
      <w:r w:rsidRPr="006A7C01">
        <w:rPr>
          <w:rFonts w:ascii="Times New Roman" w:eastAsiaTheme="minorHAnsi" w:hAnsi="Times New Roman"/>
          <w:i/>
          <w:iCs/>
          <w:sz w:val="24"/>
          <w:szCs w:val="24"/>
        </w:rPr>
        <w:t>Dermatology</w:t>
      </w:r>
      <w:r w:rsidRPr="006A7C01">
        <w:rPr>
          <w:rFonts w:ascii="Times New Roman" w:eastAsiaTheme="minorHAnsi" w:hAnsi="Times New Roman"/>
          <w:sz w:val="24"/>
          <w:szCs w:val="24"/>
        </w:rPr>
        <w:t>, 6th edn. WB Saunders, Philadelphia, pp. 207–273.</w:t>
      </w:r>
    </w:p>
    <w:p w:rsidR="00406025" w:rsidRDefault="00406025" w:rsidP="00013875">
      <w:pPr>
        <w:autoSpaceDE w:val="0"/>
        <w:autoSpaceDN w:val="0"/>
        <w:adjustRightInd w:val="0"/>
        <w:spacing w:after="0" w:line="240" w:lineRule="auto"/>
        <w:jc w:val="both"/>
        <w:rPr>
          <w:rFonts w:ascii="Times New Roman" w:eastAsiaTheme="minorHAnsi" w:hAnsi="Times New Roman"/>
          <w:sz w:val="24"/>
          <w:szCs w:val="24"/>
        </w:rPr>
      </w:pPr>
    </w:p>
    <w:p w:rsidR="00406025" w:rsidRPr="00547C3A" w:rsidRDefault="00406025" w:rsidP="00013875">
      <w:pPr>
        <w:autoSpaceDE w:val="0"/>
        <w:autoSpaceDN w:val="0"/>
        <w:adjustRightInd w:val="0"/>
        <w:spacing w:after="0" w:line="240" w:lineRule="auto"/>
        <w:jc w:val="both"/>
        <w:rPr>
          <w:rFonts w:ascii="Times New Roman" w:eastAsiaTheme="minorHAnsi" w:hAnsi="Times New Roman"/>
          <w:sz w:val="24"/>
          <w:szCs w:val="24"/>
        </w:rPr>
      </w:pPr>
      <w:r w:rsidRPr="00547C3A">
        <w:rPr>
          <w:rFonts w:ascii="Times New Roman" w:hAnsi="Times New Roman"/>
          <w:sz w:val="24"/>
          <w:szCs w:val="24"/>
        </w:rPr>
        <w:t xml:space="preserve">Shoorijeh </w:t>
      </w:r>
      <w:r w:rsidRPr="00547C3A">
        <w:rPr>
          <w:rFonts w:ascii="Times New Roman" w:hAnsi="Times New Roman"/>
          <w:i/>
          <w:iCs/>
          <w:sz w:val="24"/>
          <w:szCs w:val="24"/>
        </w:rPr>
        <w:t>et al</w:t>
      </w:r>
      <w:r w:rsidRPr="00547C3A">
        <w:rPr>
          <w:rFonts w:ascii="Times New Roman" w:hAnsi="Times New Roman"/>
          <w:sz w:val="24"/>
          <w:szCs w:val="24"/>
        </w:rPr>
        <w:t>., (2008) Giardia spp.and Sarcocystis spp. tatus in pet dogs</w:t>
      </w:r>
      <w:r w:rsidR="00F57F5D" w:rsidRPr="00547C3A">
        <w:rPr>
          <w:rFonts w:ascii="Times New Roman" w:hAnsi="Times New Roman"/>
          <w:sz w:val="24"/>
          <w:szCs w:val="24"/>
        </w:rPr>
        <w:t>. 25 (2): 154-158</w:t>
      </w:r>
    </w:p>
    <w:p w:rsidR="004D67A8" w:rsidRPr="00547C3A" w:rsidRDefault="004D67A8" w:rsidP="00013875">
      <w:pPr>
        <w:autoSpaceDE w:val="0"/>
        <w:autoSpaceDN w:val="0"/>
        <w:adjustRightInd w:val="0"/>
        <w:spacing w:after="0" w:line="240" w:lineRule="auto"/>
        <w:jc w:val="both"/>
        <w:rPr>
          <w:rFonts w:ascii="Times New Roman" w:eastAsiaTheme="minorHAnsi" w:hAnsi="Times New Roman"/>
          <w:sz w:val="24"/>
          <w:szCs w:val="24"/>
        </w:rPr>
      </w:pPr>
    </w:p>
    <w:p w:rsidR="004D67A8" w:rsidRDefault="004D67A8" w:rsidP="00013875">
      <w:pPr>
        <w:autoSpaceDE w:val="0"/>
        <w:autoSpaceDN w:val="0"/>
        <w:adjustRightInd w:val="0"/>
        <w:spacing w:after="0" w:line="240" w:lineRule="auto"/>
        <w:jc w:val="both"/>
        <w:rPr>
          <w:rFonts w:ascii="Times New Roman" w:hAnsi="Times New Roman"/>
          <w:sz w:val="24"/>
          <w:szCs w:val="24"/>
        </w:rPr>
      </w:pPr>
      <w:r w:rsidRPr="00547C3A">
        <w:rPr>
          <w:rFonts w:ascii="Times New Roman" w:hAnsi="Times New Roman"/>
          <w:sz w:val="24"/>
          <w:szCs w:val="24"/>
        </w:rPr>
        <w:t>Sudhakara Reddy et al.,( 2014) Efficacy of cefpodoxime with clavulanic acid in the treatment of recurrent pyoderma in dogs</w:t>
      </w:r>
      <w:r w:rsidR="004768E5">
        <w:rPr>
          <w:rFonts w:ascii="Times New Roman" w:hAnsi="Times New Roman"/>
          <w:sz w:val="24"/>
          <w:szCs w:val="24"/>
        </w:rPr>
        <w:t>.</w:t>
      </w:r>
    </w:p>
    <w:p w:rsidR="004768E5" w:rsidRDefault="004768E5" w:rsidP="00013875">
      <w:pPr>
        <w:autoSpaceDE w:val="0"/>
        <w:autoSpaceDN w:val="0"/>
        <w:adjustRightInd w:val="0"/>
        <w:spacing w:after="0" w:line="240" w:lineRule="auto"/>
        <w:jc w:val="both"/>
        <w:rPr>
          <w:rFonts w:ascii="Times New Roman" w:hAnsi="Times New Roman"/>
          <w:sz w:val="24"/>
          <w:szCs w:val="24"/>
        </w:rPr>
      </w:pPr>
    </w:p>
    <w:p w:rsidR="004768E5" w:rsidRPr="004768E5" w:rsidRDefault="004768E5" w:rsidP="00013875">
      <w:pPr>
        <w:autoSpaceDE w:val="0"/>
        <w:autoSpaceDN w:val="0"/>
        <w:adjustRightInd w:val="0"/>
        <w:spacing w:after="0" w:line="240" w:lineRule="auto"/>
        <w:jc w:val="both"/>
        <w:rPr>
          <w:rFonts w:ascii="Times New Roman" w:eastAsiaTheme="minorHAnsi" w:hAnsi="Times New Roman"/>
          <w:sz w:val="24"/>
          <w:szCs w:val="24"/>
        </w:rPr>
      </w:pPr>
      <w:r w:rsidRPr="004768E5">
        <w:rPr>
          <w:rFonts w:ascii="Times New Roman" w:eastAsiaTheme="minorHAnsi" w:hAnsi="Times New Roman"/>
          <w:sz w:val="24"/>
          <w:szCs w:val="24"/>
        </w:rPr>
        <w:t xml:space="preserve">S. Reddy and K. N. Kumari, “Demodicosis and its successful management in dogs,” </w:t>
      </w:r>
      <w:r w:rsidRPr="004768E5">
        <w:rPr>
          <w:rFonts w:ascii="Times New Roman" w:eastAsiaTheme="minorHAnsi" w:hAnsi="Times New Roman"/>
          <w:i/>
          <w:iCs/>
          <w:sz w:val="24"/>
          <w:szCs w:val="24"/>
        </w:rPr>
        <w:t>Indian Journal of Field Veterinarians</w:t>
      </w:r>
      <w:r w:rsidRPr="004768E5">
        <w:rPr>
          <w:rFonts w:ascii="Times New Roman" w:eastAsiaTheme="minorHAnsi" w:hAnsi="Times New Roman"/>
          <w:sz w:val="24"/>
          <w:szCs w:val="24"/>
        </w:rPr>
        <w:t>, vol. 6, no. 2, pp. 48–50, 2010.</w:t>
      </w:r>
    </w:p>
    <w:p w:rsidR="00850E1E" w:rsidRDefault="00850E1E" w:rsidP="00013875">
      <w:pPr>
        <w:autoSpaceDE w:val="0"/>
        <w:autoSpaceDN w:val="0"/>
        <w:adjustRightInd w:val="0"/>
        <w:spacing w:after="0" w:line="240" w:lineRule="auto"/>
        <w:jc w:val="both"/>
        <w:rPr>
          <w:rFonts w:ascii="Times New Roman" w:eastAsiaTheme="minorHAnsi" w:hAnsi="Times New Roman"/>
          <w:sz w:val="24"/>
          <w:szCs w:val="24"/>
        </w:rPr>
      </w:pPr>
    </w:p>
    <w:p w:rsidR="00232B69" w:rsidRPr="006760D5" w:rsidRDefault="00850E1E" w:rsidP="00013875">
      <w:pPr>
        <w:spacing w:line="360" w:lineRule="auto"/>
        <w:jc w:val="both"/>
        <w:rPr>
          <w:rFonts w:ascii="Times New Roman" w:hAnsi="Times New Roman"/>
          <w:b/>
          <w:sz w:val="24"/>
          <w:szCs w:val="24"/>
        </w:rPr>
      </w:pPr>
      <w:r w:rsidRPr="00547C3A">
        <w:rPr>
          <w:rFonts w:ascii="Times New Roman" w:hAnsi="Times New Roman"/>
          <w:sz w:val="24"/>
          <w:szCs w:val="24"/>
        </w:rPr>
        <w:t>Tarafder and Samad,</w:t>
      </w:r>
      <w:r w:rsidRPr="00EE3320">
        <w:rPr>
          <w:rFonts w:ascii="Times New Roman" w:hAnsi="Times New Roman"/>
          <w:b/>
          <w:sz w:val="24"/>
          <w:szCs w:val="24"/>
        </w:rPr>
        <w:t xml:space="preserve"> </w:t>
      </w:r>
      <w:r w:rsidRPr="007E5B6F">
        <w:rPr>
          <w:rFonts w:ascii="Times New Roman" w:eastAsiaTheme="minorHAnsi" w:hAnsi="Times New Roman"/>
          <w:i/>
          <w:iCs/>
          <w:sz w:val="24"/>
          <w:szCs w:val="24"/>
        </w:rPr>
        <w:t>et al</w:t>
      </w:r>
      <w:r w:rsidRPr="007E5B6F">
        <w:rPr>
          <w:rFonts w:ascii="Times New Roman" w:eastAsiaTheme="minorHAnsi" w:hAnsi="Times New Roman"/>
          <w:sz w:val="24"/>
          <w:szCs w:val="24"/>
        </w:rPr>
        <w:t>. (2004)</w:t>
      </w:r>
      <w:r>
        <w:rPr>
          <w:rFonts w:ascii="Times New Roman" w:eastAsiaTheme="minorHAnsi" w:hAnsi="Times New Roman"/>
          <w:sz w:val="24"/>
          <w:szCs w:val="24"/>
        </w:rPr>
        <w:t>Prevalence of clinical diseases of pet dogs and risk perception of zoonotic infection by dog owners in Bangladesh 8(2):163-17</w:t>
      </w:r>
    </w:p>
    <w:p w:rsidR="00BE0B6C" w:rsidRPr="00A86721" w:rsidRDefault="00BE0B6C" w:rsidP="00013875">
      <w:pPr>
        <w:autoSpaceDE w:val="0"/>
        <w:autoSpaceDN w:val="0"/>
        <w:adjustRightInd w:val="0"/>
        <w:spacing w:after="0" w:line="240" w:lineRule="auto"/>
        <w:jc w:val="both"/>
        <w:rPr>
          <w:rFonts w:ascii="Times New Roman" w:eastAsiaTheme="minorHAnsi" w:hAnsi="Times New Roman"/>
          <w:sz w:val="24"/>
          <w:szCs w:val="24"/>
        </w:rPr>
      </w:pPr>
      <w:r w:rsidRPr="007E5B6F">
        <w:rPr>
          <w:rFonts w:ascii="Times New Roman" w:eastAsiaTheme="minorHAnsi" w:hAnsi="Times New Roman"/>
          <w:sz w:val="24"/>
          <w:szCs w:val="24"/>
        </w:rPr>
        <w:t xml:space="preserve">Taugbol O, Baddaky-Taugbol B, Saarem JW (1990) The fatty acid profile of sub cutaneous fat and blood plasma in pruritic dogs and dogswithout skin problems. </w:t>
      </w:r>
      <w:r w:rsidRPr="007E5B6F">
        <w:rPr>
          <w:rFonts w:ascii="Times New Roman" w:eastAsiaTheme="minorHAnsi" w:hAnsi="Times New Roman"/>
          <w:i/>
          <w:iCs/>
          <w:sz w:val="24"/>
          <w:szCs w:val="24"/>
        </w:rPr>
        <w:t xml:space="preserve">Can J Vet Res </w:t>
      </w:r>
      <w:r w:rsidRPr="007E5B6F">
        <w:rPr>
          <w:rFonts w:ascii="Times New Roman" w:eastAsiaTheme="minorHAnsi" w:hAnsi="Times New Roman"/>
          <w:bCs/>
          <w:sz w:val="24"/>
          <w:szCs w:val="24"/>
        </w:rPr>
        <w:t>62:</w:t>
      </w:r>
      <w:r w:rsidRPr="007E5B6F">
        <w:rPr>
          <w:rFonts w:ascii="Times New Roman" w:eastAsiaTheme="minorHAnsi" w:hAnsi="Times New Roman"/>
          <w:sz w:val="24"/>
          <w:szCs w:val="24"/>
        </w:rPr>
        <w:t>275–278.</w:t>
      </w:r>
    </w:p>
    <w:p w:rsidR="006A7C01" w:rsidRPr="00A20B85" w:rsidRDefault="006A7C01" w:rsidP="00013875">
      <w:pPr>
        <w:autoSpaceDE w:val="0"/>
        <w:autoSpaceDN w:val="0"/>
        <w:adjustRightInd w:val="0"/>
        <w:spacing w:after="0" w:line="240" w:lineRule="auto"/>
        <w:jc w:val="both"/>
        <w:rPr>
          <w:rFonts w:ascii="Times New Roman" w:eastAsiaTheme="minorHAnsi" w:hAnsi="Times New Roman"/>
          <w:bCs/>
          <w:sz w:val="24"/>
          <w:szCs w:val="24"/>
        </w:rPr>
      </w:pPr>
    </w:p>
    <w:p w:rsidR="006A7C01" w:rsidRPr="00A20B85" w:rsidRDefault="006A7C01" w:rsidP="00013875">
      <w:pPr>
        <w:autoSpaceDE w:val="0"/>
        <w:autoSpaceDN w:val="0"/>
        <w:adjustRightInd w:val="0"/>
        <w:spacing w:after="0" w:line="240" w:lineRule="auto"/>
        <w:jc w:val="both"/>
        <w:rPr>
          <w:rFonts w:ascii="Times New Roman" w:eastAsiaTheme="minorHAnsi" w:hAnsi="Times New Roman"/>
          <w:sz w:val="24"/>
          <w:szCs w:val="24"/>
        </w:rPr>
      </w:pPr>
      <w:r w:rsidRPr="00A20B85">
        <w:rPr>
          <w:rFonts w:ascii="Times New Roman" w:eastAsiaTheme="minorHAnsi" w:hAnsi="Times New Roman"/>
          <w:sz w:val="24"/>
          <w:szCs w:val="24"/>
        </w:rPr>
        <w:t>Thomsen MK, Kristensen F (1986) Contact dermatitis in the dog: a review and clinical study.</w:t>
      </w:r>
    </w:p>
    <w:p w:rsidR="006A7C01" w:rsidRDefault="006A7C01" w:rsidP="00013875">
      <w:pPr>
        <w:autoSpaceDE w:val="0"/>
        <w:autoSpaceDN w:val="0"/>
        <w:adjustRightInd w:val="0"/>
        <w:spacing w:after="0" w:line="240" w:lineRule="auto"/>
        <w:jc w:val="both"/>
        <w:rPr>
          <w:rFonts w:ascii="Times New Roman" w:eastAsiaTheme="minorHAnsi" w:hAnsi="Times New Roman"/>
          <w:sz w:val="24"/>
          <w:szCs w:val="24"/>
        </w:rPr>
      </w:pPr>
      <w:r w:rsidRPr="00A20B85">
        <w:rPr>
          <w:rFonts w:ascii="Times New Roman" w:eastAsiaTheme="minorHAnsi" w:hAnsi="Times New Roman"/>
          <w:i/>
          <w:iCs/>
          <w:sz w:val="24"/>
          <w:szCs w:val="24"/>
        </w:rPr>
        <w:t xml:space="preserve">Nordisk Veterinaer Medicin </w:t>
      </w:r>
      <w:r w:rsidRPr="00A20B85">
        <w:rPr>
          <w:rFonts w:ascii="Times New Roman" w:eastAsiaTheme="minorHAnsi" w:hAnsi="Times New Roman"/>
          <w:bCs/>
          <w:sz w:val="24"/>
          <w:szCs w:val="24"/>
        </w:rPr>
        <w:t>38:</w:t>
      </w:r>
      <w:r w:rsidRPr="00A20B85">
        <w:rPr>
          <w:rFonts w:ascii="Times New Roman" w:eastAsiaTheme="minorHAnsi" w:hAnsi="Times New Roman"/>
          <w:sz w:val="24"/>
          <w:szCs w:val="24"/>
        </w:rPr>
        <w:t>129–134.</w:t>
      </w:r>
    </w:p>
    <w:p w:rsidR="00AA52E1" w:rsidRDefault="00AA52E1" w:rsidP="00013875">
      <w:pPr>
        <w:autoSpaceDE w:val="0"/>
        <w:autoSpaceDN w:val="0"/>
        <w:adjustRightInd w:val="0"/>
        <w:spacing w:after="0" w:line="240" w:lineRule="auto"/>
        <w:jc w:val="both"/>
        <w:rPr>
          <w:rFonts w:ascii="Times New Roman" w:eastAsiaTheme="minorHAnsi" w:hAnsi="Times New Roman"/>
          <w:bCs/>
          <w:sz w:val="24"/>
          <w:szCs w:val="24"/>
        </w:rPr>
      </w:pPr>
    </w:p>
    <w:p w:rsidR="00A20B85" w:rsidRPr="00235A12" w:rsidRDefault="00AA52E1" w:rsidP="00013875">
      <w:pPr>
        <w:autoSpaceDE w:val="0"/>
        <w:autoSpaceDN w:val="0"/>
        <w:adjustRightInd w:val="0"/>
        <w:spacing w:after="0" w:line="240" w:lineRule="auto"/>
        <w:jc w:val="both"/>
        <w:rPr>
          <w:rFonts w:ascii="Times New Roman" w:eastAsiaTheme="minorHAnsi" w:hAnsi="Times New Roman"/>
          <w:sz w:val="24"/>
          <w:szCs w:val="24"/>
        </w:rPr>
      </w:pPr>
      <w:r w:rsidRPr="006A7C01">
        <w:rPr>
          <w:rFonts w:ascii="Times New Roman" w:eastAsiaTheme="minorHAnsi" w:hAnsi="Times New Roman"/>
          <w:sz w:val="24"/>
          <w:szCs w:val="24"/>
        </w:rPr>
        <w:t xml:space="preserve">White PD (1991) Contact dermatitis in the dog and the cat. </w:t>
      </w:r>
      <w:r w:rsidRPr="006A7C01">
        <w:rPr>
          <w:rFonts w:ascii="Times New Roman" w:eastAsiaTheme="minorHAnsi" w:hAnsi="Times New Roman"/>
          <w:i/>
          <w:iCs/>
          <w:sz w:val="24"/>
          <w:szCs w:val="24"/>
        </w:rPr>
        <w:t>Semin Vet Med Surg (Small Animal)</w:t>
      </w:r>
      <w:r w:rsidRPr="006A7C01">
        <w:rPr>
          <w:rFonts w:ascii="Times New Roman" w:eastAsiaTheme="minorHAnsi" w:hAnsi="Times New Roman"/>
          <w:sz w:val="24"/>
          <w:szCs w:val="24"/>
        </w:rPr>
        <w:t xml:space="preserve"> </w:t>
      </w:r>
      <w:r w:rsidRPr="006A7C01">
        <w:rPr>
          <w:rFonts w:ascii="Times New Roman" w:eastAsiaTheme="minorHAnsi" w:hAnsi="Times New Roman"/>
          <w:bCs/>
          <w:sz w:val="24"/>
          <w:szCs w:val="24"/>
        </w:rPr>
        <w:t>6:</w:t>
      </w:r>
      <w:r w:rsidRPr="006A7C01">
        <w:rPr>
          <w:rFonts w:ascii="Times New Roman" w:eastAsiaTheme="minorHAnsi" w:hAnsi="Times New Roman"/>
          <w:sz w:val="24"/>
          <w:szCs w:val="24"/>
        </w:rPr>
        <w:t>303–315.</w:t>
      </w:r>
    </w:p>
    <w:sectPr w:rsidR="00A20B85" w:rsidRPr="00235A12" w:rsidSect="00443FFA">
      <w:headerReference w:type="default" r:id="rId28"/>
      <w:footerReference w:type="default" r:id="rId2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01A0" w:rsidRDefault="000101A0" w:rsidP="00443FFA">
      <w:pPr>
        <w:spacing w:after="0" w:line="240" w:lineRule="auto"/>
      </w:pPr>
      <w:r>
        <w:separator/>
      </w:r>
    </w:p>
  </w:endnote>
  <w:endnote w:type="continuationSeparator" w:id="1">
    <w:p w:rsidR="000101A0" w:rsidRDefault="000101A0" w:rsidP="00443F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orbel">
    <w:panose1 w:val="020B0503020204020204"/>
    <w:charset w:val="00"/>
    <w:family w:val="swiss"/>
    <w:pitch w:val="variable"/>
    <w:sig w:usb0="A00002EF" w:usb1="4000204B" w:usb2="00000000" w:usb3="00000000" w:csb0="0000009F" w:csb1="00000000"/>
  </w:font>
  <w:font w:name="Tahoma">
    <w:panose1 w:val="020B0604030504040204"/>
    <w:charset w:val="00"/>
    <w:family w:val="swiss"/>
    <w:pitch w:val="variable"/>
    <w:sig w:usb0="61002A87" w:usb1="80000000" w:usb2="00000008" w:usb3="00000000" w:csb0="000101F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PalatinoLinotype-Roman">
    <w:altName w:val="MS Mincho"/>
    <w:panose1 w:val="00000000000000000000"/>
    <w:charset w:val="80"/>
    <w:family w:val="auto"/>
    <w:notTrueType/>
    <w:pitch w:val="default"/>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MinionPro-Regular">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64347"/>
      <w:docPartObj>
        <w:docPartGallery w:val="Page Numbers (Bottom of Page)"/>
        <w:docPartUnique/>
      </w:docPartObj>
    </w:sdtPr>
    <w:sdtContent>
      <w:p w:rsidR="00013875" w:rsidRDefault="00013875">
        <w:pPr>
          <w:pStyle w:val="Footer"/>
          <w:jc w:val="center"/>
        </w:pPr>
        <w:r>
          <w:pict>
            <v:shapetype id="_x0000_t110" coordsize="21600,21600" o:spt="110" path="m10800,l,10800,10800,21600,21600,10800xe">
              <v:stroke joinstyle="miter"/>
              <v:path gradientshapeok="t" o:connecttype="rect" textboxrect="5400,5400,16200,16200"/>
            </v:shapetype>
            <v:shape id="_x0000_s18433" type="#_x0000_t110" style="width:468pt;height:3.55pt;flip:y;mso-width-percent:1000;mso-position-horizontal-relative:char;mso-position-vertical-relative:line;mso-width-percent:1000;mso-width-relative:margin" fillcolor="black [3213]" stroked="f" strokecolor="black [3213]">
              <v:fill r:id="rId1" o:title="Light horizontal" type="pattern"/>
              <w10:wrap type="none" anchorx="margin" anchory="page"/>
              <w10:anchorlock/>
            </v:shape>
          </w:pict>
        </w:r>
      </w:p>
      <w:p w:rsidR="00013875" w:rsidRDefault="00013875">
        <w:pPr>
          <w:pStyle w:val="Footer"/>
          <w:jc w:val="center"/>
        </w:pPr>
        <w:fldSimple w:instr=" PAGE    \* MERGEFORMAT ">
          <w:r w:rsidR="0047283F">
            <w:rPr>
              <w:noProof/>
            </w:rPr>
            <w:t>25</w:t>
          </w:r>
        </w:fldSimple>
      </w:p>
    </w:sdtContent>
  </w:sdt>
  <w:p w:rsidR="00013875" w:rsidRDefault="0001387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01A0" w:rsidRDefault="000101A0" w:rsidP="00443FFA">
      <w:pPr>
        <w:spacing w:after="0" w:line="240" w:lineRule="auto"/>
      </w:pPr>
      <w:r>
        <w:separator/>
      </w:r>
    </w:p>
  </w:footnote>
  <w:footnote w:type="continuationSeparator" w:id="1">
    <w:p w:rsidR="000101A0" w:rsidRDefault="000101A0" w:rsidP="00443FF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875" w:rsidRDefault="00013875">
    <w:pPr>
      <w:pStyle w:val="Header"/>
    </w:pPr>
  </w:p>
  <w:p w:rsidR="00013875" w:rsidRDefault="0001387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77A6E"/>
    <w:multiLevelType w:val="hybridMultilevel"/>
    <w:tmpl w:val="2FF67230"/>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3D1813"/>
    <w:multiLevelType w:val="multilevel"/>
    <w:tmpl w:val="B02CF37A"/>
    <w:lvl w:ilvl="0">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323431C8"/>
    <w:multiLevelType w:val="hybridMultilevel"/>
    <w:tmpl w:val="27ECD3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989695D"/>
    <w:multiLevelType w:val="multilevel"/>
    <w:tmpl w:val="E85247C6"/>
    <w:lvl w:ilvl="0">
      <w:start w:val="2"/>
      <w:numFmt w:val="decimal"/>
      <w:lvlText w:val="%1"/>
      <w:lvlJc w:val="left"/>
      <w:pPr>
        <w:ind w:left="360" w:hanging="360"/>
      </w:pPr>
      <w:rPr>
        <w:rFonts w:hint="default"/>
      </w:rPr>
    </w:lvl>
    <w:lvl w:ilvl="1">
      <w:start w:val="3"/>
      <w:numFmt w:val="decimal"/>
      <w:lvlText w:val="%1-%2"/>
      <w:lvlJc w:val="left"/>
      <w:pPr>
        <w:ind w:left="45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7D9E666F"/>
    <w:multiLevelType w:val="hybridMultilevel"/>
    <w:tmpl w:val="27ECD3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0482"/>
    <o:shapelayout v:ext="edit">
      <o:idmap v:ext="edit" data="18"/>
    </o:shapelayout>
  </w:hdrShapeDefaults>
  <w:footnotePr>
    <w:footnote w:id="0"/>
    <w:footnote w:id="1"/>
  </w:footnotePr>
  <w:endnotePr>
    <w:endnote w:id="0"/>
    <w:endnote w:id="1"/>
  </w:endnotePr>
  <w:compat/>
  <w:rsids>
    <w:rsidRoot w:val="00073524"/>
    <w:rsid w:val="00002645"/>
    <w:rsid w:val="00005204"/>
    <w:rsid w:val="000101A0"/>
    <w:rsid w:val="00013875"/>
    <w:rsid w:val="00015ED4"/>
    <w:rsid w:val="00026FD6"/>
    <w:rsid w:val="00032E0A"/>
    <w:rsid w:val="00035D24"/>
    <w:rsid w:val="00036DE1"/>
    <w:rsid w:val="00037D3F"/>
    <w:rsid w:val="00037DB5"/>
    <w:rsid w:val="00044182"/>
    <w:rsid w:val="000624CC"/>
    <w:rsid w:val="00070F9D"/>
    <w:rsid w:val="00073524"/>
    <w:rsid w:val="00074CD6"/>
    <w:rsid w:val="000915B1"/>
    <w:rsid w:val="0009608C"/>
    <w:rsid w:val="000B799F"/>
    <w:rsid w:val="000C016C"/>
    <w:rsid w:val="000C25A8"/>
    <w:rsid w:val="000C281E"/>
    <w:rsid w:val="000D4908"/>
    <w:rsid w:val="000E6F7E"/>
    <w:rsid w:val="001003B9"/>
    <w:rsid w:val="00106A35"/>
    <w:rsid w:val="0011386E"/>
    <w:rsid w:val="0014268C"/>
    <w:rsid w:val="00144299"/>
    <w:rsid w:val="00152DC6"/>
    <w:rsid w:val="00170FC3"/>
    <w:rsid w:val="001A1186"/>
    <w:rsid w:val="001A21FB"/>
    <w:rsid w:val="001A5449"/>
    <w:rsid w:val="001D0A8A"/>
    <w:rsid w:val="001F1C6F"/>
    <w:rsid w:val="00212EF8"/>
    <w:rsid w:val="00214E0C"/>
    <w:rsid w:val="00223DE7"/>
    <w:rsid w:val="00227DA7"/>
    <w:rsid w:val="00231D44"/>
    <w:rsid w:val="00232B69"/>
    <w:rsid w:val="00235A12"/>
    <w:rsid w:val="00261D1B"/>
    <w:rsid w:val="00266FD1"/>
    <w:rsid w:val="00273C77"/>
    <w:rsid w:val="002823D4"/>
    <w:rsid w:val="00284FC8"/>
    <w:rsid w:val="002A6CC2"/>
    <w:rsid w:val="002B66E4"/>
    <w:rsid w:val="002C0EE0"/>
    <w:rsid w:val="002C3A8F"/>
    <w:rsid w:val="002D5E8F"/>
    <w:rsid w:val="002F36F0"/>
    <w:rsid w:val="002F7490"/>
    <w:rsid w:val="002F772D"/>
    <w:rsid w:val="0030330E"/>
    <w:rsid w:val="003112CE"/>
    <w:rsid w:val="00315AED"/>
    <w:rsid w:val="003315C6"/>
    <w:rsid w:val="00333937"/>
    <w:rsid w:val="003536DB"/>
    <w:rsid w:val="00370EB5"/>
    <w:rsid w:val="00376E46"/>
    <w:rsid w:val="003833F0"/>
    <w:rsid w:val="003A3BEE"/>
    <w:rsid w:val="003B5F5C"/>
    <w:rsid w:val="003B776F"/>
    <w:rsid w:val="003C57C1"/>
    <w:rsid w:val="003C622A"/>
    <w:rsid w:val="003D355A"/>
    <w:rsid w:val="003D3F00"/>
    <w:rsid w:val="003D4433"/>
    <w:rsid w:val="003D7B82"/>
    <w:rsid w:val="003E00B8"/>
    <w:rsid w:val="003E512B"/>
    <w:rsid w:val="003E5E84"/>
    <w:rsid w:val="0040044A"/>
    <w:rsid w:val="00406025"/>
    <w:rsid w:val="00441678"/>
    <w:rsid w:val="00442654"/>
    <w:rsid w:val="00443FFA"/>
    <w:rsid w:val="00450385"/>
    <w:rsid w:val="0045286F"/>
    <w:rsid w:val="00454F6E"/>
    <w:rsid w:val="004572C6"/>
    <w:rsid w:val="0047283F"/>
    <w:rsid w:val="004767E4"/>
    <w:rsid w:val="004768E5"/>
    <w:rsid w:val="0048211D"/>
    <w:rsid w:val="004845E5"/>
    <w:rsid w:val="00487527"/>
    <w:rsid w:val="00491DAC"/>
    <w:rsid w:val="00496589"/>
    <w:rsid w:val="004A160A"/>
    <w:rsid w:val="004A6D0A"/>
    <w:rsid w:val="004B19BF"/>
    <w:rsid w:val="004B5DD1"/>
    <w:rsid w:val="004C6089"/>
    <w:rsid w:val="004D1673"/>
    <w:rsid w:val="004D67A8"/>
    <w:rsid w:val="004D798C"/>
    <w:rsid w:val="004E01BB"/>
    <w:rsid w:val="004E0F94"/>
    <w:rsid w:val="00500933"/>
    <w:rsid w:val="0051521C"/>
    <w:rsid w:val="005328CD"/>
    <w:rsid w:val="00535AD9"/>
    <w:rsid w:val="00544CCD"/>
    <w:rsid w:val="00547C3A"/>
    <w:rsid w:val="0056633C"/>
    <w:rsid w:val="0058084E"/>
    <w:rsid w:val="00592F3B"/>
    <w:rsid w:val="005B301E"/>
    <w:rsid w:val="005C4C08"/>
    <w:rsid w:val="005E6F4C"/>
    <w:rsid w:val="005F2977"/>
    <w:rsid w:val="00617922"/>
    <w:rsid w:val="006247E7"/>
    <w:rsid w:val="00651E2E"/>
    <w:rsid w:val="0066013F"/>
    <w:rsid w:val="00663952"/>
    <w:rsid w:val="00665845"/>
    <w:rsid w:val="006760D5"/>
    <w:rsid w:val="006A2D0A"/>
    <w:rsid w:val="006A7C01"/>
    <w:rsid w:val="006C0E12"/>
    <w:rsid w:val="006C225C"/>
    <w:rsid w:val="006C5ABF"/>
    <w:rsid w:val="006C61EF"/>
    <w:rsid w:val="006C75CF"/>
    <w:rsid w:val="006D6B43"/>
    <w:rsid w:val="006F7A6D"/>
    <w:rsid w:val="00721BE5"/>
    <w:rsid w:val="0072285E"/>
    <w:rsid w:val="00723CC6"/>
    <w:rsid w:val="00730B8D"/>
    <w:rsid w:val="00754A56"/>
    <w:rsid w:val="007613BF"/>
    <w:rsid w:val="0078662F"/>
    <w:rsid w:val="007949FE"/>
    <w:rsid w:val="00796C10"/>
    <w:rsid w:val="007B7868"/>
    <w:rsid w:val="007C7A36"/>
    <w:rsid w:val="007D2B75"/>
    <w:rsid w:val="007E3793"/>
    <w:rsid w:val="007E5B6F"/>
    <w:rsid w:val="007F27C5"/>
    <w:rsid w:val="007F72E3"/>
    <w:rsid w:val="00801B05"/>
    <w:rsid w:val="0082112E"/>
    <w:rsid w:val="008233C3"/>
    <w:rsid w:val="008243F2"/>
    <w:rsid w:val="0084477E"/>
    <w:rsid w:val="00845FFE"/>
    <w:rsid w:val="00850E1E"/>
    <w:rsid w:val="00850EBE"/>
    <w:rsid w:val="00865190"/>
    <w:rsid w:val="00875233"/>
    <w:rsid w:val="00892EC5"/>
    <w:rsid w:val="00894044"/>
    <w:rsid w:val="008B29C8"/>
    <w:rsid w:val="008D2C90"/>
    <w:rsid w:val="008D3AA1"/>
    <w:rsid w:val="008E5233"/>
    <w:rsid w:val="00922399"/>
    <w:rsid w:val="00924F1C"/>
    <w:rsid w:val="00925555"/>
    <w:rsid w:val="00940B2F"/>
    <w:rsid w:val="00940CEB"/>
    <w:rsid w:val="00942AE8"/>
    <w:rsid w:val="009440E7"/>
    <w:rsid w:val="0096756B"/>
    <w:rsid w:val="00972278"/>
    <w:rsid w:val="00974222"/>
    <w:rsid w:val="00982767"/>
    <w:rsid w:val="009B29E0"/>
    <w:rsid w:val="009B74CB"/>
    <w:rsid w:val="009C0596"/>
    <w:rsid w:val="009D5973"/>
    <w:rsid w:val="00A10F59"/>
    <w:rsid w:val="00A11178"/>
    <w:rsid w:val="00A14AEE"/>
    <w:rsid w:val="00A162C5"/>
    <w:rsid w:val="00A20B85"/>
    <w:rsid w:val="00A2790B"/>
    <w:rsid w:val="00A307F8"/>
    <w:rsid w:val="00A47C65"/>
    <w:rsid w:val="00A56A76"/>
    <w:rsid w:val="00A62081"/>
    <w:rsid w:val="00A6764B"/>
    <w:rsid w:val="00A77245"/>
    <w:rsid w:val="00A8109D"/>
    <w:rsid w:val="00A85FA7"/>
    <w:rsid w:val="00A860F7"/>
    <w:rsid w:val="00A86721"/>
    <w:rsid w:val="00A950E8"/>
    <w:rsid w:val="00AA52E1"/>
    <w:rsid w:val="00AB2293"/>
    <w:rsid w:val="00AC4929"/>
    <w:rsid w:val="00AC74F1"/>
    <w:rsid w:val="00AD4B69"/>
    <w:rsid w:val="00AD57FD"/>
    <w:rsid w:val="00AF4D99"/>
    <w:rsid w:val="00B167A4"/>
    <w:rsid w:val="00B434A0"/>
    <w:rsid w:val="00B713E0"/>
    <w:rsid w:val="00B77987"/>
    <w:rsid w:val="00B857B8"/>
    <w:rsid w:val="00BA7936"/>
    <w:rsid w:val="00BD02A2"/>
    <w:rsid w:val="00BD2EE0"/>
    <w:rsid w:val="00BE0B6C"/>
    <w:rsid w:val="00BE76E1"/>
    <w:rsid w:val="00BE7F6B"/>
    <w:rsid w:val="00C02F49"/>
    <w:rsid w:val="00C207D5"/>
    <w:rsid w:val="00C20E3E"/>
    <w:rsid w:val="00C23B9F"/>
    <w:rsid w:val="00C41007"/>
    <w:rsid w:val="00C641ED"/>
    <w:rsid w:val="00C83522"/>
    <w:rsid w:val="00CA4D0F"/>
    <w:rsid w:val="00CB0C54"/>
    <w:rsid w:val="00CE1220"/>
    <w:rsid w:val="00CF3997"/>
    <w:rsid w:val="00CF569B"/>
    <w:rsid w:val="00D007B7"/>
    <w:rsid w:val="00D14A8B"/>
    <w:rsid w:val="00D17A33"/>
    <w:rsid w:val="00D204E9"/>
    <w:rsid w:val="00D25763"/>
    <w:rsid w:val="00D27538"/>
    <w:rsid w:val="00D461A7"/>
    <w:rsid w:val="00D67B71"/>
    <w:rsid w:val="00DA071B"/>
    <w:rsid w:val="00DA69A6"/>
    <w:rsid w:val="00DB0A76"/>
    <w:rsid w:val="00DC3054"/>
    <w:rsid w:val="00DD7659"/>
    <w:rsid w:val="00DF516F"/>
    <w:rsid w:val="00DF6CF7"/>
    <w:rsid w:val="00E12046"/>
    <w:rsid w:val="00E430DB"/>
    <w:rsid w:val="00EC2DFE"/>
    <w:rsid w:val="00EC7A5C"/>
    <w:rsid w:val="00ED2917"/>
    <w:rsid w:val="00ED460C"/>
    <w:rsid w:val="00ED5B6E"/>
    <w:rsid w:val="00EF5F00"/>
    <w:rsid w:val="00EF727F"/>
    <w:rsid w:val="00F0735F"/>
    <w:rsid w:val="00F104F9"/>
    <w:rsid w:val="00F129AA"/>
    <w:rsid w:val="00F2659B"/>
    <w:rsid w:val="00F351A5"/>
    <w:rsid w:val="00F35E98"/>
    <w:rsid w:val="00F42C87"/>
    <w:rsid w:val="00F462A0"/>
    <w:rsid w:val="00F54B8E"/>
    <w:rsid w:val="00F56331"/>
    <w:rsid w:val="00F57F5D"/>
    <w:rsid w:val="00F72B87"/>
    <w:rsid w:val="00F85CD0"/>
    <w:rsid w:val="00F87FB5"/>
    <w:rsid w:val="00F96E75"/>
    <w:rsid w:val="00FC3E98"/>
    <w:rsid w:val="00FF7F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rules v:ext="edit">
        <o:r id="V:Rule2" type="connector" idref="#_x0000_s10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3524"/>
    <w:rPr>
      <w:rFonts w:ascii="Corbel" w:eastAsia="Corbel" w:hAnsi="Corbel"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7352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974222"/>
    <w:pPr>
      <w:ind w:left="720"/>
      <w:contextualSpacing/>
    </w:pPr>
    <w:rPr>
      <w:rFonts w:asciiTheme="minorHAnsi" w:eastAsiaTheme="minorHAnsi" w:hAnsiTheme="minorHAnsi" w:cstheme="minorBidi"/>
    </w:rPr>
  </w:style>
  <w:style w:type="paragraph" w:styleId="BalloonText">
    <w:name w:val="Balloon Text"/>
    <w:basedOn w:val="Normal"/>
    <w:link w:val="BalloonTextChar"/>
    <w:uiPriority w:val="99"/>
    <w:semiHidden/>
    <w:unhideWhenUsed/>
    <w:rsid w:val="00A810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109D"/>
    <w:rPr>
      <w:rFonts w:ascii="Tahoma" w:eastAsia="Corbel" w:hAnsi="Tahoma" w:cs="Tahoma"/>
      <w:sz w:val="16"/>
      <w:szCs w:val="16"/>
    </w:rPr>
  </w:style>
  <w:style w:type="paragraph" w:customStyle="1" w:styleId="Default">
    <w:name w:val="Default"/>
    <w:rsid w:val="00F54B8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DecimalAligned">
    <w:name w:val="Decimal Aligned"/>
    <w:basedOn w:val="Normal"/>
    <w:uiPriority w:val="40"/>
    <w:qFormat/>
    <w:rsid w:val="00F54B8E"/>
    <w:pPr>
      <w:tabs>
        <w:tab w:val="decimal" w:pos="360"/>
      </w:tabs>
    </w:pPr>
    <w:rPr>
      <w:rFonts w:asciiTheme="minorHAnsi" w:eastAsiaTheme="minorEastAsia" w:hAnsiTheme="minorHAnsi" w:cstheme="minorBidi"/>
    </w:rPr>
  </w:style>
  <w:style w:type="paragraph" w:styleId="FootnoteText">
    <w:name w:val="footnote text"/>
    <w:basedOn w:val="Normal"/>
    <w:link w:val="FootnoteTextChar"/>
    <w:uiPriority w:val="99"/>
    <w:unhideWhenUsed/>
    <w:rsid w:val="00F54B8E"/>
    <w:pPr>
      <w:spacing w:after="0" w:line="240" w:lineRule="auto"/>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rsid w:val="00F54B8E"/>
    <w:rPr>
      <w:rFonts w:eastAsiaTheme="minorEastAsia"/>
      <w:sz w:val="20"/>
      <w:szCs w:val="20"/>
    </w:rPr>
  </w:style>
  <w:style w:type="character" w:styleId="SubtleEmphasis">
    <w:name w:val="Subtle Emphasis"/>
    <w:basedOn w:val="DefaultParagraphFont"/>
    <w:uiPriority w:val="19"/>
    <w:qFormat/>
    <w:rsid w:val="00F54B8E"/>
    <w:rPr>
      <w:rFonts w:eastAsiaTheme="minorEastAsia" w:cstheme="minorBidi"/>
      <w:bCs w:val="0"/>
      <w:i/>
      <w:iCs/>
      <w:color w:val="808080" w:themeColor="text1" w:themeTint="7F"/>
      <w:szCs w:val="22"/>
      <w:lang w:val="en-US"/>
    </w:rPr>
  </w:style>
  <w:style w:type="table" w:customStyle="1" w:styleId="LightShading-Accent11">
    <w:name w:val="Light Shading - Accent 11"/>
    <w:basedOn w:val="TableNormal"/>
    <w:uiPriority w:val="60"/>
    <w:rsid w:val="00F54B8E"/>
    <w:pPr>
      <w:spacing w:after="0" w:line="240" w:lineRule="auto"/>
    </w:pPr>
    <w:rPr>
      <w:rFonts w:eastAsiaTheme="minorEastAsia"/>
      <w:color w:val="365F91" w:themeColor="accent1" w:themeShade="BF"/>
      <w:lang w:bidi="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Header">
    <w:name w:val="header"/>
    <w:basedOn w:val="Normal"/>
    <w:link w:val="HeaderChar"/>
    <w:uiPriority w:val="99"/>
    <w:semiHidden/>
    <w:unhideWhenUsed/>
    <w:rsid w:val="00443FF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43FFA"/>
    <w:rPr>
      <w:rFonts w:ascii="Corbel" w:eastAsia="Corbel" w:hAnsi="Corbel" w:cs="Times New Roman"/>
    </w:rPr>
  </w:style>
  <w:style w:type="paragraph" w:styleId="Footer">
    <w:name w:val="footer"/>
    <w:basedOn w:val="Normal"/>
    <w:link w:val="FooterChar"/>
    <w:uiPriority w:val="99"/>
    <w:unhideWhenUsed/>
    <w:rsid w:val="00443F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3FFA"/>
    <w:rPr>
      <w:rFonts w:ascii="Corbel" w:eastAsia="Corbel" w:hAnsi="Corbel" w:cs="Times New Roman"/>
    </w:rPr>
  </w:style>
  <w:style w:type="character" w:styleId="Emphasis">
    <w:name w:val="Emphasis"/>
    <w:basedOn w:val="DefaultParagraphFont"/>
    <w:uiPriority w:val="20"/>
    <w:qFormat/>
    <w:rsid w:val="00AC74F1"/>
    <w:rPr>
      <w:i/>
      <w:iCs/>
    </w:rPr>
  </w:style>
  <w:style w:type="paragraph" w:styleId="Caption">
    <w:name w:val="caption"/>
    <w:basedOn w:val="Normal"/>
    <w:next w:val="Normal"/>
    <w:uiPriority w:val="35"/>
    <w:unhideWhenUsed/>
    <w:qFormat/>
    <w:rsid w:val="00442654"/>
    <w:pPr>
      <w:spacing w:line="240" w:lineRule="auto"/>
    </w:pPr>
    <w:rPr>
      <w:rFonts w:asciiTheme="minorHAnsi" w:eastAsiaTheme="minorHAnsi" w:hAnsiTheme="minorHAnsi" w:cstheme="minorBidi"/>
      <w:b/>
      <w:bCs/>
      <w:color w:val="4F81BD" w:themeColor="accent1"/>
      <w:sz w:val="18"/>
      <w:szCs w:val="18"/>
    </w:rPr>
  </w:style>
  <w:style w:type="paragraph" w:styleId="EndnoteText">
    <w:name w:val="endnote text"/>
    <w:basedOn w:val="Normal"/>
    <w:link w:val="EndnoteTextChar"/>
    <w:uiPriority w:val="99"/>
    <w:semiHidden/>
    <w:unhideWhenUsed/>
    <w:rsid w:val="0001387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13875"/>
    <w:rPr>
      <w:rFonts w:ascii="Corbel" w:eastAsia="Corbel" w:hAnsi="Corbel" w:cs="Times New Roman"/>
      <w:sz w:val="20"/>
      <w:szCs w:val="20"/>
    </w:rPr>
  </w:style>
  <w:style w:type="character" w:styleId="EndnoteReference">
    <w:name w:val="endnote reference"/>
    <w:basedOn w:val="DefaultParagraphFont"/>
    <w:uiPriority w:val="99"/>
    <w:semiHidden/>
    <w:unhideWhenUsed/>
    <w:rsid w:val="00013875"/>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void(0);"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hart" Target="charts/chart2.xm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chart" Target="charts/chart1.xml"/><Relationship Id="rId27" Type="http://schemas.openxmlformats.org/officeDocument/2006/relationships/hyperlink" Target="javascript:void(0);"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gi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Case classification of dogs</a:t>
            </a:r>
          </a:p>
        </c:rich>
      </c:tx>
      <c:overlay val="1"/>
    </c:title>
    <c:plotArea>
      <c:layout/>
      <c:barChart>
        <c:barDir val="col"/>
        <c:grouping val="clustered"/>
        <c:ser>
          <c:idx val="0"/>
          <c:order val="0"/>
          <c:tx>
            <c:strRef>
              <c:f>Sheet1!$S$1</c:f>
              <c:strCache>
                <c:ptCount val="1"/>
                <c:pt idx="0">
                  <c:v>Cases</c:v>
                </c:pt>
              </c:strCache>
            </c:strRef>
          </c:tx>
          <c:dLbls>
            <c:showVal val="1"/>
          </c:dLbls>
          <c:cat>
            <c:strRef>
              <c:f>Sheet1!$R$2:$R$17</c:f>
              <c:strCache>
                <c:ptCount val="16"/>
                <c:pt idx="0">
                  <c:v>Tick infestation</c:v>
                </c:pt>
                <c:pt idx="1">
                  <c:v>Pyometra</c:v>
                </c:pt>
                <c:pt idx="2">
                  <c:v>Soft tissue swelling</c:v>
                </c:pt>
                <c:pt idx="3">
                  <c:v>Prostatic abscess</c:v>
                </c:pt>
                <c:pt idx="4">
                  <c:v>Maggot wound</c:v>
                </c:pt>
                <c:pt idx="5">
                  <c:v>Purulent lesions</c:v>
                </c:pt>
                <c:pt idx="6">
                  <c:v>Ehrlichiosis</c:v>
                </c:pt>
                <c:pt idx="7">
                  <c:v>Edema</c:v>
                </c:pt>
                <c:pt idx="8">
                  <c:v>Pustules</c:v>
                </c:pt>
                <c:pt idx="9">
                  <c:v>Erythrymatous lesion</c:v>
                </c:pt>
                <c:pt idx="10">
                  <c:v>Alopecia</c:v>
                </c:pt>
                <c:pt idx="11">
                  <c:v>Pyoderma</c:v>
                </c:pt>
                <c:pt idx="12">
                  <c:v>Hard mass</c:v>
                </c:pt>
                <c:pt idx="13">
                  <c:v>Corneal itching</c:v>
                </c:pt>
                <c:pt idx="14">
                  <c:v>Hygroma</c:v>
                </c:pt>
                <c:pt idx="15">
                  <c:v>Demodecosis</c:v>
                </c:pt>
              </c:strCache>
            </c:strRef>
          </c:cat>
          <c:val>
            <c:numRef>
              <c:f>Sheet1!$S$2:$S$17</c:f>
              <c:numCache>
                <c:formatCode>General</c:formatCode>
                <c:ptCount val="16"/>
                <c:pt idx="0">
                  <c:v>14</c:v>
                </c:pt>
                <c:pt idx="1">
                  <c:v>7</c:v>
                </c:pt>
                <c:pt idx="2">
                  <c:v>1</c:v>
                </c:pt>
                <c:pt idx="3">
                  <c:v>1</c:v>
                </c:pt>
                <c:pt idx="4">
                  <c:v>1</c:v>
                </c:pt>
                <c:pt idx="5">
                  <c:v>2</c:v>
                </c:pt>
                <c:pt idx="6">
                  <c:v>4</c:v>
                </c:pt>
                <c:pt idx="7">
                  <c:v>3</c:v>
                </c:pt>
                <c:pt idx="8">
                  <c:v>1</c:v>
                </c:pt>
                <c:pt idx="9">
                  <c:v>1</c:v>
                </c:pt>
                <c:pt idx="10">
                  <c:v>1</c:v>
                </c:pt>
                <c:pt idx="11">
                  <c:v>1</c:v>
                </c:pt>
                <c:pt idx="12">
                  <c:v>3</c:v>
                </c:pt>
                <c:pt idx="13">
                  <c:v>1</c:v>
                </c:pt>
                <c:pt idx="14">
                  <c:v>1</c:v>
                </c:pt>
                <c:pt idx="15">
                  <c:v>2</c:v>
                </c:pt>
              </c:numCache>
            </c:numRef>
          </c:val>
        </c:ser>
        <c:dLbls>
          <c:showVal val="1"/>
        </c:dLbls>
        <c:gapWidth val="75"/>
        <c:axId val="115312128"/>
        <c:axId val="115367936"/>
      </c:barChart>
      <c:catAx>
        <c:axId val="115312128"/>
        <c:scaling>
          <c:orientation val="minMax"/>
        </c:scaling>
        <c:axPos val="b"/>
        <c:title>
          <c:tx>
            <c:rich>
              <a:bodyPr/>
              <a:lstStyle/>
              <a:p>
                <a:pPr>
                  <a:defRPr/>
                </a:pPr>
                <a:r>
                  <a:rPr lang="en-US"/>
                  <a:t>Name of the diseases</a:t>
                </a:r>
              </a:p>
            </c:rich>
          </c:tx>
          <c:layout>
            <c:manualLayout>
              <c:xMode val="edge"/>
              <c:yMode val="edge"/>
              <c:x val="0.36659842519685354"/>
              <c:y val="0.87868037328667714"/>
            </c:manualLayout>
          </c:layout>
        </c:title>
        <c:majorTickMark val="none"/>
        <c:tickLblPos val="nextTo"/>
        <c:crossAx val="115367936"/>
        <c:crosses val="autoZero"/>
        <c:auto val="1"/>
        <c:lblAlgn val="ctr"/>
        <c:lblOffset val="100"/>
      </c:catAx>
      <c:valAx>
        <c:axId val="115367936"/>
        <c:scaling>
          <c:orientation val="minMax"/>
        </c:scaling>
        <c:axPos val="l"/>
        <c:title>
          <c:tx>
            <c:rich>
              <a:bodyPr rot="-5400000" vert="horz"/>
              <a:lstStyle/>
              <a:p>
                <a:pPr>
                  <a:defRPr/>
                </a:pPr>
                <a:r>
                  <a:rPr lang="en-US"/>
                  <a:t>No.of</a:t>
                </a:r>
                <a:r>
                  <a:rPr lang="en-US" baseline="0"/>
                  <a:t> cases</a:t>
                </a:r>
                <a:endParaRPr lang="en-US"/>
              </a:p>
            </c:rich>
          </c:tx>
          <c:layout>
            <c:manualLayout>
              <c:xMode val="edge"/>
              <c:yMode val="edge"/>
              <c:x val="3.3333333333333368E-2"/>
              <c:y val="0.21845217264508604"/>
            </c:manualLayout>
          </c:layout>
        </c:title>
        <c:numFmt formatCode="General" sourceLinked="1"/>
        <c:majorTickMark val="none"/>
        <c:tickLblPos val="nextTo"/>
        <c:crossAx val="115312128"/>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AngAx val="1"/>
    </c:view3D>
    <c:plotArea>
      <c:layout/>
      <c:bar3DChart>
        <c:barDir val="col"/>
        <c:grouping val="clustered"/>
        <c:ser>
          <c:idx val="0"/>
          <c:order val="0"/>
          <c:tx>
            <c:strRef>
              <c:f>Sheet1!$B$25</c:f>
              <c:strCache>
                <c:ptCount val="1"/>
              </c:strCache>
            </c:strRef>
          </c:tx>
          <c:dLbls>
            <c:showVal val="1"/>
          </c:dLbls>
          <c:cat>
            <c:strRef>
              <c:f>Sheet1!$A$26:$A$36</c:f>
              <c:strCache>
                <c:ptCount val="11"/>
                <c:pt idx="0">
                  <c:v>ND</c:v>
                </c:pt>
                <c:pt idx="1">
                  <c:v>Pug</c:v>
                </c:pt>
                <c:pt idx="2">
                  <c:v>Spitz</c:v>
                </c:pt>
                <c:pt idx="3">
                  <c:v>Boxer</c:v>
                </c:pt>
                <c:pt idx="4">
                  <c:v>Labrador</c:v>
                </c:pt>
                <c:pt idx="5">
                  <c:v>German shepherd</c:v>
                </c:pt>
                <c:pt idx="6">
                  <c:v>Pekingese</c:v>
                </c:pt>
                <c:pt idx="7">
                  <c:v>Doberman</c:v>
                </c:pt>
                <c:pt idx="8">
                  <c:v>Great dane</c:v>
                </c:pt>
                <c:pt idx="9">
                  <c:v>Dalmatian</c:v>
                </c:pt>
                <c:pt idx="10">
                  <c:v>Dachshund </c:v>
                </c:pt>
              </c:strCache>
            </c:strRef>
          </c:cat>
          <c:val>
            <c:numRef>
              <c:f>Sheet1!$B$26:$B$36</c:f>
              <c:numCache>
                <c:formatCode>General</c:formatCode>
                <c:ptCount val="11"/>
                <c:pt idx="0">
                  <c:v>16</c:v>
                </c:pt>
                <c:pt idx="1">
                  <c:v>5</c:v>
                </c:pt>
                <c:pt idx="2">
                  <c:v>5</c:v>
                </c:pt>
                <c:pt idx="3">
                  <c:v>4</c:v>
                </c:pt>
                <c:pt idx="4">
                  <c:v>2</c:v>
                </c:pt>
                <c:pt idx="5">
                  <c:v>2</c:v>
                </c:pt>
                <c:pt idx="6">
                  <c:v>3</c:v>
                </c:pt>
                <c:pt idx="7">
                  <c:v>2</c:v>
                </c:pt>
                <c:pt idx="8">
                  <c:v>1</c:v>
                </c:pt>
                <c:pt idx="9">
                  <c:v>2</c:v>
                </c:pt>
                <c:pt idx="10">
                  <c:v>2</c:v>
                </c:pt>
              </c:numCache>
            </c:numRef>
          </c:val>
        </c:ser>
        <c:dLbls>
          <c:showVal val="1"/>
        </c:dLbls>
        <c:gapWidth val="75"/>
        <c:shape val="box"/>
        <c:axId val="115702784"/>
        <c:axId val="120274304"/>
        <c:axId val="0"/>
      </c:bar3DChart>
      <c:catAx>
        <c:axId val="115702784"/>
        <c:scaling>
          <c:orientation val="minMax"/>
        </c:scaling>
        <c:axPos val="b"/>
        <c:title>
          <c:tx>
            <c:rich>
              <a:bodyPr/>
              <a:lstStyle/>
              <a:p>
                <a:pPr>
                  <a:defRPr/>
                </a:pPr>
                <a:r>
                  <a:rPr lang="en-US"/>
                  <a:t>Name of the breed</a:t>
                </a:r>
              </a:p>
            </c:rich>
          </c:tx>
          <c:layout>
            <c:manualLayout>
              <c:xMode val="edge"/>
              <c:yMode val="edge"/>
              <c:x val="0.31477512094970461"/>
              <c:y val="0.83922827354914464"/>
            </c:manualLayout>
          </c:layout>
        </c:title>
        <c:majorTickMark val="none"/>
        <c:tickLblPos val="nextTo"/>
        <c:crossAx val="120274304"/>
        <c:crosses val="autoZero"/>
        <c:auto val="1"/>
        <c:lblAlgn val="ctr"/>
        <c:lblOffset val="100"/>
      </c:catAx>
      <c:valAx>
        <c:axId val="120274304"/>
        <c:scaling>
          <c:orientation val="minMax"/>
        </c:scaling>
        <c:axPos val="l"/>
        <c:title>
          <c:tx>
            <c:rich>
              <a:bodyPr rot="-5400000" vert="horz"/>
              <a:lstStyle/>
              <a:p>
                <a:pPr>
                  <a:defRPr/>
                </a:pPr>
                <a:r>
                  <a:rPr lang="en-US"/>
                  <a:t>No</a:t>
                </a:r>
                <a:r>
                  <a:rPr lang="en-US" baseline="0"/>
                  <a:t> of affected</a:t>
                </a:r>
              </a:p>
            </c:rich>
          </c:tx>
          <c:layout>
            <c:manualLayout>
              <c:xMode val="edge"/>
              <c:yMode val="edge"/>
              <c:x val="6.5085086968243513E-2"/>
              <c:y val="0.25296369203849517"/>
            </c:manualLayout>
          </c:layout>
        </c:title>
        <c:numFmt formatCode="General" sourceLinked="1"/>
        <c:majorTickMark val="none"/>
        <c:tickLblPos val="nextTo"/>
        <c:crossAx val="115702784"/>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plotArea>
      <c:layout/>
      <c:pieChart>
        <c:varyColors val="1"/>
        <c:ser>
          <c:idx val="0"/>
          <c:order val="0"/>
          <c:tx>
            <c:strRef>
              <c:f>Sheet1!$I$48</c:f>
              <c:strCache>
                <c:ptCount val="1"/>
                <c:pt idx="0">
                  <c:v>Prevalence (%)</c:v>
                </c:pt>
              </c:strCache>
            </c:strRef>
          </c:tx>
          <c:dLbls>
            <c:showPercent val="1"/>
          </c:dLbls>
          <c:cat>
            <c:strRef>
              <c:f>Sheet1!$H$49:$H$59</c:f>
              <c:strCache>
                <c:ptCount val="11"/>
                <c:pt idx="0">
                  <c:v>ND</c:v>
                </c:pt>
                <c:pt idx="1">
                  <c:v>Pug</c:v>
                </c:pt>
                <c:pt idx="2">
                  <c:v>Spitz</c:v>
                </c:pt>
                <c:pt idx="3">
                  <c:v>Boxer</c:v>
                </c:pt>
                <c:pt idx="4">
                  <c:v>Labrador</c:v>
                </c:pt>
                <c:pt idx="5">
                  <c:v>German shepherd</c:v>
                </c:pt>
                <c:pt idx="6">
                  <c:v>Pekingese</c:v>
                </c:pt>
                <c:pt idx="7">
                  <c:v>Doberman</c:v>
                </c:pt>
                <c:pt idx="8">
                  <c:v>Great dane</c:v>
                </c:pt>
                <c:pt idx="9">
                  <c:v>Dalmatian</c:v>
                </c:pt>
                <c:pt idx="10">
                  <c:v>Dachshund </c:v>
                </c:pt>
              </c:strCache>
            </c:strRef>
          </c:cat>
          <c:val>
            <c:numRef>
              <c:f>Sheet1!$I$49:$I$59</c:f>
              <c:numCache>
                <c:formatCode>0.00%</c:formatCode>
                <c:ptCount val="11"/>
                <c:pt idx="0">
                  <c:v>0.36360000000000031</c:v>
                </c:pt>
                <c:pt idx="1">
                  <c:v>0.11360000000000002</c:v>
                </c:pt>
                <c:pt idx="2">
                  <c:v>0.11360000000000002</c:v>
                </c:pt>
                <c:pt idx="3">
                  <c:v>9.0900000000000022E-2</c:v>
                </c:pt>
                <c:pt idx="4">
                  <c:v>4.5400000000000003E-2</c:v>
                </c:pt>
                <c:pt idx="5">
                  <c:v>4.5400000000000003E-2</c:v>
                </c:pt>
                <c:pt idx="6">
                  <c:v>6.8099999999999994E-2</c:v>
                </c:pt>
                <c:pt idx="7">
                  <c:v>4.5400000000000003E-2</c:v>
                </c:pt>
                <c:pt idx="8">
                  <c:v>2.2700000000000001E-2</c:v>
                </c:pt>
                <c:pt idx="9">
                  <c:v>4.5400000000000003E-2</c:v>
                </c:pt>
                <c:pt idx="10">
                  <c:v>4.5400000000000003E-2</c:v>
                </c:pt>
              </c:numCache>
            </c:numRef>
          </c:val>
        </c:ser>
        <c:dLbls>
          <c:showPercent val="1"/>
        </c:dLbls>
        <c:firstSliceAng val="0"/>
      </c:pieChart>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plotArea>
      <c:layout/>
      <c:barChart>
        <c:barDir val="col"/>
        <c:grouping val="clustered"/>
        <c:ser>
          <c:idx val="0"/>
          <c:order val="0"/>
          <c:tx>
            <c:strRef>
              <c:f>Sheet1!$B$1</c:f>
              <c:strCache>
                <c:ptCount val="1"/>
                <c:pt idx="0">
                  <c:v>No. of affected dogs </c:v>
                </c:pt>
              </c:strCache>
            </c:strRef>
          </c:tx>
          <c:cat>
            <c:strRef>
              <c:f>Sheet1!$A$2:$A$4</c:f>
              <c:strCache>
                <c:ptCount val="3"/>
                <c:pt idx="0">
                  <c:v>0-2 years</c:v>
                </c:pt>
                <c:pt idx="1">
                  <c:v>2-3 years</c:v>
                </c:pt>
                <c:pt idx="2">
                  <c:v>&gt; 3 years</c:v>
                </c:pt>
              </c:strCache>
            </c:strRef>
          </c:cat>
          <c:val>
            <c:numRef>
              <c:f>Sheet1!$B$2:$B$4</c:f>
              <c:numCache>
                <c:formatCode>General</c:formatCode>
                <c:ptCount val="3"/>
                <c:pt idx="0">
                  <c:v>8</c:v>
                </c:pt>
                <c:pt idx="1">
                  <c:v>14</c:v>
                </c:pt>
                <c:pt idx="2">
                  <c:v>22</c:v>
                </c:pt>
              </c:numCache>
            </c:numRef>
          </c:val>
        </c:ser>
        <c:axId val="107511808"/>
        <c:axId val="107513344"/>
      </c:barChart>
      <c:catAx>
        <c:axId val="107511808"/>
        <c:scaling>
          <c:orientation val="minMax"/>
        </c:scaling>
        <c:axPos val="b"/>
        <c:numFmt formatCode="General" sourceLinked="1"/>
        <c:tickLblPos val="nextTo"/>
        <c:crossAx val="107513344"/>
        <c:crosses val="autoZero"/>
        <c:auto val="1"/>
        <c:lblAlgn val="ctr"/>
        <c:lblOffset val="100"/>
      </c:catAx>
      <c:valAx>
        <c:axId val="107513344"/>
        <c:scaling>
          <c:orientation val="minMax"/>
        </c:scaling>
        <c:axPos val="l"/>
        <c:majorGridlines/>
        <c:numFmt formatCode="General" sourceLinked="1"/>
        <c:tickLblPos val="nextTo"/>
        <c:crossAx val="107511808"/>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view3D>
      <c:rotX val="30"/>
      <c:perspective val="30"/>
    </c:view3D>
    <c:plotArea>
      <c:layout/>
      <c:pie3DChart>
        <c:varyColors val="1"/>
        <c:ser>
          <c:idx val="0"/>
          <c:order val="0"/>
          <c:tx>
            <c:strRef>
              <c:f>Sheet1!$C$1</c:f>
              <c:strCache>
                <c:ptCount val="1"/>
                <c:pt idx="0">
                  <c:v>Prevalence (%)</c:v>
                </c:pt>
              </c:strCache>
            </c:strRef>
          </c:tx>
          <c:explosion val="25"/>
          <c:dLbls>
            <c:showPercent val="1"/>
          </c:dLbls>
          <c:cat>
            <c:numRef>
              <c:f>Sheet1!$B$2:$B$4</c:f>
              <c:numCache>
                <c:formatCode>General</c:formatCode>
                <c:ptCount val="3"/>
                <c:pt idx="0">
                  <c:v>8</c:v>
                </c:pt>
                <c:pt idx="1">
                  <c:v>14</c:v>
                </c:pt>
                <c:pt idx="2">
                  <c:v>22</c:v>
                </c:pt>
              </c:numCache>
            </c:numRef>
          </c:cat>
          <c:val>
            <c:numRef>
              <c:f>Sheet1!$C$2:$C$4</c:f>
              <c:numCache>
                <c:formatCode>0.00%</c:formatCode>
                <c:ptCount val="3"/>
                <c:pt idx="0">
                  <c:v>0.18180000000000004</c:v>
                </c:pt>
                <c:pt idx="1">
                  <c:v>0.31810000000000038</c:v>
                </c:pt>
                <c:pt idx="2" formatCode="0%">
                  <c:v>0.5</c:v>
                </c:pt>
              </c:numCache>
            </c:numRef>
          </c:val>
        </c:ser>
        <c:dLbls>
          <c:showPercent val="1"/>
        </c:dLbls>
      </c:pie3DChart>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63C39-9D9C-441D-8C8E-3A10DBD52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894</TotalTime>
  <Pages>1</Pages>
  <Words>5318</Words>
  <Characters>30317</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HARUN</cp:lastModifiedBy>
  <cp:revision>186</cp:revision>
  <cp:lastPrinted>2015-01-12T09:21:00Z</cp:lastPrinted>
  <dcterms:created xsi:type="dcterms:W3CDTF">2014-11-26T12:38:00Z</dcterms:created>
  <dcterms:modified xsi:type="dcterms:W3CDTF">2015-01-12T09:37:00Z</dcterms:modified>
</cp:coreProperties>
</file>