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34" w:rsidRPr="007A45C2" w:rsidRDefault="007A45C2" w:rsidP="007A4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 w:rsidRPr="007A45C2">
        <w:rPr>
          <w:rFonts w:ascii="Times New Roman" w:hAnsi="Times New Roman" w:cs="Times New Roman"/>
          <w:b/>
          <w:bCs/>
          <w:color w:val="0000FF"/>
          <w:sz w:val="36"/>
          <w:szCs w:val="36"/>
        </w:rPr>
        <w:t>PIG REARING SYSTEM AND SOCIO-ECONOMIC STATUS OF TRIBE PEOPLE IN BANDARBAN HILL TRACTS</w:t>
      </w:r>
    </w:p>
    <w:p w:rsidR="009A2C34" w:rsidRPr="00EB3BEC" w:rsidRDefault="009A2C34" w:rsidP="00E9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6"/>
        </w:rPr>
      </w:pPr>
    </w:p>
    <w:p w:rsidR="00E968E7" w:rsidRPr="00DE34E4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1B035D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4"/>
          <w:szCs w:val="24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2188092</wp:posOffset>
            </wp:positionH>
            <wp:positionV relativeFrom="paragraph">
              <wp:posOffset>118021</wp:posOffset>
            </wp:positionV>
            <wp:extent cx="1777853" cy="1733107"/>
            <wp:effectExtent l="19050" t="0" r="0" b="0"/>
            <wp:wrapNone/>
            <wp:docPr id="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853" cy="173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046E47" w:rsidRDefault="00042CE7" w:rsidP="00042CE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40"/>
        </w:rPr>
      </w:pPr>
      <w:r>
        <w:rPr>
          <w:rFonts w:ascii="Times New Roman" w:hAnsi="Times New Roman" w:cs="Times New Roman"/>
          <w:b/>
          <w:color w:val="7030A0"/>
          <w:sz w:val="32"/>
          <w:szCs w:val="40"/>
        </w:rPr>
        <w:t xml:space="preserve">A Report </w:t>
      </w:r>
      <w:r w:rsidR="00E968E7" w:rsidRPr="00046E47">
        <w:rPr>
          <w:rFonts w:ascii="Times New Roman" w:hAnsi="Times New Roman" w:cs="Times New Roman"/>
          <w:b/>
          <w:color w:val="7030A0"/>
          <w:sz w:val="32"/>
          <w:szCs w:val="40"/>
        </w:rPr>
        <w:t>By</w:t>
      </w:r>
    </w:p>
    <w:p w:rsidR="00E968E7" w:rsidRPr="00DE34E4" w:rsidRDefault="00E968E7" w:rsidP="00E968E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E968E7" w:rsidRPr="00726675" w:rsidRDefault="009A2C34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Payel Dutta</w:t>
      </w:r>
    </w:p>
    <w:p w:rsidR="00E968E7" w:rsidRPr="00726675" w:rsidRDefault="009A2C34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Roll No: 11/106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>Reg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9A2C34">
        <w:rPr>
          <w:rFonts w:ascii="Times New Roman" w:hAnsi="Times New Roman" w:cs="Times New Roman"/>
          <w:color w:val="002060"/>
          <w:sz w:val="28"/>
          <w:szCs w:val="28"/>
        </w:rPr>
        <w:t xml:space="preserve"> No: 00657</w:t>
      </w:r>
    </w:p>
    <w:p w:rsidR="00E968E7" w:rsidRPr="00726675" w:rsidRDefault="009A2C34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Intern ID: D – 60</w:t>
      </w:r>
    </w:p>
    <w:p w:rsidR="00E968E7" w:rsidRPr="00726675" w:rsidRDefault="009A2C34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Session: 2010– 2011</w:t>
      </w:r>
    </w:p>
    <w:p w:rsidR="00E968E7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B3BEC" w:rsidRPr="00726675" w:rsidRDefault="00EB3BEC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A </w:t>
      </w:r>
      <w:r w:rsidR="00B47F06">
        <w:rPr>
          <w:rFonts w:ascii="Times New Roman" w:hAnsi="Times New Roman" w:cs="Times New Roman"/>
          <w:color w:val="002060"/>
          <w:sz w:val="28"/>
          <w:szCs w:val="28"/>
        </w:rPr>
        <w:t>Production</w:t>
      </w: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 report submitted in partial satisfaction of the requirements for the degree of </w:t>
      </w:r>
    </w:p>
    <w:p w:rsidR="00E968E7" w:rsidRPr="00DE34E4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2060"/>
          <w:sz w:val="32"/>
          <w:szCs w:val="32"/>
        </w:rPr>
      </w:pPr>
      <w:r w:rsidRPr="00DE34E4">
        <w:rPr>
          <w:rFonts w:ascii="Times New Roman" w:hAnsi="Times New Roman" w:cs="Times New Roman"/>
          <w:b/>
          <w:bCs/>
          <w:iCs/>
          <w:color w:val="002060"/>
          <w:sz w:val="32"/>
          <w:szCs w:val="32"/>
        </w:rPr>
        <w:t xml:space="preserve">Doctor of Veterinary Medicine </w:t>
      </w:r>
    </w:p>
    <w:p w:rsidR="00E968E7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Faculty of Veterinary Medicine 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Chittagong Veterinary and Animal Sciences University 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Khulshi, Chittagong, Bangladesh 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968E7" w:rsidRPr="007A45C2" w:rsidRDefault="00AA4A05" w:rsidP="007A45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SEPTEMBER</w:t>
      </w:r>
      <w:r w:rsidR="00042CE7">
        <w:rPr>
          <w:rFonts w:ascii="Times New Roman" w:hAnsi="Times New Roman" w:cs="Times New Roman"/>
          <w:b/>
          <w:bCs/>
          <w:color w:val="002060"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2018</w:t>
      </w:r>
    </w:p>
    <w:p w:rsidR="007A45C2" w:rsidRPr="007A45C2" w:rsidRDefault="007A45C2" w:rsidP="007A4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 w:rsidRPr="007A45C2">
        <w:rPr>
          <w:rFonts w:ascii="Times New Roman" w:hAnsi="Times New Roman" w:cs="Times New Roman"/>
          <w:b/>
          <w:bCs/>
          <w:color w:val="0000FF"/>
          <w:sz w:val="36"/>
          <w:szCs w:val="36"/>
        </w:rPr>
        <w:lastRenderedPageBreak/>
        <w:t>PIG REARING SYSTEM AND SOCIO-ECONOMIC STATUS OF TRIBE PEOPLE IN BANDARBAN HILL TRACTS</w:t>
      </w:r>
    </w:p>
    <w:p w:rsidR="009F79F1" w:rsidRPr="009A2C34" w:rsidRDefault="009F79F1" w:rsidP="009F7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6"/>
        </w:rPr>
      </w:pPr>
    </w:p>
    <w:p w:rsidR="009F79F1" w:rsidRDefault="009F79F1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4"/>
          <w:szCs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2036445</wp:posOffset>
            </wp:positionH>
            <wp:positionV relativeFrom="paragraph">
              <wp:posOffset>67310</wp:posOffset>
            </wp:positionV>
            <wp:extent cx="1752600" cy="1743075"/>
            <wp:effectExtent l="19050" t="0" r="0" b="0"/>
            <wp:wrapNone/>
            <wp:docPr id="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E968E7" w:rsidRDefault="00E968E7" w:rsidP="00E968E7">
      <w:pPr>
        <w:rPr>
          <w:rFonts w:ascii="Arial" w:hAnsi="Arial"/>
          <w:b/>
          <w:color w:val="548DD4" w:themeColor="text2" w:themeTint="99"/>
          <w:sz w:val="28"/>
          <w:szCs w:val="28"/>
        </w:rPr>
      </w:pPr>
    </w:p>
    <w:p w:rsidR="00E968E7" w:rsidRPr="00046E47" w:rsidRDefault="00E968E7" w:rsidP="00E968E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  <w:r w:rsidRPr="00046E47">
        <w:rPr>
          <w:rFonts w:ascii="Times New Roman" w:hAnsi="Times New Roman" w:cs="Times New Roman"/>
          <w:b/>
          <w:color w:val="7030A0"/>
          <w:sz w:val="32"/>
          <w:szCs w:val="28"/>
        </w:rPr>
        <w:t>Approved as to style and content by</w:t>
      </w:r>
    </w:p>
    <w:p w:rsidR="00E968E7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968E7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968E7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968E7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968E7" w:rsidRPr="00726675" w:rsidRDefault="00F934BB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3pt;margin-top:21.15pt;width:239pt;height:0;z-index:251656192" o:connectortype="straight" strokecolor="#9bbb59 [3206]" strokeweight="2.5pt">
            <v:shadow color="#868686"/>
          </v:shape>
        </w:pict>
      </w:r>
    </w:p>
    <w:p w:rsidR="00E968E7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(Signature of Supervisor)</w:t>
      </w:r>
    </w:p>
    <w:p w:rsidR="009F79F1" w:rsidRDefault="009F79F1" w:rsidP="009F79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DR. Nasima</w:t>
      </w:r>
      <w:r w:rsidR="00042CE7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Akte</w:t>
      </w:r>
      <w:r w:rsidR="00AF2110">
        <w:rPr>
          <w:rFonts w:ascii="Times New Roman" w:hAnsi="Times New Roman" w:cs="Times New Roman"/>
          <w:b/>
          <w:bCs/>
          <w:color w:val="002060"/>
          <w:sz w:val="28"/>
          <w:szCs w:val="28"/>
        </w:rPr>
        <w:t>r</w:t>
      </w:r>
    </w:p>
    <w:p w:rsidR="00E968E7" w:rsidRPr="00726675" w:rsidRDefault="00042CE7" w:rsidP="009F79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Lecturer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>Departme</w:t>
      </w:r>
      <w:r w:rsidR="00042CE7">
        <w:rPr>
          <w:rFonts w:ascii="Times New Roman" w:hAnsi="Times New Roman" w:cs="Times New Roman"/>
          <w:color w:val="002060"/>
          <w:sz w:val="28"/>
          <w:szCs w:val="28"/>
        </w:rPr>
        <w:t>nt of Dairy a</w:t>
      </w:r>
      <w:r w:rsidR="009F79F1">
        <w:rPr>
          <w:rFonts w:ascii="Times New Roman" w:hAnsi="Times New Roman" w:cs="Times New Roman"/>
          <w:color w:val="002060"/>
          <w:sz w:val="28"/>
          <w:szCs w:val="28"/>
        </w:rPr>
        <w:t>nd Poultry Science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 Faculty of Veterinary Medicine</w:t>
      </w:r>
    </w:p>
    <w:p w:rsidR="00EB3BEC" w:rsidRPr="00726675" w:rsidRDefault="00EB3BEC" w:rsidP="00E968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EB3BEC" w:rsidRDefault="00EB3BEC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AF2110" w:rsidRDefault="00AF2110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AF2110" w:rsidRDefault="00AF2110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AF2110" w:rsidRDefault="00AF2110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F0D71" w:rsidRDefault="00195393" w:rsidP="00EF0D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SEPTEMBER</w:t>
      </w:r>
      <w:r w:rsidR="00042CE7">
        <w:rPr>
          <w:rFonts w:ascii="Times New Roman" w:hAnsi="Times New Roman" w:cs="Times New Roman"/>
          <w:b/>
          <w:bCs/>
          <w:color w:val="002060"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2018</w:t>
      </w:r>
    </w:p>
    <w:p w:rsidR="009B4725" w:rsidRDefault="009B4725" w:rsidP="009B47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9B4725" w:rsidRDefault="009B4725" w:rsidP="009B47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9B4725" w:rsidRDefault="009B4725" w:rsidP="009B4725">
      <w:pPr>
        <w:tabs>
          <w:tab w:val="left" w:pos="3930"/>
        </w:tabs>
        <w:spacing w:line="360" w:lineRule="auto"/>
        <w:rPr>
          <w:rFonts w:ascii="Times New Roman" w:hAnsi="Times New Roman" w:cs="Times New Roman"/>
          <w:b/>
          <w:caps/>
          <w:color w:val="002060"/>
          <w:spacing w:val="16"/>
          <w:sz w:val="48"/>
          <w:szCs w:val="24"/>
        </w:rPr>
      </w:pPr>
      <w:r w:rsidRPr="00DB7F6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DB7F69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B4725" w:rsidRDefault="009B4725" w:rsidP="009B4725">
      <w:pPr>
        <w:tabs>
          <w:tab w:val="left" w:pos="3930"/>
        </w:tabs>
        <w:spacing w:line="360" w:lineRule="auto"/>
        <w:rPr>
          <w:rFonts w:ascii="Times New Roman" w:hAnsi="Times New Roman" w:cs="Times New Roman"/>
          <w:b/>
          <w:caps/>
          <w:color w:val="002060"/>
          <w:spacing w:val="16"/>
          <w:sz w:val="48"/>
          <w:szCs w:val="24"/>
        </w:rPr>
      </w:pPr>
    </w:p>
    <w:p w:rsidR="009B4725" w:rsidRDefault="009B4725" w:rsidP="009B4725">
      <w:pPr>
        <w:tabs>
          <w:tab w:val="left" w:pos="3930"/>
        </w:tabs>
        <w:spacing w:line="360" w:lineRule="auto"/>
        <w:rPr>
          <w:rFonts w:ascii="Times New Roman" w:hAnsi="Times New Roman" w:cs="Times New Roman"/>
          <w:b/>
          <w:caps/>
          <w:color w:val="002060"/>
          <w:spacing w:val="16"/>
          <w:sz w:val="48"/>
          <w:szCs w:val="24"/>
        </w:rPr>
      </w:pPr>
    </w:p>
    <w:p w:rsidR="009B4725" w:rsidRDefault="009B4725" w:rsidP="009B4725">
      <w:pPr>
        <w:tabs>
          <w:tab w:val="left" w:pos="3930"/>
        </w:tabs>
        <w:spacing w:line="360" w:lineRule="auto"/>
        <w:rPr>
          <w:rFonts w:ascii="Times New Roman" w:hAnsi="Times New Roman" w:cs="Times New Roman"/>
          <w:b/>
          <w:caps/>
          <w:color w:val="002060"/>
          <w:spacing w:val="16"/>
          <w:sz w:val="48"/>
          <w:szCs w:val="24"/>
        </w:rPr>
      </w:pPr>
    </w:p>
    <w:p w:rsidR="009B4725" w:rsidRPr="00D3059D" w:rsidRDefault="00F934BB" w:rsidP="009B4725">
      <w:pPr>
        <w:tabs>
          <w:tab w:val="left" w:pos="3930"/>
        </w:tabs>
        <w:spacing w:line="360" w:lineRule="auto"/>
        <w:rPr>
          <w:rFonts w:ascii="Times New Roman" w:hAnsi="Times New Roman" w:cs="Times New Roman"/>
          <w:b/>
          <w:caps/>
          <w:color w:val="002060"/>
          <w:spacing w:val="16"/>
          <w:sz w:val="48"/>
          <w:szCs w:val="24"/>
        </w:rPr>
      </w:pPr>
      <w:r w:rsidRPr="00F934BB">
        <w:rPr>
          <w:rFonts w:ascii="Times New Roman" w:hAnsi="Times New Roman" w:cs="Times New Roman"/>
          <w:b/>
          <w:i/>
          <w:caps/>
          <w:noProof/>
          <w:color w:val="000000"/>
          <w:spacing w:val="16"/>
          <w:sz w:val="24"/>
          <w:szCs w:val="24"/>
        </w:rPr>
        <w:pict>
          <v:line id="_x0000_s1036" style="position:absolute;z-index:251662336;visibility:visible" from="8.45pt,36.8pt" to="461.7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" strokeweight="1.5pt">
            <v:shadow color="#868686" offset=",-2pt"/>
          </v:line>
        </w:pict>
      </w:r>
      <w:r w:rsidRPr="00F934BB">
        <w:rPr>
          <w:rFonts w:ascii="Times New Roman" w:hAnsi="Times New Roman" w:cs="Times New Roman"/>
          <w:b/>
          <w:i/>
          <w:caps/>
          <w:noProof/>
          <w:color w:val="000000"/>
          <w:spacing w:val="16"/>
          <w:sz w:val="24"/>
          <w:szCs w:val="24"/>
        </w:rPr>
        <w:pict>
          <v:line id="_x0000_s1037" style="position:absolute;z-index:251663360;visibility:visible" from="8.2pt,34.15pt" to="461.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" strokeweight="1.5pt">
            <v:shadow color="#868686" offset=",-2pt"/>
          </v:line>
        </w:pict>
      </w:r>
    </w:p>
    <w:p w:rsidR="009B4725" w:rsidRPr="005123BD" w:rsidRDefault="009B4725" w:rsidP="009B4725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i/>
          <w:caps/>
          <w:color w:val="0C9C0C"/>
          <w:spacing w:val="16"/>
          <w:sz w:val="48"/>
          <w:szCs w:val="24"/>
        </w:rPr>
      </w:pPr>
      <w:r w:rsidRPr="005123BD">
        <w:rPr>
          <w:rFonts w:ascii="Times New Roman" w:hAnsi="Times New Roman" w:cs="Times New Roman"/>
          <w:b/>
          <w:i/>
          <w:caps/>
          <w:color w:val="0C9C0C"/>
          <w:spacing w:val="16"/>
          <w:sz w:val="48"/>
          <w:szCs w:val="24"/>
        </w:rPr>
        <w:t xml:space="preserve">DEDICATED TO MY </w:t>
      </w:r>
      <w:r w:rsidR="00042CE7">
        <w:rPr>
          <w:rFonts w:ascii="Times New Roman" w:hAnsi="Times New Roman" w:cs="Times New Roman"/>
          <w:b/>
          <w:i/>
          <w:caps/>
          <w:color w:val="0C9C0C"/>
          <w:spacing w:val="16"/>
          <w:sz w:val="48"/>
          <w:szCs w:val="24"/>
        </w:rPr>
        <w:t>BELoved family</w:t>
      </w:r>
    </w:p>
    <w:p w:rsidR="009B4725" w:rsidRPr="00296B05" w:rsidRDefault="00F934BB" w:rsidP="009B4725">
      <w:pPr>
        <w:tabs>
          <w:tab w:val="left" w:pos="3930"/>
        </w:tabs>
        <w:spacing w:after="0" w:line="360" w:lineRule="auto"/>
        <w:jc w:val="center"/>
        <w:rPr>
          <w:rFonts w:ascii="Times New Roman" w:hAnsi="Times New Roman" w:cs="Times New Roman"/>
          <w:caps/>
          <w:color w:val="000000"/>
          <w:spacing w:val="16"/>
          <w:sz w:val="24"/>
          <w:szCs w:val="24"/>
        </w:rPr>
      </w:pPr>
      <w:r w:rsidRPr="00F934BB">
        <w:rPr>
          <w:rFonts w:ascii="Times New Roman" w:hAnsi="Times New Roman" w:cs="Times New Roman"/>
          <w:b/>
          <w:caps/>
          <w:noProof/>
          <w:color w:val="0070C0"/>
          <w:spacing w:val="16"/>
          <w:sz w:val="48"/>
          <w:szCs w:val="24"/>
        </w:rPr>
        <w:pict>
          <v:line id="Straight Connector 3" o:spid="_x0000_s1039" style="position:absolute;left:0;text-align:left;z-index:251664384;visibility:visible" from="7.9pt,18.65pt" to="461.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" strokeweight="1.5pt">
            <v:shadow color="#868686" offset=",-2pt"/>
          </v:line>
        </w:pict>
      </w:r>
      <w:r w:rsidRPr="00F934BB">
        <w:rPr>
          <w:rFonts w:ascii="Times New Roman" w:hAnsi="Times New Roman" w:cs="Times New Roman"/>
          <w:b/>
          <w:caps/>
          <w:noProof/>
          <w:color w:val="0070C0"/>
          <w:spacing w:val="16"/>
          <w:sz w:val="48"/>
          <w:szCs w:val="24"/>
        </w:rPr>
        <w:pict>
          <v:line id="Straight Connector 2" o:spid="_x0000_s1038" style="position:absolute;left:0;text-align:left;z-index:251665408;visibility:visible" from="8.8pt,15.75pt" to="462.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" strokeweight="1.5pt">
            <v:shadow color="#868686" offset=",-2pt"/>
          </v:line>
        </w:pict>
      </w:r>
    </w:p>
    <w:p w:rsidR="009B4725" w:rsidRDefault="009B4725" w:rsidP="009B4725">
      <w:pPr>
        <w:tabs>
          <w:tab w:val="left" w:pos="3930"/>
        </w:tabs>
        <w:spacing w:line="360" w:lineRule="auto"/>
        <w:jc w:val="center"/>
        <w:rPr>
          <w:rFonts w:ascii="Times New Roman" w:hAnsi="Times New Roman" w:cs="Times New Roman"/>
          <w:b/>
          <w:i/>
          <w:caps/>
          <w:color w:val="000000"/>
          <w:spacing w:val="16"/>
          <w:sz w:val="24"/>
          <w:szCs w:val="24"/>
        </w:rPr>
      </w:pPr>
    </w:p>
    <w:p w:rsidR="009B4725" w:rsidRDefault="009B4725" w:rsidP="009B4725">
      <w:pPr>
        <w:tabs>
          <w:tab w:val="left" w:pos="3930"/>
        </w:tabs>
        <w:spacing w:line="360" w:lineRule="auto"/>
        <w:jc w:val="center"/>
        <w:rPr>
          <w:rFonts w:ascii="Times New Roman" w:hAnsi="Times New Roman" w:cs="Times New Roman"/>
          <w:b/>
          <w:i/>
          <w:caps/>
          <w:color w:val="000000"/>
          <w:spacing w:val="16"/>
          <w:sz w:val="24"/>
          <w:szCs w:val="24"/>
        </w:rPr>
      </w:pPr>
    </w:p>
    <w:p w:rsidR="009B4725" w:rsidRDefault="009B4725" w:rsidP="009B4725">
      <w:pPr>
        <w:tabs>
          <w:tab w:val="left" w:pos="3930"/>
        </w:tabs>
        <w:spacing w:line="360" w:lineRule="auto"/>
        <w:jc w:val="center"/>
        <w:rPr>
          <w:rFonts w:ascii="Times New Roman" w:hAnsi="Times New Roman" w:cs="Times New Roman"/>
          <w:b/>
          <w:i/>
          <w:caps/>
          <w:color w:val="000000"/>
          <w:spacing w:val="16"/>
          <w:sz w:val="24"/>
          <w:szCs w:val="24"/>
        </w:rPr>
      </w:pPr>
    </w:p>
    <w:p w:rsidR="009B4725" w:rsidRDefault="009B4725" w:rsidP="009B4725">
      <w:pPr>
        <w:tabs>
          <w:tab w:val="left" w:pos="3930"/>
        </w:tabs>
        <w:spacing w:line="360" w:lineRule="auto"/>
        <w:jc w:val="center"/>
        <w:rPr>
          <w:rFonts w:ascii="Times New Roman" w:hAnsi="Times New Roman" w:cs="Times New Roman"/>
          <w:b/>
          <w:i/>
          <w:caps/>
          <w:color w:val="000000"/>
          <w:spacing w:val="16"/>
          <w:sz w:val="24"/>
          <w:szCs w:val="24"/>
        </w:rPr>
      </w:pPr>
    </w:p>
    <w:p w:rsidR="009B4725" w:rsidRDefault="009B4725" w:rsidP="009B4725">
      <w:pPr>
        <w:tabs>
          <w:tab w:val="left" w:pos="3930"/>
        </w:tabs>
        <w:spacing w:line="360" w:lineRule="auto"/>
        <w:jc w:val="center"/>
        <w:rPr>
          <w:rFonts w:ascii="Times New Roman" w:hAnsi="Times New Roman" w:cs="Times New Roman"/>
          <w:b/>
          <w:i/>
          <w:caps/>
          <w:color w:val="000000"/>
          <w:spacing w:val="16"/>
          <w:sz w:val="24"/>
          <w:szCs w:val="24"/>
        </w:rPr>
      </w:pPr>
    </w:p>
    <w:p w:rsidR="009B4725" w:rsidRPr="00296B05" w:rsidRDefault="009B4725" w:rsidP="009B4725">
      <w:pPr>
        <w:tabs>
          <w:tab w:val="left" w:pos="3930"/>
        </w:tabs>
        <w:spacing w:line="360" w:lineRule="auto"/>
        <w:jc w:val="center"/>
        <w:rPr>
          <w:rFonts w:ascii="Times New Roman" w:hAnsi="Times New Roman" w:cs="Times New Roman"/>
          <w:b/>
          <w:i/>
          <w:caps/>
          <w:color w:val="000000"/>
          <w:spacing w:val="16"/>
          <w:sz w:val="24"/>
          <w:szCs w:val="24"/>
        </w:rPr>
      </w:pPr>
    </w:p>
    <w:p w:rsidR="009B4725" w:rsidRDefault="009B4725" w:rsidP="009B4725">
      <w:pPr>
        <w:rPr>
          <w:rFonts w:ascii="Times New Roman" w:hAnsi="Times New Roman" w:cs="Times New Roman"/>
          <w:b/>
          <w:i/>
          <w:caps/>
          <w:color w:val="000000"/>
          <w:spacing w:val="16"/>
          <w:sz w:val="24"/>
          <w:szCs w:val="24"/>
        </w:rPr>
      </w:pPr>
    </w:p>
    <w:p w:rsidR="009B4725" w:rsidRDefault="009B4725" w:rsidP="009B4725">
      <w:pPr>
        <w:rPr>
          <w:rFonts w:ascii="Times New Roman" w:hAnsi="Times New Roman" w:cs="Times New Roman"/>
          <w:b/>
          <w:i/>
          <w:caps/>
          <w:color w:val="000000"/>
          <w:spacing w:val="16"/>
          <w:sz w:val="24"/>
          <w:szCs w:val="24"/>
        </w:rPr>
      </w:pPr>
    </w:p>
    <w:p w:rsidR="009B4725" w:rsidRDefault="009B4725" w:rsidP="009B4725">
      <w:pPr>
        <w:rPr>
          <w:rFonts w:ascii="Times New Roman" w:hAnsi="Times New Roman" w:cs="Times New Roman"/>
          <w:b/>
          <w:i/>
          <w:caps/>
          <w:color w:val="000000"/>
          <w:spacing w:val="16"/>
          <w:sz w:val="24"/>
          <w:szCs w:val="24"/>
        </w:rPr>
      </w:pPr>
    </w:p>
    <w:p w:rsidR="009B4725" w:rsidRDefault="009B4725" w:rsidP="00EF0D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9B4725" w:rsidRDefault="009B4725" w:rsidP="00EF0D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042CE7" w:rsidRDefault="00042CE7" w:rsidP="00B26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CE7" w:rsidRDefault="00042CE7" w:rsidP="00B26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11" w:rsidRDefault="00B26893" w:rsidP="00042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F69">
        <w:rPr>
          <w:rFonts w:ascii="Times New Roman" w:hAnsi="Times New Roman" w:cs="Times New Roman"/>
          <w:b/>
          <w:sz w:val="28"/>
          <w:szCs w:val="28"/>
        </w:rPr>
        <w:lastRenderedPageBreak/>
        <w:t>CONTENTS</w:t>
      </w:r>
    </w:p>
    <w:p w:rsidR="00B26893" w:rsidRDefault="00B26893" w:rsidP="00B26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11" w:rsidRDefault="00F37911" w:rsidP="00B268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270" w:type="dxa"/>
        <w:tblInd w:w="108" w:type="dxa"/>
        <w:tblLook w:val="04A0"/>
      </w:tblPr>
      <w:tblGrid>
        <w:gridCol w:w="8010"/>
        <w:gridCol w:w="1260"/>
      </w:tblGrid>
      <w:tr w:rsidR="00B26893" w:rsidRPr="004F17D6" w:rsidTr="004C04C3">
        <w:tc>
          <w:tcPr>
            <w:tcW w:w="8010" w:type="dxa"/>
          </w:tcPr>
          <w:p w:rsidR="00B26893" w:rsidRPr="004F17D6" w:rsidRDefault="00B26893" w:rsidP="004C04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Content</w:t>
            </w:r>
            <w:r w:rsidR="00042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260" w:type="dxa"/>
          </w:tcPr>
          <w:p w:rsidR="00B26893" w:rsidRPr="004F17D6" w:rsidRDefault="00B26893" w:rsidP="004C04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Page</w:t>
            </w:r>
            <w:r w:rsidR="00042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No.</w:t>
            </w:r>
          </w:p>
        </w:tc>
      </w:tr>
      <w:tr w:rsidR="00B26893" w:rsidRPr="00B47F06" w:rsidTr="004C04C3">
        <w:tc>
          <w:tcPr>
            <w:tcW w:w="8010" w:type="dxa"/>
          </w:tcPr>
          <w:p w:rsidR="00B26893" w:rsidRPr="00B47F06" w:rsidRDefault="00B26893" w:rsidP="004C04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List of tables</w:t>
            </w:r>
          </w:p>
        </w:tc>
        <w:tc>
          <w:tcPr>
            <w:tcW w:w="1260" w:type="dxa"/>
          </w:tcPr>
          <w:p w:rsidR="00B26893" w:rsidRPr="00B47F06" w:rsidRDefault="00B26893" w:rsidP="004C04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</w:t>
            </w:r>
          </w:p>
        </w:tc>
      </w:tr>
      <w:tr w:rsidR="00B26893" w:rsidRPr="00B47F06" w:rsidTr="004C04C3">
        <w:tc>
          <w:tcPr>
            <w:tcW w:w="8010" w:type="dxa"/>
          </w:tcPr>
          <w:p w:rsidR="00B26893" w:rsidRPr="00B47F06" w:rsidRDefault="00B26893" w:rsidP="004C04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List of figures</w:t>
            </w:r>
          </w:p>
        </w:tc>
        <w:tc>
          <w:tcPr>
            <w:tcW w:w="1260" w:type="dxa"/>
          </w:tcPr>
          <w:p w:rsidR="00B26893" w:rsidRPr="00B47F06" w:rsidRDefault="00B26893" w:rsidP="004C04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</w:t>
            </w:r>
          </w:p>
        </w:tc>
      </w:tr>
      <w:tr w:rsidR="00B26893" w:rsidRPr="00B47F06" w:rsidTr="004C04C3">
        <w:tc>
          <w:tcPr>
            <w:tcW w:w="8010" w:type="dxa"/>
          </w:tcPr>
          <w:p w:rsidR="00B26893" w:rsidRPr="00B47F06" w:rsidRDefault="00B26893" w:rsidP="004C04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Abstract</w:t>
            </w:r>
          </w:p>
        </w:tc>
        <w:tc>
          <w:tcPr>
            <w:tcW w:w="1260" w:type="dxa"/>
          </w:tcPr>
          <w:p w:rsidR="00B26893" w:rsidRPr="00B47F06" w:rsidRDefault="00B26893" w:rsidP="004C04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</w:t>
            </w:r>
          </w:p>
        </w:tc>
      </w:tr>
      <w:tr w:rsidR="00B26893" w:rsidRPr="00B47F06" w:rsidTr="004C04C3">
        <w:tc>
          <w:tcPr>
            <w:tcW w:w="8010" w:type="dxa"/>
          </w:tcPr>
          <w:p w:rsidR="00B26893" w:rsidRPr="00B47F06" w:rsidRDefault="00B26893" w:rsidP="004C04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Chapter 1: Introduction</w:t>
            </w:r>
          </w:p>
        </w:tc>
        <w:tc>
          <w:tcPr>
            <w:tcW w:w="1260" w:type="dxa"/>
          </w:tcPr>
          <w:p w:rsidR="00B26893" w:rsidRPr="00B47F06" w:rsidRDefault="00B26893" w:rsidP="004C04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5E1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893" w:rsidRPr="00B47F06" w:rsidTr="004C04C3">
        <w:tc>
          <w:tcPr>
            <w:tcW w:w="8010" w:type="dxa"/>
            <w:tcBorders>
              <w:bottom w:val="single" w:sz="4" w:space="0" w:color="auto"/>
            </w:tcBorders>
          </w:tcPr>
          <w:p w:rsidR="00B26893" w:rsidRPr="00B47F06" w:rsidRDefault="00B26893" w:rsidP="004C04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Chapter II: Materials and Methods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26893" w:rsidRPr="00B47F06" w:rsidRDefault="005E11B9" w:rsidP="004C04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26893" w:rsidRPr="00B47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6893" w:rsidRPr="00B47F06" w:rsidTr="004C04C3">
        <w:tc>
          <w:tcPr>
            <w:tcW w:w="8010" w:type="dxa"/>
            <w:tcBorders>
              <w:bottom w:val="single" w:sz="4" w:space="0" w:color="auto"/>
            </w:tcBorders>
          </w:tcPr>
          <w:p w:rsidR="00B26893" w:rsidRPr="00B47F06" w:rsidRDefault="00B26893" w:rsidP="004C04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7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2.1. </w:t>
            </w:r>
            <w:r w:rsidRPr="00B47F06">
              <w:rPr>
                <w:rFonts w:ascii="Times New Roman" w:hAnsi="Times New Roman" w:cs="Times New Roman"/>
                <w:sz w:val="24"/>
                <w:szCs w:val="24"/>
              </w:rPr>
              <w:t>Selection of study area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26893" w:rsidRPr="00B47F06" w:rsidRDefault="005E11B9" w:rsidP="004C04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6893" w:rsidRPr="00B47F06" w:rsidTr="004C04C3">
        <w:tc>
          <w:tcPr>
            <w:tcW w:w="8010" w:type="dxa"/>
            <w:tcBorders>
              <w:bottom w:val="single" w:sz="4" w:space="0" w:color="auto"/>
            </w:tcBorders>
          </w:tcPr>
          <w:p w:rsidR="00B26893" w:rsidRPr="00B47F06" w:rsidRDefault="00B26893" w:rsidP="00B26893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B47F06">
              <w:rPr>
                <w:rFonts w:ascii="Times New Roman" w:hAnsi="Times New Roman" w:cs="Times New Roman"/>
                <w:color w:val="auto"/>
              </w:rPr>
              <w:t xml:space="preserve">            2.2. </w:t>
            </w:r>
            <w:r w:rsidRPr="00B47F06">
              <w:rPr>
                <w:rFonts w:ascii="Times New Roman" w:hAnsi="Times New Roman" w:cs="Times New Roman"/>
              </w:rPr>
              <w:t>Duration of study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26893" w:rsidRPr="00B47F06" w:rsidRDefault="005E11B9" w:rsidP="004C04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6893" w:rsidRPr="00B47F06" w:rsidTr="004C04C3">
        <w:tc>
          <w:tcPr>
            <w:tcW w:w="8010" w:type="dxa"/>
            <w:tcBorders>
              <w:bottom w:val="single" w:sz="4" w:space="0" w:color="auto"/>
            </w:tcBorders>
          </w:tcPr>
          <w:p w:rsidR="00B26893" w:rsidRPr="00B47F06" w:rsidRDefault="00B26893" w:rsidP="004C04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7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2.3. </w:t>
            </w:r>
            <w:r w:rsidRPr="00B47F06">
              <w:rPr>
                <w:rFonts w:ascii="Times New Roman" w:eastAsia="Times New Roman" w:hAnsi="Times New Roman" w:cs="Times New Roman"/>
                <w:sz w:val="24"/>
                <w:szCs w:val="24"/>
              </w:rPr>
              <w:t>Sources of information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26893" w:rsidRPr="00B47F06" w:rsidRDefault="005E11B9" w:rsidP="004C04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6893" w:rsidRPr="00B47F06" w:rsidTr="004C04C3">
        <w:tc>
          <w:tcPr>
            <w:tcW w:w="8010" w:type="dxa"/>
            <w:tcBorders>
              <w:bottom w:val="single" w:sz="4" w:space="0" w:color="auto"/>
            </w:tcBorders>
          </w:tcPr>
          <w:p w:rsidR="00B26893" w:rsidRPr="00B47F06" w:rsidRDefault="00B26893" w:rsidP="007A487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7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2.</w:t>
            </w:r>
            <w:r w:rsidR="007A4875">
              <w:rPr>
                <w:rFonts w:ascii="Times New Roman" w:hAnsi="Times New Roman" w:cs="Times New Roman"/>
                <w:bCs/>
                <w:sz w:val="24"/>
                <w:szCs w:val="24"/>
              </w:rPr>
              <w:t>.3.1</w:t>
            </w:r>
            <w:r w:rsidRPr="00B47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7A4875">
              <w:rPr>
                <w:rFonts w:ascii="Times New Roman" w:eastAsia="Times New Roman" w:hAnsi="Times New Roman" w:cs="Times New Roman"/>
                <w:sz w:val="24"/>
                <w:szCs w:val="24"/>
              </w:rPr>
              <w:t>Feeding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26893" w:rsidRPr="00B47F06" w:rsidRDefault="005E11B9" w:rsidP="004C04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6893" w:rsidRPr="00B47F06" w:rsidTr="004C04C3">
        <w:tc>
          <w:tcPr>
            <w:tcW w:w="8010" w:type="dxa"/>
            <w:tcBorders>
              <w:bottom w:val="single" w:sz="4" w:space="0" w:color="auto"/>
            </w:tcBorders>
          </w:tcPr>
          <w:p w:rsidR="00B26893" w:rsidRPr="00B47F06" w:rsidRDefault="00B26893" w:rsidP="007A48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7A4875">
              <w:rPr>
                <w:rFonts w:ascii="Times New Roman" w:hAnsi="Times New Roman" w:cs="Times New Roman"/>
                <w:bCs/>
                <w:sz w:val="24"/>
                <w:szCs w:val="24"/>
              </w:rPr>
              <w:t>2.3.2</w:t>
            </w:r>
            <w:r w:rsidRPr="00B47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4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Housing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26893" w:rsidRPr="00B47F06" w:rsidRDefault="005E11B9" w:rsidP="004C04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6893" w:rsidRPr="00B47F06" w:rsidTr="004C04C3">
        <w:tc>
          <w:tcPr>
            <w:tcW w:w="8010" w:type="dxa"/>
            <w:tcBorders>
              <w:bottom w:val="single" w:sz="4" w:space="0" w:color="auto"/>
            </w:tcBorders>
          </w:tcPr>
          <w:p w:rsidR="00B26893" w:rsidRPr="00B47F06" w:rsidRDefault="00B26893" w:rsidP="004C04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06">
              <w:rPr>
                <w:rFonts w:ascii="Times New Roman" w:hAnsi="Times New Roman" w:cs="Times New Roman"/>
                <w:sz w:val="24"/>
                <w:szCs w:val="24"/>
              </w:rPr>
              <w:t xml:space="preserve">            2.</w:t>
            </w:r>
            <w:r w:rsidR="007A4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7F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7F06">
              <w:rPr>
                <w:rFonts w:ascii="Times New Roman" w:eastAsia="Times New Roman" w:hAnsi="Times New Roman" w:cs="Times New Roman"/>
                <w:sz w:val="24"/>
                <w:szCs w:val="24"/>
              </w:rPr>
              <w:t>Methods of data collection</w:t>
            </w:r>
          </w:p>
          <w:p w:rsidR="00B26893" w:rsidRPr="00B47F06" w:rsidRDefault="00B26893" w:rsidP="00B26893">
            <w:pPr>
              <w:autoSpaceDE w:val="0"/>
              <w:autoSpaceDN w:val="0"/>
              <w:adjustRightInd w:val="0"/>
              <w:spacing w:line="360" w:lineRule="auto"/>
              <w:ind w:left="14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="007A4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B4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.1. Preparation of questionnaire</w:t>
            </w:r>
          </w:p>
          <w:p w:rsidR="00B26893" w:rsidRDefault="00B26893" w:rsidP="007A4875">
            <w:pPr>
              <w:autoSpaceDE w:val="0"/>
              <w:autoSpaceDN w:val="0"/>
              <w:adjustRightInd w:val="0"/>
              <w:spacing w:line="360" w:lineRule="auto"/>
              <w:ind w:left="14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="007A4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B4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.2. Interviewing the pig owner</w:t>
            </w:r>
          </w:p>
          <w:p w:rsidR="007A4875" w:rsidRPr="00B47F06" w:rsidRDefault="007A4875" w:rsidP="007A4875">
            <w:pPr>
              <w:autoSpaceDE w:val="0"/>
              <w:autoSpaceDN w:val="0"/>
              <w:adjustRightInd w:val="0"/>
              <w:spacing w:line="360" w:lineRule="auto"/>
              <w:ind w:left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2.4.3. Tabulation of the data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26893" w:rsidRPr="00B47F06" w:rsidRDefault="005E11B9" w:rsidP="004C04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6893" w:rsidRPr="00B47F06" w:rsidTr="004C04C3">
        <w:tc>
          <w:tcPr>
            <w:tcW w:w="8010" w:type="dxa"/>
            <w:tcBorders>
              <w:bottom w:val="single" w:sz="4" w:space="0" w:color="auto"/>
            </w:tcBorders>
          </w:tcPr>
          <w:p w:rsidR="00B26893" w:rsidRPr="00B47F06" w:rsidRDefault="00B26893" w:rsidP="007A48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F06">
              <w:rPr>
                <w:rFonts w:ascii="Times New Roman" w:hAnsi="Times New Roman" w:cs="Times New Roman"/>
                <w:sz w:val="24"/>
                <w:szCs w:val="24"/>
              </w:rPr>
              <w:t xml:space="preserve">            2.</w:t>
            </w:r>
            <w:r w:rsidR="007A4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7F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7F06">
              <w:rPr>
                <w:rFonts w:ascii="Times New Roman" w:eastAsia="Times New Roman" w:hAnsi="Times New Roman" w:cs="Times New Roman"/>
                <w:sz w:val="24"/>
                <w:szCs w:val="24"/>
              </w:rPr>
              <w:t>Picture Gallery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26893" w:rsidRPr="00B47F06" w:rsidRDefault="007A4875" w:rsidP="004C04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</w:tr>
      <w:tr w:rsidR="00B26893" w:rsidRPr="00B47F06" w:rsidTr="004C04C3">
        <w:tc>
          <w:tcPr>
            <w:tcW w:w="8010" w:type="dxa"/>
            <w:tcBorders>
              <w:bottom w:val="single" w:sz="4" w:space="0" w:color="auto"/>
            </w:tcBorders>
          </w:tcPr>
          <w:p w:rsidR="00B26893" w:rsidRPr="00B47F06" w:rsidRDefault="00B26893" w:rsidP="00A67D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Chapter III: Results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26893" w:rsidRPr="00B47F06" w:rsidRDefault="00A67D79" w:rsidP="00A67D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26893" w:rsidRPr="00B47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26893" w:rsidRPr="00B47F06" w:rsidTr="004C04C3"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</w:tcPr>
          <w:p w:rsidR="00B26893" w:rsidRPr="00B47F06" w:rsidRDefault="00B26893" w:rsidP="004C04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3.1. </w:t>
            </w:r>
            <w:r w:rsidRPr="00B47F06">
              <w:rPr>
                <w:rFonts w:ascii="Times New Roman" w:hAnsi="Times New Roman" w:cs="Times New Roman"/>
                <w:sz w:val="24"/>
                <w:szCs w:val="24"/>
              </w:rPr>
              <w:t>Socio-economic status of the pig owners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26893" w:rsidRPr="00B47F06" w:rsidRDefault="00A67D79" w:rsidP="004C04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26893" w:rsidRPr="00B47F06" w:rsidTr="004C04C3">
        <w:trPr>
          <w:trHeight w:val="197"/>
        </w:trPr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</w:tcPr>
          <w:p w:rsidR="00B26893" w:rsidRPr="00B47F06" w:rsidRDefault="00B26893" w:rsidP="00A67D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3.</w:t>
            </w:r>
            <w:r w:rsidR="00A67D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47F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67D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47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67D79">
              <w:rPr>
                <w:rFonts w:ascii="Times New Roman" w:hAnsi="Times New Roman" w:cs="Times New Roman"/>
                <w:sz w:val="24"/>
                <w:szCs w:val="24"/>
              </w:rPr>
              <w:t>Educational status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26893" w:rsidRPr="00B47F06" w:rsidRDefault="00A67D79" w:rsidP="004C04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26893" w:rsidRPr="00B47F06" w:rsidTr="004C04C3"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</w:tcPr>
          <w:p w:rsidR="00B26893" w:rsidRPr="00B47F06" w:rsidRDefault="00B26893" w:rsidP="00A67D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3.</w:t>
            </w:r>
            <w:r w:rsidR="00A67D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47F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67D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47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67D79">
              <w:rPr>
                <w:rFonts w:ascii="Times New Roman" w:hAnsi="Times New Roman" w:cs="Times New Roman"/>
                <w:sz w:val="24"/>
                <w:szCs w:val="24"/>
              </w:rPr>
              <w:t>Gender group and age group of the farms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26893" w:rsidRPr="00B47F06" w:rsidRDefault="00A67D79" w:rsidP="004C04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26893" w:rsidRPr="00B47F06" w:rsidTr="004C04C3">
        <w:tc>
          <w:tcPr>
            <w:tcW w:w="8010" w:type="dxa"/>
            <w:tcBorders>
              <w:top w:val="single" w:sz="4" w:space="0" w:color="auto"/>
            </w:tcBorders>
          </w:tcPr>
          <w:p w:rsidR="00B26893" w:rsidRPr="00B47F06" w:rsidRDefault="00B26893" w:rsidP="00A67D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3.</w:t>
            </w:r>
            <w:r w:rsidR="00A67D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47F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67D79">
              <w:rPr>
                <w:rFonts w:ascii="Times New Roman" w:hAnsi="Times New Roman" w:cs="Times New Roman"/>
                <w:sz w:val="24"/>
                <w:szCs w:val="24"/>
              </w:rPr>
              <w:t>Number of pig in the farm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26893" w:rsidRPr="00B47F06" w:rsidRDefault="00A67D79" w:rsidP="004C04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26893" w:rsidRPr="00B47F06" w:rsidTr="004C04C3">
        <w:tc>
          <w:tcPr>
            <w:tcW w:w="8010" w:type="dxa"/>
            <w:tcBorders>
              <w:top w:val="single" w:sz="4" w:space="0" w:color="auto"/>
            </w:tcBorders>
          </w:tcPr>
          <w:p w:rsidR="00B26893" w:rsidRPr="00B47F06" w:rsidRDefault="00B26893" w:rsidP="00A67D79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F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7D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7F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7D79">
              <w:rPr>
                <w:rFonts w:ascii="Times New Roman" w:hAnsi="Times New Roman" w:cs="Times New Roman"/>
                <w:sz w:val="24"/>
                <w:szCs w:val="24"/>
              </w:rPr>
              <w:t>Floor type of the farm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26893" w:rsidRPr="00B47F06" w:rsidRDefault="00A67D79" w:rsidP="004C04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26893" w:rsidRPr="00B47F06" w:rsidTr="004C04C3">
        <w:tc>
          <w:tcPr>
            <w:tcW w:w="8010" w:type="dxa"/>
            <w:tcBorders>
              <w:top w:val="single" w:sz="4" w:space="0" w:color="auto"/>
            </w:tcBorders>
          </w:tcPr>
          <w:p w:rsidR="00B26893" w:rsidRPr="00B47F06" w:rsidRDefault="00B26893" w:rsidP="00A67D79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7F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7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7F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7D79">
              <w:rPr>
                <w:rFonts w:ascii="Times New Roman" w:hAnsi="Times New Roman" w:cs="Times New Roman"/>
                <w:sz w:val="24"/>
                <w:szCs w:val="24"/>
              </w:rPr>
              <w:t>Cost benefit analysis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26893" w:rsidRPr="00B47F06" w:rsidRDefault="00A67D79" w:rsidP="004C04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26893" w:rsidRPr="00B47F06" w:rsidTr="004C04C3">
        <w:tc>
          <w:tcPr>
            <w:tcW w:w="8010" w:type="dxa"/>
          </w:tcPr>
          <w:p w:rsidR="00B26893" w:rsidRPr="00B47F06" w:rsidRDefault="00B26893" w:rsidP="00A67D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Chapter </w:t>
            </w:r>
            <w:r w:rsidR="000C4A1C" w:rsidRPr="00B47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  <w:r w:rsidRPr="00B47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V: </w:t>
            </w:r>
            <w:r w:rsidR="00A67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Discussion</w:t>
            </w:r>
          </w:p>
        </w:tc>
        <w:tc>
          <w:tcPr>
            <w:tcW w:w="1260" w:type="dxa"/>
          </w:tcPr>
          <w:p w:rsidR="00B26893" w:rsidRPr="00B47F06" w:rsidRDefault="00A67D79" w:rsidP="004C04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</w:tr>
      <w:tr w:rsidR="00A67D79" w:rsidRPr="00B47F06" w:rsidTr="004C04C3">
        <w:tc>
          <w:tcPr>
            <w:tcW w:w="8010" w:type="dxa"/>
          </w:tcPr>
          <w:p w:rsidR="00A67D79" w:rsidRPr="00B47F06" w:rsidRDefault="00A67D79" w:rsidP="00A67D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Chapter V : Conclusion</w:t>
            </w:r>
          </w:p>
        </w:tc>
        <w:tc>
          <w:tcPr>
            <w:tcW w:w="1260" w:type="dxa"/>
          </w:tcPr>
          <w:p w:rsidR="00A67D79" w:rsidRDefault="00A67D79" w:rsidP="004C04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26893" w:rsidRPr="00B47F06" w:rsidTr="004C04C3">
        <w:tc>
          <w:tcPr>
            <w:tcW w:w="8010" w:type="dxa"/>
          </w:tcPr>
          <w:p w:rsidR="00B26893" w:rsidRPr="00B47F06" w:rsidRDefault="00B26893" w:rsidP="004C04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Acknowledgements</w:t>
            </w:r>
          </w:p>
        </w:tc>
        <w:tc>
          <w:tcPr>
            <w:tcW w:w="1260" w:type="dxa"/>
          </w:tcPr>
          <w:p w:rsidR="00B26893" w:rsidRPr="00B47F06" w:rsidRDefault="00A67D79" w:rsidP="004C04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96532" w:rsidRPr="00B47F06" w:rsidTr="004C04C3">
        <w:tc>
          <w:tcPr>
            <w:tcW w:w="8010" w:type="dxa"/>
          </w:tcPr>
          <w:p w:rsidR="00D96532" w:rsidRPr="00B47F06" w:rsidRDefault="00D96532" w:rsidP="004C04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1260" w:type="dxa"/>
          </w:tcPr>
          <w:p w:rsidR="00D96532" w:rsidRPr="00B47F06" w:rsidRDefault="00A67D79" w:rsidP="004C04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15-17</w:t>
            </w:r>
          </w:p>
        </w:tc>
      </w:tr>
      <w:tr w:rsidR="00D96532" w:rsidRPr="00B47F06" w:rsidTr="004C04C3">
        <w:tc>
          <w:tcPr>
            <w:tcW w:w="8010" w:type="dxa"/>
          </w:tcPr>
          <w:p w:rsidR="00D96532" w:rsidRPr="00B47F06" w:rsidRDefault="00D96532" w:rsidP="004C04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Biography</w:t>
            </w:r>
          </w:p>
        </w:tc>
        <w:tc>
          <w:tcPr>
            <w:tcW w:w="1260" w:type="dxa"/>
          </w:tcPr>
          <w:p w:rsidR="00D96532" w:rsidRPr="00B47F06" w:rsidRDefault="00A67D79" w:rsidP="004C04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96532" w:rsidRPr="00B47F06" w:rsidTr="004C04C3">
        <w:tc>
          <w:tcPr>
            <w:tcW w:w="8010" w:type="dxa"/>
          </w:tcPr>
          <w:p w:rsidR="00D96532" w:rsidRPr="00B47F06" w:rsidRDefault="00D96532" w:rsidP="004C04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Appendix</w:t>
            </w:r>
          </w:p>
        </w:tc>
        <w:tc>
          <w:tcPr>
            <w:tcW w:w="1260" w:type="dxa"/>
          </w:tcPr>
          <w:p w:rsidR="00D96532" w:rsidRPr="00B47F06" w:rsidRDefault="00D96532" w:rsidP="00A67D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</w:t>
            </w:r>
            <w:r w:rsidR="00A6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37911" w:rsidRDefault="00F37911" w:rsidP="00F37911">
      <w:pPr>
        <w:rPr>
          <w:rFonts w:ascii="Times New Roman" w:hAnsi="Times New Roman" w:cs="Times New Roman"/>
          <w:sz w:val="28"/>
          <w:szCs w:val="28"/>
        </w:rPr>
      </w:pPr>
    </w:p>
    <w:p w:rsidR="00B41386" w:rsidRPr="00B47F06" w:rsidRDefault="00B41386" w:rsidP="00F37911">
      <w:pPr>
        <w:rPr>
          <w:rFonts w:ascii="Times New Roman" w:hAnsi="Times New Roman" w:cs="Times New Roman"/>
          <w:sz w:val="28"/>
          <w:szCs w:val="28"/>
        </w:rPr>
      </w:pPr>
    </w:p>
    <w:p w:rsidR="009B4725" w:rsidRPr="007B69FD" w:rsidRDefault="009B4725" w:rsidP="007B6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7B69FD">
        <w:rPr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>LIST OF TABLES</w:t>
      </w:r>
    </w:p>
    <w:p w:rsidR="009B4725" w:rsidRPr="004F17D6" w:rsidRDefault="009B4725" w:rsidP="009B47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90"/>
        <w:gridCol w:w="7055"/>
        <w:gridCol w:w="1239"/>
      </w:tblGrid>
      <w:tr w:rsidR="009B4725" w:rsidRPr="004F17D6" w:rsidTr="004C04C3">
        <w:tc>
          <w:tcPr>
            <w:tcW w:w="990" w:type="dxa"/>
          </w:tcPr>
          <w:p w:rsidR="009B4725" w:rsidRPr="004F17D6" w:rsidRDefault="009B4725" w:rsidP="004C04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Tables</w:t>
            </w:r>
          </w:p>
        </w:tc>
        <w:tc>
          <w:tcPr>
            <w:tcW w:w="7055" w:type="dxa"/>
          </w:tcPr>
          <w:p w:rsidR="009B4725" w:rsidRPr="004F17D6" w:rsidRDefault="009B4725" w:rsidP="004C04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1239" w:type="dxa"/>
          </w:tcPr>
          <w:p w:rsidR="009B4725" w:rsidRPr="004F17D6" w:rsidRDefault="009B4725" w:rsidP="004C04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Page</w:t>
            </w:r>
            <w:r w:rsidR="00042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No.</w:t>
            </w:r>
          </w:p>
        </w:tc>
      </w:tr>
      <w:tr w:rsidR="009B4725" w:rsidRPr="004F17D6" w:rsidTr="004C04C3">
        <w:tc>
          <w:tcPr>
            <w:tcW w:w="990" w:type="dxa"/>
          </w:tcPr>
          <w:p w:rsidR="009B4725" w:rsidRPr="004F17D6" w:rsidRDefault="009B4725" w:rsidP="004C04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7D6">
              <w:rPr>
                <w:rFonts w:ascii="Times New Roman" w:hAnsi="Times New Roman" w:cs="Times New Roman"/>
                <w:bCs/>
                <w:sz w:val="24"/>
                <w:szCs w:val="24"/>
              </w:rPr>
              <w:t>Table 1</w:t>
            </w:r>
          </w:p>
        </w:tc>
        <w:tc>
          <w:tcPr>
            <w:tcW w:w="7055" w:type="dxa"/>
          </w:tcPr>
          <w:p w:rsidR="009B4725" w:rsidRPr="004F17D6" w:rsidRDefault="005E11B9" w:rsidP="004C04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Gender group and Age group of the farms. </w:t>
            </w:r>
          </w:p>
        </w:tc>
        <w:tc>
          <w:tcPr>
            <w:tcW w:w="1239" w:type="dxa"/>
          </w:tcPr>
          <w:p w:rsidR="009B4725" w:rsidRPr="004F17D6" w:rsidRDefault="00B47F06" w:rsidP="004C04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9B4725" w:rsidRPr="004F17D6" w:rsidTr="004C04C3">
        <w:tc>
          <w:tcPr>
            <w:tcW w:w="990" w:type="dxa"/>
          </w:tcPr>
          <w:p w:rsidR="009B4725" w:rsidRPr="004F17D6" w:rsidRDefault="009B4725" w:rsidP="004C04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7D6">
              <w:rPr>
                <w:rFonts w:ascii="Times New Roman" w:hAnsi="Times New Roman" w:cs="Times New Roman"/>
                <w:bCs/>
                <w:sz w:val="24"/>
                <w:szCs w:val="24"/>
              </w:rPr>
              <w:t>Table 2</w:t>
            </w:r>
          </w:p>
        </w:tc>
        <w:tc>
          <w:tcPr>
            <w:tcW w:w="7055" w:type="dxa"/>
          </w:tcPr>
          <w:p w:rsidR="009B4725" w:rsidRPr="004F17D6" w:rsidRDefault="005E11B9" w:rsidP="004C04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pig in the farm</w:t>
            </w:r>
          </w:p>
        </w:tc>
        <w:tc>
          <w:tcPr>
            <w:tcW w:w="1239" w:type="dxa"/>
          </w:tcPr>
          <w:p w:rsidR="009B4725" w:rsidRPr="004F17D6" w:rsidRDefault="00B47F06" w:rsidP="004C04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9B4725" w:rsidRPr="004F17D6" w:rsidTr="004C04C3">
        <w:tc>
          <w:tcPr>
            <w:tcW w:w="990" w:type="dxa"/>
          </w:tcPr>
          <w:p w:rsidR="009B4725" w:rsidRPr="004F17D6" w:rsidRDefault="009B4725" w:rsidP="004C04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7D6">
              <w:rPr>
                <w:rFonts w:ascii="Times New Roman" w:hAnsi="Times New Roman" w:cs="Times New Roman"/>
                <w:bCs/>
                <w:sz w:val="24"/>
                <w:szCs w:val="24"/>
              </w:rPr>
              <w:t>Table 3</w:t>
            </w:r>
          </w:p>
        </w:tc>
        <w:tc>
          <w:tcPr>
            <w:tcW w:w="7055" w:type="dxa"/>
          </w:tcPr>
          <w:p w:rsidR="009B4725" w:rsidRPr="004F17D6" w:rsidRDefault="00B47F06" w:rsidP="004C04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of Production and profit of pig farmers on 60 days</w:t>
            </w:r>
          </w:p>
        </w:tc>
        <w:tc>
          <w:tcPr>
            <w:tcW w:w="1239" w:type="dxa"/>
          </w:tcPr>
          <w:p w:rsidR="009B4725" w:rsidRPr="004F17D6" w:rsidRDefault="00B47F06" w:rsidP="004C04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9B4725" w:rsidRDefault="009B4725" w:rsidP="009B47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4725" w:rsidRPr="007B69FD" w:rsidRDefault="009B4725" w:rsidP="007B6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7B69FD">
        <w:rPr>
          <w:rFonts w:ascii="Times New Roman" w:hAnsi="Times New Roman" w:cs="Times New Roman"/>
          <w:b/>
          <w:bCs/>
          <w:color w:val="000000"/>
          <w:sz w:val="28"/>
          <w:szCs w:val="24"/>
        </w:rPr>
        <w:t>LIST OF FIGURES</w:t>
      </w:r>
    </w:p>
    <w:p w:rsidR="009B4725" w:rsidRPr="004F17D6" w:rsidRDefault="009B4725" w:rsidP="009B47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206"/>
        <w:gridCol w:w="6804"/>
        <w:gridCol w:w="1260"/>
      </w:tblGrid>
      <w:tr w:rsidR="009B4725" w:rsidRPr="004F17D6" w:rsidTr="004C04C3">
        <w:tc>
          <w:tcPr>
            <w:tcW w:w="1206" w:type="dxa"/>
          </w:tcPr>
          <w:p w:rsidR="009B4725" w:rsidRPr="004F17D6" w:rsidRDefault="009B4725" w:rsidP="004C04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Figure</w:t>
            </w:r>
          </w:p>
        </w:tc>
        <w:tc>
          <w:tcPr>
            <w:tcW w:w="6804" w:type="dxa"/>
          </w:tcPr>
          <w:p w:rsidR="009B4725" w:rsidRPr="004F17D6" w:rsidRDefault="009B4725" w:rsidP="004C04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1260" w:type="dxa"/>
          </w:tcPr>
          <w:p w:rsidR="009B4725" w:rsidRPr="004F17D6" w:rsidRDefault="009B4725" w:rsidP="004C04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Page</w:t>
            </w:r>
            <w:r w:rsidR="00042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No.</w:t>
            </w:r>
          </w:p>
        </w:tc>
      </w:tr>
      <w:tr w:rsidR="009B4725" w:rsidRPr="004F17D6" w:rsidTr="004C04C3">
        <w:trPr>
          <w:trHeight w:val="251"/>
        </w:trPr>
        <w:tc>
          <w:tcPr>
            <w:tcW w:w="1206" w:type="dxa"/>
          </w:tcPr>
          <w:p w:rsidR="009B4725" w:rsidRPr="004F17D6" w:rsidRDefault="009B4725" w:rsidP="004C04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7D6">
              <w:rPr>
                <w:rFonts w:ascii="Times New Roman" w:hAnsi="Times New Roman" w:cs="Times New Roman"/>
                <w:bCs/>
                <w:sz w:val="24"/>
                <w:szCs w:val="24"/>
              </w:rPr>
              <w:t>Figure 1</w:t>
            </w:r>
          </w:p>
        </w:tc>
        <w:tc>
          <w:tcPr>
            <w:tcW w:w="6804" w:type="dxa"/>
          </w:tcPr>
          <w:p w:rsidR="009B4725" w:rsidRPr="004F17D6" w:rsidRDefault="009B4725" w:rsidP="004C04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287AD2">
              <w:rPr>
                <w:rFonts w:ascii="Times New Roman" w:hAnsi="Times New Roman" w:cs="Times New Roman"/>
                <w:sz w:val="24"/>
                <w:szCs w:val="24"/>
              </w:rPr>
              <w:t>Concentrate feeding of Pig</w:t>
            </w:r>
          </w:p>
        </w:tc>
        <w:tc>
          <w:tcPr>
            <w:tcW w:w="1260" w:type="dxa"/>
          </w:tcPr>
          <w:p w:rsidR="009B4725" w:rsidRPr="004F17D6" w:rsidRDefault="005E11B9" w:rsidP="004C04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B4725" w:rsidRPr="004F17D6" w:rsidTr="004C04C3">
        <w:trPr>
          <w:trHeight w:val="359"/>
        </w:trPr>
        <w:tc>
          <w:tcPr>
            <w:tcW w:w="1206" w:type="dxa"/>
          </w:tcPr>
          <w:p w:rsidR="009B4725" w:rsidRPr="004F17D6" w:rsidRDefault="009B4725" w:rsidP="004C04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7D6">
              <w:rPr>
                <w:rFonts w:ascii="Times New Roman" w:hAnsi="Times New Roman" w:cs="Times New Roman"/>
                <w:bCs/>
                <w:sz w:val="24"/>
                <w:szCs w:val="24"/>
              </w:rPr>
              <w:t>Figure 2</w:t>
            </w:r>
          </w:p>
        </w:tc>
        <w:tc>
          <w:tcPr>
            <w:tcW w:w="6804" w:type="dxa"/>
          </w:tcPr>
          <w:p w:rsidR="009B4725" w:rsidRPr="004F17D6" w:rsidRDefault="009B4725" w:rsidP="004C04C3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7AD2">
              <w:rPr>
                <w:rFonts w:ascii="Times New Roman" w:hAnsi="Times New Roman" w:cs="Times New Roman"/>
                <w:sz w:val="24"/>
                <w:szCs w:val="24"/>
              </w:rPr>
              <w:t>Piglets with sow</w:t>
            </w:r>
          </w:p>
        </w:tc>
        <w:tc>
          <w:tcPr>
            <w:tcW w:w="1260" w:type="dxa"/>
          </w:tcPr>
          <w:p w:rsidR="009B4725" w:rsidRPr="004F17D6" w:rsidRDefault="005E11B9" w:rsidP="004C04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B4725" w:rsidRPr="004F17D6" w:rsidTr="004C04C3">
        <w:trPr>
          <w:trHeight w:val="359"/>
        </w:trPr>
        <w:tc>
          <w:tcPr>
            <w:tcW w:w="1206" w:type="dxa"/>
          </w:tcPr>
          <w:p w:rsidR="009B4725" w:rsidRPr="004F17D6" w:rsidRDefault="009B4725" w:rsidP="004C04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7D6">
              <w:rPr>
                <w:rFonts w:ascii="Times New Roman" w:hAnsi="Times New Roman" w:cs="Times New Roman"/>
                <w:bCs/>
                <w:sz w:val="24"/>
                <w:szCs w:val="24"/>
              </w:rPr>
              <w:t>Figure 3</w:t>
            </w:r>
          </w:p>
        </w:tc>
        <w:tc>
          <w:tcPr>
            <w:tcW w:w="6804" w:type="dxa"/>
          </w:tcPr>
          <w:p w:rsidR="009B4725" w:rsidRPr="004F17D6" w:rsidRDefault="009B4725" w:rsidP="004C04C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7AD2">
              <w:rPr>
                <w:rFonts w:ascii="Times New Roman" w:hAnsi="Times New Roman" w:cs="Times New Roman"/>
                <w:sz w:val="24"/>
                <w:szCs w:val="24"/>
              </w:rPr>
              <w:t>Scavenging</w:t>
            </w:r>
          </w:p>
        </w:tc>
        <w:tc>
          <w:tcPr>
            <w:tcW w:w="1260" w:type="dxa"/>
          </w:tcPr>
          <w:p w:rsidR="009B4725" w:rsidRPr="004F17D6" w:rsidRDefault="005E11B9" w:rsidP="005E11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4725" w:rsidRPr="004F17D6" w:rsidTr="004C04C3">
        <w:trPr>
          <w:trHeight w:val="359"/>
        </w:trPr>
        <w:tc>
          <w:tcPr>
            <w:tcW w:w="1206" w:type="dxa"/>
          </w:tcPr>
          <w:p w:rsidR="009B4725" w:rsidRPr="004F17D6" w:rsidRDefault="009B4725" w:rsidP="004C04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7D6">
              <w:rPr>
                <w:rFonts w:ascii="Times New Roman" w:hAnsi="Times New Roman" w:cs="Times New Roman"/>
                <w:bCs/>
                <w:sz w:val="24"/>
                <w:szCs w:val="24"/>
              </w:rPr>
              <w:t>Figure 4</w:t>
            </w:r>
          </w:p>
        </w:tc>
        <w:tc>
          <w:tcPr>
            <w:tcW w:w="6804" w:type="dxa"/>
          </w:tcPr>
          <w:p w:rsidR="009B4725" w:rsidRPr="004F17D6" w:rsidRDefault="009B4725" w:rsidP="004C04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22">
              <w:rPr>
                <w:rFonts w:ascii="Times New Roman" w:hAnsi="Times New Roman" w:cs="Times New Roman"/>
                <w:sz w:val="24"/>
                <w:szCs w:val="24"/>
              </w:rPr>
              <w:t>Housing of pig</w:t>
            </w:r>
          </w:p>
        </w:tc>
        <w:tc>
          <w:tcPr>
            <w:tcW w:w="1260" w:type="dxa"/>
          </w:tcPr>
          <w:p w:rsidR="009B4725" w:rsidRPr="004F17D6" w:rsidRDefault="005E11B9" w:rsidP="004C04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11B9" w:rsidRPr="004F17D6" w:rsidTr="004C04C3">
        <w:trPr>
          <w:trHeight w:val="359"/>
        </w:trPr>
        <w:tc>
          <w:tcPr>
            <w:tcW w:w="1206" w:type="dxa"/>
          </w:tcPr>
          <w:p w:rsidR="005E11B9" w:rsidRPr="004F17D6" w:rsidRDefault="005E11B9" w:rsidP="005E11B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Figure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5E11B9" w:rsidRPr="00C83422" w:rsidRDefault="005E11B9" w:rsidP="004C04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status of pig farmers</w:t>
            </w:r>
          </w:p>
        </w:tc>
        <w:tc>
          <w:tcPr>
            <w:tcW w:w="1260" w:type="dxa"/>
          </w:tcPr>
          <w:p w:rsidR="005E11B9" w:rsidRDefault="005E11B9" w:rsidP="004C04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E11B9" w:rsidRPr="004F17D6" w:rsidTr="004C04C3">
        <w:trPr>
          <w:trHeight w:val="359"/>
        </w:trPr>
        <w:tc>
          <w:tcPr>
            <w:tcW w:w="1206" w:type="dxa"/>
          </w:tcPr>
          <w:p w:rsidR="005E11B9" w:rsidRPr="004F17D6" w:rsidRDefault="005E11B9" w:rsidP="005E11B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Figure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5E11B9" w:rsidRDefault="005E11B9" w:rsidP="004C04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Floor type of farm</w:t>
            </w:r>
          </w:p>
          <w:p w:rsidR="005E11B9" w:rsidRDefault="005E11B9" w:rsidP="004C04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B9" w:rsidRDefault="005E11B9" w:rsidP="004C04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B9" w:rsidRDefault="005E11B9" w:rsidP="004C04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B9" w:rsidRPr="00C83422" w:rsidRDefault="005E11B9" w:rsidP="004C04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11B9" w:rsidRDefault="005E11B9" w:rsidP="004C04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9B4725" w:rsidRPr="004F17D6" w:rsidRDefault="009B4725" w:rsidP="009B47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7911" w:rsidRDefault="00F37911" w:rsidP="00F379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725" w:rsidRDefault="009B4725" w:rsidP="00F379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725" w:rsidRDefault="009B4725" w:rsidP="009B4725">
      <w:pPr>
        <w:rPr>
          <w:rFonts w:ascii="Times New Roman" w:hAnsi="Times New Roman" w:cs="Times New Roman"/>
          <w:b/>
          <w:sz w:val="28"/>
          <w:szCs w:val="28"/>
        </w:rPr>
      </w:pPr>
    </w:p>
    <w:p w:rsidR="009B4725" w:rsidRDefault="009B4725" w:rsidP="00F379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11" w:rsidRDefault="00F37911" w:rsidP="00EF0D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C31" w:rsidRDefault="009B2C31" w:rsidP="00EF0D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C31" w:rsidRDefault="009B2C31" w:rsidP="00EF0D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C31" w:rsidRDefault="009B2C31" w:rsidP="00EF0D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37911" w:rsidRDefault="00F37911" w:rsidP="00EF0D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37911" w:rsidRPr="00EF0D71" w:rsidRDefault="00F37911" w:rsidP="00EF0D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27BE1" w:rsidRDefault="00727BE1" w:rsidP="00EF0D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27BE1" w:rsidRPr="004F17D6" w:rsidRDefault="00EF0D71" w:rsidP="00727B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F17D6">
        <w:rPr>
          <w:rFonts w:ascii="Times New Roman" w:hAnsi="Times New Roman" w:cs="Times New Roman"/>
          <w:b/>
          <w:bCs/>
          <w:sz w:val="28"/>
          <w:szCs w:val="24"/>
        </w:rPr>
        <w:lastRenderedPageBreak/>
        <w:t>ABSTRACT</w:t>
      </w:r>
    </w:p>
    <w:p w:rsidR="00EF0D71" w:rsidRPr="004F17D6" w:rsidRDefault="00F934BB" w:rsidP="00EF0D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BB">
        <w:rPr>
          <w:rFonts w:ascii="Times New Roman" w:hAnsi="Times New Roman" w:cs="Times New Roman"/>
          <w:b/>
          <w:bCs/>
          <w:noProof/>
          <w:color w:val="7030A0"/>
          <w:sz w:val="24"/>
          <w:szCs w:val="24"/>
          <w:lang w:bidi="bn-BD"/>
        </w:rPr>
        <w:pict>
          <v:shape id="_x0000_s1027" type="#_x0000_t32" style="position:absolute;left:0;text-align:left;margin-left:21.15pt;margin-top:13.9pt;width:412.2pt;height:.05pt;z-index:251660288" o:connectortype="straight"/>
        </w:pict>
      </w:r>
    </w:p>
    <w:p w:rsidR="00EF0D71" w:rsidRDefault="00EF0D71" w:rsidP="00EF0D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AA8">
        <w:rPr>
          <w:rFonts w:ascii="Times New Roman" w:hAnsi="Times New Roman" w:cs="Times New Roman"/>
          <w:color w:val="000000" w:themeColor="text1"/>
          <w:sz w:val="24"/>
          <w:szCs w:val="24"/>
        </w:rPr>
        <w:t>The study was undertaken to obtain baseline information on socio-economic status of pig farmers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93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different management practices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of pig rearer</w:t>
      </w:r>
      <w:r w:rsidR="00042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4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to identify constraints in rural areas of </w:t>
      </w:r>
      <w:r>
        <w:rPr>
          <w:rFonts w:ascii="Times New Roman" w:hAnsi="Times New Roman" w:cs="Times New Roman"/>
          <w:sz w:val="24"/>
          <w:szCs w:val="24"/>
        </w:rPr>
        <w:t>Bandarban Sadar Upazila in Bandarban hill t</w:t>
      </w:r>
      <w:r w:rsidRPr="00B771A8">
        <w:rPr>
          <w:rFonts w:ascii="Times New Roman" w:hAnsi="Times New Roman" w:cs="Times New Roman"/>
          <w:sz w:val="24"/>
          <w:szCs w:val="24"/>
        </w:rPr>
        <w:t>racts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2CE7">
        <w:rPr>
          <w:rFonts w:ascii="Times New Roman" w:hAnsi="Times New Roman" w:cs="Times New Roman"/>
          <w:sz w:val="24"/>
          <w:szCs w:val="24"/>
        </w:rPr>
        <w:t xml:space="preserve"> </w:t>
      </w:r>
      <w:r w:rsidRPr="00BB4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base line survey was conducted and a total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</w:t>
      </w:r>
      <w:r w:rsidRPr="00BB45B5">
        <w:rPr>
          <w:rFonts w:ascii="Times New Roman" w:hAnsi="Times New Roman" w:cs="Times New Roman"/>
          <w:color w:val="000000" w:themeColor="text1"/>
          <w:sz w:val="24"/>
          <w:szCs w:val="24"/>
        </w:rPr>
        <w:t>pig owning households were interviewed randomly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B4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study, it was found that majority of rearers were women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(76</w:t>
      </w:r>
      <w:r w:rsidRPr="00BB45B5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for the purpose of business (</w:t>
      </w:r>
      <w:r w:rsidRPr="00BB45B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4%) in backyard (6</w:t>
      </w:r>
      <w:r w:rsidRPr="00BB45B5">
        <w:rPr>
          <w:rFonts w:ascii="Times New Roman" w:hAnsi="Times New Roman" w:cs="Times New Roman"/>
          <w:color w:val="000000" w:themeColor="text1"/>
          <w:sz w:val="24"/>
          <w:szCs w:val="24"/>
        </w:rPr>
        <w:t>8%)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F0D4F">
        <w:rPr>
          <w:rFonts w:ascii="Times New Roman" w:hAnsi="Times New Roman" w:cs="Times New Roman"/>
          <w:sz w:val="24"/>
          <w:szCs w:val="24"/>
        </w:rPr>
        <w:t>It was found that free range was the most popular</w:t>
      </w:r>
      <w:r w:rsidR="00042CE7">
        <w:rPr>
          <w:rFonts w:ascii="Times New Roman" w:hAnsi="Times New Roman" w:cs="Times New Roman"/>
          <w:sz w:val="24"/>
          <w:szCs w:val="24"/>
        </w:rPr>
        <w:t xml:space="preserve"> (43.4%)</w:t>
      </w:r>
      <w:r w:rsidRPr="005F0D4F">
        <w:rPr>
          <w:rFonts w:ascii="Times New Roman" w:hAnsi="Times New Roman" w:cs="Times New Roman"/>
          <w:sz w:val="24"/>
          <w:szCs w:val="24"/>
        </w:rPr>
        <w:t xml:space="preserve"> and widely used housing system where pigs scavenged freely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5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</w:t>
      </w:r>
      <w:r w:rsidR="00042CE7">
        <w:rPr>
          <w:rFonts w:ascii="Times New Roman" w:hAnsi="Times New Roman" w:cs="Times New Roman"/>
          <w:sz w:val="24"/>
          <w:szCs w:val="24"/>
        </w:rPr>
        <w:t>e study also revealed that the likelihood of the pig farming as a profitable business is very good and the found cost benefit ratio was about 4.61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45B5">
        <w:rPr>
          <w:rFonts w:ascii="Times New Roman" w:hAnsi="Times New Roman" w:cs="Times New Roman"/>
          <w:color w:val="000000" w:themeColor="text1"/>
          <w:sz w:val="24"/>
          <w:szCs w:val="24"/>
        </w:rPr>
        <w:t>It was concluded that due</w:t>
      </w:r>
      <w:r w:rsidR="00042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45B5">
        <w:rPr>
          <w:rFonts w:ascii="Times New Roman" w:hAnsi="Times New Roman" w:cs="Times New Roman"/>
          <w:color w:val="000000" w:themeColor="text1"/>
          <w:sz w:val="24"/>
          <w:szCs w:val="24"/>
        </w:rPr>
        <w:t>to lack of awareness, majority of farmers do not follow scientific feeding, bre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eding and health care practices, </w:t>
      </w:r>
      <w:r w:rsidRPr="00893AA8">
        <w:rPr>
          <w:rFonts w:ascii="Times New Roman" w:hAnsi="Times New Roman" w:cs="Times New Roman"/>
          <w:color w:val="000000" w:themeColor="text1"/>
          <w:sz w:val="24"/>
          <w:szCs w:val="24"/>
        </w:rPr>
        <w:t>there is need to</w:t>
      </w:r>
      <w:r w:rsidR="00042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3AA8">
        <w:rPr>
          <w:rFonts w:ascii="Times New Roman" w:hAnsi="Times New Roman" w:cs="Times New Roman"/>
          <w:color w:val="000000" w:themeColor="text1"/>
          <w:sz w:val="24"/>
          <w:szCs w:val="24"/>
        </w:rPr>
        <w:t>promote extension services on scientific pig farming, proper veterinary services and marketing channel to</w:t>
      </w:r>
      <w:r w:rsidR="00042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3AA8">
        <w:rPr>
          <w:rFonts w:ascii="Times New Roman" w:hAnsi="Times New Roman" w:cs="Times New Roman"/>
          <w:color w:val="000000" w:themeColor="text1"/>
          <w:sz w:val="24"/>
          <w:szCs w:val="24"/>
        </w:rPr>
        <w:t>uplift the pig population.</w:t>
      </w:r>
    </w:p>
    <w:p w:rsidR="00EF0D71" w:rsidRDefault="00EF0D71" w:rsidP="00EF0D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0D71" w:rsidRPr="00885417" w:rsidRDefault="00EF0D71" w:rsidP="00EF0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4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Keywords: </w:t>
      </w:r>
      <w:r w:rsidRPr="00893AA8">
        <w:rPr>
          <w:rFonts w:ascii="Times New Roman" w:hAnsi="Times New Roman" w:cs="Times New Roman"/>
          <w:color w:val="000000" w:themeColor="text1"/>
          <w:sz w:val="24"/>
          <w:szCs w:val="24"/>
        </w:rPr>
        <w:t>socio-economic status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B45B5">
        <w:rPr>
          <w:rFonts w:ascii="Times New Roman" w:hAnsi="Times New Roman" w:cs="Times New Roman"/>
          <w:color w:val="000000" w:themeColor="text1"/>
          <w:sz w:val="24"/>
          <w:szCs w:val="24"/>
        </w:rPr>
        <w:t>women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F0D4F">
        <w:rPr>
          <w:rFonts w:ascii="Times New Roman" w:hAnsi="Times New Roman" w:cs="Times New Roman"/>
          <w:sz w:val="24"/>
          <w:szCs w:val="24"/>
        </w:rPr>
        <w:t>free range</w:t>
      </w:r>
      <w:r w:rsidR="00042CE7">
        <w:rPr>
          <w:rFonts w:ascii="Times New Roman" w:hAnsi="Times New Roman" w:cs="Times New Roman"/>
          <w:sz w:val="24"/>
          <w:szCs w:val="24"/>
        </w:rPr>
        <w:t>, tribal</w:t>
      </w:r>
    </w:p>
    <w:p w:rsidR="00EF0D71" w:rsidRDefault="00EF0D71" w:rsidP="003A11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F0D71" w:rsidRDefault="00EF0D71" w:rsidP="003A11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26893" w:rsidRDefault="00B26893" w:rsidP="003A11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26893" w:rsidRDefault="00B26893" w:rsidP="003A11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26893" w:rsidRDefault="00B26893" w:rsidP="003A11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26893" w:rsidRDefault="00B26893" w:rsidP="003A11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26893" w:rsidRDefault="00B26893" w:rsidP="003A11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26893" w:rsidRPr="00EB3BEC" w:rsidRDefault="00B26893" w:rsidP="00B268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sectPr w:rsidR="00B26893" w:rsidRPr="00EB3BEC" w:rsidSect="00360D5E">
      <w:footerReference w:type="default" r:id="rId8"/>
      <w:pgSz w:w="11907" w:h="16839" w:code="9"/>
      <w:pgMar w:top="1440" w:right="864" w:bottom="864" w:left="1728" w:header="720" w:footer="720" w:gutter="0"/>
      <w:pgNumType w:fmt="upperRoma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EEA" w:rsidRDefault="007B0EEA" w:rsidP="00E968E7">
      <w:pPr>
        <w:spacing w:after="0" w:line="240" w:lineRule="auto"/>
      </w:pPr>
      <w:r>
        <w:separator/>
      </w:r>
    </w:p>
  </w:endnote>
  <w:endnote w:type="continuationSeparator" w:id="1">
    <w:p w:rsidR="007B0EEA" w:rsidRDefault="007B0EEA" w:rsidP="00E9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8E7" w:rsidRDefault="00E968E7" w:rsidP="00F400E2">
    <w:pPr>
      <w:pStyle w:val="Footer"/>
      <w:pBdr>
        <w:top w:val="single" w:sz="4" w:space="1" w:color="D9D9D9" w:themeColor="background1" w:themeShade="D9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EEA" w:rsidRDefault="007B0EEA" w:rsidP="00E968E7">
      <w:pPr>
        <w:spacing w:after="0" w:line="240" w:lineRule="auto"/>
      </w:pPr>
      <w:r>
        <w:separator/>
      </w:r>
    </w:p>
  </w:footnote>
  <w:footnote w:type="continuationSeparator" w:id="1">
    <w:p w:rsidR="007B0EEA" w:rsidRDefault="007B0EEA" w:rsidP="00E96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E968E7"/>
    <w:rsid w:val="000254E0"/>
    <w:rsid w:val="00042CE7"/>
    <w:rsid w:val="00064C58"/>
    <w:rsid w:val="00074116"/>
    <w:rsid w:val="000C4A1C"/>
    <w:rsid w:val="00163D00"/>
    <w:rsid w:val="001814FA"/>
    <w:rsid w:val="00195393"/>
    <w:rsid w:val="001B1B6E"/>
    <w:rsid w:val="001D1B95"/>
    <w:rsid w:val="002524EB"/>
    <w:rsid w:val="002A4629"/>
    <w:rsid w:val="002C5A69"/>
    <w:rsid w:val="003439A2"/>
    <w:rsid w:val="00360D5E"/>
    <w:rsid w:val="00395B84"/>
    <w:rsid w:val="00396BEF"/>
    <w:rsid w:val="003A118E"/>
    <w:rsid w:val="003C2119"/>
    <w:rsid w:val="003F0294"/>
    <w:rsid w:val="0044653E"/>
    <w:rsid w:val="004A6F3C"/>
    <w:rsid w:val="004C5008"/>
    <w:rsid w:val="004D319E"/>
    <w:rsid w:val="00556D12"/>
    <w:rsid w:val="00556F47"/>
    <w:rsid w:val="005A5544"/>
    <w:rsid w:val="005A742B"/>
    <w:rsid w:val="005C5684"/>
    <w:rsid w:val="005E11B9"/>
    <w:rsid w:val="005E46B5"/>
    <w:rsid w:val="00623248"/>
    <w:rsid w:val="00626CDE"/>
    <w:rsid w:val="00664D48"/>
    <w:rsid w:val="006C0BA7"/>
    <w:rsid w:val="006E0CC2"/>
    <w:rsid w:val="007118B6"/>
    <w:rsid w:val="00713842"/>
    <w:rsid w:val="00727BE1"/>
    <w:rsid w:val="007409AE"/>
    <w:rsid w:val="0079368D"/>
    <w:rsid w:val="007A45C2"/>
    <w:rsid w:val="007A4875"/>
    <w:rsid w:val="007B0EEA"/>
    <w:rsid w:val="007B69FD"/>
    <w:rsid w:val="007D4860"/>
    <w:rsid w:val="007E0B98"/>
    <w:rsid w:val="00801C88"/>
    <w:rsid w:val="008412BD"/>
    <w:rsid w:val="008A0C40"/>
    <w:rsid w:val="008A79E8"/>
    <w:rsid w:val="008B033F"/>
    <w:rsid w:val="008F36E9"/>
    <w:rsid w:val="009276A0"/>
    <w:rsid w:val="009841D7"/>
    <w:rsid w:val="00995865"/>
    <w:rsid w:val="009A2C34"/>
    <w:rsid w:val="009B2C31"/>
    <w:rsid w:val="009B4725"/>
    <w:rsid w:val="009D348C"/>
    <w:rsid w:val="009F79F1"/>
    <w:rsid w:val="00A22223"/>
    <w:rsid w:val="00A316D7"/>
    <w:rsid w:val="00A67D79"/>
    <w:rsid w:val="00A83CD9"/>
    <w:rsid w:val="00AA4A05"/>
    <w:rsid w:val="00AF2110"/>
    <w:rsid w:val="00AF6DF8"/>
    <w:rsid w:val="00B26893"/>
    <w:rsid w:val="00B37CCD"/>
    <w:rsid w:val="00B41386"/>
    <w:rsid w:val="00B47F06"/>
    <w:rsid w:val="00B52CF8"/>
    <w:rsid w:val="00B563E4"/>
    <w:rsid w:val="00B872DE"/>
    <w:rsid w:val="00BB29C8"/>
    <w:rsid w:val="00BD2DF6"/>
    <w:rsid w:val="00BE2DA2"/>
    <w:rsid w:val="00BE62BC"/>
    <w:rsid w:val="00C244E5"/>
    <w:rsid w:val="00C51DC9"/>
    <w:rsid w:val="00CD221F"/>
    <w:rsid w:val="00D5524A"/>
    <w:rsid w:val="00D96532"/>
    <w:rsid w:val="00D96D3A"/>
    <w:rsid w:val="00DF7B7A"/>
    <w:rsid w:val="00E968E7"/>
    <w:rsid w:val="00E96E5D"/>
    <w:rsid w:val="00EB3BEC"/>
    <w:rsid w:val="00EC5EC8"/>
    <w:rsid w:val="00EF0D71"/>
    <w:rsid w:val="00F00B50"/>
    <w:rsid w:val="00F1103A"/>
    <w:rsid w:val="00F168B5"/>
    <w:rsid w:val="00F24C24"/>
    <w:rsid w:val="00F37911"/>
    <w:rsid w:val="00F400E2"/>
    <w:rsid w:val="00F42EBF"/>
    <w:rsid w:val="00F63B0A"/>
    <w:rsid w:val="00F71C8E"/>
    <w:rsid w:val="00F82A82"/>
    <w:rsid w:val="00F934BB"/>
    <w:rsid w:val="00FA2F42"/>
    <w:rsid w:val="00FA3C34"/>
    <w:rsid w:val="00FA4402"/>
    <w:rsid w:val="00FB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6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8E7"/>
  </w:style>
  <w:style w:type="paragraph" w:styleId="Footer">
    <w:name w:val="footer"/>
    <w:basedOn w:val="Normal"/>
    <w:link w:val="FooterChar"/>
    <w:uiPriority w:val="99"/>
    <w:unhideWhenUsed/>
    <w:rsid w:val="00E96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8E7"/>
  </w:style>
  <w:style w:type="paragraph" w:styleId="NormalWeb">
    <w:name w:val="Normal (Web)"/>
    <w:basedOn w:val="Normal"/>
    <w:uiPriority w:val="99"/>
    <w:semiHidden/>
    <w:unhideWhenUsed/>
    <w:rsid w:val="005A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customStyle="1" w:styleId="Default">
    <w:name w:val="Default"/>
    <w:rsid w:val="00E96E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6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0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6C8A3-7139-4035-99A3-CD42A649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Alapon</dc:creator>
  <cp:keywords/>
  <dc:description/>
  <cp:lastModifiedBy>ferdous 1</cp:lastModifiedBy>
  <cp:revision>74</cp:revision>
  <cp:lastPrinted>2018-10-01T05:48:00Z</cp:lastPrinted>
  <dcterms:created xsi:type="dcterms:W3CDTF">2017-09-03T18:14:00Z</dcterms:created>
  <dcterms:modified xsi:type="dcterms:W3CDTF">2018-10-01T05:48:00Z</dcterms:modified>
</cp:coreProperties>
</file>