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97" w:rsidRPr="00450A97" w:rsidRDefault="007A5626" w:rsidP="00450A97">
      <w:pPr>
        <w:pStyle w:val="Heading1"/>
        <w:spacing w:line="360" w:lineRule="auto"/>
        <w:jc w:val="center"/>
        <w:rPr>
          <w:rFonts w:ascii="Times New Roman" w:hAnsi="Times New Roman" w:cs="Times New Roman"/>
          <w:color w:val="1F497D" w:themeColor="text2"/>
          <w:spacing w:val="1"/>
          <w:sz w:val="36"/>
          <w:szCs w:val="36"/>
        </w:rPr>
      </w:pPr>
      <w:bookmarkStart w:id="0" w:name="_Toc454155553"/>
      <w:bookmarkStart w:id="1" w:name="_Toc454156875"/>
      <w:r w:rsidRPr="007A5626">
        <w:rPr>
          <w:rFonts w:ascii="Times New Roman" w:hAnsi="Times New Roman"/>
          <w:b w:val="0"/>
          <w:noProof/>
          <w:color w:val="1F497D" w:themeColor="text2"/>
          <w:sz w:val="36"/>
          <w:szCs w:val="36"/>
        </w:rPr>
        <w:pict>
          <v:rect id="_x0000_s1026" style="position:absolute;left:0;text-align:left;margin-left:-17.85pt;margin-top:-15.5pt;width:441.5pt;height:685.2pt;z-index:-251660800" strokecolor="#339" strokeweight="6pt">
            <v:stroke linestyle="thickBetweenThin"/>
          </v:rect>
        </w:pict>
      </w:r>
      <w:r w:rsidR="00E86882">
        <w:rPr>
          <w:rFonts w:ascii="Times New Roman" w:hAnsi="Times New Roman" w:cs="Times New Roman"/>
          <w:color w:val="1F497D" w:themeColor="text2"/>
          <w:spacing w:val="1"/>
          <w:sz w:val="36"/>
          <w:szCs w:val="36"/>
        </w:rPr>
        <w:t>A Study on R</w:t>
      </w:r>
      <w:r w:rsidR="001379F6">
        <w:rPr>
          <w:rFonts w:ascii="Times New Roman" w:hAnsi="Times New Roman" w:cs="Times New Roman"/>
          <w:color w:val="1F497D" w:themeColor="text2"/>
          <w:spacing w:val="1"/>
          <w:sz w:val="36"/>
          <w:szCs w:val="36"/>
        </w:rPr>
        <w:t>earing and Management of Pet Dog</w:t>
      </w:r>
      <w:r w:rsidR="00A7666F">
        <w:rPr>
          <w:rFonts w:ascii="Times New Roman" w:hAnsi="Times New Roman" w:cs="Times New Roman"/>
          <w:color w:val="1F497D" w:themeColor="text2"/>
          <w:spacing w:val="1"/>
          <w:sz w:val="36"/>
          <w:szCs w:val="36"/>
        </w:rPr>
        <w:t xml:space="preserve"> in Chittagong Metropolita</w:t>
      </w:r>
      <w:r w:rsidR="00450A97" w:rsidRPr="00450A97">
        <w:rPr>
          <w:rFonts w:ascii="Times New Roman" w:hAnsi="Times New Roman" w:cs="Times New Roman"/>
          <w:color w:val="1F497D" w:themeColor="text2"/>
          <w:spacing w:val="1"/>
          <w:sz w:val="36"/>
          <w:szCs w:val="36"/>
        </w:rPr>
        <w:t>n Area</w:t>
      </w:r>
    </w:p>
    <w:p w:rsidR="00292CDD" w:rsidRPr="004E4685" w:rsidRDefault="00AB434C" w:rsidP="00D4298D">
      <w:pPr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92CDD" w:rsidRDefault="00AB434C" w:rsidP="00292CDD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1379F6" w:rsidRDefault="001379F6" w:rsidP="00AB434C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Tamim Mahmud</w:t>
      </w:r>
    </w:p>
    <w:p w:rsidR="00AB434C" w:rsidRPr="004C360A" w:rsidRDefault="00AB434C" w:rsidP="00AB434C">
      <w:pPr>
        <w:spacing w:before="120" w:after="12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360A">
        <w:rPr>
          <w:rFonts w:ascii="Times New Roman" w:hAnsi="Times New Roman"/>
          <w:color w:val="000000" w:themeColor="text1"/>
          <w:sz w:val="28"/>
          <w:szCs w:val="28"/>
        </w:rPr>
        <w:t xml:space="preserve">Intern ID: </w:t>
      </w:r>
      <w:r w:rsidR="006D6837">
        <w:rPr>
          <w:rFonts w:ascii="Times New Roman" w:hAnsi="Times New Roman"/>
          <w:color w:val="000000" w:themeColor="text1"/>
          <w:sz w:val="28"/>
          <w:szCs w:val="28"/>
        </w:rPr>
        <w:t>E-50</w:t>
      </w:r>
    </w:p>
    <w:p w:rsidR="00AB434C" w:rsidRDefault="00AB434C" w:rsidP="00AB434C">
      <w:pPr>
        <w:spacing w:before="12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379F6">
        <w:rPr>
          <w:rFonts w:ascii="Times New Roman" w:hAnsi="Times New Roman"/>
          <w:color w:val="000000" w:themeColor="text1"/>
          <w:sz w:val="28"/>
          <w:szCs w:val="28"/>
        </w:rPr>
        <w:t xml:space="preserve">                 Roll No: 10/102, Registration No: 00506</w:t>
      </w:r>
    </w:p>
    <w:p w:rsidR="00AB434C" w:rsidRPr="004C360A" w:rsidRDefault="00AB434C" w:rsidP="00AB434C">
      <w:pPr>
        <w:spacing w:before="12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Session: 2009-2010</w:t>
      </w:r>
    </w:p>
    <w:p w:rsidR="00AB434C" w:rsidRPr="004C360A" w:rsidRDefault="00AB434C" w:rsidP="00292CD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AB434C" w:rsidRDefault="004C360A" w:rsidP="00AB434C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A</w:t>
      </w:r>
      <w:r w:rsidR="008536FA">
        <w:rPr>
          <w:rFonts w:ascii="Times New Roman" w:hAnsi="Times New Roman"/>
          <w:b/>
          <w:color w:val="7030A0"/>
          <w:sz w:val="28"/>
          <w:szCs w:val="28"/>
        </w:rPr>
        <w:t xml:space="preserve"> production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report submitted in partial satisfaction </w:t>
      </w:r>
      <w:r w:rsidR="00292CDD" w:rsidRPr="00F93C7E">
        <w:rPr>
          <w:rFonts w:ascii="Times New Roman" w:hAnsi="Times New Roman"/>
          <w:b/>
          <w:color w:val="7030A0"/>
          <w:sz w:val="28"/>
          <w:szCs w:val="28"/>
        </w:rPr>
        <w:t>of the requirements for the Degree of</w:t>
      </w:r>
    </w:p>
    <w:p w:rsidR="00292CDD" w:rsidRPr="00AB434C" w:rsidRDefault="00292CDD" w:rsidP="00AB434C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A56448">
        <w:rPr>
          <w:rFonts w:ascii="Times New Roman" w:hAnsi="Times New Roman"/>
          <w:b/>
          <w:i/>
          <w:color w:val="7030A0"/>
          <w:sz w:val="28"/>
          <w:szCs w:val="28"/>
        </w:rPr>
        <w:t>Doctor of</w:t>
      </w:r>
      <w:r w:rsidR="004C360A" w:rsidRPr="00A56448">
        <w:rPr>
          <w:rFonts w:ascii="Times New Roman" w:hAnsi="Times New Roman"/>
          <w:b/>
          <w:i/>
          <w:color w:val="7030A0"/>
          <w:sz w:val="28"/>
          <w:szCs w:val="28"/>
        </w:rPr>
        <w:t xml:space="preserve"> Veterinary Medicine</w:t>
      </w:r>
    </w:p>
    <w:p w:rsidR="00292CDD" w:rsidRPr="00275E17" w:rsidRDefault="009E0458" w:rsidP="00A56448">
      <w:pPr>
        <w:tabs>
          <w:tab w:val="left" w:pos="3930"/>
        </w:tabs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</w:t>
      </w:r>
      <w:r w:rsidR="00292CDD"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292CDD" w:rsidRDefault="00A56448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Khulshi, </w:t>
      </w:r>
      <w:r w:rsidR="00292CDD" w:rsidRPr="00275E17">
        <w:rPr>
          <w:rFonts w:ascii="Times New Roman" w:hAnsi="Times New Roman"/>
          <w:b/>
          <w:color w:val="002060"/>
          <w:sz w:val="28"/>
          <w:szCs w:val="28"/>
        </w:rPr>
        <w:t>Chittagong-4225, Bangladesh</w:t>
      </w:r>
    </w:p>
    <w:p w:rsidR="00A56448" w:rsidRPr="00DF4BD5" w:rsidRDefault="008536FA" w:rsidP="001379F6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t>October</w:t>
      </w:r>
      <w:r w:rsidR="001379F6">
        <w:rPr>
          <w:rFonts w:ascii="Times New Roman" w:hAnsi="Times New Roman"/>
          <w:b/>
          <w:color w:val="1F497D" w:themeColor="text2"/>
          <w:sz w:val="32"/>
          <w:szCs w:val="32"/>
        </w:rPr>
        <w:t>,</w:t>
      </w:r>
      <w:r w:rsidR="00292CDD" w:rsidRPr="00DF4BD5">
        <w:rPr>
          <w:rFonts w:ascii="Times New Roman" w:hAnsi="Times New Roman"/>
          <w:b/>
          <w:color w:val="1F497D" w:themeColor="text2"/>
          <w:sz w:val="32"/>
          <w:szCs w:val="32"/>
        </w:rPr>
        <w:t>2016</w:t>
      </w:r>
    </w:p>
    <w:p w:rsidR="00292CDD" w:rsidRPr="0000144D" w:rsidRDefault="008E4D34" w:rsidP="00A56448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 w:themeColor="text2"/>
          <w:spacing w:val="1"/>
          <w:sz w:val="36"/>
          <w:szCs w:val="36"/>
        </w:rPr>
        <w:lastRenderedPageBreak/>
        <w:t xml:space="preserve">  </w:t>
      </w:r>
      <w:r w:rsidR="003A6402" w:rsidRPr="0000144D">
        <w:rPr>
          <w:rFonts w:ascii="Times New Roman" w:hAnsi="Times New Roman" w:cs="Times New Roman"/>
          <w:b/>
          <w:bCs/>
          <w:color w:val="1F497D" w:themeColor="text2"/>
          <w:spacing w:val="1"/>
          <w:sz w:val="36"/>
          <w:szCs w:val="36"/>
        </w:rPr>
        <w:t>A Study on R</w:t>
      </w:r>
      <w:r>
        <w:rPr>
          <w:rFonts w:ascii="Times New Roman" w:hAnsi="Times New Roman" w:cs="Times New Roman"/>
          <w:b/>
          <w:bCs/>
          <w:color w:val="1F497D" w:themeColor="text2"/>
          <w:spacing w:val="1"/>
          <w:sz w:val="36"/>
          <w:szCs w:val="36"/>
        </w:rPr>
        <w:t>earing and Management of Pet Dog</w:t>
      </w:r>
      <w:r w:rsidR="003A6402" w:rsidRPr="0000144D">
        <w:rPr>
          <w:rFonts w:ascii="Times New Roman" w:hAnsi="Times New Roman" w:cs="Times New Roman"/>
          <w:b/>
          <w:bCs/>
          <w:color w:val="1F497D" w:themeColor="text2"/>
          <w:spacing w:val="1"/>
          <w:sz w:val="36"/>
          <w:szCs w:val="36"/>
        </w:rPr>
        <w:t xml:space="preserve"> in Chittagong Metropolita</w:t>
      </w:r>
      <w:r w:rsidR="00DF4BD5" w:rsidRPr="0000144D">
        <w:rPr>
          <w:rFonts w:ascii="Times New Roman" w:hAnsi="Times New Roman" w:cs="Times New Roman"/>
          <w:b/>
          <w:bCs/>
          <w:color w:val="1F497D" w:themeColor="text2"/>
          <w:spacing w:val="1"/>
          <w:sz w:val="36"/>
          <w:szCs w:val="36"/>
        </w:rPr>
        <w:t>n Area</w:t>
      </w:r>
      <w:r w:rsidR="007A5626">
        <w:rPr>
          <w:rFonts w:ascii="Times New Roman" w:hAnsi="Times New Roman"/>
          <w:b/>
          <w:bCs/>
          <w:noProof/>
          <w:color w:val="1F497D" w:themeColor="text2"/>
          <w:sz w:val="36"/>
          <w:szCs w:val="36"/>
        </w:rPr>
        <w:pict>
          <v:rect id="_x0000_s1027" style="position:absolute;left:0;text-align:left;margin-left:-22.45pt;margin-top:-27.3pt;width:457.95pt;height:704.15pt;z-index:-251659776;mso-position-horizontal-relative:text;mso-position-vertical-relative:text" strokecolor="#339" strokeweight="6pt">
            <v:stroke linestyle="thickBetweenThin"/>
          </v:rect>
        </w:pict>
      </w:r>
    </w:p>
    <w:p w:rsidR="00292CDD" w:rsidRPr="00A4743F" w:rsidRDefault="00292CDD" w:rsidP="00292CDD">
      <w:pPr>
        <w:spacing w:after="0" w:line="360" w:lineRule="auto"/>
        <w:jc w:val="center"/>
        <w:rPr>
          <w:rFonts w:ascii="Times New Roman" w:hAnsi="Times New Roman"/>
          <w:b/>
          <w:color w:val="002060"/>
          <w:szCs w:val="28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61753" cy="1809749"/>
            <wp:effectExtent l="57150" t="38100" r="43247" b="19051"/>
            <wp:docPr id="8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92CDD" w:rsidRPr="001D0485" w:rsidRDefault="00292CDD" w:rsidP="001D0485">
      <w:pPr>
        <w:tabs>
          <w:tab w:val="left" w:pos="3086"/>
        </w:tabs>
        <w:spacing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1379F6" w:rsidRDefault="001379F6" w:rsidP="001D0485">
      <w:pPr>
        <w:spacing w:before="120" w:after="120" w:line="240" w:lineRule="auto"/>
        <w:jc w:val="center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  <w:szCs w:val="26"/>
        </w:rPr>
        <w:t>Tamim Mahmud</w:t>
      </w:r>
    </w:p>
    <w:p w:rsidR="00292CDD" w:rsidRPr="0000144D" w:rsidRDefault="00FD0E8D" w:rsidP="001D0485">
      <w:pPr>
        <w:spacing w:before="120" w:after="12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Intern ID: E-50</w:t>
      </w:r>
    </w:p>
    <w:p w:rsidR="00292CDD" w:rsidRPr="0000144D" w:rsidRDefault="001379F6" w:rsidP="001D0485">
      <w:pPr>
        <w:spacing w:before="120"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Roll No: 10/102</w:t>
      </w:r>
      <w:r w:rsidR="00A56448" w:rsidRPr="0000144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Registration No: 00506</w:t>
      </w:r>
    </w:p>
    <w:p w:rsidR="00A56448" w:rsidRPr="0000144D" w:rsidRDefault="00A56448" w:rsidP="001D0485">
      <w:pPr>
        <w:spacing w:before="120"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00144D">
        <w:rPr>
          <w:rFonts w:ascii="Times New Roman" w:hAnsi="Times New Roman"/>
          <w:bCs/>
          <w:color w:val="000000" w:themeColor="text1"/>
          <w:sz w:val="26"/>
          <w:szCs w:val="26"/>
        </w:rPr>
        <w:t>Session: 2009-2010</w:t>
      </w:r>
    </w:p>
    <w:p w:rsidR="00292CDD" w:rsidRDefault="00292CDD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1D0485" w:rsidRDefault="001D0485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D0485" w:rsidRPr="00C5319B" w:rsidRDefault="007A5626" w:rsidP="00292CDD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A5626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5pt;margin-top:27.95pt;width:284.85pt;height:121.85pt;z-index:251657728;mso-width-relative:margin;mso-height-relative:margin" stroked="f">
            <v:textbox style="mso-next-textbox:#_x0000_s1028">
              <w:txbxContent>
                <w:p w:rsidR="00292CDD" w:rsidRDefault="00292CDD" w:rsidP="001379F6">
                  <w:pPr>
                    <w:spacing w:after="0"/>
                    <w:jc w:val="center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292CDD" w:rsidRPr="00F21EA5" w:rsidRDefault="00292CDD" w:rsidP="001379F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292CDD" w:rsidRDefault="008536FA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Dr. Md. Saiful Bari</w:t>
                  </w:r>
                </w:p>
                <w:p w:rsidR="00292CDD" w:rsidRPr="00F21EA5" w:rsidRDefault="00C574FC" w:rsidP="00292CD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Assistant</w:t>
                  </w:r>
                  <w:r w:rsidR="00292CDD" w:rsidRPr="00F21EA5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Professor</w:t>
                  </w:r>
                </w:p>
                <w:p w:rsidR="00292CDD" w:rsidRPr="00F21EA5" w:rsidRDefault="00292CDD" w:rsidP="00292CDD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 w:rsidR="00C574FC">
                    <w:rPr>
                      <w:rFonts w:ascii="Times New Roman" w:hAnsi="Times New Roman"/>
                      <w:sz w:val="24"/>
                      <w:szCs w:val="24"/>
                    </w:rPr>
                    <w:t>me</w:t>
                  </w:r>
                  <w:r w:rsidR="008536FA">
                    <w:rPr>
                      <w:rFonts w:ascii="Times New Roman" w:hAnsi="Times New Roman"/>
                      <w:sz w:val="24"/>
                      <w:szCs w:val="24"/>
                    </w:rPr>
                    <w:t>nt of Dairy and Pou</w:t>
                  </w:r>
                  <w:r w:rsidR="0000144D"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  <w:r w:rsidR="008536FA">
                    <w:rPr>
                      <w:rFonts w:ascii="Times New Roman" w:hAnsi="Times New Roman"/>
                      <w:sz w:val="24"/>
                      <w:szCs w:val="24"/>
                    </w:rPr>
                    <w:t>try Science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CVASU</w:t>
                  </w:r>
                </w:p>
              </w:txbxContent>
            </v:textbox>
          </v:shape>
        </w:pict>
      </w:r>
    </w:p>
    <w:p w:rsidR="00292CDD" w:rsidRDefault="00292CDD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292CDD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292CDD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7A5626" w:rsidP="00292CDD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9" type="#_x0000_t202" style="position:absolute;margin-left:11.75pt;margin-top:27.7pt;width:403.5pt;height:54.6pt;z-index:251659776;mso-width-relative:margin;mso-height-relative:margin" stroked="f">
            <v:textbox style="mso-next-textbox:#_x0000_s1029">
              <w:txbxContent>
                <w:p w:rsidR="00292CDD" w:rsidRDefault="00292CDD" w:rsidP="00292CD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292CDD" w:rsidRDefault="00292CDD" w:rsidP="00292CD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  <w:p w:rsidR="00A56448" w:rsidRPr="00C5319B" w:rsidRDefault="00A56448" w:rsidP="00292CD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</w:p>
    <w:p w:rsidR="00292CDD" w:rsidRPr="00275E17" w:rsidRDefault="00292CDD" w:rsidP="00A56448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A56448" w:rsidRPr="00DF4BD5" w:rsidRDefault="008536FA" w:rsidP="001379F6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color w:val="1F497D" w:themeColor="text2"/>
          <w:spacing w:val="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pacing w:val="2"/>
          <w:sz w:val="32"/>
          <w:szCs w:val="32"/>
        </w:rPr>
        <w:t>October</w:t>
      </w:r>
      <w:r w:rsidR="00DF4BD5" w:rsidRPr="00DF4BD5">
        <w:rPr>
          <w:rFonts w:ascii="Times New Roman" w:hAnsi="Times New Roman" w:cs="Times New Roman"/>
          <w:color w:val="1F497D" w:themeColor="text2"/>
          <w:spacing w:val="2"/>
          <w:sz w:val="32"/>
          <w:szCs w:val="32"/>
        </w:rPr>
        <w:t>,</w:t>
      </w:r>
      <w:r w:rsidR="00A56448" w:rsidRPr="00DF4BD5">
        <w:rPr>
          <w:rFonts w:ascii="Times New Roman" w:hAnsi="Times New Roman" w:cs="Times New Roman"/>
          <w:color w:val="1F497D" w:themeColor="text2"/>
          <w:spacing w:val="2"/>
          <w:sz w:val="32"/>
          <w:szCs w:val="32"/>
        </w:rPr>
        <w:t xml:space="preserve"> 2016</w:t>
      </w:r>
    </w:p>
    <w:p w:rsidR="001D0485" w:rsidRDefault="001D0485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92CDD" w:rsidRPr="000D7BB2" w:rsidRDefault="00292CDD" w:rsidP="000D7BB2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2" w:name="_GoBack"/>
      <w:bookmarkEnd w:id="2"/>
      <w:r w:rsidRPr="000D7BB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Table of contents</w:t>
      </w:r>
    </w:p>
    <w:p w:rsidR="00292CDD" w:rsidRDefault="00292CDD" w:rsidP="0086210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Contents</w:t>
      </w:r>
      <w:r w:rsidR="0086210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</w:t>
      </w:r>
      <w:r w:rsidR="00B07B1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                                          </w:t>
      </w:r>
      <w:r w:rsidR="009331D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</w:t>
      </w:r>
      <w:r w:rsidR="0086210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Pages</w:t>
      </w:r>
    </w:p>
    <w:p w:rsidR="00292CDD" w:rsidRPr="009331DF" w:rsidRDefault="00046A88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Abstract……………………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..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="00B07B12" w:rsidRPr="009331D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37753D" w:rsidRPr="009331D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="00150F7F" w:rsidRPr="009331D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96B2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91043C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96B24">
        <w:rPr>
          <w:rFonts w:ascii="Times New Roman" w:eastAsia="Arial Unicode MS" w:hAnsi="Times New Roman" w:cs="Times New Roman"/>
          <w:sz w:val="24"/>
          <w:szCs w:val="24"/>
        </w:rPr>
        <w:t>V</w:t>
      </w:r>
    </w:p>
    <w:p w:rsidR="00292CDD" w:rsidRPr="009331DF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 xml:space="preserve">Chapter </w:t>
      </w:r>
      <w:r w:rsidR="003E40D1" w:rsidRPr="009331DF">
        <w:rPr>
          <w:rFonts w:ascii="Times New Roman" w:eastAsia="Arial Unicode MS" w:hAnsi="Times New Roman" w:cs="Times New Roman"/>
          <w:sz w:val="24"/>
          <w:szCs w:val="24"/>
        </w:rPr>
        <w:t>1:</w:t>
      </w:r>
      <w:r w:rsidRPr="009331DF">
        <w:rPr>
          <w:rFonts w:ascii="Times New Roman" w:eastAsia="Arial Unicode MS" w:hAnsi="Times New Roman" w:cs="Times New Roman"/>
          <w:sz w:val="24"/>
          <w:szCs w:val="24"/>
        </w:rPr>
        <w:t xml:space="preserve"> Introdu</w:t>
      </w:r>
      <w:r w:rsidR="0037753D" w:rsidRPr="009331DF">
        <w:rPr>
          <w:rFonts w:ascii="Times New Roman" w:eastAsia="Arial Unicode MS" w:hAnsi="Times New Roman" w:cs="Times New Roman"/>
          <w:sz w:val="24"/>
          <w:szCs w:val="24"/>
        </w:rPr>
        <w:t>ction ……………………………………………………….…</w:t>
      </w:r>
      <w:r w:rsidR="00361726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556DC">
        <w:rPr>
          <w:rFonts w:ascii="Times New Roman" w:eastAsia="Arial Unicode MS" w:hAnsi="Times New Roman" w:cs="Times New Roman"/>
          <w:sz w:val="24"/>
          <w:szCs w:val="24"/>
        </w:rPr>
        <w:t>1-2</w:t>
      </w:r>
    </w:p>
    <w:p w:rsidR="00292CDD" w:rsidRPr="009331DF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 xml:space="preserve">Chapter </w:t>
      </w:r>
      <w:r w:rsidR="003E40D1" w:rsidRPr="009331DF">
        <w:rPr>
          <w:rFonts w:ascii="Times New Roman" w:eastAsia="Arial Unicode MS" w:hAnsi="Times New Roman" w:cs="Times New Roman"/>
          <w:sz w:val="24"/>
          <w:szCs w:val="24"/>
        </w:rPr>
        <w:t>2:</w:t>
      </w:r>
      <w:r w:rsidRPr="009331DF">
        <w:rPr>
          <w:rFonts w:ascii="Times New Roman" w:eastAsia="Arial Unicode MS" w:hAnsi="Times New Roman" w:cs="Times New Roman"/>
          <w:sz w:val="24"/>
          <w:szCs w:val="24"/>
        </w:rPr>
        <w:t xml:space="preserve"> Materials and meth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od</w:t>
      </w:r>
      <w:r w:rsidR="004E71A4" w:rsidRPr="009331DF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150F7F" w:rsidRPr="009331DF">
        <w:rPr>
          <w:rFonts w:ascii="Times New Roman" w:eastAsia="Arial Unicode MS" w:hAnsi="Times New Roman" w:cs="Times New Roman"/>
          <w:sz w:val="24"/>
          <w:szCs w:val="24"/>
        </w:rPr>
        <w:t>…...</w:t>
      </w:r>
      <w:r w:rsidR="0037753D" w:rsidRPr="009331D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361726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3556DC">
        <w:rPr>
          <w:rFonts w:ascii="Times New Roman" w:eastAsia="Arial Unicode MS" w:hAnsi="Times New Roman" w:cs="Times New Roman"/>
          <w:sz w:val="24"/>
          <w:szCs w:val="24"/>
        </w:rPr>
        <w:t>..3-5</w:t>
      </w:r>
    </w:p>
    <w:p w:rsidR="00292CDD" w:rsidRPr="009331DF" w:rsidRDefault="008B689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B4D0B" w:rsidRPr="009331DF">
        <w:rPr>
          <w:rFonts w:ascii="Times New Roman" w:hAnsi="Times New Roman" w:cs="Times New Roman"/>
          <w:bCs/>
          <w:sz w:val="24"/>
          <w:szCs w:val="24"/>
        </w:rPr>
        <w:t>2.1</w:t>
      </w:r>
      <w:r w:rsidRPr="00933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AB1" w:rsidRPr="009331DF">
        <w:rPr>
          <w:rFonts w:ascii="Times New Roman" w:hAnsi="Times New Roman" w:cs="Times New Roman"/>
          <w:bCs/>
          <w:sz w:val="24"/>
          <w:szCs w:val="24"/>
        </w:rPr>
        <w:t>Study area</w:t>
      </w:r>
      <w:r w:rsidR="0037753D" w:rsidRPr="009331DF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……………………………………………………….……</w:t>
      </w:r>
      <w:r w:rsidR="00E52AFB">
        <w:rPr>
          <w:rFonts w:ascii="Times New Roman" w:hAnsi="Times New Roman" w:cs="Times New Roman"/>
          <w:bCs/>
          <w:sz w:val="24"/>
          <w:szCs w:val="24"/>
        </w:rPr>
        <w:t>.</w:t>
      </w:r>
      <w:r w:rsidR="0037753D" w:rsidRPr="009331DF">
        <w:rPr>
          <w:rFonts w:ascii="Times New Roman" w:hAnsi="Times New Roman" w:cs="Times New Roman"/>
          <w:bCs/>
          <w:sz w:val="24"/>
          <w:szCs w:val="24"/>
        </w:rPr>
        <w:t>……</w:t>
      </w:r>
      <w:r w:rsidR="009350CF">
        <w:rPr>
          <w:rFonts w:ascii="Times New Roman" w:hAnsi="Times New Roman" w:cs="Times New Roman"/>
          <w:bCs/>
          <w:sz w:val="24"/>
          <w:szCs w:val="24"/>
        </w:rPr>
        <w:t>.</w:t>
      </w:r>
      <w:r w:rsidR="005E2C0A">
        <w:rPr>
          <w:rFonts w:ascii="Times New Roman" w:hAnsi="Times New Roman" w:cs="Times New Roman"/>
          <w:bCs/>
          <w:sz w:val="24"/>
          <w:szCs w:val="24"/>
        </w:rPr>
        <w:t>.3</w:t>
      </w:r>
    </w:p>
    <w:p w:rsidR="0037753D" w:rsidRDefault="008B689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31DF">
        <w:rPr>
          <w:rFonts w:ascii="Times New Roman" w:hAnsi="Times New Roman" w:cs="Times New Roman"/>
          <w:sz w:val="24"/>
          <w:szCs w:val="24"/>
        </w:rPr>
        <w:t xml:space="preserve">       </w:t>
      </w:r>
      <w:r w:rsidR="007533C1" w:rsidRPr="009331DF">
        <w:rPr>
          <w:rFonts w:ascii="Times New Roman" w:hAnsi="Times New Roman" w:cs="Times New Roman"/>
          <w:sz w:val="24"/>
          <w:szCs w:val="24"/>
        </w:rPr>
        <w:t>2.2</w:t>
      </w:r>
      <w:r w:rsidRPr="009331DF">
        <w:rPr>
          <w:rFonts w:ascii="Times New Roman" w:hAnsi="Times New Roman" w:cs="Times New Roman"/>
          <w:sz w:val="24"/>
          <w:szCs w:val="24"/>
        </w:rPr>
        <w:t xml:space="preserve"> </w:t>
      </w:r>
      <w:r w:rsidR="0037753D" w:rsidRPr="009331DF">
        <w:rPr>
          <w:rFonts w:ascii="Times New Roman" w:hAnsi="Times New Roman" w:cs="Times New Roman"/>
          <w:sz w:val="24"/>
          <w:szCs w:val="24"/>
        </w:rPr>
        <w:t xml:space="preserve">Procedures and </w:t>
      </w:r>
      <w:r w:rsidR="009350CF">
        <w:rPr>
          <w:rFonts w:ascii="Times New Roman" w:hAnsi="Times New Roman" w:cs="Times New Roman"/>
          <w:sz w:val="24"/>
          <w:szCs w:val="24"/>
        </w:rPr>
        <w:t>data collection…………………………………</w:t>
      </w:r>
      <w:r w:rsidR="00E52AFB">
        <w:rPr>
          <w:rFonts w:ascii="Times New Roman" w:hAnsi="Times New Roman" w:cs="Times New Roman"/>
          <w:sz w:val="24"/>
          <w:szCs w:val="24"/>
        </w:rPr>
        <w:t>.</w:t>
      </w:r>
      <w:r w:rsidR="009350CF">
        <w:rPr>
          <w:rFonts w:ascii="Times New Roman" w:hAnsi="Times New Roman" w:cs="Times New Roman"/>
          <w:sz w:val="24"/>
          <w:szCs w:val="24"/>
        </w:rPr>
        <w:t>………...</w:t>
      </w:r>
      <w:r w:rsidR="0037753D" w:rsidRPr="009331DF">
        <w:rPr>
          <w:rFonts w:ascii="Times New Roman" w:hAnsi="Times New Roman" w:cs="Times New Roman"/>
          <w:sz w:val="24"/>
          <w:szCs w:val="24"/>
        </w:rPr>
        <w:t>.</w:t>
      </w:r>
      <w:r w:rsidR="00361726">
        <w:rPr>
          <w:rFonts w:ascii="Times New Roman" w:hAnsi="Times New Roman" w:cs="Times New Roman"/>
          <w:sz w:val="24"/>
          <w:szCs w:val="24"/>
        </w:rPr>
        <w:t>.</w:t>
      </w:r>
      <w:r w:rsidR="005E2C0A">
        <w:rPr>
          <w:rFonts w:ascii="Times New Roman" w:hAnsi="Times New Roman" w:cs="Times New Roman"/>
          <w:sz w:val="24"/>
          <w:szCs w:val="24"/>
        </w:rPr>
        <w:t>3-4</w:t>
      </w:r>
    </w:p>
    <w:p w:rsidR="005E2C0A" w:rsidRPr="009331DF" w:rsidRDefault="005E2C0A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 Data Analysis …………………………………………………………</w:t>
      </w:r>
      <w:r w:rsidR="00E52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…….4</w:t>
      </w:r>
    </w:p>
    <w:p w:rsidR="00292CDD" w:rsidRDefault="006967B7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 xml:space="preserve">Chapter 3: </w:t>
      </w:r>
      <w:r w:rsidR="00ED2AED">
        <w:rPr>
          <w:rFonts w:ascii="Times New Roman" w:eastAsia="Arial Unicode MS" w:hAnsi="Times New Roman" w:cs="Times New Roman"/>
          <w:sz w:val="24"/>
          <w:szCs w:val="24"/>
        </w:rPr>
        <w:t xml:space="preserve">Result </w:t>
      </w:r>
      <w:r w:rsidR="006B4D0B" w:rsidRPr="009331DF">
        <w:rPr>
          <w:rFonts w:ascii="Times New Roman" w:eastAsia="Arial Unicode MS" w:hAnsi="Times New Roman" w:cs="Times New Roman"/>
          <w:sz w:val="24"/>
          <w:szCs w:val="24"/>
        </w:rPr>
        <w:t>and D</w:t>
      </w:r>
      <w:r w:rsidR="0037753D" w:rsidRPr="009331DF">
        <w:rPr>
          <w:rFonts w:ascii="Times New Roman" w:eastAsia="Arial Unicode MS" w:hAnsi="Times New Roman" w:cs="Times New Roman"/>
          <w:sz w:val="24"/>
          <w:szCs w:val="24"/>
        </w:rPr>
        <w:t>iscussion ……………………………………………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AE582E">
        <w:rPr>
          <w:rFonts w:ascii="Times New Roman" w:eastAsia="Arial Unicode MS" w:hAnsi="Times New Roman" w:cs="Times New Roman"/>
          <w:sz w:val="24"/>
          <w:szCs w:val="24"/>
        </w:rPr>
        <w:t>6-14</w:t>
      </w:r>
    </w:p>
    <w:p w:rsidR="00F848DB" w:rsidRDefault="00F848DB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3.1 Housing management …………………………………………………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sz w:val="24"/>
          <w:szCs w:val="24"/>
        </w:rPr>
        <w:t>6-7</w:t>
      </w:r>
    </w:p>
    <w:p w:rsidR="00F848DB" w:rsidRDefault="00F848DB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3.2 Fe</w:t>
      </w:r>
      <w:r w:rsidR="005C26D1">
        <w:rPr>
          <w:rFonts w:ascii="Times New Roman" w:eastAsia="Arial Unicode MS" w:hAnsi="Times New Roman" w:cs="Times New Roman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sz w:val="24"/>
          <w:szCs w:val="24"/>
        </w:rPr>
        <w:t>ding management ……………………………………………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…...…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.7-9 </w:t>
      </w:r>
    </w:p>
    <w:p w:rsidR="00F848DB" w:rsidRDefault="00F848DB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3.3 Breeding management ……………………………………..…………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9-11</w:t>
      </w:r>
    </w:p>
    <w:p w:rsidR="00F848DB" w:rsidRDefault="00F848DB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3.4 Health care management …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……………………….…………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…11-13</w:t>
      </w:r>
    </w:p>
    <w:p w:rsidR="00F848DB" w:rsidRPr="00F848DB" w:rsidRDefault="00F848DB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3.5 Hygienic management activities ……………………………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……13-14</w:t>
      </w:r>
    </w:p>
    <w:p w:rsidR="00292CDD" w:rsidRPr="009331DF" w:rsidRDefault="00342BC5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Chapter 4: </w:t>
      </w:r>
      <w:r w:rsidR="0037753D" w:rsidRPr="009331DF">
        <w:rPr>
          <w:rFonts w:ascii="Times New Roman" w:eastAsia="Arial Unicode MS" w:hAnsi="Times New Roman" w:cs="Times New Roman"/>
          <w:sz w:val="24"/>
          <w:szCs w:val="24"/>
        </w:rPr>
        <w:t>Conclusion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……………………………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………..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61726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292CDD" w:rsidRPr="009331DF">
        <w:rPr>
          <w:rFonts w:ascii="Times New Roman" w:eastAsia="Arial Unicode MS" w:hAnsi="Times New Roman" w:cs="Times New Roman"/>
          <w:sz w:val="24"/>
          <w:szCs w:val="24"/>
        </w:rPr>
        <w:t>….</w:t>
      </w:r>
      <w:r w:rsidR="002C5E73">
        <w:rPr>
          <w:rFonts w:ascii="Times New Roman" w:eastAsia="Arial Unicode MS" w:hAnsi="Times New Roman" w:cs="Times New Roman"/>
          <w:sz w:val="24"/>
          <w:szCs w:val="24"/>
        </w:rPr>
        <w:t>15</w:t>
      </w:r>
    </w:p>
    <w:p w:rsidR="008B689D" w:rsidRPr="009331DF" w:rsidRDefault="0037753D" w:rsidP="008B689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>Limitations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8B689D" w:rsidRPr="009331DF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36172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C5E73">
        <w:rPr>
          <w:rFonts w:ascii="Times New Roman" w:eastAsia="Arial Unicode MS" w:hAnsi="Times New Roman" w:cs="Times New Roman"/>
          <w:sz w:val="24"/>
          <w:szCs w:val="24"/>
        </w:rPr>
        <w:t>…16</w:t>
      </w:r>
    </w:p>
    <w:p w:rsidR="00292CDD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>Refe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rences ………………………………………………………</w:t>
      </w:r>
      <w:r w:rsidR="00436560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37753D" w:rsidRPr="009331DF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436560">
        <w:rPr>
          <w:rFonts w:ascii="Times New Roman" w:eastAsia="Arial Unicode MS" w:hAnsi="Times New Roman" w:cs="Times New Roman"/>
          <w:sz w:val="24"/>
          <w:szCs w:val="24"/>
        </w:rPr>
        <w:t>17-18</w:t>
      </w:r>
    </w:p>
    <w:p w:rsidR="006C3AD1" w:rsidRPr="009331DF" w:rsidRDefault="00444FB3" w:rsidP="006C3AD1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Annex </w:t>
      </w:r>
      <w:r w:rsidR="006C3AD1" w:rsidRPr="009331DF">
        <w:rPr>
          <w:rFonts w:ascii="Times New Roman" w:eastAsia="Arial Unicode MS" w:hAnsi="Times New Roman" w:cs="Times New Roman"/>
          <w:sz w:val="24"/>
          <w:szCs w:val="24"/>
        </w:rPr>
        <w:t xml:space="preserve"> ………………………………………….</w:t>
      </w:r>
      <w:r w:rsidR="00436560">
        <w:rPr>
          <w:rFonts w:ascii="Times New Roman" w:eastAsia="Arial Unicode MS" w:hAnsi="Times New Roman" w:cs="Times New Roman"/>
          <w:sz w:val="24"/>
          <w:szCs w:val="24"/>
        </w:rPr>
        <w:t>…………...…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436560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36560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436560">
        <w:rPr>
          <w:rFonts w:ascii="Times New Roman" w:eastAsia="Arial Unicode MS" w:hAnsi="Times New Roman" w:cs="Times New Roman"/>
          <w:sz w:val="24"/>
          <w:szCs w:val="24"/>
        </w:rPr>
        <w:t>…19-22</w:t>
      </w:r>
    </w:p>
    <w:p w:rsidR="00292CDD" w:rsidRPr="009331DF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>Acknowled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gement …………………………………………………...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E52AF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9331DF">
        <w:rPr>
          <w:rFonts w:ascii="Times New Roman" w:eastAsia="Arial Unicode MS" w:hAnsi="Times New Roman" w:cs="Times New Roman"/>
          <w:sz w:val="24"/>
          <w:szCs w:val="24"/>
        </w:rPr>
        <w:t>…….</w:t>
      </w:r>
      <w:r w:rsidR="00E105A6">
        <w:rPr>
          <w:rFonts w:ascii="Times New Roman" w:eastAsia="Arial Unicode MS" w:hAnsi="Times New Roman" w:cs="Times New Roman"/>
          <w:sz w:val="24"/>
          <w:szCs w:val="24"/>
        </w:rPr>
        <w:t>.23</w:t>
      </w:r>
    </w:p>
    <w:p w:rsidR="00292CDD" w:rsidRPr="009331DF" w:rsidRDefault="00292CDD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sz w:val="24"/>
          <w:szCs w:val="24"/>
        </w:rPr>
      </w:pPr>
      <w:r w:rsidRPr="009331DF">
        <w:rPr>
          <w:rFonts w:ascii="Times New Roman" w:eastAsia="Arial Unicode MS" w:hAnsi="Times New Roman" w:cs="Times New Roman"/>
          <w:sz w:val="24"/>
          <w:szCs w:val="24"/>
        </w:rPr>
        <w:t xml:space="preserve">Brief </w:t>
      </w:r>
      <w:r w:rsidR="00277271" w:rsidRPr="009331DF">
        <w:rPr>
          <w:rFonts w:ascii="Times New Roman" w:eastAsia="Arial Unicode MS" w:hAnsi="Times New Roman" w:cs="Times New Roman"/>
          <w:sz w:val="24"/>
          <w:szCs w:val="24"/>
        </w:rPr>
        <w:t>biography ……………………………………………………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B07B12" w:rsidRPr="009331DF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2F4D6A" w:rsidRPr="009331DF">
        <w:rPr>
          <w:rFonts w:ascii="Times New Roman" w:eastAsia="Arial Unicode MS" w:hAnsi="Times New Roman" w:cs="Times New Roman"/>
          <w:sz w:val="24"/>
          <w:szCs w:val="24"/>
        </w:rPr>
        <w:t>………</w:t>
      </w:r>
      <w:r w:rsidR="00E701F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350CF">
        <w:rPr>
          <w:rFonts w:ascii="Times New Roman" w:eastAsia="Arial Unicode MS" w:hAnsi="Times New Roman" w:cs="Times New Roman"/>
          <w:sz w:val="24"/>
          <w:szCs w:val="24"/>
        </w:rPr>
        <w:t>…...</w:t>
      </w:r>
      <w:r w:rsidR="000C392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105A6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E82061" w:rsidRDefault="00E82061" w:rsidP="00E82061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A11C9B" w:rsidRPr="00E82061" w:rsidRDefault="007829B2" w:rsidP="00E82061">
      <w:pPr>
        <w:jc w:val="center"/>
        <w:rPr>
          <w:rFonts w:ascii="Times New Roman" w:eastAsiaTheme="majorEastAsia" w:hAnsi="Times New Roman" w:cs="Times New Roman"/>
          <w:b/>
          <w:bCs/>
          <w:spacing w:val="1"/>
          <w:sz w:val="28"/>
          <w:szCs w:val="28"/>
        </w:rPr>
      </w:pPr>
      <w:r w:rsidRPr="007829B2">
        <w:rPr>
          <w:rFonts w:ascii="Times New Roman" w:eastAsiaTheme="majorEastAsia" w:hAnsi="Times New Roman" w:cs="Times New Roman"/>
          <w:b/>
          <w:bCs/>
          <w:spacing w:val="1"/>
          <w:sz w:val="28"/>
          <w:szCs w:val="28"/>
        </w:rPr>
        <w:t>List of Figure</w:t>
      </w:r>
      <w:r w:rsidR="00E071A2">
        <w:rPr>
          <w:rFonts w:ascii="Times New Roman" w:eastAsiaTheme="majorEastAsia" w:hAnsi="Times New Roman" w:cs="Times New Roman"/>
          <w:b/>
          <w:bCs/>
          <w:spacing w:val="1"/>
          <w:sz w:val="28"/>
          <w:szCs w:val="28"/>
        </w:rPr>
        <w:t>s</w:t>
      </w:r>
    </w:p>
    <w:p w:rsidR="00A11C9B" w:rsidRPr="00B303B4" w:rsidRDefault="00A11C9B" w:rsidP="00E071A2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829B2">
        <w:rPr>
          <w:rFonts w:ascii="Times New Roman" w:hAnsi="Times New Roman" w:cs="Times New Roman"/>
          <w:sz w:val="24"/>
          <w:szCs w:val="24"/>
        </w:rPr>
        <w:t xml:space="preserve">Fig 1: </w:t>
      </w:r>
      <w:bookmarkStart w:id="3" w:name="_Toc454155552"/>
      <w:r w:rsidR="00E82061">
        <w:rPr>
          <w:rFonts w:ascii="Times New Roman" w:hAnsi="Times New Roman" w:cs="Times New Roman"/>
          <w:sz w:val="24"/>
          <w:szCs w:val="24"/>
        </w:rPr>
        <w:t>Map of Chittagong Metropolitan area………………</w:t>
      </w:r>
      <w:r w:rsidR="00E071A2">
        <w:rPr>
          <w:rFonts w:ascii="Times New Roman" w:hAnsi="Times New Roman" w:cs="Times New Roman"/>
          <w:sz w:val="24"/>
          <w:szCs w:val="24"/>
        </w:rPr>
        <w:t>………………</w:t>
      </w:r>
      <w:r w:rsidR="00E82061">
        <w:rPr>
          <w:rFonts w:ascii="Times New Roman" w:hAnsi="Times New Roman" w:cs="Times New Roman"/>
          <w:sz w:val="24"/>
          <w:szCs w:val="24"/>
        </w:rPr>
        <w:t>…</w:t>
      </w:r>
      <w:r w:rsidR="00E071A2">
        <w:rPr>
          <w:rFonts w:ascii="Times New Roman" w:hAnsi="Times New Roman" w:cs="Times New Roman"/>
          <w:sz w:val="24"/>
          <w:szCs w:val="24"/>
        </w:rPr>
        <w:t>…</w:t>
      </w:r>
      <w:r w:rsidR="000F41AE">
        <w:rPr>
          <w:rFonts w:ascii="Times New Roman" w:hAnsi="Times New Roman" w:cs="Times New Roman"/>
          <w:sz w:val="24"/>
          <w:szCs w:val="24"/>
        </w:rPr>
        <w:t>…....5</w:t>
      </w:r>
    </w:p>
    <w:p w:rsidR="00A11C9B" w:rsidRDefault="00E071A2" w:rsidP="00A11C9B">
      <w:pPr>
        <w:widowControl w:val="0"/>
        <w:autoSpaceDE w:val="0"/>
        <w:autoSpaceDN w:val="0"/>
        <w:adjustRightInd w:val="0"/>
        <w:spacing w:before="12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2: </w:t>
      </w:r>
      <w:r w:rsidR="00E82061">
        <w:rPr>
          <w:rFonts w:ascii="Times New Roman" w:hAnsi="Times New Roman" w:cs="Times New Roman"/>
          <w:sz w:val="24"/>
          <w:szCs w:val="24"/>
        </w:rPr>
        <w:t>Dog pen…</w:t>
      </w:r>
      <w:r w:rsidR="000F41AE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………………...…………………………………………………...5</w:t>
      </w:r>
    </w:p>
    <w:p w:rsidR="00A11C9B" w:rsidRDefault="00E071A2" w:rsidP="00E071A2">
      <w:pPr>
        <w:widowControl w:val="0"/>
        <w:autoSpaceDE w:val="0"/>
        <w:autoSpaceDN w:val="0"/>
        <w:adjustRightInd w:val="0"/>
        <w:spacing w:before="12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3: </w:t>
      </w:r>
      <w:r w:rsidR="00E82061">
        <w:rPr>
          <w:rFonts w:ascii="Times New Roman" w:hAnsi="Times New Roman" w:cs="Times New Roman"/>
          <w:sz w:val="24"/>
          <w:szCs w:val="24"/>
        </w:rPr>
        <w:t>Pet dog with owner………..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52A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82061">
        <w:rPr>
          <w:rFonts w:ascii="Times New Roman" w:hAnsi="Times New Roman" w:cs="Times New Roman"/>
          <w:sz w:val="24"/>
          <w:szCs w:val="24"/>
        </w:rPr>
        <w:t>..</w:t>
      </w:r>
      <w:r w:rsidR="00EE510B">
        <w:rPr>
          <w:rFonts w:ascii="Times New Roman" w:hAnsi="Times New Roman" w:cs="Times New Roman"/>
          <w:sz w:val="24"/>
          <w:szCs w:val="24"/>
        </w:rPr>
        <w:t>.</w:t>
      </w:r>
      <w:r w:rsidR="000F41AE">
        <w:rPr>
          <w:rFonts w:ascii="Times New Roman" w:hAnsi="Times New Roman" w:cs="Times New Roman"/>
          <w:sz w:val="24"/>
          <w:szCs w:val="24"/>
        </w:rPr>
        <w:t>...5</w:t>
      </w:r>
    </w:p>
    <w:p w:rsidR="00E52AFB" w:rsidRDefault="00E52AFB" w:rsidP="000368CB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54156874"/>
      <w:bookmarkEnd w:id="3"/>
      <w:bookmarkEnd w:id="4"/>
    </w:p>
    <w:p w:rsidR="00A11C9B" w:rsidRPr="007829B2" w:rsidRDefault="007829B2" w:rsidP="000368CB">
      <w:pPr>
        <w:pStyle w:val="Heading1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List of Tables</w:t>
      </w:r>
    </w:p>
    <w:p w:rsidR="00A11C9B" w:rsidRPr="0084404E" w:rsidRDefault="00A11C9B" w:rsidP="00A11C9B">
      <w:pPr>
        <w:widowControl w:val="0"/>
        <w:autoSpaceDE w:val="0"/>
        <w:autoSpaceDN w:val="0"/>
        <w:adjustRightInd w:val="0"/>
        <w:spacing w:before="12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C9B" w:rsidRPr="00AA581C" w:rsidRDefault="00A11C9B" w:rsidP="00A11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81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A581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A581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A581C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AA581C">
        <w:rPr>
          <w:rFonts w:ascii="Times New Roman" w:hAnsi="Times New Roman" w:cs="Times New Roman"/>
          <w:color w:val="000000"/>
          <w:sz w:val="24"/>
          <w:szCs w:val="24"/>
        </w:rPr>
        <w:t>e1:</w:t>
      </w:r>
      <w:r w:rsidR="00746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1A2" w:rsidRPr="00E071A2">
        <w:rPr>
          <w:rFonts w:ascii="Times New Roman" w:hAnsi="Times New Roman" w:cs="Times New Roman"/>
          <w:color w:val="000000"/>
          <w:sz w:val="24"/>
          <w:szCs w:val="24"/>
        </w:rPr>
        <w:t>Data analysis of housing of pet dog</w:t>
      </w:r>
      <w:r w:rsidR="00E071A2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</w:t>
      </w:r>
      <w:r w:rsidR="0074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</w:t>
      </w:r>
      <w:r w:rsidR="00330EC2">
        <w:rPr>
          <w:rFonts w:ascii="Times New Roman" w:hAnsi="Times New Roman" w:cs="Times New Roman"/>
          <w:color w:val="000000"/>
          <w:spacing w:val="-1"/>
          <w:sz w:val="24"/>
          <w:szCs w:val="24"/>
        </w:rPr>
        <w:t>…</w:t>
      </w:r>
      <w:r w:rsidR="002B7E7F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</w:p>
    <w:p w:rsidR="00A11C9B" w:rsidRPr="00B303B4" w:rsidRDefault="000353D2" w:rsidP="00A11C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A11C9B" w:rsidRPr="00AA581C">
        <w:rPr>
          <w:rFonts w:ascii="Times New Roman" w:hAnsi="Times New Roman" w:cs="Times New Roman"/>
          <w:sz w:val="24"/>
          <w:szCs w:val="24"/>
        </w:rPr>
        <w:t xml:space="preserve">2: </w:t>
      </w:r>
      <w:r w:rsidR="00E071A2" w:rsidRPr="00E071A2">
        <w:rPr>
          <w:rFonts w:ascii="Times New Roman" w:hAnsi="Times New Roman" w:cs="Times New Roman"/>
          <w:sz w:val="24"/>
          <w:szCs w:val="24"/>
        </w:rPr>
        <w:t>Dat</w:t>
      </w:r>
      <w:r w:rsidR="00330EC2">
        <w:rPr>
          <w:rFonts w:ascii="Times New Roman" w:hAnsi="Times New Roman" w:cs="Times New Roman"/>
          <w:sz w:val="24"/>
          <w:szCs w:val="24"/>
        </w:rPr>
        <w:t>a analysis on feeding of pet dog</w:t>
      </w:r>
      <w:r w:rsidR="00E071A2">
        <w:rPr>
          <w:rFonts w:ascii="Times New Roman" w:hAnsi="Times New Roman" w:cs="Times New Roman"/>
          <w:sz w:val="24"/>
          <w:szCs w:val="24"/>
        </w:rPr>
        <w:t>……………………</w:t>
      </w:r>
      <w:r w:rsidR="00330EC2">
        <w:rPr>
          <w:rFonts w:ascii="Times New Roman" w:hAnsi="Times New Roman" w:cs="Times New Roman"/>
          <w:sz w:val="24"/>
          <w:szCs w:val="24"/>
        </w:rPr>
        <w:t>…</w:t>
      </w:r>
      <w:r w:rsidR="00E071A2">
        <w:rPr>
          <w:rFonts w:ascii="Times New Roman" w:hAnsi="Times New Roman" w:cs="Times New Roman"/>
          <w:sz w:val="24"/>
          <w:szCs w:val="24"/>
        </w:rPr>
        <w:t>………………...</w:t>
      </w:r>
      <w:r w:rsidR="002B7E7F">
        <w:rPr>
          <w:rFonts w:ascii="Times New Roman" w:hAnsi="Times New Roman" w:cs="Times New Roman"/>
          <w:sz w:val="24"/>
          <w:szCs w:val="24"/>
        </w:rPr>
        <w:t>9</w:t>
      </w:r>
    </w:p>
    <w:p w:rsidR="00292CDD" w:rsidRPr="00E071A2" w:rsidRDefault="00E071A2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071A2">
        <w:rPr>
          <w:rFonts w:ascii="Times New Roman" w:eastAsia="Arial Unicode MS" w:hAnsi="Times New Roman" w:cs="Times New Roman"/>
          <w:sz w:val="24"/>
          <w:szCs w:val="24"/>
        </w:rPr>
        <w:t xml:space="preserve">Table 3: </w:t>
      </w:r>
      <w:r w:rsidR="00330EC2">
        <w:rPr>
          <w:rFonts w:ascii="Times New Roman" w:eastAsia="Arial Unicode MS" w:hAnsi="Times New Roman" w:cs="Times New Roman"/>
          <w:sz w:val="24"/>
          <w:szCs w:val="24"/>
        </w:rPr>
        <w:t>Data analysis on breeding management of pet dog………….……………</w:t>
      </w:r>
      <w:r w:rsidR="007E6AB1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2B7E7F">
        <w:rPr>
          <w:rFonts w:ascii="Times New Roman" w:eastAsia="Arial Unicode MS" w:hAnsi="Times New Roman" w:cs="Times New Roman"/>
          <w:sz w:val="24"/>
          <w:szCs w:val="24"/>
        </w:rPr>
        <w:t>11</w:t>
      </w:r>
    </w:p>
    <w:p w:rsidR="00292CDD" w:rsidRPr="00E071A2" w:rsidRDefault="00E071A2" w:rsidP="00292C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071A2">
        <w:rPr>
          <w:rFonts w:ascii="Times New Roman" w:eastAsia="Arial Unicode MS" w:hAnsi="Times New Roman" w:cs="Times New Roman"/>
          <w:sz w:val="24"/>
          <w:szCs w:val="24"/>
        </w:rPr>
        <w:t>Table 4: Data analysis o</w:t>
      </w:r>
      <w:r w:rsidR="00330EC2">
        <w:rPr>
          <w:rFonts w:ascii="Times New Roman" w:eastAsia="Arial Unicode MS" w:hAnsi="Times New Roman" w:cs="Times New Roman"/>
          <w:sz w:val="24"/>
          <w:szCs w:val="24"/>
        </w:rPr>
        <w:t>n health care management if pet dog</w:t>
      </w:r>
      <w:r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="00330EC2">
        <w:rPr>
          <w:rFonts w:ascii="Times New Roman" w:eastAsia="Arial Unicode MS" w:hAnsi="Times New Roman" w:cs="Times New Roman"/>
          <w:sz w:val="24"/>
          <w:szCs w:val="24"/>
        </w:rPr>
        <w:t>….</w:t>
      </w:r>
      <w:r w:rsidR="002B7E7F">
        <w:rPr>
          <w:rFonts w:ascii="Times New Roman" w:eastAsia="Arial Unicode MS" w:hAnsi="Times New Roman" w:cs="Times New Roman"/>
          <w:sz w:val="24"/>
          <w:szCs w:val="24"/>
        </w:rPr>
        <w:t>………...12</w:t>
      </w:r>
    </w:p>
    <w:p w:rsidR="0072706B" w:rsidRDefault="00E071A2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071A2">
        <w:rPr>
          <w:rFonts w:ascii="Times New Roman" w:eastAsia="Arial Unicode MS" w:hAnsi="Times New Roman" w:cs="Times New Roman"/>
          <w:sz w:val="24"/>
          <w:szCs w:val="24"/>
        </w:rPr>
        <w:t>T</w:t>
      </w:r>
      <w:r w:rsidR="00330EC2">
        <w:rPr>
          <w:rFonts w:ascii="Times New Roman" w:eastAsia="Arial Unicode MS" w:hAnsi="Times New Roman" w:cs="Times New Roman"/>
          <w:sz w:val="24"/>
          <w:szCs w:val="24"/>
        </w:rPr>
        <w:t>able 5: Data analysis on hygienic management of pet dog.</w:t>
      </w:r>
      <w:r w:rsidR="007E6AB1">
        <w:rPr>
          <w:rFonts w:ascii="Times New Roman" w:eastAsia="Arial Unicode MS" w:hAnsi="Times New Roman" w:cs="Times New Roman"/>
          <w:sz w:val="24"/>
          <w:szCs w:val="24"/>
        </w:rPr>
        <w:t>………………………..</w:t>
      </w:r>
      <w:bookmarkEnd w:id="0"/>
      <w:bookmarkEnd w:id="1"/>
      <w:r w:rsidR="002B7E7F">
        <w:rPr>
          <w:rFonts w:ascii="Times New Roman" w:eastAsia="Arial Unicode MS" w:hAnsi="Times New Roman" w:cs="Times New Roman"/>
          <w:sz w:val="24"/>
          <w:szCs w:val="24"/>
        </w:rPr>
        <w:t>14</w:t>
      </w: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8DB" w:rsidRDefault="00F848DB" w:rsidP="0072706B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A5C" w:rsidRPr="00812A5C" w:rsidRDefault="00A76263" w:rsidP="00812A5C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E3E">
        <w:rPr>
          <w:rFonts w:ascii="Times New Roman" w:hAnsi="Times New Roman" w:cs="Times New Roman"/>
          <w:b/>
          <w:sz w:val="32"/>
          <w:szCs w:val="32"/>
        </w:rPr>
        <w:lastRenderedPageBreak/>
        <w:t>Abstract</w:t>
      </w:r>
    </w:p>
    <w:p w:rsidR="008F309D" w:rsidRDefault="001379F6" w:rsidP="00137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1F">
        <w:rPr>
          <w:rFonts w:ascii="Times New Roman" w:hAnsi="Times New Roman" w:cs="Times New Roman"/>
          <w:sz w:val="24"/>
          <w:szCs w:val="24"/>
        </w:rPr>
        <w:t xml:space="preserve">Pet dog is one of the best companion animal which is domesticated 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>more than 10,000 years ago. The study was conducted on twenty pet dog owners in different Thana of   Chittagong Metropolitan area from 18</w:t>
      </w:r>
      <w:r w:rsidRPr="002A72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 xml:space="preserve"> September to 20</w:t>
      </w:r>
      <w:r w:rsidRPr="002A72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 xml:space="preserve"> October to observe the rearing and management of pet dog and to determine the present status of scientific management in pet dog rearing system in this area. Approximately 75% owner had separate pen for their pet dog, around, 80% owner followed their specific feeding schedule and strateg</w:t>
      </w:r>
      <w:r w:rsidR="00020E58">
        <w:rPr>
          <w:rFonts w:ascii="Times New Roman" w:eastAsia="Times New Roman" w:hAnsi="Times New Roman" w:cs="Times New Roman"/>
          <w:sz w:val="24"/>
          <w:szCs w:val="24"/>
        </w:rPr>
        <w:t>y, 45% owners ga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>ve commercial food, kichuri, vegetables, loaf and milk which is more balanced and nutritious than other</w:t>
      </w:r>
      <w:r w:rsidR="006B59F1">
        <w:rPr>
          <w:rFonts w:ascii="Times New Roman" w:eastAsia="Times New Roman" w:hAnsi="Times New Roman" w:cs="Times New Roman"/>
          <w:sz w:val="24"/>
          <w:szCs w:val="24"/>
        </w:rPr>
        <w:t xml:space="preserve"> foods. In addition,50%  owners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 xml:space="preserve">  cherished to get puppies had a trend to serve their bitch with  local breeds which will reduce the inheritance of good genetic character in the subsequent generation. .</w:t>
      </w:r>
      <w:r w:rsidR="006B59F1">
        <w:rPr>
          <w:rFonts w:ascii="Times New Roman" w:eastAsia="Times New Roman" w:hAnsi="Times New Roman" w:cs="Times New Roman"/>
          <w:sz w:val="24"/>
          <w:szCs w:val="24"/>
        </w:rPr>
        <w:t xml:space="preserve"> Data analysis reveals about 90%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 w:rsidR="006B59F1">
        <w:rPr>
          <w:rFonts w:ascii="Times New Roman" w:eastAsia="Times New Roman" w:hAnsi="Times New Roman" w:cs="Times New Roman"/>
          <w:sz w:val="24"/>
          <w:szCs w:val="24"/>
        </w:rPr>
        <w:t xml:space="preserve">t dog had undergone vaccination and  95% pet dog 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>had taken anthemintics. The findings created a sens</w:t>
      </w:r>
      <w:r w:rsidR="008556ED">
        <w:rPr>
          <w:rFonts w:ascii="Times New Roman" w:eastAsia="Times New Roman" w:hAnsi="Times New Roman" w:cs="Times New Roman"/>
          <w:sz w:val="24"/>
          <w:szCs w:val="24"/>
        </w:rPr>
        <w:t xml:space="preserve">e that most of the pet owner in 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 xml:space="preserve">Chittagong Metropolitan Area follow vaccination and deworming schedule of pet dog. Nail trimming was carried out by the employed personnel in 65% pet dog. But owner is not willing enough to trim nail by registered veterinarian. Skin lesions last six months was recorded in only 23% </w:t>
      </w:r>
      <w:r w:rsidR="008556ED">
        <w:rPr>
          <w:rFonts w:ascii="Times New Roman" w:eastAsia="Times New Roman" w:hAnsi="Times New Roman" w:cs="Times New Roman"/>
          <w:sz w:val="24"/>
          <w:szCs w:val="24"/>
        </w:rPr>
        <w:t xml:space="preserve">pet dogs which denotes hygienic </w:t>
      </w:r>
      <w:r w:rsidRPr="002A721F">
        <w:rPr>
          <w:rFonts w:ascii="Times New Roman" w:eastAsia="Times New Roman" w:hAnsi="Times New Roman" w:cs="Times New Roman"/>
          <w:sz w:val="24"/>
          <w:szCs w:val="24"/>
        </w:rPr>
        <w:t>condition of feeder and drinker, drainage system and outside of dog pen was satisfactory. The change in regular food item is undertaken by the 45% percent owner which would cause incapability to pet dog to digest and metabolize a variety of nutritious food items rather than specific foods. Pet dogs did not have any health sound certificate. It indicates pet dogs were not bought from a certified local breeder company. The findings of the report did not make a significant correlation with the occurrence of diseases in hospitalized dog and the previous mortality in the dog population.</w:t>
      </w:r>
      <w:r w:rsidR="00F13576">
        <w:rPr>
          <w:rFonts w:ascii="Times New Roman" w:eastAsia="Times New Roman" w:hAnsi="Times New Roman" w:cs="Times New Roman"/>
          <w:sz w:val="24"/>
          <w:szCs w:val="24"/>
        </w:rPr>
        <w:t xml:space="preserve"> The study may assist the development of new research arena on rearing and management of pet dog in big cities and towns</w:t>
      </w:r>
      <w:r w:rsidR="008F309D">
        <w:rPr>
          <w:rFonts w:ascii="Times New Roman" w:eastAsia="Times New Roman" w:hAnsi="Times New Roman" w:cs="Times New Roman"/>
          <w:sz w:val="24"/>
          <w:szCs w:val="24"/>
        </w:rPr>
        <w:t xml:space="preserve"> in Bangladesh. In addition</w:t>
      </w:r>
      <w:r w:rsidR="001148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309D">
        <w:rPr>
          <w:rFonts w:ascii="Times New Roman" w:eastAsia="Times New Roman" w:hAnsi="Times New Roman" w:cs="Times New Roman"/>
          <w:sz w:val="24"/>
          <w:szCs w:val="24"/>
        </w:rPr>
        <w:t xml:space="preserve"> it will</w:t>
      </w:r>
    </w:p>
    <w:p w:rsidR="001379F6" w:rsidRPr="002A721F" w:rsidRDefault="008F309D" w:rsidP="001379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alleviate  drawbacks in pet dog rearing by giving necessary information to the higher authorities.  </w:t>
      </w:r>
    </w:p>
    <w:p w:rsidR="001379F6" w:rsidRPr="002A721F" w:rsidRDefault="001379F6" w:rsidP="0013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9F6" w:rsidRPr="002A721F" w:rsidRDefault="007A5626" w:rsidP="001379F6">
      <w:pPr>
        <w:rPr>
          <w:rFonts w:ascii="Times New Roman" w:hAnsi="Times New Roman" w:cs="Times New Roman"/>
          <w:b/>
          <w:sz w:val="24"/>
          <w:szCs w:val="24"/>
        </w:rPr>
      </w:pPr>
      <w:r w:rsidRPr="007A562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9pt;margin-top:1.8pt;width:405.75pt;height:.05pt;z-index:251660800" o:connectortype="straight"/>
        </w:pict>
      </w:r>
    </w:p>
    <w:p w:rsidR="001379F6" w:rsidRPr="00455BB3" w:rsidRDefault="004A1AE9" w:rsidP="001379F6">
      <w:pPr>
        <w:rPr>
          <w:rFonts w:ascii="Times New Roman" w:hAnsi="Times New Roman" w:cs="Times New Roman"/>
          <w:sz w:val="24"/>
          <w:szCs w:val="24"/>
        </w:rPr>
      </w:pPr>
      <w:r w:rsidRPr="00AE325B">
        <w:rPr>
          <w:rFonts w:ascii="Times New Roman" w:hAnsi="Times New Roman" w:cs="Times New Roman"/>
          <w:b/>
          <w:i/>
          <w:sz w:val="24"/>
          <w:szCs w:val="24"/>
        </w:rPr>
        <w:t>Key word:</w:t>
      </w:r>
      <w:r w:rsidRPr="0045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B3" w:rsidRPr="00455BB3">
        <w:rPr>
          <w:rFonts w:ascii="Times New Roman" w:hAnsi="Times New Roman" w:cs="Times New Roman"/>
          <w:sz w:val="24"/>
          <w:szCs w:val="24"/>
        </w:rPr>
        <w:t>Rearing, Management, Pet dog, Chittagong Metropolitan Area</w:t>
      </w:r>
    </w:p>
    <w:p w:rsidR="001379F6" w:rsidRPr="001379F6" w:rsidRDefault="001379F6" w:rsidP="001379F6">
      <w:pPr>
        <w:rPr>
          <w:rFonts w:ascii="Times New Roman" w:hAnsi="Times New Roman" w:cs="Times New Roman"/>
          <w:sz w:val="28"/>
          <w:szCs w:val="28"/>
        </w:rPr>
      </w:pPr>
    </w:p>
    <w:sectPr w:rsidR="001379F6" w:rsidRPr="001379F6" w:rsidSect="00CF7933">
      <w:footerReference w:type="default" r:id="rId8"/>
      <w:pgSz w:w="11909" w:h="16834" w:code="9"/>
      <w:pgMar w:top="1987" w:right="1699" w:bottom="1699" w:left="1987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4E" w:rsidRDefault="00AC3B4E" w:rsidP="00277271">
      <w:pPr>
        <w:spacing w:after="0" w:line="240" w:lineRule="auto"/>
      </w:pPr>
      <w:r>
        <w:separator/>
      </w:r>
    </w:p>
  </w:endnote>
  <w:endnote w:type="continuationSeparator" w:id="1">
    <w:p w:rsidR="00AC3B4E" w:rsidRDefault="00AC3B4E" w:rsidP="0027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621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5EE" w:rsidRDefault="007A5626">
        <w:pPr>
          <w:pStyle w:val="Footer"/>
          <w:jc w:val="right"/>
        </w:pPr>
        <w:r>
          <w:fldChar w:fldCharType="begin"/>
        </w:r>
        <w:r w:rsidR="00C115EE">
          <w:instrText xml:space="preserve"> PAGE   \* MERGEFORMAT </w:instrText>
        </w:r>
        <w:r>
          <w:fldChar w:fldCharType="separate"/>
        </w:r>
        <w:r w:rsidR="00E52AF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77271" w:rsidRDefault="00277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4E" w:rsidRDefault="00AC3B4E" w:rsidP="00277271">
      <w:pPr>
        <w:spacing w:after="0" w:line="240" w:lineRule="auto"/>
      </w:pPr>
      <w:r>
        <w:separator/>
      </w:r>
    </w:p>
  </w:footnote>
  <w:footnote w:type="continuationSeparator" w:id="1">
    <w:p w:rsidR="00AC3B4E" w:rsidRDefault="00AC3B4E" w:rsidP="0027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CDD"/>
    <w:rsid w:val="0000144D"/>
    <w:rsid w:val="00020E58"/>
    <w:rsid w:val="00026A07"/>
    <w:rsid w:val="000353D2"/>
    <w:rsid w:val="000368CB"/>
    <w:rsid w:val="00046A88"/>
    <w:rsid w:val="000617E7"/>
    <w:rsid w:val="000739F0"/>
    <w:rsid w:val="000840A7"/>
    <w:rsid w:val="000A432E"/>
    <w:rsid w:val="000C3929"/>
    <w:rsid w:val="000D18EF"/>
    <w:rsid w:val="000D7BB2"/>
    <w:rsid w:val="000F41AE"/>
    <w:rsid w:val="00114877"/>
    <w:rsid w:val="001379F6"/>
    <w:rsid w:val="00150F7F"/>
    <w:rsid w:val="00162CD5"/>
    <w:rsid w:val="001B689B"/>
    <w:rsid w:val="001D0485"/>
    <w:rsid w:val="001F5CC6"/>
    <w:rsid w:val="002105B5"/>
    <w:rsid w:val="00236550"/>
    <w:rsid w:val="00260C74"/>
    <w:rsid w:val="00277271"/>
    <w:rsid w:val="00291D7C"/>
    <w:rsid w:val="00292CDD"/>
    <w:rsid w:val="002B7E7F"/>
    <w:rsid w:val="002C5E73"/>
    <w:rsid w:val="002E56B5"/>
    <w:rsid w:val="002F2330"/>
    <w:rsid w:val="002F4D6A"/>
    <w:rsid w:val="0030085F"/>
    <w:rsid w:val="003043D7"/>
    <w:rsid w:val="0031231C"/>
    <w:rsid w:val="00323CFE"/>
    <w:rsid w:val="00330EC2"/>
    <w:rsid w:val="00342BC5"/>
    <w:rsid w:val="00345D7D"/>
    <w:rsid w:val="003556DC"/>
    <w:rsid w:val="00361726"/>
    <w:rsid w:val="00364F1B"/>
    <w:rsid w:val="0037753D"/>
    <w:rsid w:val="00382CB4"/>
    <w:rsid w:val="003834A0"/>
    <w:rsid w:val="003A6402"/>
    <w:rsid w:val="003C27D2"/>
    <w:rsid w:val="003C5EC3"/>
    <w:rsid w:val="003E40D1"/>
    <w:rsid w:val="003F2D15"/>
    <w:rsid w:val="00422CD4"/>
    <w:rsid w:val="004316A3"/>
    <w:rsid w:val="00431AD6"/>
    <w:rsid w:val="00436560"/>
    <w:rsid w:val="00444FB3"/>
    <w:rsid w:val="00450A97"/>
    <w:rsid w:val="00455BB3"/>
    <w:rsid w:val="00457852"/>
    <w:rsid w:val="004A1AE9"/>
    <w:rsid w:val="004A540C"/>
    <w:rsid w:val="004B7DA7"/>
    <w:rsid w:val="004C170A"/>
    <w:rsid w:val="004C360A"/>
    <w:rsid w:val="004E71A4"/>
    <w:rsid w:val="0050391D"/>
    <w:rsid w:val="00541BF9"/>
    <w:rsid w:val="005C26D1"/>
    <w:rsid w:val="005E2C0A"/>
    <w:rsid w:val="005F34E6"/>
    <w:rsid w:val="0060486D"/>
    <w:rsid w:val="006967B7"/>
    <w:rsid w:val="006B4D0B"/>
    <w:rsid w:val="006B59F1"/>
    <w:rsid w:val="006C3AD1"/>
    <w:rsid w:val="006D6837"/>
    <w:rsid w:val="006E0D47"/>
    <w:rsid w:val="00701DC4"/>
    <w:rsid w:val="00725902"/>
    <w:rsid w:val="0072706B"/>
    <w:rsid w:val="00746C8F"/>
    <w:rsid w:val="00751CD3"/>
    <w:rsid w:val="007533C1"/>
    <w:rsid w:val="007829B2"/>
    <w:rsid w:val="00796B24"/>
    <w:rsid w:val="007A5626"/>
    <w:rsid w:val="007C5381"/>
    <w:rsid w:val="007E4968"/>
    <w:rsid w:val="007E6AB1"/>
    <w:rsid w:val="00801778"/>
    <w:rsid w:val="00812A5C"/>
    <w:rsid w:val="00814026"/>
    <w:rsid w:val="0084414F"/>
    <w:rsid w:val="008536FA"/>
    <w:rsid w:val="008556ED"/>
    <w:rsid w:val="0086210A"/>
    <w:rsid w:val="008625A9"/>
    <w:rsid w:val="00872D79"/>
    <w:rsid w:val="00883D16"/>
    <w:rsid w:val="008B3401"/>
    <w:rsid w:val="008B689D"/>
    <w:rsid w:val="008D7D2C"/>
    <w:rsid w:val="008E4D34"/>
    <w:rsid w:val="008F309D"/>
    <w:rsid w:val="0091043C"/>
    <w:rsid w:val="009331DF"/>
    <w:rsid w:val="009350CF"/>
    <w:rsid w:val="00946DB3"/>
    <w:rsid w:val="009556A6"/>
    <w:rsid w:val="009B3831"/>
    <w:rsid w:val="009C0B8B"/>
    <w:rsid w:val="009D25EC"/>
    <w:rsid w:val="009D6953"/>
    <w:rsid w:val="009E0458"/>
    <w:rsid w:val="00A11C9B"/>
    <w:rsid w:val="00A34E96"/>
    <w:rsid w:val="00A56448"/>
    <w:rsid w:val="00A72018"/>
    <w:rsid w:val="00A76263"/>
    <w:rsid w:val="00A7666F"/>
    <w:rsid w:val="00AA01FD"/>
    <w:rsid w:val="00AB434C"/>
    <w:rsid w:val="00AC01AB"/>
    <w:rsid w:val="00AC3B4E"/>
    <w:rsid w:val="00AE325B"/>
    <w:rsid w:val="00AE582E"/>
    <w:rsid w:val="00B07B12"/>
    <w:rsid w:val="00B2170E"/>
    <w:rsid w:val="00B303B4"/>
    <w:rsid w:val="00B31ACB"/>
    <w:rsid w:val="00B460FB"/>
    <w:rsid w:val="00B73CFF"/>
    <w:rsid w:val="00B82FA0"/>
    <w:rsid w:val="00C115EE"/>
    <w:rsid w:val="00C31566"/>
    <w:rsid w:val="00C36FAD"/>
    <w:rsid w:val="00C515D1"/>
    <w:rsid w:val="00C56683"/>
    <w:rsid w:val="00C574FC"/>
    <w:rsid w:val="00C669C9"/>
    <w:rsid w:val="00C809AF"/>
    <w:rsid w:val="00CF7933"/>
    <w:rsid w:val="00D06587"/>
    <w:rsid w:val="00D25F07"/>
    <w:rsid w:val="00D32EB3"/>
    <w:rsid w:val="00D4298D"/>
    <w:rsid w:val="00D64719"/>
    <w:rsid w:val="00D75E3E"/>
    <w:rsid w:val="00DA5E26"/>
    <w:rsid w:val="00DC1EDC"/>
    <w:rsid w:val="00DC402F"/>
    <w:rsid w:val="00DC7EF8"/>
    <w:rsid w:val="00DD17AE"/>
    <w:rsid w:val="00DF4BD5"/>
    <w:rsid w:val="00E071A2"/>
    <w:rsid w:val="00E105A6"/>
    <w:rsid w:val="00E11691"/>
    <w:rsid w:val="00E36462"/>
    <w:rsid w:val="00E52AFB"/>
    <w:rsid w:val="00E56013"/>
    <w:rsid w:val="00E701FA"/>
    <w:rsid w:val="00E82061"/>
    <w:rsid w:val="00E8609D"/>
    <w:rsid w:val="00E86882"/>
    <w:rsid w:val="00E86D36"/>
    <w:rsid w:val="00EA4DC7"/>
    <w:rsid w:val="00EB7871"/>
    <w:rsid w:val="00ED2AED"/>
    <w:rsid w:val="00ED5702"/>
    <w:rsid w:val="00EE510B"/>
    <w:rsid w:val="00F13576"/>
    <w:rsid w:val="00F21E79"/>
    <w:rsid w:val="00F46C24"/>
    <w:rsid w:val="00F60EDF"/>
    <w:rsid w:val="00F848DB"/>
    <w:rsid w:val="00FB3ADF"/>
    <w:rsid w:val="00FD0E8D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1C"/>
  </w:style>
  <w:style w:type="paragraph" w:styleId="Heading1">
    <w:name w:val="heading 1"/>
    <w:basedOn w:val="Normal"/>
    <w:next w:val="Normal"/>
    <w:link w:val="Heading1Char"/>
    <w:uiPriority w:val="9"/>
    <w:qFormat/>
    <w:rsid w:val="00450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29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71"/>
  </w:style>
  <w:style w:type="paragraph" w:styleId="Footer">
    <w:name w:val="footer"/>
    <w:basedOn w:val="Normal"/>
    <w:link w:val="FooterChar"/>
    <w:uiPriority w:val="99"/>
    <w:unhideWhenUsed/>
    <w:rsid w:val="0027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71"/>
  </w:style>
  <w:style w:type="character" w:customStyle="1" w:styleId="Heading1Char">
    <w:name w:val="Heading 1 Char"/>
    <w:basedOn w:val="DefaultParagraphFont"/>
    <w:link w:val="Heading1"/>
    <w:uiPriority w:val="9"/>
    <w:rsid w:val="00450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4D53-D612-41FD-95EF-49AA4D2A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pc -1</dc:creator>
  <cp:keywords/>
  <dc:description/>
  <cp:lastModifiedBy>Harun</cp:lastModifiedBy>
  <cp:revision>126</cp:revision>
  <cp:lastPrinted>2016-10-29T15:01:00Z</cp:lastPrinted>
  <dcterms:created xsi:type="dcterms:W3CDTF">2016-07-16T09:22:00Z</dcterms:created>
  <dcterms:modified xsi:type="dcterms:W3CDTF">2016-10-29T15:07:00Z</dcterms:modified>
</cp:coreProperties>
</file>