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B6" w:rsidRPr="00C42D95" w:rsidRDefault="001C568A" w:rsidP="00AC0AB6">
      <w:pPr>
        <w:pStyle w:val="Heading1"/>
        <w:jc w:val="center"/>
        <w:rPr>
          <w:color w:val="auto"/>
        </w:rPr>
      </w:pPr>
      <w:r w:rsidRPr="00C42D95">
        <w:rPr>
          <w:color w:val="auto"/>
        </w:rPr>
        <w:t>CHAPTER I:</w:t>
      </w:r>
      <w:r w:rsidR="009E00EE" w:rsidRPr="00C42D95">
        <w:rPr>
          <w:color w:val="auto"/>
        </w:rPr>
        <w:t xml:space="preserve"> </w:t>
      </w:r>
    </w:p>
    <w:p w:rsidR="001C568A" w:rsidRPr="00C42D95" w:rsidRDefault="001C568A" w:rsidP="00AC0AB6">
      <w:pPr>
        <w:pStyle w:val="Heading1"/>
        <w:jc w:val="center"/>
        <w:rPr>
          <w:color w:val="auto"/>
        </w:rPr>
      </w:pPr>
      <w:r w:rsidRPr="00C42D95">
        <w:rPr>
          <w:color w:val="auto"/>
        </w:rPr>
        <w:t>INTRODUCTION</w:t>
      </w:r>
    </w:p>
    <w:p w:rsidR="00464441" w:rsidRPr="00C42D95" w:rsidRDefault="00D50EB0" w:rsidP="00464441">
      <w:pPr>
        <w:pStyle w:val="Default"/>
        <w:spacing w:before="287" w:line="360" w:lineRule="auto"/>
        <w:jc w:val="both"/>
        <w:rPr>
          <w:color w:val="auto"/>
        </w:rPr>
      </w:pPr>
      <w:r w:rsidRPr="00C42D95">
        <w:rPr>
          <w:color w:val="auto"/>
        </w:rPr>
        <w:t xml:space="preserve">Bangladesh is an agro-based developing country and the growth and sustainability of agricultural production are prerequisite for attaining the rate of overall growth of the economy. Livestock is an important </w:t>
      </w:r>
      <w:proofErr w:type="gramStart"/>
      <w:r w:rsidRPr="00C42D95">
        <w:rPr>
          <w:color w:val="auto"/>
        </w:rPr>
        <w:t>sub-sectors</w:t>
      </w:r>
      <w:proofErr w:type="gramEnd"/>
      <w:r w:rsidRPr="00C42D95">
        <w:rPr>
          <w:color w:val="auto"/>
        </w:rPr>
        <w:t xml:space="preserve"> that committed to supply cheap sources of good quality nutritious animal protein to the nation. Poultry farming has turned out to be promising dynamic enterprise with enormous potential for rapid poverty reduction in Bangladesh. Poultry farming provides substantial economic contribution and generates self-employment opportunities </w:t>
      </w:r>
      <w:r w:rsidR="00A35229" w:rsidRPr="00C42D95">
        <w:rPr>
          <w:color w:val="auto"/>
        </w:rPr>
        <w:t>for the unemployed youth generation. A noticeable development has been taken place in poultry farming in Bangladesh. The overall contribution of the broad agriculture sector at constant price was 19.95 percent of GDP in 2010/11 (BER 2011).In agriculture sector, contribution of crops, livestock and forestry were 11.24, 2.57 and 1.71</w:t>
      </w:r>
      <w:r w:rsidR="00711036" w:rsidRPr="00C42D95">
        <w:rPr>
          <w:color w:val="auto"/>
        </w:rPr>
        <w:t xml:space="preserve">% respectively. Commercial or intensive poultry farming has now turned into a profitable business in Bangladesh. Poultry industry in Bangladesh has made significant progress during the last two decades where commercial poultry started in 1980 in Bangladesh. </w:t>
      </w:r>
      <w:proofErr w:type="spellStart"/>
      <w:r w:rsidR="00711036" w:rsidRPr="00C42D95">
        <w:rPr>
          <w:color w:val="auto"/>
        </w:rPr>
        <w:t>Chowdhury</w:t>
      </w:r>
      <w:proofErr w:type="spellEnd"/>
      <w:r w:rsidR="00711036" w:rsidRPr="00C42D95">
        <w:rPr>
          <w:color w:val="auto"/>
        </w:rPr>
        <w:t xml:space="preserve"> (2013) started that commercial poultry increased significantly during 1980-1990 (6%) and 1990-2000 (8%) in this country.</w:t>
      </w:r>
      <w:r w:rsidR="00A35229" w:rsidRPr="00C42D95">
        <w:rPr>
          <w:color w:val="auto"/>
        </w:rPr>
        <w:t xml:space="preserve"> </w:t>
      </w:r>
      <w:proofErr w:type="spellStart"/>
      <w:r w:rsidR="00464441" w:rsidRPr="00C42D95">
        <w:rPr>
          <w:color w:val="auto"/>
        </w:rPr>
        <w:t>Sonali</w:t>
      </w:r>
      <w:proofErr w:type="spellEnd"/>
      <w:r w:rsidR="00464441" w:rsidRPr="00C42D95">
        <w:rPr>
          <w:color w:val="auto"/>
        </w:rPr>
        <w:t xml:space="preserve"> chicken, the crossbreed of </w:t>
      </w:r>
      <w:proofErr w:type="spellStart"/>
      <w:r w:rsidR="00464441" w:rsidRPr="00C42D95">
        <w:rPr>
          <w:color w:val="auto"/>
        </w:rPr>
        <w:t>Fayomi</w:t>
      </w:r>
      <w:proofErr w:type="spellEnd"/>
      <w:r w:rsidR="00464441" w:rsidRPr="00C42D95">
        <w:rPr>
          <w:color w:val="auto"/>
        </w:rPr>
        <w:t xml:space="preserve"> female and RIR (Rhode Island Red) male developed in 1986, has been reported to perform better with respect to egg and meat production, rapid growth and low mort</w:t>
      </w:r>
      <w:r w:rsidR="00E213A7" w:rsidRPr="00C42D95">
        <w:rPr>
          <w:color w:val="auto"/>
        </w:rPr>
        <w:t xml:space="preserve">ality under scavenging , semi-scavenging and intensive farming system. It has been taking its place besides the indigenous hens due to its </w:t>
      </w:r>
      <w:proofErr w:type="gramStart"/>
      <w:r w:rsidR="00E213A7" w:rsidRPr="00C42D95">
        <w:rPr>
          <w:color w:val="auto"/>
        </w:rPr>
        <w:t>adaptability  and</w:t>
      </w:r>
      <w:proofErr w:type="gramEnd"/>
      <w:r w:rsidR="00E213A7" w:rsidRPr="00C42D95">
        <w:rPr>
          <w:color w:val="auto"/>
        </w:rPr>
        <w:t xml:space="preserve"> </w:t>
      </w:r>
      <w:proofErr w:type="spellStart"/>
      <w:r w:rsidR="00E213A7" w:rsidRPr="00C42D95">
        <w:rPr>
          <w:color w:val="auto"/>
        </w:rPr>
        <w:t>acceplability</w:t>
      </w:r>
      <w:proofErr w:type="spellEnd"/>
      <w:r w:rsidR="00E213A7" w:rsidRPr="00C42D95">
        <w:rPr>
          <w:color w:val="auto"/>
        </w:rPr>
        <w:t xml:space="preserve"> in the climatic conditions of Bangladesh . </w:t>
      </w:r>
      <w:proofErr w:type="spellStart"/>
      <w:r w:rsidR="00E213A7" w:rsidRPr="00C42D95">
        <w:rPr>
          <w:color w:val="auto"/>
        </w:rPr>
        <w:t>Sonali</w:t>
      </w:r>
      <w:proofErr w:type="spellEnd"/>
      <w:r w:rsidR="00E213A7" w:rsidRPr="00C42D95">
        <w:rPr>
          <w:color w:val="auto"/>
        </w:rPr>
        <w:t xml:space="preserve">, with a phenotypic appearance similar to local chicken has higher market demand than exotic breed. As an important segment of livestock production, the </w:t>
      </w:r>
      <w:proofErr w:type="spellStart"/>
      <w:r w:rsidR="00E213A7" w:rsidRPr="00C42D95">
        <w:rPr>
          <w:color w:val="auto"/>
        </w:rPr>
        <w:t>Sonali</w:t>
      </w:r>
      <w:proofErr w:type="spellEnd"/>
      <w:r w:rsidR="00E213A7" w:rsidRPr="00C42D95">
        <w:rPr>
          <w:color w:val="auto"/>
        </w:rPr>
        <w:t xml:space="preserve"> chicken industry in Bangladesh is considered a great avenue for the economic growth and simultaneously creates numerous employment opportunities. About 76 percent of </w:t>
      </w:r>
      <w:proofErr w:type="spellStart"/>
      <w:r w:rsidR="00E213A7" w:rsidRPr="00C42D95">
        <w:rPr>
          <w:color w:val="auto"/>
        </w:rPr>
        <w:t>Sonali</w:t>
      </w:r>
      <w:proofErr w:type="spellEnd"/>
      <w:r w:rsidR="00E213A7" w:rsidRPr="00C42D95">
        <w:rPr>
          <w:color w:val="auto"/>
        </w:rPr>
        <w:t xml:space="preserve"> beneficiary has improved their conditions by rearing this type of poultry (</w:t>
      </w:r>
      <w:proofErr w:type="spellStart"/>
      <w:r w:rsidR="00E213A7" w:rsidRPr="00C42D95">
        <w:rPr>
          <w:color w:val="auto"/>
        </w:rPr>
        <w:t>Hossen</w:t>
      </w:r>
      <w:proofErr w:type="spellEnd"/>
      <w:r w:rsidR="00E213A7" w:rsidRPr="00C42D95">
        <w:rPr>
          <w:color w:val="auto"/>
        </w:rPr>
        <w:t xml:space="preserve"> et al.</w:t>
      </w:r>
      <w:r w:rsidR="004920F2" w:rsidRPr="00C42D95">
        <w:rPr>
          <w:color w:val="auto"/>
        </w:rPr>
        <w:t xml:space="preserve"> 2012).</w:t>
      </w:r>
      <w:r w:rsidR="009E00EE" w:rsidRPr="00C42D95">
        <w:rPr>
          <w:color w:val="auto"/>
        </w:rPr>
        <w:t xml:space="preserve"> Bangladesh reportedly is turning to be a society of sick, stunted </w:t>
      </w:r>
      <w:r w:rsidR="009E00EE" w:rsidRPr="00C42D95">
        <w:rPr>
          <w:color w:val="auto"/>
        </w:rPr>
        <w:lastRenderedPageBreak/>
        <w:t xml:space="preserve">and degenerated bunch of people due to chronic protein deficiency. This country has already marked for its poverty, external dependence and unemployment problem. In this circumstance, </w:t>
      </w:r>
      <w:proofErr w:type="spellStart"/>
      <w:r w:rsidR="009E00EE" w:rsidRPr="00C42D95">
        <w:rPr>
          <w:color w:val="auto"/>
        </w:rPr>
        <w:t>Sonali</w:t>
      </w:r>
      <w:proofErr w:type="spellEnd"/>
      <w:r w:rsidR="009E00EE" w:rsidRPr="00C42D95">
        <w:rPr>
          <w:color w:val="auto"/>
        </w:rPr>
        <w:t xml:space="preserve"> chicken farming would be excellent and appropriate way to promote the nutritional and economic security of the people living in rural, tribal and inaccessible areas in a sustainable </w:t>
      </w:r>
      <w:proofErr w:type="spellStart"/>
      <w:r w:rsidR="009E00EE" w:rsidRPr="00C42D95">
        <w:rPr>
          <w:color w:val="auto"/>
        </w:rPr>
        <w:t>manner.Sonali</w:t>
      </w:r>
      <w:proofErr w:type="spellEnd"/>
      <w:r w:rsidR="009E00EE" w:rsidRPr="00C42D95">
        <w:rPr>
          <w:color w:val="auto"/>
        </w:rPr>
        <w:t xml:space="preserve"> chicken production provides higher returns to the farmers. This enterprise is gaining popularity in the country gradually due to its high yield potentiality, although proper management and appropriate level </w:t>
      </w:r>
      <w:r w:rsidR="001768F7" w:rsidRPr="00C42D95">
        <w:rPr>
          <w:color w:val="auto"/>
        </w:rPr>
        <w:t xml:space="preserve">of input use are important for achieving such higher yield </w:t>
      </w:r>
      <w:proofErr w:type="spellStart"/>
      <w:r w:rsidR="001768F7" w:rsidRPr="00C42D95">
        <w:rPr>
          <w:color w:val="auto"/>
        </w:rPr>
        <w:t>andprofits.Some</w:t>
      </w:r>
      <w:proofErr w:type="spellEnd"/>
      <w:r w:rsidR="001768F7" w:rsidRPr="00C42D95">
        <w:rPr>
          <w:color w:val="auto"/>
        </w:rPr>
        <w:t xml:space="preserve"> researches have been conducted about hatchability, fertility, growth rate and mortality rate of </w:t>
      </w:r>
      <w:proofErr w:type="spellStart"/>
      <w:r w:rsidR="001768F7" w:rsidRPr="00C42D95">
        <w:rPr>
          <w:color w:val="auto"/>
        </w:rPr>
        <w:t>Sonali</w:t>
      </w:r>
      <w:proofErr w:type="spellEnd"/>
      <w:r w:rsidR="001768F7" w:rsidRPr="00C42D95">
        <w:rPr>
          <w:color w:val="auto"/>
        </w:rPr>
        <w:t xml:space="preserve"> chicken and a few researches have been done on the comparative analysis of </w:t>
      </w:r>
      <w:proofErr w:type="spellStart"/>
      <w:r w:rsidR="001768F7" w:rsidRPr="00C42D95">
        <w:rPr>
          <w:color w:val="auto"/>
        </w:rPr>
        <w:t>Sonali</w:t>
      </w:r>
      <w:proofErr w:type="spellEnd"/>
      <w:r w:rsidR="001768F7" w:rsidRPr="00C42D95">
        <w:rPr>
          <w:color w:val="auto"/>
        </w:rPr>
        <w:t xml:space="preserve"> chicken breed with other poultry breeds. </w:t>
      </w:r>
      <w:proofErr w:type="spellStart"/>
      <w:proofErr w:type="gramStart"/>
      <w:r w:rsidR="001768F7" w:rsidRPr="00C42D95">
        <w:rPr>
          <w:color w:val="auto"/>
        </w:rPr>
        <w:t>Saleque</w:t>
      </w:r>
      <w:proofErr w:type="spellEnd"/>
      <w:r w:rsidR="001768F7" w:rsidRPr="00C42D95">
        <w:rPr>
          <w:color w:val="auto"/>
        </w:rPr>
        <w:t xml:space="preserve">  and</w:t>
      </w:r>
      <w:proofErr w:type="gramEnd"/>
      <w:r w:rsidR="001768F7" w:rsidRPr="00C42D95">
        <w:rPr>
          <w:color w:val="auto"/>
        </w:rPr>
        <w:t xml:space="preserve"> </w:t>
      </w:r>
      <w:proofErr w:type="spellStart"/>
      <w:r w:rsidR="001768F7" w:rsidRPr="00C42D95">
        <w:rPr>
          <w:color w:val="auto"/>
        </w:rPr>
        <w:t>Saha</w:t>
      </w:r>
      <w:proofErr w:type="spellEnd"/>
      <w:r w:rsidR="001768F7" w:rsidRPr="00C42D95">
        <w:rPr>
          <w:color w:val="auto"/>
        </w:rPr>
        <w:t xml:space="preserve"> (2013) conducted a </w:t>
      </w:r>
      <w:proofErr w:type="spellStart"/>
      <w:r w:rsidR="001768F7" w:rsidRPr="00C42D95">
        <w:rPr>
          <w:color w:val="auto"/>
        </w:rPr>
        <w:t>studyon</w:t>
      </w:r>
      <w:proofErr w:type="spellEnd"/>
      <w:r w:rsidR="001768F7" w:rsidRPr="00C42D95">
        <w:rPr>
          <w:color w:val="auto"/>
        </w:rPr>
        <w:t xml:space="preserve"> production and economic performance of small scale </w:t>
      </w:r>
      <w:proofErr w:type="spellStart"/>
      <w:r w:rsidR="001768F7" w:rsidRPr="00C42D95">
        <w:rPr>
          <w:color w:val="auto"/>
        </w:rPr>
        <w:t>Sonali</w:t>
      </w:r>
      <w:proofErr w:type="spellEnd"/>
      <w:r w:rsidR="001768F7" w:rsidRPr="00C42D95">
        <w:rPr>
          <w:color w:val="auto"/>
        </w:rPr>
        <w:t xml:space="preserve"> bird farming for meat production in </w:t>
      </w:r>
      <w:proofErr w:type="spellStart"/>
      <w:r w:rsidR="001768F7" w:rsidRPr="00C42D95">
        <w:rPr>
          <w:color w:val="auto"/>
        </w:rPr>
        <w:t>Bangladeh</w:t>
      </w:r>
      <w:proofErr w:type="spellEnd"/>
      <w:r w:rsidR="001768F7" w:rsidRPr="00C42D95">
        <w:rPr>
          <w:color w:val="auto"/>
        </w:rPr>
        <w:t xml:space="preserve">; </w:t>
      </w:r>
      <w:proofErr w:type="spellStart"/>
      <w:r w:rsidR="001768F7" w:rsidRPr="00C42D95">
        <w:rPr>
          <w:color w:val="auto"/>
        </w:rPr>
        <w:t>Hossen</w:t>
      </w:r>
      <w:proofErr w:type="spellEnd"/>
      <w:r w:rsidR="001768F7" w:rsidRPr="00C42D95">
        <w:rPr>
          <w:color w:val="auto"/>
        </w:rPr>
        <w:t xml:space="preserve"> et al. (2012) conducted a study on the problems and prospects of </w:t>
      </w:r>
      <w:proofErr w:type="spellStart"/>
      <w:r w:rsidR="001768F7" w:rsidRPr="00C42D95">
        <w:rPr>
          <w:color w:val="auto"/>
        </w:rPr>
        <w:t>Sonali</w:t>
      </w:r>
      <w:proofErr w:type="spellEnd"/>
      <w:r w:rsidR="001768F7" w:rsidRPr="00C42D95">
        <w:rPr>
          <w:color w:val="auto"/>
        </w:rPr>
        <w:t xml:space="preserve"> chicken farming in different village levels of </w:t>
      </w:r>
      <w:proofErr w:type="spellStart"/>
      <w:r w:rsidR="001768F7" w:rsidRPr="00C42D95">
        <w:rPr>
          <w:color w:val="auto"/>
        </w:rPr>
        <w:t>Joypurhate</w:t>
      </w:r>
      <w:proofErr w:type="spellEnd"/>
      <w:r w:rsidR="001768F7" w:rsidRPr="00C42D95">
        <w:rPr>
          <w:color w:val="auto"/>
        </w:rPr>
        <w:t xml:space="preserve"> </w:t>
      </w:r>
      <w:proofErr w:type="spellStart"/>
      <w:r w:rsidR="001768F7" w:rsidRPr="00C42D95">
        <w:rPr>
          <w:color w:val="auto"/>
        </w:rPr>
        <w:t>distric</w:t>
      </w:r>
      <w:proofErr w:type="spellEnd"/>
      <w:r w:rsidR="001768F7" w:rsidRPr="00C42D95">
        <w:rPr>
          <w:color w:val="auto"/>
        </w:rPr>
        <w:t xml:space="preserve"> in Bangladesh; </w:t>
      </w:r>
      <w:proofErr w:type="spellStart"/>
      <w:r w:rsidR="001768F7" w:rsidRPr="00C42D95">
        <w:rPr>
          <w:color w:val="auto"/>
        </w:rPr>
        <w:t>Miazi</w:t>
      </w:r>
      <w:proofErr w:type="spellEnd"/>
      <w:r w:rsidR="00006D49" w:rsidRPr="00C42D95">
        <w:rPr>
          <w:color w:val="auto"/>
        </w:rPr>
        <w:t xml:space="preserve"> et al. (2012) examined a study on fertility and hatchability of </w:t>
      </w:r>
      <w:proofErr w:type="spellStart"/>
      <w:r w:rsidR="00006D49" w:rsidRPr="00C42D95">
        <w:rPr>
          <w:color w:val="auto"/>
        </w:rPr>
        <w:t>Fayomi</w:t>
      </w:r>
      <w:proofErr w:type="spellEnd"/>
      <w:r w:rsidR="00006D49" w:rsidRPr="00C42D95">
        <w:rPr>
          <w:color w:val="auto"/>
        </w:rPr>
        <w:t xml:space="preserve"> and </w:t>
      </w:r>
      <w:proofErr w:type="spellStart"/>
      <w:r w:rsidR="00006D49" w:rsidRPr="00C42D95">
        <w:rPr>
          <w:color w:val="auto"/>
        </w:rPr>
        <w:t>Sonali</w:t>
      </w:r>
      <w:proofErr w:type="spellEnd"/>
      <w:r w:rsidR="00006D49" w:rsidRPr="00C42D95">
        <w:rPr>
          <w:color w:val="auto"/>
        </w:rPr>
        <w:t xml:space="preserve"> chicks. However, the present research explores information on the economic aspects of </w:t>
      </w:r>
      <w:proofErr w:type="spellStart"/>
      <w:r w:rsidR="00006D49" w:rsidRPr="00C42D95">
        <w:rPr>
          <w:color w:val="auto"/>
        </w:rPr>
        <w:t>Sonali</w:t>
      </w:r>
      <w:proofErr w:type="spellEnd"/>
      <w:r w:rsidR="00006D49" w:rsidRPr="00C42D95">
        <w:rPr>
          <w:color w:val="auto"/>
        </w:rPr>
        <w:t xml:space="preserve"> chicken farming which is indeed a new study in the poultry industry. This study is very important in terms of producing meaningful information to uplift the productivity and to ensure the sustainability of </w:t>
      </w:r>
      <w:proofErr w:type="spellStart"/>
      <w:r w:rsidR="00006D49" w:rsidRPr="00C42D95">
        <w:rPr>
          <w:color w:val="auto"/>
        </w:rPr>
        <w:t>Sonali</w:t>
      </w:r>
      <w:proofErr w:type="spellEnd"/>
      <w:r w:rsidR="00006D49" w:rsidRPr="00C42D95">
        <w:rPr>
          <w:color w:val="auto"/>
        </w:rPr>
        <w:t xml:space="preserve"> chicken </w:t>
      </w:r>
      <w:proofErr w:type="spellStart"/>
      <w:r w:rsidR="00006D49" w:rsidRPr="00C42D95">
        <w:rPr>
          <w:color w:val="auto"/>
        </w:rPr>
        <w:t>industry.The</w:t>
      </w:r>
      <w:proofErr w:type="spellEnd"/>
      <w:r w:rsidR="00006D49" w:rsidRPr="00C42D95">
        <w:rPr>
          <w:color w:val="auto"/>
        </w:rPr>
        <w:t xml:space="preserve"> overall objective of the study is to estimate the profitability of </w:t>
      </w:r>
      <w:proofErr w:type="spellStart"/>
      <w:r w:rsidR="00006D49" w:rsidRPr="00C42D95">
        <w:rPr>
          <w:color w:val="auto"/>
        </w:rPr>
        <w:t>Sonali</w:t>
      </w:r>
      <w:proofErr w:type="spellEnd"/>
      <w:r w:rsidR="00006D49" w:rsidRPr="00C42D95">
        <w:rPr>
          <w:color w:val="auto"/>
        </w:rPr>
        <w:t xml:space="preserve"> chicken production and the efficiency of resources used for such production.</w:t>
      </w:r>
    </w:p>
    <w:p w:rsidR="001C568A" w:rsidRPr="00C42D95" w:rsidRDefault="001C568A" w:rsidP="001C568A">
      <w:pPr>
        <w:spacing w:after="0" w:line="360" w:lineRule="auto"/>
        <w:jc w:val="both"/>
        <w:rPr>
          <w:rFonts w:ascii="Times New Roman" w:hAnsi="Times New Roman" w:cs="Times New Roman"/>
          <w:b/>
          <w:sz w:val="24"/>
          <w:szCs w:val="24"/>
        </w:rPr>
      </w:pPr>
      <w:r w:rsidRPr="00C42D95">
        <w:rPr>
          <w:rFonts w:ascii="Times New Roman" w:hAnsi="Times New Roman" w:cs="Times New Roman"/>
          <w:sz w:val="24"/>
          <w:szCs w:val="24"/>
          <w:lang w:bidi="en-US"/>
        </w:rPr>
        <w:t xml:space="preserve">Now attention is, therefore being focused on cheap but suitable alternative </w:t>
      </w:r>
      <w:proofErr w:type="spellStart"/>
      <w:r w:rsidRPr="00C42D95">
        <w:rPr>
          <w:rFonts w:ascii="Times New Roman" w:hAnsi="Times New Roman" w:cs="Times New Roman"/>
          <w:sz w:val="24"/>
          <w:szCs w:val="24"/>
          <w:lang w:bidi="en-US"/>
        </w:rPr>
        <w:t>feedstuff</w:t>
      </w:r>
      <w:proofErr w:type="gramStart"/>
      <w:r w:rsidRPr="00C42D95">
        <w:rPr>
          <w:rFonts w:ascii="Times New Roman" w:hAnsi="Times New Roman" w:cs="Times New Roman"/>
          <w:sz w:val="24"/>
          <w:szCs w:val="24"/>
          <w:lang w:bidi="en-US"/>
        </w:rPr>
        <w:t>,especially</w:t>
      </w:r>
      <w:proofErr w:type="spellEnd"/>
      <w:proofErr w:type="gramEnd"/>
      <w:r w:rsidRPr="00C42D95">
        <w:rPr>
          <w:rFonts w:ascii="Times New Roman" w:hAnsi="Times New Roman" w:cs="Times New Roman"/>
          <w:sz w:val="24"/>
          <w:szCs w:val="24"/>
          <w:lang w:bidi="en-US"/>
        </w:rPr>
        <w:t xml:space="preserve"> crop residues and industrial by </w:t>
      </w:r>
      <w:proofErr w:type="spellStart"/>
      <w:r w:rsidRPr="00C42D95">
        <w:rPr>
          <w:rFonts w:ascii="Times New Roman" w:hAnsi="Times New Roman" w:cs="Times New Roman"/>
          <w:sz w:val="24"/>
          <w:szCs w:val="24"/>
          <w:lang w:bidi="en-US"/>
        </w:rPr>
        <w:t>product,to</w:t>
      </w:r>
      <w:proofErr w:type="spellEnd"/>
      <w:r w:rsidRPr="00C42D95">
        <w:rPr>
          <w:rFonts w:ascii="Times New Roman" w:hAnsi="Times New Roman" w:cs="Times New Roman"/>
          <w:sz w:val="24"/>
          <w:szCs w:val="24"/>
          <w:lang w:bidi="en-US"/>
        </w:rPr>
        <w:t xml:space="preserve"> sustain livestock </w:t>
      </w:r>
      <w:proofErr w:type="spellStart"/>
      <w:r w:rsidR="00347470" w:rsidRPr="00C42D95">
        <w:rPr>
          <w:rFonts w:ascii="Times New Roman" w:hAnsi="Times New Roman" w:cs="Times New Roman"/>
          <w:sz w:val="24"/>
          <w:szCs w:val="24"/>
          <w:lang w:bidi="en-US"/>
        </w:rPr>
        <w:t>industry</w:t>
      </w:r>
      <w:r w:rsidRPr="00C42D95">
        <w:rPr>
          <w:rFonts w:ascii="Times New Roman" w:hAnsi="Times New Roman" w:cs="Times New Roman"/>
          <w:sz w:val="24"/>
          <w:szCs w:val="24"/>
          <w:lang w:bidi="en-US"/>
        </w:rPr>
        <w:t>.The</w:t>
      </w:r>
      <w:proofErr w:type="spellEnd"/>
      <w:r w:rsidRPr="00C42D95">
        <w:rPr>
          <w:rFonts w:ascii="Times New Roman" w:hAnsi="Times New Roman" w:cs="Times New Roman"/>
          <w:sz w:val="24"/>
          <w:szCs w:val="24"/>
          <w:lang w:bidi="en-US"/>
        </w:rPr>
        <w:t xml:space="preserve"> evaluation of unconventional feed resources alongside other strategies would reduce pressure on the demand for conventional feed ingredient and accelerate the attainment of feed security for </w:t>
      </w:r>
      <w:proofErr w:type="spellStart"/>
      <w:r w:rsidRPr="00C42D95">
        <w:rPr>
          <w:rFonts w:ascii="Times New Roman" w:hAnsi="Times New Roman" w:cs="Times New Roman"/>
          <w:sz w:val="24"/>
          <w:szCs w:val="24"/>
          <w:lang w:bidi="en-US"/>
        </w:rPr>
        <w:t>poultry.For</w:t>
      </w:r>
      <w:proofErr w:type="spellEnd"/>
      <w:r w:rsidRPr="00C42D95">
        <w:rPr>
          <w:rFonts w:ascii="Times New Roman" w:hAnsi="Times New Roman" w:cs="Times New Roman"/>
          <w:sz w:val="24"/>
          <w:szCs w:val="24"/>
          <w:lang w:bidi="en-US"/>
        </w:rPr>
        <w:t xml:space="preserve"> this purpose saw dust can be used as unconventional feed resources for livestock. </w:t>
      </w:r>
      <w:r w:rsidR="00E6734F" w:rsidRPr="00C42D95">
        <w:rPr>
          <w:rFonts w:ascii="Times New Roman" w:hAnsi="Times New Roman" w:cs="Times New Roman"/>
          <w:sz w:val="24"/>
          <w:szCs w:val="24"/>
          <w:lang w:bidi="en-US"/>
        </w:rPr>
        <w:t>Millions</w:t>
      </w:r>
      <w:r w:rsidRPr="00C42D95">
        <w:rPr>
          <w:rFonts w:ascii="Times New Roman" w:hAnsi="Times New Roman" w:cs="Times New Roman"/>
          <w:sz w:val="24"/>
          <w:szCs w:val="24"/>
          <w:lang w:bidi="en-US"/>
        </w:rPr>
        <w:t xml:space="preserve"> of lignocelluloses </w:t>
      </w:r>
      <w:proofErr w:type="gramStart"/>
      <w:r w:rsidRPr="00C42D95">
        <w:rPr>
          <w:rFonts w:ascii="Times New Roman" w:hAnsi="Times New Roman" w:cs="Times New Roman"/>
          <w:sz w:val="24"/>
          <w:szCs w:val="24"/>
          <w:lang w:bidi="en-US"/>
        </w:rPr>
        <w:t>material(</w:t>
      </w:r>
      <w:proofErr w:type="gramEnd"/>
      <w:r w:rsidRPr="00C42D95">
        <w:rPr>
          <w:rFonts w:ascii="Times New Roman" w:hAnsi="Times New Roman" w:cs="Times New Roman"/>
          <w:sz w:val="24"/>
          <w:szCs w:val="24"/>
          <w:lang w:bidi="en-US"/>
        </w:rPr>
        <w:t>saw dust) which are wasted every year are found around industrial sites such as su</w:t>
      </w:r>
      <w:r w:rsidR="00890A02" w:rsidRPr="00C42D95">
        <w:rPr>
          <w:rFonts w:ascii="Times New Roman" w:hAnsi="Times New Roman" w:cs="Times New Roman"/>
          <w:sz w:val="24"/>
          <w:szCs w:val="24"/>
          <w:lang w:bidi="en-US"/>
        </w:rPr>
        <w:t xml:space="preserve">gar mills and saw mills can be </w:t>
      </w:r>
      <w:r w:rsidRPr="00C42D95">
        <w:rPr>
          <w:rFonts w:ascii="Times New Roman" w:hAnsi="Times New Roman" w:cs="Times New Roman"/>
          <w:sz w:val="24"/>
          <w:szCs w:val="24"/>
          <w:lang w:bidi="en-US"/>
        </w:rPr>
        <w:t>used as</w:t>
      </w:r>
      <w:r w:rsidR="00347470" w:rsidRPr="00C42D95">
        <w:rPr>
          <w:rFonts w:ascii="Times New Roman" w:hAnsi="Times New Roman" w:cs="Times New Roman"/>
          <w:sz w:val="24"/>
          <w:szCs w:val="24"/>
          <w:lang w:bidi="en-US"/>
        </w:rPr>
        <w:t xml:space="preserve"> unconventional feed ingredient</w:t>
      </w:r>
      <w:r w:rsidRPr="00C42D95">
        <w:rPr>
          <w:rFonts w:ascii="Times New Roman" w:hAnsi="Times New Roman" w:cs="Times New Roman"/>
          <w:sz w:val="24"/>
          <w:szCs w:val="24"/>
          <w:lang w:bidi="en-US"/>
        </w:rPr>
        <w:t xml:space="preserve">. </w:t>
      </w:r>
      <w:r w:rsidRPr="00C42D95">
        <w:rPr>
          <w:rFonts w:ascii="Times New Roman" w:hAnsi="Times New Roman" w:cs="Times New Roman"/>
          <w:sz w:val="24"/>
          <w:szCs w:val="24"/>
        </w:rPr>
        <w:t>This study was undertaken to investigate the u</w:t>
      </w:r>
      <w:r w:rsidR="00A66F84" w:rsidRPr="00C42D95">
        <w:rPr>
          <w:rFonts w:ascii="Times New Roman" w:hAnsi="Times New Roman" w:cs="Times New Roman"/>
          <w:sz w:val="24"/>
          <w:szCs w:val="24"/>
        </w:rPr>
        <w:t xml:space="preserve">se of steamed sawdust in </w:t>
      </w:r>
      <w:proofErr w:type="spellStart"/>
      <w:r w:rsidR="00A66F84" w:rsidRPr="00C42D95">
        <w:rPr>
          <w:rFonts w:ascii="Times New Roman" w:hAnsi="Times New Roman" w:cs="Times New Roman"/>
          <w:sz w:val="24"/>
          <w:szCs w:val="24"/>
        </w:rPr>
        <w:t>Sonali</w:t>
      </w:r>
      <w:proofErr w:type="spellEnd"/>
      <w:r w:rsidRPr="00C42D95">
        <w:rPr>
          <w:rFonts w:ascii="Times New Roman" w:hAnsi="Times New Roman" w:cs="Times New Roman"/>
          <w:sz w:val="24"/>
          <w:szCs w:val="24"/>
        </w:rPr>
        <w:t xml:space="preserve"> diets. </w:t>
      </w:r>
      <w:r w:rsidRPr="00C42D95">
        <w:rPr>
          <w:rFonts w:ascii="Times New Roman" w:hAnsi="Times New Roman" w:cs="Times New Roman"/>
          <w:sz w:val="24"/>
          <w:szCs w:val="24"/>
          <w:lang w:bidi="en-US"/>
        </w:rPr>
        <w:t xml:space="preserve">Therefore, </w:t>
      </w:r>
      <w:bookmarkStart w:id="0" w:name="_GoBack"/>
      <w:bookmarkEnd w:id="0"/>
      <w:r w:rsidRPr="00C42D95">
        <w:rPr>
          <w:rFonts w:ascii="Times New Roman" w:hAnsi="Times New Roman" w:cs="Times New Roman"/>
          <w:sz w:val="24"/>
          <w:szCs w:val="24"/>
          <w:lang w:bidi="en-US"/>
        </w:rPr>
        <w:t xml:space="preserve">it is imperative to explore cheaper locally available feedstuff to reduce feed cost. About </w:t>
      </w:r>
      <w:r w:rsidRPr="00C42D95">
        <w:rPr>
          <w:rFonts w:ascii="Times New Roman" w:hAnsi="Times New Roman" w:cs="Times New Roman"/>
          <w:sz w:val="24"/>
          <w:szCs w:val="24"/>
          <w:lang w:bidi="en-US"/>
        </w:rPr>
        <w:lastRenderedPageBreak/>
        <w:t xml:space="preserve">80% feedstuffs used in poultry ration are being imported. As a result, the cost of feed prepared for poultry using those grains stand high. Computing feed with conventional feed ingredients available hardly permits profitable poultry production. </w:t>
      </w:r>
    </w:p>
    <w:p w:rsidR="001C568A" w:rsidRPr="00C42D95" w:rsidRDefault="001C568A" w:rsidP="001C568A">
      <w:pPr>
        <w:autoSpaceDE w:val="0"/>
        <w:autoSpaceDN w:val="0"/>
        <w:adjustRightInd w:val="0"/>
        <w:spacing w:after="0" w:line="360" w:lineRule="auto"/>
        <w:jc w:val="both"/>
        <w:rPr>
          <w:rFonts w:ascii="Times New Roman" w:hAnsi="Times New Roman" w:cs="Times New Roman"/>
          <w:sz w:val="24"/>
          <w:szCs w:val="24"/>
        </w:rPr>
      </w:pPr>
    </w:p>
    <w:p w:rsidR="001C568A" w:rsidRPr="00C42D95" w:rsidRDefault="001C568A" w:rsidP="001C568A">
      <w:pPr>
        <w:autoSpaceDE w:val="0"/>
        <w:autoSpaceDN w:val="0"/>
        <w:adjustRightInd w:val="0"/>
        <w:spacing w:after="0" w:line="360" w:lineRule="auto"/>
        <w:jc w:val="both"/>
        <w:rPr>
          <w:rFonts w:ascii="Times New Roman" w:hAnsi="Times New Roman" w:cs="Times New Roman"/>
          <w:sz w:val="24"/>
          <w:szCs w:val="24"/>
        </w:rPr>
      </w:pPr>
      <w:r w:rsidRPr="00C42D95">
        <w:rPr>
          <w:rFonts w:ascii="Times New Roman" w:hAnsi="Times New Roman" w:cs="Times New Roman"/>
          <w:sz w:val="24"/>
          <w:szCs w:val="24"/>
        </w:rPr>
        <w:t>The current use of highly processed ingredients in poultry diets has negative effects on the development of the dige</w:t>
      </w:r>
      <w:r w:rsidR="00A66F84" w:rsidRPr="00C42D95">
        <w:rPr>
          <w:rFonts w:ascii="Times New Roman" w:hAnsi="Times New Roman" w:cs="Times New Roman"/>
          <w:sz w:val="24"/>
          <w:szCs w:val="24"/>
        </w:rPr>
        <w:t xml:space="preserve">stive tract of poultry. </w:t>
      </w:r>
      <w:proofErr w:type="spellStart"/>
      <w:r w:rsidR="00A66F84" w:rsidRPr="00C42D95">
        <w:rPr>
          <w:rFonts w:ascii="Times New Roman" w:hAnsi="Times New Roman" w:cs="Times New Roman"/>
          <w:sz w:val="24"/>
          <w:szCs w:val="24"/>
        </w:rPr>
        <w:t>Sonali</w:t>
      </w:r>
      <w:proofErr w:type="spellEnd"/>
      <w:r w:rsidRPr="00C42D95">
        <w:rPr>
          <w:rFonts w:ascii="Times New Roman" w:hAnsi="Times New Roman" w:cs="Times New Roman"/>
          <w:sz w:val="24"/>
          <w:szCs w:val="24"/>
        </w:rPr>
        <w:t xml:space="preserve"> housed in a litter floor system consume saw dust, possibly to compensate for the low levels of coarse fibrous materials in their diet. The coarse fibrous nature of sawdust may improve the development of the gizzard allowing improved nutrient utilization (</w:t>
      </w:r>
      <w:proofErr w:type="spellStart"/>
      <w:r w:rsidR="00890A02" w:rsidRPr="00C42D95">
        <w:rPr>
          <w:rFonts w:ascii="Times New Roman" w:hAnsi="Times New Roman" w:cs="Times New Roman"/>
          <w:sz w:val="24"/>
          <w:szCs w:val="24"/>
        </w:rPr>
        <w:t>Amerah</w:t>
      </w:r>
      <w:r w:rsidRPr="00C42D95">
        <w:rPr>
          <w:rFonts w:ascii="Times New Roman" w:hAnsi="Times New Roman" w:cs="Times New Roman"/>
          <w:i/>
          <w:iCs/>
          <w:sz w:val="24"/>
          <w:szCs w:val="24"/>
        </w:rPr>
        <w:t>et</w:t>
      </w:r>
      <w:proofErr w:type="spellEnd"/>
      <w:r w:rsidRPr="00C42D95">
        <w:rPr>
          <w:rFonts w:ascii="Times New Roman" w:hAnsi="Times New Roman" w:cs="Times New Roman"/>
          <w:i/>
          <w:iCs/>
          <w:sz w:val="24"/>
          <w:szCs w:val="24"/>
        </w:rPr>
        <w:t xml:space="preserve"> al., </w:t>
      </w:r>
      <w:r w:rsidRPr="00C42D95">
        <w:rPr>
          <w:rFonts w:ascii="Times New Roman" w:hAnsi="Times New Roman" w:cs="Times New Roman"/>
          <w:sz w:val="24"/>
          <w:szCs w:val="24"/>
        </w:rPr>
        <w:t>2007).</w:t>
      </w:r>
    </w:p>
    <w:p w:rsidR="001C568A" w:rsidRPr="00C42D95" w:rsidRDefault="001C568A" w:rsidP="001C568A">
      <w:pPr>
        <w:autoSpaceDE w:val="0"/>
        <w:autoSpaceDN w:val="0"/>
        <w:adjustRightInd w:val="0"/>
        <w:spacing w:after="0" w:line="360" w:lineRule="auto"/>
        <w:jc w:val="both"/>
        <w:rPr>
          <w:rFonts w:ascii="Times New Roman" w:hAnsi="Times New Roman" w:cs="Times New Roman"/>
          <w:sz w:val="24"/>
          <w:szCs w:val="24"/>
        </w:rPr>
      </w:pPr>
    </w:p>
    <w:p w:rsidR="001C568A" w:rsidRPr="00C42D95" w:rsidRDefault="001C568A" w:rsidP="001C568A">
      <w:pPr>
        <w:spacing w:after="0" w:line="360" w:lineRule="auto"/>
        <w:jc w:val="both"/>
        <w:rPr>
          <w:rFonts w:ascii="Times New Roman" w:hAnsi="Times New Roman" w:cs="Times New Roman"/>
          <w:sz w:val="24"/>
          <w:szCs w:val="24"/>
        </w:rPr>
      </w:pPr>
      <w:r w:rsidRPr="00C42D95">
        <w:rPr>
          <w:rFonts w:ascii="Times New Roman" w:hAnsi="Times New Roman" w:cs="Times New Roman"/>
          <w:sz w:val="24"/>
          <w:szCs w:val="24"/>
        </w:rPr>
        <w:t>It has been shown that the presence of crude fiber improves growth and feed efficiency and gives beneficial effects on feathering and on protection from cannibalism in chicks (</w:t>
      </w:r>
      <w:proofErr w:type="spellStart"/>
      <w:r w:rsidR="00890A02" w:rsidRPr="00C42D95">
        <w:rPr>
          <w:rFonts w:ascii="Times New Roman" w:hAnsi="Times New Roman" w:cs="Times New Roman"/>
          <w:iCs/>
          <w:sz w:val="24"/>
          <w:szCs w:val="24"/>
        </w:rPr>
        <w:t>Hetland</w:t>
      </w:r>
      <w:r w:rsidRPr="00C42D95">
        <w:rPr>
          <w:rFonts w:ascii="Times New Roman" w:hAnsi="Times New Roman" w:cs="Times New Roman"/>
          <w:i/>
          <w:iCs/>
          <w:sz w:val="24"/>
          <w:szCs w:val="24"/>
        </w:rPr>
        <w:t>et</w:t>
      </w:r>
      <w:proofErr w:type="spellEnd"/>
      <w:r w:rsidRPr="00C42D95">
        <w:rPr>
          <w:rFonts w:ascii="Times New Roman" w:hAnsi="Times New Roman" w:cs="Times New Roman"/>
          <w:i/>
          <w:iCs/>
          <w:sz w:val="24"/>
          <w:szCs w:val="24"/>
        </w:rPr>
        <w:t xml:space="preserve"> al.</w:t>
      </w:r>
      <w:r w:rsidRPr="00C42D95">
        <w:rPr>
          <w:rFonts w:ascii="Times New Roman" w:hAnsi="Times New Roman" w:cs="Times New Roman"/>
          <w:iCs/>
          <w:sz w:val="24"/>
          <w:szCs w:val="24"/>
        </w:rPr>
        <w:t>, 2003.</w:t>
      </w:r>
      <w:r w:rsidRPr="00C42D95">
        <w:rPr>
          <w:rFonts w:ascii="Times New Roman" w:hAnsi="Times New Roman" w:cs="Times New Roman"/>
          <w:sz w:val="24"/>
          <w:szCs w:val="24"/>
        </w:rPr>
        <w:t xml:space="preserve">). However, crude fiber is poorly digested in poultry (Tasaki I. </w:t>
      </w:r>
      <w:r w:rsidRPr="00C42D95">
        <w:rPr>
          <w:rFonts w:ascii="Times New Roman" w:hAnsi="Times New Roman" w:cs="Times New Roman"/>
          <w:i/>
          <w:iCs/>
          <w:sz w:val="24"/>
          <w:szCs w:val="24"/>
        </w:rPr>
        <w:t>et al.</w:t>
      </w:r>
      <w:r w:rsidRPr="00C42D95">
        <w:rPr>
          <w:rFonts w:ascii="Times New Roman" w:hAnsi="Times New Roman" w:cs="Times New Roman"/>
          <w:sz w:val="24"/>
          <w:szCs w:val="24"/>
        </w:rPr>
        <w:t xml:space="preserve">, 1959). Indeed, insoluble </w:t>
      </w:r>
      <w:proofErr w:type="spellStart"/>
      <w:r w:rsidRPr="00C42D95">
        <w:rPr>
          <w:rFonts w:ascii="Times New Roman" w:hAnsi="Times New Roman" w:cs="Times New Roman"/>
          <w:sz w:val="24"/>
          <w:szCs w:val="24"/>
        </w:rPr>
        <w:t>fibre</w:t>
      </w:r>
      <w:proofErr w:type="spellEnd"/>
      <w:r w:rsidRPr="00C42D95">
        <w:rPr>
          <w:rFonts w:ascii="Times New Roman" w:hAnsi="Times New Roman" w:cs="Times New Roman"/>
          <w:sz w:val="24"/>
          <w:szCs w:val="24"/>
        </w:rPr>
        <w:t xml:space="preserve"> itself has shown beneficial effects on nutrient digestion and gizzard activities (</w:t>
      </w:r>
      <w:proofErr w:type="spellStart"/>
      <w:r w:rsidRPr="00C42D95">
        <w:rPr>
          <w:rFonts w:ascii="Times New Roman" w:hAnsi="Times New Roman" w:cs="Times New Roman"/>
          <w:sz w:val="24"/>
          <w:szCs w:val="24"/>
        </w:rPr>
        <w:t>Hetland</w:t>
      </w:r>
      <w:r w:rsidRPr="00C42D95">
        <w:rPr>
          <w:rFonts w:ascii="Times New Roman" w:hAnsi="Times New Roman" w:cs="Times New Roman"/>
          <w:i/>
          <w:sz w:val="24"/>
          <w:szCs w:val="24"/>
        </w:rPr>
        <w:t>et</w:t>
      </w:r>
      <w:proofErr w:type="spellEnd"/>
      <w:r w:rsidRPr="00C42D95">
        <w:rPr>
          <w:rFonts w:ascii="Times New Roman" w:hAnsi="Times New Roman" w:cs="Times New Roman"/>
          <w:i/>
          <w:sz w:val="24"/>
          <w:szCs w:val="24"/>
        </w:rPr>
        <w:t xml:space="preserve"> al</w:t>
      </w:r>
      <w:r w:rsidRPr="00C42D95">
        <w:rPr>
          <w:rFonts w:ascii="Times New Roman" w:hAnsi="Times New Roman" w:cs="Times New Roman"/>
          <w:sz w:val="24"/>
          <w:szCs w:val="24"/>
        </w:rPr>
        <w:t>., 2003). Recently, it has been reported that dietary fiber may have protective effects against accumulation and lipid metabolism in the certain dis</w:t>
      </w:r>
      <w:r w:rsidR="003C6121" w:rsidRPr="00C42D95">
        <w:rPr>
          <w:rFonts w:ascii="Times New Roman" w:hAnsi="Times New Roman" w:cs="Times New Roman"/>
          <w:sz w:val="24"/>
          <w:szCs w:val="24"/>
        </w:rPr>
        <w:t xml:space="preserve">eases in humans (Cummings, </w:t>
      </w:r>
      <w:r w:rsidR="00363275" w:rsidRPr="00C42D95">
        <w:rPr>
          <w:rFonts w:ascii="Times New Roman" w:hAnsi="Times New Roman" w:cs="Times New Roman"/>
          <w:sz w:val="24"/>
          <w:szCs w:val="24"/>
        </w:rPr>
        <w:t xml:space="preserve">1973; </w:t>
      </w:r>
      <w:r w:rsidRPr="00C42D95">
        <w:rPr>
          <w:rFonts w:ascii="Times New Roman" w:hAnsi="Times New Roman" w:cs="Times New Roman"/>
          <w:sz w:val="24"/>
          <w:szCs w:val="24"/>
        </w:rPr>
        <w:t>Hea</w:t>
      </w:r>
      <w:r w:rsidR="00363275" w:rsidRPr="00C42D95">
        <w:rPr>
          <w:rFonts w:ascii="Times New Roman" w:hAnsi="Times New Roman" w:cs="Times New Roman"/>
          <w:sz w:val="24"/>
          <w:szCs w:val="24"/>
        </w:rPr>
        <w:t xml:space="preserve">ton, </w:t>
      </w:r>
      <w:r w:rsidRPr="00C42D95">
        <w:rPr>
          <w:rFonts w:ascii="Times New Roman" w:hAnsi="Times New Roman" w:cs="Times New Roman"/>
          <w:sz w:val="24"/>
          <w:szCs w:val="24"/>
        </w:rPr>
        <w:t>1976) and growing chicks, atherosclerosis induced by increased serum cholesterol co</w:t>
      </w:r>
      <w:r w:rsidR="0050789D" w:rsidRPr="00C42D95">
        <w:rPr>
          <w:rFonts w:ascii="Times New Roman" w:hAnsi="Times New Roman" w:cs="Times New Roman"/>
          <w:sz w:val="24"/>
          <w:szCs w:val="24"/>
        </w:rPr>
        <w:t>ncentration in chicks (</w:t>
      </w:r>
      <w:proofErr w:type="spellStart"/>
      <w:r w:rsidR="0050789D" w:rsidRPr="00C42D95">
        <w:rPr>
          <w:rFonts w:ascii="Times New Roman" w:hAnsi="Times New Roman" w:cs="Times New Roman"/>
          <w:sz w:val="24"/>
          <w:szCs w:val="24"/>
        </w:rPr>
        <w:t>Menge</w:t>
      </w:r>
      <w:proofErr w:type="spellEnd"/>
      <w:r w:rsidR="0050789D" w:rsidRPr="00C42D95">
        <w:rPr>
          <w:rFonts w:ascii="Times New Roman" w:hAnsi="Times New Roman" w:cs="Times New Roman"/>
          <w:sz w:val="24"/>
          <w:szCs w:val="24"/>
        </w:rPr>
        <w:t xml:space="preserve">, </w:t>
      </w:r>
      <w:r w:rsidRPr="00C42D95">
        <w:rPr>
          <w:rFonts w:ascii="Times New Roman" w:hAnsi="Times New Roman" w:cs="Times New Roman"/>
          <w:sz w:val="24"/>
          <w:szCs w:val="24"/>
        </w:rPr>
        <w:t xml:space="preserve">1974). </w:t>
      </w:r>
    </w:p>
    <w:p w:rsidR="001C568A" w:rsidRPr="00C42D95" w:rsidRDefault="001C568A" w:rsidP="001C568A">
      <w:pPr>
        <w:pStyle w:val="Default"/>
        <w:spacing w:before="287" w:line="360" w:lineRule="auto"/>
        <w:jc w:val="both"/>
        <w:rPr>
          <w:color w:val="auto"/>
        </w:rPr>
      </w:pPr>
      <w:r w:rsidRPr="00C42D95">
        <w:rPr>
          <w:color w:val="auto"/>
        </w:rPr>
        <w:t>The aim of this research was to investigate the effects of steamed sawdust (8%</w:t>
      </w:r>
      <w:r w:rsidR="00A66F84" w:rsidRPr="00C42D95">
        <w:rPr>
          <w:color w:val="auto"/>
        </w:rPr>
        <w:t xml:space="preserve"> in total feed) in </w:t>
      </w:r>
      <w:proofErr w:type="spellStart"/>
      <w:r w:rsidR="00A66F84" w:rsidRPr="00C42D95">
        <w:rPr>
          <w:color w:val="auto"/>
        </w:rPr>
        <w:t>Sonali</w:t>
      </w:r>
      <w:proofErr w:type="spellEnd"/>
      <w:r w:rsidRPr="00C42D95">
        <w:rPr>
          <w:color w:val="auto"/>
        </w:rPr>
        <w:t xml:space="preserve"> diets by closely observing the g</w:t>
      </w:r>
      <w:r w:rsidR="00A66F84" w:rsidRPr="00C42D95">
        <w:rPr>
          <w:color w:val="auto"/>
        </w:rPr>
        <w:t xml:space="preserve">rowth performance of the </w:t>
      </w:r>
      <w:proofErr w:type="spellStart"/>
      <w:r w:rsidR="00A66F84" w:rsidRPr="00C42D95">
        <w:rPr>
          <w:color w:val="auto"/>
        </w:rPr>
        <w:t>Sonali</w:t>
      </w:r>
      <w:proofErr w:type="spellEnd"/>
      <w:r w:rsidRPr="00C42D95">
        <w:rPr>
          <w:color w:val="auto"/>
        </w:rPr>
        <w:t xml:space="preserve">.  This would be the first research in Bangladesh. Therefore, the present research program was designed with the following objectives: </w:t>
      </w:r>
    </w:p>
    <w:p w:rsidR="001C568A" w:rsidRPr="00C42D95" w:rsidRDefault="001C568A" w:rsidP="001C568A">
      <w:pPr>
        <w:pStyle w:val="Default"/>
        <w:spacing w:before="287" w:line="360" w:lineRule="auto"/>
        <w:jc w:val="both"/>
        <w:rPr>
          <w:color w:val="auto"/>
        </w:rPr>
      </w:pPr>
      <w:r w:rsidRPr="00C42D95">
        <w:rPr>
          <w:b/>
          <w:color w:val="auto"/>
        </w:rPr>
        <w:t>a.</w:t>
      </w:r>
      <w:r w:rsidRPr="00C42D95">
        <w:rPr>
          <w:color w:val="auto"/>
        </w:rPr>
        <w:t xml:space="preserve"> To know the effect of stea</w:t>
      </w:r>
      <w:r w:rsidR="00A66F84" w:rsidRPr="00C42D95">
        <w:rPr>
          <w:color w:val="auto"/>
        </w:rPr>
        <w:t xml:space="preserve">med sawdust on the </w:t>
      </w:r>
      <w:proofErr w:type="spellStart"/>
      <w:proofErr w:type="gramStart"/>
      <w:r w:rsidR="00A66F84" w:rsidRPr="00C42D95">
        <w:rPr>
          <w:color w:val="auto"/>
        </w:rPr>
        <w:t>Sonali</w:t>
      </w:r>
      <w:proofErr w:type="spellEnd"/>
      <w:r w:rsidR="00A66F84" w:rsidRPr="00C42D95">
        <w:rPr>
          <w:color w:val="auto"/>
        </w:rPr>
        <w:t xml:space="preserve"> </w:t>
      </w:r>
      <w:r w:rsidRPr="00C42D95">
        <w:rPr>
          <w:color w:val="auto"/>
        </w:rPr>
        <w:t xml:space="preserve"> performance</w:t>
      </w:r>
      <w:proofErr w:type="gramEnd"/>
      <w:r w:rsidRPr="00C42D95">
        <w:rPr>
          <w:color w:val="auto"/>
        </w:rPr>
        <w:t>.</w:t>
      </w:r>
    </w:p>
    <w:p w:rsidR="001C568A" w:rsidRPr="00C42D95" w:rsidRDefault="001C568A" w:rsidP="001C568A">
      <w:pPr>
        <w:pStyle w:val="Default"/>
        <w:spacing w:before="287" w:line="360" w:lineRule="auto"/>
        <w:jc w:val="both"/>
        <w:rPr>
          <w:color w:val="auto"/>
        </w:rPr>
      </w:pPr>
      <w:r w:rsidRPr="00C42D95">
        <w:rPr>
          <w:b/>
          <w:color w:val="auto"/>
        </w:rPr>
        <w:t>b.</w:t>
      </w:r>
      <w:r w:rsidRPr="00C42D95">
        <w:rPr>
          <w:color w:val="auto"/>
        </w:rPr>
        <w:t xml:space="preserve"> To reduce the cost of production using cheaper</w:t>
      </w:r>
      <w:r w:rsidR="00A66F84" w:rsidRPr="00C42D95">
        <w:rPr>
          <w:color w:val="auto"/>
        </w:rPr>
        <w:t xml:space="preserve"> unconventional diet for </w:t>
      </w:r>
      <w:proofErr w:type="spellStart"/>
      <w:r w:rsidR="00A66F84" w:rsidRPr="00C42D95">
        <w:rPr>
          <w:color w:val="auto"/>
        </w:rPr>
        <w:t>Sonali</w:t>
      </w:r>
      <w:proofErr w:type="spellEnd"/>
      <w:r w:rsidRPr="00C42D95">
        <w:rPr>
          <w:color w:val="auto"/>
        </w:rPr>
        <w:t>.</w:t>
      </w:r>
    </w:p>
    <w:p w:rsidR="001C568A" w:rsidRPr="00C42D95" w:rsidRDefault="001C568A" w:rsidP="001C568A">
      <w:pPr>
        <w:pStyle w:val="Default"/>
        <w:spacing w:before="287" w:line="360" w:lineRule="auto"/>
        <w:jc w:val="both"/>
        <w:rPr>
          <w:color w:val="auto"/>
        </w:rPr>
      </w:pPr>
      <w:r w:rsidRPr="00C42D95">
        <w:rPr>
          <w:b/>
          <w:color w:val="auto"/>
        </w:rPr>
        <w:t>c.</w:t>
      </w:r>
      <w:r w:rsidRPr="00C42D95">
        <w:rPr>
          <w:color w:val="auto"/>
        </w:rPr>
        <w:t xml:space="preserve"> To improve perform</w:t>
      </w:r>
      <w:r w:rsidR="00A66F84" w:rsidRPr="00C42D95">
        <w:rPr>
          <w:color w:val="auto"/>
        </w:rPr>
        <w:t xml:space="preserve">ance and meat quality of </w:t>
      </w:r>
      <w:proofErr w:type="spellStart"/>
      <w:r w:rsidR="00A66F84" w:rsidRPr="00C42D95">
        <w:rPr>
          <w:color w:val="auto"/>
        </w:rPr>
        <w:t>Sonali</w:t>
      </w:r>
      <w:proofErr w:type="spellEnd"/>
      <w:r w:rsidRPr="00C42D95">
        <w:rPr>
          <w:color w:val="auto"/>
        </w:rPr>
        <w:t>.</w:t>
      </w:r>
    </w:p>
    <w:p w:rsidR="00AC0AB6" w:rsidRPr="00C42D95" w:rsidRDefault="00AC0AB6">
      <w:pPr>
        <w:rPr>
          <w:rFonts w:ascii="Times New Roman" w:hAnsi="Times New Roman" w:cs="Times New Roman"/>
          <w:sz w:val="23"/>
          <w:szCs w:val="23"/>
        </w:rPr>
      </w:pPr>
      <w:r w:rsidRPr="00C42D95">
        <w:rPr>
          <w:rFonts w:ascii="Times New Roman" w:hAnsi="Times New Roman" w:cs="Times New Roman"/>
          <w:sz w:val="23"/>
          <w:szCs w:val="23"/>
        </w:rPr>
        <w:br w:type="page"/>
      </w:r>
    </w:p>
    <w:p w:rsidR="00AC0AB6" w:rsidRPr="00C42D95" w:rsidRDefault="00AF5B0F" w:rsidP="00AC0AB6">
      <w:pPr>
        <w:pStyle w:val="Heading1"/>
        <w:jc w:val="center"/>
        <w:rPr>
          <w:color w:val="auto"/>
        </w:rPr>
      </w:pPr>
      <w:r w:rsidRPr="00C42D95">
        <w:rPr>
          <w:color w:val="auto"/>
        </w:rPr>
        <w:lastRenderedPageBreak/>
        <w:t>CHAPTER II:</w:t>
      </w:r>
    </w:p>
    <w:p w:rsidR="00AF5B0F" w:rsidRPr="00C42D95" w:rsidRDefault="00AF5B0F" w:rsidP="00AC0AB6">
      <w:pPr>
        <w:pStyle w:val="Heading1"/>
        <w:jc w:val="center"/>
        <w:rPr>
          <w:color w:val="auto"/>
        </w:rPr>
      </w:pPr>
      <w:r w:rsidRPr="00C42D95">
        <w:rPr>
          <w:color w:val="auto"/>
        </w:rPr>
        <w:t>MATERIALS AND METHODS</w:t>
      </w:r>
    </w:p>
    <w:p w:rsidR="00AC0AB6" w:rsidRPr="00C42D95" w:rsidRDefault="00AC0AB6" w:rsidP="00AC0AB6"/>
    <w:p w:rsidR="00AF5B0F" w:rsidRPr="00C42D95" w:rsidRDefault="00AF5B0F" w:rsidP="00AF5B0F">
      <w:pPr>
        <w:spacing w:line="360" w:lineRule="auto"/>
        <w:jc w:val="both"/>
        <w:rPr>
          <w:rFonts w:ascii="Times New Roman" w:hAnsi="Times New Roman" w:cs="Times New Roman"/>
          <w:sz w:val="24"/>
          <w:szCs w:val="24"/>
        </w:rPr>
      </w:pPr>
      <w:r w:rsidRPr="00C42D95">
        <w:rPr>
          <w:rFonts w:ascii="Times New Roman" w:hAnsi="Times New Roman" w:cs="Times New Roman"/>
          <w:sz w:val="24"/>
          <w:szCs w:val="24"/>
        </w:rPr>
        <w:t>The study was c</w:t>
      </w:r>
      <w:r w:rsidR="004D511D" w:rsidRPr="00C42D95">
        <w:rPr>
          <w:rFonts w:ascii="Times New Roman" w:hAnsi="Times New Roman" w:cs="Times New Roman"/>
          <w:sz w:val="24"/>
          <w:szCs w:val="24"/>
        </w:rPr>
        <w:t xml:space="preserve">onducted on ten growing </w:t>
      </w:r>
      <w:proofErr w:type="spellStart"/>
      <w:r w:rsidR="004D511D" w:rsidRPr="00C42D95">
        <w:rPr>
          <w:rFonts w:ascii="Times New Roman" w:hAnsi="Times New Roman" w:cs="Times New Roman"/>
          <w:sz w:val="24"/>
          <w:szCs w:val="24"/>
        </w:rPr>
        <w:t>Sonali</w:t>
      </w:r>
      <w:proofErr w:type="spellEnd"/>
      <w:r w:rsidR="00A1561F" w:rsidRPr="00C42D95">
        <w:rPr>
          <w:rFonts w:ascii="Times New Roman" w:hAnsi="Times New Roman" w:cs="Times New Roman"/>
          <w:sz w:val="24"/>
          <w:szCs w:val="24"/>
        </w:rPr>
        <w:t xml:space="preserve"> of same age (1 day</w:t>
      </w:r>
      <w:r w:rsidRPr="00C42D95">
        <w:rPr>
          <w:rFonts w:ascii="Times New Roman" w:hAnsi="Times New Roman" w:cs="Times New Roman"/>
          <w:sz w:val="24"/>
          <w:szCs w:val="24"/>
        </w:rPr>
        <w:t>) and reared in poultry she</w:t>
      </w:r>
      <w:r w:rsidR="004D511D" w:rsidRPr="00C42D95">
        <w:rPr>
          <w:rFonts w:ascii="Times New Roman" w:hAnsi="Times New Roman" w:cs="Times New Roman"/>
          <w:sz w:val="24"/>
          <w:szCs w:val="24"/>
        </w:rPr>
        <w:t xml:space="preserve">d of </w:t>
      </w:r>
      <w:proofErr w:type="spellStart"/>
      <w:r w:rsidR="004D511D" w:rsidRPr="00C42D95">
        <w:rPr>
          <w:rFonts w:ascii="Times New Roman" w:hAnsi="Times New Roman" w:cs="Times New Roman"/>
          <w:sz w:val="24"/>
          <w:szCs w:val="24"/>
        </w:rPr>
        <w:t>Shamim</w:t>
      </w:r>
      <w:proofErr w:type="spellEnd"/>
      <w:r w:rsidR="004D511D" w:rsidRPr="00C42D95">
        <w:rPr>
          <w:rFonts w:ascii="Times New Roman" w:hAnsi="Times New Roman" w:cs="Times New Roman"/>
          <w:sz w:val="24"/>
          <w:szCs w:val="24"/>
        </w:rPr>
        <w:t xml:space="preserve"> Poultry farm, at </w:t>
      </w:r>
      <w:proofErr w:type="spellStart"/>
      <w:r w:rsidR="004D511D" w:rsidRPr="00C42D95">
        <w:rPr>
          <w:rFonts w:ascii="Times New Roman" w:hAnsi="Times New Roman" w:cs="Times New Roman"/>
          <w:sz w:val="24"/>
          <w:szCs w:val="24"/>
        </w:rPr>
        <w:t>Sitakunda</w:t>
      </w:r>
      <w:proofErr w:type="spellEnd"/>
      <w:r w:rsidR="004D511D" w:rsidRPr="00C42D95">
        <w:rPr>
          <w:rFonts w:ascii="Times New Roman" w:hAnsi="Times New Roman" w:cs="Times New Roman"/>
          <w:sz w:val="24"/>
          <w:szCs w:val="24"/>
        </w:rPr>
        <w:t>, Chittagong.</w:t>
      </w:r>
    </w:p>
    <w:p w:rsidR="00AF5B0F" w:rsidRPr="00C42D95" w:rsidRDefault="00AF5B0F" w:rsidP="00AC0AB6">
      <w:pPr>
        <w:pStyle w:val="Heading2"/>
        <w:rPr>
          <w:color w:val="auto"/>
        </w:rPr>
      </w:pPr>
      <w:r w:rsidRPr="00C42D95">
        <w:rPr>
          <w:color w:val="auto"/>
        </w:rPr>
        <w:t>2.1Preparation of steamed sawdust</w:t>
      </w:r>
    </w:p>
    <w:p w:rsidR="00AF5B0F" w:rsidRPr="00C42D95" w:rsidRDefault="00AF5B0F" w:rsidP="00AF5B0F">
      <w:pPr>
        <w:spacing w:line="360" w:lineRule="auto"/>
        <w:jc w:val="both"/>
        <w:rPr>
          <w:rFonts w:ascii="Times New Roman" w:hAnsi="Times New Roman" w:cs="Times New Roman"/>
          <w:b/>
          <w:sz w:val="24"/>
          <w:szCs w:val="24"/>
        </w:rPr>
      </w:pPr>
      <w:r w:rsidRPr="00C42D95">
        <w:rPr>
          <w:rFonts w:ascii="Times New Roman" w:hAnsi="Times New Roman" w:cs="Times New Roman"/>
          <w:sz w:val="24"/>
          <w:szCs w:val="24"/>
        </w:rPr>
        <w:t xml:space="preserve">Sawdust collected from local saw mill. </w:t>
      </w:r>
      <w:proofErr w:type="gramStart"/>
      <w:r w:rsidRPr="00C42D95">
        <w:rPr>
          <w:rFonts w:ascii="Times New Roman" w:hAnsi="Times New Roman" w:cs="Times New Roman"/>
          <w:sz w:val="24"/>
          <w:szCs w:val="24"/>
        </w:rPr>
        <w:t>Removing of unwanted particles from sawdust.</w:t>
      </w:r>
      <w:proofErr w:type="gramEnd"/>
      <w:r w:rsidRPr="00C42D95">
        <w:rPr>
          <w:rFonts w:ascii="Times New Roman" w:hAnsi="Times New Roman" w:cs="Times New Roman"/>
          <w:sz w:val="24"/>
          <w:szCs w:val="24"/>
        </w:rPr>
        <w:t xml:space="preserve"> Then heating of sawdust by water vapor at 100</w:t>
      </w:r>
      <w:r w:rsidRPr="00C42D95">
        <w:rPr>
          <w:rFonts w:ascii="Times New Roman" w:hAnsi="Times New Roman" w:cs="Times New Roman"/>
          <w:sz w:val="24"/>
          <w:szCs w:val="24"/>
          <w:vertAlign w:val="superscript"/>
        </w:rPr>
        <w:t>0</w:t>
      </w:r>
      <w:r w:rsidRPr="00C42D95">
        <w:rPr>
          <w:rFonts w:ascii="Times New Roman" w:hAnsi="Times New Roman" w:cs="Times New Roman"/>
          <w:sz w:val="24"/>
          <w:szCs w:val="24"/>
        </w:rPr>
        <w:t xml:space="preserve"> C. Heating was done up to sweetish odor come from steamed sawdust. After collection of that steamed sawdust, air dry was done by ceiling fan.                                                   </w:t>
      </w:r>
    </w:p>
    <w:p w:rsidR="00AF5B0F" w:rsidRPr="00C42D95" w:rsidRDefault="00AF5B0F" w:rsidP="00AF5B0F">
      <w:pPr>
        <w:jc w:val="both"/>
        <w:rPr>
          <w:rFonts w:ascii="Times New Roman" w:hAnsi="Times New Roman" w:cs="Times New Roman"/>
          <w:b/>
          <w:sz w:val="24"/>
          <w:szCs w:val="24"/>
        </w:rPr>
      </w:pPr>
      <w:proofErr w:type="gramStart"/>
      <w:r w:rsidRPr="00C42D95">
        <w:rPr>
          <w:rFonts w:ascii="Times New Roman" w:hAnsi="Times New Roman" w:cs="Times New Roman"/>
          <w:b/>
          <w:sz w:val="24"/>
          <w:szCs w:val="24"/>
        </w:rPr>
        <w:t>Table 1:</w:t>
      </w:r>
      <w:r w:rsidRPr="00C42D95">
        <w:rPr>
          <w:rFonts w:ascii="Times New Roman" w:hAnsi="Times New Roman" w:cs="Times New Roman"/>
          <w:sz w:val="24"/>
          <w:szCs w:val="24"/>
        </w:rPr>
        <w:t xml:space="preserve"> Proximate composition of steamed saw dust (</w:t>
      </w:r>
      <w:proofErr w:type="spellStart"/>
      <w:r w:rsidRPr="00C42D95">
        <w:rPr>
          <w:rFonts w:ascii="Times New Roman" w:hAnsi="Times New Roman" w:cs="Times New Roman"/>
          <w:sz w:val="24"/>
          <w:szCs w:val="24"/>
        </w:rPr>
        <w:t>Silkoroi</w:t>
      </w:r>
      <w:proofErr w:type="spellEnd"/>
      <w:r w:rsidRPr="00C42D95">
        <w:rPr>
          <w:rFonts w:ascii="Times New Roman" w:hAnsi="Times New Roman" w:cs="Times New Roman"/>
          <w:sz w:val="24"/>
          <w:szCs w:val="24"/>
        </w:rPr>
        <w:t>) (</w:t>
      </w:r>
      <w:r w:rsidRPr="00C42D95">
        <w:rPr>
          <w:rFonts w:ascii="Times New Roman" w:hAnsi="Times New Roman" w:cs="Times New Roman"/>
          <w:b/>
          <w:sz w:val="24"/>
          <w:szCs w:val="24"/>
        </w:rPr>
        <w:t xml:space="preserve">Ref. Production report, </w:t>
      </w:r>
      <w:proofErr w:type="spellStart"/>
      <w:r w:rsidRPr="00C42D95">
        <w:rPr>
          <w:rFonts w:ascii="Times New Roman" w:hAnsi="Times New Roman" w:cs="Times New Roman"/>
          <w:b/>
          <w:sz w:val="24"/>
          <w:szCs w:val="24"/>
        </w:rPr>
        <w:t>Jahidurrahman</w:t>
      </w:r>
      <w:proofErr w:type="spellEnd"/>
      <w:r w:rsidRPr="00C42D95">
        <w:rPr>
          <w:rFonts w:ascii="Times New Roman" w:hAnsi="Times New Roman" w:cs="Times New Roman"/>
          <w:b/>
          <w:sz w:val="24"/>
          <w:szCs w:val="24"/>
        </w:rPr>
        <w:t>, 06/12).</w:t>
      </w:r>
      <w:proofErr w:type="gramEnd"/>
    </w:p>
    <w:tbl>
      <w:tblPr>
        <w:tblStyle w:val="TableGrid"/>
        <w:tblW w:w="0" w:type="auto"/>
        <w:tblInd w:w="108" w:type="dxa"/>
        <w:tblLook w:val="04A0"/>
      </w:tblPr>
      <w:tblGrid>
        <w:gridCol w:w="4110"/>
        <w:gridCol w:w="4219"/>
      </w:tblGrid>
      <w:tr w:rsidR="00AF5B0F" w:rsidRPr="00C42D95" w:rsidTr="00FE539C">
        <w:tc>
          <w:tcPr>
            <w:tcW w:w="4110" w:type="dxa"/>
          </w:tcPr>
          <w:p w:rsidR="00AF5B0F" w:rsidRPr="00C42D95" w:rsidRDefault="00AF5B0F" w:rsidP="00FE539C">
            <w:pPr>
              <w:spacing w:line="360" w:lineRule="auto"/>
              <w:jc w:val="both"/>
              <w:rPr>
                <w:rFonts w:ascii="Times New Roman" w:hAnsi="Times New Roman" w:cs="Times New Roman"/>
                <w:b/>
                <w:sz w:val="26"/>
                <w:szCs w:val="26"/>
              </w:rPr>
            </w:pPr>
            <w:r w:rsidRPr="00C42D95">
              <w:rPr>
                <w:rFonts w:ascii="Times New Roman" w:hAnsi="Times New Roman" w:cs="Times New Roman"/>
                <w:b/>
                <w:sz w:val="26"/>
                <w:szCs w:val="26"/>
              </w:rPr>
              <w:t>Parameters</w:t>
            </w:r>
          </w:p>
        </w:tc>
        <w:tc>
          <w:tcPr>
            <w:tcW w:w="4219" w:type="dxa"/>
          </w:tcPr>
          <w:p w:rsidR="00AF5B0F" w:rsidRPr="00C42D95" w:rsidRDefault="00AF5B0F" w:rsidP="00FE539C">
            <w:pPr>
              <w:spacing w:line="360" w:lineRule="auto"/>
              <w:jc w:val="both"/>
              <w:rPr>
                <w:rFonts w:ascii="Times New Roman" w:hAnsi="Times New Roman" w:cs="Times New Roman"/>
                <w:b/>
                <w:sz w:val="26"/>
                <w:szCs w:val="26"/>
              </w:rPr>
            </w:pPr>
            <w:r w:rsidRPr="00C42D95">
              <w:rPr>
                <w:rFonts w:ascii="Times New Roman" w:hAnsi="Times New Roman" w:cs="Times New Roman"/>
                <w:b/>
                <w:sz w:val="26"/>
                <w:szCs w:val="26"/>
              </w:rPr>
              <w:t>Percentage</w:t>
            </w:r>
          </w:p>
        </w:tc>
      </w:tr>
      <w:tr w:rsidR="00AF5B0F" w:rsidRPr="00C42D95" w:rsidTr="00FE539C">
        <w:tc>
          <w:tcPr>
            <w:tcW w:w="4110" w:type="dxa"/>
          </w:tcPr>
          <w:p w:rsidR="00AF5B0F" w:rsidRPr="00C42D95" w:rsidRDefault="00AF5B0F" w:rsidP="00FE539C">
            <w:pPr>
              <w:spacing w:line="360" w:lineRule="auto"/>
              <w:jc w:val="both"/>
              <w:rPr>
                <w:rFonts w:ascii="Times New Roman" w:hAnsi="Times New Roman" w:cs="Times New Roman"/>
                <w:sz w:val="26"/>
                <w:szCs w:val="26"/>
              </w:rPr>
            </w:pPr>
            <w:r w:rsidRPr="00C42D95">
              <w:rPr>
                <w:rFonts w:ascii="Times New Roman" w:hAnsi="Times New Roman" w:cs="Times New Roman"/>
                <w:sz w:val="26"/>
                <w:szCs w:val="26"/>
              </w:rPr>
              <w:t>Dry matter (DM)</w:t>
            </w:r>
          </w:p>
        </w:tc>
        <w:tc>
          <w:tcPr>
            <w:tcW w:w="4219" w:type="dxa"/>
          </w:tcPr>
          <w:p w:rsidR="00AF5B0F" w:rsidRPr="00C42D95" w:rsidRDefault="00AF5B0F" w:rsidP="00FE539C">
            <w:pPr>
              <w:spacing w:line="360" w:lineRule="auto"/>
              <w:jc w:val="both"/>
              <w:rPr>
                <w:rFonts w:ascii="Times New Roman" w:hAnsi="Times New Roman" w:cs="Times New Roman"/>
                <w:sz w:val="26"/>
                <w:szCs w:val="26"/>
              </w:rPr>
            </w:pPr>
            <w:r w:rsidRPr="00C42D95">
              <w:rPr>
                <w:rFonts w:ascii="Times New Roman" w:hAnsi="Times New Roman" w:cs="Times New Roman"/>
                <w:sz w:val="26"/>
                <w:szCs w:val="26"/>
              </w:rPr>
              <w:t>94.6</w:t>
            </w:r>
          </w:p>
        </w:tc>
      </w:tr>
      <w:tr w:rsidR="00AF5B0F" w:rsidRPr="00C42D95" w:rsidTr="00FE539C">
        <w:tc>
          <w:tcPr>
            <w:tcW w:w="4110" w:type="dxa"/>
          </w:tcPr>
          <w:p w:rsidR="00AF5B0F" w:rsidRPr="00C42D95" w:rsidRDefault="00AF5B0F" w:rsidP="00FE539C">
            <w:pPr>
              <w:spacing w:line="360" w:lineRule="auto"/>
              <w:jc w:val="both"/>
              <w:rPr>
                <w:rFonts w:ascii="Times New Roman" w:hAnsi="Times New Roman" w:cs="Times New Roman"/>
                <w:sz w:val="26"/>
                <w:szCs w:val="26"/>
              </w:rPr>
            </w:pPr>
            <w:r w:rsidRPr="00C42D95">
              <w:rPr>
                <w:rFonts w:ascii="Times New Roman" w:hAnsi="Times New Roman" w:cs="Times New Roman"/>
                <w:sz w:val="26"/>
                <w:szCs w:val="26"/>
              </w:rPr>
              <w:t xml:space="preserve">Crude protein </w:t>
            </w:r>
          </w:p>
        </w:tc>
        <w:tc>
          <w:tcPr>
            <w:tcW w:w="4219" w:type="dxa"/>
          </w:tcPr>
          <w:p w:rsidR="00AF5B0F" w:rsidRPr="00C42D95" w:rsidRDefault="00AF5B0F" w:rsidP="00FE539C">
            <w:pPr>
              <w:spacing w:line="360" w:lineRule="auto"/>
              <w:jc w:val="both"/>
              <w:rPr>
                <w:rFonts w:ascii="Times New Roman" w:hAnsi="Times New Roman" w:cs="Times New Roman"/>
                <w:sz w:val="26"/>
                <w:szCs w:val="26"/>
              </w:rPr>
            </w:pPr>
            <w:r w:rsidRPr="00C42D95">
              <w:rPr>
                <w:rFonts w:ascii="Times New Roman" w:hAnsi="Times New Roman" w:cs="Times New Roman"/>
                <w:sz w:val="26"/>
                <w:szCs w:val="26"/>
              </w:rPr>
              <w:t>1.9</w:t>
            </w:r>
          </w:p>
        </w:tc>
      </w:tr>
      <w:tr w:rsidR="00AF5B0F" w:rsidRPr="00C42D95" w:rsidTr="00FE539C">
        <w:tc>
          <w:tcPr>
            <w:tcW w:w="4110" w:type="dxa"/>
          </w:tcPr>
          <w:p w:rsidR="00AF5B0F" w:rsidRPr="00C42D95" w:rsidRDefault="00AF5B0F" w:rsidP="00FE539C">
            <w:pPr>
              <w:spacing w:line="360" w:lineRule="auto"/>
              <w:jc w:val="both"/>
              <w:rPr>
                <w:rFonts w:ascii="Times New Roman" w:hAnsi="Times New Roman" w:cs="Times New Roman"/>
                <w:sz w:val="26"/>
                <w:szCs w:val="26"/>
              </w:rPr>
            </w:pPr>
            <w:r w:rsidRPr="00C42D95">
              <w:rPr>
                <w:rFonts w:ascii="Times New Roman" w:hAnsi="Times New Roman" w:cs="Times New Roman"/>
                <w:sz w:val="26"/>
                <w:szCs w:val="26"/>
              </w:rPr>
              <w:t xml:space="preserve">Crude </w:t>
            </w:r>
            <w:proofErr w:type="spellStart"/>
            <w:r w:rsidRPr="00C42D95">
              <w:rPr>
                <w:rFonts w:ascii="Times New Roman" w:hAnsi="Times New Roman" w:cs="Times New Roman"/>
                <w:sz w:val="26"/>
                <w:szCs w:val="26"/>
              </w:rPr>
              <w:t>fibre</w:t>
            </w:r>
            <w:proofErr w:type="spellEnd"/>
          </w:p>
        </w:tc>
        <w:tc>
          <w:tcPr>
            <w:tcW w:w="4219" w:type="dxa"/>
          </w:tcPr>
          <w:p w:rsidR="00AF5B0F" w:rsidRPr="00C42D95" w:rsidRDefault="00AF5B0F" w:rsidP="00FE539C">
            <w:pPr>
              <w:spacing w:line="360" w:lineRule="auto"/>
              <w:jc w:val="both"/>
              <w:rPr>
                <w:rFonts w:ascii="Times New Roman" w:hAnsi="Times New Roman" w:cs="Times New Roman"/>
                <w:sz w:val="26"/>
                <w:szCs w:val="26"/>
              </w:rPr>
            </w:pPr>
            <w:r w:rsidRPr="00C42D95">
              <w:rPr>
                <w:rFonts w:ascii="Times New Roman" w:hAnsi="Times New Roman" w:cs="Times New Roman"/>
                <w:sz w:val="26"/>
                <w:szCs w:val="26"/>
              </w:rPr>
              <w:t>65</w:t>
            </w:r>
          </w:p>
        </w:tc>
      </w:tr>
      <w:tr w:rsidR="00AF5B0F" w:rsidRPr="00C42D95" w:rsidTr="00FE539C">
        <w:tc>
          <w:tcPr>
            <w:tcW w:w="4110" w:type="dxa"/>
          </w:tcPr>
          <w:p w:rsidR="00AF5B0F" w:rsidRPr="00C42D95" w:rsidRDefault="00AF5B0F" w:rsidP="00FE539C">
            <w:pPr>
              <w:spacing w:line="360" w:lineRule="auto"/>
              <w:jc w:val="both"/>
              <w:rPr>
                <w:rFonts w:ascii="Times New Roman" w:hAnsi="Times New Roman" w:cs="Times New Roman"/>
                <w:sz w:val="26"/>
                <w:szCs w:val="26"/>
              </w:rPr>
            </w:pPr>
            <w:r w:rsidRPr="00C42D95">
              <w:rPr>
                <w:rFonts w:ascii="Times New Roman" w:hAnsi="Times New Roman" w:cs="Times New Roman"/>
                <w:sz w:val="26"/>
                <w:szCs w:val="26"/>
              </w:rPr>
              <w:t xml:space="preserve">Ether extract </w:t>
            </w:r>
          </w:p>
        </w:tc>
        <w:tc>
          <w:tcPr>
            <w:tcW w:w="4219" w:type="dxa"/>
          </w:tcPr>
          <w:p w:rsidR="00AF5B0F" w:rsidRPr="00C42D95" w:rsidRDefault="00AF5B0F" w:rsidP="00FE539C">
            <w:pPr>
              <w:spacing w:line="360" w:lineRule="auto"/>
              <w:jc w:val="both"/>
              <w:rPr>
                <w:rFonts w:ascii="Times New Roman" w:hAnsi="Times New Roman" w:cs="Times New Roman"/>
                <w:sz w:val="26"/>
                <w:szCs w:val="26"/>
              </w:rPr>
            </w:pPr>
            <w:r w:rsidRPr="00C42D95">
              <w:rPr>
                <w:rFonts w:ascii="Times New Roman" w:hAnsi="Times New Roman" w:cs="Times New Roman"/>
                <w:sz w:val="26"/>
                <w:szCs w:val="26"/>
              </w:rPr>
              <w:t>2</w:t>
            </w:r>
          </w:p>
        </w:tc>
      </w:tr>
      <w:tr w:rsidR="00AF5B0F" w:rsidRPr="00C42D95" w:rsidTr="00FE539C">
        <w:tc>
          <w:tcPr>
            <w:tcW w:w="4110" w:type="dxa"/>
          </w:tcPr>
          <w:p w:rsidR="00AF5B0F" w:rsidRPr="00C42D95" w:rsidRDefault="00AF5B0F" w:rsidP="00FE539C">
            <w:pPr>
              <w:spacing w:line="360" w:lineRule="auto"/>
              <w:jc w:val="both"/>
              <w:rPr>
                <w:rFonts w:ascii="Times New Roman" w:hAnsi="Times New Roman" w:cs="Times New Roman"/>
                <w:sz w:val="26"/>
                <w:szCs w:val="26"/>
              </w:rPr>
            </w:pPr>
            <w:r w:rsidRPr="00C42D95">
              <w:rPr>
                <w:rFonts w:ascii="Times New Roman" w:hAnsi="Times New Roman" w:cs="Times New Roman"/>
                <w:sz w:val="26"/>
                <w:szCs w:val="26"/>
              </w:rPr>
              <w:t>Nitrogen free extract</w:t>
            </w:r>
          </w:p>
        </w:tc>
        <w:tc>
          <w:tcPr>
            <w:tcW w:w="4219" w:type="dxa"/>
          </w:tcPr>
          <w:p w:rsidR="00AF5B0F" w:rsidRPr="00C42D95" w:rsidRDefault="00AF5B0F" w:rsidP="00FE539C">
            <w:pPr>
              <w:spacing w:line="360" w:lineRule="auto"/>
              <w:jc w:val="both"/>
              <w:rPr>
                <w:rFonts w:ascii="Times New Roman" w:hAnsi="Times New Roman" w:cs="Times New Roman"/>
                <w:sz w:val="26"/>
                <w:szCs w:val="26"/>
              </w:rPr>
            </w:pPr>
            <w:r w:rsidRPr="00C42D95">
              <w:rPr>
                <w:rFonts w:ascii="Times New Roman" w:hAnsi="Times New Roman" w:cs="Times New Roman"/>
                <w:sz w:val="26"/>
                <w:szCs w:val="26"/>
              </w:rPr>
              <w:t>25.03</w:t>
            </w:r>
          </w:p>
        </w:tc>
      </w:tr>
      <w:tr w:rsidR="00AF5B0F" w:rsidRPr="00C42D95" w:rsidTr="00FE539C">
        <w:tc>
          <w:tcPr>
            <w:tcW w:w="4110" w:type="dxa"/>
          </w:tcPr>
          <w:p w:rsidR="00AF5B0F" w:rsidRPr="00C42D95" w:rsidRDefault="00AF5B0F" w:rsidP="00FE539C">
            <w:pPr>
              <w:spacing w:line="360" w:lineRule="auto"/>
              <w:jc w:val="both"/>
              <w:rPr>
                <w:rFonts w:ascii="Times New Roman" w:hAnsi="Times New Roman" w:cs="Times New Roman"/>
                <w:sz w:val="26"/>
                <w:szCs w:val="26"/>
              </w:rPr>
            </w:pPr>
            <w:r w:rsidRPr="00C42D95">
              <w:rPr>
                <w:rFonts w:ascii="Times New Roman" w:hAnsi="Times New Roman" w:cs="Times New Roman"/>
                <w:sz w:val="26"/>
                <w:szCs w:val="26"/>
              </w:rPr>
              <w:t>ASH</w:t>
            </w:r>
          </w:p>
        </w:tc>
        <w:tc>
          <w:tcPr>
            <w:tcW w:w="4219" w:type="dxa"/>
          </w:tcPr>
          <w:p w:rsidR="00AF5B0F" w:rsidRPr="00C42D95" w:rsidRDefault="00AF5B0F" w:rsidP="00FE539C">
            <w:pPr>
              <w:spacing w:line="360" w:lineRule="auto"/>
              <w:jc w:val="both"/>
              <w:rPr>
                <w:rFonts w:ascii="Times New Roman" w:hAnsi="Times New Roman" w:cs="Times New Roman"/>
                <w:sz w:val="26"/>
                <w:szCs w:val="26"/>
              </w:rPr>
            </w:pPr>
            <w:r w:rsidRPr="00C42D95">
              <w:rPr>
                <w:rFonts w:ascii="Times New Roman" w:hAnsi="Times New Roman" w:cs="Times New Roman"/>
                <w:sz w:val="26"/>
                <w:szCs w:val="26"/>
              </w:rPr>
              <w:t>0.67</w:t>
            </w:r>
          </w:p>
        </w:tc>
      </w:tr>
      <w:tr w:rsidR="00AF5B0F" w:rsidRPr="00C42D95" w:rsidTr="00FE539C">
        <w:tc>
          <w:tcPr>
            <w:tcW w:w="4110" w:type="dxa"/>
          </w:tcPr>
          <w:p w:rsidR="00AF5B0F" w:rsidRPr="00C42D95" w:rsidRDefault="00AF5B0F" w:rsidP="00FE539C">
            <w:pPr>
              <w:spacing w:line="360" w:lineRule="auto"/>
              <w:jc w:val="both"/>
              <w:rPr>
                <w:rFonts w:ascii="Times New Roman" w:hAnsi="Times New Roman" w:cs="Times New Roman"/>
                <w:sz w:val="26"/>
                <w:szCs w:val="26"/>
              </w:rPr>
            </w:pPr>
            <w:r w:rsidRPr="00C42D95">
              <w:rPr>
                <w:rFonts w:ascii="Times New Roman" w:hAnsi="Times New Roman" w:cs="Times New Roman"/>
                <w:sz w:val="26"/>
                <w:szCs w:val="26"/>
              </w:rPr>
              <w:t>ME (kcal/kg)</w:t>
            </w:r>
          </w:p>
        </w:tc>
        <w:tc>
          <w:tcPr>
            <w:tcW w:w="4219" w:type="dxa"/>
          </w:tcPr>
          <w:p w:rsidR="00AF5B0F" w:rsidRPr="00C42D95" w:rsidRDefault="00AF5B0F" w:rsidP="00FE539C">
            <w:pPr>
              <w:spacing w:line="360" w:lineRule="auto"/>
              <w:jc w:val="both"/>
              <w:rPr>
                <w:rFonts w:ascii="Times New Roman" w:hAnsi="Times New Roman" w:cs="Times New Roman"/>
                <w:sz w:val="26"/>
                <w:szCs w:val="26"/>
              </w:rPr>
            </w:pPr>
            <w:r w:rsidRPr="00C42D95">
              <w:rPr>
                <w:rFonts w:ascii="Times New Roman" w:hAnsi="Times New Roman" w:cs="Times New Roman"/>
                <w:sz w:val="26"/>
                <w:szCs w:val="26"/>
              </w:rPr>
              <w:t>3148</w:t>
            </w:r>
          </w:p>
        </w:tc>
      </w:tr>
    </w:tbl>
    <w:p w:rsidR="00AF5B0F" w:rsidRPr="00C42D95" w:rsidRDefault="00AF5B0F" w:rsidP="00AF5B0F">
      <w:pPr>
        <w:spacing w:line="360" w:lineRule="auto"/>
        <w:jc w:val="both"/>
        <w:rPr>
          <w:rFonts w:ascii="Times New Roman" w:hAnsi="Times New Roman" w:cs="Times New Roman"/>
          <w:b/>
          <w:sz w:val="26"/>
          <w:szCs w:val="26"/>
        </w:rPr>
      </w:pPr>
    </w:p>
    <w:p w:rsidR="00AF5B0F" w:rsidRPr="00C42D95" w:rsidRDefault="00AF5B0F" w:rsidP="00AF5B0F">
      <w:pPr>
        <w:rPr>
          <w:rFonts w:ascii="Times New Roman" w:hAnsi="Times New Roman" w:cs="Times New Roman"/>
          <w:sz w:val="26"/>
          <w:szCs w:val="26"/>
        </w:rPr>
      </w:pPr>
    </w:p>
    <w:p w:rsidR="00AF5B0F" w:rsidRPr="00C42D95" w:rsidRDefault="00AF5B0F" w:rsidP="00AF5B0F">
      <w:pPr>
        <w:rPr>
          <w:rFonts w:ascii="Times New Roman" w:hAnsi="Times New Roman" w:cs="Times New Roman"/>
          <w:sz w:val="26"/>
          <w:szCs w:val="26"/>
        </w:rPr>
      </w:pPr>
    </w:p>
    <w:p w:rsidR="00AF5B0F" w:rsidRPr="00C42D95" w:rsidRDefault="00AF5B0F" w:rsidP="00AF5B0F">
      <w:pPr>
        <w:rPr>
          <w:rFonts w:ascii="Times New Roman" w:hAnsi="Times New Roman" w:cs="Times New Roman"/>
          <w:sz w:val="26"/>
          <w:szCs w:val="26"/>
        </w:rPr>
      </w:pPr>
    </w:p>
    <w:p w:rsidR="00AF5B0F" w:rsidRPr="00C42D95" w:rsidRDefault="00AF5B0F" w:rsidP="00AF5B0F">
      <w:pPr>
        <w:rPr>
          <w:rFonts w:ascii="Times New Roman" w:hAnsi="Times New Roman" w:cs="Times New Roman"/>
          <w:b/>
          <w:sz w:val="26"/>
          <w:szCs w:val="26"/>
        </w:rPr>
      </w:pPr>
    </w:p>
    <w:p w:rsidR="00577FF1" w:rsidRPr="00C42D95" w:rsidRDefault="00577FF1" w:rsidP="00AF5B0F">
      <w:pPr>
        <w:rPr>
          <w:rFonts w:ascii="Times New Roman" w:hAnsi="Times New Roman" w:cs="Times New Roman"/>
          <w:b/>
          <w:sz w:val="26"/>
          <w:szCs w:val="26"/>
        </w:rPr>
      </w:pPr>
    </w:p>
    <w:p w:rsidR="00AF5B0F" w:rsidRPr="00C42D95" w:rsidRDefault="00AF5B0F" w:rsidP="00AC0AB6">
      <w:pPr>
        <w:pStyle w:val="Heading2"/>
        <w:rPr>
          <w:color w:val="auto"/>
        </w:rPr>
      </w:pPr>
      <w:r w:rsidRPr="00C42D95">
        <w:rPr>
          <w:color w:val="auto"/>
        </w:rPr>
        <w:lastRenderedPageBreak/>
        <w:t>2.2 Feed formulation</w:t>
      </w:r>
    </w:p>
    <w:p w:rsidR="00AC0AB6" w:rsidRPr="00C42D95" w:rsidRDefault="00AC0AB6" w:rsidP="00AC0AB6"/>
    <w:tbl>
      <w:tblPr>
        <w:tblStyle w:val="TableGrid"/>
        <w:tblW w:w="0" w:type="auto"/>
        <w:tblLook w:val="04A0"/>
      </w:tblPr>
      <w:tblGrid>
        <w:gridCol w:w="1624"/>
        <w:gridCol w:w="1498"/>
        <w:gridCol w:w="1936"/>
        <w:gridCol w:w="1797"/>
        <w:gridCol w:w="1582"/>
      </w:tblGrid>
      <w:tr w:rsidR="00AF5B0F" w:rsidRPr="00C42D95" w:rsidTr="00FE539C">
        <w:tc>
          <w:tcPr>
            <w:tcW w:w="1818"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Name of ingredients</w:t>
            </w:r>
          </w:p>
        </w:tc>
        <w:tc>
          <w:tcPr>
            <w:tcW w:w="1620"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Percentage of ingredients</w:t>
            </w:r>
          </w:p>
        </w:tc>
        <w:tc>
          <w:tcPr>
            <w:tcW w:w="2307"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Required  Amount of ingredients (kg)</w:t>
            </w:r>
          </w:p>
        </w:tc>
        <w:tc>
          <w:tcPr>
            <w:tcW w:w="1915"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Rate of  ingredients/kg (TK)</w:t>
            </w:r>
          </w:p>
        </w:tc>
        <w:tc>
          <w:tcPr>
            <w:tcW w:w="1916"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Cost of ration (TK)</w:t>
            </w:r>
          </w:p>
        </w:tc>
      </w:tr>
      <w:tr w:rsidR="00AF5B0F" w:rsidRPr="00C42D95" w:rsidTr="00FE539C">
        <w:tc>
          <w:tcPr>
            <w:tcW w:w="1818"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Maize</w:t>
            </w:r>
          </w:p>
        </w:tc>
        <w:tc>
          <w:tcPr>
            <w:tcW w:w="1620"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59</w:t>
            </w:r>
          </w:p>
        </w:tc>
        <w:tc>
          <w:tcPr>
            <w:tcW w:w="2307"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4.956</w:t>
            </w:r>
          </w:p>
        </w:tc>
        <w:tc>
          <w:tcPr>
            <w:tcW w:w="1915"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23</w:t>
            </w:r>
          </w:p>
        </w:tc>
        <w:tc>
          <w:tcPr>
            <w:tcW w:w="1916"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113.988</w:t>
            </w:r>
          </w:p>
        </w:tc>
      </w:tr>
      <w:tr w:rsidR="00AF5B0F" w:rsidRPr="00C42D95" w:rsidTr="00FE539C">
        <w:tc>
          <w:tcPr>
            <w:tcW w:w="1818"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Soybean meal</w:t>
            </w:r>
          </w:p>
        </w:tc>
        <w:tc>
          <w:tcPr>
            <w:tcW w:w="1620"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22</w:t>
            </w:r>
          </w:p>
        </w:tc>
        <w:tc>
          <w:tcPr>
            <w:tcW w:w="2307"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1.848</w:t>
            </w:r>
          </w:p>
        </w:tc>
        <w:tc>
          <w:tcPr>
            <w:tcW w:w="1915"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58</w:t>
            </w:r>
          </w:p>
        </w:tc>
        <w:tc>
          <w:tcPr>
            <w:tcW w:w="1916"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107.184</w:t>
            </w:r>
          </w:p>
        </w:tc>
      </w:tr>
      <w:tr w:rsidR="00AF5B0F" w:rsidRPr="00C42D95" w:rsidTr="00FE539C">
        <w:tc>
          <w:tcPr>
            <w:tcW w:w="1818"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Protein conc.</w:t>
            </w:r>
          </w:p>
        </w:tc>
        <w:tc>
          <w:tcPr>
            <w:tcW w:w="1620"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5</w:t>
            </w:r>
          </w:p>
        </w:tc>
        <w:tc>
          <w:tcPr>
            <w:tcW w:w="2307"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0.42</w:t>
            </w:r>
          </w:p>
        </w:tc>
        <w:tc>
          <w:tcPr>
            <w:tcW w:w="1915"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80</w:t>
            </w:r>
          </w:p>
        </w:tc>
        <w:tc>
          <w:tcPr>
            <w:tcW w:w="1916"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33.60</w:t>
            </w:r>
          </w:p>
        </w:tc>
      </w:tr>
      <w:tr w:rsidR="00AF5B0F" w:rsidRPr="00C42D95" w:rsidTr="00FE539C">
        <w:tc>
          <w:tcPr>
            <w:tcW w:w="1818"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Rice polish</w:t>
            </w:r>
          </w:p>
        </w:tc>
        <w:tc>
          <w:tcPr>
            <w:tcW w:w="1620"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3</w:t>
            </w:r>
          </w:p>
        </w:tc>
        <w:tc>
          <w:tcPr>
            <w:tcW w:w="2307"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0.252</w:t>
            </w:r>
          </w:p>
        </w:tc>
        <w:tc>
          <w:tcPr>
            <w:tcW w:w="1915"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20</w:t>
            </w:r>
          </w:p>
        </w:tc>
        <w:tc>
          <w:tcPr>
            <w:tcW w:w="1916"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5.04</w:t>
            </w:r>
          </w:p>
        </w:tc>
      </w:tr>
      <w:tr w:rsidR="00AF5B0F" w:rsidRPr="00C42D95" w:rsidTr="00FE539C">
        <w:tc>
          <w:tcPr>
            <w:tcW w:w="1818"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Saw dust</w:t>
            </w:r>
          </w:p>
        </w:tc>
        <w:tc>
          <w:tcPr>
            <w:tcW w:w="1620"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8</w:t>
            </w:r>
          </w:p>
        </w:tc>
        <w:tc>
          <w:tcPr>
            <w:tcW w:w="2307"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0.672</w:t>
            </w:r>
          </w:p>
        </w:tc>
        <w:tc>
          <w:tcPr>
            <w:tcW w:w="1915"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05</w:t>
            </w:r>
          </w:p>
        </w:tc>
        <w:tc>
          <w:tcPr>
            <w:tcW w:w="1916"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3.36</w:t>
            </w:r>
          </w:p>
        </w:tc>
      </w:tr>
      <w:tr w:rsidR="00AF5B0F" w:rsidRPr="00C42D95" w:rsidTr="00FE539C">
        <w:tc>
          <w:tcPr>
            <w:tcW w:w="1818"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Oil</w:t>
            </w:r>
          </w:p>
        </w:tc>
        <w:tc>
          <w:tcPr>
            <w:tcW w:w="1620"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2</w:t>
            </w:r>
          </w:p>
        </w:tc>
        <w:tc>
          <w:tcPr>
            <w:tcW w:w="2307"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0.168</w:t>
            </w:r>
          </w:p>
        </w:tc>
        <w:tc>
          <w:tcPr>
            <w:tcW w:w="1915"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110</w:t>
            </w:r>
          </w:p>
        </w:tc>
        <w:tc>
          <w:tcPr>
            <w:tcW w:w="1916"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18.48</w:t>
            </w:r>
          </w:p>
        </w:tc>
      </w:tr>
      <w:tr w:rsidR="00AF5B0F" w:rsidRPr="00C42D95" w:rsidTr="00FE539C">
        <w:tc>
          <w:tcPr>
            <w:tcW w:w="1818"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 xml:space="preserve">Lime stone </w:t>
            </w:r>
          </w:p>
        </w:tc>
        <w:tc>
          <w:tcPr>
            <w:tcW w:w="1620"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1</w:t>
            </w:r>
          </w:p>
        </w:tc>
        <w:tc>
          <w:tcPr>
            <w:tcW w:w="2307"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0.084</w:t>
            </w:r>
          </w:p>
        </w:tc>
        <w:tc>
          <w:tcPr>
            <w:tcW w:w="1915"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08</w:t>
            </w:r>
          </w:p>
        </w:tc>
        <w:tc>
          <w:tcPr>
            <w:tcW w:w="1916"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0.672</w:t>
            </w:r>
          </w:p>
        </w:tc>
      </w:tr>
      <w:tr w:rsidR="00AF5B0F" w:rsidRPr="00C42D95" w:rsidTr="00FE539C">
        <w:tc>
          <w:tcPr>
            <w:tcW w:w="1818"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Enzyme</w:t>
            </w:r>
          </w:p>
        </w:tc>
        <w:tc>
          <w:tcPr>
            <w:tcW w:w="1620"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Trace amount</w:t>
            </w:r>
          </w:p>
        </w:tc>
        <w:tc>
          <w:tcPr>
            <w:tcW w:w="2307" w:type="dxa"/>
          </w:tcPr>
          <w:p w:rsidR="00AF5B0F" w:rsidRPr="00C42D95" w:rsidRDefault="00AF5B0F" w:rsidP="00FE539C">
            <w:pPr>
              <w:rPr>
                <w:rFonts w:ascii="Times New Roman" w:hAnsi="Times New Roman" w:cs="Times New Roman"/>
                <w:sz w:val="24"/>
                <w:szCs w:val="24"/>
              </w:rPr>
            </w:pPr>
          </w:p>
        </w:tc>
        <w:tc>
          <w:tcPr>
            <w:tcW w:w="1915" w:type="dxa"/>
          </w:tcPr>
          <w:p w:rsidR="00AF5B0F" w:rsidRPr="00C42D95" w:rsidRDefault="00AF5B0F" w:rsidP="00FE539C">
            <w:pPr>
              <w:rPr>
                <w:rFonts w:ascii="Times New Roman" w:hAnsi="Times New Roman" w:cs="Times New Roman"/>
                <w:sz w:val="24"/>
                <w:szCs w:val="24"/>
              </w:rPr>
            </w:pPr>
          </w:p>
        </w:tc>
        <w:tc>
          <w:tcPr>
            <w:tcW w:w="1916" w:type="dxa"/>
          </w:tcPr>
          <w:p w:rsidR="00AF5B0F" w:rsidRPr="00C42D95" w:rsidRDefault="00AF5B0F" w:rsidP="00FE539C">
            <w:pPr>
              <w:rPr>
                <w:rFonts w:ascii="Times New Roman" w:hAnsi="Times New Roman" w:cs="Times New Roman"/>
                <w:sz w:val="24"/>
                <w:szCs w:val="24"/>
              </w:rPr>
            </w:pPr>
          </w:p>
        </w:tc>
      </w:tr>
      <w:tr w:rsidR="00AF5B0F" w:rsidRPr="00C42D95" w:rsidTr="00FE539C">
        <w:tc>
          <w:tcPr>
            <w:tcW w:w="1818"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Total</w:t>
            </w:r>
          </w:p>
        </w:tc>
        <w:tc>
          <w:tcPr>
            <w:tcW w:w="1620"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100</w:t>
            </w:r>
          </w:p>
        </w:tc>
        <w:tc>
          <w:tcPr>
            <w:tcW w:w="2307"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8.4</w:t>
            </w:r>
          </w:p>
        </w:tc>
        <w:tc>
          <w:tcPr>
            <w:tcW w:w="1915" w:type="dxa"/>
          </w:tcPr>
          <w:p w:rsidR="00AF5B0F" w:rsidRPr="00C42D95" w:rsidRDefault="00AF5B0F" w:rsidP="00FE539C">
            <w:pPr>
              <w:rPr>
                <w:rFonts w:ascii="Times New Roman" w:hAnsi="Times New Roman" w:cs="Times New Roman"/>
                <w:sz w:val="24"/>
                <w:szCs w:val="24"/>
              </w:rPr>
            </w:pPr>
          </w:p>
        </w:tc>
        <w:tc>
          <w:tcPr>
            <w:tcW w:w="1916" w:type="dxa"/>
          </w:tcPr>
          <w:p w:rsidR="00AF5B0F" w:rsidRPr="00C42D95" w:rsidRDefault="00AF5B0F" w:rsidP="00FE539C">
            <w:pPr>
              <w:rPr>
                <w:rFonts w:ascii="Times New Roman" w:hAnsi="Times New Roman" w:cs="Times New Roman"/>
                <w:sz w:val="24"/>
                <w:szCs w:val="24"/>
              </w:rPr>
            </w:pPr>
            <w:r w:rsidRPr="00C42D95">
              <w:rPr>
                <w:rFonts w:ascii="Times New Roman" w:hAnsi="Times New Roman" w:cs="Times New Roman"/>
                <w:sz w:val="24"/>
                <w:szCs w:val="24"/>
              </w:rPr>
              <w:t>282.324</w:t>
            </w:r>
          </w:p>
        </w:tc>
      </w:tr>
    </w:tbl>
    <w:p w:rsidR="00AF5B0F" w:rsidRPr="00C42D95" w:rsidRDefault="00AF5B0F" w:rsidP="00AF5B0F">
      <w:pPr>
        <w:rPr>
          <w:rFonts w:ascii="Times New Roman" w:hAnsi="Times New Roman" w:cs="Times New Roman"/>
          <w:sz w:val="24"/>
          <w:szCs w:val="24"/>
        </w:rPr>
      </w:pPr>
      <w:proofErr w:type="spellStart"/>
      <w:r w:rsidRPr="00C42D95">
        <w:rPr>
          <w:rFonts w:ascii="Times New Roman" w:hAnsi="Times New Roman" w:cs="Times New Roman"/>
          <w:sz w:val="24"/>
          <w:szCs w:val="24"/>
        </w:rPr>
        <w:t>Metabolizable</w:t>
      </w:r>
      <w:proofErr w:type="spellEnd"/>
      <w:r w:rsidRPr="00C42D95">
        <w:rPr>
          <w:rFonts w:ascii="Times New Roman" w:hAnsi="Times New Roman" w:cs="Times New Roman"/>
          <w:sz w:val="24"/>
          <w:szCs w:val="24"/>
        </w:rPr>
        <w:t xml:space="preserve"> Energy (Kcal/100kg) was 3009.11 and Crude Protein was 18.95%</w:t>
      </w:r>
    </w:p>
    <w:p w:rsidR="00AF5B0F" w:rsidRPr="00C42D95" w:rsidRDefault="00AF5B0F" w:rsidP="00AF5B0F">
      <w:pPr>
        <w:rPr>
          <w:rFonts w:ascii="Times New Roman" w:hAnsi="Times New Roman" w:cs="Times New Roman"/>
          <w:sz w:val="24"/>
          <w:szCs w:val="24"/>
        </w:rPr>
      </w:pPr>
      <w:r w:rsidRPr="00C42D95">
        <w:rPr>
          <w:rFonts w:ascii="Times New Roman" w:hAnsi="Times New Roman" w:cs="Times New Roman"/>
          <w:sz w:val="24"/>
          <w:szCs w:val="24"/>
        </w:rPr>
        <w:t>So, feed cost per kg 33.61 Taka</w:t>
      </w:r>
    </w:p>
    <w:p w:rsidR="00AF5B0F" w:rsidRPr="00C42D95" w:rsidRDefault="00AF5B0F" w:rsidP="00AC0AB6">
      <w:pPr>
        <w:pStyle w:val="Heading2"/>
        <w:rPr>
          <w:color w:val="auto"/>
        </w:rPr>
      </w:pPr>
      <w:r w:rsidRPr="00C42D95">
        <w:rPr>
          <w:color w:val="auto"/>
        </w:rPr>
        <w:t>2.3 Housing</w:t>
      </w:r>
    </w:p>
    <w:p w:rsidR="00AF5B0F" w:rsidRPr="00C42D95" w:rsidRDefault="00AF5B0F" w:rsidP="00AF5B0F">
      <w:pPr>
        <w:spacing w:line="360" w:lineRule="auto"/>
        <w:jc w:val="both"/>
        <w:rPr>
          <w:rFonts w:ascii="Times New Roman" w:hAnsi="Times New Roman" w:cs="Times New Roman"/>
          <w:sz w:val="24"/>
          <w:szCs w:val="24"/>
        </w:rPr>
      </w:pPr>
      <w:r w:rsidRPr="00C42D95">
        <w:rPr>
          <w:rFonts w:ascii="Times New Roman" w:hAnsi="Times New Roman" w:cs="Times New Roman"/>
          <w:sz w:val="24"/>
          <w:szCs w:val="24"/>
        </w:rPr>
        <w:t>House was cleaned and old litter material was removed. Rice husk was used a</w:t>
      </w:r>
      <w:r w:rsidR="00A1561F" w:rsidRPr="00C42D95">
        <w:rPr>
          <w:rFonts w:ascii="Times New Roman" w:hAnsi="Times New Roman" w:cs="Times New Roman"/>
          <w:sz w:val="24"/>
          <w:szCs w:val="24"/>
        </w:rPr>
        <w:t xml:space="preserve">s litter material. Then </w:t>
      </w:r>
      <w:proofErr w:type="spellStart"/>
      <w:r w:rsidR="00A1561F" w:rsidRPr="00C42D95">
        <w:rPr>
          <w:rFonts w:ascii="Times New Roman" w:hAnsi="Times New Roman" w:cs="Times New Roman"/>
          <w:sz w:val="24"/>
          <w:szCs w:val="24"/>
        </w:rPr>
        <w:t>Sonali</w:t>
      </w:r>
      <w:proofErr w:type="spellEnd"/>
      <w:r w:rsidRPr="00C42D95">
        <w:rPr>
          <w:rFonts w:ascii="Times New Roman" w:hAnsi="Times New Roman" w:cs="Times New Roman"/>
          <w:sz w:val="24"/>
          <w:szCs w:val="24"/>
        </w:rPr>
        <w:t xml:space="preserve"> were purchased from a farmer and placed in the modern poultry shed which was made with wood, net and tin. Proper lighting was provided at night 100 watt bulb.</w:t>
      </w:r>
    </w:p>
    <w:p w:rsidR="00AF5B0F" w:rsidRPr="00C42D95" w:rsidRDefault="00AF5B0F" w:rsidP="00AC0AB6">
      <w:pPr>
        <w:pStyle w:val="Heading2"/>
        <w:rPr>
          <w:color w:val="auto"/>
        </w:rPr>
      </w:pPr>
      <w:r w:rsidRPr="00C42D95">
        <w:rPr>
          <w:color w:val="auto"/>
        </w:rPr>
        <w:t>2.4Feeding and watering</w:t>
      </w:r>
      <w:r w:rsidRPr="00C42D95">
        <w:rPr>
          <w:color w:val="auto"/>
        </w:rPr>
        <w:tab/>
      </w:r>
    </w:p>
    <w:p w:rsidR="00AF5B0F" w:rsidRPr="00C42D95" w:rsidRDefault="00577FF1" w:rsidP="00AF5B0F">
      <w:pPr>
        <w:spacing w:line="360" w:lineRule="auto"/>
        <w:jc w:val="both"/>
        <w:rPr>
          <w:rFonts w:ascii="Times New Roman" w:hAnsi="Times New Roman" w:cs="Times New Roman"/>
          <w:sz w:val="24"/>
          <w:szCs w:val="24"/>
        </w:rPr>
      </w:pPr>
      <w:proofErr w:type="spellStart"/>
      <w:r w:rsidRPr="00C42D95">
        <w:rPr>
          <w:rFonts w:ascii="Times New Roman" w:hAnsi="Times New Roman" w:cs="Times New Roman"/>
          <w:sz w:val="24"/>
          <w:szCs w:val="24"/>
        </w:rPr>
        <w:t>Adlibitum</w:t>
      </w:r>
      <w:proofErr w:type="spellEnd"/>
      <w:r w:rsidR="00AF5B0F" w:rsidRPr="00C42D95">
        <w:rPr>
          <w:rFonts w:ascii="Times New Roman" w:hAnsi="Times New Roman" w:cs="Times New Roman"/>
          <w:sz w:val="24"/>
          <w:szCs w:val="24"/>
        </w:rPr>
        <w:t xml:space="preserve"> feed and water was supplied to the birds throughout the experimental period. Fresh clean and cool drinking water was supplied all times in drinker. </w:t>
      </w:r>
      <w:proofErr w:type="gramStart"/>
      <w:r w:rsidR="00AF5B0F" w:rsidRPr="00C42D95">
        <w:rPr>
          <w:rFonts w:ascii="Times New Roman" w:hAnsi="Times New Roman" w:cs="Times New Roman"/>
          <w:sz w:val="24"/>
          <w:szCs w:val="24"/>
        </w:rPr>
        <w:t xml:space="preserve">For each cage one feeder and one </w:t>
      </w:r>
      <w:proofErr w:type="spellStart"/>
      <w:r w:rsidR="00AF5B0F" w:rsidRPr="00C42D95">
        <w:rPr>
          <w:rFonts w:ascii="Times New Roman" w:hAnsi="Times New Roman" w:cs="Times New Roman"/>
          <w:sz w:val="24"/>
          <w:szCs w:val="24"/>
        </w:rPr>
        <w:t>waterer</w:t>
      </w:r>
      <w:r w:rsidRPr="00C42D95">
        <w:rPr>
          <w:rFonts w:ascii="Times New Roman" w:hAnsi="Times New Roman" w:cs="Times New Roman"/>
          <w:sz w:val="24"/>
          <w:szCs w:val="24"/>
        </w:rPr>
        <w:t>were</w:t>
      </w:r>
      <w:proofErr w:type="spellEnd"/>
      <w:r w:rsidR="00AF5B0F" w:rsidRPr="00C42D95">
        <w:rPr>
          <w:rFonts w:ascii="Times New Roman" w:hAnsi="Times New Roman" w:cs="Times New Roman"/>
          <w:sz w:val="24"/>
          <w:szCs w:val="24"/>
        </w:rPr>
        <w:t xml:space="preserve"> given.</w:t>
      </w:r>
      <w:proofErr w:type="gramEnd"/>
      <w:r w:rsidR="00AF5B0F" w:rsidRPr="00C42D95">
        <w:rPr>
          <w:rFonts w:ascii="Times New Roman" w:hAnsi="Times New Roman" w:cs="Times New Roman"/>
          <w:sz w:val="24"/>
          <w:szCs w:val="24"/>
        </w:rPr>
        <w:t xml:space="preserve"> Before giving these, cleaning and washing were done. At morning and evening, we changed the feed and water. Feed residue was measured daily.</w:t>
      </w:r>
    </w:p>
    <w:p w:rsidR="00AF5B0F" w:rsidRPr="00C42D95" w:rsidRDefault="00AF5B0F" w:rsidP="00AC0AB6">
      <w:pPr>
        <w:pStyle w:val="Heading2"/>
        <w:rPr>
          <w:color w:val="auto"/>
        </w:rPr>
      </w:pPr>
      <w:r w:rsidRPr="00C42D95">
        <w:rPr>
          <w:color w:val="auto"/>
        </w:rPr>
        <w:t>2.5Ventilation and curtain management</w:t>
      </w:r>
    </w:p>
    <w:p w:rsidR="00AF5B0F" w:rsidRPr="00C42D95" w:rsidRDefault="00AF5B0F" w:rsidP="00AF5B0F">
      <w:pPr>
        <w:spacing w:line="360" w:lineRule="auto"/>
        <w:jc w:val="both"/>
        <w:rPr>
          <w:rFonts w:ascii="Times New Roman" w:hAnsi="Times New Roman" w:cs="Times New Roman"/>
          <w:sz w:val="24"/>
          <w:szCs w:val="24"/>
        </w:rPr>
      </w:pPr>
      <w:r w:rsidRPr="00C42D95">
        <w:rPr>
          <w:rFonts w:ascii="Times New Roman" w:hAnsi="Times New Roman" w:cs="Times New Roman"/>
          <w:sz w:val="24"/>
          <w:szCs w:val="24"/>
        </w:rPr>
        <w:t xml:space="preserve">Ventilation was facilitated to maintain good air quality for poultry and appropriate litter moisture for a healthy environment. It was confirmed by cross ventilation system to remove carbon dioxide and ammonia from poultry houses and to bring in oxygen. </w:t>
      </w:r>
    </w:p>
    <w:p w:rsidR="00AC0AB6" w:rsidRPr="00C42D95" w:rsidRDefault="00AC0AB6">
      <w:pPr>
        <w:rPr>
          <w:rFonts w:ascii="Times New Roman" w:hAnsi="Times New Roman" w:cs="Times New Roman"/>
          <w:b/>
          <w:sz w:val="24"/>
          <w:szCs w:val="24"/>
        </w:rPr>
      </w:pPr>
      <w:r w:rsidRPr="00C42D95">
        <w:rPr>
          <w:rFonts w:ascii="Times New Roman" w:hAnsi="Times New Roman" w:cs="Times New Roman"/>
          <w:b/>
          <w:sz w:val="24"/>
          <w:szCs w:val="24"/>
        </w:rPr>
        <w:br w:type="page"/>
      </w:r>
    </w:p>
    <w:p w:rsidR="00AC0AB6" w:rsidRPr="00C42D95" w:rsidRDefault="00AF5B0F" w:rsidP="00AC0AB6">
      <w:pPr>
        <w:pStyle w:val="Heading2"/>
        <w:rPr>
          <w:color w:val="auto"/>
        </w:rPr>
      </w:pPr>
      <w:r w:rsidRPr="00C42D95">
        <w:rPr>
          <w:color w:val="auto"/>
        </w:rPr>
        <w:lastRenderedPageBreak/>
        <w:t>2.6</w:t>
      </w:r>
      <w:r w:rsidR="00577FF1" w:rsidRPr="00C42D95">
        <w:rPr>
          <w:color w:val="auto"/>
        </w:rPr>
        <w:t>Sanitation</w:t>
      </w:r>
    </w:p>
    <w:p w:rsidR="00AF5B0F" w:rsidRPr="00C42D95" w:rsidRDefault="00AF5B0F" w:rsidP="00AF5B0F">
      <w:pPr>
        <w:spacing w:line="360" w:lineRule="auto"/>
        <w:rPr>
          <w:rFonts w:ascii="Times New Roman" w:hAnsi="Times New Roman" w:cs="Times New Roman"/>
          <w:sz w:val="24"/>
          <w:szCs w:val="24"/>
        </w:rPr>
      </w:pPr>
      <w:r w:rsidRPr="00C42D95">
        <w:rPr>
          <w:rFonts w:ascii="Times New Roman" w:hAnsi="Times New Roman" w:cs="Times New Roman"/>
          <w:sz w:val="24"/>
          <w:szCs w:val="24"/>
        </w:rPr>
        <w:t>Proper hygienic measure and sanitation program was followed during the experimental period. Feeder and drinker was cleaned regularly to prevent infection.</w:t>
      </w:r>
    </w:p>
    <w:p w:rsidR="00AF5B0F" w:rsidRPr="00C42D95" w:rsidRDefault="00AF5B0F" w:rsidP="00AC0AB6">
      <w:pPr>
        <w:pStyle w:val="Heading2"/>
        <w:rPr>
          <w:color w:val="auto"/>
        </w:rPr>
      </w:pPr>
      <w:r w:rsidRPr="00C42D95">
        <w:rPr>
          <w:color w:val="auto"/>
        </w:rPr>
        <w:t>2.7</w:t>
      </w:r>
      <w:r w:rsidR="00AC0AB6" w:rsidRPr="00C42D95">
        <w:rPr>
          <w:color w:val="auto"/>
        </w:rPr>
        <w:t xml:space="preserve"> Weight recording </w:t>
      </w:r>
    </w:p>
    <w:p w:rsidR="00A204FE" w:rsidRPr="00C42D95" w:rsidRDefault="00A204FE" w:rsidP="00AF5B0F">
      <w:pPr>
        <w:spacing w:line="360" w:lineRule="auto"/>
        <w:rPr>
          <w:rFonts w:ascii="Times New Roman" w:hAnsi="Times New Roman" w:cs="Times New Roman"/>
          <w:sz w:val="24"/>
          <w:szCs w:val="24"/>
        </w:rPr>
      </w:pPr>
      <w:r w:rsidRPr="00C42D95">
        <w:rPr>
          <w:rFonts w:ascii="Times New Roman" w:hAnsi="Times New Roman" w:cs="Times New Roman"/>
          <w:noProof/>
          <w:sz w:val="24"/>
          <w:szCs w:val="24"/>
        </w:rPr>
        <w:drawing>
          <wp:anchor distT="0" distB="0" distL="114300" distR="114300" simplePos="0" relativeHeight="251688960" behindDoc="0" locked="0" layoutInCell="1" allowOverlap="1">
            <wp:simplePos x="0" y="0"/>
            <wp:positionH relativeFrom="margin">
              <wp:posOffset>2601595</wp:posOffset>
            </wp:positionH>
            <wp:positionV relativeFrom="margin">
              <wp:posOffset>2000885</wp:posOffset>
            </wp:positionV>
            <wp:extent cx="2655570" cy="2251710"/>
            <wp:effectExtent l="19050" t="0" r="0" b="0"/>
            <wp:wrapThrough wrapText="bothSides">
              <wp:wrapPolygon edited="0">
                <wp:start x="-155" y="0"/>
                <wp:lineTo x="-155" y="21381"/>
                <wp:lineTo x="21538" y="21381"/>
                <wp:lineTo x="21538" y="0"/>
                <wp:lineTo x="-155" y="0"/>
              </wp:wrapPolygon>
            </wp:wrapThrough>
            <wp:docPr id="9" name="Picture 4" descr="C:\Users\USER\Downloads\Histomorphological Studies on the Prostate Gland of Donkey Equus Asinus during Different Seasons_files\Desktop\tanvir pr.re\m i tanvir\selected pictures\SAM_0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Histomorphological Studies on the Prostate Gland of Donkey Equus Asinus during Different Seasons_files\Desktop\tanvir pr.re\m i tanvir\selected pictures\SAM_0644.JPG"/>
                    <pic:cNvPicPr>
                      <a:picLocks noChangeAspect="1" noChangeArrowheads="1"/>
                    </pic:cNvPicPr>
                  </pic:nvPicPr>
                  <pic:blipFill>
                    <a:blip r:embed="rId7" cstate="print"/>
                    <a:stretch>
                      <a:fillRect/>
                    </a:stretch>
                  </pic:blipFill>
                  <pic:spPr bwMode="auto">
                    <a:xfrm>
                      <a:off x="0" y="0"/>
                      <a:ext cx="2655570" cy="2251710"/>
                    </a:xfrm>
                    <a:prstGeom prst="rect">
                      <a:avLst/>
                    </a:prstGeom>
                    <a:noFill/>
                    <a:ln w="9525">
                      <a:noFill/>
                      <a:miter lim="800000"/>
                      <a:headEnd/>
                      <a:tailEnd/>
                    </a:ln>
                  </pic:spPr>
                </pic:pic>
              </a:graphicData>
            </a:graphic>
          </wp:anchor>
        </w:drawing>
      </w:r>
      <w:r w:rsidRPr="00C42D95">
        <w:rPr>
          <w:rFonts w:ascii="Times New Roman" w:hAnsi="Times New Roman" w:cs="Times New Roman"/>
          <w:noProof/>
          <w:sz w:val="24"/>
          <w:szCs w:val="24"/>
        </w:rPr>
        <w:drawing>
          <wp:anchor distT="0" distB="0" distL="114300" distR="114300" simplePos="0" relativeHeight="251689984" behindDoc="0" locked="0" layoutInCell="1" allowOverlap="1">
            <wp:simplePos x="0" y="0"/>
            <wp:positionH relativeFrom="margin">
              <wp:posOffset>8255</wp:posOffset>
            </wp:positionH>
            <wp:positionV relativeFrom="margin">
              <wp:posOffset>2000885</wp:posOffset>
            </wp:positionV>
            <wp:extent cx="2478405" cy="2251710"/>
            <wp:effectExtent l="19050" t="0" r="0" b="0"/>
            <wp:wrapThrough wrapText="bothSides">
              <wp:wrapPolygon edited="0">
                <wp:start x="-166" y="0"/>
                <wp:lineTo x="-166" y="21381"/>
                <wp:lineTo x="21583" y="21381"/>
                <wp:lineTo x="21583" y="0"/>
                <wp:lineTo x="-166" y="0"/>
              </wp:wrapPolygon>
            </wp:wrapThrough>
            <wp:docPr id="10" name="Picture 15" descr="SAM_0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653.JPG"/>
                    <pic:cNvPicPr/>
                  </pic:nvPicPr>
                  <pic:blipFill>
                    <a:blip r:embed="rId8" cstate="print"/>
                    <a:stretch>
                      <a:fillRect/>
                    </a:stretch>
                  </pic:blipFill>
                  <pic:spPr>
                    <a:xfrm>
                      <a:off x="0" y="0"/>
                      <a:ext cx="2478405" cy="2251710"/>
                    </a:xfrm>
                    <a:prstGeom prst="rect">
                      <a:avLst/>
                    </a:prstGeom>
                  </pic:spPr>
                </pic:pic>
              </a:graphicData>
            </a:graphic>
          </wp:anchor>
        </w:drawing>
      </w:r>
      <w:r w:rsidR="00AF5B0F" w:rsidRPr="00C42D95">
        <w:rPr>
          <w:rFonts w:ascii="Times New Roman" w:hAnsi="Times New Roman" w:cs="Times New Roman"/>
          <w:sz w:val="24"/>
          <w:szCs w:val="24"/>
        </w:rPr>
        <w:t xml:space="preserve">Before placing in </w:t>
      </w:r>
      <w:r w:rsidR="00A1561F" w:rsidRPr="00C42D95">
        <w:rPr>
          <w:rFonts w:ascii="Times New Roman" w:hAnsi="Times New Roman" w:cs="Times New Roman"/>
          <w:sz w:val="24"/>
          <w:szCs w:val="24"/>
        </w:rPr>
        <w:t xml:space="preserve">the house weight of the </w:t>
      </w:r>
      <w:proofErr w:type="spellStart"/>
      <w:r w:rsidR="00A1561F" w:rsidRPr="00C42D95">
        <w:rPr>
          <w:rFonts w:ascii="Times New Roman" w:hAnsi="Times New Roman" w:cs="Times New Roman"/>
          <w:sz w:val="24"/>
          <w:szCs w:val="24"/>
        </w:rPr>
        <w:t>Sonali</w:t>
      </w:r>
      <w:proofErr w:type="spellEnd"/>
      <w:r w:rsidR="00AF5B0F" w:rsidRPr="00C42D95">
        <w:rPr>
          <w:rFonts w:ascii="Times New Roman" w:hAnsi="Times New Roman" w:cs="Times New Roman"/>
          <w:sz w:val="24"/>
          <w:szCs w:val="24"/>
        </w:rPr>
        <w:t xml:space="preserve"> were measured and marking was given. After 7 days of rearing another weight was measured and recorded in the sheet.</w:t>
      </w:r>
    </w:p>
    <w:p w:rsidR="00A204FE" w:rsidRPr="00C42D95" w:rsidRDefault="00D55445" w:rsidP="00A204FE">
      <w:pPr>
        <w:tabs>
          <w:tab w:val="left" w:pos="4814"/>
        </w:tabs>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53" type="#_x0000_t202" style="position:absolute;margin-left:230pt;margin-top:2.75pt;width:164.4pt;height:26.9pt;z-index:-251621376" wrapcoords="-99 -600 -99 21000 21699 21000 21699 -600 -99 -600">
            <v:textbox style="mso-next-textbox:#_x0000_s1053">
              <w:txbxContent>
                <w:p w:rsidR="00A204FE" w:rsidRDefault="003910F2" w:rsidP="00A204FE">
                  <w:r>
                    <w:t>Fig2: Sweetish odor</w:t>
                  </w:r>
                </w:p>
              </w:txbxContent>
            </v:textbox>
            <w10:wrap type="through"/>
          </v:shape>
        </w:pict>
      </w:r>
      <w:r>
        <w:rPr>
          <w:rFonts w:ascii="Times New Roman" w:hAnsi="Times New Roman" w:cs="Times New Roman"/>
          <w:noProof/>
          <w:sz w:val="24"/>
          <w:szCs w:val="24"/>
        </w:rPr>
        <w:pict>
          <v:shape id="_x0000_s1052" type="#_x0000_t202" style="position:absolute;margin-left:18.95pt;margin-top:2.3pt;width:164.4pt;height:26.9pt;z-index:-251622400" wrapcoords="-99 -600 -99 21000 21699 21000 21699 -600 -99 -600">
            <v:textbox style="mso-next-textbox:#_x0000_s1052">
              <w:txbxContent>
                <w:p w:rsidR="00A204FE" w:rsidRDefault="003910F2" w:rsidP="00A204FE">
                  <w:r>
                    <w:t>Fig1</w:t>
                  </w:r>
                  <w:proofErr w:type="gramStart"/>
                  <w:r>
                    <w:t>:Steamed</w:t>
                  </w:r>
                  <w:proofErr w:type="gramEnd"/>
                  <w:r>
                    <w:t xml:space="preserve"> sawdust</w:t>
                  </w:r>
                </w:p>
              </w:txbxContent>
            </v:textbox>
            <w10:wrap type="through"/>
          </v:shape>
        </w:pict>
      </w:r>
      <w:r w:rsidR="00A204FE" w:rsidRPr="00C42D95">
        <w:rPr>
          <w:rFonts w:ascii="Times New Roman" w:hAnsi="Times New Roman" w:cs="Times New Roman"/>
          <w:sz w:val="24"/>
          <w:szCs w:val="24"/>
        </w:rPr>
        <w:tab/>
      </w:r>
    </w:p>
    <w:p w:rsidR="00A204FE" w:rsidRPr="00C42D95" w:rsidRDefault="00A204FE" w:rsidP="00A204FE">
      <w:pPr>
        <w:rPr>
          <w:rFonts w:ascii="Times New Roman" w:hAnsi="Times New Roman" w:cs="Times New Roman"/>
          <w:sz w:val="24"/>
          <w:szCs w:val="24"/>
        </w:rPr>
      </w:pPr>
    </w:p>
    <w:p w:rsidR="00A204FE" w:rsidRPr="00C42D95" w:rsidRDefault="00D55445" w:rsidP="00A204FE">
      <w:pPr>
        <w:rPr>
          <w:rFonts w:ascii="Times New Roman" w:hAnsi="Times New Roman" w:cs="Times New Roman"/>
          <w:sz w:val="24"/>
          <w:szCs w:val="24"/>
        </w:rPr>
      </w:pPr>
      <w:r>
        <w:rPr>
          <w:rFonts w:ascii="Times New Roman" w:hAnsi="Times New Roman" w:cs="Times New Roman"/>
          <w:noProof/>
          <w:sz w:val="24"/>
          <w:szCs w:val="24"/>
        </w:rPr>
        <w:pict>
          <v:shape id="_x0000_s1055" type="#_x0000_t202" style="position:absolute;margin-left:238.05pt;margin-top:162.85pt;width:164.4pt;height:35.4pt;z-index:-251619328" wrapcoords="-99 -600 -99 21000 21699 21000 21699 -600 -99 -600">
            <v:textbox style="mso-next-textbox:#_x0000_s1055">
              <w:txbxContent>
                <w:p w:rsidR="00A204FE" w:rsidRDefault="00F35BB5" w:rsidP="00A204FE">
                  <w:r>
                    <w:t>Fig4: Feed formation</w:t>
                  </w:r>
                </w:p>
              </w:txbxContent>
            </v:textbox>
            <w10:wrap type="through"/>
          </v:shape>
        </w:pict>
      </w:r>
      <w:r>
        <w:rPr>
          <w:rFonts w:ascii="Times New Roman" w:hAnsi="Times New Roman" w:cs="Times New Roman"/>
          <w:noProof/>
          <w:sz w:val="24"/>
          <w:szCs w:val="24"/>
        </w:rPr>
        <w:pict>
          <v:shape id="_x0000_s1054" type="#_x0000_t202" style="position:absolute;margin-left:18.5pt;margin-top:0;width:159.5pt;height:29.9pt;z-index:-251620352" wrapcoords="-99 -600 -99 21000 21699 21000 21699 -600 -99 -600">
            <v:textbox style="mso-next-textbox:#_x0000_s1054">
              <w:txbxContent>
                <w:p w:rsidR="00A204FE" w:rsidRDefault="00FD3ADF" w:rsidP="00A204FE">
                  <w:r>
                    <w:t>Fig3</w:t>
                  </w:r>
                  <w:proofErr w:type="gramStart"/>
                  <w:r>
                    <w:t>:Weighing</w:t>
                  </w:r>
                  <w:proofErr w:type="gramEnd"/>
                  <w:r>
                    <w:t xml:space="preserve"> ingredients</w:t>
                  </w:r>
                </w:p>
              </w:txbxContent>
            </v:textbox>
            <w10:wrap type="through"/>
          </v:shape>
        </w:pict>
      </w:r>
    </w:p>
    <w:p w:rsidR="00A204FE" w:rsidRPr="00C42D95" w:rsidRDefault="00A204FE" w:rsidP="00A204FE">
      <w:pPr>
        <w:rPr>
          <w:rFonts w:ascii="Times New Roman" w:hAnsi="Times New Roman" w:cs="Times New Roman"/>
          <w:sz w:val="24"/>
          <w:szCs w:val="24"/>
        </w:rPr>
      </w:pPr>
    </w:p>
    <w:p w:rsidR="00AF5B0F" w:rsidRPr="00C42D95" w:rsidRDefault="00D55445" w:rsidP="00AF5B0F">
      <w:pPr>
        <w:spacing w:line="360" w:lineRule="auto"/>
        <w:rPr>
          <w:rFonts w:ascii="Times New Roman" w:hAnsi="Times New Roman" w:cs="Times New Roman"/>
          <w:sz w:val="24"/>
          <w:szCs w:val="24"/>
        </w:rPr>
      </w:pPr>
      <w:r>
        <w:rPr>
          <w:rFonts w:ascii="Times New Roman" w:hAnsi="Times New Roman" w:cs="Times New Roman"/>
          <w:noProof/>
          <w:sz w:val="24"/>
          <w:szCs w:val="24"/>
        </w:rPr>
        <w:pict>
          <v:shape id="_x0000_s1050" type="#_x0000_t202" style="position:absolute;margin-left:18.95pt;margin-top:2.3pt;width:164.4pt;height:26.9pt;z-index:-251623424" wrapcoords="-99 -600 -99 21000 21699 21000 21699 -600 -99 -600">
            <v:textbox style="mso-next-textbox:#_x0000_s1050">
              <w:txbxContent>
                <w:p w:rsidR="00A204FE" w:rsidRDefault="00A204FE">
                  <w:proofErr w:type="spellStart"/>
                  <w:proofErr w:type="gramStart"/>
                  <w:r>
                    <w:t>vxvxdvdvgdsg</w:t>
                  </w:r>
                  <w:proofErr w:type="spellEnd"/>
                  <w:proofErr w:type="gramEnd"/>
                </w:p>
              </w:txbxContent>
            </v:textbox>
            <w10:wrap type="through"/>
          </v:shape>
        </w:pict>
      </w:r>
      <w:r w:rsidR="00A204FE" w:rsidRPr="00C42D95">
        <w:rPr>
          <w:rFonts w:ascii="Times New Roman" w:hAnsi="Times New Roman" w:cs="Times New Roman"/>
          <w:noProof/>
          <w:sz w:val="24"/>
          <w:szCs w:val="24"/>
        </w:rPr>
        <w:drawing>
          <wp:anchor distT="0" distB="0" distL="114300" distR="114300" simplePos="0" relativeHeight="251691008" behindDoc="0" locked="0" layoutInCell="1" allowOverlap="1">
            <wp:simplePos x="0" y="0"/>
            <wp:positionH relativeFrom="margin">
              <wp:posOffset>2606675</wp:posOffset>
            </wp:positionH>
            <wp:positionV relativeFrom="margin">
              <wp:posOffset>4921885</wp:posOffset>
            </wp:positionV>
            <wp:extent cx="2655570" cy="2019300"/>
            <wp:effectExtent l="19050" t="0" r="0" b="0"/>
            <wp:wrapThrough wrapText="bothSides">
              <wp:wrapPolygon edited="0">
                <wp:start x="-155" y="0"/>
                <wp:lineTo x="-155" y="21396"/>
                <wp:lineTo x="21538" y="21396"/>
                <wp:lineTo x="21538" y="0"/>
                <wp:lineTo x="-155" y="0"/>
              </wp:wrapPolygon>
            </wp:wrapThrough>
            <wp:docPr id="11" name="Picture 5" descr="C:\Users\USER\Downloads\Histomorphological Studies on the Prostate Gland of Donkey Equus Asinus during Different Seasons_files\Desktop\tanvir pr.re\m i tanvir\selected pictures\P1070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Histomorphological Studies on the Prostate Gland of Donkey Equus Asinus during Different Seasons_files\Desktop\tanvir pr.re\m i tanvir\selected pictures\P1070134.JPG"/>
                    <pic:cNvPicPr>
                      <a:picLocks noChangeAspect="1" noChangeArrowheads="1"/>
                    </pic:cNvPicPr>
                  </pic:nvPicPr>
                  <pic:blipFill>
                    <a:blip r:embed="rId9" cstate="print"/>
                    <a:stretch>
                      <a:fillRect/>
                    </a:stretch>
                  </pic:blipFill>
                  <pic:spPr bwMode="auto">
                    <a:xfrm>
                      <a:off x="0" y="0"/>
                      <a:ext cx="2655570" cy="2019300"/>
                    </a:xfrm>
                    <a:prstGeom prst="rect">
                      <a:avLst/>
                    </a:prstGeom>
                    <a:noFill/>
                    <a:ln w="9525">
                      <a:noFill/>
                      <a:miter lim="800000"/>
                      <a:headEnd/>
                      <a:tailEnd/>
                    </a:ln>
                  </pic:spPr>
                </pic:pic>
              </a:graphicData>
            </a:graphic>
          </wp:anchor>
        </w:drawing>
      </w:r>
      <w:r w:rsidR="00A204FE" w:rsidRPr="00C42D95">
        <w:rPr>
          <w:rFonts w:ascii="Times New Roman" w:hAnsi="Times New Roman" w:cs="Times New Roman"/>
          <w:noProof/>
          <w:sz w:val="24"/>
          <w:szCs w:val="24"/>
        </w:rPr>
        <w:drawing>
          <wp:anchor distT="0" distB="0" distL="114300" distR="114300" simplePos="0" relativeHeight="251692032" behindDoc="0" locked="0" layoutInCell="1" allowOverlap="1">
            <wp:simplePos x="0" y="0"/>
            <wp:positionH relativeFrom="margin">
              <wp:posOffset>13970</wp:posOffset>
            </wp:positionH>
            <wp:positionV relativeFrom="margin">
              <wp:posOffset>4921885</wp:posOffset>
            </wp:positionV>
            <wp:extent cx="2478405" cy="2033270"/>
            <wp:effectExtent l="19050" t="0" r="0" b="0"/>
            <wp:wrapThrough wrapText="bothSides">
              <wp:wrapPolygon edited="0">
                <wp:start x="-166" y="0"/>
                <wp:lineTo x="-166" y="21452"/>
                <wp:lineTo x="21583" y="21452"/>
                <wp:lineTo x="21583" y="0"/>
                <wp:lineTo x="-166" y="0"/>
              </wp:wrapPolygon>
            </wp:wrapThrough>
            <wp:docPr id="12" name="Picture 19" descr="P107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0126.JPG"/>
                    <pic:cNvPicPr/>
                  </pic:nvPicPr>
                  <pic:blipFill>
                    <a:blip r:embed="rId10" cstate="print"/>
                    <a:stretch>
                      <a:fillRect/>
                    </a:stretch>
                  </pic:blipFill>
                  <pic:spPr>
                    <a:xfrm>
                      <a:off x="0" y="0"/>
                      <a:ext cx="2478405" cy="2033270"/>
                    </a:xfrm>
                    <a:prstGeom prst="rect">
                      <a:avLst/>
                    </a:prstGeom>
                  </pic:spPr>
                </pic:pic>
              </a:graphicData>
            </a:graphic>
          </wp:anchor>
        </w:drawing>
      </w:r>
    </w:p>
    <w:p w:rsidR="00AF5B0F" w:rsidRPr="00C42D95" w:rsidRDefault="00AF5B0F" w:rsidP="00AF5B0F">
      <w:pPr>
        <w:rPr>
          <w:rFonts w:ascii="Times New Roman" w:hAnsi="Times New Roman" w:cs="Times New Roman"/>
          <w:sz w:val="26"/>
          <w:szCs w:val="26"/>
        </w:rPr>
      </w:pPr>
    </w:p>
    <w:p w:rsidR="00387D74" w:rsidRPr="00C42D95" w:rsidRDefault="00E158B5" w:rsidP="00387D74">
      <w:pPr>
        <w:rPr>
          <w:rFonts w:ascii="Times New Roman" w:hAnsi="Times New Roman" w:cs="Times New Roman"/>
          <w:sz w:val="26"/>
          <w:szCs w:val="26"/>
        </w:rPr>
      </w:pPr>
      <w:r w:rsidRPr="00C42D95">
        <w:rPr>
          <w:rFonts w:ascii="Times New Roman" w:hAnsi="Times New Roman" w:cs="Times New Roman"/>
          <w:noProof/>
          <w:sz w:val="26"/>
          <w:szCs w:val="26"/>
        </w:rPr>
        <w:lastRenderedPageBreak/>
        <w:drawing>
          <wp:anchor distT="0" distB="0" distL="114300" distR="114300" simplePos="0" relativeHeight="251682816" behindDoc="0" locked="0" layoutInCell="1" allowOverlap="1">
            <wp:simplePos x="0" y="0"/>
            <wp:positionH relativeFrom="margin">
              <wp:posOffset>2682875</wp:posOffset>
            </wp:positionH>
            <wp:positionV relativeFrom="margin">
              <wp:posOffset>530225</wp:posOffset>
            </wp:positionV>
            <wp:extent cx="2654300" cy="2085975"/>
            <wp:effectExtent l="19050" t="0" r="0" b="0"/>
            <wp:wrapSquare wrapText="bothSides"/>
            <wp:docPr id="3" name="Picture 4" descr="C:\Users\USER\Downloads\Histomorphological Studies on the Prostate Gland of Donkey Equus Asinus during Different Seasons_files\Desktop\tanvir pr.re\m i tanvir\selected pictures\SAM_0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Histomorphological Studies on the Prostate Gland of Donkey Equus Asinus during Different Seasons_files\Desktop\tanvir pr.re\m i tanvir\selected pictures\SAM_0644.JPG"/>
                    <pic:cNvPicPr>
                      <a:picLocks noChangeAspect="1" noChangeArrowheads="1"/>
                    </pic:cNvPicPr>
                  </pic:nvPicPr>
                  <pic:blipFill>
                    <a:blip r:embed="rId11" cstate="print"/>
                    <a:stretch>
                      <a:fillRect/>
                    </a:stretch>
                  </pic:blipFill>
                  <pic:spPr bwMode="auto">
                    <a:xfrm>
                      <a:off x="0" y="0"/>
                      <a:ext cx="2654300" cy="2085975"/>
                    </a:xfrm>
                    <a:prstGeom prst="rect">
                      <a:avLst/>
                    </a:prstGeom>
                    <a:noFill/>
                    <a:ln w="9525">
                      <a:noFill/>
                      <a:miter lim="800000"/>
                      <a:headEnd/>
                      <a:tailEnd/>
                    </a:ln>
                  </pic:spPr>
                </pic:pic>
              </a:graphicData>
            </a:graphic>
          </wp:anchor>
        </w:drawing>
      </w:r>
      <w:r w:rsidRPr="00C42D95">
        <w:rPr>
          <w:rFonts w:ascii="Times New Roman" w:hAnsi="Times New Roman" w:cs="Times New Roman"/>
          <w:noProof/>
          <w:sz w:val="26"/>
          <w:szCs w:val="26"/>
        </w:rPr>
        <w:drawing>
          <wp:anchor distT="0" distB="0" distL="114300" distR="114300" simplePos="0" relativeHeight="251683840" behindDoc="0" locked="0" layoutInCell="1" allowOverlap="1">
            <wp:simplePos x="0" y="0"/>
            <wp:positionH relativeFrom="margin">
              <wp:posOffset>-231775</wp:posOffset>
            </wp:positionH>
            <wp:positionV relativeFrom="margin">
              <wp:posOffset>530225</wp:posOffset>
            </wp:positionV>
            <wp:extent cx="2755900" cy="2133600"/>
            <wp:effectExtent l="19050" t="0" r="6350" b="0"/>
            <wp:wrapSquare wrapText="bothSides"/>
            <wp:docPr id="4" name="Picture 15" descr="SAM_0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653.JPG"/>
                    <pic:cNvPicPr/>
                  </pic:nvPicPr>
                  <pic:blipFill>
                    <a:blip r:embed="rId12" cstate="print"/>
                    <a:stretch>
                      <a:fillRect/>
                    </a:stretch>
                  </pic:blipFill>
                  <pic:spPr>
                    <a:xfrm>
                      <a:off x="0" y="0"/>
                      <a:ext cx="2755900" cy="2133600"/>
                    </a:xfrm>
                    <a:prstGeom prst="rect">
                      <a:avLst/>
                    </a:prstGeom>
                  </pic:spPr>
                </pic:pic>
              </a:graphicData>
            </a:graphic>
          </wp:anchor>
        </w:drawing>
      </w:r>
    </w:p>
    <w:p w:rsidR="00387D74" w:rsidRPr="00C42D95" w:rsidRDefault="00D55445" w:rsidP="00387D74">
      <w:pPr>
        <w:rPr>
          <w:rFonts w:ascii="Times New Roman" w:hAnsi="Times New Roman" w:cs="Times New Roman"/>
          <w:sz w:val="26"/>
          <w:szCs w:val="26"/>
        </w:rPr>
      </w:pPr>
      <w:r>
        <w:rPr>
          <w:rFonts w:ascii="Times New Roman" w:hAnsi="Times New Roman" w:cs="Times New Roman"/>
          <w:noProof/>
          <w:sz w:val="26"/>
          <w:szCs w:val="26"/>
        </w:rPr>
        <w:pict>
          <v:rect id="_x0000_s1042" style="position:absolute;margin-left:-225pt;margin-top:199.35pt;width:201.35pt;height:30pt;z-index:2516858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" fillcolor="white [3201]" strokecolor="#f79646 [3209]" strokeweight="2pt">
            <v:path arrowok="t"/>
            <v:textbox style="mso-next-textbox:#_x0000_s1042">
              <w:txbxContent>
                <w:p w:rsidR="00387D74" w:rsidRDefault="00E158B5" w:rsidP="00387D74">
                  <w:pPr>
                    <w:jc w:val="center"/>
                  </w:pPr>
                  <w:r>
                    <w:t xml:space="preserve">Fig 5: Shed of experimental </w:t>
                  </w:r>
                  <w:proofErr w:type="spellStart"/>
                  <w:r>
                    <w:t>Sonali</w:t>
                  </w:r>
                  <w:proofErr w:type="spellEnd"/>
                  <w:r w:rsidR="00387D74">
                    <w:t xml:space="preserve"> </w:t>
                  </w:r>
                </w:p>
              </w:txbxContent>
            </v:textbox>
          </v:rect>
        </w:pict>
      </w:r>
      <w:r>
        <w:rPr>
          <w:rFonts w:ascii="Times New Roman" w:hAnsi="Times New Roman" w:cs="Times New Roman"/>
          <w:noProof/>
          <w:sz w:val="26"/>
          <w:szCs w:val="26"/>
        </w:rPr>
        <w:pict>
          <v:rect id="_x0000_s1043" style="position:absolute;margin-left:2.25pt;margin-top:199.35pt;width:209.25pt;height:30pt;z-index:25168691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" fillcolor="white [3201]" strokecolor="#f79646 [3209]" strokeweight="2pt">
            <v:path arrowok="t"/>
            <v:textbox style="mso-next-textbox:#_x0000_s1043">
              <w:txbxContent>
                <w:p w:rsidR="00387D74" w:rsidRDefault="00E158B5" w:rsidP="00387D74">
                  <w:pPr>
                    <w:jc w:val="center"/>
                  </w:pPr>
                  <w:r>
                    <w:t xml:space="preserve">Fig 6: Shed of </w:t>
                  </w:r>
                  <w:proofErr w:type="spellStart"/>
                  <w:r>
                    <w:t>Sonali</w:t>
                  </w:r>
                  <w:proofErr w:type="spellEnd"/>
                  <w:r>
                    <w:t xml:space="preserve"> of the farm</w:t>
                  </w:r>
                </w:p>
                <w:p w:rsidR="00387D74" w:rsidRDefault="00387D74" w:rsidP="00387D74">
                  <w:pPr>
                    <w:jc w:val="center"/>
                  </w:pPr>
                </w:p>
                <w:p w:rsidR="00387D74" w:rsidRDefault="00387D74" w:rsidP="00387D74">
                  <w:pPr>
                    <w:jc w:val="center"/>
                  </w:pPr>
                </w:p>
                <w:p w:rsidR="00387D74" w:rsidRDefault="00387D74" w:rsidP="00387D74">
                  <w:pPr>
                    <w:jc w:val="center"/>
                  </w:pPr>
                </w:p>
                <w:p w:rsidR="00387D74" w:rsidRDefault="00387D74" w:rsidP="00387D74">
                  <w:pPr>
                    <w:jc w:val="center"/>
                  </w:pPr>
                  <w:proofErr w:type="spellStart"/>
                  <w:proofErr w:type="gramStart"/>
                  <w:r>
                    <w:t>steamedsssssssteamedsa</w:t>
                  </w:r>
                  <w:proofErr w:type="spellEnd"/>
                  <w:proofErr w:type="gramEnd"/>
                </w:p>
              </w:txbxContent>
            </v:textbox>
          </v:rect>
        </w:pict>
      </w:r>
      <w:r w:rsidR="00A204FE" w:rsidRPr="00C42D95">
        <w:rPr>
          <w:rFonts w:ascii="Times New Roman" w:hAnsi="Times New Roman" w:cs="Times New Roman"/>
          <w:noProof/>
          <w:sz w:val="26"/>
          <w:szCs w:val="26"/>
        </w:rPr>
        <w:drawing>
          <wp:anchor distT="0" distB="0" distL="114300" distR="114300" simplePos="0" relativeHeight="251681792" behindDoc="0" locked="0" layoutInCell="1" allowOverlap="1">
            <wp:simplePos x="0" y="0"/>
            <wp:positionH relativeFrom="margin">
              <wp:posOffset>2743200</wp:posOffset>
            </wp:positionH>
            <wp:positionV relativeFrom="margin">
              <wp:posOffset>3638550</wp:posOffset>
            </wp:positionV>
            <wp:extent cx="2587625" cy="2251710"/>
            <wp:effectExtent l="19050" t="0" r="3175" b="0"/>
            <wp:wrapSquare wrapText="bothSides"/>
            <wp:docPr id="2" name="Picture 5" descr="C:\Users\USER\Downloads\Histomorphological Studies on the Prostate Gland of Donkey Equus Asinus during Different Seasons_files\Desktop\tanvir pr.re\m i tanvir\selected pictures\P1070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ownloads\Histomorphological Studies on the Prostate Gland of Donkey Equus Asinus during Different Seasons_files\Desktop\tanvir pr.re\m i tanvir\selected pictures\P1070134.JPG"/>
                    <pic:cNvPicPr>
                      <a:picLocks noChangeAspect="1" noChangeArrowheads="1"/>
                    </pic:cNvPicPr>
                  </pic:nvPicPr>
                  <pic:blipFill>
                    <a:blip r:embed="rId13" cstate="print"/>
                    <a:stretch>
                      <a:fillRect/>
                    </a:stretch>
                  </pic:blipFill>
                  <pic:spPr bwMode="auto">
                    <a:xfrm>
                      <a:off x="0" y="0"/>
                      <a:ext cx="2587625" cy="2251710"/>
                    </a:xfrm>
                    <a:prstGeom prst="rect">
                      <a:avLst/>
                    </a:prstGeom>
                    <a:noFill/>
                    <a:ln w="9525">
                      <a:noFill/>
                      <a:miter lim="800000"/>
                      <a:headEnd/>
                      <a:tailEnd/>
                    </a:ln>
                  </pic:spPr>
                </pic:pic>
              </a:graphicData>
            </a:graphic>
          </wp:anchor>
        </w:drawing>
      </w:r>
      <w:r w:rsidR="00643D74" w:rsidRPr="00C42D95">
        <w:rPr>
          <w:rFonts w:ascii="Times New Roman" w:hAnsi="Times New Roman" w:cs="Times New Roman"/>
          <w:noProof/>
          <w:sz w:val="26"/>
          <w:szCs w:val="26"/>
        </w:rPr>
        <w:drawing>
          <wp:anchor distT="0" distB="0" distL="114300" distR="114300" simplePos="0" relativeHeight="251684864" behindDoc="0" locked="0" layoutInCell="1" allowOverlap="1">
            <wp:simplePos x="0" y="0"/>
            <wp:positionH relativeFrom="margin">
              <wp:posOffset>-231775</wp:posOffset>
            </wp:positionH>
            <wp:positionV relativeFrom="margin">
              <wp:posOffset>3638550</wp:posOffset>
            </wp:positionV>
            <wp:extent cx="2758440" cy="2251710"/>
            <wp:effectExtent l="19050" t="0" r="3810" b="0"/>
            <wp:wrapSquare wrapText="bothSides"/>
            <wp:docPr id="5" name="Picture 19" descr="P107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70126.JPG"/>
                    <pic:cNvPicPr/>
                  </pic:nvPicPr>
                  <pic:blipFill>
                    <a:blip r:embed="rId14" cstate="print"/>
                    <a:stretch>
                      <a:fillRect/>
                    </a:stretch>
                  </pic:blipFill>
                  <pic:spPr>
                    <a:xfrm>
                      <a:off x="0" y="0"/>
                      <a:ext cx="2758440" cy="2251710"/>
                    </a:xfrm>
                    <a:prstGeom prst="rect">
                      <a:avLst/>
                    </a:prstGeom>
                  </pic:spPr>
                </pic:pic>
              </a:graphicData>
            </a:graphic>
          </wp:anchor>
        </w:drawing>
      </w:r>
    </w:p>
    <w:p w:rsidR="00CE6E90" w:rsidRPr="00C42D95" w:rsidRDefault="00CE6E90" w:rsidP="00CE6E90">
      <w:pPr>
        <w:jc w:val="center"/>
      </w:pPr>
    </w:p>
    <w:p w:rsidR="00CE6E90" w:rsidRPr="00C42D95" w:rsidRDefault="00CE6E90" w:rsidP="00CE6E90">
      <w:pPr>
        <w:jc w:val="center"/>
      </w:pPr>
    </w:p>
    <w:p w:rsidR="00387D74" w:rsidRPr="00C42D95" w:rsidRDefault="00D55445" w:rsidP="00387D74">
      <w:pPr>
        <w:rPr>
          <w:rFonts w:ascii="Times New Roman" w:hAnsi="Times New Roman" w:cs="Times New Roman"/>
          <w:sz w:val="26"/>
          <w:szCs w:val="26"/>
        </w:rPr>
      </w:pPr>
      <w:r>
        <w:rPr>
          <w:rFonts w:ascii="Times New Roman" w:hAnsi="Times New Roman" w:cs="Times New Roman"/>
          <w:noProof/>
          <w:sz w:val="26"/>
          <w:szCs w:val="26"/>
        </w:rPr>
        <w:pict>
          <v:rect id="_x0000_s1058" style="position:absolute;margin-left:-8.3pt;margin-top:197.1pt;width:201.35pt;height:30pt;z-index:2517002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" fillcolor="white [3201]" strokecolor="#f79646 [3209]" strokeweight="2pt">
            <v:path arrowok="t"/>
            <v:textbox style="mso-next-textbox:#_x0000_s1058">
              <w:txbxContent>
                <w:p w:rsidR="00A204FE" w:rsidRDefault="00A204FE" w:rsidP="00387D74">
                  <w:pPr>
                    <w:jc w:val="center"/>
                  </w:pPr>
                  <w:r>
                    <w:t>Fig</w:t>
                  </w:r>
                  <w:r w:rsidR="00F35BB5">
                    <w:t xml:space="preserve"> 7</w:t>
                  </w:r>
                  <w:proofErr w:type="gramStart"/>
                  <w:r w:rsidR="00F35BB5">
                    <w:t>:Body</w:t>
                  </w:r>
                  <w:proofErr w:type="gramEnd"/>
                  <w:r w:rsidR="00F35BB5">
                    <w:t xml:space="preserve"> weight measured at day 1</w:t>
                  </w:r>
                </w:p>
              </w:txbxContent>
            </v:textbox>
          </v:rect>
        </w:pict>
      </w:r>
      <w:r>
        <w:rPr>
          <w:rFonts w:ascii="Times New Roman" w:hAnsi="Times New Roman" w:cs="Times New Roman"/>
          <w:noProof/>
          <w:sz w:val="26"/>
          <w:szCs w:val="26"/>
        </w:rPr>
        <w:pict>
          <v:rect id="_x0000_s1059" style="position:absolute;margin-left:218.95pt;margin-top:197.1pt;width:209.25pt;height:30pt;z-index:25170124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" fillcolor="white [3201]" strokecolor="#f79646 [3209]" strokeweight="2pt">
            <v:path arrowok="t"/>
            <v:textbox style="mso-next-textbox:#_x0000_s1059">
              <w:txbxContent>
                <w:p w:rsidR="00A204FE" w:rsidRDefault="00A204FE" w:rsidP="00387D74">
                  <w:pPr>
                    <w:jc w:val="center"/>
                  </w:pPr>
                  <w:r>
                    <w:t>F</w:t>
                  </w:r>
                  <w:r w:rsidR="00F35BB5">
                    <w:t>ig 8</w:t>
                  </w:r>
                  <w:proofErr w:type="gramStart"/>
                  <w:r w:rsidR="00F35BB5">
                    <w:t>:Body</w:t>
                  </w:r>
                  <w:proofErr w:type="gramEnd"/>
                  <w:r w:rsidR="00F35BB5">
                    <w:t xml:space="preserve"> weight measured at day 7</w:t>
                  </w:r>
                </w:p>
                <w:p w:rsidR="00A204FE" w:rsidRDefault="00A204FE" w:rsidP="00387D74">
                  <w:pPr>
                    <w:jc w:val="center"/>
                  </w:pPr>
                </w:p>
                <w:p w:rsidR="00A204FE" w:rsidRDefault="00A204FE" w:rsidP="00387D74">
                  <w:pPr>
                    <w:jc w:val="center"/>
                  </w:pPr>
                </w:p>
                <w:p w:rsidR="00A204FE" w:rsidRDefault="00A204FE" w:rsidP="00387D74">
                  <w:pPr>
                    <w:jc w:val="center"/>
                  </w:pPr>
                </w:p>
                <w:p w:rsidR="00A204FE" w:rsidRDefault="00A204FE" w:rsidP="00387D74">
                  <w:pPr>
                    <w:jc w:val="center"/>
                  </w:pPr>
                  <w:proofErr w:type="spellStart"/>
                  <w:proofErr w:type="gramStart"/>
                  <w:r>
                    <w:t>steamedsssssssteamedsa</w:t>
                  </w:r>
                  <w:proofErr w:type="spellEnd"/>
                  <w:proofErr w:type="gramEnd"/>
                </w:p>
              </w:txbxContent>
            </v:textbox>
          </v:rect>
        </w:pict>
      </w:r>
    </w:p>
    <w:p w:rsidR="00387D74" w:rsidRPr="00C42D95" w:rsidRDefault="00387D74" w:rsidP="00387D74">
      <w:pPr>
        <w:rPr>
          <w:rFonts w:ascii="Times New Roman" w:hAnsi="Times New Roman" w:cs="Times New Roman"/>
          <w:sz w:val="26"/>
          <w:szCs w:val="26"/>
        </w:rPr>
      </w:pPr>
    </w:p>
    <w:p w:rsidR="00387D74" w:rsidRPr="00C42D95" w:rsidRDefault="00387D74" w:rsidP="00387D74">
      <w:pPr>
        <w:rPr>
          <w:rFonts w:ascii="Times New Roman" w:hAnsi="Times New Roman" w:cs="Times New Roman"/>
          <w:sz w:val="26"/>
          <w:szCs w:val="26"/>
        </w:rPr>
      </w:pPr>
    </w:p>
    <w:p w:rsidR="00387D74" w:rsidRPr="00C42D95" w:rsidRDefault="00387D74" w:rsidP="00387D74">
      <w:pPr>
        <w:rPr>
          <w:rFonts w:ascii="Times New Roman" w:hAnsi="Times New Roman" w:cs="Times New Roman"/>
          <w:sz w:val="26"/>
          <w:szCs w:val="26"/>
        </w:rPr>
      </w:pPr>
    </w:p>
    <w:p w:rsidR="00AF5B0F" w:rsidRPr="00C42D95" w:rsidRDefault="00AF5B0F" w:rsidP="00AF5B0F">
      <w:pPr>
        <w:rPr>
          <w:rFonts w:ascii="Times New Roman" w:hAnsi="Times New Roman" w:cs="Times New Roman"/>
          <w:sz w:val="26"/>
          <w:szCs w:val="26"/>
        </w:rPr>
      </w:pPr>
    </w:p>
    <w:p w:rsidR="00AF5B0F" w:rsidRPr="00C42D95" w:rsidRDefault="00AF5B0F" w:rsidP="00AF5B0F">
      <w:pPr>
        <w:rPr>
          <w:rFonts w:ascii="Times New Roman" w:hAnsi="Times New Roman" w:cs="Times New Roman"/>
          <w:sz w:val="26"/>
          <w:szCs w:val="26"/>
        </w:rPr>
      </w:pPr>
    </w:p>
    <w:p w:rsidR="00AF5B0F" w:rsidRPr="00C42D95" w:rsidRDefault="00AF5B0F" w:rsidP="00AF5B0F">
      <w:pPr>
        <w:rPr>
          <w:rFonts w:ascii="Times New Roman" w:hAnsi="Times New Roman" w:cs="Times New Roman"/>
          <w:sz w:val="26"/>
          <w:szCs w:val="26"/>
        </w:rPr>
      </w:pPr>
    </w:p>
    <w:p w:rsidR="00A204FE" w:rsidRPr="00C42D95" w:rsidRDefault="00875F71" w:rsidP="00A204FE">
      <w:pPr>
        <w:pStyle w:val="Heading1"/>
        <w:jc w:val="center"/>
        <w:rPr>
          <w:color w:val="auto"/>
        </w:rPr>
      </w:pPr>
      <w:r w:rsidRPr="00C42D95">
        <w:rPr>
          <w:color w:val="auto"/>
        </w:rPr>
        <w:lastRenderedPageBreak/>
        <w:t>CHAPTER III</w:t>
      </w:r>
      <w:r w:rsidR="00AF5B0F" w:rsidRPr="00C42D95">
        <w:rPr>
          <w:color w:val="auto"/>
        </w:rPr>
        <w:t>:</w:t>
      </w:r>
    </w:p>
    <w:p w:rsidR="00AC0AB6" w:rsidRPr="00C42D95" w:rsidRDefault="00AF5B0F" w:rsidP="00A204FE">
      <w:pPr>
        <w:pStyle w:val="Heading1"/>
        <w:jc w:val="center"/>
        <w:rPr>
          <w:color w:val="auto"/>
        </w:rPr>
      </w:pPr>
      <w:r w:rsidRPr="00C42D95">
        <w:rPr>
          <w:color w:val="auto"/>
        </w:rPr>
        <w:t>RESULTS</w:t>
      </w:r>
    </w:p>
    <w:p w:rsidR="00AC0AB6" w:rsidRPr="00C42D95" w:rsidRDefault="00AC0AB6" w:rsidP="00AC0AB6">
      <w:pPr>
        <w:rPr>
          <w:rFonts w:ascii="Times New Roman" w:hAnsi="Times New Roman" w:cs="Times New Roman"/>
          <w:sz w:val="24"/>
          <w:szCs w:val="24"/>
        </w:rPr>
      </w:pPr>
      <w:r w:rsidRPr="00C42D95">
        <w:rPr>
          <w:rFonts w:ascii="Times New Roman" w:hAnsi="Times New Roman" w:cs="Times New Roman"/>
          <w:b/>
          <w:sz w:val="24"/>
          <w:szCs w:val="24"/>
        </w:rPr>
        <w:t>Table 4:</w:t>
      </w:r>
      <w:r w:rsidRPr="00C42D95">
        <w:rPr>
          <w:rFonts w:ascii="Times New Roman" w:hAnsi="Times New Roman" w:cs="Times New Roman"/>
          <w:sz w:val="24"/>
          <w:szCs w:val="24"/>
        </w:rPr>
        <w:t xml:space="preserve"> Recorded body weight and feed intake per bird</w:t>
      </w:r>
    </w:p>
    <w:tbl>
      <w:tblPr>
        <w:tblStyle w:val="TableGrid"/>
        <w:tblW w:w="0" w:type="auto"/>
        <w:tblLook w:val="04A0"/>
      </w:tblPr>
      <w:tblGrid>
        <w:gridCol w:w="1483"/>
        <w:gridCol w:w="1170"/>
        <w:gridCol w:w="1260"/>
        <w:gridCol w:w="1303"/>
        <w:gridCol w:w="1350"/>
        <w:gridCol w:w="1530"/>
      </w:tblGrid>
      <w:tr w:rsidR="00AC0AB6" w:rsidRPr="00C42D95" w:rsidTr="00D51A53">
        <w:tc>
          <w:tcPr>
            <w:tcW w:w="1415" w:type="dxa"/>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Replications</w:t>
            </w:r>
          </w:p>
        </w:tc>
        <w:tc>
          <w:tcPr>
            <w:tcW w:w="1170" w:type="dxa"/>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Serial No.</w:t>
            </w:r>
          </w:p>
        </w:tc>
        <w:tc>
          <w:tcPr>
            <w:tcW w:w="126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b/>
                <w:sz w:val="24"/>
                <w:szCs w:val="24"/>
              </w:rPr>
              <w:t>Body weight at 1st day  (gm</w:t>
            </w:r>
            <w:r w:rsidRPr="00C42D95">
              <w:rPr>
                <w:rFonts w:ascii="Times New Roman" w:hAnsi="Times New Roman" w:cs="Times New Roman"/>
                <w:sz w:val="24"/>
                <w:szCs w:val="24"/>
              </w:rPr>
              <w:t>)</w:t>
            </w:r>
          </w:p>
        </w:tc>
        <w:tc>
          <w:tcPr>
            <w:tcW w:w="1303" w:type="dxa"/>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Body weight at 7th day  (gm)</w:t>
            </w:r>
          </w:p>
        </w:tc>
        <w:tc>
          <w:tcPr>
            <w:tcW w:w="1350" w:type="dxa"/>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Weight gain (gm)</w:t>
            </w:r>
          </w:p>
        </w:tc>
        <w:tc>
          <w:tcPr>
            <w:tcW w:w="1530" w:type="dxa"/>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Feed intake(gm) in 7 days</w:t>
            </w:r>
          </w:p>
        </w:tc>
      </w:tr>
      <w:tr w:rsidR="00AC0AB6" w:rsidRPr="00C42D95" w:rsidTr="00D51A53">
        <w:tc>
          <w:tcPr>
            <w:tcW w:w="1415" w:type="dxa"/>
            <w:vMerge w:val="restart"/>
          </w:tcPr>
          <w:p w:rsidR="00AC0AB6" w:rsidRPr="00C42D95" w:rsidRDefault="00AC0AB6" w:rsidP="00D51A53">
            <w:pPr>
              <w:jc w:val="center"/>
              <w:rPr>
                <w:rFonts w:ascii="Times New Roman" w:hAnsi="Times New Roman" w:cs="Times New Roman"/>
                <w:sz w:val="24"/>
                <w:szCs w:val="24"/>
              </w:rPr>
            </w:pPr>
          </w:p>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R1</w:t>
            </w:r>
          </w:p>
        </w:tc>
        <w:tc>
          <w:tcPr>
            <w:tcW w:w="117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w:t>
            </w:r>
          </w:p>
        </w:tc>
        <w:tc>
          <w:tcPr>
            <w:tcW w:w="126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37</w:t>
            </w:r>
          </w:p>
        </w:tc>
        <w:tc>
          <w:tcPr>
            <w:tcW w:w="1303"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66</w:t>
            </w:r>
          </w:p>
        </w:tc>
        <w:tc>
          <w:tcPr>
            <w:tcW w:w="135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29</w:t>
            </w:r>
          </w:p>
        </w:tc>
        <w:tc>
          <w:tcPr>
            <w:tcW w:w="153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105</w:t>
            </w:r>
          </w:p>
        </w:tc>
      </w:tr>
      <w:tr w:rsidR="00AC0AB6" w:rsidRPr="00C42D95" w:rsidTr="00D51A53">
        <w:trPr>
          <w:trHeight w:val="273"/>
        </w:trPr>
        <w:tc>
          <w:tcPr>
            <w:tcW w:w="1415" w:type="dxa"/>
            <w:vMerge/>
          </w:tcPr>
          <w:p w:rsidR="00AC0AB6" w:rsidRPr="00C42D95" w:rsidRDefault="00AC0AB6" w:rsidP="00D51A53">
            <w:pPr>
              <w:jc w:val="center"/>
              <w:rPr>
                <w:rFonts w:ascii="Times New Roman" w:hAnsi="Times New Roman" w:cs="Times New Roman"/>
                <w:sz w:val="24"/>
                <w:szCs w:val="24"/>
              </w:rPr>
            </w:pPr>
          </w:p>
        </w:tc>
        <w:tc>
          <w:tcPr>
            <w:tcW w:w="117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w:t>
            </w:r>
          </w:p>
        </w:tc>
        <w:tc>
          <w:tcPr>
            <w:tcW w:w="126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34</w:t>
            </w:r>
          </w:p>
        </w:tc>
        <w:tc>
          <w:tcPr>
            <w:tcW w:w="1303"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58</w:t>
            </w:r>
          </w:p>
        </w:tc>
        <w:tc>
          <w:tcPr>
            <w:tcW w:w="135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24</w:t>
            </w:r>
          </w:p>
        </w:tc>
        <w:tc>
          <w:tcPr>
            <w:tcW w:w="153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105</w:t>
            </w:r>
          </w:p>
        </w:tc>
      </w:tr>
      <w:tr w:rsidR="00AC0AB6" w:rsidRPr="00C42D95" w:rsidTr="00D51A53">
        <w:tc>
          <w:tcPr>
            <w:tcW w:w="1415" w:type="dxa"/>
            <w:vMerge/>
          </w:tcPr>
          <w:p w:rsidR="00AC0AB6" w:rsidRPr="00C42D95" w:rsidRDefault="00AC0AB6" w:rsidP="00D51A53">
            <w:pPr>
              <w:jc w:val="center"/>
              <w:rPr>
                <w:rFonts w:ascii="Times New Roman" w:hAnsi="Times New Roman" w:cs="Times New Roman"/>
                <w:sz w:val="24"/>
                <w:szCs w:val="24"/>
              </w:rPr>
            </w:pPr>
          </w:p>
        </w:tc>
        <w:tc>
          <w:tcPr>
            <w:tcW w:w="117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w:t>
            </w:r>
          </w:p>
        </w:tc>
        <w:tc>
          <w:tcPr>
            <w:tcW w:w="126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31</w:t>
            </w:r>
          </w:p>
        </w:tc>
        <w:tc>
          <w:tcPr>
            <w:tcW w:w="1303"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55</w:t>
            </w:r>
          </w:p>
        </w:tc>
        <w:tc>
          <w:tcPr>
            <w:tcW w:w="135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24</w:t>
            </w:r>
          </w:p>
        </w:tc>
        <w:tc>
          <w:tcPr>
            <w:tcW w:w="153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105</w:t>
            </w:r>
          </w:p>
        </w:tc>
      </w:tr>
      <w:tr w:rsidR="00AC0AB6" w:rsidRPr="00C42D95" w:rsidTr="00D51A53">
        <w:tc>
          <w:tcPr>
            <w:tcW w:w="1415" w:type="dxa"/>
            <w:vMerge/>
          </w:tcPr>
          <w:p w:rsidR="00AC0AB6" w:rsidRPr="00C42D95" w:rsidRDefault="00AC0AB6" w:rsidP="00D51A53">
            <w:pPr>
              <w:jc w:val="center"/>
              <w:rPr>
                <w:rFonts w:ascii="Times New Roman" w:hAnsi="Times New Roman" w:cs="Times New Roman"/>
                <w:sz w:val="24"/>
                <w:szCs w:val="24"/>
              </w:rPr>
            </w:pPr>
          </w:p>
        </w:tc>
        <w:tc>
          <w:tcPr>
            <w:tcW w:w="117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Average</w:t>
            </w:r>
          </w:p>
        </w:tc>
        <w:tc>
          <w:tcPr>
            <w:tcW w:w="126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34</w:t>
            </w:r>
          </w:p>
        </w:tc>
        <w:tc>
          <w:tcPr>
            <w:tcW w:w="1303"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59.67</w:t>
            </w:r>
          </w:p>
        </w:tc>
        <w:tc>
          <w:tcPr>
            <w:tcW w:w="135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25.67</w:t>
            </w:r>
          </w:p>
        </w:tc>
        <w:tc>
          <w:tcPr>
            <w:tcW w:w="153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105</w:t>
            </w:r>
          </w:p>
        </w:tc>
      </w:tr>
      <w:tr w:rsidR="00AC0AB6" w:rsidRPr="00C42D95" w:rsidTr="00D51A53">
        <w:tc>
          <w:tcPr>
            <w:tcW w:w="1415" w:type="dxa"/>
            <w:vMerge w:val="restart"/>
          </w:tcPr>
          <w:p w:rsidR="00AC0AB6" w:rsidRPr="00C42D95" w:rsidRDefault="00AC0AB6" w:rsidP="00D51A53">
            <w:pPr>
              <w:jc w:val="center"/>
              <w:rPr>
                <w:rFonts w:ascii="Times New Roman" w:hAnsi="Times New Roman" w:cs="Times New Roman"/>
                <w:sz w:val="24"/>
                <w:szCs w:val="24"/>
              </w:rPr>
            </w:pPr>
          </w:p>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R2</w:t>
            </w:r>
          </w:p>
        </w:tc>
        <w:tc>
          <w:tcPr>
            <w:tcW w:w="117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4</w:t>
            </w:r>
          </w:p>
        </w:tc>
        <w:tc>
          <w:tcPr>
            <w:tcW w:w="126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36</w:t>
            </w:r>
          </w:p>
        </w:tc>
        <w:tc>
          <w:tcPr>
            <w:tcW w:w="1303"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60</w:t>
            </w:r>
          </w:p>
        </w:tc>
        <w:tc>
          <w:tcPr>
            <w:tcW w:w="135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24</w:t>
            </w:r>
          </w:p>
        </w:tc>
        <w:tc>
          <w:tcPr>
            <w:tcW w:w="153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105</w:t>
            </w:r>
          </w:p>
        </w:tc>
      </w:tr>
      <w:tr w:rsidR="00AC0AB6" w:rsidRPr="00C42D95" w:rsidTr="00D51A53">
        <w:tc>
          <w:tcPr>
            <w:tcW w:w="1415" w:type="dxa"/>
            <w:vMerge/>
          </w:tcPr>
          <w:p w:rsidR="00AC0AB6" w:rsidRPr="00C42D95" w:rsidRDefault="00AC0AB6" w:rsidP="00D51A53">
            <w:pPr>
              <w:jc w:val="center"/>
              <w:rPr>
                <w:rFonts w:ascii="Times New Roman" w:hAnsi="Times New Roman" w:cs="Times New Roman"/>
                <w:sz w:val="24"/>
                <w:szCs w:val="24"/>
              </w:rPr>
            </w:pPr>
          </w:p>
        </w:tc>
        <w:tc>
          <w:tcPr>
            <w:tcW w:w="117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5</w:t>
            </w:r>
          </w:p>
        </w:tc>
        <w:tc>
          <w:tcPr>
            <w:tcW w:w="126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37</w:t>
            </w:r>
          </w:p>
        </w:tc>
        <w:tc>
          <w:tcPr>
            <w:tcW w:w="1303"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62</w:t>
            </w:r>
          </w:p>
        </w:tc>
        <w:tc>
          <w:tcPr>
            <w:tcW w:w="135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25</w:t>
            </w:r>
          </w:p>
        </w:tc>
        <w:tc>
          <w:tcPr>
            <w:tcW w:w="153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105</w:t>
            </w:r>
          </w:p>
        </w:tc>
      </w:tr>
      <w:tr w:rsidR="00AC0AB6" w:rsidRPr="00C42D95" w:rsidTr="00D51A53">
        <w:tc>
          <w:tcPr>
            <w:tcW w:w="1415" w:type="dxa"/>
            <w:vMerge/>
          </w:tcPr>
          <w:p w:rsidR="00AC0AB6" w:rsidRPr="00C42D95" w:rsidRDefault="00AC0AB6" w:rsidP="00D51A53">
            <w:pPr>
              <w:jc w:val="center"/>
              <w:rPr>
                <w:rFonts w:ascii="Times New Roman" w:hAnsi="Times New Roman" w:cs="Times New Roman"/>
                <w:sz w:val="24"/>
                <w:szCs w:val="24"/>
              </w:rPr>
            </w:pPr>
          </w:p>
        </w:tc>
        <w:tc>
          <w:tcPr>
            <w:tcW w:w="117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6</w:t>
            </w:r>
          </w:p>
        </w:tc>
        <w:tc>
          <w:tcPr>
            <w:tcW w:w="126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40</w:t>
            </w:r>
          </w:p>
        </w:tc>
        <w:tc>
          <w:tcPr>
            <w:tcW w:w="1303"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68</w:t>
            </w:r>
          </w:p>
        </w:tc>
        <w:tc>
          <w:tcPr>
            <w:tcW w:w="135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28</w:t>
            </w:r>
          </w:p>
        </w:tc>
        <w:tc>
          <w:tcPr>
            <w:tcW w:w="153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105</w:t>
            </w:r>
          </w:p>
        </w:tc>
      </w:tr>
      <w:tr w:rsidR="00AC0AB6" w:rsidRPr="00C42D95" w:rsidTr="00D51A53">
        <w:tc>
          <w:tcPr>
            <w:tcW w:w="1415" w:type="dxa"/>
            <w:vMerge/>
          </w:tcPr>
          <w:p w:rsidR="00AC0AB6" w:rsidRPr="00C42D95" w:rsidRDefault="00AC0AB6" w:rsidP="00D51A53">
            <w:pPr>
              <w:jc w:val="center"/>
              <w:rPr>
                <w:rFonts w:ascii="Times New Roman" w:hAnsi="Times New Roman" w:cs="Times New Roman"/>
                <w:sz w:val="24"/>
                <w:szCs w:val="24"/>
              </w:rPr>
            </w:pPr>
          </w:p>
        </w:tc>
        <w:tc>
          <w:tcPr>
            <w:tcW w:w="117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Average</w:t>
            </w:r>
          </w:p>
        </w:tc>
        <w:tc>
          <w:tcPr>
            <w:tcW w:w="126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37.67</w:t>
            </w:r>
          </w:p>
        </w:tc>
        <w:tc>
          <w:tcPr>
            <w:tcW w:w="1303"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63.33</w:t>
            </w:r>
          </w:p>
        </w:tc>
        <w:tc>
          <w:tcPr>
            <w:tcW w:w="135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25.67</w:t>
            </w:r>
          </w:p>
        </w:tc>
        <w:tc>
          <w:tcPr>
            <w:tcW w:w="153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105</w:t>
            </w:r>
          </w:p>
        </w:tc>
      </w:tr>
      <w:tr w:rsidR="00AC0AB6" w:rsidRPr="00C42D95" w:rsidTr="00D51A53">
        <w:tc>
          <w:tcPr>
            <w:tcW w:w="1415" w:type="dxa"/>
            <w:vMerge w:val="restart"/>
          </w:tcPr>
          <w:p w:rsidR="00AC0AB6" w:rsidRPr="00C42D95" w:rsidRDefault="00AC0AB6" w:rsidP="00D51A53">
            <w:pPr>
              <w:jc w:val="center"/>
              <w:rPr>
                <w:rFonts w:ascii="Times New Roman" w:hAnsi="Times New Roman" w:cs="Times New Roman"/>
                <w:sz w:val="24"/>
                <w:szCs w:val="24"/>
              </w:rPr>
            </w:pPr>
          </w:p>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R3</w:t>
            </w:r>
          </w:p>
        </w:tc>
        <w:tc>
          <w:tcPr>
            <w:tcW w:w="117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7</w:t>
            </w:r>
          </w:p>
        </w:tc>
        <w:tc>
          <w:tcPr>
            <w:tcW w:w="126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39</w:t>
            </w:r>
          </w:p>
        </w:tc>
        <w:tc>
          <w:tcPr>
            <w:tcW w:w="1303"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68</w:t>
            </w:r>
          </w:p>
        </w:tc>
        <w:tc>
          <w:tcPr>
            <w:tcW w:w="135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29</w:t>
            </w:r>
          </w:p>
        </w:tc>
        <w:tc>
          <w:tcPr>
            <w:tcW w:w="153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105</w:t>
            </w:r>
          </w:p>
        </w:tc>
      </w:tr>
      <w:tr w:rsidR="00AC0AB6" w:rsidRPr="00C42D95" w:rsidTr="00D51A53">
        <w:tc>
          <w:tcPr>
            <w:tcW w:w="1415" w:type="dxa"/>
            <w:vMerge/>
          </w:tcPr>
          <w:p w:rsidR="00AC0AB6" w:rsidRPr="00C42D95" w:rsidRDefault="00AC0AB6" w:rsidP="00D51A53">
            <w:pPr>
              <w:jc w:val="center"/>
              <w:rPr>
                <w:rFonts w:ascii="Times New Roman" w:hAnsi="Times New Roman" w:cs="Times New Roman"/>
                <w:sz w:val="24"/>
                <w:szCs w:val="24"/>
              </w:rPr>
            </w:pPr>
          </w:p>
        </w:tc>
        <w:tc>
          <w:tcPr>
            <w:tcW w:w="117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8</w:t>
            </w:r>
          </w:p>
        </w:tc>
        <w:tc>
          <w:tcPr>
            <w:tcW w:w="126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33</w:t>
            </w:r>
          </w:p>
        </w:tc>
        <w:tc>
          <w:tcPr>
            <w:tcW w:w="1303"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62</w:t>
            </w:r>
          </w:p>
        </w:tc>
        <w:tc>
          <w:tcPr>
            <w:tcW w:w="135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29</w:t>
            </w:r>
          </w:p>
        </w:tc>
        <w:tc>
          <w:tcPr>
            <w:tcW w:w="153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105</w:t>
            </w:r>
          </w:p>
        </w:tc>
      </w:tr>
      <w:tr w:rsidR="00AC0AB6" w:rsidRPr="00C42D95" w:rsidTr="00D51A53">
        <w:tc>
          <w:tcPr>
            <w:tcW w:w="1415" w:type="dxa"/>
            <w:vMerge/>
          </w:tcPr>
          <w:p w:rsidR="00AC0AB6" w:rsidRPr="00C42D95" w:rsidRDefault="00AC0AB6" w:rsidP="00D51A53">
            <w:pPr>
              <w:jc w:val="center"/>
              <w:rPr>
                <w:rFonts w:ascii="Times New Roman" w:hAnsi="Times New Roman" w:cs="Times New Roman"/>
                <w:sz w:val="24"/>
                <w:szCs w:val="24"/>
              </w:rPr>
            </w:pPr>
          </w:p>
        </w:tc>
        <w:tc>
          <w:tcPr>
            <w:tcW w:w="117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9</w:t>
            </w:r>
          </w:p>
        </w:tc>
        <w:tc>
          <w:tcPr>
            <w:tcW w:w="1260" w:type="dxa"/>
          </w:tcPr>
          <w:p w:rsidR="00AC0AB6" w:rsidRPr="00C42D95" w:rsidRDefault="00AC0AB6" w:rsidP="00D51A53">
            <w:pPr>
              <w:rPr>
                <w:rFonts w:ascii="Times New Roman" w:hAnsi="Times New Roman" w:cs="Times New Roman"/>
                <w:sz w:val="24"/>
                <w:szCs w:val="24"/>
              </w:rPr>
            </w:pPr>
            <w:r w:rsidRPr="00C42D95">
              <w:rPr>
                <w:rFonts w:ascii="Times New Roman" w:hAnsi="Times New Roman" w:cs="Times New Roman"/>
                <w:sz w:val="24"/>
                <w:szCs w:val="24"/>
              </w:rPr>
              <w:t xml:space="preserve">       41</w:t>
            </w:r>
          </w:p>
        </w:tc>
        <w:tc>
          <w:tcPr>
            <w:tcW w:w="1303"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70</w:t>
            </w:r>
          </w:p>
        </w:tc>
        <w:tc>
          <w:tcPr>
            <w:tcW w:w="135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29</w:t>
            </w:r>
          </w:p>
        </w:tc>
        <w:tc>
          <w:tcPr>
            <w:tcW w:w="153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105</w:t>
            </w:r>
          </w:p>
        </w:tc>
      </w:tr>
      <w:tr w:rsidR="00AC0AB6" w:rsidRPr="00C42D95" w:rsidTr="00D51A53">
        <w:tc>
          <w:tcPr>
            <w:tcW w:w="1415" w:type="dxa"/>
            <w:vMerge/>
          </w:tcPr>
          <w:p w:rsidR="00AC0AB6" w:rsidRPr="00C42D95" w:rsidRDefault="00AC0AB6" w:rsidP="00D51A53">
            <w:pPr>
              <w:jc w:val="center"/>
              <w:rPr>
                <w:rFonts w:ascii="Times New Roman" w:hAnsi="Times New Roman" w:cs="Times New Roman"/>
                <w:sz w:val="24"/>
                <w:szCs w:val="24"/>
              </w:rPr>
            </w:pPr>
          </w:p>
        </w:tc>
        <w:tc>
          <w:tcPr>
            <w:tcW w:w="117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w:t>
            </w:r>
          </w:p>
        </w:tc>
        <w:tc>
          <w:tcPr>
            <w:tcW w:w="126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39</w:t>
            </w:r>
          </w:p>
        </w:tc>
        <w:tc>
          <w:tcPr>
            <w:tcW w:w="1303"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65</w:t>
            </w:r>
          </w:p>
        </w:tc>
        <w:tc>
          <w:tcPr>
            <w:tcW w:w="135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26</w:t>
            </w:r>
          </w:p>
        </w:tc>
        <w:tc>
          <w:tcPr>
            <w:tcW w:w="153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105</w:t>
            </w:r>
          </w:p>
        </w:tc>
      </w:tr>
      <w:tr w:rsidR="00AC0AB6" w:rsidRPr="00C42D95" w:rsidTr="00D51A53">
        <w:tc>
          <w:tcPr>
            <w:tcW w:w="1415" w:type="dxa"/>
            <w:vMerge/>
          </w:tcPr>
          <w:p w:rsidR="00AC0AB6" w:rsidRPr="00C42D95" w:rsidRDefault="00AC0AB6" w:rsidP="00D51A53">
            <w:pPr>
              <w:jc w:val="center"/>
              <w:rPr>
                <w:rFonts w:ascii="Times New Roman" w:hAnsi="Times New Roman" w:cs="Times New Roman"/>
                <w:sz w:val="24"/>
                <w:szCs w:val="24"/>
              </w:rPr>
            </w:pPr>
          </w:p>
        </w:tc>
        <w:tc>
          <w:tcPr>
            <w:tcW w:w="117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Average</w:t>
            </w:r>
          </w:p>
        </w:tc>
        <w:tc>
          <w:tcPr>
            <w:tcW w:w="126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38</w:t>
            </w:r>
          </w:p>
        </w:tc>
        <w:tc>
          <w:tcPr>
            <w:tcW w:w="1303"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66.25</w:t>
            </w:r>
          </w:p>
        </w:tc>
        <w:tc>
          <w:tcPr>
            <w:tcW w:w="135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28.25</w:t>
            </w:r>
          </w:p>
        </w:tc>
        <w:tc>
          <w:tcPr>
            <w:tcW w:w="153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105</w:t>
            </w:r>
          </w:p>
        </w:tc>
      </w:tr>
    </w:tbl>
    <w:p w:rsidR="00AC0AB6" w:rsidRPr="00C42D95" w:rsidRDefault="00AC0AB6" w:rsidP="00AC0AB6">
      <w:pPr>
        <w:spacing w:line="360" w:lineRule="auto"/>
        <w:jc w:val="both"/>
        <w:rPr>
          <w:rFonts w:ascii="Times New Roman" w:hAnsi="Times New Roman" w:cs="Times New Roman"/>
          <w:sz w:val="24"/>
          <w:szCs w:val="24"/>
        </w:rPr>
      </w:pPr>
      <w:r w:rsidRPr="00C42D95">
        <w:rPr>
          <w:rFonts w:ascii="Times New Roman" w:hAnsi="Times New Roman" w:cs="Times New Roman"/>
          <w:sz w:val="24"/>
          <w:szCs w:val="24"/>
        </w:rPr>
        <w:t>In R1, R2 and R3 average  body weight (gm) at 1st day  were 34, 37.67 and 38 respectively; average body weight (gm) at 7th day  were 59.67, 63.33 and 66.25 respectively; average weight gain (gm) were 25.67, 25.67 and 28.25 respectively and average feed intake was 105 gm.</w:t>
      </w:r>
    </w:p>
    <w:p w:rsidR="00AC0AB6" w:rsidRPr="00C42D95" w:rsidRDefault="00AC0AB6" w:rsidP="00AC0AB6">
      <w:pPr>
        <w:rPr>
          <w:rFonts w:ascii="Times New Roman" w:hAnsi="Times New Roman" w:cs="Times New Roman"/>
          <w:sz w:val="24"/>
          <w:szCs w:val="24"/>
        </w:rPr>
      </w:pPr>
      <w:r w:rsidRPr="00C42D95">
        <w:rPr>
          <w:rFonts w:ascii="Times New Roman" w:hAnsi="Times New Roman" w:cs="Times New Roman"/>
          <w:b/>
          <w:sz w:val="24"/>
          <w:szCs w:val="24"/>
        </w:rPr>
        <w:t>Table 5:</w:t>
      </w:r>
      <w:r w:rsidRPr="00C42D95">
        <w:rPr>
          <w:rFonts w:ascii="Times New Roman" w:hAnsi="Times New Roman" w:cs="Times New Roman"/>
          <w:sz w:val="24"/>
          <w:szCs w:val="24"/>
        </w:rPr>
        <w:t xml:space="preserve"> Production performance of growing </w:t>
      </w:r>
      <w:proofErr w:type="spellStart"/>
      <w:r w:rsidRPr="00C42D95">
        <w:rPr>
          <w:rFonts w:ascii="Times New Roman" w:hAnsi="Times New Roman" w:cs="Times New Roman"/>
          <w:sz w:val="24"/>
          <w:szCs w:val="24"/>
        </w:rPr>
        <w:t>Sonali</w:t>
      </w:r>
      <w:proofErr w:type="spellEnd"/>
      <w:r w:rsidRPr="00C42D95">
        <w:rPr>
          <w:rFonts w:ascii="Times New Roman" w:hAnsi="Times New Roman" w:cs="Times New Roman"/>
          <w:sz w:val="24"/>
          <w:szCs w:val="24"/>
        </w:rPr>
        <w:t xml:space="preserve"> fed on diets containing steamed saw dust</w:t>
      </w:r>
    </w:p>
    <w:tbl>
      <w:tblPr>
        <w:tblStyle w:val="TableGrid"/>
        <w:tblW w:w="0" w:type="auto"/>
        <w:tblLook w:val="04A0"/>
      </w:tblPr>
      <w:tblGrid>
        <w:gridCol w:w="1029"/>
        <w:gridCol w:w="1506"/>
        <w:gridCol w:w="7"/>
        <w:gridCol w:w="1034"/>
        <w:gridCol w:w="1106"/>
        <w:gridCol w:w="1073"/>
        <w:gridCol w:w="995"/>
        <w:gridCol w:w="1687"/>
      </w:tblGrid>
      <w:tr w:rsidR="00AC0AB6" w:rsidRPr="00C42D95" w:rsidTr="00D51A53">
        <w:tc>
          <w:tcPr>
            <w:tcW w:w="995" w:type="dxa"/>
            <w:vMerge w:val="restart"/>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Age (days)</w:t>
            </w:r>
          </w:p>
        </w:tc>
        <w:tc>
          <w:tcPr>
            <w:tcW w:w="1516" w:type="dxa"/>
            <w:gridSpan w:val="2"/>
            <w:vMerge w:val="restart"/>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Replications</w:t>
            </w:r>
          </w:p>
        </w:tc>
        <w:tc>
          <w:tcPr>
            <w:tcW w:w="5926" w:type="dxa"/>
            <w:gridSpan w:val="5"/>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Traits</w:t>
            </w:r>
          </w:p>
        </w:tc>
      </w:tr>
      <w:tr w:rsidR="00AC0AB6" w:rsidRPr="00C42D95" w:rsidTr="00D51A53">
        <w:tc>
          <w:tcPr>
            <w:tcW w:w="995" w:type="dxa"/>
            <w:vMerge/>
          </w:tcPr>
          <w:p w:rsidR="00AC0AB6" w:rsidRPr="00C42D95" w:rsidRDefault="00AC0AB6" w:rsidP="00D51A53">
            <w:pPr>
              <w:jc w:val="center"/>
              <w:rPr>
                <w:rFonts w:ascii="Times New Roman" w:hAnsi="Times New Roman" w:cs="Times New Roman"/>
                <w:b/>
                <w:sz w:val="24"/>
                <w:szCs w:val="24"/>
              </w:rPr>
            </w:pPr>
          </w:p>
        </w:tc>
        <w:tc>
          <w:tcPr>
            <w:tcW w:w="1516" w:type="dxa"/>
            <w:gridSpan w:val="2"/>
            <w:vMerge/>
          </w:tcPr>
          <w:p w:rsidR="00AC0AB6" w:rsidRPr="00C42D95" w:rsidRDefault="00AC0AB6" w:rsidP="00D51A53">
            <w:pPr>
              <w:jc w:val="center"/>
              <w:rPr>
                <w:rFonts w:ascii="Times New Roman" w:hAnsi="Times New Roman" w:cs="Times New Roman"/>
                <w:b/>
                <w:sz w:val="24"/>
                <w:szCs w:val="24"/>
              </w:rPr>
            </w:pPr>
          </w:p>
        </w:tc>
        <w:tc>
          <w:tcPr>
            <w:tcW w:w="1040" w:type="dxa"/>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Initial body weight (gm)</w:t>
            </w:r>
          </w:p>
        </w:tc>
        <w:tc>
          <w:tcPr>
            <w:tcW w:w="1117" w:type="dxa"/>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Final body weight (gm)</w:t>
            </w:r>
          </w:p>
        </w:tc>
        <w:tc>
          <w:tcPr>
            <w:tcW w:w="1079" w:type="dxa"/>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Weight gain (gm)</w:t>
            </w:r>
          </w:p>
        </w:tc>
        <w:tc>
          <w:tcPr>
            <w:tcW w:w="1002" w:type="dxa"/>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Feed intake (gm)</w:t>
            </w:r>
          </w:p>
        </w:tc>
        <w:tc>
          <w:tcPr>
            <w:tcW w:w="1688" w:type="dxa"/>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Adjusted FCR (Feed intake/Weight gain)</w:t>
            </w:r>
          </w:p>
        </w:tc>
      </w:tr>
      <w:tr w:rsidR="00AC0AB6" w:rsidRPr="00C42D95" w:rsidTr="00D51A53">
        <w:tc>
          <w:tcPr>
            <w:tcW w:w="995" w:type="dxa"/>
            <w:vMerge w:val="restart"/>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w:t>
            </w:r>
          </w:p>
        </w:tc>
        <w:tc>
          <w:tcPr>
            <w:tcW w:w="1516" w:type="dxa"/>
            <w:gridSpan w:val="2"/>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R1</w:t>
            </w:r>
          </w:p>
        </w:tc>
        <w:tc>
          <w:tcPr>
            <w:tcW w:w="104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34</w:t>
            </w:r>
          </w:p>
        </w:tc>
        <w:tc>
          <w:tcPr>
            <w:tcW w:w="1117" w:type="dxa"/>
          </w:tcPr>
          <w:p w:rsidR="00AC0AB6" w:rsidRPr="00C42D95" w:rsidRDefault="00AC0AB6" w:rsidP="00D51A53">
            <w:pPr>
              <w:jc w:val="center"/>
              <w:rPr>
                <w:rFonts w:ascii="Times New Roman" w:hAnsi="Times New Roman" w:cs="Times New Roman"/>
                <w:sz w:val="24"/>
                <w:szCs w:val="24"/>
              </w:rPr>
            </w:pPr>
          </w:p>
        </w:tc>
        <w:tc>
          <w:tcPr>
            <w:tcW w:w="1079" w:type="dxa"/>
          </w:tcPr>
          <w:p w:rsidR="00AC0AB6" w:rsidRPr="00C42D95" w:rsidRDefault="00AC0AB6" w:rsidP="00D51A53">
            <w:pPr>
              <w:jc w:val="center"/>
              <w:rPr>
                <w:rFonts w:ascii="Times New Roman" w:hAnsi="Times New Roman" w:cs="Times New Roman"/>
                <w:sz w:val="24"/>
                <w:szCs w:val="24"/>
              </w:rPr>
            </w:pPr>
          </w:p>
        </w:tc>
        <w:tc>
          <w:tcPr>
            <w:tcW w:w="1002" w:type="dxa"/>
          </w:tcPr>
          <w:p w:rsidR="00AC0AB6" w:rsidRPr="00C42D95" w:rsidRDefault="00AC0AB6" w:rsidP="00D51A53">
            <w:pPr>
              <w:jc w:val="center"/>
              <w:rPr>
                <w:rFonts w:ascii="Times New Roman" w:hAnsi="Times New Roman" w:cs="Times New Roman"/>
                <w:sz w:val="24"/>
                <w:szCs w:val="24"/>
              </w:rPr>
            </w:pPr>
          </w:p>
        </w:tc>
        <w:tc>
          <w:tcPr>
            <w:tcW w:w="1688" w:type="dxa"/>
          </w:tcPr>
          <w:p w:rsidR="00AC0AB6" w:rsidRPr="00C42D95" w:rsidRDefault="00AC0AB6" w:rsidP="00D51A53">
            <w:pPr>
              <w:jc w:val="center"/>
              <w:rPr>
                <w:rFonts w:ascii="Times New Roman" w:hAnsi="Times New Roman" w:cs="Times New Roman"/>
                <w:sz w:val="24"/>
                <w:szCs w:val="24"/>
              </w:rPr>
            </w:pPr>
          </w:p>
        </w:tc>
      </w:tr>
      <w:tr w:rsidR="00AC0AB6" w:rsidRPr="00C42D95" w:rsidTr="00D51A53">
        <w:tc>
          <w:tcPr>
            <w:tcW w:w="995" w:type="dxa"/>
            <w:vMerge/>
          </w:tcPr>
          <w:p w:rsidR="00AC0AB6" w:rsidRPr="00C42D95" w:rsidRDefault="00AC0AB6" w:rsidP="00D51A53">
            <w:pPr>
              <w:jc w:val="center"/>
              <w:rPr>
                <w:rFonts w:ascii="Times New Roman" w:hAnsi="Times New Roman" w:cs="Times New Roman"/>
                <w:sz w:val="24"/>
                <w:szCs w:val="24"/>
              </w:rPr>
            </w:pPr>
          </w:p>
        </w:tc>
        <w:tc>
          <w:tcPr>
            <w:tcW w:w="1516" w:type="dxa"/>
            <w:gridSpan w:val="2"/>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R2</w:t>
            </w:r>
          </w:p>
        </w:tc>
        <w:tc>
          <w:tcPr>
            <w:tcW w:w="104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37.67</w:t>
            </w:r>
          </w:p>
        </w:tc>
        <w:tc>
          <w:tcPr>
            <w:tcW w:w="1117" w:type="dxa"/>
          </w:tcPr>
          <w:p w:rsidR="00AC0AB6" w:rsidRPr="00C42D95" w:rsidRDefault="00AC0AB6" w:rsidP="00D51A53">
            <w:pPr>
              <w:jc w:val="center"/>
              <w:rPr>
                <w:rFonts w:ascii="Times New Roman" w:hAnsi="Times New Roman" w:cs="Times New Roman"/>
                <w:sz w:val="24"/>
                <w:szCs w:val="24"/>
              </w:rPr>
            </w:pPr>
          </w:p>
        </w:tc>
        <w:tc>
          <w:tcPr>
            <w:tcW w:w="1079" w:type="dxa"/>
          </w:tcPr>
          <w:p w:rsidR="00AC0AB6" w:rsidRPr="00C42D95" w:rsidRDefault="00AC0AB6" w:rsidP="00D51A53">
            <w:pPr>
              <w:jc w:val="center"/>
              <w:rPr>
                <w:rFonts w:ascii="Times New Roman" w:hAnsi="Times New Roman" w:cs="Times New Roman"/>
                <w:sz w:val="24"/>
                <w:szCs w:val="24"/>
              </w:rPr>
            </w:pPr>
          </w:p>
        </w:tc>
        <w:tc>
          <w:tcPr>
            <w:tcW w:w="1002" w:type="dxa"/>
          </w:tcPr>
          <w:p w:rsidR="00AC0AB6" w:rsidRPr="00C42D95" w:rsidRDefault="00AC0AB6" w:rsidP="00D51A53">
            <w:pPr>
              <w:jc w:val="center"/>
              <w:rPr>
                <w:rFonts w:ascii="Times New Roman" w:hAnsi="Times New Roman" w:cs="Times New Roman"/>
                <w:sz w:val="24"/>
                <w:szCs w:val="24"/>
              </w:rPr>
            </w:pPr>
          </w:p>
        </w:tc>
        <w:tc>
          <w:tcPr>
            <w:tcW w:w="1688" w:type="dxa"/>
          </w:tcPr>
          <w:p w:rsidR="00AC0AB6" w:rsidRPr="00C42D95" w:rsidRDefault="00AC0AB6" w:rsidP="00D51A53">
            <w:pPr>
              <w:jc w:val="center"/>
              <w:rPr>
                <w:rFonts w:ascii="Times New Roman" w:hAnsi="Times New Roman" w:cs="Times New Roman"/>
                <w:sz w:val="24"/>
                <w:szCs w:val="24"/>
              </w:rPr>
            </w:pPr>
          </w:p>
        </w:tc>
      </w:tr>
      <w:tr w:rsidR="00AC0AB6" w:rsidRPr="00C42D95" w:rsidTr="00D51A53">
        <w:tc>
          <w:tcPr>
            <w:tcW w:w="995" w:type="dxa"/>
            <w:vMerge/>
          </w:tcPr>
          <w:p w:rsidR="00AC0AB6" w:rsidRPr="00C42D95" w:rsidRDefault="00AC0AB6" w:rsidP="00D51A53">
            <w:pPr>
              <w:jc w:val="center"/>
              <w:rPr>
                <w:rFonts w:ascii="Times New Roman" w:hAnsi="Times New Roman" w:cs="Times New Roman"/>
                <w:sz w:val="24"/>
                <w:szCs w:val="24"/>
              </w:rPr>
            </w:pPr>
          </w:p>
        </w:tc>
        <w:tc>
          <w:tcPr>
            <w:tcW w:w="1516" w:type="dxa"/>
            <w:gridSpan w:val="2"/>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R3</w:t>
            </w:r>
          </w:p>
        </w:tc>
        <w:tc>
          <w:tcPr>
            <w:tcW w:w="1040"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38</w:t>
            </w:r>
          </w:p>
        </w:tc>
        <w:tc>
          <w:tcPr>
            <w:tcW w:w="1117" w:type="dxa"/>
          </w:tcPr>
          <w:p w:rsidR="00AC0AB6" w:rsidRPr="00C42D95" w:rsidRDefault="00AC0AB6" w:rsidP="00D51A53">
            <w:pPr>
              <w:jc w:val="center"/>
              <w:rPr>
                <w:rFonts w:ascii="Times New Roman" w:hAnsi="Times New Roman" w:cs="Times New Roman"/>
                <w:sz w:val="24"/>
                <w:szCs w:val="24"/>
              </w:rPr>
            </w:pPr>
          </w:p>
        </w:tc>
        <w:tc>
          <w:tcPr>
            <w:tcW w:w="1079" w:type="dxa"/>
          </w:tcPr>
          <w:p w:rsidR="00AC0AB6" w:rsidRPr="00C42D95" w:rsidRDefault="00AC0AB6" w:rsidP="00D51A53">
            <w:pPr>
              <w:jc w:val="center"/>
              <w:rPr>
                <w:rFonts w:ascii="Times New Roman" w:hAnsi="Times New Roman" w:cs="Times New Roman"/>
                <w:sz w:val="24"/>
                <w:szCs w:val="24"/>
              </w:rPr>
            </w:pPr>
          </w:p>
        </w:tc>
        <w:tc>
          <w:tcPr>
            <w:tcW w:w="1002" w:type="dxa"/>
          </w:tcPr>
          <w:p w:rsidR="00AC0AB6" w:rsidRPr="00C42D95" w:rsidRDefault="00AC0AB6" w:rsidP="00D51A53">
            <w:pPr>
              <w:jc w:val="center"/>
              <w:rPr>
                <w:rFonts w:ascii="Times New Roman" w:hAnsi="Times New Roman" w:cs="Times New Roman"/>
                <w:sz w:val="24"/>
                <w:szCs w:val="24"/>
              </w:rPr>
            </w:pPr>
          </w:p>
        </w:tc>
        <w:tc>
          <w:tcPr>
            <w:tcW w:w="1688" w:type="dxa"/>
          </w:tcPr>
          <w:p w:rsidR="00AC0AB6" w:rsidRPr="00C42D95" w:rsidRDefault="00AC0AB6" w:rsidP="00D51A53">
            <w:pPr>
              <w:jc w:val="center"/>
              <w:rPr>
                <w:rFonts w:ascii="Times New Roman" w:hAnsi="Times New Roman" w:cs="Times New Roman"/>
                <w:sz w:val="24"/>
                <w:szCs w:val="24"/>
              </w:rPr>
            </w:pPr>
          </w:p>
        </w:tc>
      </w:tr>
      <w:tr w:rsidR="00AC0AB6" w:rsidRPr="00C42D95" w:rsidTr="00D51A53">
        <w:tc>
          <w:tcPr>
            <w:tcW w:w="995" w:type="dxa"/>
            <w:vMerge w:val="restart"/>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7</w:t>
            </w:r>
          </w:p>
        </w:tc>
        <w:tc>
          <w:tcPr>
            <w:tcW w:w="1516" w:type="dxa"/>
            <w:gridSpan w:val="2"/>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R1</w:t>
            </w:r>
          </w:p>
        </w:tc>
        <w:tc>
          <w:tcPr>
            <w:tcW w:w="1040" w:type="dxa"/>
          </w:tcPr>
          <w:p w:rsidR="00AC0AB6" w:rsidRPr="00C42D95" w:rsidRDefault="00AC0AB6" w:rsidP="00D51A53">
            <w:pPr>
              <w:jc w:val="center"/>
              <w:rPr>
                <w:rFonts w:ascii="Times New Roman" w:hAnsi="Times New Roman" w:cs="Times New Roman"/>
                <w:sz w:val="24"/>
                <w:szCs w:val="24"/>
              </w:rPr>
            </w:pPr>
          </w:p>
        </w:tc>
        <w:tc>
          <w:tcPr>
            <w:tcW w:w="1117"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59.67</w:t>
            </w:r>
          </w:p>
        </w:tc>
        <w:tc>
          <w:tcPr>
            <w:tcW w:w="1079"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25.67</w:t>
            </w:r>
          </w:p>
        </w:tc>
        <w:tc>
          <w:tcPr>
            <w:tcW w:w="1002"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105</w:t>
            </w:r>
          </w:p>
        </w:tc>
        <w:tc>
          <w:tcPr>
            <w:tcW w:w="1688"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4.09</w:t>
            </w:r>
          </w:p>
        </w:tc>
      </w:tr>
      <w:tr w:rsidR="00AC0AB6" w:rsidRPr="00C42D95" w:rsidTr="00D51A53">
        <w:tc>
          <w:tcPr>
            <w:tcW w:w="995" w:type="dxa"/>
            <w:vMerge/>
          </w:tcPr>
          <w:p w:rsidR="00AC0AB6" w:rsidRPr="00C42D95" w:rsidRDefault="00AC0AB6" w:rsidP="00D51A53">
            <w:pPr>
              <w:jc w:val="center"/>
              <w:rPr>
                <w:rFonts w:ascii="Times New Roman" w:hAnsi="Times New Roman" w:cs="Times New Roman"/>
                <w:sz w:val="24"/>
                <w:szCs w:val="24"/>
              </w:rPr>
            </w:pPr>
          </w:p>
        </w:tc>
        <w:tc>
          <w:tcPr>
            <w:tcW w:w="1516" w:type="dxa"/>
            <w:gridSpan w:val="2"/>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R2</w:t>
            </w:r>
          </w:p>
        </w:tc>
        <w:tc>
          <w:tcPr>
            <w:tcW w:w="1040" w:type="dxa"/>
          </w:tcPr>
          <w:p w:rsidR="00AC0AB6" w:rsidRPr="00C42D95" w:rsidRDefault="00AC0AB6" w:rsidP="00D51A53">
            <w:pPr>
              <w:jc w:val="center"/>
              <w:rPr>
                <w:rFonts w:ascii="Times New Roman" w:hAnsi="Times New Roman" w:cs="Times New Roman"/>
                <w:sz w:val="24"/>
                <w:szCs w:val="24"/>
              </w:rPr>
            </w:pPr>
          </w:p>
        </w:tc>
        <w:tc>
          <w:tcPr>
            <w:tcW w:w="1117"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63.33</w:t>
            </w:r>
          </w:p>
        </w:tc>
        <w:tc>
          <w:tcPr>
            <w:tcW w:w="1079"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25.67</w:t>
            </w:r>
          </w:p>
        </w:tc>
        <w:tc>
          <w:tcPr>
            <w:tcW w:w="1002"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105</w:t>
            </w:r>
          </w:p>
        </w:tc>
        <w:tc>
          <w:tcPr>
            <w:tcW w:w="1688"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4.09</w:t>
            </w:r>
          </w:p>
        </w:tc>
      </w:tr>
      <w:tr w:rsidR="00AC0AB6" w:rsidRPr="00C42D95" w:rsidTr="00D51A53">
        <w:tc>
          <w:tcPr>
            <w:tcW w:w="995" w:type="dxa"/>
            <w:vMerge/>
          </w:tcPr>
          <w:p w:rsidR="00AC0AB6" w:rsidRPr="00C42D95" w:rsidRDefault="00AC0AB6" w:rsidP="00D51A53">
            <w:pPr>
              <w:jc w:val="center"/>
              <w:rPr>
                <w:rFonts w:ascii="Times New Roman" w:hAnsi="Times New Roman" w:cs="Times New Roman"/>
                <w:sz w:val="24"/>
                <w:szCs w:val="24"/>
              </w:rPr>
            </w:pPr>
          </w:p>
        </w:tc>
        <w:tc>
          <w:tcPr>
            <w:tcW w:w="1516" w:type="dxa"/>
            <w:gridSpan w:val="2"/>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R3</w:t>
            </w:r>
          </w:p>
        </w:tc>
        <w:tc>
          <w:tcPr>
            <w:tcW w:w="1040" w:type="dxa"/>
          </w:tcPr>
          <w:p w:rsidR="00AC0AB6" w:rsidRPr="00C42D95" w:rsidRDefault="00AC0AB6" w:rsidP="00D51A53">
            <w:pPr>
              <w:jc w:val="center"/>
              <w:rPr>
                <w:rFonts w:ascii="Times New Roman" w:hAnsi="Times New Roman" w:cs="Times New Roman"/>
                <w:sz w:val="24"/>
                <w:szCs w:val="24"/>
              </w:rPr>
            </w:pPr>
          </w:p>
        </w:tc>
        <w:tc>
          <w:tcPr>
            <w:tcW w:w="1117"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66.25</w:t>
            </w:r>
          </w:p>
        </w:tc>
        <w:tc>
          <w:tcPr>
            <w:tcW w:w="1079"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28.25</w:t>
            </w:r>
          </w:p>
        </w:tc>
        <w:tc>
          <w:tcPr>
            <w:tcW w:w="1002"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105</w:t>
            </w:r>
          </w:p>
        </w:tc>
        <w:tc>
          <w:tcPr>
            <w:tcW w:w="1688"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3.72</w:t>
            </w:r>
          </w:p>
        </w:tc>
      </w:tr>
      <w:tr w:rsidR="00AC0AB6" w:rsidRPr="00C42D95" w:rsidTr="00D51A53">
        <w:tc>
          <w:tcPr>
            <w:tcW w:w="994"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Average</w:t>
            </w:r>
          </w:p>
        </w:tc>
        <w:tc>
          <w:tcPr>
            <w:tcW w:w="1509" w:type="dxa"/>
          </w:tcPr>
          <w:p w:rsidR="00AC0AB6" w:rsidRPr="00C42D95" w:rsidRDefault="00AC0AB6" w:rsidP="00D51A53">
            <w:pPr>
              <w:jc w:val="center"/>
              <w:rPr>
                <w:rFonts w:ascii="Times New Roman" w:hAnsi="Times New Roman" w:cs="Times New Roman"/>
                <w:sz w:val="24"/>
                <w:szCs w:val="24"/>
              </w:rPr>
            </w:pPr>
          </w:p>
        </w:tc>
        <w:tc>
          <w:tcPr>
            <w:tcW w:w="1048" w:type="dxa"/>
            <w:gridSpan w:val="2"/>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36.56</w:t>
            </w:r>
          </w:p>
        </w:tc>
        <w:tc>
          <w:tcPr>
            <w:tcW w:w="1117"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63.08</w:t>
            </w:r>
          </w:p>
        </w:tc>
        <w:tc>
          <w:tcPr>
            <w:tcW w:w="1079"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26.53</w:t>
            </w:r>
          </w:p>
        </w:tc>
        <w:tc>
          <w:tcPr>
            <w:tcW w:w="1002"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105</w:t>
            </w:r>
          </w:p>
        </w:tc>
        <w:tc>
          <w:tcPr>
            <w:tcW w:w="1688"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3.97</w:t>
            </w:r>
          </w:p>
        </w:tc>
      </w:tr>
    </w:tbl>
    <w:p w:rsidR="00AC0AB6" w:rsidRPr="00C42D95" w:rsidRDefault="00AC0AB6" w:rsidP="00AC0AB6">
      <w:pPr>
        <w:spacing w:line="360" w:lineRule="auto"/>
        <w:jc w:val="both"/>
        <w:rPr>
          <w:rFonts w:ascii="Times New Roman" w:hAnsi="Times New Roman" w:cs="Times New Roman"/>
          <w:sz w:val="24"/>
          <w:szCs w:val="24"/>
        </w:rPr>
      </w:pPr>
      <w:r w:rsidRPr="00C42D95">
        <w:rPr>
          <w:rFonts w:ascii="Times New Roman" w:hAnsi="Times New Roman" w:cs="Times New Roman"/>
          <w:sz w:val="24"/>
          <w:szCs w:val="24"/>
        </w:rPr>
        <w:lastRenderedPageBreak/>
        <w:t>Average initial body weight, final body weight, live weight gain and adjusted feed conversion ratio (FCR) were 36.56 gm, 63.08 gm, 26.53 gm and 3.97 respectively in 3 replications.</w:t>
      </w:r>
    </w:p>
    <w:p w:rsidR="00AC0AB6" w:rsidRPr="00C42D95" w:rsidRDefault="00AC0AB6" w:rsidP="00AC0AB6">
      <w:pPr>
        <w:rPr>
          <w:rFonts w:ascii="Times New Roman" w:hAnsi="Times New Roman" w:cs="Times New Roman"/>
          <w:sz w:val="24"/>
          <w:szCs w:val="24"/>
        </w:rPr>
      </w:pPr>
      <w:r w:rsidRPr="00C42D95">
        <w:rPr>
          <w:rFonts w:ascii="Times New Roman" w:hAnsi="Times New Roman" w:cs="Times New Roman"/>
          <w:b/>
          <w:sz w:val="24"/>
          <w:szCs w:val="24"/>
        </w:rPr>
        <w:t>Table 6:</w:t>
      </w:r>
      <w:r w:rsidRPr="00C42D95">
        <w:rPr>
          <w:rFonts w:ascii="Times New Roman" w:hAnsi="Times New Roman" w:cs="Times New Roman"/>
          <w:sz w:val="24"/>
          <w:szCs w:val="24"/>
        </w:rPr>
        <w:t xml:space="preserve"> Cost analysis</w:t>
      </w:r>
    </w:p>
    <w:tbl>
      <w:tblPr>
        <w:tblStyle w:val="TableGrid"/>
        <w:tblW w:w="0" w:type="auto"/>
        <w:tblLook w:val="04A0"/>
      </w:tblPr>
      <w:tblGrid>
        <w:gridCol w:w="1687"/>
        <w:gridCol w:w="1687"/>
        <w:gridCol w:w="1687"/>
        <w:gridCol w:w="1688"/>
        <w:gridCol w:w="1688"/>
      </w:tblGrid>
      <w:tr w:rsidR="00AC0AB6" w:rsidRPr="00C42D95" w:rsidTr="00D51A53">
        <w:tc>
          <w:tcPr>
            <w:tcW w:w="1687" w:type="dxa"/>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Replications</w:t>
            </w:r>
          </w:p>
        </w:tc>
        <w:tc>
          <w:tcPr>
            <w:tcW w:w="1687" w:type="dxa"/>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Adjusted FCR</w:t>
            </w:r>
          </w:p>
        </w:tc>
        <w:tc>
          <w:tcPr>
            <w:tcW w:w="1687" w:type="dxa"/>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Feed cost/kg (Taka)</w:t>
            </w:r>
          </w:p>
        </w:tc>
        <w:tc>
          <w:tcPr>
            <w:tcW w:w="1688" w:type="dxa"/>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Feed cost/kg live weight (Adj. FCR*Feed cost/kg) in Taka</w:t>
            </w:r>
          </w:p>
        </w:tc>
        <w:tc>
          <w:tcPr>
            <w:tcW w:w="1688" w:type="dxa"/>
          </w:tcPr>
          <w:p w:rsidR="00AC0AB6" w:rsidRPr="00C42D95" w:rsidRDefault="00AC0AB6" w:rsidP="00D51A53">
            <w:pPr>
              <w:jc w:val="center"/>
              <w:rPr>
                <w:rFonts w:ascii="Times New Roman" w:hAnsi="Times New Roman" w:cs="Times New Roman"/>
                <w:b/>
                <w:sz w:val="24"/>
                <w:szCs w:val="24"/>
              </w:rPr>
            </w:pPr>
            <w:r w:rsidRPr="00C42D95">
              <w:rPr>
                <w:rFonts w:ascii="Times New Roman" w:hAnsi="Times New Roman" w:cs="Times New Roman"/>
                <w:b/>
                <w:sz w:val="24"/>
                <w:szCs w:val="24"/>
              </w:rPr>
              <w:t>Revenue/kg live weight (Market price/kg live weight-Feed cost/kg live weight) in Taka</w:t>
            </w:r>
          </w:p>
        </w:tc>
      </w:tr>
      <w:tr w:rsidR="00AC0AB6" w:rsidRPr="00C42D95" w:rsidTr="00D51A53">
        <w:tc>
          <w:tcPr>
            <w:tcW w:w="1687"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R1</w:t>
            </w:r>
          </w:p>
        </w:tc>
        <w:tc>
          <w:tcPr>
            <w:tcW w:w="1687"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4.09</w:t>
            </w:r>
          </w:p>
        </w:tc>
        <w:tc>
          <w:tcPr>
            <w:tcW w:w="1687"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33.61</w:t>
            </w:r>
          </w:p>
        </w:tc>
        <w:tc>
          <w:tcPr>
            <w:tcW w:w="1688"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137.46</w:t>
            </w:r>
          </w:p>
        </w:tc>
        <w:tc>
          <w:tcPr>
            <w:tcW w:w="1688"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42.54</w:t>
            </w:r>
          </w:p>
        </w:tc>
      </w:tr>
      <w:tr w:rsidR="00AC0AB6" w:rsidRPr="00C42D95" w:rsidTr="00D51A53">
        <w:tc>
          <w:tcPr>
            <w:tcW w:w="1687"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R2</w:t>
            </w:r>
          </w:p>
        </w:tc>
        <w:tc>
          <w:tcPr>
            <w:tcW w:w="1687"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4.09</w:t>
            </w:r>
          </w:p>
        </w:tc>
        <w:tc>
          <w:tcPr>
            <w:tcW w:w="1687"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33.61</w:t>
            </w:r>
          </w:p>
        </w:tc>
        <w:tc>
          <w:tcPr>
            <w:tcW w:w="1688"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137.46</w:t>
            </w:r>
          </w:p>
        </w:tc>
        <w:tc>
          <w:tcPr>
            <w:tcW w:w="1688"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42.54</w:t>
            </w:r>
          </w:p>
        </w:tc>
      </w:tr>
      <w:tr w:rsidR="00AC0AB6" w:rsidRPr="00C42D95" w:rsidTr="00D51A53">
        <w:tc>
          <w:tcPr>
            <w:tcW w:w="1687"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R3</w:t>
            </w:r>
          </w:p>
        </w:tc>
        <w:tc>
          <w:tcPr>
            <w:tcW w:w="1687"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3.72</w:t>
            </w:r>
          </w:p>
        </w:tc>
        <w:tc>
          <w:tcPr>
            <w:tcW w:w="1687"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33.61</w:t>
            </w:r>
          </w:p>
        </w:tc>
        <w:tc>
          <w:tcPr>
            <w:tcW w:w="1688"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125.03</w:t>
            </w:r>
          </w:p>
        </w:tc>
        <w:tc>
          <w:tcPr>
            <w:tcW w:w="1688"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54.97</w:t>
            </w:r>
          </w:p>
        </w:tc>
      </w:tr>
      <w:tr w:rsidR="00AC0AB6" w:rsidRPr="00C42D95" w:rsidTr="00D51A53">
        <w:tc>
          <w:tcPr>
            <w:tcW w:w="1687"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Average</w:t>
            </w:r>
          </w:p>
        </w:tc>
        <w:tc>
          <w:tcPr>
            <w:tcW w:w="1687"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3.97</w:t>
            </w:r>
          </w:p>
        </w:tc>
        <w:tc>
          <w:tcPr>
            <w:tcW w:w="1687"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33.61</w:t>
            </w:r>
          </w:p>
        </w:tc>
        <w:tc>
          <w:tcPr>
            <w:tcW w:w="1688"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133.32</w:t>
            </w:r>
          </w:p>
        </w:tc>
        <w:tc>
          <w:tcPr>
            <w:tcW w:w="1688" w:type="dxa"/>
          </w:tcPr>
          <w:p w:rsidR="00AC0AB6" w:rsidRPr="00C42D95" w:rsidRDefault="00AC0AB6" w:rsidP="00D51A53">
            <w:pPr>
              <w:jc w:val="center"/>
              <w:rPr>
                <w:rFonts w:ascii="Times New Roman" w:hAnsi="Times New Roman" w:cs="Times New Roman"/>
                <w:sz w:val="24"/>
                <w:szCs w:val="24"/>
              </w:rPr>
            </w:pPr>
            <w:r w:rsidRPr="00C42D95">
              <w:rPr>
                <w:rFonts w:ascii="Times New Roman" w:hAnsi="Times New Roman" w:cs="Times New Roman"/>
                <w:sz w:val="24"/>
                <w:szCs w:val="24"/>
              </w:rPr>
              <w:t>46.68</w:t>
            </w:r>
          </w:p>
        </w:tc>
      </w:tr>
    </w:tbl>
    <w:p w:rsidR="00AC0AB6" w:rsidRPr="00C42D95" w:rsidRDefault="00AC0AB6" w:rsidP="00AC0AB6">
      <w:pPr>
        <w:rPr>
          <w:rFonts w:ascii="Times New Roman" w:hAnsi="Times New Roman" w:cs="Times New Roman"/>
          <w:sz w:val="24"/>
          <w:szCs w:val="24"/>
        </w:rPr>
      </w:pPr>
      <w:r w:rsidRPr="00C42D95">
        <w:rPr>
          <w:rFonts w:ascii="Times New Roman" w:hAnsi="Times New Roman" w:cs="Times New Roman"/>
          <w:sz w:val="24"/>
          <w:szCs w:val="24"/>
        </w:rPr>
        <w:t xml:space="preserve">Market price of </w:t>
      </w:r>
      <w:proofErr w:type="spellStart"/>
      <w:r w:rsidRPr="00C42D95">
        <w:rPr>
          <w:rFonts w:ascii="Times New Roman" w:hAnsi="Times New Roman" w:cs="Times New Roman"/>
          <w:sz w:val="24"/>
          <w:szCs w:val="24"/>
        </w:rPr>
        <w:t>Sonali</w:t>
      </w:r>
      <w:proofErr w:type="spellEnd"/>
      <w:r w:rsidRPr="00C42D95">
        <w:rPr>
          <w:rFonts w:ascii="Times New Roman" w:hAnsi="Times New Roman" w:cs="Times New Roman"/>
          <w:sz w:val="24"/>
          <w:szCs w:val="24"/>
        </w:rPr>
        <w:t xml:space="preserve"> was 180 Taka/kg live weight</w:t>
      </w:r>
    </w:p>
    <w:p w:rsidR="00AC0AB6" w:rsidRPr="00C42D95" w:rsidRDefault="00AC0AB6" w:rsidP="00AC0AB6">
      <w:pPr>
        <w:rPr>
          <w:rFonts w:ascii="Times New Roman" w:hAnsi="Times New Roman" w:cs="Times New Roman"/>
          <w:sz w:val="24"/>
          <w:szCs w:val="24"/>
        </w:rPr>
      </w:pPr>
      <w:r w:rsidRPr="00C42D95">
        <w:rPr>
          <w:rFonts w:ascii="Times New Roman" w:hAnsi="Times New Roman" w:cs="Times New Roman"/>
          <w:sz w:val="24"/>
          <w:szCs w:val="24"/>
        </w:rPr>
        <w:t>In the study average gross revenue was 46.68 Taka.</w:t>
      </w:r>
    </w:p>
    <w:p w:rsidR="00AC0AB6" w:rsidRPr="00C42D95" w:rsidRDefault="00AC0AB6">
      <w:pPr>
        <w:rPr>
          <w:rFonts w:ascii="Times New Roman" w:eastAsia="Calibri" w:hAnsi="Times New Roman" w:cs="Times New Roman"/>
          <w:b/>
          <w:sz w:val="32"/>
          <w:szCs w:val="32"/>
        </w:rPr>
      </w:pPr>
      <w:r w:rsidRPr="00C42D95">
        <w:rPr>
          <w:rFonts w:ascii="Times New Roman" w:eastAsia="Calibri" w:hAnsi="Times New Roman" w:cs="Times New Roman"/>
          <w:b/>
          <w:sz w:val="32"/>
          <w:szCs w:val="32"/>
        </w:rPr>
        <w:br w:type="page"/>
      </w:r>
    </w:p>
    <w:p w:rsidR="00A204FE" w:rsidRPr="00C42D95" w:rsidRDefault="00A204FE" w:rsidP="00A204FE">
      <w:pPr>
        <w:pStyle w:val="Heading1"/>
        <w:jc w:val="center"/>
        <w:rPr>
          <w:rFonts w:eastAsia="Calibri"/>
          <w:color w:val="auto"/>
        </w:rPr>
      </w:pPr>
      <w:r w:rsidRPr="00C42D95">
        <w:rPr>
          <w:rFonts w:eastAsia="Calibri"/>
          <w:color w:val="auto"/>
        </w:rPr>
        <w:lastRenderedPageBreak/>
        <w:t>CHAPTER IV</w:t>
      </w:r>
      <w:r w:rsidR="00AF5B0F" w:rsidRPr="00C42D95">
        <w:rPr>
          <w:rFonts w:eastAsia="Calibri"/>
          <w:color w:val="auto"/>
        </w:rPr>
        <w:t>:</w:t>
      </w:r>
    </w:p>
    <w:p w:rsidR="00136F09" w:rsidRPr="00C42D95" w:rsidRDefault="00136F09" w:rsidP="00A204FE">
      <w:pPr>
        <w:pStyle w:val="Heading1"/>
        <w:jc w:val="center"/>
        <w:rPr>
          <w:rFonts w:eastAsia="Calibri"/>
          <w:color w:val="auto"/>
        </w:rPr>
      </w:pPr>
      <w:r w:rsidRPr="00C42D95">
        <w:rPr>
          <w:rFonts w:eastAsia="Calibri"/>
          <w:color w:val="auto"/>
        </w:rPr>
        <w:t>DISCUSSION</w:t>
      </w:r>
    </w:p>
    <w:p w:rsidR="00A204FE" w:rsidRPr="00C42D95" w:rsidRDefault="00A204FE" w:rsidP="00A204FE"/>
    <w:p w:rsidR="00136F09" w:rsidRPr="00C42D95" w:rsidRDefault="00136F09" w:rsidP="00136F09">
      <w:pPr>
        <w:spacing w:after="0" w:line="360" w:lineRule="auto"/>
        <w:jc w:val="both"/>
        <w:rPr>
          <w:rFonts w:ascii="Times New Roman" w:eastAsia="Calibri" w:hAnsi="Times New Roman" w:cs="Times New Roman"/>
          <w:b/>
          <w:sz w:val="32"/>
          <w:szCs w:val="32"/>
        </w:rPr>
      </w:pPr>
      <w:r w:rsidRPr="00C42D95">
        <w:rPr>
          <w:rFonts w:ascii="Times New Roman" w:hAnsi="Times New Roman" w:cs="Times New Roman"/>
          <w:sz w:val="24"/>
          <w:szCs w:val="24"/>
        </w:rPr>
        <w:t xml:space="preserve"> Traditionally, the salient criteria for appraising the </w:t>
      </w:r>
      <w:r w:rsidR="00A51ED1" w:rsidRPr="00C42D95">
        <w:rPr>
          <w:rFonts w:ascii="Times New Roman" w:hAnsi="Times New Roman" w:cs="Times New Roman"/>
          <w:sz w:val="24"/>
          <w:szCs w:val="24"/>
        </w:rPr>
        <w:t>performance</w:t>
      </w:r>
      <w:r w:rsidR="006031D7" w:rsidRPr="00C42D95">
        <w:rPr>
          <w:rFonts w:ascii="Times New Roman" w:hAnsi="Times New Roman" w:cs="Times New Roman"/>
          <w:sz w:val="24"/>
          <w:szCs w:val="24"/>
        </w:rPr>
        <w:t xml:space="preserve"> of </w:t>
      </w:r>
      <w:proofErr w:type="spellStart"/>
      <w:r w:rsidR="006031D7" w:rsidRPr="00C42D95">
        <w:rPr>
          <w:rFonts w:ascii="Times New Roman" w:hAnsi="Times New Roman" w:cs="Times New Roman"/>
          <w:sz w:val="24"/>
          <w:szCs w:val="24"/>
        </w:rPr>
        <w:t>Sonali</w:t>
      </w:r>
      <w:proofErr w:type="spellEnd"/>
      <w:r w:rsidR="006031D7" w:rsidRPr="00C42D95">
        <w:rPr>
          <w:rFonts w:ascii="Times New Roman" w:hAnsi="Times New Roman" w:cs="Times New Roman"/>
          <w:sz w:val="24"/>
          <w:szCs w:val="24"/>
        </w:rPr>
        <w:t xml:space="preserve"> </w:t>
      </w:r>
      <w:r w:rsidRPr="00C42D95">
        <w:rPr>
          <w:rFonts w:ascii="Times New Roman" w:hAnsi="Times New Roman" w:cs="Times New Roman"/>
          <w:sz w:val="24"/>
          <w:szCs w:val="24"/>
        </w:rPr>
        <w:t>have been growth rate and FCR and less frequently, car</w:t>
      </w:r>
      <w:r w:rsidR="00A51ED1" w:rsidRPr="00C42D95">
        <w:rPr>
          <w:rFonts w:ascii="Times New Roman" w:hAnsi="Times New Roman" w:cs="Times New Roman"/>
          <w:sz w:val="24"/>
          <w:szCs w:val="24"/>
        </w:rPr>
        <w:t>cass composition (</w:t>
      </w:r>
      <w:proofErr w:type="spellStart"/>
      <w:r w:rsidRPr="00C42D95">
        <w:rPr>
          <w:rFonts w:ascii="Times New Roman" w:hAnsi="Times New Roman" w:cs="Times New Roman"/>
          <w:sz w:val="24"/>
          <w:szCs w:val="24"/>
        </w:rPr>
        <w:t>Cahaner</w:t>
      </w:r>
      <w:r w:rsidRPr="00C42D95">
        <w:rPr>
          <w:rFonts w:ascii="Times New Roman" w:hAnsi="Times New Roman" w:cs="Times New Roman"/>
          <w:i/>
          <w:sz w:val="24"/>
          <w:szCs w:val="24"/>
        </w:rPr>
        <w:t>et</w:t>
      </w:r>
      <w:proofErr w:type="spellEnd"/>
      <w:r w:rsidRPr="00C42D95">
        <w:rPr>
          <w:rFonts w:ascii="Times New Roman" w:hAnsi="Times New Roman" w:cs="Times New Roman"/>
          <w:i/>
          <w:sz w:val="24"/>
          <w:szCs w:val="24"/>
        </w:rPr>
        <w:t xml:space="preserve"> al.,</w:t>
      </w:r>
      <w:r w:rsidRPr="00C42D95">
        <w:rPr>
          <w:rFonts w:ascii="Times New Roman" w:hAnsi="Times New Roman" w:cs="Times New Roman"/>
          <w:sz w:val="24"/>
          <w:szCs w:val="24"/>
        </w:rPr>
        <w:t xml:space="preserve"> 1987</w:t>
      </w:r>
      <w:proofErr w:type="gramStart"/>
      <w:r w:rsidRPr="00C42D95">
        <w:rPr>
          <w:rFonts w:ascii="Times New Roman" w:hAnsi="Times New Roman" w:cs="Times New Roman"/>
          <w:sz w:val="24"/>
          <w:szCs w:val="24"/>
        </w:rPr>
        <w:t>;</w:t>
      </w:r>
      <w:r w:rsidR="00826CD6" w:rsidRPr="00C42D95">
        <w:rPr>
          <w:rFonts w:ascii="Times New Roman" w:hAnsi="Times New Roman" w:cs="Times New Roman"/>
          <w:sz w:val="24"/>
          <w:szCs w:val="24"/>
        </w:rPr>
        <w:t>Cabel</w:t>
      </w:r>
      <w:proofErr w:type="gramEnd"/>
      <w:r w:rsidR="00826CD6" w:rsidRPr="00C42D95">
        <w:rPr>
          <w:rFonts w:ascii="Times New Roman" w:hAnsi="Times New Roman" w:cs="Times New Roman"/>
          <w:sz w:val="24"/>
          <w:szCs w:val="24"/>
        </w:rPr>
        <w:t xml:space="preserve"> and </w:t>
      </w:r>
      <w:proofErr w:type="spellStart"/>
      <w:r w:rsidR="00826CD6" w:rsidRPr="00C42D95">
        <w:rPr>
          <w:rFonts w:ascii="Times New Roman" w:hAnsi="Times New Roman" w:cs="Times New Roman"/>
          <w:sz w:val="24"/>
          <w:szCs w:val="24"/>
        </w:rPr>
        <w:t>Waldroup</w:t>
      </w:r>
      <w:proofErr w:type="spellEnd"/>
      <w:r w:rsidR="00826CD6" w:rsidRPr="00C42D95">
        <w:rPr>
          <w:rFonts w:ascii="Times New Roman" w:hAnsi="Times New Roman" w:cs="Times New Roman"/>
          <w:sz w:val="24"/>
          <w:szCs w:val="24"/>
        </w:rPr>
        <w:t xml:space="preserve">, 1991; Smith </w:t>
      </w:r>
      <w:proofErr w:type="spellStart"/>
      <w:r w:rsidR="00826CD6" w:rsidRPr="00C42D95">
        <w:rPr>
          <w:rFonts w:ascii="Times New Roman" w:hAnsi="Times New Roman" w:cs="Times New Roman"/>
          <w:sz w:val="24"/>
          <w:szCs w:val="24"/>
        </w:rPr>
        <w:t>and</w:t>
      </w:r>
      <w:r w:rsidRPr="00C42D95">
        <w:rPr>
          <w:rFonts w:ascii="Times New Roman" w:hAnsi="Times New Roman" w:cs="Times New Roman"/>
          <w:sz w:val="24"/>
          <w:szCs w:val="24"/>
        </w:rPr>
        <w:t>Pesti</w:t>
      </w:r>
      <w:proofErr w:type="spellEnd"/>
      <w:r w:rsidRPr="00C42D95">
        <w:rPr>
          <w:rFonts w:ascii="Times New Roman" w:hAnsi="Times New Roman" w:cs="Times New Roman"/>
          <w:sz w:val="24"/>
          <w:szCs w:val="24"/>
        </w:rPr>
        <w:t xml:space="preserve">, 1998; </w:t>
      </w:r>
      <w:proofErr w:type="spellStart"/>
      <w:r w:rsidRPr="00C42D95">
        <w:rPr>
          <w:rFonts w:ascii="Times New Roman" w:hAnsi="Times New Roman" w:cs="Times New Roman"/>
          <w:sz w:val="24"/>
          <w:szCs w:val="24"/>
        </w:rPr>
        <w:t>Rzaei</w:t>
      </w:r>
      <w:r w:rsidRPr="00C42D95">
        <w:rPr>
          <w:rFonts w:ascii="Times New Roman" w:hAnsi="Times New Roman" w:cs="Times New Roman"/>
          <w:i/>
          <w:sz w:val="24"/>
          <w:szCs w:val="24"/>
        </w:rPr>
        <w:t>et</w:t>
      </w:r>
      <w:proofErr w:type="spellEnd"/>
      <w:r w:rsidRPr="00C42D95">
        <w:rPr>
          <w:rFonts w:ascii="Times New Roman" w:hAnsi="Times New Roman" w:cs="Times New Roman"/>
          <w:i/>
          <w:sz w:val="24"/>
          <w:szCs w:val="24"/>
        </w:rPr>
        <w:t xml:space="preserve"> al.,</w:t>
      </w:r>
      <w:r w:rsidRPr="00C42D95">
        <w:rPr>
          <w:rFonts w:ascii="Times New Roman" w:hAnsi="Times New Roman" w:cs="Times New Roman"/>
          <w:sz w:val="24"/>
          <w:szCs w:val="24"/>
        </w:rPr>
        <w:t xml:space="preserve"> 2004).</w:t>
      </w:r>
      <w:r w:rsidR="002D75F7" w:rsidRPr="00C42D95">
        <w:rPr>
          <w:rFonts w:ascii="Times New Roman" w:hAnsi="Times New Roman" w:cs="Times New Roman"/>
          <w:sz w:val="24"/>
          <w:szCs w:val="24"/>
        </w:rPr>
        <w:t xml:space="preserve"> Weight gain of growing </w:t>
      </w:r>
      <w:proofErr w:type="spellStart"/>
      <w:r w:rsidR="002D75F7" w:rsidRPr="00C42D95">
        <w:rPr>
          <w:rFonts w:ascii="Times New Roman" w:hAnsi="Times New Roman" w:cs="Times New Roman"/>
          <w:sz w:val="24"/>
          <w:szCs w:val="24"/>
        </w:rPr>
        <w:t>Sonali</w:t>
      </w:r>
      <w:proofErr w:type="spellEnd"/>
      <w:r w:rsidRPr="00C42D95">
        <w:rPr>
          <w:rFonts w:ascii="Times New Roman" w:hAnsi="Times New Roman" w:cs="Times New Roman"/>
          <w:sz w:val="24"/>
          <w:szCs w:val="24"/>
        </w:rPr>
        <w:t xml:space="preserve"> fed on diets containing 8% steamed sawdust varies from bird to bird due to variation in initial body weight of birds. Average</w:t>
      </w:r>
      <w:r w:rsidR="002D75F7" w:rsidRPr="00C42D95">
        <w:rPr>
          <w:rFonts w:ascii="Times New Roman" w:hAnsi="Times New Roman" w:cs="Times New Roman"/>
          <w:sz w:val="24"/>
          <w:szCs w:val="24"/>
        </w:rPr>
        <w:t xml:space="preserve"> feed intake per bird is 105</w:t>
      </w:r>
      <w:r w:rsidR="00BA633F" w:rsidRPr="00C42D95">
        <w:rPr>
          <w:rFonts w:ascii="Times New Roman" w:hAnsi="Times New Roman" w:cs="Times New Roman"/>
          <w:sz w:val="24"/>
          <w:szCs w:val="24"/>
        </w:rPr>
        <w:t xml:space="preserve"> gm</w:t>
      </w:r>
      <w:r w:rsidRPr="00C42D95">
        <w:rPr>
          <w:rFonts w:ascii="Times New Roman" w:hAnsi="Times New Roman" w:cs="Times New Roman"/>
          <w:sz w:val="24"/>
          <w:szCs w:val="24"/>
        </w:rPr>
        <w:t xml:space="preserve"> per day. </w:t>
      </w:r>
      <w:proofErr w:type="spellStart"/>
      <w:r w:rsidRPr="00C42D95">
        <w:rPr>
          <w:rFonts w:ascii="Times New Roman" w:hAnsi="Times New Roman" w:cs="Times New Roman"/>
          <w:sz w:val="24"/>
          <w:szCs w:val="24"/>
        </w:rPr>
        <w:t>Fibre</w:t>
      </w:r>
      <w:proofErr w:type="spellEnd"/>
      <w:r w:rsidRPr="00C42D95">
        <w:rPr>
          <w:rFonts w:ascii="Times New Roman" w:hAnsi="Times New Roman" w:cs="Times New Roman"/>
          <w:sz w:val="24"/>
          <w:szCs w:val="24"/>
        </w:rPr>
        <w:t xml:space="preserve"> reduces the density of diets</w:t>
      </w:r>
      <w:r w:rsidR="00BA633F" w:rsidRPr="00C42D95">
        <w:rPr>
          <w:rFonts w:ascii="Times New Roman" w:hAnsi="Times New Roman" w:cs="Times New Roman"/>
          <w:sz w:val="24"/>
          <w:szCs w:val="24"/>
        </w:rPr>
        <w:t xml:space="preserve"> (</w:t>
      </w:r>
      <w:r w:rsidRPr="00C42D95">
        <w:rPr>
          <w:rFonts w:ascii="Times New Roman" w:hAnsi="Times New Roman" w:cs="Times New Roman"/>
          <w:sz w:val="24"/>
          <w:szCs w:val="24"/>
        </w:rPr>
        <w:t xml:space="preserve">Savory and Gentle, 1976). </w:t>
      </w:r>
      <w:proofErr w:type="spellStart"/>
      <w:r w:rsidR="002D75F7" w:rsidRPr="00C42D95">
        <w:rPr>
          <w:rFonts w:ascii="Times New Roman" w:hAnsi="Times New Roman" w:cs="Times New Roman"/>
          <w:sz w:val="24"/>
          <w:szCs w:val="24"/>
        </w:rPr>
        <w:t>Fibre</w:t>
      </w:r>
      <w:proofErr w:type="spellEnd"/>
      <w:r w:rsidR="002D75F7" w:rsidRPr="00C42D95">
        <w:rPr>
          <w:rFonts w:ascii="Times New Roman" w:hAnsi="Times New Roman" w:cs="Times New Roman"/>
          <w:sz w:val="24"/>
          <w:szCs w:val="24"/>
        </w:rPr>
        <w:t xml:space="preserve"> level (8%) in that </w:t>
      </w:r>
      <w:proofErr w:type="spellStart"/>
      <w:r w:rsidR="002D75F7" w:rsidRPr="00C42D95">
        <w:rPr>
          <w:rFonts w:ascii="Times New Roman" w:hAnsi="Times New Roman" w:cs="Times New Roman"/>
          <w:sz w:val="24"/>
          <w:szCs w:val="24"/>
        </w:rPr>
        <w:t>Sonali</w:t>
      </w:r>
      <w:proofErr w:type="spellEnd"/>
      <w:r w:rsidR="002D75F7" w:rsidRPr="00C42D95">
        <w:rPr>
          <w:rFonts w:ascii="Times New Roman" w:hAnsi="Times New Roman" w:cs="Times New Roman"/>
          <w:sz w:val="24"/>
          <w:szCs w:val="24"/>
        </w:rPr>
        <w:t xml:space="preserve"> chick</w:t>
      </w:r>
      <w:r w:rsidRPr="00C42D95">
        <w:rPr>
          <w:rFonts w:ascii="Times New Roman" w:hAnsi="Times New Roman" w:cs="Times New Roman"/>
          <w:sz w:val="24"/>
          <w:szCs w:val="24"/>
        </w:rPr>
        <w:t xml:space="preserve"> fed is within recommended level by </w:t>
      </w:r>
      <w:proofErr w:type="spellStart"/>
      <w:r w:rsidRPr="00C42D95">
        <w:rPr>
          <w:rFonts w:ascii="Times New Roman" w:hAnsi="Times New Roman" w:cs="Times New Roman"/>
          <w:sz w:val="24"/>
          <w:szCs w:val="24"/>
        </w:rPr>
        <w:t>Heuser</w:t>
      </w:r>
      <w:r w:rsidRPr="00C42D95">
        <w:rPr>
          <w:rFonts w:ascii="Times New Roman" w:hAnsi="Times New Roman" w:cs="Times New Roman"/>
          <w:i/>
          <w:sz w:val="24"/>
          <w:szCs w:val="24"/>
        </w:rPr>
        <w:t>et</w:t>
      </w:r>
      <w:proofErr w:type="spellEnd"/>
      <w:r w:rsidRPr="00C42D95">
        <w:rPr>
          <w:rFonts w:ascii="Times New Roman" w:hAnsi="Times New Roman" w:cs="Times New Roman"/>
          <w:i/>
          <w:sz w:val="24"/>
          <w:szCs w:val="24"/>
        </w:rPr>
        <w:t xml:space="preserve"> al.,</w:t>
      </w:r>
      <w:r w:rsidRPr="00C42D95">
        <w:rPr>
          <w:rFonts w:ascii="Times New Roman" w:hAnsi="Times New Roman" w:cs="Times New Roman"/>
          <w:sz w:val="24"/>
          <w:szCs w:val="24"/>
        </w:rPr>
        <w:t xml:space="preserve"> 1945 (maximum 9%). Steaming was done in sawdust for increasing the digestibility of sawdust. Trace amount of enzyme also added to increase the digestibility of sawdust. Feed co</w:t>
      </w:r>
      <w:r w:rsidR="002D75F7" w:rsidRPr="00C42D95">
        <w:rPr>
          <w:rFonts w:ascii="Times New Roman" w:hAnsi="Times New Roman" w:cs="Times New Roman"/>
          <w:sz w:val="24"/>
          <w:szCs w:val="24"/>
        </w:rPr>
        <w:t xml:space="preserve">st per kg live weight of </w:t>
      </w:r>
      <w:proofErr w:type="spellStart"/>
      <w:r w:rsidR="002D75F7" w:rsidRPr="00C42D95">
        <w:rPr>
          <w:rFonts w:ascii="Times New Roman" w:hAnsi="Times New Roman" w:cs="Times New Roman"/>
          <w:sz w:val="24"/>
          <w:szCs w:val="24"/>
        </w:rPr>
        <w:t>Sonali</w:t>
      </w:r>
      <w:proofErr w:type="spellEnd"/>
      <w:r w:rsidRPr="00C42D95">
        <w:rPr>
          <w:rFonts w:ascii="Times New Roman" w:hAnsi="Times New Roman" w:cs="Times New Roman"/>
          <w:sz w:val="24"/>
          <w:szCs w:val="24"/>
        </w:rPr>
        <w:t xml:space="preserve"> is calculated based on adjusted feed conversion ratio (FCR). Reven</w:t>
      </w:r>
      <w:r w:rsidR="002D75F7" w:rsidRPr="00C42D95">
        <w:rPr>
          <w:rFonts w:ascii="Times New Roman" w:hAnsi="Times New Roman" w:cs="Times New Roman"/>
          <w:sz w:val="24"/>
          <w:szCs w:val="24"/>
        </w:rPr>
        <w:t xml:space="preserve">ue per kg live weight of </w:t>
      </w:r>
      <w:proofErr w:type="spellStart"/>
      <w:r w:rsidR="002D75F7" w:rsidRPr="00C42D95">
        <w:rPr>
          <w:rFonts w:ascii="Times New Roman" w:hAnsi="Times New Roman" w:cs="Times New Roman"/>
          <w:sz w:val="24"/>
          <w:szCs w:val="24"/>
        </w:rPr>
        <w:t>Sonali</w:t>
      </w:r>
      <w:proofErr w:type="spellEnd"/>
      <w:r w:rsidRPr="00C42D95">
        <w:rPr>
          <w:rFonts w:ascii="Times New Roman" w:hAnsi="Times New Roman" w:cs="Times New Roman"/>
          <w:sz w:val="24"/>
          <w:szCs w:val="24"/>
        </w:rPr>
        <w:t xml:space="preserve"> is calculated only on the basis of feed cost per kg live weight gain and market price of per kg live weight. The deterministic model by </w:t>
      </w:r>
      <w:proofErr w:type="spellStart"/>
      <w:r w:rsidRPr="00C42D95">
        <w:rPr>
          <w:rFonts w:ascii="Times New Roman" w:hAnsi="Times New Roman" w:cs="Times New Roman"/>
          <w:sz w:val="24"/>
          <w:szCs w:val="24"/>
        </w:rPr>
        <w:t>Groen</w:t>
      </w:r>
      <w:r w:rsidRPr="00C42D95">
        <w:rPr>
          <w:rFonts w:ascii="Times New Roman" w:hAnsi="Times New Roman" w:cs="Times New Roman"/>
          <w:i/>
          <w:sz w:val="24"/>
          <w:szCs w:val="24"/>
        </w:rPr>
        <w:t>et</w:t>
      </w:r>
      <w:proofErr w:type="spellEnd"/>
      <w:r w:rsidRPr="00C42D95">
        <w:rPr>
          <w:rFonts w:ascii="Times New Roman" w:hAnsi="Times New Roman" w:cs="Times New Roman"/>
          <w:i/>
          <w:sz w:val="24"/>
          <w:szCs w:val="24"/>
        </w:rPr>
        <w:t xml:space="preserve"> al.</w:t>
      </w:r>
      <w:r w:rsidR="00BA633F" w:rsidRPr="00C42D95">
        <w:rPr>
          <w:rFonts w:ascii="Times New Roman" w:hAnsi="Times New Roman" w:cs="Times New Roman"/>
          <w:sz w:val="24"/>
          <w:szCs w:val="24"/>
        </w:rPr>
        <w:t>,</w:t>
      </w:r>
      <w:r w:rsidRPr="00C42D95">
        <w:rPr>
          <w:rFonts w:ascii="Times New Roman" w:hAnsi="Times New Roman" w:cs="Times New Roman"/>
          <w:sz w:val="24"/>
          <w:szCs w:val="24"/>
        </w:rPr>
        <w:t xml:space="preserve"> (1998) is flexible. Economic values can be derived with</w:t>
      </w:r>
      <w:r w:rsidR="00BA633F" w:rsidRPr="00C42D95">
        <w:rPr>
          <w:rFonts w:ascii="Times New Roman" w:hAnsi="Times New Roman" w:cs="Times New Roman"/>
          <w:sz w:val="24"/>
          <w:szCs w:val="24"/>
        </w:rPr>
        <w:t xml:space="preserve"> different basis of </w:t>
      </w:r>
      <w:proofErr w:type="gramStart"/>
      <w:r w:rsidR="00BA633F" w:rsidRPr="00C42D95">
        <w:rPr>
          <w:rFonts w:ascii="Times New Roman" w:hAnsi="Times New Roman" w:cs="Times New Roman"/>
          <w:sz w:val="24"/>
          <w:szCs w:val="24"/>
        </w:rPr>
        <w:t xml:space="preserve">evaluation, </w:t>
      </w:r>
      <w:r w:rsidR="00974659" w:rsidRPr="00C42D95">
        <w:rPr>
          <w:rFonts w:ascii="Times New Roman" w:hAnsi="Times New Roman" w:cs="Times New Roman"/>
          <w:sz w:val="24"/>
          <w:szCs w:val="24"/>
        </w:rPr>
        <w:t>that</w:t>
      </w:r>
      <w:proofErr w:type="gramEnd"/>
      <w:r w:rsidR="00974659" w:rsidRPr="00C42D95">
        <w:rPr>
          <w:rFonts w:ascii="Times New Roman" w:hAnsi="Times New Roman" w:cs="Times New Roman"/>
          <w:sz w:val="24"/>
          <w:szCs w:val="24"/>
        </w:rPr>
        <w:t xml:space="preserve"> is per individual </w:t>
      </w:r>
      <w:proofErr w:type="spellStart"/>
      <w:r w:rsidR="00974659" w:rsidRPr="00C42D95">
        <w:rPr>
          <w:rFonts w:ascii="Times New Roman" w:hAnsi="Times New Roman" w:cs="Times New Roman"/>
          <w:sz w:val="24"/>
          <w:szCs w:val="24"/>
        </w:rPr>
        <w:t>Sonali</w:t>
      </w:r>
      <w:proofErr w:type="spellEnd"/>
      <w:r w:rsidRPr="00C42D95">
        <w:rPr>
          <w:rFonts w:ascii="Times New Roman" w:hAnsi="Times New Roman" w:cs="Times New Roman"/>
          <w:sz w:val="24"/>
          <w:szCs w:val="24"/>
        </w:rPr>
        <w:t xml:space="preserve">, per unit of products etc. </w:t>
      </w:r>
    </w:p>
    <w:p w:rsidR="00136F09" w:rsidRPr="00C42D95" w:rsidRDefault="00136F09" w:rsidP="00136F09">
      <w:pPr>
        <w:tabs>
          <w:tab w:val="left" w:pos="2958"/>
        </w:tabs>
        <w:spacing w:line="360" w:lineRule="auto"/>
        <w:jc w:val="both"/>
        <w:rPr>
          <w:rFonts w:ascii="Times New Roman" w:hAnsi="Times New Roman" w:cs="Times New Roman"/>
          <w:sz w:val="24"/>
          <w:szCs w:val="24"/>
        </w:rPr>
      </w:pPr>
      <w:r w:rsidRPr="00C42D95">
        <w:rPr>
          <w:rFonts w:ascii="Times New Roman" w:hAnsi="Times New Roman" w:cs="Times New Roman"/>
          <w:sz w:val="24"/>
          <w:szCs w:val="24"/>
        </w:rPr>
        <w:t>According to the Breeding Company, birds consume 1003 and 1836g feed respectively up to 21 and 28 days with corresponding FCR value of 1.31 and 1.46 respectively (Cobb-500, Commercial Broiler Management Guide, 2004). In this study</w:t>
      </w:r>
      <w:r w:rsidR="006031D7" w:rsidRPr="00C42D95">
        <w:rPr>
          <w:rFonts w:ascii="Times New Roman" w:hAnsi="Times New Roman" w:cs="Times New Roman"/>
          <w:sz w:val="24"/>
          <w:szCs w:val="24"/>
        </w:rPr>
        <w:t xml:space="preserve">, </w:t>
      </w:r>
      <w:proofErr w:type="spellStart"/>
      <w:r w:rsidR="006031D7" w:rsidRPr="00C42D95">
        <w:rPr>
          <w:rFonts w:ascii="Times New Roman" w:hAnsi="Times New Roman" w:cs="Times New Roman"/>
          <w:sz w:val="24"/>
          <w:szCs w:val="24"/>
        </w:rPr>
        <w:t>Sonali</w:t>
      </w:r>
      <w:proofErr w:type="spellEnd"/>
      <w:r w:rsidRPr="00C42D95">
        <w:rPr>
          <w:rFonts w:ascii="Times New Roman" w:hAnsi="Times New Roman" w:cs="Times New Roman"/>
          <w:sz w:val="24"/>
          <w:szCs w:val="24"/>
        </w:rPr>
        <w:t xml:space="preserve"> consumed </w:t>
      </w:r>
      <w:r w:rsidR="006031D7" w:rsidRPr="00C42D95">
        <w:rPr>
          <w:rFonts w:ascii="Times New Roman" w:hAnsi="Times New Roman" w:cs="Times New Roman"/>
          <w:sz w:val="24"/>
          <w:szCs w:val="24"/>
        </w:rPr>
        <w:t>105</w:t>
      </w:r>
      <w:r w:rsidRPr="00C42D95">
        <w:rPr>
          <w:rFonts w:ascii="Times New Roman" w:hAnsi="Times New Roman" w:cs="Times New Roman"/>
          <w:sz w:val="24"/>
          <w:szCs w:val="24"/>
        </w:rPr>
        <w:t xml:space="preserve"> gm feed per day wi</w:t>
      </w:r>
      <w:r w:rsidR="006031D7" w:rsidRPr="00C42D95">
        <w:rPr>
          <w:rFonts w:ascii="Times New Roman" w:hAnsi="Times New Roman" w:cs="Times New Roman"/>
          <w:sz w:val="24"/>
          <w:szCs w:val="24"/>
        </w:rPr>
        <w:t>th average Adjusted FCR is 3.97</w:t>
      </w:r>
      <w:r w:rsidRPr="00C42D95">
        <w:rPr>
          <w:rFonts w:ascii="Times New Roman" w:hAnsi="Times New Roman" w:cs="Times New Roman"/>
          <w:sz w:val="24"/>
          <w:szCs w:val="24"/>
        </w:rPr>
        <w:t xml:space="preserve">. In this study, adjusted FCR is higher than normal level. </w:t>
      </w:r>
    </w:p>
    <w:p w:rsidR="00136F09" w:rsidRPr="00C42D95" w:rsidRDefault="00136F09" w:rsidP="00136F09">
      <w:pPr>
        <w:tabs>
          <w:tab w:val="left" w:pos="2958"/>
        </w:tabs>
        <w:spacing w:line="360" w:lineRule="auto"/>
        <w:jc w:val="both"/>
        <w:rPr>
          <w:rFonts w:ascii="Times New Roman" w:hAnsi="Times New Roman" w:cs="Times New Roman"/>
          <w:sz w:val="24"/>
          <w:szCs w:val="24"/>
        </w:rPr>
      </w:pPr>
      <w:r w:rsidRPr="00C42D95">
        <w:rPr>
          <w:rFonts w:ascii="Times New Roman" w:hAnsi="Times New Roman" w:cs="Times New Roman"/>
          <w:sz w:val="24"/>
          <w:szCs w:val="24"/>
        </w:rPr>
        <w:t xml:space="preserve">Ahmed (1999) found maximum profit of 22.14 </w:t>
      </w:r>
      <w:proofErr w:type="spellStart"/>
      <w:r w:rsidRPr="00C42D95">
        <w:rPr>
          <w:rFonts w:ascii="Times New Roman" w:hAnsi="Times New Roman" w:cs="Times New Roman"/>
          <w:sz w:val="24"/>
          <w:szCs w:val="24"/>
        </w:rPr>
        <w:t>Tk</w:t>
      </w:r>
      <w:proofErr w:type="spellEnd"/>
      <w:r w:rsidRPr="00C42D95">
        <w:rPr>
          <w:rFonts w:ascii="Times New Roman" w:hAnsi="Times New Roman" w:cs="Times New Roman"/>
          <w:sz w:val="24"/>
          <w:szCs w:val="24"/>
        </w:rPr>
        <w:t xml:space="preserve">/bird in Arbor Acre broilers. Another report of the same author also stated maximum profit of Tk. 19.47 in the same type of bird comparing with those of i757 (Tk. 15.92) and </w:t>
      </w:r>
      <w:proofErr w:type="spellStart"/>
      <w:r w:rsidRPr="00C42D95">
        <w:rPr>
          <w:rFonts w:ascii="Times New Roman" w:hAnsi="Times New Roman" w:cs="Times New Roman"/>
          <w:sz w:val="24"/>
          <w:szCs w:val="24"/>
        </w:rPr>
        <w:t>Starbro</w:t>
      </w:r>
      <w:proofErr w:type="spellEnd"/>
      <w:r w:rsidRPr="00C42D95">
        <w:rPr>
          <w:rFonts w:ascii="Times New Roman" w:hAnsi="Times New Roman" w:cs="Times New Roman"/>
          <w:sz w:val="24"/>
          <w:szCs w:val="24"/>
        </w:rPr>
        <w:t xml:space="preserve"> (Tk. 15.23) respectively. Since profit from different group of birds in this study was calculated as </w:t>
      </w:r>
      <w:proofErr w:type="spellStart"/>
      <w:r w:rsidRPr="00C42D95">
        <w:rPr>
          <w:rFonts w:ascii="Times New Roman" w:hAnsi="Times New Roman" w:cs="Times New Roman"/>
          <w:sz w:val="24"/>
          <w:szCs w:val="24"/>
        </w:rPr>
        <w:t>Tk</w:t>
      </w:r>
      <w:proofErr w:type="spellEnd"/>
      <w:r w:rsidRPr="00C42D95">
        <w:rPr>
          <w:rFonts w:ascii="Times New Roman" w:hAnsi="Times New Roman" w:cs="Times New Roman"/>
          <w:sz w:val="24"/>
          <w:szCs w:val="24"/>
        </w:rPr>
        <w:t>/kg live bird, the results could not be related to the findings of this study.</w:t>
      </w:r>
      <w:r w:rsidR="00C72FC1" w:rsidRPr="00C42D95">
        <w:rPr>
          <w:rFonts w:ascii="Times New Roman" w:hAnsi="Times New Roman" w:cs="Times New Roman"/>
          <w:sz w:val="24"/>
          <w:szCs w:val="24"/>
        </w:rPr>
        <w:t xml:space="preserve"> In this study</w:t>
      </w:r>
      <w:proofErr w:type="gramStart"/>
      <w:r w:rsidR="00C72FC1" w:rsidRPr="00C42D95">
        <w:rPr>
          <w:rFonts w:ascii="Times New Roman" w:hAnsi="Times New Roman" w:cs="Times New Roman"/>
          <w:sz w:val="24"/>
          <w:szCs w:val="24"/>
        </w:rPr>
        <w:t xml:space="preserve">, </w:t>
      </w:r>
      <w:r w:rsidRPr="00C42D95">
        <w:rPr>
          <w:rFonts w:ascii="Times New Roman" w:hAnsi="Times New Roman" w:cs="Times New Roman"/>
          <w:sz w:val="24"/>
          <w:szCs w:val="24"/>
        </w:rPr>
        <w:t xml:space="preserve"> </w:t>
      </w:r>
      <w:r w:rsidR="00C72FC1" w:rsidRPr="00C42D95">
        <w:rPr>
          <w:rFonts w:ascii="Times New Roman" w:hAnsi="Times New Roman" w:cs="Times New Roman"/>
          <w:sz w:val="24"/>
          <w:szCs w:val="24"/>
        </w:rPr>
        <w:t>the</w:t>
      </w:r>
      <w:proofErr w:type="gramEnd"/>
      <w:r w:rsidR="00C72FC1" w:rsidRPr="00C42D95">
        <w:rPr>
          <w:rFonts w:ascii="Times New Roman" w:hAnsi="Times New Roman" w:cs="Times New Roman"/>
          <w:sz w:val="24"/>
          <w:szCs w:val="24"/>
        </w:rPr>
        <w:t xml:space="preserve"> average body weight gain were 25.67 gm, 25.67 gm and 28.25 gm and the average feed intake was 105 gm respectively. The average initial body weight, final </w:t>
      </w:r>
      <w:r w:rsidR="00C72FC1" w:rsidRPr="00C42D95">
        <w:rPr>
          <w:rFonts w:ascii="Times New Roman" w:hAnsi="Times New Roman" w:cs="Times New Roman"/>
          <w:sz w:val="24"/>
          <w:szCs w:val="24"/>
        </w:rPr>
        <w:lastRenderedPageBreak/>
        <w:t xml:space="preserve">body weight, live weight and adjusted feed </w:t>
      </w:r>
      <w:proofErr w:type="spellStart"/>
      <w:r w:rsidR="00C72FC1" w:rsidRPr="00C42D95">
        <w:rPr>
          <w:rFonts w:ascii="Times New Roman" w:hAnsi="Times New Roman" w:cs="Times New Roman"/>
          <w:sz w:val="24"/>
          <w:szCs w:val="24"/>
        </w:rPr>
        <w:t>convertion</w:t>
      </w:r>
      <w:proofErr w:type="spellEnd"/>
      <w:r w:rsidR="00C72FC1" w:rsidRPr="00C42D95">
        <w:rPr>
          <w:rFonts w:ascii="Times New Roman" w:hAnsi="Times New Roman" w:cs="Times New Roman"/>
          <w:sz w:val="24"/>
          <w:szCs w:val="24"/>
        </w:rPr>
        <w:t xml:space="preserve"> ratio (FCR) were 36.56 gm, 63.08 gm, 26.23 gm and 3.97 respectively.. The average gross revenue was 46.68 Taka </w:t>
      </w:r>
      <w:r w:rsidRPr="00C42D95">
        <w:rPr>
          <w:rFonts w:ascii="Times New Roman" w:hAnsi="Times New Roman" w:cs="Times New Roman"/>
          <w:sz w:val="24"/>
          <w:szCs w:val="24"/>
        </w:rPr>
        <w:t xml:space="preserve">on the basis of feed cost per kg live bird and market price </w:t>
      </w:r>
      <w:r w:rsidR="00767705" w:rsidRPr="00C42D95">
        <w:rPr>
          <w:rFonts w:ascii="Times New Roman" w:hAnsi="Times New Roman" w:cs="Times New Roman"/>
          <w:sz w:val="24"/>
          <w:szCs w:val="24"/>
        </w:rPr>
        <w:t xml:space="preserve">is 180 </w:t>
      </w:r>
      <w:proofErr w:type="spellStart"/>
      <w:r w:rsidR="00767705" w:rsidRPr="00C42D95">
        <w:rPr>
          <w:rFonts w:ascii="Times New Roman" w:hAnsi="Times New Roman" w:cs="Times New Roman"/>
          <w:sz w:val="24"/>
          <w:szCs w:val="24"/>
        </w:rPr>
        <w:t>taka</w:t>
      </w:r>
      <w:r w:rsidRPr="00C42D95">
        <w:rPr>
          <w:rFonts w:ascii="Times New Roman" w:hAnsi="Times New Roman" w:cs="Times New Roman"/>
          <w:sz w:val="24"/>
          <w:szCs w:val="24"/>
        </w:rPr>
        <w:t>per</w:t>
      </w:r>
      <w:proofErr w:type="spellEnd"/>
      <w:r w:rsidRPr="00C42D95">
        <w:rPr>
          <w:rFonts w:ascii="Times New Roman" w:hAnsi="Times New Roman" w:cs="Times New Roman"/>
          <w:sz w:val="24"/>
          <w:szCs w:val="24"/>
        </w:rPr>
        <w:t xml:space="preserve"> kg live bird</w:t>
      </w:r>
      <w:r w:rsidR="00767705" w:rsidRPr="00C42D95">
        <w:rPr>
          <w:rFonts w:ascii="Times New Roman" w:hAnsi="Times New Roman" w:cs="Times New Roman"/>
          <w:sz w:val="24"/>
          <w:szCs w:val="24"/>
        </w:rPr>
        <w:t>.</w:t>
      </w:r>
      <w:r w:rsidRPr="00C42D95">
        <w:rPr>
          <w:rFonts w:ascii="Times New Roman" w:hAnsi="Times New Roman" w:cs="Times New Roman"/>
          <w:sz w:val="24"/>
          <w:szCs w:val="24"/>
        </w:rPr>
        <w:t xml:space="preserve"> There is no death of bird during this study period. So, mortality rate is 0% in this study.</w:t>
      </w:r>
    </w:p>
    <w:p w:rsidR="00A204FE" w:rsidRPr="00C42D95" w:rsidRDefault="00A204FE">
      <w:pPr>
        <w:rPr>
          <w:rFonts w:ascii="Times New Roman" w:hAnsi="Times New Roman" w:cs="Times New Roman"/>
          <w:b/>
          <w:sz w:val="28"/>
          <w:szCs w:val="28"/>
        </w:rPr>
      </w:pPr>
      <w:r w:rsidRPr="00C42D95">
        <w:rPr>
          <w:rFonts w:ascii="Times New Roman" w:hAnsi="Times New Roman" w:cs="Times New Roman"/>
          <w:b/>
          <w:sz w:val="28"/>
          <w:szCs w:val="28"/>
        </w:rPr>
        <w:br w:type="page"/>
      </w:r>
    </w:p>
    <w:p w:rsidR="00B53FA7" w:rsidRPr="00C42D95" w:rsidRDefault="00B53FA7" w:rsidP="00A204FE">
      <w:pPr>
        <w:pStyle w:val="Heading1"/>
        <w:jc w:val="center"/>
        <w:rPr>
          <w:color w:val="auto"/>
        </w:rPr>
      </w:pPr>
      <w:r w:rsidRPr="00C42D95">
        <w:rPr>
          <w:color w:val="auto"/>
        </w:rPr>
        <w:lastRenderedPageBreak/>
        <w:t>LIMITATIONS</w:t>
      </w:r>
    </w:p>
    <w:p w:rsidR="00A204FE" w:rsidRPr="00C42D95" w:rsidRDefault="00A204FE" w:rsidP="00A204FE"/>
    <w:p w:rsidR="00B53FA7" w:rsidRPr="00C42D95" w:rsidRDefault="00B53FA7" w:rsidP="00B53FA7">
      <w:pPr>
        <w:spacing w:line="360" w:lineRule="auto"/>
        <w:rPr>
          <w:rFonts w:ascii="Times New Roman" w:hAnsi="Times New Roman"/>
          <w:b/>
          <w:sz w:val="24"/>
          <w:szCs w:val="24"/>
        </w:rPr>
      </w:pPr>
      <w:r w:rsidRPr="00C42D95">
        <w:rPr>
          <w:rFonts w:ascii="Times New Roman" w:hAnsi="Times New Roman"/>
          <w:b/>
          <w:sz w:val="24"/>
          <w:szCs w:val="24"/>
        </w:rPr>
        <w:t xml:space="preserve">During my study period following limitations were observed: </w:t>
      </w:r>
    </w:p>
    <w:p w:rsidR="00B53FA7" w:rsidRPr="00C42D95" w:rsidRDefault="00B53FA7" w:rsidP="00B53FA7">
      <w:pPr>
        <w:spacing w:line="360" w:lineRule="auto"/>
        <w:rPr>
          <w:rFonts w:ascii="Times New Roman" w:hAnsi="Times New Roman"/>
          <w:b/>
          <w:sz w:val="24"/>
          <w:szCs w:val="24"/>
        </w:rPr>
      </w:pPr>
      <w:r w:rsidRPr="00C42D95">
        <w:rPr>
          <w:rFonts w:ascii="Times New Roman" w:hAnsi="Times New Roman"/>
          <w:sz w:val="24"/>
          <w:szCs w:val="24"/>
        </w:rPr>
        <w:t>a. Short duration of the study period.</w:t>
      </w:r>
    </w:p>
    <w:p w:rsidR="00B53FA7" w:rsidRPr="00C42D95" w:rsidRDefault="00B53FA7" w:rsidP="00B53FA7">
      <w:pPr>
        <w:tabs>
          <w:tab w:val="left" w:pos="2958"/>
        </w:tabs>
        <w:spacing w:line="360" w:lineRule="auto"/>
        <w:jc w:val="both"/>
        <w:rPr>
          <w:rFonts w:ascii="Times New Roman" w:hAnsi="Times New Roman" w:cs="Times New Roman"/>
          <w:sz w:val="24"/>
          <w:szCs w:val="24"/>
        </w:rPr>
      </w:pPr>
      <w:r w:rsidRPr="00C42D95">
        <w:rPr>
          <w:rFonts w:ascii="Times New Roman" w:hAnsi="Times New Roman" w:cs="Times New Roman"/>
          <w:sz w:val="24"/>
          <w:szCs w:val="24"/>
        </w:rPr>
        <w:t>b. Sample size was very small.</w:t>
      </w:r>
    </w:p>
    <w:p w:rsidR="00136F09" w:rsidRPr="00C42D95" w:rsidRDefault="00136F09" w:rsidP="00136F09">
      <w:pPr>
        <w:tabs>
          <w:tab w:val="left" w:pos="2958"/>
        </w:tabs>
        <w:spacing w:line="360" w:lineRule="auto"/>
        <w:jc w:val="center"/>
        <w:rPr>
          <w:rFonts w:ascii="Times New Roman" w:hAnsi="Times New Roman" w:cs="Times New Roman"/>
          <w:b/>
          <w:sz w:val="28"/>
          <w:szCs w:val="28"/>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B743B5" w:rsidRPr="00C42D95" w:rsidRDefault="00B743B5" w:rsidP="00B53FA7">
      <w:pPr>
        <w:spacing w:after="0" w:line="360" w:lineRule="auto"/>
        <w:jc w:val="center"/>
        <w:rPr>
          <w:rFonts w:ascii="Times New Roman" w:hAnsi="Times New Roman" w:cs="Times New Roman"/>
          <w:b/>
          <w:sz w:val="28"/>
          <w:szCs w:val="28"/>
        </w:rPr>
      </w:pPr>
      <w:r w:rsidRPr="00C42D95">
        <w:rPr>
          <w:rFonts w:ascii="Times New Roman" w:hAnsi="Times New Roman" w:cs="Times New Roman"/>
          <w:b/>
          <w:sz w:val="28"/>
          <w:szCs w:val="28"/>
        </w:rPr>
        <w:lastRenderedPageBreak/>
        <w:t xml:space="preserve">            </w:t>
      </w:r>
    </w:p>
    <w:p w:rsidR="00B53FA7" w:rsidRPr="00C42D95" w:rsidRDefault="00B53FA7" w:rsidP="00A204FE">
      <w:pPr>
        <w:pStyle w:val="Heading1"/>
        <w:jc w:val="center"/>
        <w:rPr>
          <w:color w:val="auto"/>
        </w:rPr>
      </w:pPr>
      <w:r w:rsidRPr="00C42D95">
        <w:rPr>
          <w:color w:val="auto"/>
        </w:rPr>
        <w:t>CONCLUSION</w:t>
      </w:r>
    </w:p>
    <w:p w:rsidR="00B53FA7" w:rsidRPr="00C42D95" w:rsidRDefault="00B53FA7" w:rsidP="00B53FA7">
      <w:pPr>
        <w:spacing w:after="0" w:line="360" w:lineRule="auto"/>
        <w:rPr>
          <w:rFonts w:ascii="Times New Roman" w:hAnsi="Times New Roman" w:cs="Times New Roman"/>
          <w:b/>
          <w:sz w:val="24"/>
          <w:szCs w:val="24"/>
        </w:rPr>
      </w:pPr>
    </w:p>
    <w:p w:rsidR="00B53FA7" w:rsidRPr="00C42D95" w:rsidRDefault="00B53FA7" w:rsidP="00B53FA7">
      <w:pPr>
        <w:spacing w:after="0" w:line="360" w:lineRule="auto"/>
        <w:jc w:val="both"/>
        <w:rPr>
          <w:rFonts w:ascii="Times New Roman" w:hAnsi="Times New Roman" w:cs="Times New Roman"/>
          <w:sz w:val="24"/>
          <w:szCs w:val="24"/>
        </w:rPr>
      </w:pPr>
      <w:r w:rsidRPr="00C42D95">
        <w:rPr>
          <w:rFonts w:ascii="Times New Roman" w:hAnsi="Times New Roman" w:cs="Times New Roman"/>
          <w:sz w:val="24"/>
          <w:szCs w:val="24"/>
        </w:rPr>
        <w:t>The result of the experiment shows that</w:t>
      </w:r>
      <w:r w:rsidR="00C87A43" w:rsidRPr="00C42D95">
        <w:rPr>
          <w:rFonts w:ascii="Times New Roman" w:hAnsi="Times New Roman" w:cs="Times New Roman"/>
          <w:sz w:val="24"/>
          <w:szCs w:val="24"/>
        </w:rPr>
        <w:t xml:space="preserve"> steamed</w:t>
      </w:r>
      <w:r w:rsidR="00B743B5" w:rsidRPr="00C42D95">
        <w:rPr>
          <w:rFonts w:ascii="Times New Roman" w:hAnsi="Times New Roman" w:cs="Times New Roman"/>
          <w:sz w:val="24"/>
          <w:szCs w:val="24"/>
        </w:rPr>
        <w:t xml:space="preserve"> sawdust can be used in </w:t>
      </w:r>
      <w:proofErr w:type="spellStart"/>
      <w:r w:rsidR="00B743B5" w:rsidRPr="00C42D95">
        <w:rPr>
          <w:rFonts w:ascii="Times New Roman" w:hAnsi="Times New Roman" w:cs="Times New Roman"/>
          <w:sz w:val="24"/>
          <w:szCs w:val="24"/>
        </w:rPr>
        <w:t>Sonali</w:t>
      </w:r>
      <w:proofErr w:type="spellEnd"/>
      <w:r w:rsidRPr="00C42D95">
        <w:rPr>
          <w:rFonts w:ascii="Times New Roman" w:hAnsi="Times New Roman" w:cs="Times New Roman"/>
          <w:sz w:val="24"/>
          <w:szCs w:val="24"/>
        </w:rPr>
        <w:t xml:space="preserve"> ration as unconvent</w:t>
      </w:r>
      <w:r w:rsidR="00C87A43" w:rsidRPr="00C42D95">
        <w:rPr>
          <w:rFonts w:ascii="Times New Roman" w:hAnsi="Times New Roman" w:cs="Times New Roman"/>
          <w:sz w:val="24"/>
          <w:szCs w:val="24"/>
        </w:rPr>
        <w:t xml:space="preserve">ional feed ingredients. </w:t>
      </w:r>
      <w:r w:rsidRPr="00C42D95">
        <w:rPr>
          <w:rFonts w:ascii="Times New Roman" w:hAnsi="Times New Roman" w:cs="Times New Roman"/>
          <w:sz w:val="24"/>
          <w:szCs w:val="24"/>
        </w:rPr>
        <w:t>During scarcity of conventional feed ingredients</w:t>
      </w:r>
      <w:r w:rsidR="00B743B5" w:rsidRPr="00C42D95">
        <w:rPr>
          <w:rFonts w:ascii="Times New Roman" w:hAnsi="Times New Roman" w:cs="Times New Roman"/>
          <w:sz w:val="24"/>
          <w:szCs w:val="24"/>
        </w:rPr>
        <w:t>,</w:t>
      </w:r>
      <w:r w:rsidRPr="00C42D95">
        <w:rPr>
          <w:rFonts w:ascii="Times New Roman" w:hAnsi="Times New Roman" w:cs="Times New Roman"/>
          <w:sz w:val="24"/>
          <w:szCs w:val="24"/>
        </w:rPr>
        <w:t xml:space="preserve"> it can be used to fill up gap</w:t>
      </w:r>
      <w:r w:rsidR="000423DD" w:rsidRPr="00C42D95">
        <w:rPr>
          <w:rFonts w:ascii="Times New Roman" w:hAnsi="Times New Roman" w:cs="Times New Roman"/>
          <w:sz w:val="24"/>
          <w:szCs w:val="24"/>
        </w:rPr>
        <w:t xml:space="preserve"> and to minimize the feed cost. Steamed sawdust treated with enzyme for 7 days had the most beneficial effect on t</w:t>
      </w:r>
      <w:r w:rsidR="00B743B5" w:rsidRPr="00C42D95">
        <w:rPr>
          <w:rFonts w:ascii="Times New Roman" w:hAnsi="Times New Roman" w:cs="Times New Roman"/>
          <w:sz w:val="24"/>
          <w:szCs w:val="24"/>
        </w:rPr>
        <w:t xml:space="preserve">he growth and other performance. </w:t>
      </w:r>
      <w:r w:rsidR="000423DD" w:rsidRPr="00C42D95">
        <w:rPr>
          <w:rFonts w:ascii="Times New Roman" w:hAnsi="Times New Roman" w:cs="Times New Roman"/>
          <w:sz w:val="24"/>
          <w:szCs w:val="24"/>
        </w:rPr>
        <w:t xml:space="preserve">Economy of production also </w:t>
      </w:r>
      <w:proofErr w:type="spellStart"/>
      <w:r w:rsidR="000423DD" w:rsidRPr="00C42D95">
        <w:rPr>
          <w:rFonts w:ascii="Times New Roman" w:hAnsi="Times New Roman" w:cs="Times New Roman"/>
          <w:sz w:val="24"/>
          <w:szCs w:val="24"/>
        </w:rPr>
        <w:t>favoured</w:t>
      </w:r>
      <w:proofErr w:type="spellEnd"/>
      <w:r w:rsidR="000423DD" w:rsidRPr="00C42D95">
        <w:rPr>
          <w:rFonts w:ascii="Times New Roman" w:hAnsi="Times New Roman" w:cs="Times New Roman"/>
          <w:sz w:val="24"/>
          <w:szCs w:val="24"/>
        </w:rPr>
        <w:t xml:space="preserve"> the use of steamed sawdust for 7 days and incorporated at 8% inclusion level.</w:t>
      </w:r>
    </w:p>
    <w:p w:rsidR="00B53FA7" w:rsidRPr="00C42D95" w:rsidRDefault="00B53FA7" w:rsidP="00B53FA7">
      <w:pPr>
        <w:spacing w:after="0" w:line="360" w:lineRule="auto"/>
        <w:jc w:val="both"/>
        <w:rPr>
          <w:rFonts w:ascii="Times New Roman" w:hAnsi="Times New Roman" w:cs="Times New Roman"/>
          <w:sz w:val="24"/>
          <w:szCs w:val="24"/>
        </w:rPr>
      </w:pPr>
    </w:p>
    <w:p w:rsidR="00B53FA7" w:rsidRPr="00C42D95" w:rsidRDefault="00B53FA7" w:rsidP="00B53FA7">
      <w:pPr>
        <w:spacing w:after="0" w:line="360" w:lineRule="auto"/>
        <w:jc w:val="both"/>
        <w:rPr>
          <w:rFonts w:ascii="Times New Roman" w:hAnsi="Times New Roman" w:cs="Times New Roman"/>
          <w:sz w:val="24"/>
          <w:szCs w:val="24"/>
        </w:rPr>
      </w:pPr>
      <w:r w:rsidRPr="00C42D95">
        <w:rPr>
          <w:rFonts w:ascii="Times New Roman" w:hAnsi="Times New Roman" w:cs="Times New Roman"/>
          <w:sz w:val="24"/>
          <w:szCs w:val="24"/>
        </w:rPr>
        <w:t xml:space="preserve">It is concluded that consumption of </w:t>
      </w:r>
      <w:r w:rsidR="00C87A43" w:rsidRPr="00C42D95">
        <w:rPr>
          <w:rFonts w:ascii="Times New Roman" w:hAnsi="Times New Roman" w:cs="Times New Roman"/>
          <w:sz w:val="24"/>
          <w:szCs w:val="24"/>
        </w:rPr>
        <w:t xml:space="preserve">steamed </w:t>
      </w:r>
      <w:r w:rsidRPr="00C42D95">
        <w:rPr>
          <w:rFonts w:ascii="Times New Roman" w:hAnsi="Times New Roman" w:cs="Times New Roman"/>
          <w:sz w:val="24"/>
          <w:szCs w:val="24"/>
        </w:rPr>
        <w:t>saw dust may have commercial application in poultry diet to improve nutrient digestibility and production performance.</w:t>
      </w:r>
    </w:p>
    <w:p w:rsidR="00B53FA7" w:rsidRPr="00C42D95" w:rsidRDefault="00B53FA7">
      <w:pPr>
        <w:rPr>
          <w:rFonts w:ascii="Times New Roman" w:hAnsi="Times New Roman" w:cs="Times New Roman"/>
          <w:sz w:val="24"/>
          <w:szCs w:val="24"/>
        </w:rPr>
      </w:pPr>
      <w:r w:rsidRPr="00C42D95">
        <w:rPr>
          <w:rFonts w:ascii="Times New Roman" w:hAnsi="Times New Roman" w:cs="Times New Roman"/>
          <w:sz w:val="24"/>
          <w:szCs w:val="24"/>
        </w:rPr>
        <w:br w:type="page"/>
      </w:r>
    </w:p>
    <w:p w:rsidR="00B53FA7" w:rsidRPr="00C42D95" w:rsidRDefault="00B53FA7" w:rsidP="00A204FE">
      <w:pPr>
        <w:pStyle w:val="Heading1"/>
        <w:jc w:val="center"/>
        <w:rPr>
          <w:color w:val="auto"/>
        </w:rPr>
      </w:pPr>
      <w:r w:rsidRPr="00C42D95">
        <w:rPr>
          <w:color w:val="auto"/>
        </w:rPr>
        <w:lastRenderedPageBreak/>
        <w:t>REFERENCES</w:t>
      </w:r>
    </w:p>
    <w:p w:rsidR="00B53FA7" w:rsidRPr="00C42D95" w:rsidRDefault="00CB490A" w:rsidP="00A204FE">
      <w:pPr>
        <w:spacing w:after="0" w:line="360" w:lineRule="auto"/>
        <w:ind w:left="990" w:hanging="720"/>
        <w:jc w:val="both"/>
        <w:rPr>
          <w:rFonts w:ascii="Times New Roman" w:hAnsi="Times New Roman" w:cs="Times New Roman"/>
          <w:sz w:val="24"/>
          <w:szCs w:val="24"/>
        </w:rPr>
      </w:pPr>
      <w:proofErr w:type="gramStart"/>
      <w:r w:rsidRPr="00C42D95">
        <w:rPr>
          <w:rFonts w:ascii="Times New Roman" w:hAnsi="Times New Roman" w:cs="Times New Roman"/>
          <w:sz w:val="24"/>
          <w:szCs w:val="24"/>
        </w:rPr>
        <w:t>BER (Bangladesh Economic Review) (2011)</w:t>
      </w:r>
      <w:r w:rsidR="00B53FA7" w:rsidRPr="00C42D95">
        <w:rPr>
          <w:rFonts w:ascii="Times New Roman" w:hAnsi="Times New Roman" w:cs="Times New Roman"/>
          <w:sz w:val="24"/>
          <w:szCs w:val="24"/>
        </w:rPr>
        <w:t>.</w:t>
      </w:r>
      <w:proofErr w:type="gramEnd"/>
    </w:p>
    <w:p w:rsidR="00B53FA7" w:rsidRPr="00C42D95" w:rsidRDefault="00CB490A" w:rsidP="00A204FE">
      <w:pPr>
        <w:spacing w:after="0" w:line="360" w:lineRule="auto"/>
        <w:ind w:left="990" w:hanging="720"/>
        <w:jc w:val="both"/>
        <w:rPr>
          <w:rFonts w:ascii="Times New Roman" w:hAnsi="Times New Roman" w:cs="Times New Roman"/>
          <w:sz w:val="24"/>
          <w:szCs w:val="24"/>
        </w:rPr>
      </w:pPr>
      <w:r w:rsidRPr="00C42D95">
        <w:rPr>
          <w:rFonts w:ascii="Times New Roman" w:hAnsi="Times New Roman" w:cs="Times New Roman"/>
          <w:sz w:val="24"/>
          <w:szCs w:val="24"/>
        </w:rPr>
        <w:t>Economic Advisers Wing, Finance Division</w:t>
      </w:r>
      <w:r w:rsidR="003B2074" w:rsidRPr="00C42D95">
        <w:rPr>
          <w:rFonts w:ascii="Times New Roman" w:hAnsi="Times New Roman" w:cs="Times New Roman"/>
          <w:sz w:val="24"/>
          <w:szCs w:val="24"/>
        </w:rPr>
        <w:t>, Ministry of Finance, Government of Peoples Republic of Bangladesh, Dhaka</w:t>
      </w:r>
      <w:proofErr w:type="gramStart"/>
      <w:r w:rsidR="003B2074" w:rsidRPr="00C42D95">
        <w:rPr>
          <w:rFonts w:ascii="Times New Roman" w:hAnsi="Times New Roman" w:cs="Times New Roman"/>
          <w:sz w:val="24"/>
          <w:szCs w:val="24"/>
        </w:rPr>
        <w:t>.</w:t>
      </w:r>
      <w:r w:rsidR="00B53FA7" w:rsidRPr="00C42D95">
        <w:rPr>
          <w:rFonts w:ascii="Times New Roman" w:hAnsi="Times New Roman" w:cs="Times New Roman"/>
          <w:iCs/>
          <w:sz w:val="24"/>
          <w:szCs w:val="24"/>
        </w:rPr>
        <w:t>.</w:t>
      </w:r>
      <w:proofErr w:type="gramEnd"/>
    </w:p>
    <w:p w:rsidR="00B53FA7" w:rsidRPr="00C42D95" w:rsidRDefault="00B53FA7" w:rsidP="00A204FE">
      <w:pPr>
        <w:tabs>
          <w:tab w:val="left" w:pos="2958"/>
        </w:tabs>
        <w:spacing w:line="360" w:lineRule="auto"/>
        <w:ind w:left="990" w:hanging="720"/>
        <w:jc w:val="both"/>
        <w:rPr>
          <w:rFonts w:ascii="Times New Roman" w:hAnsi="Times New Roman" w:cs="Times New Roman"/>
          <w:sz w:val="24"/>
          <w:szCs w:val="24"/>
        </w:rPr>
      </w:pPr>
      <w:r w:rsidRPr="00C42D95">
        <w:rPr>
          <w:rFonts w:ascii="Times New Roman" w:hAnsi="Times New Roman" w:cs="Times New Roman"/>
          <w:sz w:val="24"/>
          <w:szCs w:val="24"/>
        </w:rPr>
        <w:t>Cummings, J. H., (1973) Dietary fiber. Gut 14, 69-81.</w:t>
      </w:r>
    </w:p>
    <w:p w:rsidR="003B2074" w:rsidRPr="00C42D95" w:rsidRDefault="003B2074" w:rsidP="00A204FE">
      <w:pPr>
        <w:tabs>
          <w:tab w:val="left" w:pos="2958"/>
        </w:tabs>
        <w:spacing w:line="360" w:lineRule="auto"/>
        <w:ind w:left="990" w:hanging="720"/>
        <w:jc w:val="both"/>
        <w:rPr>
          <w:rFonts w:ascii="Times New Roman" w:hAnsi="Times New Roman" w:cs="Times New Roman"/>
          <w:sz w:val="24"/>
          <w:szCs w:val="24"/>
        </w:rPr>
      </w:pPr>
      <w:proofErr w:type="spellStart"/>
      <w:r w:rsidRPr="00C42D95">
        <w:rPr>
          <w:rFonts w:ascii="Times New Roman" w:hAnsi="Times New Roman" w:cs="Times New Roman"/>
          <w:sz w:val="24"/>
          <w:szCs w:val="24"/>
        </w:rPr>
        <w:t>Chowdhury</w:t>
      </w:r>
      <w:proofErr w:type="spellEnd"/>
      <w:r w:rsidRPr="00C42D95">
        <w:rPr>
          <w:rFonts w:ascii="Times New Roman" w:hAnsi="Times New Roman" w:cs="Times New Roman"/>
          <w:sz w:val="24"/>
          <w:szCs w:val="24"/>
        </w:rPr>
        <w:t xml:space="preserve"> SD (2013). Opportunities and Challenges Facing Commercial Poultry Production in Bangladesh Eighth International Poultry </w:t>
      </w:r>
      <w:r w:rsidR="00774006" w:rsidRPr="00C42D95">
        <w:rPr>
          <w:rFonts w:ascii="Times New Roman" w:hAnsi="Times New Roman" w:cs="Times New Roman"/>
          <w:sz w:val="24"/>
          <w:szCs w:val="24"/>
        </w:rPr>
        <w:t>Show and Seminar, WPSA-BB, Dhaka, Bangladesh.</w:t>
      </w:r>
    </w:p>
    <w:p w:rsidR="00B53FA7" w:rsidRPr="00C42D95" w:rsidRDefault="00B53FA7" w:rsidP="00A204FE">
      <w:pPr>
        <w:tabs>
          <w:tab w:val="left" w:pos="2958"/>
        </w:tabs>
        <w:spacing w:line="360" w:lineRule="auto"/>
        <w:ind w:left="990" w:hanging="720"/>
        <w:jc w:val="both"/>
        <w:rPr>
          <w:rFonts w:ascii="Times New Roman" w:hAnsi="Times New Roman" w:cs="Times New Roman"/>
          <w:sz w:val="24"/>
          <w:szCs w:val="24"/>
        </w:rPr>
      </w:pPr>
      <w:r w:rsidRPr="00C42D95">
        <w:rPr>
          <w:rFonts w:ascii="Times New Roman" w:hAnsi="Times New Roman" w:cs="Times New Roman"/>
          <w:sz w:val="24"/>
          <w:szCs w:val="24"/>
        </w:rPr>
        <w:t xml:space="preserve">Fisher, H., </w:t>
      </w:r>
      <w:proofErr w:type="spellStart"/>
      <w:r w:rsidRPr="00C42D95">
        <w:rPr>
          <w:rFonts w:ascii="Times New Roman" w:hAnsi="Times New Roman" w:cs="Times New Roman"/>
          <w:sz w:val="24"/>
          <w:szCs w:val="24"/>
        </w:rPr>
        <w:t>Siller</w:t>
      </w:r>
      <w:proofErr w:type="spellEnd"/>
      <w:r w:rsidRPr="00C42D95">
        <w:rPr>
          <w:rFonts w:ascii="Times New Roman" w:hAnsi="Times New Roman" w:cs="Times New Roman"/>
          <w:sz w:val="24"/>
          <w:szCs w:val="24"/>
        </w:rPr>
        <w:t>, W. G., &amp;</w:t>
      </w:r>
      <w:proofErr w:type="spellStart"/>
      <w:r w:rsidRPr="00C42D95">
        <w:rPr>
          <w:rFonts w:ascii="Times New Roman" w:hAnsi="Times New Roman" w:cs="Times New Roman"/>
          <w:sz w:val="24"/>
          <w:szCs w:val="24"/>
        </w:rPr>
        <w:t>Grimminger</w:t>
      </w:r>
      <w:proofErr w:type="spellEnd"/>
      <w:r w:rsidRPr="00C42D95">
        <w:rPr>
          <w:rFonts w:ascii="Times New Roman" w:hAnsi="Times New Roman" w:cs="Times New Roman"/>
          <w:sz w:val="24"/>
          <w:szCs w:val="24"/>
        </w:rPr>
        <w:t>, P.</w:t>
      </w:r>
      <w:proofErr w:type="gramStart"/>
      <w:r w:rsidRPr="00C42D95">
        <w:rPr>
          <w:rFonts w:ascii="Times New Roman" w:hAnsi="Times New Roman" w:cs="Times New Roman"/>
          <w:sz w:val="24"/>
          <w:szCs w:val="24"/>
        </w:rPr>
        <w:t>,  1966</w:t>
      </w:r>
      <w:proofErr w:type="gramEnd"/>
      <w:r w:rsidRPr="00C42D95">
        <w:rPr>
          <w:rFonts w:ascii="Times New Roman" w:hAnsi="Times New Roman" w:cs="Times New Roman"/>
          <w:sz w:val="24"/>
          <w:szCs w:val="24"/>
        </w:rPr>
        <w:t xml:space="preserve">. </w:t>
      </w:r>
      <w:proofErr w:type="gramStart"/>
      <w:r w:rsidRPr="00C42D95">
        <w:rPr>
          <w:rFonts w:ascii="Times New Roman" w:hAnsi="Times New Roman" w:cs="Times New Roman"/>
          <w:sz w:val="24"/>
          <w:szCs w:val="24"/>
        </w:rPr>
        <w:t>The retardation by pectin of cholesterol-induced atherosclerosis in the fowl.</w:t>
      </w:r>
      <w:proofErr w:type="gramEnd"/>
      <w:r w:rsidRPr="00C42D95">
        <w:rPr>
          <w:rFonts w:ascii="Times New Roman" w:hAnsi="Times New Roman" w:cs="Times New Roman"/>
          <w:sz w:val="24"/>
          <w:szCs w:val="24"/>
        </w:rPr>
        <w:t xml:space="preserve"> J., </w:t>
      </w:r>
      <w:proofErr w:type="spellStart"/>
      <w:r w:rsidRPr="00C42D95">
        <w:rPr>
          <w:rFonts w:ascii="Times New Roman" w:hAnsi="Times New Roman" w:cs="Times New Roman"/>
          <w:sz w:val="24"/>
          <w:szCs w:val="24"/>
        </w:rPr>
        <w:t>Atheroscler</w:t>
      </w:r>
      <w:proofErr w:type="spellEnd"/>
      <w:r w:rsidRPr="00C42D95">
        <w:rPr>
          <w:rFonts w:ascii="Times New Roman" w:hAnsi="Times New Roman" w:cs="Times New Roman"/>
          <w:sz w:val="24"/>
          <w:szCs w:val="24"/>
        </w:rPr>
        <w:t>. Res. 6, 292-298.</w:t>
      </w:r>
    </w:p>
    <w:p w:rsidR="00774006" w:rsidRPr="00C42D95" w:rsidRDefault="00774006" w:rsidP="00A204FE">
      <w:pPr>
        <w:tabs>
          <w:tab w:val="left" w:pos="2958"/>
        </w:tabs>
        <w:spacing w:line="360" w:lineRule="auto"/>
        <w:ind w:left="990" w:hanging="720"/>
        <w:jc w:val="both"/>
        <w:rPr>
          <w:rFonts w:ascii="Times New Roman" w:hAnsi="Times New Roman" w:cs="Times New Roman"/>
          <w:sz w:val="24"/>
          <w:szCs w:val="24"/>
        </w:rPr>
      </w:pPr>
      <w:proofErr w:type="spellStart"/>
      <w:r w:rsidRPr="00C42D95">
        <w:rPr>
          <w:rFonts w:ascii="Times New Roman" w:hAnsi="Times New Roman" w:cs="Times New Roman"/>
          <w:sz w:val="24"/>
          <w:szCs w:val="24"/>
        </w:rPr>
        <w:t>Hetland</w:t>
      </w:r>
      <w:proofErr w:type="spellEnd"/>
      <w:r w:rsidRPr="00C42D95">
        <w:rPr>
          <w:rFonts w:ascii="Times New Roman" w:hAnsi="Times New Roman" w:cs="Times New Roman"/>
          <w:sz w:val="24"/>
          <w:szCs w:val="24"/>
        </w:rPr>
        <w:t>, H.</w:t>
      </w:r>
      <w:proofErr w:type="gramStart"/>
      <w:r w:rsidRPr="00C42D95">
        <w:rPr>
          <w:rFonts w:ascii="Times New Roman" w:hAnsi="Times New Roman" w:cs="Times New Roman"/>
          <w:sz w:val="24"/>
          <w:szCs w:val="24"/>
        </w:rPr>
        <w:t xml:space="preserve">,  </w:t>
      </w:r>
      <w:proofErr w:type="spellStart"/>
      <w:r w:rsidRPr="00C42D95">
        <w:rPr>
          <w:rFonts w:ascii="Times New Roman" w:hAnsi="Times New Roman" w:cs="Times New Roman"/>
          <w:sz w:val="24"/>
          <w:szCs w:val="24"/>
        </w:rPr>
        <w:t>Choct</w:t>
      </w:r>
      <w:proofErr w:type="spellEnd"/>
      <w:proofErr w:type="gramEnd"/>
      <w:r w:rsidRPr="00C42D95">
        <w:rPr>
          <w:rFonts w:ascii="Times New Roman" w:hAnsi="Times New Roman" w:cs="Times New Roman"/>
          <w:sz w:val="24"/>
          <w:szCs w:val="24"/>
        </w:rPr>
        <w:t xml:space="preserve">, H., and  </w:t>
      </w:r>
      <w:proofErr w:type="spellStart"/>
      <w:r w:rsidRPr="00C42D95">
        <w:rPr>
          <w:rFonts w:ascii="Times New Roman" w:hAnsi="Times New Roman" w:cs="Times New Roman"/>
          <w:sz w:val="24"/>
          <w:szCs w:val="24"/>
        </w:rPr>
        <w:t>Svihus</w:t>
      </w:r>
      <w:proofErr w:type="spellEnd"/>
      <w:r w:rsidRPr="00C42D95">
        <w:rPr>
          <w:rFonts w:ascii="Times New Roman" w:hAnsi="Times New Roman" w:cs="Times New Roman"/>
          <w:sz w:val="24"/>
          <w:szCs w:val="24"/>
        </w:rPr>
        <w:t xml:space="preserve">, B.,  2004. </w:t>
      </w:r>
      <w:proofErr w:type="gramStart"/>
      <w:r w:rsidRPr="00C42D95">
        <w:rPr>
          <w:rFonts w:ascii="Times New Roman" w:hAnsi="Times New Roman" w:cs="Times New Roman"/>
          <w:sz w:val="24"/>
          <w:szCs w:val="24"/>
        </w:rPr>
        <w:t>Role of insoluble non-starch polysaccharides in poultry nutrition.</w:t>
      </w:r>
      <w:proofErr w:type="gramEnd"/>
      <w:r w:rsidRPr="00C42D95">
        <w:rPr>
          <w:rFonts w:ascii="Times New Roman" w:hAnsi="Times New Roman" w:cs="Times New Roman"/>
          <w:sz w:val="24"/>
          <w:szCs w:val="24"/>
        </w:rPr>
        <w:t xml:space="preserve"> World's Poultry Science Journal (2004), 60:415-422.</w:t>
      </w:r>
    </w:p>
    <w:p w:rsidR="00774006" w:rsidRPr="00C42D95" w:rsidRDefault="00774006" w:rsidP="00A204FE">
      <w:pPr>
        <w:tabs>
          <w:tab w:val="left" w:pos="2958"/>
        </w:tabs>
        <w:spacing w:line="360" w:lineRule="auto"/>
        <w:ind w:left="990" w:hanging="720"/>
        <w:jc w:val="both"/>
        <w:rPr>
          <w:rFonts w:ascii="Times New Roman" w:hAnsi="Times New Roman" w:cs="Times New Roman"/>
          <w:sz w:val="24"/>
          <w:szCs w:val="24"/>
        </w:rPr>
      </w:pPr>
      <w:r w:rsidRPr="00C42D95">
        <w:rPr>
          <w:rFonts w:ascii="Times New Roman" w:hAnsi="Times New Roman" w:cs="Times New Roman"/>
          <w:sz w:val="24"/>
          <w:szCs w:val="24"/>
        </w:rPr>
        <w:t xml:space="preserve"> </w:t>
      </w:r>
      <w:proofErr w:type="spellStart"/>
      <w:r w:rsidRPr="00C42D95">
        <w:rPr>
          <w:rFonts w:ascii="Times New Roman" w:hAnsi="Times New Roman" w:cs="Times New Roman"/>
          <w:sz w:val="24"/>
          <w:szCs w:val="24"/>
        </w:rPr>
        <w:t>Hetland</w:t>
      </w:r>
      <w:proofErr w:type="spellEnd"/>
      <w:r w:rsidRPr="00C42D95">
        <w:rPr>
          <w:rFonts w:ascii="Times New Roman" w:hAnsi="Times New Roman" w:cs="Times New Roman"/>
          <w:sz w:val="24"/>
          <w:szCs w:val="24"/>
        </w:rPr>
        <w:t>, H.</w:t>
      </w:r>
      <w:proofErr w:type="gramStart"/>
      <w:r w:rsidRPr="00C42D95">
        <w:rPr>
          <w:rFonts w:ascii="Times New Roman" w:hAnsi="Times New Roman" w:cs="Times New Roman"/>
          <w:sz w:val="24"/>
          <w:szCs w:val="24"/>
        </w:rPr>
        <w:t xml:space="preserve">,  </w:t>
      </w:r>
      <w:proofErr w:type="spellStart"/>
      <w:r w:rsidRPr="00C42D95">
        <w:rPr>
          <w:rFonts w:ascii="Times New Roman" w:hAnsi="Times New Roman" w:cs="Times New Roman"/>
          <w:sz w:val="24"/>
          <w:szCs w:val="24"/>
        </w:rPr>
        <w:t>Choct</w:t>
      </w:r>
      <w:proofErr w:type="spellEnd"/>
      <w:proofErr w:type="gramEnd"/>
      <w:r w:rsidRPr="00C42D95">
        <w:rPr>
          <w:rFonts w:ascii="Times New Roman" w:hAnsi="Times New Roman" w:cs="Times New Roman"/>
          <w:sz w:val="24"/>
          <w:szCs w:val="24"/>
        </w:rPr>
        <w:t xml:space="preserve">, H., and  </w:t>
      </w:r>
      <w:proofErr w:type="spellStart"/>
      <w:r w:rsidRPr="00C42D95">
        <w:rPr>
          <w:rFonts w:ascii="Times New Roman" w:hAnsi="Times New Roman" w:cs="Times New Roman"/>
          <w:sz w:val="24"/>
          <w:szCs w:val="24"/>
        </w:rPr>
        <w:t>Svihus</w:t>
      </w:r>
      <w:proofErr w:type="spellEnd"/>
      <w:r w:rsidRPr="00C42D95">
        <w:rPr>
          <w:rFonts w:ascii="Times New Roman" w:hAnsi="Times New Roman" w:cs="Times New Roman"/>
          <w:sz w:val="24"/>
          <w:szCs w:val="24"/>
        </w:rPr>
        <w:t xml:space="preserve">, B.,  2004. </w:t>
      </w:r>
      <w:proofErr w:type="gramStart"/>
      <w:r w:rsidRPr="00C42D95">
        <w:rPr>
          <w:rFonts w:ascii="Times New Roman" w:hAnsi="Times New Roman" w:cs="Times New Roman"/>
          <w:sz w:val="24"/>
          <w:szCs w:val="24"/>
        </w:rPr>
        <w:t>Role of insoluble non-starch polysaccharides in poultry nutrition.</w:t>
      </w:r>
      <w:proofErr w:type="gramEnd"/>
      <w:r w:rsidRPr="00C42D95">
        <w:rPr>
          <w:rFonts w:ascii="Times New Roman" w:hAnsi="Times New Roman" w:cs="Times New Roman"/>
          <w:sz w:val="24"/>
          <w:szCs w:val="24"/>
        </w:rPr>
        <w:t xml:space="preserve"> World's Poultry Science Journal (2004), 60:415-422.</w:t>
      </w:r>
    </w:p>
    <w:p w:rsidR="00B53FA7" w:rsidRPr="00C42D95" w:rsidRDefault="00774006" w:rsidP="00A204FE">
      <w:pPr>
        <w:tabs>
          <w:tab w:val="left" w:pos="2958"/>
        </w:tabs>
        <w:spacing w:line="360" w:lineRule="auto"/>
        <w:ind w:left="990" w:hanging="720"/>
        <w:jc w:val="both"/>
        <w:rPr>
          <w:rFonts w:ascii="Times New Roman" w:hAnsi="Times New Roman" w:cs="Times New Roman"/>
          <w:sz w:val="24"/>
          <w:szCs w:val="24"/>
        </w:rPr>
      </w:pPr>
      <w:proofErr w:type="spellStart"/>
      <w:r w:rsidRPr="00C42D95">
        <w:rPr>
          <w:rFonts w:ascii="Times New Roman" w:hAnsi="Times New Roman" w:cs="Times New Roman"/>
          <w:sz w:val="24"/>
          <w:szCs w:val="24"/>
        </w:rPr>
        <w:t>Hossen</w:t>
      </w:r>
      <w:proofErr w:type="spellEnd"/>
      <w:r w:rsidRPr="00C42D95">
        <w:rPr>
          <w:rFonts w:ascii="Times New Roman" w:hAnsi="Times New Roman" w:cs="Times New Roman"/>
          <w:sz w:val="24"/>
          <w:szCs w:val="24"/>
        </w:rPr>
        <w:t xml:space="preserve"> MF, </w:t>
      </w:r>
      <w:proofErr w:type="spellStart"/>
      <w:r w:rsidRPr="00C42D95">
        <w:rPr>
          <w:rFonts w:ascii="Times New Roman" w:hAnsi="Times New Roman" w:cs="Times New Roman"/>
          <w:sz w:val="24"/>
          <w:szCs w:val="24"/>
        </w:rPr>
        <w:t>Siddque</w:t>
      </w:r>
      <w:proofErr w:type="spellEnd"/>
      <w:r w:rsidRPr="00C42D95">
        <w:rPr>
          <w:rFonts w:ascii="Times New Roman" w:hAnsi="Times New Roman" w:cs="Times New Roman"/>
          <w:sz w:val="24"/>
          <w:szCs w:val="24"/>
        </w:rPr>
        <w:t xml:space="preserve"> MAB, </w:t>
      </w:r>
      <w:proofErr w:type="spellStart"/>
      <w:r w:rsidRPr="00C42D95">
        <w:rPr>
          <w:rFonts w:ascii="Times New Roman" w:hAnsi="Times New Roman" w:cs="Times New Roman"/>
          <w:sz w:val="24"/>
          <w:szCs w:val="24"/>
        </w:rPr>
        <w:t>Hamid</w:t>
      </w:r>
      <w:proofErr w:type="spellEnd"/>
      <w:r w:rsidRPr="00C42D95">
        <w:rPr>
          <w:rFonts w:ascii="Times New Roman" w:hAnsi="Times New Roman" w:cs="Times New Roman"/>
          <w:sz w:val="24"/>
          <w:szCs w:val="24"/>
        </w:rPr>
        <w:t xml:space="preserve"> MA, </w:t>
      </w:r>
      <w:proofErr w:type="spellStart"/>
      <w:r w:rsidRPr="00C42D95">
        <w:rPr>
          <w:rFonts w:ascii="Times New Roman" w:hAnsi="Times New Roman" w:cs="Times New Roman"/>
          <w:sz w:val="24"/>
          <w:szCs w:val="24"/>
        </w:rPr>
        <w:t>Rahman</w:t>
      </w:r>
      <w:proofErr w:type="spellEnd"/>
      <w:r w:rsidRPr="00C42D95">
        <w:rPr>
          <w:rFonts w:ascii="Times New Roman" w:hAnsi="Times New Roman" w:cs="Times New Roman"/>
          <w:sz w:val="24"/>
          <w:szCs w:val="24"/>
        </w:rPr>
        <w:t xml:space="preserve"> MM, </w:t>
      </w:r>
      <w:proofErr w:type="spellStart"/>
      <w:r w:rsidRPr="00C42D95">
        <w:rPr>
          <w:rFonts w:ascii="Times New Roman" w:hAnsi="Times New Roman" w:cs="Times New Roman"/>
          <w:sz w:val="24"/>
          <w:szCs w:val="24"/>
        </w:rPr>
        <w:t>Moni</w:t>
      </w:r>
      <w:proofErr w:type="spellEnd"/>
      <w:r w:rsidRPr="00C42D95">
        <w:rPr>
          <w:rFonts w:ascii="Times New Roman" w:hAnsi="Times New Roman" w:cs="Times New Roman"/>
          <w:sz w:val="24"/>
          <w:szCs w:val="24"/>
        </w:rPr>
        <w:t xml:space="preserve"> </w:t>
      </w:r>
      <w:proofErr w:type="spellStart"/>
      <w:r w:rsidRPr="00C42D95">
        <w:rPr>
          <w:rFonts w:ascii="Times New Roman" w:hAnsi="Times New Roman" w:cs="Times New Roman"/>
          <w:sz w:val="24"/>
          <w:szCs w:val="24"/>
        </w:rPr>
        <w:t>Miz</w:t>
      </w:r>
      <w:proofErr w:type="spellEnd"/>
      <w:r w:rsidRPr="00C42D95">
        <w:rPr>
          <w:rFonts w:ascii="Times New Roman" w:hAnsi="Times New Roman" w:cs="Times New Roman"/>
          <w:sz w:val="24"/>
          <w:szCs w:val="24"/>
        </w:rPr>
        <w:t xml:space="preserve"> (2012). Study on the Problems and Prospects of (</w:t>
      </w:r>
      <w:proofErr w:type="spellStart"/>
      <w:r w:rsidRPr="00C42D95">
        <w:rPr>
          <w:rFonts w:ascii="Times New Roman" w:hAnsi="Times New Roman" w:cs="Times New Roman"/>
          <w:sz w:val="24"/>
          <w:szCs w:val="24"/>
        </w:rPr>
        <w:t>Sonali</w:t>
      </w:r>
      <w:proofErr w:type="spellEnd"/>
      <w:r w:rsidRPr="00C42D95">
        <w:rPr>
          <w:rFonts w:ascii="Times New Roman" w:hAnsi="Times New Roman" w:cs="Times New Roman"/>
          <w:sz w:val="24"/>
          <w:szCs w:val="24"/>
        </w:rPr>
        <w:t xml:space="preserve">) Poultry Farming in Different Village Levels of </w:t>
      </w:r>
      <w:proofErr w:type="spellStart"/>
      <w:r w:rsidRPr="00C42D95">
        <w:rPr>
          <w:rFonts w:ascii="Times New Roman" w:hAnsi="Times New Roman" w:cs="Times New Roman"/>
          <w:sz w:val="24"/>
          <w:szCs w:val="24"/>
        </w:rPr>
        <w:t>Joypurhat</w:t>
      </w:r>
      <w:proofErr w:type="spellEnd"/>
      <w:r w:rsidRPr="00C42D95">
        <w:rPr>
          <w:rFonts w:ascii="Times New Roman" w:hAnsi="Times New Roman" w:cs="Times New Roman"/>
          <w:sz w:val="24"/>
          <w:szCs w:val="24"/>
        </w:rPr>
        <w:t xml:space="preserve"> </w:t>
      </w:r>
      <w:proofErr w:type="spellStart"/>
      <w:r w:rsidRPr="00C42D95">
        <w:rPr>
          <w:rFonts w:ascii="Times New Roman" w:hAnsi="Times New Roman" w:cs="Times New Roman"/>
          <w:sz w:val="24"/>
          <w:szCs w:val="24"/>
        </w:rPr>
        <w:t>Distric</w:t>
      </w:r>
      <w:proofErr w:type="spellEnd"/>
      <w:r w:rsidRPr="00C42D95">
        <w:rPr>
          <w:rFonts w:ascii="Times New Roman" w:hAnsi="Times New Roman" w:cs="Times New Roman"/>
          <w:sz w:val="24"/>
          <w:szCs w:val="24"/>
        </w:rPr>
        <w:t xml:space="preserve"> in Bangladesh. Bangladesh Research Publications Journal, 6; 330-337.</w:t>
      </w:r>
    </w:p>
    <w:p w:rsidR="00774006" w:rsidRPr="00C42D95" w:rsidRDefault="00774006" w:rsidP="00A204FE">
      <w:pPr>
        <w:tabs>
          <w:tab w:val="left" w:pos="2958"/>
        </w:tabs>
        <w:spacing w:line="360" w:lineRule="auto"/>
        <w:ind w:left="990" w:hanging="720"/>
        <w:jc w:val="both"/>
        <w:rPr>
          <w:rFonts w:ascii="Times New Roman" w:hAnsi="Times New Roman" w:cs="Times New Roman"/>
          <w:sz w:val="24"/>
          <w:szCs w:val="24"/>
        </w:rPr>
      </w:pPr>
      <w:proofErr w:type="spellStart"/>
      <w:r w:rsidRPr="00C42D95">
        <w:rPr>
          <w:rFonts w:ascii="Times New Roman" w:hAnsi="Times New Roman" w:cs="Times New Roman"/>
          <w:sz w:val="24"/>
          <w:szCs w:val="24"/>
        </w:rPr>
        <w:t>Mi</w:t>
      </w:r>
      <w:r w:rsidR="000047B4" w:rsidRPr="00C42D95">
        <w:rPr>
          <w:rFonts w:ascii="Times New Roman" w:hAnsi="Times New Roman" w:cs="Times New Roman"/>
          <w:sz w:val="24"/>
          <w:szCs w:val="24"/>
        </w:rPr>
        <w:t>azi</w:t>
      </w:r>
      <w:proofErr w:type="spellEnd"/>
      <w:r w:rsidR="000047B4" w:rsidRPr="00C42D95">
        <w:rPr>
          <w:rFonts w:ascii="Times New Roman" w:hAnsi="Times New Roman" w:cs="Times New Roman"/>
          <w:sz w:val="24"/>
          <w:szCs w:val="24"/>
        </w:rPr>
        <w:t xml:space="preserve"> OF, Mia G, </w:t>
      </w:r>
      <w:proofErr w:type="spellStart"/>
      <w:r w:rsidR="000047B4" w:rsidRPr="00C42D95">
        <w:rPr>
          <w:rFonts w:ascii="Times New Roman" w:hAnsi="Times New Roman" w:cs="Times New Roman"/>
          <w:sz w:val="24"/>
          <w:szCs w:val="24"/>
        </w:rPr>
        <w:t>Miazi</w:t>
      </w:r>
      <w:proofErr w:type="spellEnd"/>
      <w:r w:rsidR="000047B4" w:rsidRPr="00C42D95">
        <w:rPr>
          <w:rFonts w:ascii="Times New Roman" w:hAnsi="Times New Roman" w:cs="Times New Roman"/>
          <w:sz w:val="24"/>
          <w:szCs w:val="24"/>
        </w:rPr>
        <w:t xml:space="preserve"> MM, </w:t>
      </w:r>
      <w:proofErr w:type="spellStart"/>
      <w:r w:rsidR="000047B4" w:rsidRPr="00C42D95">
        <w:rPr>
          <w:rFonts w:ascii="Times New Roman" w:hAnsi="Times New Roman" w:cs="Times New Roman"/>
          <w:sz w:val="24"/>
          <w:szCs w:val="24"/>
        </w:rPr>
        <w:t>Uddin</w:t>
      </w:r>
      <w:proofErr w:type="spellEnd"/>
      <w:r w:rsidR="000047B4" w:rsidRPr="00C42D95">
        <w:rPr>
          <w:rFonts w:ascii="Times New Roman" w:hAnsi="Times New Roman" w:cs="Times New Roman"/>
          <w:sz w:val="24"/>
          <w:szCs w:val="24"/>
        </w:rPr>
        <w:t xml:space="preserve"> </w:t>
      </w:r>
      <w:proofErr w:type="spellStart"/>
      <w:r w:rsidR="000047B4" w:rsidRPr="00C42D95">
        <w:rPr>
          <w:rFonts w:ascii="Times New Roman" w:hAnsi="Times New Roman" w:cs="Times New Roman"/>
          <w:sz w:val="24"/>
          <w:szCs w:val="24"/>
        </w:rPr>
        <w:t>MM,Hasan</w:t>
      </w:r>
      <w:proofErr w:type="spellEnd"/>
      <w:r w:rsidR="000047B4" w:rsidRPr="00C42D95">
        <w:rPr>
          <w:rFonts w:ascii="Times New Roman" w:hAnsi="Times New Roman" w:cs="Times New Roman"/>
          <w:sz w:val="24"/>
          <w:szCs w:val="24"/>
        </w:rPr>
        <w:t xml:space="preserve"> MM, </w:t>
      </w:r>
      <w:proofErr w:type="spellStart"/>
      <w:r w:rsidR="000047B4" w:rsidRPr="00C42D95">
        <w:rPr>
          <w:rFonts w:ascii="Times New Roman" w:hAnsi="Times New Roman" w:cs="Times New Roman"/>
          <w:sz w:val="24"/>
          <w:szCs w:val="24"/>
        </w:rPr>
        <w:t>Faridhasan</w:t>
      </w:r>
      <w:proofErr w:type="spellEnd"/>
      <w:r w:rsidR="000047B4" w:rsidRPr="00C42D95">
        <w:rPr>
          <w:rFonts w:ascii="Times New Roman" w:hAnsi="Times New Roman" w:cs="Times New Roman"/>
          <w:sz w:val="24"/>
          <w:szCs w:val="24"/>
        </w:rPr>
        <w:t xml:space="preserve"> M (2012) Fertility and Hatchability of </w:t>
      </w:r>
      <w:proofErr w:type="spellStart"/>
      <w:r w:rsidR="000047B4" w:rsidRPr="00C42D95">
        <w:rPr>
          <w:rFonts w:ascii="Times New Roman" w:hAnsi="Times New Roman" w:cs="Times New Roman"/>
          <w:sz w:val="24"/>
          <w:szCs w:val="24"/>
        </w:rPr>
        <w:t>Fayomi</w:t>
      </w:r>
      <w:proofErr w:type="spellEnd"/>
      <w:r w:rsidR="000047B4" w:rsidRPr="00C42D95">
        <w:rPr>
          <w:rFonts w:ascii="Times New Roman" w:hAnsi="Times New Roman" w:cs="Times New Roman"/>
          <w:sz w:val="24"/>
          <w:szCs w:val="24"/>
        </w:rPr>
        <w:t xml:space="preserve"> and </w:t>
      </w:r>
      <w:proofErr w:type="spellStart"/>
      <w:r w:rsidR="000047B4" w:rsidRPr="00C42D95">
        <w:rPr>
          <w:rFonts w:ascii="Times New Roman" w:hAnsi="Times New Roman" w:cs="Times New Roman"/>
          <w:sz w:val="24"/>
          <w:szCs w:val="24"/>
        </w:rPr>
        <w:t>Sonali</w:t>
      </w:r>
      <w:proofErr w:type="spellEnd"/>
      <w:r w:rsidR="000047B4" w:rsidRPr="00C42D95">
        <w:rPr>
          <w:rFonts w:ascii="Times New Roman" w:hAnsi="Times New Roman" w:cs="Times New Roman"/>
          <w:sz w:val="24"/>
          <w:szCs w:val="24"/>
        </w:rPr>
        <w:t xml:space="preserve"> Chicks. Scholarly Journal of Agricultural Science, 2; 83-86.</w:t>
      </w:r>
    </w:p>
    <w:p w:rsidR="00E61D31" w:rsidRPr="00C42D95" w:rsidRDefault="00E61D31" w:rsidP="00A204FE">
      <w:pPr>
        <w:tabs>
          <w:tab w:val="left" w:pos="2958"/>
        </w:tabs>
        <w:spacing w:line="360" w:lineRule="auto"/>
        <w:ind w:left="990" w:hanging="720"/>
        <w:jc w:val="both"/>
        <w:rPr>
          <w:rFonts w:ascii="Times New Roman" w:hAnsi="Times New Roman" w:cs="Times New Roman"/>
          <w:sz w:val="24"/>
          <w:szCs w:val="24"/>
        </w:rPr>
      </w:pPr>
      <w:proofErr w:type="spellStart"/>
      <w:r w:rsidRPr="00C42D95">
        <w:rPr>
          <w:rFonts w:ascii="Times New Roman" w:hAnsi="Times New Roman" w:cs="Times New Roman"/>
          <w:sz w:val="24"/>
          <w:szCs w:val="24"/>
        </w:rPr>
        <w:t>Mmereole</w:t>
      </w:r>
      <w:proofErr w:type="spellEnd"/>
      <w:r w:rsidRPr="00C42D95">
        <w:rPr>
          <w:rFonts w:ascii="Times New Roman" w:hAnsi="Times New Roman" w:cs="Times New Roman"/>
          <w:sz w:val="24"/>
          <w:szCs w:val="24"/>
        </w:rPr>
        <w:t xml:space="preserve">, F.U.C., 1996. </w:t>
      </w:r>
      <w:proofErr w:type="gramStart"/>
      <w:r w:rsidRPr="00C42D95">
        <w:rPr>
          <w:rFonts w:ascii="Times New Roman" w:hAnsi="Times New Roman" w:cs="Times New Roman"/>
          <w:sz w:val="24"/>
          <w:szCs w:val="24"/>
        </w:rPr>
        <w:t xml:space="preserve">The study </w:t>
      </w:r>
      <w:proofErr w:type="spellStart"/>
      <w:r w:rsidRPr="00C42D95">
        <w:rPr>
          <w:rFonts w:ascii="Times New Roman" w:hAnsi="Times New Roman" w:cs="Times New Roman"/>
          <w:sz w:val="24"/>
          <w:szCs w:val="24"/>
        </w:rPr>
        <w:t>haematological</w:t>
      </w:r>
      <w:proofErr w:type="spellEnd"/>
      <w:r w:rsidRPr="00C42D95">
        <w:rPr>
          <w:rFonts w:ascii="Times New Roman" w:hAnsi="Times New Roman" w:cs="Times New Roman"/>
          <w:sz w:val="24"/>
          <w:szCs w:val="24"/>
        </w:rPr>
        <w:t xml:space="preserve"> parameters in the Nigerian local chicken.</w:t>
      </w:r>
      <w:proofErr w:type="gramEnd"/>
      <w:r w:rsidRPr="00C42D95">
        <w:rPr>
          <w:rFonts w:ascii="Times New Roman" w:hAnsi="Times New Roman" w:cs="Times New Roman"/>
          <w:sz w:val="24"/>
          <w:szCs w:val="24"/>
        </w:rPr>
        <w:t xml:space="preserve"> Nig. J</w:t>
      </w:r>
      <w:r w:rsidRPr="00C42D95">
        <w:rPr>
          <w:rFonts w:ascii="Times New Roman" w:hAnsi="Times New Roman" w:cs="Times New Roman"/>
          <w:i/>
          <w:iCs/>
          <w:sz w:val="24"/>
          <w:szCs w:val="24"/>
        </w:rPr>
        <w:t xml:space="preserve">. </w:t>
      </w:r>
      <w:r w:rsidRPr="00C42D95">
        <w:rPr>
          <w:rFonts w:ascii="Times New Roman" w:hAnsi="Times New Roman" w:cs="Times New Roman"/>
          <w:sz w:val="24"/>
          <w:szCs w:val="24"/>
        </w:rPr>
        <w:t>Anim. Prod., 1: 94-97.</w:t>
      </w:r>
    </w:p>
    <w:p w:rsidR="00E61D31" w:rsidRPr="00C42D95" w:rsidRDefault="00E61D31" w:rsidP="00A204FE">
      <w:pPr>
        <w:tabs>
          <w:tab w:val="left" w:pos="2958"/>
        </w:tabs>
        <w:spacing w:line="360" w:lineRule="auto"/>
        <w:ind w:left="990" w:hanging="720"/>
        <w:jc w:val="both"/>
        <w:rPr>
          <w:rFonts w:ascii="Times New Roman" w:hAnsi="Times New Roman" w:cs="Times New Roman"/>
          <w:sz w:val="24"/>
          <w:szCs w:val="24"/>
        </w:rPr>
      </w:pPr>
      <w:r w:rsidRPr="00C42D95">
        <w:rPr>
          <w:rFonts w:ascii="Times New Roman" w:hAnsi="Times New Roman" w:cs="Times New Roman"/>
          <w:sz w:val="24"/>
          <w:szCs w:val="24"/>
        </w:rPr>
        <w:t>PAN. 1995. Annual Reports, Poultry Association of Nigeria, Lagos, Nigeria, 33:3437</w:t>
      </w:r>
    </w:p>
    <w:p w:rsidR="00B53FA7" w:rsidRPr="00C42D95" w:rsidRDefault="000047B4" w:rsidP="00A204FE">
      <w:pPr>
        <w:tabs>
          <w:tab w:val="left" w:pos="2958"/>
        </w:tabs>
        <w:spacing w:line="360" w:lineRule="auto"/>
        <w:ind w:left="990" w:hanging="720"/>
        <w:jc w:val="both"/>
        <w:rPr>
          <w:rFonts w:ascii="Times New Roman" w:hAnsi="Times New Roman" w:cs="Times New Roman"/>
          <w:sz w:val="24"/>
          <w:szCs w:val="24"/>
        </w:rPr>
      </w:pPr>
      <w:r w:rsidRPr="00C42D95">
        <w:rPr>
          <w:rFonts w:ascii="Times New Roman" w:hAnsi="Times New Roman" w:cs="Times New Roman"/>
          <w:sz w:val="24"/>
          <w:szCs w:val="24"/>
        </w:rPr>
        <w:lastRenderedPageBreak/>
        <w:t xml:space="preserve">MT </w:t>
      </w:r>
      <w:proofErr w:type="spellStart"/>
      <w:r w:rsidRPr="00C42D95">
        <w:rPr>
          <w:rFonts w:ascii="Times New Roman" w:hAnsi="Times New Roman" w:cs="Times New Roman"/>
          <w:sz w:val="24"/>
          <w:szCs w:val="24"/>
        </w:rPr>
        <w:t>Uddin</w:t>
      </w:r>
      <w:proofErr w:type="spellEnd"/>
      <w:r w:rsidRPr="00C42D95">
        <w:rPr>
          <w:rFonts w:ascii="Times New Roman" w:hAnsi="Times New Roman" w:cs="Times New Roman"/>
          <w:sz w:val="24"/>
          <w:szCs w:val="24"/>
        </w:rPr>
        <w:t xml:space="preserve">, SJ </w:t>
      </w:r>
      <w:proofErr w:type="spellStart"/>
      <w:r w:rsidRPr="00C42D95">
        <w:rPr>
          <w:rFonts w:ascii="Times New Roman" w:hAnsi="Times New Roman" w:cs="Times New Roman"/>
          <w:sz w:val="24"/>
          <w:szCs w:val="24"/>
        </w:rPr>
        <w:t>Mitu</w:t>
      </w:r>
      <w:proofErr w:type="spellEnd"/>
      <w:r w:rsidRPr="00C42D95">
        <w:rPr>
          <w:rFonts w:ascii="Times New Roman" w:hAnsi="Times New Roman" w:cs="Times New Roman"/>
          <w:sz w:val="24"/>
          <w:szCs w:val="24"/>
        </w:rPr>
        <w:t>, IA Begum</w:t>
      </w:r>
      <w:r w:rsidR="00B53FA7" w:rsidRPr="00C42D95">
        <w:rPr>
          <w:rFonts w:ascii="Times New Roman" w:hAnsi="Times New Roman" w:cs="Times New Roman"/>
          <w:sz w:val="24"/>
          <w:szCs w:val="24"/>
        </w:rPr>
        <w:t>.</w:t>
      </w:r>
      <w:r w:rsidRPr="00C42D95">
        <w:rPr>
          <w:rFonts w:ascii="Times New Roman" w:hAnsi="Times New Roman" w:cs="Times New Roman"/>
          <w:sz w:val="24"/>
          <w:szCs w:val="24"/>
        </w:rPr>
        <w:t xml:space="preserve"> Production of </w:t>
      </w:r>
      <w:proofErr w:type="spellStart"/>
      <w:r w:rsidRPr="00C42D95">
        <w:rPr>
          <w:rFonts w:ascii="Times New Roman" w:hAnsi="Times New Roman" w:cs="Times New Roman"/>
          <w:sz w:val="24"/>
          <w:szCs w:val="24"/>
        </w:rPr>
        <w:t>Sonali</w:t>
      </w:r>
      <w:proofErr w:type="spellEnd"/>
      <w:r w:rsidRPr="00C42D95">
        <w:rPr>
          <w:rFonts w:ascii="Times New Roman" w:hAnsi="Times New Roman" w:cs="Times New Roman"/>
          <w:sz w:val="24"/>
          <w:szCs w:val="24"/>
        </w:rPr>
        <w:t xml:space="preserve"> Chick in Selected Areas of </w:t>
      </w:r>
      <w:proofErr w:type="spellStart"/>
      <w:r w:rsidRPr="00C42D95">
        <w:rPr>
          <w:rFonts w:ascii="Times New Roman" w:hAnsi="Times New Roman" w:cs="Times New Roman"/>
          <w:sz w:val="24"/>
          <w:szCs w:val="24"/>
        </w:rPr>
        <w:t>Gazipur</w:t>
      </w:r>
      <w:proofErr w:type="spellEnd"/>
      <w:r w:rsidRPr="00C42D95">
        <w:rPr>
          <w:rFonts w:ascii="Times New Roman" w:hAnsi="Times New Roman" w:cs="Times New Roman"/>
          <w:sz w:val="24"/>
          <w:szCs w:val="24"/>
        </w:rPr>
        <w:t xml:space="preserve"> </w:t>
      </w:r>
      <w:proofErr w:type="spellStart"/>
      <w:r w:rsidRPr="00C42D95">
        <w:rPr>
          <w:rFonts w:ascii="Times New Roman" w:hAnsi="Times New Roman" w:cs="Times New Roman"/>
          <w:sz w:val="24"/>
          <w:szCs w:val="24"/>
        </w:rPr>
        <w:t>Distric</w:t>
      </w:r>
      <w:proofErr w:type="spellEnd"/>
      <w:r w:rsidRPr="00C42D95">
        <w:rPr>
          <w:rFonts w:ascii="Times New Roman" w:hAnsi="Times New Roman" w:cs="Times New Roman"/>
          <w:sz w:val="24"/>
          <w:szCs w:val="24"/>
        </w:rPr>
        <w:t>- an Economic Study.</w:t>
      </w:r>
    </w:p>
    <w:p w:rsidR="00B53FA7" w:rsidRPr="00C42D95" w:rsidRDefault="00E61D31" w:rsidP="00A204FE">
      <w:pPr>
        <w:tabs>
          <w:tab w:val="left" w:pos="2958"/>
        </w:tabs>
        <w:spacing w:line="360" w:lineRule="auto"/>
        <w:ind w:left="990" w:hanging="720"/>
        <w:jc w:val="both"/>
        <w:rPr>
          <w:rFonts w:ascii="Times New Roman" w:hAnsi="Times New Roman" w:cs="Times New Roman"/>
          <w:sz w:val="24"/>
          <w:szCs w:val="24"/>
        </w:rPr>
      </w:pPr>
      <w:proofErr w:type="spellStart"/>
      <w:r w:rsidRPr="00C42D95">
        <w:rPr>
          <w:rFonts w:ascii="Times New Roman" w:hAnsi="Times New Roman" w:cs="Times New Roman"/>
          <w:sz w:val="24"/>
          <w:szCs w:val="24"/>
        </w:rPr>
        <w:t>Saleque</w:t>
      </w:r>
      <w:proofErr w:type="spellEnd"/>
      <w:r w:rsidRPr="00C42D95">
        <w:rPr>
          <w:rFonts w:ascii="Times New Roman" w:hAnsi="Times New Roman" w:cs="Times New Roman"/>
          <w:sz w:val="24"/>
          <w:szCs w:val="24"/>
        </w:rPr>
        <w:t xml:space="preserve"> MA, </w:t>
      </w:r>
      <w:proofErr w:type="spellStart"/>
      <w:r w:rsidRPr="00C42D95">
        <w:rPr>
          <w:rFonts w:ascii="Times New Roman" w:hAnsi="Times New Roman" w:cs="Times New Roman"/>
          <w:sz w:val="24"/>
          <w:szCs w:val="24"/>
        </w:rPr>
        <w:t>Saha</w:t>
      </w:r>
      <w:proofErr w:type="spellEnd"/>
      <w:r w:rsidRPr="00C42D95">
        <w:rPr>
          <w:rFonts w:ascii="Times New Roman" w:hAnsi="Times New Roman" w:cs="Times New Roman"/>
          <w:sz w:val="24"/>
          <w:szCs w:val="24"/>
        </w:rPr>
        <w:t xml:space="preserve"> AA (2013)</w:t>
      </w:r>
      <w:r w:rsidR="00B53FA7" w:rsidRPr="00C42D95">
        <w:rPr>
          <w:rFonts w:ascii="Times New Roman" w:hAnsi="Times New Roman" w:cs="Times New Roman"/>
          <w:sz w:val="24"/>
          <w:szCs w:val="24"/>
        </w:rPr>
        <w:t>.</w:t>
      </w:r>
      <w:r w:rsidRPr="00C42D95">
        <w:rPr>
          <w:rFonts w:ascii="Times New Roman" w:hAnsi="Times New Roman" w:cs="Times New Roman"/>
          <w:sz w:val="24"/>
          <w:szCs w:val="24"/>
        </w:rPr>
        <w:t xml:space="preserve"> </w:t>
      </w:r>
      <w:proofErr w:type="gramStart"/>
      <w:r w:rsidRPr="00C42D95">
        <w:rPr>
          <w:rFonts w:ascii="Times New Roman" w:hAnsi="Times New Roman" w:cs="Times New Roman"/>
          <w:sz w:val="24"/>
          <w:szCs w:val="24"/>
        </w:rPr>
        <w:t>Production and Economic Performance of Bird Farming for Meat Production in Bangladesh.</w:t>
      </w:r>
      <w:proofErr w:type="gramEnd"/>
      <w:r w:rsidRPr="00C42D95">
        <w:rPr>
          <w:rFonts w:ascii="Times New Roman" w:hAnsi="Times New Roman" w:cs="Times New Roman"/>
          <w:sz w:val="24"/>
          <w:szCs w:val="24"/>
        </w:rPr>
        <w:t xml:space="preserve"> </w:t>
      </w:r>
      <w:proofErr w:type="gramStart"/>
      <w:r w:rsidRPr="00C42D95">
        <w:rPr>
          <w:rFonts w:ascii="Times New Roman" w:hAnsi="Times New Roman" w:cs="Times New Roman"/>
          <w:sz w:val="24"/>
          <w:szCs w:val="24"/>
        </w:rPr>
        <w:t>Eighth International Poultry Show and Seminar, WPSA-BB, Dhaka, Bangladesh.</w:t>
      </w:r>
      <w:proofErr w:type="gramEnd"/>
    </w:p>
    <w:p w:rsidR="00D229CD" w:rsidRPr="00C42D95" w:rsidRDefault="00D229CD" w:rsidP="00A204FE">
      <w:pPr>
        <w:tabs>
          <w:tab w:val="left" w:pos="2958"/>
        </w:tabs>
        <w:spacing w:line="360" w:lineRule="auto"/>
        <w:ind w:left="990" w:hanging="720"/>
        <w:jc w:val="both"/>
        <w:rPr>
          <w:rFonts w:ascii="Times New Roman" w:hAnsi="Times New Roman" w:cs="Times New Roman"/>
          <w:sz w:val="24"/>
          <w:szCs w:val="24"/>
        </w:rPr>
      </w:pPr>
      <w:r w:rsidRPr="00C42D95">
        <w:rPr>
          <w:rFonts w:ascii="Times New Roman" w:hAnsi="Times New Roman" w:cs="Times New Roman"/>
          <w:sz w:val="24"/>
          <w:szCs w:val="24"/>
        </w:rPr>
        <w:t xml:space="preserve"> </w:t>
      </w:r>
      <w:proofErr w:type="spellStart"/>
      <w:r w:rsidRPr="00C42D95">
        <w:rPr>
          <w:rFonts w:ascii="Times New Roman" w:hAnsi="Times New Roman" w:cs="Times New Roman"/>
          <w:sz w:val="24"/>
          <w:szCs w:val="24"/>
        </w:rPr>
        <w:t>Sonnaiya</w:t>
      </w:r>
      <w:proofErr w:type="spellEnd"/>
      <w:r w:rsidRPr="00C42D95">
        <w:rPr>
          <w:rFonts w:ascii="Times New Roman" w:hAnsi="Times New Roman" w:cs="Times New Roman"/>
          <w:sz w:val="24"/>
          <w:szCs w:val="24"/>
        </w:rPr>
        <w:t xml:space="preserve">, </w:t>
      </w:r>
      <w:proofErr w:type="spellStart"/>
      <w:r w:rsidRPr="00C42D95">
        <w:rPr>
          <w:rFonts w:ascii="Times New Roman" w:hAnsi="Times New Roman" w:cs="Times New Roman"/>
          <w:sz w:val="24"/>
          <w:szCs w:val="24"/>
        </w:rPr>
        <w:t>EB.O.</w:t>
      </w:r>
      <w:proofErr w:type="gramStart"/>
      <w:r w:rsidRPr="00C42D95">
        <w:rPr>
          <w:rFonts w:ascii="Times New Roman" w:hAnsi="Times New Roman" w:cs="Times New Roman"/>
          <w:sz w:val="24"/>
          <w:szCs w:val="24"/>
        </w:rPr>
        <w:t>,Atumbi</w:t>
      </w:r>
      <w:proofErr w:type="spellEnd"/>
      <w:proofErr w:type="gramEnd"/>
      <w:r w:rsidRPr="00C42D95">
        <w:rPr>
          <w:rFonts w:ascii="Times New Roman" w:hAnsi="Times New Roman" w:cs="Times New Roman"/>
          <w:sz w:val="24"/>
          <w:szCs w:val="24"/>
        </w:rPr>
        <w:t>, A., and  Dare, A. C., 1997</w:t>
      </w:r>
      <w:r w:rsidRPr="00C42D95">
        <w:rPr>
          <w:rFonts w:ascii="Times New Roman" w:hAnsi="Times New Roman" w:cs="Times New Roman"/>
          <w:i/>
          <w:iCs/>
          <w:sz w:val="24"/>
          <w:szCs w:val="24"/>
        </w:rPr>
        <w:t xml:space="preserve">. </w:t>
      </w:r>
      <w:r w:rsidRPr="00C42D95">
        <w:rPr>
          <w:rFonts w:ascii="Times New Roman" w:hAnsi="Times New Roman" w:cs="Times New Roman"/>
          <w:sz w:val="24"/>
          <w:szCs w:val="24"/>
        </w:rPr>
        <w:t xml:space="preserve">An assessment of Health and production costs for small-holder poultry in South-Western Nigeria. In: Sustainable Rural Poultry </w:t>
      </w:r>
      <w:proofErr w:type="spellStart"/>
      <w:r w:rsidRPr="00C42D95">
        <w:rPr>
          <w:rFonts w:ascii="Times New Roman" w:hAnsi="Times New Roman" w:cs="Times New Roman"/>
          <w:sz w:val="24"/>
          <w:szCs w:val="24"/>
        </w:rPr>
        <w:t>Prodution</w:t>
      </w:r>
      <w:proofErr w:type="spellEnd"/>
      <w:r w:rsidRPr="00C42D95">
        <w:rPr>
          <w:rFonts w:ascii="Times New Roman" w:hAnsi="Times New Roman" w:cs="Times New Roman"/>
          <w:sz w:val="24"/>
          <w:szCs w:val="24"/>
        </w:rPr>
        <w:t xml:space="preserve"> in Africa. African Network for Rural Poultry Development pp: </w:t>
      </w:r>
      <w:r w:rsidRPr="00C42D95">
        <w:rPr>
          <w:rFonts w:ascii="Times New Roman" w:hAnsi="Times New Roman" w:cs="Times New Roman"/>
          <w:i/>
          <w:iCs/>
          <w:sz w:val="24"/>
          <w:szCs w:val="24"/>
        </w:rPr>
        <w:t>89-93.</w:t>
      </w:r>
    </w:p>
    <w:p w:rsidR="00D229CD" w:rsidRPr="00C42D95" w:rsidRDefault="00D229CD" w:rsidP="00A204FE">
      <w:pPr>
        <w:tabs>
          <w:tab w:val="left" w:pos="2958"/>
        </w:tabs>
        <w:spacing w:line="360" w:lineRule="auto"/>
        <w:ind w:left="990" w:hanging="720"/>
        <w:jc w:val="both"/>
        <w:rPr>
          <w:rFonts w:ascii="Times New Roman" w:hAnsi="Times New Roman" w:cs="Times New Roman"/>
          <w:sz w:val="24"/>
          <w:szCs w:val="24"/>
        </w:rPr>
      </w:pPr>
      <w:r w:rsidRPr="00C42D95">
        <w:rPr>
          <w:rFonts w:ascii="Times New Roman" w:hAnsi="Times New Roman" w:cs="Times New Roman"/>
          <w:sz w:val="24"/>
          <w:szCs w:val="24"/>
        </w:rPr>
        <w:t>Tasaki, I.</w:t>
      </w:r>
      <w:proofErr w:type="gramStart"/>
      <w:r w:rsidRPr="00C42D95">
        <w:rPr>
          <w:rFonts w:ascii="Times New Roman" w:hAnsi="Times New Roman" w:cs="Times New Roman"/>
          <w:sz w:val="24"/>
          <w:szCs w:val="24"/>
        </w:rPr>
        <w:t>,  &amp;</w:t>
      </w:r>
      <w:proofErr w:type="spellStart"/>
      <w:proofErr w:type="gramEnd"/>
      <w:r w:rsidRPr="00C42D95">
        <w:rPr>
          <w:rFonts w:ascii="Times New Roman" w:hAnsi="Times New Roman" w:cs="Times New Roman"/>
          <w:sz w:val="24"/>
          <w:szCs w:val="24"/>
        </w:rPr>
        <w:t>Kibe</w:t>
      </w:r>
      <w:proofErr w:type="spellEnd"/>
      <w:r w:rsidRPr="00C42D95">
        <w:rPr>
          <w:rFonts w:ascii="Times New Roman" w:hAnsi="Times New Roman" w:cs="Times New Roman"/>
          <w:sz w:val="24"/>
          <w:szCs w:val="24"/>
        </w:rPr>
        <w:t xml:space="preserve">, K., 1959.  </w:t>
      </w:r>
      <w:proofErr w:type="gramStart"/>
      <w:r w:rsidRPr="00C42D95">
        <w:rPr>
          <w:rFonts w:ascii="Times New Roman" w:hAnsi="Times New Roman" w:cs="Times New Roman"/>
          <w:sz w:val="24"/>
          <w:szCs w:val="24"/>
        </w:rPr>
        <w:t>A study on the digestion of cellulose in poultry.</w:t>
      </w:r>
      <w:proofErr w:type="gramEnd"/>
      <w:r w:rsidRPr="00C42D95">
        <w:rPr>
          <w:rFonts w:ascii="Times New Roman" w:hAnsi="Times New Roman" w:cs="Times New Roman"/>
          <w:sz w:val="24"/>
          <w:szCs w:val="24"/>
        </w:rPr>
        <w:t xml:space="preserve"> </w:t>
      </w:r>
      <w:proofErr w:type="spellStart"/>
      <w:proofErr w:type="gramStart"/>
      <w:r w:rsidRPr="00C42D95">
        <w:rPr>
          <w:rFonts w:ascii="Times New Roman" w:hAnsi="Times New Roman" w:cs="Times New Roman"/>
          <w:sz w:val="24"/>
          <w:szCs w:val="24"/>
        </w:rPr>
        <w:t>PoultrySci</w:t>
      </w:r>
      <w:proofErr w:type="spellEnd"/>
      <w:r w:rsidRPr="00C42D95">
        <w:rPr>
          <w:rFonts w:ascii="Times New Roman" w:hAnsi="Times New Roman" w:cs="Times New Roman"/>
          <w:sz w:val="24"/>
          <w:szCs w:val="24"/>
        </w:rPr>
        <w:t>.</w:t>
      </w:r>
      <w:proofErr w:type="gramEnd"/>
      <w:r w:rsidRPr="00C42D95">
        <w:rPr>
          <w:rFonts w:ascii="Times New Roman" w:hAnsi="Times New Roman" w:cs="Times New Roman"/>
          <w:sz w:val="24"/>
          <w:szCs w:val="24"/>
        </w:rPr>
        <w:t xml:space="preserve"> 38, 376-379.</w:t>
      </w:r>
    </w:p>
    <w:p w:rsidR="00B53FA7" w:rsidRPr="00C42D95" w:rsidRDefault="00D229CD" w:rsidP="00A204FE">
      <w:pPr>
        <w:tabs>
          <w:tab w:val="left" w:pos="2958"/>
        </w:tabs>
        <w:spacing w:line="360" w:lineRule="auto"/>
        <w:ind w:left="990" w:hanging="720"/>
        <w:jc w:val="both"/>
        <w:rPr>
          <w:rFonts w:ascii="Times New Roman" w:hAnsi="Times New Roman" w:cs="Times New Roman"/>
          <w:sz w:val="24"/>
          <w:szCs w:val="24"/>
        </w:rPr>
      </w:pPr>
      <w:r w:rsidRPr="00C42D95">
        <w:rPr>
          <w:rFonts w:ascii="Times New Roman" w:hAnsi="Times New Roman" w:cs="Times New Roman"/>
          <w:sz w:val="24"/>
          <w:szCs w:val="24"/>
        </w:rPr>
        <w:t xml:space="preserve"> </w:t>
      </w:r>
      <w:proofErr w:type="spellStart"/>
      <w:proofErr w:type="gramStart"/>
      <w:r w:rsidRPr="00C42D95">
        <w:rPr>
          <w:rFonts w:ascii="Times New Roman" w:hAnsi="Times New Roman" w:cs="Times New Roman"/>
          <w:sz w:val="24"/>
          <w:szCs w:val="24"/>
        </w:rPr>
        <w:t>Zaman</w:t>
      </w:r>
      <w:proofErr w:type="spellEnd"/>
      <w:r w:rsidRPr="00C42D95">
        <w:rPr>
          <w:rFonts w:ascii="Times New Roman" w:hAnsi="Times New Roman" w:cs="Times New Roman"/>
          <w:sz w:val="24"/>
          <w:szCs w:val="24"/>
        </w:rPr>
        <w:t xml:space="preserve"> S, </w:t>
      </w:r>
      <w:proofErr w:type="spellStart"/>
      <w:r w:rsidRPr="00C42D95">
        <w:rPr>
          <w:rFonts w:ascii="Times New Roman" w:hAnsi="Times New Roman" w:cs="Times New Roman"/>
          <w:sz w:val="24"/>
          <w:szCs w:val="24"/>
        </w:rPr>
        <w:t>Siddique</w:t>
      </w:r>
      <w:proofErr w:type="spellEnd"/>
      <w:r w:rsidRPr="00C42D95">
        <w:rPr>
          <w:rFonts w:ascii="Times New Roman" w:hAnsi="Times New Roman" w:cs="Times New Roman"/>
          <w:sz w:val="24"/>
          <w:szCs w:val="24"/>
        </w:rPr>
        <w:t xml:space="preserve"> SU, </w:t>
      </w:r>
      <w:proofErr w:type="spellStart"/>
      <w:r w:rsidRPr="00C42D95">
        <w:rPr>
          <w:rFonts w:ascii="Times New Roman" w:hAnsi="Times New Roman" w:cs="Times New Roman"/>
          <w:sz w:val="24"/>
          <w:szCs w:val="24"/>
        </w:rPr>
        <w:t>Faruq</w:t>
      </w:r>
      <w:proofErr w:type="spellEnd"/>
      <w:r w:rsidRPr="00C42D95">
        <w:rPr>
          <w:rFonts w:ascii="Times New Roman" w:hAnsi="Times New Roman" w:cs="Times New Roman"/>
          <w:sz w:val="24"/>
          <w:szCs w:val="24"/>
        </w:rPr>
        <w:t xml:space="preserve"> MA, </w:t>
      </w:r>
      <w:proofErr w:type="spellStart"/>
      <w:r w:rsidRPr="00C42D95">
        <w:rPr>
          <w:rFonts w:ascii="Times New Roman" w:hAnsi="Times New Roman" w:cs="Times New Roman"/>
          <w:sz w:val="24"/>
          <w:szCs w:val="24"/>
        </w:rPr>
        <w:t>Pramani</w:t>
      </w:r>
      <w:proofErr w:type="spellEnd"/>
      <w:r w:rsidRPr="00C42D95">
        <w:rPr>
          <w:rFonts w:ascii="Times New Roman" w:hAnsi="Times New Roman" w:cs="Times New Roman"/>
          <w:sz w:val="24"/>
          <w:szCs w:val="24"/>
        </w:rPr>
        <w:t xml:space="preserve"> MR, </w:t>
      </w:r>
      <w:proofErr w:type="spellStart"/>
      <w:r w:rsidRPr="00C42D95">
        <w:rPr>
          <w:rFonts w:ascii="Times New Roman" w:hAnsi="Times New Roman" w:cs="Times New Roman"/>
          <w:sz w:val="24"/>
          <w:szCs w:val="24"/>
        </w:rPr>
        <w:t>Katoh</w:t>
      </w:r>
      <w:proofErr w:type="spellEnd"/>
      <w:r w:rsidRPr="00C42D95">
        <w:rPr>
          <w:rFonts w:ascii="Times New Roman" w:hAnsi="Times New Roman" w:cs="Times New Roman"/>
          <w:sz w:val="24"/>
          <w:szCs w:val="24"/>
        </w:rPr>
        <w:t xml:space="preserve"> M (2010).</w:t>
      </w:r>
      <w:proofErr w:type="gramEnd"/>
      <w:r w:rsidRPr="00C42D95">
        <w:rPr>
          <w:rFonts w:ascii="Times New Roman" w:hAnsi="Times New Roman" w:cs="Times New Roman"/>
          <w:sz w:val="24"/>
          <w:szCs w:val="24"/>
        </w:rPr>
        <w:t xml:space="preserve"> </w:t>
      </w:r>
      <w:proofErr w:type="gramStart"/>
      <w:r w:rsidRPr="00C42D95">
        <w:rPr>
          <w:rFonts w:ascii="Times New Roman" w:hAnsi="Times New Roman" w:cs="Times New Roman"/>
          <w:sz w:val="24"/>
          <w:szCs w:val="24"/>
        </w:rPr>
        <w:t xml:space="preserve">Composition and Trends of Homestead </w:t>
      </w:r>
      <w:proofErr w:type="spellStart"/>
      <w:r w:rsidRPr="00C42D95">
        <w:rPr>
          <w:rFonts w:ascii="Times New Roman" w:hAnsi="Times New Roman" w:cs="Times New Roman"/>
          <w:sz w:val="24"/>
          <w:szCs w:val="24"/>
        </w:rPr>
        <w:t>Agroforesty</w:t>
      </w:r>
      <w:proofErr w:type="spellEnd"/>
      <w:r w:rsidRPr="00C42D95">
        <w:rPr>
          <w:rFonts w:ascii="Times New Roman" w:hAnsi="Times New Roman" w:cs="Times New Roman"/>
          <w:sz w:val="24"/>
          <w:szCs w:val="24"/>
        </w:rPr>
        <w:t xml:space="preserve"> in Bangladesh; A Case Study in </w:t>
      </w:r>
      <w:proofErr w:type="spellStart"/>
      <w:r w:rsidRPr="00C42D95">
        <w:rPr>
          <w:rFonts w:ascii="Times New Roman" w:hAnsi="Times New Roman" w:cs="Times New Roman"/>
          <w:sz w:val="24"/>
          <w:szCs w:val="24"/>
        </w:rPr>
        <w:t>Dinajpur</w:t>
      </w:r>
      <w:proofErr w:type="spellEnd"/>
      <w:r w:rsidRPr="00C42D95">
        <w:rPr>
          <w:rFonts w:ascii="Times New Roman" w:hAnsi="Times New Roman" w:cs="Times New Roman"/>
          <w:sz w:val="24"/>
          <w:szCs w:val="24"/>
        </w:rPr>
        <w:t xml:space="preserve"> District.</w:t>
      </w:r>
      <w:proofErr w:type="gramEnd"/>
      <w:r w:rsidRPr="00C42D95">
        <w:rPr>
          <w:rFonts w:ascii="Times New Roman" w:hAnsi="Times New Roman" w:cs="Times New Roman"/>
          <w:sz w:val="24"/>
          <w:szCs w:val="24"/>
        </w:rPr>
        <w:t xml:space="preserve"> Journal of Sustainable Development, 6</w:t>
      </w:r>
      <w:proofErr w:type="gramStart"/>
      <w:r w:rsidRPr="00C42D95">
        <w:rPr>
          <w:rFonts w:ascii="Times New Roman" w:hAnsi="Times New Roman" w:cs="Times New Roman"/>
          <w:sz w:val="24"/>
          <w:szCs w:val="24"/>
        </w:rPr>
        <w:t>;1</w:t>
      </w:r>
      <w:proofErr w:type="gramEnd"/>
      <w:r w:rsidRPr="00C42D95">
        <w:rPr>
          <w:rFonts w:ascii="Times New Roman" w:hAnsi="Times New Roman" w:cs="Times New Roman"/>
          <w:sz w:val="24"/>
          <w:szCs w:val="24"/>
        </w:rPr>
        <w:t>-6.</w:t>
      </w:r>
    </w:p>
    <w:p w:rsidR="00B53FA7" w:rsidRPr="00C42D95" w:rsidRDefault="00B53FA7" w:rsidP="00B53FA7">
      <w:pPr>
        <w:tabs>
          <w:tab w:val="left" w:pos="2958"/>
        </w:tabs>
        <w:spacing w:line="360" w:lineRule="auto"/>
        <w:jc w:val="both"/>
        <w:rPr>
          <w:rFonts w:ascii="Times New Roman" w:hAnsi="Times New Roman" w:cs="Times New Roman"/>
          <w:b/>
          <w:sz w:val="24"/>
          <w:szCs w:val="24"/>
        </w:rPr>
      </w:pPr>
    </w:p>
    <w:p w:rsidR="00B53FA7" w:rsidRPr="00C42D95" w:rsidRDefault="00B53FA7" w:rsidP="00B53FA7">
      <w:pPr>
        <w:tabs>
          <w:tab w:val="left" w:pos="2958"/>
        </w:tabs>
        <w:spacing w:line="360" w:lineRule="auto"/>
        <w:jc w:val="both"/>
        <w:rPr>
          <w:rFonts w:ascii="Times New Roman" w:hAnsi="Times New Roman" w:cs="Times New Roman"/>
          <w:b/>
          <w:sz w:val="24"/>
          <w:szCs w:val="24"/>
        </w:rPr>
      </w:pPr>
    </w:p>
    <w:p w:rsidR="00B53FA7" w:rsidRPr="00C42D95" w:rsidRDefault="00B53FA7" w:rsidP="00B53FA7">
      <w:pPr>
        <w:tabs>
          <w:tab w:val="left" w:pos="2958"/>
        </w:tabs>
        <w:spacing w:line="360" w:lineRule="auto"/>
        <w:jc w:val="both"/>
        <w:rPr>
          <w:rFonts w:ascii="Times New Roman" w:hAnsi="Times New Roman" w:cs="Times New Roman"/>
          <w:b/>
          <w:sz w:val="24"/>
          <w:szCs w:val="24"/>
        </w:rPr>
      </w:pPr>
    </w:p>
    <w:p w:rsidR="00B53FA7" w:rsidRPr="00C42D95" w:rsidRDefault="00B53FA7" w:rsidP="00B53FA7">
      <w:pPr>
        <w:tabs>
          <w:tab w:val="left" w:pos="2958"/>
        </w:tabs>
        <w:spacing w:line="360" w:lineRule="auto"/>
        <w:jc w:val="both"/>
        <w:rPr>
          <w:rFonts w:ascii="Times New Roman" w:hAnsi="Times New Roman" w:cs="Times New Roman"/>
          <w:b/>
          <w:sz w:val="24"/>
          <w:szCs w:val="24"/>
        </w:rPr>
      </w:pPr>
    </w:p>
    <w:p w:rsidR="00B53FA7" w:rsidRPr="00C42D95" w:rsidRDefault="00B53FA7" w:rsidP="00B53FA7">
      <w:pPr>
        <w:tabs>
          <w:tab w:val="left" w:pos="2958"/>
        </w:tabs>
        <w:spacing w:line="360" w:lineRule="auto"/>
        <w:jc w:val="both"/>
        <w:rPr>
          <w:rFonts w:ascii="Times New Roman" w:hAnsi="Times New Roman" w:cs="Times New Roman"/>
          <w:b/>
          <w:sz w:val="24"/>
          <w:szCs w:val="24"/>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B53FA7" w:rsidRPr="00C42D95" w:rsidRDefault="00B53FA7" w:rsidP="00136F09">
      <w:pPr>
        <w:tabs>
          <w:tab w:val="left" w:pos="2958"/>
        </w:tabs>
        <w:spacing w:line="360" w:lineRule="auto"/>
        <w:jc w:val="center"/>
        <w:rPr>
          <w:rFonts w:ascii="Times New Roman" w:hAnsi="Times New Roman" w:cs="Times New Roman"/>
          <w:b/>
          <w:sz w:val="28"/>
          <w:szCs w:val="28"/>
        </w:rPr>
      </w:pPr>
    </w:p>
    <w:p w:rsidR="00A204FE" w:rsidRPr="00C42D95" w:rsidRDefault="00A204FE">
      <w:pPr>
        <w:rPr>
          <w:rFonts w:ascii="Times New Roman" w:hAnsi="Times New Roman" w:cs="Times New Roman"/>
          <w:b/>
          <w:sz w:val="28"/>
          <w:szCs w:val="28"/>
        </w:rPr>
      </w:pPr>
      <w:r w:rsidRPr="00C42D95">
        <w:rPr>
          <w:rFonts w:ascii="Times New Roman" w:hAnsi="Times New Roman" w:cs="Times New Roman"/>
          <w:sz w:val="24"/>
          <w:szCs w:val="24"/>
        </w:rPr>
        <w:br w:type="page"/>
      </w:r>
    </w:p>
    <w:p w:rsidR="00111E87" w:rsidRPr="00C42D95" w:rsidRDefault="00111E87" w:rsidP="00A204FE">
      <w:pPr>
        <w:pStyle w:val="Heading1"/>
        <w:jc w:val="center"/>
        <w:rPr>
          <w:color w:val="auto"/>
        </w:rPr>
      </w:pPr>
      <w:r w:rsidRPr="00C42D95">
        <w:rPr>
          <w:color w:val="auto"/>
        </w:rPr>
        <w:lastRenderedPageBreak/>
        <w:t>BIOGRAPHY</w:t>
      </w:r>
    </w:p>
    <w:p w:rsidR="00A204FE" w:rsidRPr="00C42D95" w:rsidRDefault="00D60437" w:rsidP="00A204FE">
      <w:r w:rsidRPr="00C42D95">
        <w:rPr>
          <w:noProof/>
        </w:rPr>
        <w:drawing>
          <wp:anchor distT="0" distB="0" distL="114300" distR="114300" simplePos="0" relativeHeight="251703296" behindDoc="0" locked="0" layoutInCell="1" allowOverlap="1">
            <wp:simplePos x="0" y="0"/>
            <wp:positionH relativeFrom="column">
              <wp:posOffset>1905000</wp:posOffset>
            </wp:positionH>
            <wp:positionV relativeFrom="paragraph">
              <wp:posOffset>256540</wp:posOffset>
            </wp:positionV>
            <wp:extent cx="1360805" cy="1733550"/>
            <wp:effectExtent l="19050" t="0" r="0" b="0"/>
            <wp:wrapNone/>
            <wp:docPr id="15" name="Picture 1" descr="Suruzzaman Sark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uzzaman Sarkar.JPG"/>
                    <pic:cNvPicPr/>
                  </pic:nvPicPr>
                  <pic:blipFill>
                    <a:blip r:embed="rId15" cstate="print"/>
                    <a:stretch>
                      <a:fillRect/>
                    </a:stretch>
                  </pic:blipFill>
                  <pic:spPr>
                    <a:xfrm>
                      <a:off x="0" y="0"/>
                      <a:ext cx="1360805" cy="1733550"/>
                    </a:xfrm>
                    <a:prstGeom prst="rect">
                      <a:avLst/>
                    </a:prstGeom>
                  </pic:spPr>
                </pic:pic>
              </a:graphicData>
            </a:graphic>
          </wp:anchor>
        </w:drawing>
      </w:r>
    </w:p>
    <w:p w:rsidR="00D60437" w:rsidRPr="00C42D95" w:rsidRDefault="00D60437" w:rsidP="00D60437">
      <w:pPr>
        <w:rPr>
          <w:rFonts w:ascii="Times New Roman" w:hAnsi="Times New Roman" w:cs="Times New Roman"/>
          <w:lang w:bidi="bn-BD"/>
        </w:rPr>
      </w:pPr>
    </w:p>
    <w:p w:rsidR="00D60437" w:rsidRPr="00C42D95" w:rsidRDefault="00D60437" w:rsidP="00D60437">
      <w:pPr>
        <w:pStyle w:val="ListParagraph"/>
        <w:spacing w:line="360" w:lineRule="auto"/>
        <w:jc w:val="center"/>
        <w:rPr>
          <w:rFonts w:ascii="Times New Roman" w:hAnsi="Times New Roman" w:cs="Times New Roman"/>
          <w:b/>
          <w:sz w:val="28"/>
        </w:rPr>
      </w:pPr>
    </w:p>
    <w:p w:rsidR="00D60437" w:rsidRPr="00C42D95" w:rsidRDefault="00D60437" w:rsidP="00D60437">
      <w:pPr>
        <w:pStyle w:val="ListParagraph"/>
        <w:spacing w:line="360" w:lineRule="auto"/>
        <w:jc w:val="center"/>
        <w:rPr>
          <w:rFonts w:ascii="Times New Roman" w:hAnsi="Times New Roman" w:cs="Times New Roman"/>
          <w:b/>
          <w:sz w:val="28"/>
        </w:rPr>
      </w:pPr>
    </w:p>
    <w:p w:rsidR="00D60437" w:rsidRPr="00C42D95" w:rsidRDefault="00D60437" w:rsidP="00D60437">
      <w:pPr>
        <w:pStyle w:val="ListParagraph"/>
        <w:spacing w:line="360" w:lineRule="auto"/>
        <w:jc w:val="center"/>
        <w:rPr>
          <w:rFonts w:ascii="Times New Roman" w:hAnsi="Times New Roman" w:cs="Times New Roman"/>
          <w:b/>
          <w:sz w:val="28"/>
        </w:rPr>
      </w:pPr>
    </w:p>
    <w:p w:rsidR="00D60437" w:rsidRPr="00C42D95" w:rsidRDefault="00D60437" w:rsidP="00D60437">
      <w:pPr>
        <w:pStyle w:val="ListParagraph"/>
        <w:spacing w:line="360" w:lineRule="auto"/>
        <w:jc w:val="center"/>
        <w:rPr>
          <w:rFonts w:ascii="Times New Roman" w:hAnsi="Times New Roman" w:cs="Times New Roman"/>
          <w:b/>
          <w:sz w:val="28"/>
        </w:rPr>
      </w:pPr>
    </w:p>
    <w:p w:rsidR="00D60437" w:rsidRPr="00C42D95" w:rsidRDefault="00D60437" w:rsidP="00D60437">
      <w:pPr>
        <w:pStyle w:val="ListParagraph"/>
        <w:spacing w:line="360" w:lineRule="auto"/>
        <w:jc w:val="center"/>
        <w:rPr>
          <w:rFonts w:ascii="Times New Roman" w:hAnsi="Times New Roman" w:cs="Times New Roman"/>
          <w:b/>
          <w:sz w:val="28"/>
        </w:rPr>
      </w:pPr>
    </w:p>
    <w:tbl>
      <w:tblPr>
        <w:tblStyle w:val="TableGrid"/>
        <w:tblW w:w="8568" w:type="dxa"/>
        <w:tblLook w:val="04A0"/>
      </w:tblPr>
      <w:tblGrid>
        <w:gridCol w:w="2898"/>
        <w:gridCol w:w="5670"/>
      </w:tblGrid>
      <w:tr w:rsidR="00D60437" w:rsidRPr="00C42D95" w:rsidTr="00D51A53">
        <w:trPr>
          <w:trHeight w:val="501"/>
        </w:trPr>
        <w:tc>
          <w:tcPr>
            <w:tcW w:w="2898" w:type="dxa"/>
          </w:tcPr>
          <w:p w:rsidR="00D60437" w:rsidRPr="00C42D95" w:rsidRDefault="00D60437" w:rsidP="00D51A53">
            <w:pPr>
              <w:pStyle w:val="ListParagraph"/>
              <w:spacing w:line="360" w:lineRule="auto"/>
              <w:ind w:left="0"/>
              <w:jc w:val="both"/>
              <w:rPr>
                <w:rFonts w:ascii="Times New Roman" w:hAnsi="Times New Roman" w:cs="Times New Roman"/>
                <w:b/>
                <w:sz w:val="28"/>
              </w:rPr>
            </w:pPr>
            <w:r w:rsidRPr="00C42D95">
              <w:rPr>
                <w:rFonts w:ascii="Times New Roman" w:hAnsi="Times New Roman" w:cs="Times New Roman"/>
                <w:b/>
                <w:sz w:val="28"/>
              </w:rPr>
              <w:t>Name</w:t>
            </w:r>
          </w:p>
        </w:tc>
        <w:tc>
          <w:tcPr>
            <w:tcW w:w="5670" w:type="dxa"/>
          </w:tcPr>
          <w:p w:rsidR="00D60437" w:rsidRPr="00C42D95" w:rsidRDefault="00D60437" w:rsidP="00D51A53">
            <w:pPr>
              <w:pStyle w:val="ListParagraph"/>
              <w:spacing w:line="360" w:lineRule="auto"/>
              <w:ind w:left="0"/>
              <w:jc w:val="both"/>
              <w:rPr>
                <w:rFonts w:ascii="Times New Roman" w:hAnsi="Times New Roman" w:cs="Times New Roman"/>
                <w:sz w:val="28"/>
              </w:rPr>
            </w:pPr>
            <w:r w:rsidRPr="00C42D95">
              <w:rPr>
                <w:rFonts w:ascii="Times New Roman" w:hAnsi="Times New Roman" w:cs="Times New Roman"/>
                <w:sz w:val="28"/>
              </w:rPr>
              <w:t xml:space="preserve">Md. </w:t>
            </w:r>
            <w:proofErr w:type="spellStart"/>
            <w:r w:rsidRPr="00C42D95">
              <w:rPr>
                <w:rFonts w:ascii="Times New Roman" w:hAnsi="Times New Roman" w:cs="Times New Roman"/>
                <w:sz w:val="28"/>
              </w:rPr>
              <w:t>Suruzzaman</w:t>
            </w:r>
            <w:proofErr w:type="spellEnd"/>
            <w:r w:rsidRPr="00C42D95">
              <w:rPr>
                <w:rFonts w:ascii="Times New Roman" w:hAnsi="Times New Roman" w:cs="Times New Roman"/>
                <w:sz w:val="28"/>
              </w:rPr>
              <w:t xml:space="preserve"> </w:t>
            </w:r>
            <w:proofErr w:type="spellStart"/>
            <w:r w:rsidRPr="00C42D95">
              <w:rPr>
                <w:rFonts w:ascii="Times New Roman" w:hAnsi="Times New Roman" w:cs="Times New Roman"/>
                <w:sz w:val="28"/>
              </w:rPr>
              <w:t>Sarkar</w:t>
            </w:r>
            <w:proofErr w:type="spellEnd"/>
          </w:p>
        </w:tc>
      </w:tr>
      <w:tr w:rsidR="00D60437" w:rsidRPr="00C42D95" w:rsidTr="00D51A53">
        <w:trPr>
          <w:trHeight w:val="1519"/>
        </w:trPr>
        <w:tc>
          <w:tcPr>
            <w:tcW w:w="2898" w:type="dxa"/>
          </w:tcPr>
          <w:p w:rsidR="00D60437" w:rsidRPr="00C42D95" w:rsidRDefault="00D60437" w:rsidP="00D51A53">
            <w:pPr>
              <w:pStyle w:val="ListParagraph"/>
              <w:spacing w:line="360" w:lineRule="auto"/>
              <w:ind w:left="0"/>
              <w:jc w:val="both"/>
              <w:rPr>
                <w:rFonts w:ascii="Times New Roman" w:hAnsi="Times New Roman" w:cs="Times New Roman"/>
                <w:b/>
                <w:sz w:val="28"/>
              </w:rPr>
            </w:pPr>
            <w:r w:rsidRPr="00C42D95">
              <w:rPr>
                <w:rFonts w:ascii="Times New Roman" w:hAnsi="Times New Roman" w:cs="Times New Roman"/>
                <w:b/>
                <w:sz w:val="28"/>
              </w:rPr>
              <w:t>Present status</w:t>
            </w:r>
          </w:p>
        </w:tc>
        <w:tc>
          <w:tcPr>
            <w:tcW w:w="5670" w:type="dxa"/>
          </w:tcPr>
          <w:p w:rsidR="00D60437" w:rsidRPr="00C42D95" w:rsidRDefault="00D60437" w:rsidP="00D51A53">
            <w:pPr>
              <w:pStyle w:val="ListParagraph"/>
              <w:spacing w:line="360" w:lineRule="auto"/>
              <w:ind w:left="0"/>
              <w:jc w:val="both"/>
              <w:rPr>
                <w:rFonts w:ascii="Times New Roman" w:hAnsi="Times New Roman" w:cs="Times New Roman"/>
                <w:sz w:val="28"/>
              </w:rPr>
            </w:pPr>
            <w:r w:rsidRPr="00C42D95">
              <w:rPr>
                <w:rFonts w:ascii="Times New Roman" w:hAnsi="Times New Roman" w:cs="Times New Roman"/>
                <w:sz w:val="28"/>
              </w:rPr>
              <w:t>Intern student, Faculty of veterinary medicine, Chittagong Veterinary and Animal Sciences University (CVASU).</w:t>
            </w:r>
          </w:p>
        </w:tc>
      </w:tr>
      <w:tr w:rsidR="00D60437" w:rsidRPr="00C42D95" w:rsidTr="00D51A53">
        <w:trPr>
          <w:trHeight w:val="501"/>
        </w:trPr>
        <w:tc>
          <w:tcPr>
            <w:tcW w:w="2898" w:type="dxa"/>
          </w:tcPr>
          <w:p w:rsidR="00D60437" w:rsidRPr="00C42D95" w:rsidRDefault="00D60437" w:rsidP="00D51A53">
            <w:pPr>
              <w:pStyle w:val="ListParagraph"/>
              <w:spacing w:line="360" w:lineRule="auto"/>
              <w:ind w:left="0"/>
              <w:jc w:val="both"/>
              <w:rPr>
                <w:rFonts w:ascii="Times New Roman" w:hAnsi="Times New Roman" w:cs="Times New Roman"/>
                <w:b/>
                <w:sz w:val="28"/>
              </w:rPr>
            </w:pPr>
            <w:r w:rsidRPr="00C42D95">
              <w:rPr>
                <w:rFonts w:ascii="Times New Roman" w:hAnsi="Times New Roman" w:cs="Times New Roman"/>
                <w:b/>
                <w:sz w:val="28"/>
              </w:rPr>
              <w:t>Educational background and Year</w:t>
            </w:r>
          </w:p>
        </w:tc>
        <w:tc>
          <w:tcPr>
            <w:tcW w:w="5670" w:type="dxa"/>
          </w:tcPr>
          <w:p w:rsidR="00D60437" w:rsidRPr="00C42D95" w:rsidRDefault="00D60437" w:rsidP="00D51A53">
            <w:pPr>
              <w:pStyle w:val="ListParagraph"/>
              <w:spacing w:line="360" w:lineRule="auto"/>
              <w:ind w:left="0"/>
              <w:jc w:val="both"/>
              <w:rPr>
                <w:rFonts w:ascii="Times New Roman" w:hAnsi="Times New Roman" w:cs="Times New Roman"/>
                <w:sz w:val="28"/>
              </w:rPr>
            </w:pPr>
            <w:r w:rsidRPr="00C42D95">
              <w:rPr>
                <w:rFonts w:ascii="Times New Roman" w:hAnsi="Times New Roman" w:cs="Times New Roman"/>
                <w:sz w:val="28"/>
              </w:rPr>
              <w:t xml:space="preserve">S.S.C in 2007 (GPA-5.00), </w:t>
            </w:r>
            <w:proofErr w:type="spellStart"/>
            <w:r w:rsidRPr="00C42D95">
              <w:rPr>
                <w:rFonts w:ascii="Times New Roman" w:hAnsi="Times New Roman" w:cs="Times New Roman"/>
                <w:sz w:val="28"/>
              </w:rPr>
              <w:t>Alhera</w:t>
            </w:r>
            <w:proofErr w:type="spellEnd"/>
            <w:r w:rsidRPr="00C42D95">
              <w:rPr>
                <w:rFonts w:ascii="Times New Roman" w:hAnsi="Times New Roman" w:cs="Times New Roman"/>
                <w:sz w:val="28"/>
              </w:rPr>
              <w:t xml:space="preserve"> </w:t>
            </w:r>
            <w:proofErr w:type="gramStart"/>
            <w:r w:rsidRPr="00C42D95">
              <w:rPr>
                <w:rFonts w:ascii="Times New Roman" w:hAnsi="Times New Roman" w:cs="Times New Roman"/>
                <w:sz w:val="28"/>
              </w:rPr>
              <w:t>Academy(</w:t>
            </w:r>
            <w:proofErr w:type="gramEnd"/>
            <w:r w:rsidRPr="00C42D95">
              <w:rPr>
                <w:rFonts w:ascii="Times New Roman" w:hAnsi="Times New Roman" w:cs="Times New Roman"/>
                <w:sz w:val="28"/>
              </w:rPr>
              <w:t>School and College),</w:t>
            </w:r>
            <w:proofErr w:type="spellStart"/>
            <w:r w:rsidRPr="00C42D95">
              <w:rPr>
                <w:rFonts w:ascii="Times New Roman" w:hAnsi="Times New Roman" w:cs="Times New Roman"/>
                <w:sz w:val="28"/>
              </w:rPr>
              <w:t>Pabna</w:t>
            </w:r>
            <w:proofErr w:type="spellEnd"/>
            <w:r w:rsidRPr="00C42D95">
              <w:rPr>
                <w:rFonts w:ascii="Times New Roman" w:hAnsi="Times New Roman" w:cs="Times New Roman"/>
                <w:sz w:val="28"/>
              </w:rPr>
              <w:t xml:space="preserve">. H.S.C in 2009 (GPA-4.60), </w:t>
            </w:r>
            <w:proofErr w:type="spellStart"/>
            <w:r w:rsidRPr="00C42D95">
              <w:rPr>
                <w:rFonts w:ascii="Times New Roman" w:hAnsi="Times New Roman" w:cs="Times New Roman"/>
                <w:sz w:val="28"/>
              </w:rPr>
              <w:t>Dulai</w:t>
            </w:r>
            <w:proofErr w:type="spellEnd"/>
            <w:r w:rsidRPr="00C42D95">
              <w:rPr>
                <w:rFonts w:ascii="Times New Roman" w:hAnsi="Times New Roman" w:cs="Times New Roman"/>
                <w:sz w:val="28"/>
              </w:rPr>
              <w:t xml:space="preserve"> High </w:t>
            </w:r>
            <w:proofErr w:type="spellStart"/>
            <w:r w:rsidRPr="00C42D95">
              <w:rPr>
                <w:rFonts w:ascii="Times New Roman" w:hAnsi="Times New Roman" w:cs="Times New Roman"/>
                <w:sz w:val="28"/>
              </w:rPr>
              <w:t>School</w:t>
            </w:r>
            <w:proofErr w:type="gramStart"/>
            <w:r w:rsidRPr="00C42D95">
              <w:rPr>
                <w:rFonts w:ascii="Times New Roman" w:hAnsi="Times New Roman" w:cs="Times New Roman"/>
                <w:sz w:val="28"/>
              </w:rPr>
              <w:t>,Pabna</w:t>
            </w:r>
            <w:proofErr w:type="spellEnd"/>
            <w:proofErr w:type="gramEnd"/>
            <w:r w:rsidRPr="00C42D95">
              <w:rPr>
                <w:rFonts w:ascii="Times New Roman" w:hAnsi="Times New Roman" w:cs="Times New Roman"/>
                <w:sz w:val="28"/>
              </w:rPr>
              <w:t>.</w:t>
            </w:r>
          </w:p>
        </w:tc>
      </w:tr>
      <w:tr w:rsidR="00D60437" w:rsidRPr="00C42D95" w:rsidTr="00D51A53">
        <w:trPr>
          <w:trHeight w:val="501"/>
        </w:trPr>
        <w:tc>
          <w:tcPr>
            <w:tcW w:w="2898" w:type="dxa"/>
          </w:tcPr>
          <w:p w:rsidR="00D60437" w:rsidRPr="00C42D95" w:rsidRDefault="00D60437" w:rsidP="00D51A53">
            <w:pPr>
              <w:pStyle w:val="ListParagraph"/>
              <w:spacing w:line="360" w:lineRule="auto"/>
              <w:ind w:left="0"/>
              <w:jc w:val="both"/>
              <w:rPr>
                <w:rFonts w:ascii="Times New Roman" w:hAnsi="Times New Roman" w:cs="Times New Roman"/>
                <w:b/>
                <w:sz w:val="28"/>
              </w:rPr>
            </w:pPr>
            <w:r w:rsidRPr="00C42D95">
              <w:rPr>
                <w:rFonts w:ascii="Times New Roman" w:hAnsi="Times New Roman" w:cs="Times New Roman"/>
                <w:b/>
                <w:sz w:val="28"/>
              </w:rPr>
              <w:t>No. of publication</w:t>
            </w:r>
          </w:p>
        </w:tc>
        <w:tc>
          <w:tcPr>
            <w:tcW w:w="5670" w:type="dxa"/>
          </w:tcPr>
          <w:p w:rsidR="00D60437" w:rsidRPr="00C42D95" w:rsidRDefault="00C42D95" w:rsidP="00D51A53">
            <w:pPr>
              <w:pStyle w:val="ListParagraph"/>
              <w:spacing w:line="360" w:lineRule="auto"/>
              <w:ind w:left="0"/>
              <w:jc w:val="both"/>
              <w:rPr>
                <w:rFonts w:ascii="Times New Roman" w:hAnsi="Times New Roman" w:cs="Times New Roman"/>
                <w:sz w:val="28"/>
              </w:rPr>
            </w:pPr>
            <w:r>
              <w:rPr>
                <w:rFonts w:ascii="Times New Roman" w:hAnsi="Times New Roman" w:cs="Times New Roman"/>
                <w:sz w:val="28"/>
              </w:rPr>
              <w:t>0</w:t>
            </w:r>
          </w:p>
        </w:tc>
      </w:tr>
      <w:tr w:rsidR="00D60437" w:rsidRPr="00C42D95" w:rsidTr="00D51A53">
        <w:trPr>
          <w:trHeight w:val="517"/>
        </w:trPr>
        <w:tc>
          <w:tcPr>
            <w:tcW w:w="2898" w:type="dxa"/>
          </w:tcPr>
          <w:p w:rsidR="00D60437" w:rsidRPr="00C42D95" w:rsidRDefault="00D60437" w:rsidP="00D51A53">
            <w:pPr>
              <w:pStyle w:val="ListParagraph"/>
              <w:spacing w:line="360" w:lineRule="auto"/>
              <w:ind w:left="0"/>
              <w:jc w:val="both"/>
              <w:rPr>
                <w:rFonts w:ascii="Times New Roman" w:hAnsi="Times New Roman" w:cs="Times New Roman"/>
                <w:b/>
                <w:sz w:val="28"/>
              </w:rPr>
            </w:pPr>
            <w:r w:rsidRPr="00C42D95">
              <w:rPr>
                <w:rFonts w:ascii="Times New Roman" w:hAnsi="Times New Roman" w:cs="Times New Roman"/>
                <w:b/>
                <w:sz w:val="28"/>
              </w:rPr>
              <w:t>Research interest</w:t>
            </w:r>
          </w:p>
        </w:tc>
        <w:tc>
          <w:tcPr>
            <w:tcW w:w="5670" w:type="dxa"/>
          </w:tcPr>
          <w:p w:rsidR="00D60437" w:rsidRPr="00C42D95" w:rsidRDefault="00D60437" w:rsidP="00D51A53">
            <w:pPr>
              <w:pStyle w:val="ListParagraph"/>
              <w:spacing w:line="360" w:lineRule="auto"/>
              <w:ind w:left="0"/>
              <w:jc w:val="both"/>
              <w:rPr>
                <w:rFonts w:ascii="Times New Roman" w:hAnsi="Times New Roman" w:cs="Times New Roman"/>
                <w:sz w:val="28"/>
              </w:rPr>
            </w:pPr>
            <w:r w:rsidRPr="00C42D95">
              <w:rPr>
                <w:rFonts w:ascii="Times New Roman" w:hAnsi="Times New Roman" w:cs="Times New Roman"/>
                <w:sz w:val="28"/>
              </w:rPr>
              <w:t>PCR based isolation and identification of microorganisms.</w:t>
            </w:r>
          </w:p>
        </w:tc>
      </w:tr>
    </w:tbl>
    <w:p w:rsidR="00D60437" w:rsidRPr="00C42D95" w:rsidRDefault="00D60437" w:rsidP="00D60437">
      <w:pPr>
        <w:rPr>
          <w:rFonts w:ascii="Times New Roman" w:hAnsi="Times New Roman" w:cs="Times New Roman"/>
        </w:rPr>
      </w:pPr>
    </w:p>
    <w:p w:rsidR="00111E87" w:rsidRPr="00C42D95" w:rsidRDefault="00111E87">
      <w:pPr>
        <w:rPr>
          <w:rFonts w:ascii="Times New Roman" w:hAnsi="Times New Roman" w:cs="Times New Roman"/>
          <w:sz w:val="24"/>
          <w:szCs w:val="24"/>
        </w:rPr>
      </w:pPr>
    </w:p>
    <w:sectPr w:rsidR="00111E87" w:rsidRPr="00C42D95" w:rsidSect="001C568A">
      <w:footerReference w:type="default" r:id="rId16"/>
      <w:pgSz w:w="11907" w:h="16839" w:code="9"/>
      <w:pgMar w:top="1985" w:right="1701" w:bottom="170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464" w:rsidRDefault="00DC3464" w:rsidP="00C92A1D">
      <w:pPr>
        <w:spacing w:after="0" w:line="240" w:lineRule="auto"/>
      </w:pPr>
      <w:r>
        <w:separator/>
      </w:r>
    </w:p>
  </w:endnote>
  <w:endnote w:type="continuationSeparator" w:id="1">
    <w:p w:rsidR="00DC3464" w:rsidRDefault="00DC3464" w:rsidP="00C92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077973"/>
      <w:docPartObj>
        <w:docPartGallery w:val="Page Numbers (Bottom of Page)"/>
        <w:docPartUnique/>
      </w:docPartObj>
    </w:sdtPr>
    <w:sdtEndPr>
      <w:rPr>
        <w:color w:val="808080" w:themeColor="background1" w:themeShade="80"/>
        <w:spacing w:val="60"/>
      </w:rPr>
    </w:sdtEndPr>
    <w:sdtContent>
      <w:p w:rsidR="00E61D31" w:rsidRDefault="00D55445">
        <w:pPr>
          <w:pStyle w:val="Footer"/>
          <w:pBdr>
            <w:top w:val="single" w:sz="4" w:space="1" w:color="D9D9D9" w:themeColor="background1" w:themeShade="D9"/>
          </w:pBdr>
          <w:jc w:val="right"/>
        </w:pPr>
        <w:fldSimple w:instr=" PAGE   \* MERGEFORMAT ">
          <w:r w:rsidR="00BD7C9A">
            <w:rPr>
              <w:noProof/>
            </w:rPr>
            <w:t>6</w:t>
          </w:r>
        </w:fldSimple>
        <w:r w:rsidR="00E61D31">
          <w:t xml:space="preserve"> | </w:t>
        </w:r>
        <w:r w:rsidR="00E61D31">
          <w:rPr>
            <w:color w:val="808080" w:themeColor="background1" w:themeShade="80"/>
            <w:spacing w:val="60"/>
          </w:rPr>
          <w:t>Page</w:t>
        </w:r>
      </w:p>
    </w:sdtContent>
  </w:sdt>
  <w:p w:rsidR="00E61D31" w:rsidRDefault="00E61D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464" w:rsidRDefault="00DC3464" w:rsidP="00C92A1D">
      <w:pPr>
        <w:spacing w:after="0" w:line="240" w:lineRule="auto"/>
      </w:pPr>
      <w:r>
        <w:separator/>
      </w:r>
    </w:p>
  </w:footnote>
  <w:footnote w:type="continuationSeparator" w:id="1">
    <w:p w:rsidR="00DC3464" w:rsidRDefault="00DC3464" w:rsidP="00C92A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09E4"/>
    <w:multiLevelType w:val="hybridMultilevel"/>
    <w:tmpl w:val="4C3AA0A6"/>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EF50FB"/>
    <w:multiLevelType w:val="hybridMultilevel"/>
    <w:tmpl w:val="EF264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9B2A9B"/>
    <w:multiLevelType w:val="hybridMultilevel"/>
    <w:tmpl w:val="52F29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0"/>
    <w:footnote w:id="1"/>
  </w:footnotePr>
  <w:endnotePr>
    <w:endnote w:id="0"/>
    <w:endnote w:id="1"/>
  </w:endnotePr>
  <w:compat/>
  <w:rsids>
    <w:rsidRoot w:val="00CD0BBA"/>
    <w:rsid w:val="000047B4"/>
    <w:rsid w:val="00006D49"/>
    <w:rsid w:val="00015B14"/>
    <w:rsid w:val="000423DD"/>
    <w:rsid w:val="00111E87"/>
    <w:rsid w:val="00130537"/>
    <w:rsid w:val="00136F09"/>
    <w:rsid w:val="001768F7"/>
    <w:rsid w:val="0019588F"/>
    <w:rsid w:val="001C568A"/>
    <w:rsid w:val="001E752F"/>
    <w:rsid w:val="00226FF4"/>
    <w:rsid w:val="00234588"/>
    <w:rsid w:val="00296ED7"/>
    <w:rsid w:val="002D75F7"/>
    <w:rsid w:val="00347470"/>
    <w:rsid w:val="00360ED3"/>
    <w:rsid w:val="00363275"/>
    <w:rsid w:val="00387D74"/>
    <w:rsid w:val="003910F2"/>
    <w:rsid w:val="0039753A"/>
    <w:rsid w:val="003B2074"/>
    <w:rsid w:val="003C06D1"/>
    <w:rsid w:val="003C6121"/>
    <w:rsid w:val="004628C4"/>
    <w:rsid w:val="00464441"/>
    <w:rsid w:val="00487EC9"/>
    <w:rsid w:val="004920F2"/>
    <w:rsid w:val="004B5895"/>
    <w:rsid w:val="004C1339"/>
    <w:rsid w:val="004D511D"/>
    <w:rsid w:val="004F22B2"/>
    <w:rsid w:val="0050789D"/>
    <w:rsid w:val="00550324"/>
    <w:rsid w:val="00555426"/>
    <w:rsid w:val="00577FF1"/>
    <w:rsid w:val="0058205F"/>
    <w:rsid w:val="005D43C3"/>
    <w:rsid w:val="005F333A"/>
    <w:rsid w:val="006031D7"/>
    <w:rsid w:val="00604BC2"/>
    <w:rsid w:val="00631DEF"/>
    <w:rsid w:val="00643D74"/>
    <w:rsid w:val="0068058E"/>
    <w:rsid w:val="00703212"/>
    <w:rsid w:val="00711036"/>
    <w:rsid w:val="00767705"/>
    <w:rsid w:val="00774006"/>
    <w:rsid w:val="007B6DC1"/>
    <w:rsid w:val="00826CD6"/>
    <w:rsid w:val="00827FB9"/>
    <w:rsid w:val="00875F71"/>
    <w:rsid w:val="00885059"/>
    <w:rsid w:val="00890A02"/>
    <w:rsid w:val="008B2218"/>
    <w:rsid w:val="008E7C33"/>
    <w:rsid w:val="00940314"/>
    <w:rsid w:val="00974659"/>
    <w:rsid w:val="00997D0E"/>
    <w:rsid w:val="009D1588"/>
    <w:rsid w:val="009E00EE"/>
    <w:rsid w:val="00A01A4E"/>
    <w:rsid w:val="00A10A59"/>
    <w:rsid w:val="00A1561F"/>
    <w:rsid w:val="00A204FE"/>
    <w:rsid w:val="00A35229"/>
    <w:rsid w:val="00A51ED1"/>
    <w:rsid w:val="00A66F84"/>
    <w:rsid w:val="00A800ED"/>
    <w:rsid w:val="00AC0AB6"/>
    <w:rsid w:val="00AF5B0F"/>
    <w:rsid w:val="00B53FA7"/>
    <w:rsid w:val="00B5415E"/>
    <w:rsid w:val="00B743B5"/>
    <w:rsid w:val="00BA09E5"/>
    <w:rsid w:val="00BA633F"/>
    <w:rsid w:val="00BA7FFD"/>
    <w:rsid w:val="00BD6BC4"/>
    <w:rsid w:val="00BD7C9A"/>
    <w:rsid w:val="00C42D95"/>
    <w:rsid w:val="00C72FC1"/>
    <w:rsid w:val="00C87A43"/>
    <w:rsid w:val="00C92A1D"/>
    <w:rsid w:val="00CB490A"/>
    <w:rsid w:val="00CD0BBA"/>
    <w:rsid w:val="00CE6E90"/>
    <w:rsid w:val="00D21E1D"/>
    <w:rsid w:val="00D229CD"/>
    <w:rsid w:val="00D50EB0"/>
    <w:rsid w:val="00D55445"/>
    <w:rsid w:val="00D60437"/>
    <w:rsid w:val="00D76184"/>
    <w:rsid w:val="00D8061D"/>
    <w:rsid w:val="00DA7BB2"/>
    <w:rsid w:val="00DC3464"/>
    <w:rsid w:val="00DE3838"/>
    <w:rsid w:val="00DF61DF"/>
    <w:rsid w:val="00E158B5"/>
    <w:rsid w:val="00E213A7"/>
    <w:rsid w:val="00E61D31"/>
    <w:rsid w:val="00E6734F"/>
    <w:rsid w:val="00E820FE"/>
    <w:rsid w:val="00E93380"/>
    <w:rsid w:val="00EC06F6"/>
    <w:rsid w:val="00F35BB5"/>
    <w:rsid w:val="00F969B9"/>
    <w:rsid w:val="00FD3ADF"/>
    <w:rsid w:val="00FE539C"/>
    <w:rsid w:val="00FF3E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68A"/>
    <w:rPr>
      <w:rFonts w:eastAsiaTheme="minorEastAsia"/>
    </w:rPr>
  </w:style>
  <w:style w:type="paragraph" w:styleId="Heading1">
    <w:name w:val="heading 1"/>
    <w:basedOn w:val="Normal"/>
    <w:next w:val="Normal"/>
    <w:link w:val="Heading1Char"/>
    <w:uiPriority w:val="9"/>
    <w:qFormat/>
    <w:rsid w:val="00AC0A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C0A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568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AF5B0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F5B0F"/>
    <w:pPr>
      <w:ind w:left="720"/>
      <w:contextualSpacing/>
    </w:pPr>
  </w:style>
  <w:style w:type="character" w:customStyle="1" w:styleId="contrib">
    <w:name w:val="contrib"/>
    <w:rsid w:val="00B53FA7"/>
  </w:style>
  <w:style w:type="character" w:customStyle="1" w:styleId="volume">
    <w:name w:val="volume"/>
    <w:rsid w:val="00B53FA7"/>
  </w:style>
  <w:style w:type="paragraph" w:styleId="Header">
    <w:name w:val="header"/>
    <w:basedOn w:val="Normal"/>
    <w:link w:val="HeaderChar"/>
    <w:uiPriority w:val="99"/>
    <w:unhideWhenUsed/>
    <w:rsid w:val="00C92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A1D"/>
    <w:rPr>
      <w:rFonts w:eastAsiaTheme="minorEastAsia"/>
    </w:rPr>
  </w:style>
  <w:style w:type="paragraph" w:styleId="Footer">
    <w:name w:val="footer"/>
    <w:basedOn w:val="Normal"/>
    <w:link w:val="FooterChar"/>
    <w:uiPriority w:val="99"/>
    <w:unhideWhenUsed/>
    <w:rsid w:val="00C92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A1D"/>
    <w:rPr>
      <w:rFonts w:eastAsiaTheme="minorEastAsia"/>
    </w:rPr>
  </w:style>
  <w:style w:type="paragraph" w:styleId="BalloonText">
    <w:name w:val="Balloon Text"/>
    <w:basedOn w:val="Normal"/>
    <w:link w:val="BalloonTextChar"/>
    <w:uiPriority w:val="99"/>
    <w:semiHidden/>
    <w:unhideWhenUsed/>
    <w:rsid w:val="00CE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E90"/>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C0A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C0AB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16</Pages>
  <Words>2577</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Suruzzaman Sarker</cp:lastModifiedBy>
  <cp:revision>88</cp:revision>
  <cp:lastPrinted>2016-10-26T08:55:00Z</cp:lastPrinted>
  <dcterms:created xsi:type="dcterms:W3CDTF">2016-10-26T06:48:00Z</dcterms:created>
  <dcterms:modified xsi:type="dcterms:W3CDTF">2016-10-27T05:44:00Z</dcterms:modified>
</cp:coreProperties>
</file>