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CAA" w:rsidRPr="00C43117" w:rsidRDefault="00BF14A0" w:rsidP="00827CA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b/>
          <w:bCs/>
          <w:color w:val="0070C0"/>
          <w:sz w:val="36"/>
          <w:szCs w:val="24"/>
        </w:rPr>
      </w:pPr>
      <w:r w:rsidRPr="00BF14A0">
        <w:rPr>
          <w:rFonts w:ascii="Times New Roman" w:hAnsi="Times New Roman"/>
          <w:b/>
          <w:noProof/>
          <w:color w:val="0070C0"/>
          <w:sz w:val="32"/>
          <w:szCs w:val="28"/>
        </w:rPr>
        <w:pict>
          <v:rect id="_x0000_s1029" style="position:absolute;left:0;text-align:left;margin-left:-4.45pt;margin-top:-38.35pt;width:476.05pt;height:738pt;z-index:-251653120" strokecolor="#339" strokeweight="6pt">
            <v:stroke linestyle="thickBetweenThin"/>
          </v:rect>
        </w:pict>
      </w:r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 xml:space="preserve">A Case Report on Correction and Management of Uterine </w:t>
      </w:r>
      <w:proofErr w:type="spellStart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>Prolapse</w:t>
      </w:r>
      <w:proofErr w:type="spellEnd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 xml:space="preserve"> in a Buffalo in </w:t>
      </w:r>
      <w:proofErr w:type="spellStart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>Upazilla</w:t>
      </w:r>
      <w:proofErr w:type="spellEnd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 xml:space="preserve"> Veterinary Hospital, </w:t>
      </w:r>
      <w:proofErr w:type="spellStart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>Hathazari</w:t>
      </w:r>
      <w:proofErr w:type="spellEnd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>, Chittagong.</w:t>
      </w:r>
    </w:p>
    <w:p w:rsidR="00827CAA" w:rsidRPr="00A4743F" w:rsidRDefault="00827CAA" w:rsidP="00827CAA">
      <w:pPr>
        <w:jc w:val="center"/>
        <w:rPr>
          <w:rFonts w:ascii="Times New Roman" w:hAnsi="Times New Roman"/>
          <w:b/>
          <w:color w:val="0070C0"/>
          <w:sz w:val="32"/>
          <w:szCs w:val="28"/>
        </w:rPr>
      </w:pPr>
      <w:r>
        <w:rPr>
          <w:rFonts w:ascii="Times New Roman" w:hAnsi="Times New Roman"/>
          <w:b/>
          <w:noProof/>
          <w:color w:val="0070C0"/>
          <w:sz w:val="32"/>
          <w:szCs w:val="28"/>
        </w:rPr>
        <w:t xml:space="preserve"> </w:t>
      </w:r>
    </w:p>
    <w:p w:rsidR="00827CAA" w:rsidRPr="00A4743F" w:rsidRDefault="00827CAA" w:rsidP="00827CAA">
      <w:pPr>
        <w:spacing w:line="360" w:lineRule="auto"/>
        <w:jc w:val="center"/>
        <w:rPr>
          <w:rFonts w:ascii="Times New Roman" w:hAnsi="Times New Roman"/>
          <w:b/>
          <w:color w:val="002060"/>
          <w:sz w:val="32"/>
          <w:szCs w:val="28"/>
        </w:rPr>
      </w:pPr>
      <w:r w:rsidRPr="00AE5488">
        <w:rPr>
          <w:rFonts w:ascii="Times New Roman" w:hAnsi="Times New Roman"/>
          <w:b/>
          <w:noProof/>
          <w:color w:val="FF0000"/>
          <w:sz w:val="32"/>
          <w:szCs w:val="32"/>
        </w:rPr>
        <w:drawing>
          <wp:inline distT="0" distB="0" distL="0" distR="0">
            <wp:extent cx="1861753" cy="1809749"/>
            <wp:effectExtent l="19050" t="0" r="5147" b="0"/>
            <wp:docPr id="2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753" cy="1809749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</wp:inline>
        </w:drawing>
      </w:r>
    </w:p>
    <w:p w:rsidR="00827CAA" w:rsidRDefault="00827CAA" w:rsidP="00827CAA">
      <w:pPr>
        <w:spacing w:line="360" w:lineRule="auto"/>
        <w:rPr>
          <w:rFonts w:ascii="Times New Roman" w:hAnsi="Times New Roman"/>
          <w:b/>
          <w:color w:val="0F243E"/>
          <w:sz w:val="28"/>
          <w:szCs w:val="28"/>
        </w:rPr>
      </w:pPr>
    </w:p>
    <w:p w:rsidR="00827CAA" w:rsidRPr="00306EFA" w:rsidRDefault="00827CAA" w:rsidP="00827CAA">
      <w:pPr>
        <w:spacing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A Clinical Report Submit</w:t>
      </w:r>
      <w:r>
        <w:rPr>
          <w:rFonts w:ascii="Times New Roman" w:hAnsi="Times New Roman"/>
          <w:b/>
          <w:color w:val="0F243E"/>
          <w:sz w:val="28"/>
          <w:szCs w:val="28"/>
        </w:rPr>
        <w:t>t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827CAA" w:rsidRDefault="00827CAA" w:rsidP="00827CAA">
      <w:pPr>
        <w:spacing w:before="120" w:after="12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827CAA" w:rsidRPr="00390C1F" w:rsidRDefault="00827CAA" w:rsidP="00827CAA">
      <w:pPr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Mohammad </w:t>
      </w:r>
      <w:proofErr w:type="spellStart"/>
      <w:r w:rsidR="00390C1F">
        <w:rPr>
          <w:rFonts w:ascii="Times New Roman" w:hAnsi="Times New Roman" w:cs="Times New Roman"/>
          <w:color w:val="000000" w:themeColor="text1"/>
          <w:sz w:val="28"/>
          <w:szCs w:val="32"/>
        </w:rPr>
        <w:t>I</w:t>
      </w: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qbal</w:t>
      </w:r>
      <w:proofErr w:type="spellEnd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="00390C1F">
        <w:rPr>
          <w:rFonts w:ascii="Times New Roman" w:hAnsi="Times New Roman" w:cs="Times New Roman"/>
          <w:color w:val="000000" w:themeColor="text1"/>
          <w:sz w:val="28"/>
          <w:szCs w:val="32"/>
        </w:rPr>
        <w:t>H</w:t>
      </w: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abib</w:t>
      </w:r>
      <w:proofErr w:type="spellEnd"/>
    </w:p>
    <w:p w:rsidR="00827CAA" w:rsidRPr="00390C1F" w:rsidRDefault="00827CAA" w:rsidP="00827CAA">
      <w:pPr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Roll No: 13/43</w:t>
      </w:r>
    </w:p>
    <w:p w:rsidR="00827CAA" w:rsidRPr="00390C1F" w:rsidRDefault="00827CAA" w:rsidP="00827CAA">
      <w:pPr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gramStart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Reg.</w:t>
      </w:r>
      <w:proofErr w:type="gramEnd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No: 00972</w:t>
      </w:r>
    </w:p>
    <w:p w:rsidR="00827CAA" w:rsidRPr="00390C1F" w:rsidRDefault="00827CAA" w:rsidP="00827CAA">
      <w:pPr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Intern ID. : 41</w:t>
      </w:r>
    </w:p>
    <w:p w:rsidR="00827CAA" w:rsidRPr="00390C1F" w:rsidRDefault="00827CAA" w:rsidP="00827CAA">
      <w:pPr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gramStart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Session :</w:t>
      </w:r>
      <w:proofErr w:type="gramEnd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2012 – 2013</w:t>
      </w:r>
      <w:bookmarkStart w:id="0" w:name="_GoBack"/>
      <w:bookmarkEnd w:id="0"/>
    </w:p>
    <w:p w:rsidR="00827CAA" w:rsidRDefault="00827CAA" w:rsidP="00827CAA">
      <w:pPr>
        <w:spacing w:before="120" w:after="0" w:line="36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</w:p>
    <w:p w:rsidR="00827CAA" w:rsidRPr="00F93C7E" w:rsidRDefault="00827CAA" w:rsidP="00827CAA">
      <w:pPr>
        <w:tabs>
          <w:tab w:val="left" w:pos="3930"/>
        </w:tabs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F93C7E">
        <w:rPr>
          <w:rFonts w:ascii="Times New Roman" w:hAnsi="Times New Roman"/>
          <w:b/>
          <w:color w:val="7030A0"/>
          <w:sz w:val="28"/>
          <w:szCs w:val="28"/>
        </w:rPr>
        <w:t>The report submitted in the partial fulfillment of the requirements for the Degree of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Doctor of</w:t>
      </w:r>
      <w:r w:rsidRPr="00F93C7E">
        <w:rPr>
          <w:rFonts w:ascii="Times New Roman" w:hAnsi="Times New Roman"/>
          <w:b/>
          <w:color w:val="7030A0"/>
          <w:sz w:val="28"/>
          <w:szCs w:val="28"/>
        </w:rPr>
        <w:t xml:space="preserve"> Veterinary Medicine (DVM)</w:t>
      </w:r>
    </w:p>
    <w:p w:rsidR="00827CAA" w:rsidRPr="00275E17" w:rsidRDefault="00827CAA" w:rsidP="00827CAA">
      <w:pPr>
        <w:tabs>
          <w:tab w:val="left" w:pos="3930"/>
        </w:tabs>
        <w:spacing w:after="0" w:line="360" w:lineRule="auto"/>
        <w:rPr>
          <w:rFonts w:ascii="Times New Roman" w:hAnsi="Times New Roman"/>
          <w:b/>
          <w:color w:val="00B0F0"/>
          <w:sz w:val="28"/>
          <w:szCs w:val="28"/>
        </w:rPr>
      </w:pPr>
    </w:p>
    <w:p w:rsidR="00827CAA" w:rsidRPr="00275E17" w:rsidRDefault="00827CAA" w:rsidP="00827CAA">
      <w:pPr>
        <w:tabs>
          <w:tab w:val="left" w:pos="3930"/>
        </w:tabs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275E17">
        <w:rPr>
          <w:rFonts w:ascii="Times New Roman" w:hAnsi="Times New Roman"/>
          <w:b/>
          <w:color w:val="002060"/>
          <w:sz w:val="28"/>
          <w:szCs w:val="28"/>
        </w:rPr>
        <w:t>Chittagong Veterinary and Animal Sciences University</w:t>
      </w:r>
    </w:p>
    <w:p w:rsidR="00827CAA" w:rsidRPr="00EE42A5" w:rsidRDefault="00BF14A0" w:rsidP="00827CAA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>
        <w:rPr>
          <w:rFonts w:ascii="Times New Roman" w:hAnsi="Times New Roman"/>
          <w:b/>
          <w:noProof/>
          <w:color w:val="00206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31.85pt;margin-top:33.6pt;width:3in;height:31.4pt;z-index:251665408" stroked="f">
            <v:textbox style="mso-next-textbox:#_x0000_s1031">
              <w:txbxContent>
                <w:p w:rsidR="00827CAA" w:rsidRDefault="00827CAA" w:rsidP="00827CAA">
                  <w:r>
                    <w:rPr>
                      <w:rFonts w:ascii="Times New Roman" w:hAnsi="Times New Roman"/>
                      <w:b/>
                      <w:color w:val="0F243E"/>
                      <w:sz w:val="32"/>
                      <w:szCs w:val="32"/>
                    </w:rPr>
                    <w:t>September, 2018</w:t>
                  </w:r>
                </w:p>
              </w:txbxContent>
            </v:textbox>
          </v:shape>
        </w:pict>
      </w:r>
      <w:proofErr w:type="spellStart"/>
      <w:r w:rsidR="00827CAA" w:rsidRPr="00275E17">
        <w:rPr>
          <w:rFonts w:ascii="Times New Roman" w:hAnsi="Times New Roman"/>
          <w:b/>
          <w:color w:val="002060"/>
          <w:sz w:val="28"/>
          <w:szCs w:val="28"/>
        </w:rPr>
        <w:t>Khulshi</w:t>
      </w:r>
      <w:proofErr w:type="spellEnd"/>
      <w:r w:rsidR="00827CAA" w:rsidRPr="00275E17">
        <w:rPr>
          <w:rFonts w:ascii="Times New Roman" w:hAnsi="Times New Roman"/>
          <w:b/>
          <w:color w:val="002060"/>
          <w:sz w:val="28"/>
          <w:szCs w:val="28"/>
        </w:rPr>
        <w:t>, Chittagong-4225, Bangladesh</w:t>
      </w:r>
      <w:r w:rsidR="00827CAA">
        <w:rPr>
          <w:rFonts w:ascii="Times New Roman" w:hAnsi="Times New Roman"/>
          <w:b/>
          <w:color w:val="002060"/>
          <w:sz w:val="28"/>
          <w:szCs w:val="28"/>
        </w:rPr>
        <w:t xml:space="preserve"> </w:t>
      </w:r>
    </w:p>
    <w:p w:rsidR="00827CAA" w:rsidRPr="003A6740" w:rsidRDefault="00BF14A0" w:rsidP="00827CA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Verdana"/>
          <w:b/>
          <w:bCs/>
          <w:color w:val="0070C0"/>
          <w:sz w:val="36"/>
          <w:szCs w:val="24"/>
        </w:rPr>
      </w:pPr>
      <w:r w:rsidRPr="00BF14A0">
        <w:rPr>
          <w:rFonts w:ascii="Times New Roman" w:hAnsi="Times New Roman"/>
          <w:b/>
          <w:noProof/>
          <w:color w:val="0070C0"/>
          <w:sz w:val="32"/>
          <w:szCs w:val="28"/>
        </w:rPr>
        <w:lastRenderedPageBreak/>
        <w:pict>
          <v:rect id="_x0000_s1030" style="position:absolute;left:0;text-align:left;margin-left:-14.25pt;margin-top:-23.95pt;width:481.35pt;height:724.75pt;z-index:-251652096" strokecolor="#339" strokeweight="6pt">
            <v:stroke linestyle="thickBetweenThin"/>
          </v:rect>
        </w:pict>
      </w:r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 xml:space="preserve">A Case Report on Correction and Management of Uterine </w:t>
      </w:r>
      <w:proofErr w:type="spellStart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>Prolapse</w:t>
      </w:r>
      <w:proofErr w:type="spellEnd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 xml:space="preserve"> in a Buffalo in </w:t>
      </w:r>
      <w:proofErr w:type="spellStart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>Upazilla</w:t>
      </w:r>
      <w:proofErr w:type="spellEnd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 xml:space="preserve"> Veterinary Hospital, </w:t>
      </w:r>
      <w:proofErr w:type="spellStart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>Hathazari</w:t>
      </w:r>
      <w:proofErr w:type="spellEnd"/>
      <w:r w:rsidR="00827CAA">
        <w:rPr>
          <w:rFonts w:asciiTheme="majorHAnsi" w:hAnsiTheme="majorHAnsi" w:cs="Verdana"/>
          <w:b/>
          <w:bCs/>
          <w:color w:val="0070C0"/>
          <w:sz w:val="36"/>
          <w:szCs w:val="24"/>
        </w:rPr>
        <w:t>, Chittagong</w:t>
      </w:r>
      <w:r w:rsidR="00827CAA" w:rsidRPr="00AF5C43">
        <w:rPr>
          <w:rFonts w:ascii="Times New Roman" w:hAnsi="Times New Roman"/>
          <w:b/>
          <w:noProof/>
          <w:color w:val="0F243E"/>
          <w:sz w:val="32"/>
          <w:szCs w:val="32"/>
        </w:rPr>
        <w:t xml:space="preserve"> </w:t>
      </w:r>
    </w:p>
    <w:p w:rsidR="00827CAA" w:rsidRDefault="00827CAA" w:rsidP="00827CAA">
      <w:pPr>
        <w:spacing w:line="360" w:lineRule="auto"/>
        <w:jc w:val="center"/>
        <w:rPr>
          <w:rFonts w:ascii="Times New Roman" w:hAnsi="Times New Roman"/>
          <w:b/>
          <w:color w:val="0F243E"/>
          <w:sz w:val="6"/>
          <w:szCs w:val="32"/>
        </w:rPr>
      </w:pPr>
    </w:p>
    <w:p w:rsidR="00827CAA" w:rsidRPr="00A4743F" w:rsidRDefault="00827CAA" w:rsidP="00827CAA">
      <w:pPr>
        <w:spacing w:line="360" w:lineRule="auto"/>
        <w:jc w:val="center"/>
        <w:rPr>
          <w:rFonts w:ascii="Times New Roman" w:hAnsi="Times New Roman"/>
          <w:b/>
          <w:color w:val="0F243E"/>
          <w:sz w:val="6"/>
          <w:szCs w:val="32"/>
        </w:rPr>
      </w:pPr>
      <w:r w:rsidRPr="00AF5C43">
        <w:rPr>
          <w:rFonts w:ascii="Times New Roman" w:hAnsi="Times New Roman"/>
          <w:b/>
          <w:noProof/>
          <w:color w:val="0F243E"/>
          <w:sz w:val="32"/>
          <w:szCs w:val="32"/>
        </w:rPr>
        <w:drawing>
          <wp:inline distT="0" distB="0" distL="0" distR="0">
            <wp:extent cx="1593750" cy="1382400"/>
            <wp:effectExtent l="19050" t="0" r="6450" b="0"/>
            <wp:docPr id="1" name="Picture 1" descr="10406380_1099422866776769_348137038421543495_n cop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10406380_1099422866776769_348137038421543495_n copy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365" cy="1381198"/>
                    </a:xfrm>
                    <a:prstGeom prst="rect">
                      <a:avLst/>
                    </a:prstGeom>
                    <a:ln w="28575">
                      <a:noFill/>
                    </a:ln>
                  </pic:spPr>
                </pic:pic>
              </a:graphicData>
            </a:graphic>
          </wp:inline>
        </w:drawing>
      </w:r>
    </w:p>
    <w:p w:rsidR="00827CAA" w:rsidRDefault="00827CAA" w:rsidP="00827CAA">
      <w:pPr>
        <w:spacing w:line="24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A Clinical Report Submit</w:t>
      </w:r>
      <w:r>
        <w:rPr>
          <w:rFonts w:ascii="Times New Roman" w:hAnsi="Times New Roman"/>
          <w:b/>
          <w:color w:val="0F243E"/>
          <w:sz w:val="28"/>
          <w:szCs w:val="28"/>
        </w:rPr>
        <w:t>t</w:t>
      </w:r>
      <w:r w:rsidRPr="00306EFA">
        <w:rPr>
          <w:rFonts w:ascii="Times New Roman" w:hAnsi="Times New Roman"/>
          <w:b/>
          <w:color w:val="0F243E"/>
          <w:sz w:val="28"/>
          <w:szCs w:val="28"/>
        </w:rPr>
        <w:t>ed</w:t>
      </w:r>
    </w:p>
    <w:p w:rsidR="00827CAA" w:rsidRDefault="00827CAA" w:rsidP="00827CAA">
      <w:pPr>
        <w:spacing w:line="240" w:lineRule="auto"/>
        <w:jc w:val="center"/>
        <w:rPr>
          <w:rFonts w:ascii="Times New Roman" w:hAnsi="Times New Roman"/>
          <w:b/>
          <w:color w:val="0F243E"/>
          <w:sz w:val="28"/>
          <w:szCs w:val="28"/>
        </w:rPr>
      </w:pPr>
      <w:r w:rsidRPr="00306EFA">
        <w:rPr>
          <w:rFonts w:ascii="Times New Roman" w:hAnsi="Times New Roman"/>
          <w:b/>
          <w:color w:val="0F243E"/>
          <w:sz w:val="28"/>
          <w:szCs w:val="28"/>
        </w:rPr>
        <w:t>By</w:t>
      </w:r>
    </w:p>
    <w:p w:rsidR="00827CAA" w:rsidRPr="00390C1F" w:rsidRDefault="00827CAA" w:rsidP="00827C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Mohammad </w:t>
      </w:r>
      <w:proofErr w:type="spellStart"/>
      <w:r w:rsidR="00390C1F">
        <w:rPr>
          <w:rFonts w:ascii="Times New Roman" w:hAnsi="Times New Roman" w:cs="Times New Roman"/>
          <w:color w:val="000000" w:themeColor="text1"/>
          <w:sz w:val="28"/>
          <w:szCs w:val="32"/>
        </w:rPr>
        <w:t>I</w:t>
      </w: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qbal</w:t>
      </w:r>
      <w:proofErr w:type="spellEnd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</w:t>
      </w:r>
      <w:proofErr w:type="spellStart"/>
      <w:r w:rsidR="00390C1F">
        <w:rPr>
          <w:rFonts w:ascii="Times New Roman" w:hAnsi="Times New Roman" w:cs="Times New Roman"/>
          <w:color w:val="000000" w:themeColor="text1"/>
          <w:sz w:val="28"/>
          <w:szCs w:val="32"/>
        </w:rPr>
        <w:t>H</w:t>
      </w: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abib</w:t>
      </w:r>
      <w:proofErr w:type="spellEnd"/>
    </w:p>
    <w:p w:rsidR="00827CAA" w:rsidRPr="00390C1F" w:rsidRDefault="00827CAA" w:rsidP="00827C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Roll No: 13/43</w:t>
      </w:r>
    </w:p>
    <w:p w:rsidR="00827CAA" w:rsidRPr="00390C1F" w:rsidRDefault="00827CAA" w:rsidP="00827C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gramStart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Reg.</w:t>
      </w:r>
      <w:proofErr w:type="gramEnd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No: 00972</w:t>
      </w:r>
    </w:p>
    <w:p w:rsidR="00827CAA" w:rsidRPr="00390C1F" w:rsidRDefault="00827CAA" w:rsidP="00827C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Intern ID. : 41</w:t>
      </w:r>
    </w:p>
    <w:p w:rsidR="00827CAA" w:rsidRPr="00390C1F" w:rsidRDefault="00827CAA" w:rsidP="00827CAA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32"/>
        </w:rPr>
      </w:pPr>
      <w:proofErr w:type="gramStart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>Session :</w:t>
      </w:r>
      <w:proofErr w:type="gramEnd"/>
      <w:r w:rsidRPr="00390C1F">
        <w:rPr>
          <w:rFonts w:ascii="Times New Roman" w:hAnsi="Times New Roman" w:cs="Times New Roman"/>
          <w:color w:val="000000" w:themeColor="text1"/>
          <w:sz w:val="28"/>
          <w:szCs w:val="32"/>
        </w:rPr>
        <w:t xml:space="preserve"> 2012 – 2013</w:t>
      </w:r>
    </w:p>
    <w:p w:rsidR="00827CAA" w:rsidRPr="00A4743F" w:rsidRDefault="00827CAA" w:rsidP="00827CAA">
      <w:pPr>
        <w:spacing w:before="120" w:after="0" w:line="360" w:lineRule="auto"/>
        <w:rPr>
          <w:rFonts w:ascii="Times New Roman" w:hAnsi="Times New Roman"/>
          <w:b/>
          <w:color w:val="000000" w:themeColor="text1"/>
          <w:sz w:val="8"/>
          <w:szCs w:val="28"/>
        </w:rPr>
      </w:pPr>
    </w:p>
    <w:p w:rsidR="00827CAA" w:rsidRDefault="00827CAA" w:rsidP="00827CAA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AE2D95">
        <w:rPr>
          <w:rFonts w:ascii="Times New Roman" w:hAnsi="Times New Roman"/>
          <w:b/>
          <w:color w:val="002060"/>
          <w:sz w:val="28"/>
          <w:szCs w:val="28"/>
        </w:rPr>
        <w:t>Approved as to style and content by</w:t>
      </w:r>
    </w:p>
    <w:p w:rsidR="00827CAA" w:rsidRPr="00C5319B" w:rsidRDefault="00BF14A0" w:rsidP="00827CAA">
      <w:pPr>
        <w:spacing w:before="120"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BF14A0"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 id="_x0000_s1027" type="#_x0000_t202" style="position:absolute;left:0;text-align:left;margin-left:202.25pt;margin-top:36.45pt;width:228.75pt;height:159.75pt;z-index:251661312;mso-width-relative:margin;mso-height-relative:margin" stroked="f">
            <v:textbox style="mso-next-textbox:#_x0000_s1027">
              <w:txbxContent>
                <w:p w:rsidR="00827CAA" w:rsidRDefault="00827CAA" w:rsidP="00827CAA">
                  <w:pPr>
                    <w:spacing w:after="0"/>
                    <w:rPr>
                      <w:sz w:val="36"/>
                    </w:rPr>
                  </w:pPr>
                  <w:r w:rsidRPr="00AE2D95">
                    <w:rPr>
                      <w:sz w:val="36"/>
                    </w:rPr>
                    <w:t>……………………………</w:t>
                  </w:r>
                  <w:r>
                    <w:rPr>
                      <w:sz w:val="36"/>
                    </w:rPr>
                    <w:t>….............</w:t>
                  </w:r>
                </w:p>
                <w:p w:rsidR="00827CAA" w:rsidRPr="00F21EA5" w:rsidRDefault="00827CAA" w:rsidP="00827CA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Supervisor</w:t>
                  </w:r>
                </w:p>
                <w:p w:rsidR="00827CAA" w:rsidRPr="00B9557B" w:rsidRDefault="00827CAA" w:rsidP="00827CAA">
                  <w:pPr>
                    <w:spacing w:after="0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Dr. Mohammad </w:t>
                  </w:r>
                  <w:proofErr w:type="spellStart"/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Belayet</w:t>
                  </w:r>
                  <w:proofErr w:type="spellEnd"/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Hossain</w:t>
                  </w:r>
                  <w:proofErr w:type="spellEnd"/>
                </w:p>
                <w:p w:rsidR="00827CAA" w:rsidRPr="00B9557B" w:rsidRDefault="00827CAA" w:rsidP="00827CAA">
                  <w:pPr>
                    <w:spacing w:after="0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Professor</w:t>
                  </w:r>
                </w:p>
                <w:p w:rsidR="00827CAA" w:rsidRPr="00B9557B" w:rsidRDefault="00827CAA" w:rsidP="00827CAA">
                  <w:pPr>
                    <w:spacing w:after="100" w:afterAutospacing="1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De</w:t>
                  </w:r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partment of Physiology, Biochemistry and Pharmacology</w:t>
                  </w:r>
                  <w:proofErr w:type="gramStart"/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, </w:t>
                  </w:r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 CVASU</w:t>
                  </w:r>
                  <w:proofErr w:type="gramEnd"/>
                </w:p>
              </w:txbxContent>
            </v:textbox>
          </v:shape>
        </w:pict>
      </w:r>
    </w:p>
    <w:p w:rsidR="00827CAA" w:rsidRDefault="00BF14A0" w:rsidP="00827CAA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 w:rsidRPr="00BF14A0">
        <w:rPr>
          <w:rFonts w:ascii="Times New Roman" w:hAnsi="Times New Roman"/>
          <w:b/>
          <w:noProof/>
          <w:color w:val="0F243E"/>
          <w:sz w:val="28"/>
          <w:szCs w:val="28"/>
          <w:lang w:eastAsia="zh-TW"/>
        </w:rPr>
        <w:pict>
          <v:shape id="_x0000_s1026" type="#_x0000_t202" style="position:absolute;margin-left:-9.75pt;margin-top:5.9pt;width:187.7pt;height:153.15pt;z-index:251660288;mso-height-percent:200;mso-height-percent:200;mso-width-relative:margin;mso-height-relative:margin" stroked="f">
            <v:textbox style="mso-next-textbox:#_x0000_s1026;mso-fit-shape-to-text:t">
              <w:txbxContent>
                <w:p w:rsidR="00827CAA" w:rsidRDefault="00827CAA" w:rsidP="00827CAA">
                  <w:pPr>
                    <w:spacing w:after="0"/>
                    <w:rPr>
                      <w:sz w:val="40"/>
                    </w:rPr>
                  </w:pPr>
                  <w:r w:rsidRPr="00AE2D95">
                    <w:rPr>
                      <w:sz w:val="40"/>
                    </w:rPr>
                    <w:t>………………………….</w:t>
                  </w:r>
                  <w:r>
                    <w:rPr>
                      <w:sz w:val="40"/>
                    </w:rPr>
                    <w:t>....</w:t>
                  </w:r>
                  <w:r w:rsidRPr="00AE2D95">
                    <w:rPr>
                      <w:sz w:val="40"/>
                    </w:rPr>
                    <w:t>.</w:t>
                  </w:r>
                </w:p>
                <w:p w:rsidR="00827CAA" w:rsidRPr="00F21EA5" w:rsidRDefault="00827CAA" w:rsidP="00827CA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F21EA5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Signature of Author</w:t>
                  </w:r>
                </w:p>
                <w:p w:rsidR="00827CAA" w:rsidRPr="00B9557B" w:rsidRDefault="00827CAA" w:rsidP="00827CA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262626" w:themeColor="text1" w:themeTint="D9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262626" w:themeColor="text1" w:themeTint="D9"/>
                      <w:sz w:val="24"/>
                      <w:szCs w:val="24"/>
                    </w:rPr>
                    <w:t xml:space="preserve">Mohammad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262626" w:themeColor="text1" w:themeTint="D9"/>
                      <w:sz w:val="24"/>
                      <w:szCs w:val="24"/>
                    </w:rPr>
                    <w:t>Iqbal</w:t>
                  </w:r>
                  <w:proofErr w:type="spellEnd"/>
                  <w:r>
                    <w:rPr>
                      <w:rFonts w:ascii="Times New Roman" w:hAnsi="Times New Roman"/>
                      <w:b/>
                      <w:color w:val="262626" w:themeColor="text1" w:themeTint="D9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/>
                      <w:color w:val="262626" w:themeColor="text1" w:themeTint="D9"/>
                      <w:sz w:val="24"/>
                      <w:szCs w:val="24"/>
                    </w:rPr>
                    <w:t>Habib</w:t>
                  </w:r>
                  <w:proofErr w:type="spellEnd"/>
                </w:p>
                <w:p w:rsidR="00827CAA" w:rsidRPr="00B9557B" w:rsidRDefault="00827CAA" w:rsidP="00827CAA">
                  <w:pPr>
                    <w:spacing w:after="0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Roll No: </w:t>
                  </w:r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13/43</w:t>
                  </w:r>
                </w:p>
                <w:p w:rsidR="00827CAA" w:rsidRPr="00B9557B" w:rsidRDefault="00827CAA" w:rsidP="00827CAA">
                  <w:pPr>
                    <w:spacing w:after="0"/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proofErr w:type="gramStart"/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Reg.</w:t>
                  </w:r>
                  <w:proofErr w:type="gramEnd"/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 No: 00</w:t>
                  </w:r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972</w:t>
                  </w:r>
                </w:p>
                <w:p w:rsidR="00827CAA" w:rsidRPr="00B9557B" w:rsidRDefault="00827CAA" w:rsidP="00827CAA">
                  <w:pPr>
                    <w:jc w:val="center"/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</w:pPr>
                  <w:r w:rsidRPr="00B9557B"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 xml:space="preserve">Intern ID: </w:t>
                  </w:r>
                  <w:r>
                    <w:rPr>
                      <w:rFonts w:ascii="Times New Roman" w:hAnsi="Times New Roman"/>
                      <w:color w:val="262626" w:themeColor="text1" w:themeTint="D9"/>
                      <w:sz w:val="24"/>
                      <w:szCs w:val="24"/>
                    </w:rPr>
                    <w:t>41</w:t>
                  </w:r>
                </w:p>
                <w:p w:rsidR="00827CAA" w:rsidRPr="00F21EA5" w:rsidRDefault="00827CAA" w:rsidP="00827CAA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27CAA" w:rsidRDefault="00827CAA" w:rsidP="00827CAA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827CAA" w:rsidRDefault="00827CAA" w:rsidP="00827CAA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827CAA" w:rsidRDefault="00827CAA" w:rsidP="00827CAA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</w:p>
    <w:p w:rsidR="00827CAA" w:rsidRPr="00343D67" w:rsidRDefault="00BF14A0" w:rsidP="00827CAA">
      <w:pPr>
        <w:tabs>
          <w:tab w:val="center" w:pos="4277"/>
          <w:tab w:val="left" w:pos="6525"/>
        </w:tabs>
        <w:spacing w:before="120" w:after="0" w:line="360" w:lineRule="auto"/>
        <w:rPr>
          <w:rFonts w:ascii="Times New Roman" w:hAnsi="Times New Roman"/>
          <w:b/>
          <w:color w:val="0F243E"/>
          <w:sz w:val="32"/>
          <w:szCs w:val="32"/>
        </w:rPr>
      </w:pPr>
      <w:r>
        <w:rPr>
          <w:rFonts w:ascii="Times New Roman" w:hAnsi="Times New Roman"/>
          <w:b/>
          <w:noProof/>
          <w:color w:val="0F243E"/>
          <w:sz w:val="32"/>
          <w:szCs w:val="32"/>
          <w:lang w:eastAsia="zh-TW"/>
        </w:rPr>
        <w:pict>
          <v:shape id="_x0000_s1028" type="#_x0000_t202" style="position:absolute;margin-left:15.85pt;margin-top:24.65pt;width:403.5pt;height:56.8pt;z-index:251662336;mso-width-relative:margin;mso-height-relative:margin" stroked="f">
            <v:textbox style="mso-next-textbox:#_x0000_s1028">
              <w:txbxContent>
                <w:p w:rsidR="00827CAA" w:rsidRDefault="00827CAA" w:rsidP="00827CAA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Chittagong Veterinary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 xml:space="preserve"> and Animal Sciences University</w:t>
                  </w:r>
                </w:p>
                <w:p w:rsidR="00827CAA" w:rsidRPr="00C5319B" w:rsidRDefault="00827CAA" w:rsidP="00827CAA">
                  <w:pPr>
                    <w:spacing w:line="240" w:lineRule="auto"/>
                    <w:jc w:val="center"/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</w:pPr>
                  <w:proofErr w:type="spellStart"/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Khulshi</w:t>
                  </w:r>
                  <w:proofErr w:type="spellEnd"/>
                  <w:r w:rsidRPr="00C5319B"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, Chittagong-4225</w:t>
                  </w:r>
                  <w:r>
                    <w:rPr>
                      <w:rFonts w:ascii="Times New Roman" w:hAnsi="Times New Roman"/>
                      <w:b/>
                      <w:color w:val="002060"/>
                      <w:sz w:val="28"/>
                      <w:szCs w:val="28"/>
                    </w:rPr>
                    <w:t>, Bangladesh</w:t>
                  </w:r>
                </w:p>
              </w:txbxContent>
            </v:textbox>
          </v:shape>
        </w:pict>
      </w:r>
    </w:p>
    <w:p w:rsidR="00827CAA" w:rsidRDefault="00827CAA" w:rsidP="00827C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4"/>
        </w:rPr>
      </w:pPr>
    </w:p>
    <w:p w:rsidR="00827CAA" w:rsidRDefault="00827CAA" w:rsidP="00827CAA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40"/>
          <w:szCs w:val="44"/>
        </w:rPr>
      </w:pPr>
      <w:r>
        <w:rPr>
          <w:rFonts w:ascii="Times New Roman" w:eastAsia="Times New Roman" w:hAnsi="Times New Roman"/>
          <w:b/>
          <w:bCs/>
          <w:sz w:val="40"/>
          <w:szCs w:val="44"/>
        </w:rPr>
        <w:lastRenderedPageBreak/>
        <w:t>INDEX</w:t>
      </w:r>
    </w:p>
    <w:tbl>
      <w:tblPr>
        <w:tblW w:w="9458" w:type="dxa"/>
        <w:tblLook w:val="01E0"/>
      </w:tblPr>
      <w:tblGrid>
        <w:gridCol w:w="1892"/>
        <w:gridCol w:w="5535"/>
        <w:gridCol w:w="2031"/>
      </w:tblGrid>
      <w:tr w:rsidR="00827CAA" w:rsidTr="00B32F82">
        <w:trPr>
          <w:trHeight w:val="539"/>
        </w:trPr>
        <w:tc>
          <w:tcPr>
            <w:tcW w:w="18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CHAPTER</w:t>
            </w: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CONTENTS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27CAA" w:rsidRDefault="00827CAA" w:rsidP="00B32F8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</w:rPr>
              <w:t>PAGE NO</w:t>
            </w:r>
          </w:p>
        </w:tc>
      </w:tr>
      <w:tr w:rsidR="00827CAA" w:rsidTr="00B32F82">
        <w:trPr>
          <w:trHeight w:val="593"/>
        </w:trPr>
        <w:tc>
          <w:tcPr>
            <w:tcW w:w="1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Acknowledgement </w:t>
            </w:r>
          </w:p>
        </w:tc>
        <w:tc>
          <w:tcPr>
            <w:tcW w:w="20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27CAA" w:rsidRDefault="00827CAA" w:rsidP="00492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827CAA" w:rsidTr="00B32F82">
        <w:trPr>
          <w:trHeight w:val="521"/>
        </w:trPr>
        <w:tc>
          <w:tcPr>
            <w:tcW w:w="1892" w:type="dxa"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  <w:hideMark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Abstract </w:t>
            </w:r>
          </w:p>
        </w:tc>
        <w:tc>
          <w:tcPr>
            <w:tcW w:w="2031" w:type="dxa"/>
            <w:hideMark/>
          </w:tcPr>
          <w:p w:rsidR="00827CAA" w:rsidRDefault="00827CAA" w:rsidP="00492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</w:tr>
      <w:tr w:rsidR="00827CAA" w:rsidTr="00B32F82">
        <w:trPr>
          <w:trHeight w:val="629"/>
        </w:trPr>
        <w:tc>
          <w:tcPr>
            <w:tcW w:w="1892" w:type="dxa"/>
            <w:hideMark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</w:t>
            </w:r>
          </w:p>
        </w:tc>
        <w:tc>
          <w:tcPr>
            <w:tcW w:w="5535" w:type="dxa"/>
            <w:hideMark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Introduction</w:t>
            </w:r>
          </w:p>
        </w:tc>
        <w:tc>
          <w:tcPr>
            <w:tcW w:w="2031" w:type="dxa"/>
            <w:hideMark/>
          </w:tcPr>
          <w:p w:rsidR="00827CAA" w:rsidRDefault="00827CAA" w:rsidP="00492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3-4</w:t>
            </w:r>
          </w:p>
        </w:tc>
      </w:tr>
      <w:tr w:rsidR="00827CAA" w:rsidTr="00B32F82">
        <w:trPr>
          <w:trHeight w:val="539"/>
        </w:trPr>
        <w:tc>
          <w:tcPr>
            <w:tcW w:w="1892" w:type="dxa"/>
            <w:hideMark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II</w:t>
            </w:r>
          </w:p>
        </w:tc>
        <w:tc>
          <w:tcPr>
            <w:tcW w:w="5535" w:type="dxa"/>
            <w:hideMark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Materials and Methods</w:t>
            </w:r>
          </w:p>
        </w:tc>
        <w:tc>
          <w:tcPr>
            <w:tcW w:w="2031" w:type="dxa"/>
            <w:hideMark/>
          </w:tcPr>
          <w:p w:rsidR="00827CAA" w:rsidRDefault="00492769" w:rsidP="00492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5-7</w:t>
            </w:r>
          </w:p>
        </w:tc>
      </w:tr>
      <w:tr w:rsidR="00827CAA" w:rsidTr="00B32F82">
        <w:trPr>
          <w:trHeight w:val="354"/>
        </w:trPr>
        <w:tc>
          <w:tcPr>
            <w:tcW w:w="1892" w:type="dxa"/>
            <w:hideMark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III</w:t>
            </w:r>
          </w:p>
        </w:tc>
        <w:tc>
          <w:tcPr>
            <w:tcW w:w="5535" w:type="dxa"/>
            <w:hideMark/>
          </w:tcPr>
          <w:p w:rsidR="00827CAA" w:rsidRDefault="00492769" w:rsidP="0049276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Result</w:t>
            </w:r>
          </w:p>
        </w:tc>
        <w:tc>
          <w:tcPr>
            <w:tcW w:w="2031" w:type="dxa"/>
            <w:hideMark/>
          </w:tcPr>
          <w:p w:rsidR="00827CAA" w:rsidRDefault="00492769" w:rsidP="0049276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</w:tr>
      <w:tr w:rsidR="00827CAA" w:rsidTr="00B32F82">
        <w:trPr>
          <w:trHeight w:val="657"/>
        </w:trPr>
        <w:tc>
          <w:tcPr>
            <w:tcW w:w="1892" w:type="dxa"/>
          </w:tcPr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IV</w:t>
            </w:r>
          </w:p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</w:t>
            </w:r>
          </w:p>
          <w:p w:rsidR="00827CAA" w:rsidRDefault="00B5178A" w:rsidP="00B32F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VI</w:t>
            </w:r>
          </w:p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5" w:type="dxa"/>
          </w:tcPr>
          <w:p w:rsidR="00827CAA" w:rsidRDefault="00492769" w:rsidP="00B32F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Figures</w:t>
            </w:r>
          </w:p>
          <w:p w:rsidR="00827CAA" w:rsidRDefault="00492769" w:rsidP="00B32F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Discussion</w:t>
            </w:r>
            <w:r w:rsidR="00827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92769" w:rsidRDefault="00492769" w:rsidP="00B32F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Conclusion</w:t>
            </w:r>
          </w:p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References</w:t>
            </w:r>
          </w:p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Biography</w:t>
            </w:r>
          </w:p>
          <w:p w:rsidR="00827CAA" w:rsidRDefault="00827CAA" w:rsidP="00B32F8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hideMark/>
          </w:tcPr>
          <w:p w:rsidR="00492769" w:rsidRDefault="00492769" w:rsidP="00492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9-10</w:t>
            </w:r>
          </w:p>
          <w:p w:rsidR="00827CAA" w:rsidRDefault="00492769" w:rsidP="00492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11-12</w:t>
            </w:r>
          </w:p>
          <w:p w:rsidR="00827CAA" w:rsidRDefault="00492769" w:rsidP="0049276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  <w:p w:rsidR="00827CAA" w:rsidRDefault="00492769" w:rsidP="00492769">
            <w:pPr>
              <w:ind w:firstLine="7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14-15</w:t>
            </w:r>
          </w:p>
          <w:p w:rsidR="00492769" w:rsidRDefault="00492769" w:rsidP="00492769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16</w:t>
            </w:r>
          </w:p>
        </w:tc>
      </w:tr>
    </w:tbl>
    <w:p w:rsidR="00827CAA" w:rsidRDefault="00827CAA" w:rsidP="00827CAA">
      <w:pPr>
        <w:rPr>
          <w:b/>
          <w:color w:val="000000"/>
        </w:rPr>
      </w:pPr>
    </w:p>
    <w:p w:rsidR="00A56613" w:rsidRDefault="00A56613"/>
    <w:sectPr w:rsidR="00A56613" w:rsidSect="00A566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827CAA"/>
    <w:rsid w:val="00390C1F"/>
    <w:rsid w:val="00492769"/>
    <w:rsid w:val="00656E07"/>
    <w:rsid w:val="00827CAA"/>
    <w:rsid w:val="00A56613"/>
    <w:rsid w:val="00B039A3"/>
    <w:rsid w:val="00B5178A"/>
    <w:rsid w:val="00BF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7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C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TUHIN</dc:creator>
  <cp:lastModifiedBy>harun</cp:lastModifiedBy>
  <cp:revision>5</cp:revision>
  <cp:lastPrinted>2018-09-13T10:19:00Z</cp:lastPrinted>
  <dcterms:created xsi:type="dcterms:W3CDTF">2018-09-13T07:26:00Z</dcterms:created>
  <dcterms:modified xsi:type="dcterms:W3CDTF">2018-09-13T10:19:00Z</dcterms:modified>
</cp:coreProperties>
</file>