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55C" w:rsidRDefault="0059455C" w:rsidP="004F0133">
      <w:pPr>
        <w:spacing w:after="0" w:line="360" w:lineRule="auto"/>
        <w:jc w:val="center"/>
        <w:rPr>
          <w:rFonts w:ascii="Times New Roman" w:hAnsi="Times New Roman"/>
          <w:b/>
          <w:sz w:val="24"/>
          <w:szCs w:val="24"/>
        </w:rPr>
      </w:pPr>
      <w:r>
        <w:rPr>
          <w:rFonts w:ascii="Times New Roman" w:hAnsi="Times New Roman"/>
          <w:b/>
          <w:sz w:val="24"/>
          <w:szCs w:val="24"/>
        </w:rPr>
        <w:t>CHAPTER I</w:t>
      </w:r>
    </w:p>
    <w:p w:rsidR="004F0133" w:rsidRDefault="004F0133" w:rsidP="004F0133">
      <w:pPr>
        <w:spacing w:after="0" w:line="360" w:lineRule="auto"/>
        <w:jc w:val="center"/>
        <w:rPr>
          <w:rFonts w:ascii="Times New Roman" w:hAnsi="Times New Roman"/>
          <w:b/>
          <w:sz w:val="24"/>
          <w:szCs w:val="24"/>
        </w:rPr>
      </w:pPr>
    </w:p>
    <w:p w:rsidR="00C4338C" w:rsidRDefault="00C4338C" w:rsidP="004F0133">
      <w:pPr>
        <w:spacing w:after="0" w:line="360" w:lineRule="auto"/>
        <w:jc w:val="center"/>
        <w:rPr>
          <w:rFonts w:ascii="Times New Roman" w:hAnsi="Times New Roman"/>
          <w:b/>
          <w:sz w:val="28"/>
          <w:szCs w:val="24"/>
        </w:rPr>
      </w:pPr>
      <w:r w:rsidRPr="004F0133">
        <w:rPr>
          <w:rFonts w:ascii="Times New Roman" w:hAnsi="Times New Roman"/>
          <w:b/>
          <w:sz w:val="28"/>
          <w:szCs w:val="24"/>
        </w:rPr>
        <w:t>INTRODUCTION</w:t>
      </w:r>
    </w:p>
    <w:p w:rsidR="004F0133" w:rsidRPr="004F0133" w:rsidRDefault="004F0133" w:rsidP="004F0133">
      <w:pPr>
        <w:spacing w:after="0" w:line="360" w:lineRule="auto"/>
        <w:jc w:val="center"/>
        <w:rPr>
          <w:rFonts w:ascii="Times New Roman" w:hAnsi="Times New Roman"/>
          <w:b/>
          <w:sz w:val="28"/>
          <w:szCs w:val="24"/>
        </w:rPr>
      </w:pPr>
    </w:p>
    <w:p w:rsidR="004733A9" w:rsidRDefault="004733A9" w:rsidP="004F0133">
      <w:pPr>
        <w:spacing w:after="0" w:line="360" w:lineRule="auto"/>
        <w:jc w:val="both"/>
        <w:rPr>
          <w:rFonts w:ascii="Times New Roman" w:hAnsi="Times New Roman"/>
          <w:sz w:val="24"/>
          <w:szCs w:val="24"/>
        </w:rPr>
      </w:pPr>
      <w:r w:rsidRPr="00310EBD">
        <w:rPr>
          <w:rFonts w:ascii="Times New Roman" w:hAnsi="Times New Roman"/>
          <w:sz w:val="24"/>
          <w:szCs w:val="24"/>
        </w:rPr>
        <w:t xml:space="preserve">In case of carbonated powder soft drinks it is difficult to maintain the shelf life. Because if normal </w:t>
      </w:r>
      <w:r w:rsidR="00E1760B">
        <w:rPr>
          <w:rFonts w:ascii="Times New Roman" w:hAnsi="Times New Roman"/>
          <w:sz w:val="24"/>
          <w:szCs w:val="24"/>
        </w:rPr>
        <w:t>Sodium Bi Carbonate</w:t>
      </w:r>
      <w:r w:rsidR="003B6400">
        <w:rPr>
          <w:rFonts w:ascii="Times New Roman" w:hAnsi="Times New Roman"/>
          <w:sz w:val="24"/>
          <w:szCs w:val="24"/>
        </w:rPr>
        <w:t xml:space="preserve"> is used it reacts</w:t>
      </w:r>
      <w:r w:rsidRPr="00310EBD">
        <w:rPr>
          <w:rFonts w:ascii="Times New Roman" w:hAnsi="Times New Roman"/>
          <w:sz w:val="24"/>
          <w:szCs w:val="24"/>
        </w:rPr>
        <w:t xml:space="preserve"> with c</w:t>
      </w:r>
      <w:r w:rsidR="009B608D">
        <w:rPr>
          <w:rFonts w:ascii="Times New Roman" w:hAnsi="Times New Roman"/>
          <w:sz w:val="24"/>
          <w:szCs w:val="24"/>
        </w:rPr>
        <w:t>itric acid and produced carbon D</w:t>
      </w:r>
      <w:r w:rsidRPr="00310EBD">
        <w:rPr>
          <w:rFonts w:ascii="Times New Roman" w:hAnsi="Times New Roman"/>
          <w:sz w:val="24"/>
          <w:szCs w:val="24"/>
        </w:rPr>
        <w:t>i oxide gas in packet.</w:t>
      </w:r>
      <w:r>
        <w:rPr>
          <w:rFonts w:ascii="Times New Roman" w:hAnsi="Times New Roman"/>
          <w:sz w:val="24"/>
          <w:szCs w:val="24"/>
        </w:rPr>
        <w:t xml:space="preserve"> </w:t>
      </w:r>
      <w:r w:rsidRPr="00310EBD">
        <w:rPr>
          <w:rFonts w:ascii="Times New Roman" w:hAnsi="Times New Roman"/>
          <w:sz w:val="24"/>
          <w:szCs w:val="24"/>
        </w:rPr>
        <w:t xml:space="preserve">This cause the swelling of packed and then burst it. So it is must to keep away </w:t>
      </w:r>
      <w:r w:rsidR="00E1760B">
        <w:rPr>
          <w:rFonts w:ascii="Times New Roman" w:hAnsi="Times New Roman"/>
          <w:sz w:val="24"/>
          <w:szCs w:val="24"/>
        </w:rPr>
        <w:t>Sodium Bi Carbonate</w:t>
      </w:r>
      <w:r w:rsidRPr="00310EBD">
        <w:rPr>
          <w:rFonts w:ascii="Times New Roman" w:hAnsi="Times New Roman"/>
          <w:sz w:val="24"/>
          <w:szCs w:val="24"/>
        </w:rPr>
        <w:t xml:space="preserve"> from citric acid. But without </w:t>
      </w:r>
      <w:r w:rsidR="00E1760B">
        <w:rPr>
          <w:rFonts w:ascii="Times New Roman" w:hAnsi="Times New Roman"/>
          <w:sz w:val="24"/>
          <w:szCs w:val="24"/>
        </w:rPr>
        <w:t>Sodium Bi Carbonate</w:t>
      </w:r>
      <w:r w:rsidRPr="00310EBD">
        <w:rPr>
          <w:rFonts w:ascii="Times New Roman" w:hAnsi="Times New Roman"/>
          <w:sz w:val="24"/>
          <w:szCs w:val="24"/>
        </w:rPr>
        <w:t xml:space="preserve"> it is impossible to produce fizz in case of powder soft drinks. So it should be maintained properly that </w:t>
      </w:r>
      <w:r w:rsidR="00E1760B">
        <w:rPr>
          <w:rFonts w:ascii="Times New Roman" w:hAnsi="Times New Roman"/>
          <w:sz w:val="24"/>
          <w:szCs w:val="24"/>
        </w:rPr>
        <w:t>Sodium Bi Carbonate</w:t>
      </w:r>
      <w:r w:rsidRPr="00310EBD">
        <w:rPr>
          <w:rFonts w:ascii="Times New Roman" w:hAnsi="Times New Roman"/>
          <w:sz w:val="24"/>
          <w:szCs w:val="24"/>
        </w:rPr>
        <w:t xml:space="preserve"> should not react with citric acid until the powder soft drinks is dissolved into the water.</w:t>
      </w:r>
      <w:r>
        <w:rPr>
          <w:rFonts w:ascii="Times New Roman" w:hAnsi="Times New Roman"/>
          <w:sz w:val="24"/>
          <w:szCs w:val="24"/>
        </w:rPr>
        <w:t xml:space="preserve"> </w:t>
      </w:r>
      <w:r w:rsidRPr="00310EBD">
        <w:rPr>
          <w:rFonts w:ascii="Times New Roman" w:hAnsi="Times New Roman"/>
          <w:sz w:val="24"/>
          <w:szCs w:val="24"/>
        </w:rPr>
        <w:t xml:space="preserve">For that reason the </w:t>
      </w:r>
      <w:r w:rsidR="00E1760B">
        <w:rPr>
          <w:rFonts w:ascii="Times New Roman" w:hAnsi="Times New Roman"/>
          <w:sz w:val="24"/>
          <w:szCs w:val="24"/>
        </w:rPr>
        <w:t>Sodium Bi Carbonate</w:t>
      </w:r>
      <w:r w:rsidR="009B608D">
        <w:rPr>
          <w:rFonts w:ascii="Times New Roman" w:hAnsi="Times New Roman"/>
          <w:sz w:val="24"/>
          <w:szCs w:val="24"/>
        </w:rPr>
        <w:t xml:space="preserve"> was</w:t>
      </w:r>
      <w:r w:rsidRPr="00310EBD">
        <w:rPr>
          <w:rFonts w:ascii="Times New Roman" w:hAnsi="Times New Roman"/>
          <w:sz w:val="24"/>
          <w:szCs w:val="24"/>
        </w:rPr>
        <w:t xml:space="preserve"> encapsulated.</w:t>
      </w:r>
      <w:r w:rsidR="005E191F">
        <w:rPr>
          <w:rFonts w:ascii="Times New Roman" w:hAnsi="Times New Roman"/>
          <w:sz w:val="24"/>
          <w:szCs w:val="24"/>
        </w:rPr>
        <w:t xml:space="preserve"> </w:t>
      </w:r>
      <w:r w:rsidR="00E1760B">
        <w:rPr>
          <w:rFonts w:ascii="Times New Roman" w:hAnsi="Times New Roman"/>
          <w:sz w:val="24"/>
          <w:szCs w:val="24"/>
        </w:rPr>
        <w:t>Sodium Bi Carbonate</w:t>
      </w:r>
      <w:r w:rsidR="005E191F">
        <w:rPr>
          <w:rFonts w:ascii="Times New Roman" w:hAnsi="Times New Roman"/>
          <w:sz w:val="24"/>
          <w:szCs w:val="24"/>
        </w:rPr>
        <w:t xml:space="preserve"> was</w:t>
      </w:r>
      <w:r w:rsidRPr="00310EBD">
        <w:rPr>
          <w:rFonts w:ascii="Times New Roman" w:hAnsi="Times New Roman"/>
          <w:sz w:val="24"/>
          <w:szCs w:val="24"/>
        </w:rPr>
        <w:t xml:space="preserve"> encapsulated by using spray dryer with an emulsion. After encapsulation it is added into powder soft drinks with citric acid for producing fizz. Different flavoured powder soft drinks were prepared. The proper encapsulated </w:t>
      </w:r>
      <w:r w:rsidR="00E1760B">
        <w:rPr>
          <w:rFonts w:ascii="Times New Roman" w:hAnsi="Times New Roman"/>
          <w:sz w:val="24"/>
          <w:szCs w:val="24"/>
        </w:rPr>
        <w:t>Sodium Bi Carbonate</w:t>
      </w:r>
      <w:r w:rsidRPr="00310EBD">
        <w:rPr>
          <w:rFonts w:ascii="Times New Roman" w:hAnsi="Times New Roman"/>
          <w:sz w:val="24"/>
          <w:szCs w:val="24"/>
        </w:rPr>
        <w:t xml:space="preserve"> gives a slow fizz gradually like as coca cola, 7up, sprite etc.</w:t>
      </w:r>
      <w:r w:rsidR="003852E0">
        <w:rPr>
          <w:rFonts w:ascii="Times New Roman" w:hAnsi="Times New Roman"/>
          <w:sz w:val="24"/>
          <w:szCs w:val="24"/>
        </w:rPr>
        <w:t xml:space="preserve"> </w:t>
      </w:r>
      <w:r w:rsidRPr="00310EBD">
        <w:rPr>
          <w:rFonts w:ascii="Times New Roman" w:hAnsi="Times New Roman"/>
          <w:sz w:val="24"/>
          <w:szCs w:val="24"/>
        </w:rPr>
        <w:t>The more gradually slow fizz the more the taste of that powder drinks both in case of taste and flavour in mouth feel.</w:t>
      </w:r>
    </w:p>
    <w:p w:rsidR="004F0133" w:rsidRPr="004733A9" w:rsidRDefault="004F0133" w:rsidP="004F0133">
      <w:pPr>
        <w:spacing w:after="0" w:line="360" w:lineRule="auto"/>
        <w:jc w:val="both"/>
        <w:rPr>
          <w:rFonts w:ascii="Times New Roman" w:hAnsi="Times New Roman"/>
          <w:sz w:val="24"/>
          <w:szCs w:val="24"/>
        </w:rPr>
      </w:pPr>
    </w:p>
    <w:p w:rsidR="00C4338C" w:rsidRDefault="004733A9" w:rsidP="004F0133">
      <w:pPr>
        <w:spacing w:after="0" w:line="360" w:lineRule="auto"/>
        <w:jc w:val="both"/>
        <w:rPr>
          <w:rFonts w:ascii="Times New Roman" w:hAnsi="Times New Roman"/>
          <w:sz w:val="24"/>
          <w:szCs w:val="24"/>
        </w:rPr>
      </w:pPr>
      <w:r>
        <w:rPr>
          <w:rFonts w:ascii="Times New Roman" w:hAnsi="Times New Roman"/>
          <w:sz w:val="24"/>
          <w:szCs w:val="24"/>
        </w:rPr>
        <w:t xml:space="preserve">Encapsulation is </w:t>
      </w:r>
      <w:r w:rsidR="00C4338C" w:rsidRPr="00310EBD">
        <w:rPr>
          <w:rFonts w:ascii="Times New Roman" w:hAnsi="Times New Roman"/>
          <w:sz w:val="24"/>
          <w:szCs w:val="24"/>
        </w:rPr>
        <w:t xml:space="preserve">a process to entrap active agents within a carrier material (wall material) as encapsulation product can be protected from moisture. The substance that is encapsulated may be called the core material, the active agent, fill, internal phase, or payload phase. The substance that is encapsulating is called the coating, membrane, shell, carrier material, wall material, capsule, external phase, or matrix. </w:t>
      </w:r>
      <w:r w:rsidR="00E1760B">
        <w:rPr>
          <w:rFonts w:ascii="Times New Roman" w:hAnsi="Times New Roman"/>
          <w:sz w:val="24"/>
          <w:szCs w:val="24"/>
        </w:rPr>
        <w:t>Sodium Bi Carbonate</w:t>
      </w:r>
      <w:r w:rsidR="00C4338C" w:rsidRPr="00310EBD">
        <w:rPr>
          <w:rFonts w:ascii="Times New Roman" w:hAnsi="Times New Roman"/>
          <w:sz w:val="24"/>
          <w:szCs w:val="24"/>
        </w:rPr>
        <w:t xml:space="preserve"> (Na</w:t>
      </w:r>
      <w:r w:rsidR="00C4338C" w:rsidRPr="00310EBD">
        <w:rPr>
          <w:rFonts w:ascii="Times New Roman" w:hAnsi="Times New Roman"/>
          <w:sz w:val="24"/>
          <w:szCs w:val="24"/>
          <w:vertAlign w:val="subscript"/>
        </w:rPr>
        <w:t>2</w:t>
      </w:r>
      <w:r w:rsidR="00C4338C" w:rsidRPr="00310EBD">
        <w:rPr>
          <w:rFonts w:ascii="Times New Roman" w:hAnsi="Times New Roman"/>
          <w:sz w:val="24"/>
          <w:szCs w:val="24"/>
        </w:rPr>
        <w:t>CO</w:t>
      </w:r>
      <w:r w:rsidR="00C4338C" w:rsidRPr="00310EBD">
        <w:rPr>
          <w:rFonts w:ascii="Times New Roman" w:hAnsi="Times New Roman"/>
          <w:sz w:val="24"/>
          <w:szCs w:val="24"/>
          <w:vertAlign w:val="subscript"/>
        </w:rPr>
        <w:t>3</w:t>
      </w:r>
      <w:r w:rsidR="00C4338C" w:rsidRPr="00310EBD">
        <w:rPr>
          <w:rFonts w:ascii="Times New Roman" w:hAnsi="Times New Roman"/>
          <w:sz w:val="24"/>
          <w:szCs w:val="24"/>
        </w:rPr>
        <w:t xml:space="preserve">) was used as the core material and carbohydrate material was used as the shell material. Spray dryer &amp; Fluid bed coating machine was used in production of encapsulated </w:t>
      </w:r>
      <w:r w:rsidR="00E1760B">
        <w:rPr>
          <w:rFonts w:ascii="Times New Roman" w:hAnsi="Times New Roman"/>
          <w:sz w:val="24"/>
          <w:szCs w:val="24"/>
        </w:rPr>
        <w:t>Sodium Bi Carbonate</w:t>
      </w:r>
      <w:r w:rsidR="00C4338C" w:rsidRPr="00310EBD">
        <w:rPr>
          <w:rFonts w:ascii="Times New Roman" w:hAnsi="Times New Roman"/>
          <w:sz w:val="24"/>
          <w:szCs w:val="24"/>
        </w:rPr>
        <w:t>.</w:t>
      </w:r>
    </w:p>
    <w:p w:rsidR="004F0133" w:rsidRPr="00310EBD" w:rsidRDefault="004F0133" w:rsidP="004F0133">
      <w:pPr>
        <w:spacing w:after="0" w:line="360" w:lineRule="auto"/>
        <w:jc w:val="both"/>
        <w:rPr>
          <w:rFonts w:ascii="Times New Roman" w:hAnsi="Times New Roman"/>
          <w:sz w:val="24"/>
          <w:szCs w:val="24"/>
        </w:rPr>
      </w:pPr>
    </w:p>
    <w:p w:rsidR="00C4338C"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Powder soft drinks are defined as the powder form drinks that is added in proper amount of water and mixed properly and then drink it as instant drinks. In case of carbonated powder soft drinks must be produce</w:t>
      </w:r>
      <w:r w:rsidR="006C4ACD">
        <w:rPr>
          <w:rFonts w:ascii="Times New Roman" w:hAnsi="Times New Roman"/>
          <w:sz w:val="24"/>
          <w:szCs w:val="24"/>
        </w:rPr>
        <w:t>d carbon D</w:t>
      </w:r>
      <w:r w:rsidRPr="00310EBD">
        <w:rPr>
          <w:rFonts w:ascii="Times New Roman" w:hAnsi="Times New Roman"/>
          <w:sz w:val="24"/>
          <w:szCs w:val="24"/>
        </w:rPr>
        <w:t xml:space="preserve">i oxide </w:t>
      </w:r>
      <w:r w:rsidR="006C4ACD" w:rsidRPr="00310EBD">
        <w:rPr>
          <w:rFonts w:ascii="Times New Roman" w:hAnsi="Times New Roman"/>
          <w:sz w:val="24"/>
          <w:szCs w:val="24"/>
        </w:rPr>
        <w:t>gas likes</w:t>
      </w:r>
      <w:r w:rsidRPr="00310EBD">
        <w:rPr>
          <w:rFonts w:ascii="Times New Roman" w:hAnsi="Times New Roman"/>
          <w:sz w:val="24"/>
          <w:szCs w:val="24"/>
        </w:rPr>
        <w:t xml:space="preserve"> as 7up, Sprite etc. In case of that carbonation is direct done using</w:t>
      </w:r>
      <w:r w:rsidR="006C4ACD">
        <w:rPr>
          <w:rFonts w:ascii="Times New Roman" w:hAnsi="Times New Roman"/>
          <w:sz w:val="24"/>
          <w:szCs w:val="24"/>
        </w:rPr>
        <w:t xml:space="preserve"> inert of high pressure carbon D</w:t>
      </w:r>
      <w:r w:rsidRPr="00310EBD">
        <w:rPr>
          <w:rFonts w:ascii="Times New Roman" w:hAnsi="Times New Roman"/>
          <w:sz w:val="24"/>
          <w:szCs w:val="24"/>
        </w:rPr>
        <w:t xml:space="preserve">i oxide gas into bottle. But in case of powder soft drinks it cannot be done. So </w:t>
      </w:r>
      <w:r w:rsidR="00E1760B">
        <w:rPr>
          <w:rFonts w:ascii="Times New Roman" w:hAnsi="Times New Roman"/>
          <w:sz w:val="24"/>
          <w:szCs w:val="24"/>
        </w:rPr>
        <w:t>Sodium Bi Carbonate</w:t>
      </w:r>
      <w:r w:rsidR="00AF447A">
        <w:rPr>
          <w:rFonts w:ascii="Times New Roman" w:hAnsi="Times New Roman"/>
          <w:sz w:val="24"/>
          <w:szCs w:val="24"/>
        </w:rPr>
        <w:t xml:space="preserve"> was</w:t>
      </w:r>
      <w:r w:rsidRPr="00310EBD">
        <w:rPr>
          <w:rFonts w:ascii="Times New Roman" w:hAnsi="Times New Roman"/>
          <w:sz w:val="24"/>
          <w:szCs w:val="24"/>
        </w:rPr>
        <w:t xml:space="preserve"> used in powder soft drinks for carbonation.</w:t>
      </w:r>
    </w:p>
    <w:p w:rsidR="00C4338C" w:rsidRDefault="00C4338C" w:rsidP="00D60734">
      <w:pPr>
        <w:spacing w:line="360" w:lineRule="auto"/>
        <w:jc w:val="both"/>
        <w:rPr>
          <w:rFonts w:ascii="Times New Roman" w:hAnsi="Times New Roman"/>
          <w:sz w:val="24"/>
          <w:szCs w:val="24"/>
        </w:rPr>
      </w:pPr>
      <w:r w:rsidRPr="00310EBD">
        <w:rPr>
          <w:rFonts w:ascii="Times New Roman" w:hAnsi="Times New Roman"/>
          <w:sz w:val="24"/>
          <w:szCs w:val="24"/>
        </w:rPr>
        <w:lastRenderedPageBreak/>
        <w:t>Different flavoured carbonated powder soft drinks can be prepared such as Lime flavour; Cola flavour; Orange flavour; Energy fla</w:t>
      </w:r>
      <w:r w:rsidR="00D60734">
        <w:rPr>
          <w:rFonts w:ascii="Times New Roman" w:hAnsi="Times New Roman"/>
          <w:sz w:val="24"/>
          <w:szCs w:val="24"/>
        </w:rPr>
        <w:t xml:space="preserve">vour etc. </w:t>
      </w:r>
      <w:r w:rsidR="00D60734">
        <w:rPr>
          <w:rFonts w:ascii="Times New Roman" w:hAnsi="Times New Roman"/>
          <w:sz w:val="24"/>
          <w:szCs w:val="24"/>
        </w:rPr>
        <w:tab/>
        <w:t>The more the using</w:t>
      </w:r>
      <w:r w:rsidRPr="00310EBD">
        <w:rPr>
          <w:rFonts w:ascii="Times New Roman" w:hAnsi="Times New Roman"/>
          <w:sz w:val="24"/>
          <w:szCs w:val="24"/>
        </w:rPr>
        <w:t xml:space="preserve"> </w:t>
      </w:r>
      <w:r w:rsidR="00E1760B">
        <w:rPr>
          <w:rFonts w:ascii="Times New Roman" w:hAnsi="Times New Roman"/>
          <w:sz w:val="24"/>
          <w:szCs w:val="24"/>
        </w:rPr>
        <w:t xml:space="preserve">Sodium Bi </w:t>
      </w:r>
      <w:r w:rsidR="00D60734">
        <w:rPr>
          <w:rFonts w:ascii="Times New Roman" w:hAnsi="Times New Roman"/>
          <w:sz w:val="24"/>
          <w:szCs w:val="24"/>
        </w:rPr>
        <w:t>Carbonate</w:t>
      </w:r>
      <w:r w:rsidRPr="00310EBD">
        <w:rPr>
          <w:rFonts w:ascii="Times New Roman" w:hAnsi="Times New Roman"/>
          <w:sz w:val="24"/>
          <w:szCs w:val="24"/>
        </w:rPr>
        <w:t xml:space="preserve"> the more the fizzing. Finally sensory evaluation was done to understand that which one is better taste and more fizzing. All Quality control </w:t>
      </w:r>
      <w:r w:rsidR="00D60734" w:rsidRPr="00310EBD">
        <w:rPr>
          <w:rFonts w:ascii="Times New Roman" w:hAnsi="Times New Roman"/>
          <w:sz w:val="24"/>
          <w:szCs w:val="24"/>
        </w:rPr>
        <w:t>tests</w:t>
      </w:r>
      <w:r w:rsidRPr="00310EBD">
        <w:rPr>
          <w:rFonts w:ascii="Times New Roman" w:hAnsi="Times New Roman"/>
          <w:sz w:val="24"/>
          <w:szCs w:val="24"/>
        </w:rPr>
        <w:t xml:space="preserve"> also conducted to ensure the safety of the product and ingredients used for the production of powder soft drinks related to it. The test report was maintained the BSTI standard of Pow</w:t>
      </w:r>
      <w:r w:rsidR="00D60734">
        <w:rPr>
          <w:rFonts w:ascii="Times New Roman" w:hAnsi="Times New Roman"/>
          <w:sz w:val="24"/>
          <w:szCs w:val="24"/>
        </w:rPr>
        <w:t>der soft drinks (</w:t>
      </w:r>
      <w:r w:rsidR="00D60734" w:rsidRPr="008C4BC0">
        <w:rPr>
          <w:rFonts w:ascii="Times New Roman" w:hAnsi="Times New Roman"/>
          <w:sz w:val="24"/>
          <w:szCs w:val="24"/>
        </w:rPr>
        <w:t xml:space="preserve">BSTI (2007).Soft Drinks Powder </w:t>
      </w:r>
      <w:r w:rsidR="001A0448" w:rsidRPr="008C4BC0">
        <w:rPr>
          <w:rFonts w:ascii="Times New Roman" w:hAnsi="Times New Roman"/>
          <w:sz w:val="24"/>
          <w:szCs w:val="24"/>
        </w:rPr>
        <w:t>(BDS</w:t>
      </w:r>
      <w:r w:rsidR="00D60734" w:rsidRPr="008C4BC0">
        <w:rPr>
          <w:rFonts w:ascii="Times New Roman" w:hAnsi="Times New Roman"/>
          <w:sz w:val="24"/>
          <w:szCs w:val="24"/>
        </w:rPr>
        <w:t xml:space="preserve"> 1586:2007) First revision, p.3</w:t>
      </w:r>
      <w:r w:rsidR="00D60734">
        <w:rPr>
          <w:rFonts w:ascii="Times New Roman" w:hAnsi="Times New Roman"/>
          <w:sz w:val="24"/>
          <w:szCs w:val="24"/>
        </w:rPr>
        <w:t>)</w:t>
      </w:r>
    </w:p>
    <w:p w:rsidR="004F0133" w:rsidRDefault="004F0133" w:rsidP="004F0133">
      <w:pPr>
        <w:spacing w:after="0" w:line="360" w:lineRule="auto"/>
        <w:jc w:val="both"/>
        <w:rPr>
          <w:rFonts w:ascii="Times New Roman" w:hAnsi="Times New Roman"/>
          <w:sz w:val="24"/>
          <w:szCs w:val="24"/>
        </w:rPr>
      </w:pPr>
    </w:p>
    <w:p w:rsidR="006E4C17" w:rsidRDefault="006E4C17" w:rsidP="004F0133">
      <w:pPr>
        <w:spacing w:after="0" w:line="360" w:lineRule="auto"/>
        <w:jc w:val="both"/>
        <w:rPr>
          <w:rFonts w:ascii="Times New Roman" w:hAnsi="Times New Roman"/>
          <w:sz w:val="24"/>
          <w:szCs w:val="24"/>
        </w:rPr>
      </w:pPr>
      <w:r>
        <w:rPr>
          <w:rFonts w:ascii="Times New Roman" w:hAnsi="Times New Roman"/>
          <w:sz w:val="24"/>
          <w:szCs w:val="24"/>
        </w:rPr>
        <w:t>Many Companies in Bang</w:t>
      </w:r>
      <w:r w:rsidR="00257E98">
        <w:rPr>
          <w:rFonts w:ascii="Times New Roman" w:hAnsi="Times New Roman"/>
          <w:sz w:val="24"/>
          <w:szCs w:val="24"/>
        </w:rPr>
        <w:t>ladesh</w:t>
      </w:r>
      <w:r>
        <w:rPr>
          <w:rFonts w:ascii="Times New Roman" w:hAnsi="Times New Roman"/>
          <w:sz w:val="24"/>
          <w:szCs w:val="24"/>
        </w:rPr>
        <w:t xml:space="preserve"> tried to produce the fizz powder as their own methods and patters. But they have failed and they have to import it from Australia and USA.</w:t>
      </w:r>
      <w:r w:rsidR="003E1950">
        <w:rPr>
          <w:rFonts w:ascii="Times New Roman" w:hAnsi="Times New Roman"/>
          <w:sz w:val="24"/>
          <w:szCs w:val="24"/>
        </w:rPr>
        <w:t xml:space="preserve"> Three types of carbonated powder drinks were prepared such as;  i)</w:t>
      </w:r>
      <w:r w:rsidR="00734D89">
        <w:rPr>
          <w:rFonts w:ascii="Times New Roman" w:hAnsi="Times New Roman"/>
          <w:sz w:val="24"/>
          <w:szCs w:val="24"/>
        </w:rPr>
        <w:t xml:space="preserve"> </w:t>
      </w:r>
      <w:r w:rsidR="003E1950">
        <w:rPr>
          <w:rFonts w:ascii="Times New Roman" w:hAnsi="Times New Roman"/>
          <w:sz w:val="24"/>
          <w:szCs w:val="24"/>
        </w:rPr>
        <w:t>Energy Powder soft drinks; ii) Cola Powder Soft Drinks &amp; iii)ENO powder soft drinks</w:t>
      </w:r>
      <w:r w:rsidR="00C6733F">
        <w:rPr>
          <w:rFonts w:ascii="Times New Roman" w:hAnsi="Times New Roman"/>
          <w:sz w:val="24"/>
          <w:szCs w:val="24"/>
        </w:rPr>
        <w:t xml:space="preserve">. </w:t>
      </w:r>
      <w:r w:rsidR="004733A9">
        <w:rPr>
          <w:rFonts w:ascii="Times New Roman" w:hAnsi="Times New Roman"/>
          <w:sz w:val="24"/>
          <w:szCs w:val="24"/>
        </w:rPr>
        <w:t xml:space="preserve">For producing gas </w:t>
      </w:r>
      <w:r w:rsidR="00CC6958">
        <w:rPr>
          <w:rFonts w:ascii="Times New Roman" w:hAnsi="Times New Roman"/>
          <w:sz w:val="24"/>
          <w:szCs w:val="24"/>
        </w:rPr>
        <w:t xml:space="preserve">in powder drinks encapsulated </w:t>
      </w:r>
      <w:r w:rsidR="00E1760B">
        <w:rPr>
          <w:rFonts w:ascii="Times New Roman" w:hAnsi="Times New Roman"/>
          <w:sz w:val="24"/>
          <w:szCs w:val="24"/>
        </w:rPr>
        <w:t>Sodium Bi Carbonate</w:t>
      </w:r>
      <w:r w:rsidR="00CC6958">
        <w:rPr>
          <w:rFonts w:ascii="Times New Roman" w:hAnsi="Times New Roman"/>
          <w:sz w:val="24"/>
          <w:szCs w:val="24"/>
        </w:rPr>
        <w:t xml:space="preserve"> was mixed with it to produce fizz</w:t>
      </w:r>
      <w:r w:rsidR="00734D89">
        <w:rPr>
          <w:rFonts w:ascii="Times New Roman" w:hAnsi="Times New Roman"/>
          <w:sz w:val="24"/>
          <w:szCs w:val="24"/>
        </w:rPr>
        <w:t xml:space="preserve"> (Carbon D</w:t>
      </w:r>
      <w:r w:rsidR="003E1950">
        <w:rPr>
          <w:rFonts w:ascii="Times New Roman" w:hAnsi="Times New Roman"/>
          <w:sz w:val="24"/>
          <w:szCs w:val="24"/>
        </w:rPr>
        <w:t>i oxide gas)</w:t>
      </w:r>
      <w:r w:rsidR="00CC6958">
        <w:rPr>
          <w:rFonts w:ascii="Times New Roman" w:hAnsi="Times New Roman"/>
          <w:sz w:val="24"/>
          <w:szCs w:val="24"/>
        </w:rPr>
        <w:t>.</w:t>
      </w:r>
      <w:r w:rsidR="00C774E3">
        <w:rPr>
          <w:rFonts w:ascii="Times New Roman" w:hAnsi="Times New Roman"/>
          <w:sz w:val="24"/>
          <w:szCs w:val="24"/>
        </w:rPr>
        <w:t xml:space="preserve"> </w:t>
      </w:r>
      <w:r w:rsidR="00CC6958">
        <w:rPr>
          <w:rFonts w:ascii="Times New Roman" w:hAnsi="Times New Roman"/>
          <w:sz w:val="24"/>
          <w:szCs w:val="24"/>
        </w:rPr>
        <w:t>In above 3 types of carbonated drinks the Energy carbonated drinks was better than other two. Because it is almost similar to benchmark Indonesian powder soft drinks.</w:t>
      </w:r>
      <w:r>
        <w:rPr>
          <w:rFonts w:ascii="Times New Roman" w:hAnsi="Times New Roman"/>
          <w:sz w:val="24"/>
          <w:szCs w:val="24"/>
        </w:rPr>
        <w:t xml:space="preserve"> Also the moisture content is much lower than the other drinks as the less moisture the more good the product in case of powder soft drinks.</w:t>
      </w:r>
      <w:r w:rsidR="00734D89">
        <w:rPr>
          <w:rFonts w:ascii="Times New Roman" w:hAnsi="Times New Roman"/>
          <w:sz w:val="24"/>
          <w:szCs w:val="24"/>
        </w:rPr>
        <w:t xml:space="preserve"> </w:t>
      </w:r>
      <w:r>
        <w:rPr>
          <w:rFonts w:ascii="Times New Roman" w:hAnsi="Times New Roman"/>
          <w:sz w:val="24"/>
          <w:szCs w:val="24"/>
        </w:rPr>
        <w:t>In Bangladesh people are habituated with carbonated ready to drinks such as Coca Cola,</w:t>
      </w:r>
      <w:r w:rsidR="0000617F">
        <w:rPr>
          <w:rFonts w:ascii="Times New Roman" w:hAnsi="Times New Roman"/>
          <w:sz w:val="24"/>
          <w:szCs w:val="24"/>
        </w:rPr>
        <w:t xml:space="preserve"> </w:t>
      </w:r>
      <w:r>
        <w:rPr>
          <w:rFonts w:ascii="Times New Roman" w:hAnsi="Times New Roman"/>
          <w:sz w:val="24"/>
          <w:szCs w:val="24"/>
        </w:rPr>
        <w:t>7 up etc. But people are also habituated with powder type drinks like as TANK and most people also like to consume powder drinks. In market the demand of powder drinks is also high because of its she</w:t>
      </w:r>
      <w:r w:rsidR="00A93C47">
        <w:rPr>
          <w:rFonts w:ascii="Times New Roman" w:hAnsi="Times New Roman"/>
          <w:sz w:val="24"/>
          <w:szCs w:val="24"/>
        </w:rPr>
        <w:t>lf life, ease of carrying, taste etc.</w:t>
      </w:r>
    </w:p>
    <w:p w:rsidR="004F0133" w:rsidRPr="006E4C17" w:rsidRDefault="004F0133" w:rsidP="004F0133">
      <w:pPr>
        <w:spacing w:after="0" w:line="360" w:lineRule="auto"/>
        <w:jc w:val="both"/>
        <w:rPr>
          <w:rFonts w:ascii="Times New Roman" w:hAnsi="Times New Roman"/>
          <w:sz w:val="24"/>
          <w:szCs w:val="24"/>
        </w:rPr>
      </w:pPr>
    </w:p>
    <w:p w:rsidR="00A00270" w:rsidRDefault="006E4C17" w:rsidP="004F0133">
      <w:pPr>
        <w:spacing w:after="0" w:line="360" w:lineRule="auto"/>
        <w:jc w:val="both"/>
        <w:rPr>
          <w:rFonts w:ascii="Times New Roman" w:hAnsi="Times New Roman"/>
          <w:sz w:val="24"/>
          <w:szCs w:val="24"/>
        </w:rPr>
      </w:pPr>
      <w:r>
        <w:rPr>
          <w:rFonts w:ascii="Times New Roman" w:hAnsi="Times New Roman"/>
          <w:sz w:val="24"/>
          <w:szCs w:val="24"/>
        </w:rPr>
        <w:t>The first carbonated powder drinks in Bangladesh market was SHARK and most people were interested to it and liked to consume. But after certain time the pac</w:t>
      </w:r>
      <w:r w:rsidR="00257E98">
        <w:rPr>
          <w:rFonts w:ascii="Times New Roman" w:hAnsi="Times New Roman"/>
          <w:sz w:val="24"/>
          <w:szCs w:val="24"/>
        </w:rPr>
        <w:t>kets were swelled and burst</w:t>
      </w:r>
      <w:r>
        <w:rPr>
          <w:rFonts w:ascii="Times New Roman" w:hAnsi="Times New Roman"/>
          <w:sz w:val="24"/>
          <w:szCs w:val="24"/>
        </w:rPr>
        <w:t xml:space="preserve"> because </w:t>
      </w:r>
      <w:r w:rsidR="0000617F">
        <w:rPr>
          <w:rFonts w:ascii="Times New Roman" w:hAnsi="Times New Roman"/>
          <w:sz w:val="24"/>
          <w:szCs w:val="24"/>
        </w:rPr>
        <w:t>they</w:t>
      </w:r>
      <w:r>
        <w:rPr>
          <w:rFonts w:ascii="Times New Roman" w:hAnsi="Times New Roman"/>
          <w:sz w:val="24"/>
          <w:szCs w:val="24"/>
        </w:rPr>
        <w:t xml:space="preserve"> did not used encapsulated </w:t>
      </w:r>
      <w:r w:rsidR="00E1760B">
        <w:rPr>
          <w:rFonts w:ascii="Times New Roman" w:hAnsi="Times New Roman"/>
          <w:sz w:val="24"/>
          <w:szCs w:val="24"/>
        </w:rPr>
        <w:t>Sodium Bi Carbonate</w:t>
      </w:r>
      <w:r w:rsidR="0000617F">
        <w:rPr>
          <w:rFonts w:ascii="Times New Roman" w:hAnsi="Times New Roman"/>
          <w:sz w:val="24"/>
          <w:szCs w:val="24"/>
        </w:rPr>
        <w:t xml:space="preserve"> and the result is the SHARK was banned later from market as their fault. Because of high cost they did not used encapsulated </w:t>
      </w:r>
      <w:r w:rsidR="00E1760B">
        <w:rPr>
          <w:rFonts w:ascii="Times New Roman" w:hAnsi="Times New Roman"/>
          <w:sz w:val="24"/>
          <w:szCs w:val="24"/>
        </w:rPr>
        <w:t>Sodium Bi Carbonate</w:t>
      </w:r>
      <w:r w:rsidR="0000617F">
        <w:rPr>
          <w:rFonts w:ascii="Times New Roman" w:hAnsi="Times New Roman"/>
          <w:sz w:val="24"/>
          <w:szCs w:val="24"/>
        </w:rPr>
        <w:t xml:space="preserve"> and they paid a heavy price for it.</w:t>
      </w:r>
      <w:r w:rsidR="00E81FB9">
        <w:rPr>
          <w:rFonts w:ascii="Times New Roman" w:hAnsi="Times New Roman"/>
          <w:sz w:val="24"/>
          <w:szCs w:val="24"/>
        </w:rPr>
        <w:t xml:space="preserve"> </w:t>
      </w:r>
      <w:r w:rsidR="0000617F">
        <w:rPr>
          <w:rFonts w:ascii="Times New Roman" w:hAnsi="Times New Roman"/>
          <w:sz w:val="24"/>
          <w:szCs w:val="24"/>
        </w:rPr>
        <w:t xml:space="preserve">After that some companies were preparing carbonated powder drinks and imported fizz powder. </w:t>
      </w:r>
    </w:p>
    <w:p w:rsidR="00A00270" w:rsidRDefault="00A00270" w:rsidP="004F0133">
      <w:pPr>
        <w:spacing w:after="0" w:line="360" w:lineRule="auto"/>
        <w:jc w:val="both"/>
        <w:rPr>
          <w:rFonts w:ascii="Times New Roman" w:hAnsi="Times New Roman"/>
          <w:sz w:val="24"/>
          <w:szCs w:val="24"/>
        </w:rPr>
      </w:pPr>
    </w:p>
    <w:p w:rsidR="00A00270" w:rsidRDefault="00A00270" w:rsidP="004F0133">
      <w:pPr>
        <w:spacing w:after="0" w:line="360" w:lineRule="auto"/>
        <w:jc w:val="both"/>
        <w:rPr>
          <w:rFonts w:ascii="Times New Roman" w:hAnsi="Times New Roman"/>
          <w:sz w:val="24"/>
          <w:szCs w:val="24"/>
        </w:rPr>
      </w:pPr>
    </w:p>
    <w:p w:rsidR="0000617F" w:rsidRPr="006E4C17" w:rsidRDefault="0000617F" w:rsidP="004F0133">
      <w:pPr>
        <w:spacing w:after="0" w:line="360" w:lineRule="auto"/>
        <w:jc w:val="both"/>
        <w:rPr>
          <w:rFonts w:ascii="Times New Roman" w:hAnsi="Times New Roman"/>
          <w:sz w:val="24"/>
          <w:szCs w:val="24"/>
        </w:rPr>
      </w:pPr>
      <w:r>
        <w:rPr>
          <w:rFonts w:ascii="Times New Roman" w:hAnsi="Times New Roman"/>
          <w:sz w:val="24"/>
          <w:szCs w:val="24"/>
        </w:rPr>
        <w:lastRenderedPageBreak/>
        <w:t>As now the demand of carbonated powd</w:t>
      </w:r>
      <w:r w:rsidR="005E191F">
        <w:rPr>
          <w:rFonts w:ascii="Times New Roman" w:hAnsi="Times New Roman"/>
          <w:sz w:val="24"/>
          <w:szCs w:val="24"/>
        </w:rPr>
        <w:t>er drinks is high the author had</w:t>
      </w:r>
      <w:r>
        <w:rPr>
          <w:rFonts w:ascii="Times New Roman" w:hAnsi="Times New Roman"/>
          <w:sz w:val="24"/>
          <w:szCs w:val="24"/>
        </w:rPr>
        <w:t xml:space="preserve"> developed some different flavoured carbonated powder drinks as well as also produced encapsulated </w:t>
      </w:r>
      <w:r w:rsidR="00E1760B">
        <w:rPr>
          <w:rFonts w:ascii="Times New Roman" w:hAnsi="Times New Roman"/>
          <w:sz w:val="24"/>
          <w:szCs w:val="24"/>
        </w:rPr>
        <w:t>Sodium Bi Carbonate</w:t>
      </w:r>
      <w:r>
        <w:rPr>
          <w:rFonts w:ascii="Times New Roman" w:hAnsi="Times New Roman"/>
          <w:sz w:val="24"/>
          <w:szCs w:val="24"/>
        </w:rPr>
        <w:t xml:space="preserve"> for that.</w:t>
      </w:r>
      <w:r w:rsidR="003E1950">
        <w:rPr>
          <w:rFonts w:ascii="Times New Roman" w:hAnsi="Times New Roman"/>
          <w:sz w:val="24"/>
          <w:szCs w:val="24"/>
        </w:rPr>
        <w:t xml:space="preserve"> So the study was done on the basis of the following objectives such as  </w:t>
      </w:r>
    </w:p>
    <w:p w:rsidR="0059455C" w:rsidRDefault="004A1E15" w:rsidP="004F0133">
      <w:pPr>
        <w:numPr>
          <w:ilvl w:val="0"/>
          <w:numId w:val="39"/>
        </w:numPr>
        <w:spacing w:after="0" w:line="360" w:lineRule="auto"/>
        <w:ind w:left="360" w:hanging="360"/>
        <w:jc w:val="both"/>
        <w:rPr>
          <w:rFonts w:ascii="Times New Roman" w:hAnsi="Times New Roman"/>
          <w:sz w:val="24"/>
          <w:szCs w:val="24"/>
        </w:rPr>
      </w:pPr>
      <w:r>
        <w:rPr>
          <w:rFonts w:ascii="Times New Roman" w:hAnsi="Times New Roman"/>
          <w:sz w:val="24"/>
          <w:szCs w:val="24"/>
        </w:rPr>
        <w:t>To encapsulate</w:t>
      </w:r>
      <w:r w:rsidR="00F54208">
        <w:rPr>
          <w:rFonts w:ascii="Times New Roman" w:hAnsi="Times New Roman"/>
          <w:sz w:val="24"/>
          <w:szCs w:val="24"/>
        </w:rPr>
        <w:t xml:space="preserve"> the</w:t>
      </w:r>
      <w:r>
        <w:rPr>
          <w:rFonts w:ascii="Times New Roman" w:hAnsi="Times New Roman"/>
          <w:sz w:val="24"/>
          <w:szCs w:val="24"/>
        </w:rPr>
        <w:t xml:space="preserve"> </w:t>
      </w:r>
      <w:r w:rsidR="00E1760B">
        <w:rPr>
          <w:rFonts w:ascii="Times New Roman" w:hAnsi="Times New Roman"/>
          <w:sz w:val="24"/>
          <w:szCs w:val="24"/>
        </w:rPr>
        <w:t>Sodium Bi Carbonate</w:t>
      </w:r>
      <w:r>
        <w:rPr>
          <w:rFonts w:ascii="Times New Roman" w:hAnsi="Times New Roman"/>
          <w:sz w:val="24"/>
          <w:szCs w:val="24"/>
        </w:rPr>
        <w:t xml:space="preserve"> to avoid bursti</w:t>
      </w:r>
      <w:r w:rsidR="00F54208">
        <w:rPr>
          <w:rFonts w:ascii="Times New Roman" w:hAnsi="Times New Roman"/>
          <w:sz w:val="24"/>
          <w:szCs w:val="24"/>
        </w:rPr>
        <w:t>ng of packet containing powder soft drinks.</w:t>
      </w:r>
    </w:p>
    <w:p w:rsidR="003E1950" w:rsidRDefault="004A1E15" w:rsidP="004F0133">
      <w:pPr>
        <w:numPr>
          <w:ilvl w:val="0"/>
          <w:numId w:val="39"/>
        </w:numPr>
        <w:spacing w:after="0" w:line="360" w:lineRule="auto"/>
        <w:ind w:left="360" w:hanging="360"/>
        <w:jc w:val="both"/>
        <w:rPr>
          <w:rFonts w:ascii="Times New Roman" w:hAnsi="Times New Roman"/>
          <w:sz w:val="24"/>
          <w:szCs w:val="24"/>
        </w:rPr>
      </w:pPr>
      <w:r>
        <w:rPr>
          <w:rFonts w:ascii="Times New Roman" w:hAnsi="Times New Roman"/>
          <w:sz w:val="24"/>
          <w:szCs w:val="24"/>
        </w:rPr>
        <w:t xml:space="preserve">To manufacture </w:t>
      </w:r>
      <w:r w:rsidR="00F54208">
        <w:rPr>
          <w:rFonts w:ascii="Times New Roman" w:hAnsi="Times New Roman"/>
          <w:sz w:val="24"/>
          <w:szCs w:val="24"/>
        </w:rPr>
        <w:t xml:space="preserve">three types </w:t>
      </w:r>
      <w:r>
        <w:rPr>
          <w:rFonts w:ascii="Times New Roman" w:hAnsi="Times New Roman"/>
          <w:sz w:val="24"/>
          <w:szCs w:val="24"/>
        </w:rPr>
        <w:t>carbonated powder soft drinks using different</w:t>
      </w:r>
      <w:r w:rsidR="00F54208">
        <w:rPr>
          <w:rFonts w:ascii="Times New Roman" w:hAnsi="Times New Roman"/>
          <w:sz w:val="24"/>
          <w:szCs w:val="24"/>
        </w:rPr>
        <w:t xml:space="preserve"> kinds of</w:t>
      </w:r>
      <w:r>
        <w:rPr>
          <w:rFonts w:ascii="Times New Roman" w:hAnsi="Times New Roman"/>
          <w:sz w:val="24"/>
          <w:szCs w:val="24"/>
        </w:rPr>
        <w:t xml:space="preserve"> flavours.</w:t>
      </w:r>
    </w:p>
    <w:p w:rsidR="003E1950" w:rsidRDefault="00F54208" w:rsidP="004F0133">
      <w:pPr>
        <w:numPr>
          <w:ilvl w:val="0"/>
          <w:numId w:val="39"/>
        </w:numPr>
        <w:spacing w:after="0" w:line="360" w:lineRule="auto"/>
        <w:ind w:left="360" w:hanging="360"/>
        <w:jc w:val="both"/>
        <w:rPr>
          <w:rFonts w:ascii="Times New Roman" w:hAnsi="Times New Roman"/>
          <w:sz w:val="24"/>
          <w:szCs w:val="24"/>
        </w:rPr>
      </w:pPr>
      <w:r>
        <w:rPr>
          <w:rFonts w:ascii="Times New Roman" w:hAnsi="Times New Roman"/>
          <w:sz w:val="24"/>
          <w:szCs w:val="24"/>
        </w:rPr>
        <w:t>To analyze</w:t>
      </w:r>
      <w:r w:rsidR="004A1E15">
        <w:rPr>
          <w:rFonts w:ascii="Times New Roman" w:hAnsi="Times New Roman"/>
          <w:sz w:val="24"/>
          <w:szCs w:val="24"/>
        </w:rPr>
        <w:t xml:space="preserve"> the Physical &amp; Chemical </w:t>
      </w:r>
      <w:r>
        <w:rPr>
          <w:rFonts w:ascii="Times New Roman" w:hAnsi="Times New Roman"/>
          <w:sz w:val="24"/>
          <w:szCs w:val="24"/>
        </w:rPr>
        <w:t>characteristics</w:t>
      </w:r>
      <w:r w:rsidR="004A1E15">
        <w:rPr>
          <w:rFonts w:ascii="Times New Roman" w:hAnsi="Times New Roman"/>
          <w:sz w:val="24"/>
          <w:szCs w:val="24"/>
        </w:rPr>
        <w:t xml:space="preserve"> of</w:t>
      </w:r>
      <w:r w:rsidR="00EE1C07">
        <w:rPr>
          <w:rFonts w:ascii="Times New Roman" w:hAnsi="Times New Roman"/>
          <w:sz w:val="24"/>
          <w:szCs w:val="24"/>
        </w:rPr>
        <w:t xml:space="preserve"> Encapsulated</w:t>
      </w:r>
      <w:r w:rsidR="004A1E15">
        <w:rPr>
          <w:rFonts w:ascii="Times New Roman" w:hAnsi="Times New Roman"/>
          <w:sz w:val="24"/>
          <w:szCs w:val="24"/>
        </w:rPr>
        <w:t xml:space="preserve"> </w:t>
      </w:r>
      <w:r w:rsidR="00E1760B">
        <w:rPr>
          <w:rFonts w:ascii="Times New Roman" w:hAnsi="Times New Roman"/>
          <w:sz w:val="24"/>
          <w:szCs w:val="24"/>
        </w:rPr>
        <w:t>Sodium Bi Carbonate</w:t>
      </w:r>
      <w:r w:rsidR="004A1E15">
        <w:rPr>
          <w:rFonts w:ascii="Times New Roman" w:hAnsi="Times New Roman"/>
          <w:sz w:val="24"/>
          <w:szCs w:val="24"/>
        </w:rPr>
        <w:t xml:space="preserve"> &amp; </w:t>
      </w:r>
      <w:r>
        <w:rPr>
          <w:rFonts w:ascii="Times New Roman" w:hAnsi="Times New Roman"/>
          <w:sz w:val="24"/>
          <w:szCs w:val="24"/>
        </w:rPr>
        <w:t xml:space="preserve">flavoured </w:t>
      </w:r>
      <w:r w:rsidR="004A1E15">
        <w:rPr>
          <w:rFonts w:ascii="Times New Roman" w:hAnsi="Times New Roman"/>
          <w:sz w:val="24"/>
          <w:szCs w:val="24"/>
        </w:rPr>
        <w:t>carbonated powder soft drinks.</w:t>
      </w:r>
    </w:p>
    <w:p w:rsidR="003E1950" w:rsidRPr="003E1950" w:rsidRDefault="00F54208" w:rsidP="004F0133">
      <w:pPr>
        <w:numPr>
          <w:ilvl w:val="0"/>
          <w:numId w:val="39"/>
        </w:numPr>
        <w:spacing w:after="0" w:line="360" w:lineRule="auto"/>
        <w:ind w:left="360" w:hanging="360"/>
        <w:jc w:val="both"/>
        <w:rPr>
          <w:rFonts w:ascii="Times New Roman" w:hAnsi="Times New Roman"/>
          <w:sz w:val="24"/>
          <w:szCs w:val="24"/>
        </w:rPr>
      </w:pPr>
      <w:r>
        <w:rPr>
          <w:rFonts w:ascii="Times New Roman" w:hAnsi="Times New Roman"/>
          <w:sz w:val="24"/>
          <w:szCs w:val="24"/>
        </w:rPr>
        <w:t>To observe</w:t>
      </w:r>
      <w:r w:rsidR="004A1E15">
        <w:rPr>
          <w:rFonts w:ascii="Times New Roman" w:hAnsi="Times New Roman"/>
          <w:sz w:val="24"/>
          <w:szCs w:val="24"/>
        </w:rPr>
        <w:t xml:space="preserve"> the shelf </w:t>
      </w:r>
      <w:r>
        <w:rPr>
          <w:rFonts w:ascii="Times New Roman" w:hAnsi="Times New Roman"/>
          <w:sz w:val="24"/>
          <w:szCs w:val="24"/>
        </w:rPr>
        <w:t>life of flavoured carbonated powder soft drinks.</w:t>
      </w:r>
    </w:p>
    <w:p w:rsidR="004733A9" w:rsidRDefault="004733A9" w:rsidP="004F0133">
      <w:pPr>
        <w:spacing w:after="0" w:line="360" w:lineRule="auto"/>
        <w:rPr>
          <w:rFonts w:ascii="Times New Roman" w:hAnsi="Times New Roman"/>
          <w:b/>
          <w:sz w:val="24"/>
          <w:szCs w:val="24"/>
        </w:rPr>
      </w:pPr>
    </w:p>
    <w:p w:rsidR="004733A9" w:rsidRDefault="004733A9" w:rsidP="004F0133">
      <w:pPr>
        <w:spacing w:after="0" w:line="360" w:lineRule="auto"/>
        <w:jc w:val="center"/>
        <w:rPr>
          <w:rFonts w:ascii="Times New Roman" w:hAnsi="Times New Roman"/>
          <w:b/>
          <w:sz w:val="24"/>
          <w:szCs w:val="24"/>
        </w:rPr>
      </w:pPr>
    </w:p>
    <w:p w:rsidR="004733A9" w:rsidRDefault="004733A9" w:rsidP="004F0133">
      <w:pPr>
        <w:spacing w:after="0" w:line="360" w:lineRule="auto"/>
        <w:jc w:val="center"/>
        <w:rPr>
          <w:rFonts w:ascii="Times New Roman" w:hAnsi="Times New Roman"/>
          <w:b/>
          <w:sz w:val="24"/>
          <w:szCs w:val="24"/>
        </w:rPr>
      </w:pPr>
    </w:p>
    <w:p w:rsidR="004733A9" w:rsidRDefault="004733A9" w:rsidP="004F0133">
      <w:pPr>
        <w:spacing w:after="0" w:line="360" w:lineRule="auto"/>
        <w:jc w:val="center"/>
        <w:rPr>
          <w:rFonts w:ascii="Times New Roman" w:hAnsi="Times New Roman"/>
          <w:b/>
          <w:sz w:val="24"/>
          <w:szCs w:val="24"/>
        </w:rPr>
      </w:pPr>
    </w:p>
    <w:p w:rsidR="004733A9" w:rsidRDefault="004733A9" w:rsidP="004F0133">
      <w:pPr>
        <w:spacing w:after="0" w:line="360" w:lineRule="auto"/>
        <w:jc w:val="center"/>
        <w:rPr>
          <w:rFonts w:ascii="Times New Roman" w:hAnsi="Times New Roman"/>
          <w:b/>
          <w:sz w:val="24"/>
          <w:szCs w:val="24"/>
        </w:rPr>
      </w:pPr>
    </w:p>
    <w:p w:rsidR="004733A9" w:rsidRDefault="004733A9" w:rsidP="004F0133">
      <w:pPr>
        <w:spacing w:after="0" w:line="360" w:lineRule="auto"/>
        <w:jc w:val="center"/>
        <w:rPr>
          <w:rFonts w:ascii="Times New Roman" w:hAnsi="Times New Roman"/>
          <w:b/>
          <w:sz w:val="24"/>
          <w:szCs w:val="24"/>
        </w:rPr>
      </w:pPr>
    </w:p>
    <w:p w:rsidR="004733A9" w:rsidRDefault="004733A9" w:rsidP="004F0133">
      <w:pPr>
        <w:spacing w:after="0" w:line="360" w:lineRule="auto"/>
        <w:rPr>
          <w:rFonts w:ascii="Times New Roman" w:hAnsi="Times New Roman"/>
          <w:b/>
          <w:sz w:val="24"/>
          <w:szCs w:val="24"/>
        </w:rPr>
      </w:pPr>
    </w:p>
    <w:p w:rsidR="0000617F" w:rsidRDefault="0000617F" w:rsidP="004F0133">
      <w:pPr>
        <w:spacing w:after="0" w:line="360" w:lineRule="auto"/>
        <w:rPr>
          <w:rFonts w:ascii="Times New Roman" w:hAnsi="Times New Roman"/>
          <w:b/>
          <w:sz w:val="24"/>
          <w:szCs w:val="24"/>
        </w:rPr>
      </w:pPr>
    </w:p>
    <w:p w:rsidR="0000617F" w:rsidRDefault="0000617F" w:rsidP="004F0133">
      <w:pPr>
        <w:spacing w:after="0" w:line="360" w:lineRule="auto"/>
        <w:rPr>
          <w:rFonts w:ascii="Times New Roman" w:hAnsi="Times New Roman"/>
          <w:b/>
          <w:sz w:val="24"/>
          <w:szCs w:val="24"/>
        </w:rPr>
      </w:pPr>
    </w:p>
    <w:p w:rsidR="0000617F" w:rsidRDefault="0000617F" w:rsidP="004F0133">
      <w:pPr>
        <w:spacing w:after="0" w:line="360" w:lineRule="auto"/>
        <w:rPr>
          <w:rFonts w:ascii="Times New Roman" w:hAnsi="Times New Roman"/>
          <w:b/>
          <w:sz w:val="24"/>
          <w:szCs w:val="24"/>
        </w:rPr>
      </w:pPr>
    </w:p>
    <w:p w:rsidR="0000617F" w:rsidRDefault="0000617F" w:rsidP="004F0133">
      <w:pPr>
        <w:spacing w:after="0" w:line="360" w:lineRule="auto"/>
        <w:rPr>
          <w:rFonts w:ascii="Times New Roman" w:hAnsi="Times New Roman"/>
          <w:b/>
          <w:sz w:val="24"/>
          <w:szCs w:val="24"/>
        </w:rPr>
      </w:pPr>
    </w:p>
    <w:p w:rsidR="005E191F" w:rsidRDefault="005E191F" w:rsidP="004F0133">
      <w:pPr>
        <w:spacing w:after="0" w:line="360" w:lineRule="auto"/>
        <w:jc w:val="center"/>
        <w:rPr>
          <w:rFonts w:ascii="Times New Roman" w:hAnsi="Times New Roman"/>
          <w:b/>
          <w:sz w:val="24"/>
          <w:szCs w:val="24"/>
        </w:rPr>
      </w:pPr>
    </w:p>
    <w:p w:rsidR="005E191F" w:rsidRDefault="005E191F" w:rsidP="004F0133">
      <w:pPr>
        <w:spacing w:after="0" w:line="360" w:lineRule="auto"/>
        <w:jc w:val="center"/>
        <w:rPr>
          <w:rFonts w:ascii="Times New Roman" w:hAnsi="Times New Roman"/>
          <w:b/>
          <w:sz w:val="24"/>
          <w:szCs w:val="24"/>
        </w:rPr>
      </w:pPr>
    </w:p>
    <w:p w:rsidR="00DB541F" w:rsidRDefault="00DB541F" w:rsidP="004F0133">
      <w:pPr>
        <w:spacing w:after="0" w:line="360" w:lineRule="auto"/>
        <w:jc w:val="center"/>
        <w:rPr>
          <w:rFonts w:ascii="Times New Roman" w:hAnsi="Times New Roman"/>
          <w:b/>
          <w:sz w:val="24"/>
          <w:szCs w:val="24"/>
        </w:rPr>
      </w:pPr>
    </w:p>
    <w:p w:rsidR="00DB541F" w:rsidRDefault="00DB541F" w:rsidP="004F0133">
      <w:pPr>
        <w:spacing w:after="0" w:line="360" w:lineRule="auto"/>
        <w:jc w:val="center"/>
        <w:rPr>
          <w:rFonts w:ascii="Times New Roman" w:hAnsi="Times New Roman"/>
          <w:b/>
          <w:sz w:val="24"/>
          <w:szCs w:val="24"/>
        </w:rPr>
      </w:pPr>
    </w:p>
    <w:p w:rsidR="00A51137" w:rsidRDefault="00A51137" w:rsidP="004F0133">
      <w:pPr>
        <w:spacing w:after="0" w:line="360" w:lineRule="auto"/>
        <w:rPr>
          <w:rFonts w:ascii="Times New Roman" w:hAnsi="Times New Roman"/>
          <w:b/>
          <w:sz w:val="24"/>
          <w:szCs w:val="24"/>
        </w:rPr>
      </w:pPr>
    </w:p>
    <w:p w:rsidR="004F0133" w:rsidRDefault="004F0133" w:rsidP="004F0133">
      <w:pPr>
        <w:spacing w:after="0" w:line="360" w:lineRule="auto"/>
        <w:jc w:val="center"/>
        <w:rPr>
          <w:rFonts w:ascii="Times New Roman" w:hAnsi="Times New Roman"/>
          <w:b/>
          <w:sz w:val="24"/>
          <w:szCs w:val="24"/>
        </w:rPr>
      </w:pPr>
    </w:p>
    <w:p w:rsidR="004F0133" w:rsidRDefault="004F0133" w:rsidP="004F0133">
      <w:pPr>
        <w:spacing w:after="0" w:line="360" w:lineRule="auto"/>
        <w:jc w:val="center"/>
        <w:rPr>
          <w:rFonts w:ascii="Times New Roman" w:hAnsi="Times New Roman"/>
          <w:b/>
          <w:sz w:val="24"/>
          <w:szCs w:val="24"/>
        </w:rPr>
      </w:pPr>
    </w:p>
    <w:p w:rsidR="004F0133" w:rsidRDefault="004F0133" w:rsidP="004F0133">
      <w:pPr>
        <w:spacing w:after="0" w:line="360" w:lineRule="auto"/>
        <w:jc w:val="center"/>
        <w:rPr>
          <w:rFonts w:ascii="Times New Roman" w:hAnsi="Times New Roman"/>
          <w:b/>
          <w:sz w:val="24"/>
          <w:szCs w:val="24"/>
        </w:rPr>
      </w:pPr>
    </w:p>
    <w:p w:rsidR="004F0133" w:rsidRDefault="004F0133" w:rsidP="001F67FD">
      <w:pPr>
        <w:spacing w:after="0" w:line="360" w:lineRule="auto"/>
        <w:rPr>
          <w:rFonts w:ascii="Times New Roman" w:hAnsi="Times New Roman"/>
          <w:b/>
          <w:sz w:val="24"/>
          <w:szCs w:val="24"/>
        </w:rPr>
      </w:pPr>
    </w:p>
    <w:p w:rsidR="001F67FD" w:rsidRDefault="001F67FD" w:rsidP="001F67FD">
      <w:pPr>
        <w:spacing w:after="0" w:line="360" w:lineRule="auto"/>
        <w:rPr>
          <w:rFonts w:ascii="Times New Roman" w:hAnsi="Times New Roman"/>
          <w:b/>
          <w:sz w:val="24"/>
          <w:szCs w:val="24"/>
        </w:rPr>
      </w:pPr>
    </w:p>
    <w:p w:rsidR="00A00270" w:rsidRDefault="00A00270" w:rsidP="004F0133">
      <w:pPr>
        <w:spacing w:after="0" w:line="360" w:lineRule="auto"/>
        <w:jc w:val="center"/>
        <w:rPr>
          <w:rFonts w:ascii="Times New Roman" w:hAnsi="Times New Roman"/>
          <w:b/>
          <w:sz w:val="24"/>
          <w:szCs w:val="24"/>
        </w:rPr>
      </w:pPr>
    </w:p>
    <w:p w:rsidR="001B0D71" w:rsidRDefault="001B0D71" w:rsidP="004F0133">
      <w:pPr>
        <w:spacing w:after="0" w:line="360" w:lineRule="auto"/>
        <w:jc w:val="center"/>
        <w:rPr>
          <w:rFonts w:ascii="Times New Roman" w:hAnsi="Times New Roman"/>
          <w:b/>
          <w:sz w:val="24"/>
          <w:szCs w:val="24"/>
        </w:rPr>
      </w:pPr>
    </w:p>
    <w:p w:rsidR="009C6A87" w:rsidRDefault="00A51137" w:rsidP="004F0133">
      <w:pPr>
        <w:spacing w:after="0" w:line="360" w:lineRule="auto"/>
        <w:jc w:val="center"/>
        <w:rPr>
          <w:rFonts w:ascii="Times New Roman" w:hAnsi="Times New Roman"/>
          <w:b/>
          <w:sz w:val="24"/>
          <w:szCs w:val="24"/>
        </w:rPr>
      </w:pPr>
      <w:r>
        <w:rPr>
          <w:rFonts w:ascii="Times New Roman" w:hAnsi="Times New Roman"/>
          <w:b/>
          <w:sz w:val="24"/>
          <w:szCs w:val="24"/>
        </w:rPr>
        <w:lastRenderedPageBreak/>
        <w:t>CHAPTER II</w:t>
      </w:r>
    </w:p>
    <w:p w:rsidR="004F0133" w:rsidRDefault="004F0133" w:rsidP="004F0133">
      <w:pPr>
        <w:spacing w:after="0" w:line="240" w:lineRule="auto"/>
        <w:jc w:val="center"/>
        <w:rPr>
          <w:rFonts w:ascii="Times New Roman" w:hAnsi="Times New Roman"/>
          <w:b/>
          <w:sz w:val="24"/>
          <w:szCs w:val="24"/>
        </w:rPr>
      </w:pPr>
    </w:p>
    <w:p w:rsidR="00C4338C" w:rsidRDefault="004F0133" w:rsidP="004F0133">
      <w:pPr>
        <w:spacing w:after="0" w:line="360" w:lineRule="auto"/>
        <w:jc w:val="center"/>
        <w:rPr>
          <w:rFonts w:ascii="Times New Roman" w:hAnsi="Times New Roman"/>
          <w:b/>
          <w:sz w:val="28"/>
          <w:szCs w:val="24"/>
        </w:rPr>
      </w:pPr>
      <w:r w:rsidRPr="004F0133">
        <w:rPr>
          <w:rFonts w:ascii="Times New Roman" w:hAnsi="Times New Roman"/>
          <w:b/>
          <w:sz w:val="28"/>
          <w:szCs w:val="24"/>
        </w:rPr>
        <w:t>REVIEW OF LITERATURE</w:t>
      </w:r>
    </w:p>
    <w:p w:rsidR="004F0133" w:rsidRPr="004F0133" w:rsidRDefault="004F0133" w:rsidP="004F0133">
      <w:pPr>
        <w:spacing w:after="0" w:line="240" w:lineRule="auto"/>
        <w:jc w:val="center"/>
        <w:rPr>
          <w:rFonts w:ascii="Times New Roman" w:hAnsi="Times New Roman"/>
          <w:b/>
          <w:sz w:val="28"/>
          <w:szCs w:val="24"/>
        </w:rPr>
      </w:pPr>
    </w:p>
    <w:p w:rsidR="00C4338C" w:rsidRPr="00310EBD" w:rsidRDefault="00A51137" w:rsidP="004F0133">
      <w:pPr>
        <w:spacing w:after="0" w:line="360" w:lineRule="auto"/>
        <w:jc w:val="both"/>
        <w:rPr>
          <w:rFonts w:ascii="Times New Roman" w:hAnsi="Times New Roman"/>
          <w:b/>
          <w:sz w:val="24"/>
          <w:szCs w:val="24"/>
        </w:rPr>
      </w:pPr>
      <w:r>
        <w:rPr>
          <w:rFonts w:ascii="Times New Roman" w:hAnsi="Times New Roman"/>
          <w:b/>
          <w:sz w:val="24"/>
          <w:szCs w:val="24"/>
        </w:rPr>
        <w:t>2</w:t>
      </w:r>
      <w:r w:rsidR="009C6A87">
        <w:rPr>
          <w:rFonts w:ascii="Times New Roman" w:hAnsi="Times New Roman"/>
          <w:b/>
          <w:sz w:val="24"/>
          <w:szCs w:val="24"/>
        </w:rPr>
        <w:t xml:space="preserve">.1 </w:t>
      </w:r>
      <w:r w:rsidR="00C4338C" w:rsidRPr="00310EBD">
        <w:rPr>
          <w:rFonts w:ascii="Times New Roman" w:hAnsi="Times New Roman"/>
          <w:b/>
          <w:sz w:val="24"/>
          <w:szCs w:val="24"/>
        </w:rPr>
        <w:t xml:space="preserve">Encapsulation </w:t>
      </w:r>
    </w:p>
    <w:p w:rsidR="00F642CC" w:rsidRDefault="00F642CC" w:rsidP="004F0133">
      <w:pPr>
        <w:widowControl w:val="0"/>
        <w:overflowPunct w:val="0"/>
        <w:autoSpaceDE w:val="0"/>
        <w:autoSpaceDN w:val="0"/>
        <w:adjustRightInd w:val="0"/>
        <w:spacing w:after="0" w:line="360" w:lineRule="auto"/>
        <w:jc w:val="both"/>
        <w:rPr>
          <w:rFonts w:ascii="Times New Roman" w:hAnsi="Times New Roman"/>
          <w:sz w:val="24"/>
          <w:szCs w:val="24"/>
        </w:rPr>
      </w:pPr>
      <w:r w:rsidRPr="00310EBD">
        <w:rPr>
          <w:rFonts w:ascii="Times New Roman" w:hAnsi="Times New Roman"/>
          <w:sz w:val="24"/>
          <w:szCs w:val="24"/>
        </w:rPr>
        <w:t>Approximately 30 years ago, encapsulation processes were developed. It involves the coating or entrapment of a pure material or a mixture into another material. The coated or entrapped material is usually a liquid but can be a solid or gas. This material is also known as the core material, actives, fill, internal phase or payload. The coating material can also be called the capsule, wall material, membrane, carrier or shell. The purpose of encapsulation is to protect its contents from the environment which can be destructive while allowing small molecules to pass in and out of the membrane. Natural examples include birds’ egg shells, plant seeds, bacterial spores, skin and seashells.</w:t>
      </w:r>
    </w:p>
    <w:p w:rsidR="004F0133" w:rsidRPr="00310EBD" w:rsidRDefault="004F0133" w:rsidP="004F0133">
      <w:pPr>
        <w:widowControl w:val="0"/>
        <w:overflowPunct w:val="0"/>
        <w:autoSpaceDE w:val="0"/>
        <w:autoSpaceDN w:val="0"/>
        <w:adjustRightInd w:val="0"/>
        <w:spacing w:after="0" w:line="360" w:lineRule="auto"/>
        <w:jc w:val="both"/>
        <w:rPr>
          <w:rFonts w:ascii="Times New Roman" w:hAnsi="Times New Roman"/>
          <w:sz w:val="24"/>
          <w:szCs w:val="24"/>
        </w:rPr>
      </w:pPr>
    </w:p>
    <w:p w:rsidR="00F642CC" w:rsidRDefault="00F642CC" w:rsidP="004F0133">
      <w:pPr>
        <w:widowControl w:val="0"/>
        <w:overflowPunct w:val="0"/>
        <w:autoSpaceDE w:val="0"/>
        <w:autoSpaceDN w:val="0"/>
        <w:adjustRightInd w:val="0"/>
        <w:spacing w:after="0" w:line="360" w:lineRule="auto"/>
        <w:jc w:val="both"/>
        <w:rPr>
          <w:rFonts w:ascii="Times New Roman" w:hAnsi="Times New Roman"/>
          <w:sz w:val="24"/>
          <w:szCs w:val="24"/>
        </w:rPr>
      </w:pPr>
      <w:r w:rsidRPr="00310EBD">
        <w:rPr>
          <w:rFonts w:ascii="Times New Roman" w:hAnsi="Times New Roman"/>
          <w:sz w:val="24"/>
          <w:szCs w:val="24"/>
        </w:rPr>
        <w:t>Early versi</w:t>
      </w:r>
      <w:r w:rsidR="007A4CCC">
        <w:rPr>
          <w:rFonts w:ascii="Times New Roman" w:hAnsi="Times New Roman"/>
          <w:sz w:val="24"/>
          <w:szCs w:val="24"/>
        </w:rPr>
        <w:t>ons of microcapsules were imper</w:t>
      </w:r>
      <w:r w:rsidRPr="00310EBD">
        <w:rPr>
          <w:rFonts w:ascii="Times New Roman" w:hAnsi="Times New Roman"/>
          <w:sz w:val="24"/>
          <w:szCs w:val="24"/>
        </w:rPr>
        <w:t xml:space="preserve">meable and were broken apart, most often by mechanical means, for the inner ingredients to become active. Examples included controlled release of flavours and aromas, perfumes, drugs, detoxicants, fertilizers and precursors in textiles and printing (Seiss &amp; Divies, 1981). Enzymes, plant, animal or microbial cells could be encapsulated to allow substrates to enter the membrane and products to leave. </w:t>
      </w:r>
      <w:r w:rsidR="007A4CCC" w:rsidRPr="00310EBD">
        <w:rPr>
          <w:rFonts w:ascii="Times New Roman" w:hAnsi="Times New Roman"/>
          <w:sz w:val="24"/>
          <w:szCs w:val="24"/>
        </w:rPr>
        <w:t>This concept was instrument</w:t>
      </w:r>
      <w:r w:rsidR="007A4CCC">
        <w:rPr>
          <w:rFonts w:ascii="Times New Roman" w:hAnsi="Times New Roman"/>
          <w:sz w:val="24"/>
          <w:szCs w:val="24"/>
        </w:rPr>
        <w:t>al in the development of artifi</w:t>
      </w:r>
      <w:r w:rsidR="007A4CCC" w:rsidRPr="00310EBD">
        <w:rPr>
          <w:rFonts w:ascii="Times New Roman" w:hAnsi="Times New Roman"/>
          <w:sz w:val="24"/>
          <w:szCs w:val="24"/>
        </w:rPr>
        <w:t>cial kidneys since detoxifying enzymes could be placed in semi permeable membranes (Chang, 1978) and performs</w:t>
      </w:r>
      <w:r w:rsidRPr="00310EBD">
        <w:rPr>
          <w:rFonts w:ascii="Times New Roman" w:hAnsi="Times New Roman"/>
          <w:sz w:val="24"/>
          <w:szCs w:val="24"/>
        </w:rPr>
        <w:t xml:space="preserve"> the function of the kidney. Nylon membranes have been used by Desoize (1986) to encapsulate and cross-link enzymes such as casein and pepsin. Examples of enzyme encapsulation inclu</w:t>
      </w:r>
      <w:r w:rsidR="00C2375B">
        <w:rPr>
          <w:rFonts w:ascii="Times New Roman" w:hAnsi="Times New Roman"/>
          <w:sz w:val="24"/>
          <w:szCs w:val="24"/>
        </w:rPr>
        <w:t>de juice clarifica</w:t>
      </w:r>
      <w:r w:rsidRPr="00310EBD">
        <w:rPr>
          <w:rFonts w:ascii="Times New Roman" w:hAnsi="Times New Roman"/>
          <w:sz w:val="24"/>
          <w:szCs w:val="24"/>
        </w:rPr>
        <w:t>tion with pectin esterase, sucrose inversion by invertase and milk coagulation with rennet (Lee, 1996).</w:t>
      </w:r>
    </w:p>
    <w:p w:rsidR="004F0133" w:rsidRPr="00310EBD" w:rsidRDefault="004F0133" w:rsidP="004F0133">
      <w:pPr>
        <w:widowControl w:val="0"/>
        <w:overflowPunct w:val="0"/>
        <w:autoSpaceDE w:val="0"/>
        <w:autoSpaceDN w:val="0"/>
        <w:adjustRightInd w:val="0"/>
        <w:spacing w:after="0" w:line="360" w:lineRule="auto"/>
        <w:jc w:val="both"/>
        <w:rPr>
          <w:rFonts w:ascii="Times New Roman" w:hAnsi="Times New Roman"/>
          <w:sz w:val="24"/>
          <w:szCs w:val="24"/>
        </w:rPr>
      </w:pPr>
    </w:p>
    <w:p w:rsidR="00F642CC" w:rsidRDefault="00F642CC" w:rsidP="004F0133">
      <w:pPr>
        <w:widowControl w:val="0"/>
        <w:overflowPunct w:val="0"/>
        <w:autoSpaceDE w:val="0"/>
        <w:autoSpaceDN w:val="0"/>
        <w:adjustRightInd w:val="0"/>
        <w:spacing w:after="0" w:line="360" w:lineRule="auto"/>
        <w:jc w:val="both"/>
        <w:rPr>
          <w:rFonts w:ascii="Times New Roman" w:hAnsi="Times New Roman"/>
          <w:sz w:val="24"/>
          <w:szCs w:val="24"/>
        </w:rPr>
      </w:pPr>
      <w:r w:rsidRPr="00310EBD">
        <w:rPr>
          <w:rFonts w:ascii="Times New Roman" w:hAnsi="Times New Roman"/>
          <w:sz w:val="24"/>
          <w:szCs w:val="24"/>
        </w:rPr>
        <w:t xml:space="preserve">An important bacteria used in the industry, lactic acid bacteria, was first immobilized in 1975 on Berl saddles and </w:t>
      </w:r>
      <w:r w:rsidRPr="00310EBD">
        <w:rPr>
          <w:rFonts w:ascii="Times New Roman" w:hAnsi="Times New Roman"/>
          <w:i/>
          <w:iCs/>
          <w:sz w:val="24"/>
          <w:szCs w:val="24"/>
        </w:rPr>
        <w:t>Lactobacillus lactis</w:t>
      </w:r>
      <w:r w:rsidRPr="00310EBD">
        <w:rPr>
          <w:rFonts w:ascii="Times New Roman" w:hAnsi="Times New Roman"/>
          <w:sz w:val="24"/>
          <w:szCs w:val="24"/>
        </w:rPr>
        <w:t xml:space="preserve"> was encapsulated in alginate gel beads years later (Linko, 1985). Seiss and Divies (1981) suggested that immobilized lactic acid bacteria could be used to continuously produce yoghurt. However, the alginate beads of </w:t>
      </w:r>
      <w:r w:rsidRPr="00310EBD">
        <w:rPr>
          <w:rFonts w:ascii="Times New Roman" w:hAnsi="Times New Roman"/>
          <w:i/>
          <w:iCs/>
          <w:sz w:val="24"/>
          <w:szCs w:val="24"/>
        </w:rPr>
        <w:t>L. lactis</w:t>
      </w:r>
      <w:r w:rsidRPr="00310EBD">
        <w:rPr>
          <w:rFonts w:ascii="Times New Roman" w:hAnsi="Times New Roman"/>
          <w:sz w:val="24"/>
          <w:szCs w:val="24"/>
        </w:rPr>
        <w:t xml:space="preserve"> susp. </w:t>
      </w:r>
      <w:r w:rsidRPr="00310EBD">
        <w:rPr>
          <w:rFonts w:ascii="Times New Roman" w:hAnsi="Times New Roman"/>
          <w:i/>
          <w:iCs/>
          <w:sz w:val="24"/>
          <w:szCs w:val="24"/>
        </w:rPr>
        <w:t xml:space="preserve">cremoris </w:t>
      </w:r>
      <w:r w:rsidRPr="00310EBD">
        <w:rPr>
          <w:rFonts w:ascii="Times New Roman" w:hAnsi="Times New Roman"/>
          <w:sz w:val="24"/>
          <w:szCs w:val="24"/>
        </w:rPr>
        <w:t>leaked large quantities of cells. Other</w:t>
      </w:r>
      <w:r w:rsidRPr="00310EBD">
        <w:rPr>
          <w:rFonts w:ascii="Times New Roman" w:hAnsi="Times New Roman"/>
          <w:i/>
          <w:iCs/>
          <w:sz w:val="24"/>
          <w:szCs w:val="24"/>
        </w:rPr>
        <w:t xml:space="preserve"> </w:t>
      </w:r>
      <w:r w:rsidRPr="00310EBD">
        <w:rPr>
          <w:rFonts w:ascii="Times New Roman" w:hAnsi="Times New Roman"/>
          <w:sz w:val="24"/>
          <w:szCs w:val="24"/>
        </w:rPr>
        <w:t>membranes such as poly-L-lys</w:t>
      </w:r>
      <w:r w:rsidR="00C2375B">
        <w:rPr>
          <w:rFonts w:ascii="Times New Roman" w:hAnsi="Times New Roman"/>
          <w:sz w:val="24"/>
          <w:szCs w:val="24"/>
        </w:rPr>
        <w:t xml:space="preserve">ine, nylon </w:t>
      </w:r>
      <w:r w:rsidRPr="00310EBD">
        <w:rPr>
          <w:rFonts w:ascii="Times New Roman" w:hAnsi="Times New Roman"/>
          <w:sz w:val="24"/>
          <w:szCs w:val="24"/>
        </w:rPr>
        <w:t xml:space="preserve"> to coat alginate beads have also recently been examined (Larisch, 1990) but</w:t>
      </w:r>
      <w:r w:rsidR="00E91324">
        <w:rPr>
          <w:rFonts w:ascii="Times New Roman" w:hAnsi="Times New Roman"/>
          <w:sz w:val="24"/>
          <w:szCs w:val="24"/>
        </w:rPr>
        <w:t xml:space="preserve"> </w:t>
      </w:r>
      <w:r w:rsidRPr="00310EBD">
        <w:rPr>
          <w:rFonts w:ascii="Times New Roman" w:hAnsi="Times New Roman"/>
          <w:sz w:val="24"/>
          <w:szCs w:val="24"/>
        </w:rPr>
        <w:t xml:space="preserve">did not show any improvement in lactic acid </w:t>
      </w:r>
      <w:r w:rsidRPr="00310EBD">
        <w:rPr>
          <w:rFonts w:ascii="Times New Roman" w:hAnsi="Times New Roman"/>
          <w:sz w:val="24"/>
          <w:szCs w:val="24"/>
        </w:rPr>
        <w:lastRenderedPageBreak/>
        <w:t>production as compared to free cells.</w:t>
      </w:r>
    </w:p>
    <w:p w:rsidR="00F642CC" w:rsidRDefault="00F642CC" w:rsidP="004F0133">
      <w:pPr>
        <w:widowControl w:val="0"/>
        <w:overflowPunct w:val="0"/>
        <w:autoSpaceDE w:val="0"/>
        <w:autoSpaceDN w:val="0"/>
        <w:adjustRightInd w:val="0"/>
        <w:spacing w:after="0" w:line="360" w:lineRule="auto"/>
        <w:jc w:val="both"/>
        <w:rPr>
          <w:rFonts w:ascii="Times New Roman" w:hAnsi="Times New Roman"/>
          <w:sz w:val="24"/>
          <w:szCs w:val="24"/>
        </w:rPr>
      </w:pPr>
      <w:r w:rsidRPr="00310EBD">
        <w:rPr>
          <w:rFonts w:ascii="Times New Roman" w:hAnsi="Times New Roman"/>
          <w:sz w:val="24"/>
          <w:szCs w:val="24"/>
        </w:rPr>
        <w:t xml:space="preserve">Encapsulation involves the incorporation of various ingredients within a capsule of </w:t>
      </w:r>
      <w:r w:rsidR="00C2375B">
        <w:rPr>
          <w:rFonts w:ascii="Times New Roman" w:hAnsi="Times New Roman"/>
          <w:sz w:val="24"/>
          <w:szCs w:val="24"/>
        </w:rPr>
        <w:t>approx</w:t>
      </w:r>
      <w:r w:rsidRPr="00310EBD">
        <w:rPr>
          <w:rFonts w:ascii="Times New Roman" w:hAnsi="Times New Roman"/>
          <w:sz w:val="24"/>
          <w:szCs w:val="24"/>
        </w:rPr>
        <w:t>imately 5 to 300 micron in diameter (Lee, 1996). The capsule can be made of sugars, gums, prot</w:t>
      </w:r>
      <w:r w:rsidR="007A4CCC">
        <w:rPr>
          <w:rFonts w:ascii="Times New Roman" w:hAnsi="Times New Roman"/>
          <w:sz w:val="24"/>
          <w:szCs w:val="24"/>
        </w:rPr>
        <w:t>eins, natural and modified poly</w:t>
      </w:r>
      <w:r w:rsidRPr="00310EBD">
        <w:rPr>
          <w:rFonts w:ascii="Times New Roman" w:hAnsi="Times New Roman"/>
          <w:sz w:val="24"/>
          <w:szCs w:val="24"/>
        </w:rPr>
        <w:t>saccharides, lipids and synthetic polymers. The advantages of encapsulation include improved flow properties and easier handling since they are solid instead of liquid. Stability of the encapsulated material can be improved due to protection from moisture or heat.</w:t>
      </w:r>
    </w:p>
    <w:p w:rsidR="004F0133" w:rsidRPr="00310EBD" w:rsidRDefault="004F0133" w:rsidP="004F0133">
      <w:pPr>
        <w:widowControl w:val="0"/>
        <w:overflowPunct w:val="0"/>
        <w:autoSpaceDE w:val="0"/>
        <w:autoSpaceDN w:val="0"/>
        <w:adjustRightInd w:val="0"/>
        <w:spacing w:after="0" w:line="360" w:lineRule="auto"/>
        <w:jc w:val="both"/>
        <w:rPr>
          <w:rFonts w:ascii="Times New Roman" w:hAnsi="Times New Roman"/>
          <w:sz w:val="24"/>
          <w:szCs w:val="24"/>
        </w:rPr>
      </w:pPr>
    </w:p>
    <w:p w:rsidR="00F642CC" w:rsidRDefault="00F642CC" w:rsidP="004F0133">
      <w:pPr>
        <w:widowControl w:val="0"/>
        <w:overflowPunct w:val="0"/>
        <w:autoSpaceDE w:val="0"/>
        <w:autoSpaceDN w:val="0"/>
        <w:adjustRightInd w:val="0"/>
        <w:spacing w:after="0" w:line="360" w:lineRule="auto"/>
        <w:jc w:val="both"/>
        <w:rPr>
          <w:rFonts w:ascii="Times New Roman" w:hAnsi="Times New Roman"/>
          <w:sz w:val="24"/>
          <w:szCs w:val="24"/>
        </w:rPr>
      </w:pPr>
      <w:r w:rsidRPr="00310EBD">
        <w:rPr>
          <w:rFonts w:ascii="Times New Roman" w:hAnsi="Times New Roman"/>
          <w:sz w:val="24"/>
          <w:szCs w:val="24"/>
        </w:rPr>
        <w:t>Encapsulation can be of many different forms such as a simple membrane coating, a wall or membrane of spherical or irregular shaped, a multiwall structure with walls of the same or varying composi</w:t>
      </w:r>
      <w:r w:rsidR="007A4CCC">
        <w:rPr>
          <w:rFonts w:ascii="Times New Roman" w:hAnsi="Times New Roman"/>
          <w:sz w:val="24"/>
          <w:szCs w:val="24"/>
        </w:rPr>
        <w:t>tions or numerous cores within f</w:t>
      </w:r>
      <w:r w:rsidRPr="00310EBD">
        <w:rPr>
          <w:rFonts w:ascii="Times New Roman" w:hAnsi="Times New Roman"/>
          <w:sz w:val="24"/>
          <w:szCs w:val="24"/>
        </w:rPr>
        <w:t>or many years, this technique has been used in the pharmaceutical industry for time-release, enhanced stability of formulations and flavour masking. Prescription drugs, over-the-counter drugs, vitami</w:t>
      </w:r>
      <w:r w:rsidR="00310EBD" w:rsidRPr="00310EBD">
        <w:rPr>
          <w:rFonts w:ascii="Times New Roman" w:hAnsi="Times New Roman"/>
          <w:sz w:val="24"/>
          <w:szCs w:val="24"/>
        </w:rPr>
        <w:t>ns and minerals have been encap</w:t>
      </w:r>
      <w:r w:rsidRPr="00310EBD">
        <w:rPr>
          <w:rFonts w:ascii="Times New Roman" w:hAnsi="Times New Roman"/>
          <w:sz w:val="24"/>
          <w:szCs w:val="24"/>
        </w:rPr>
        <w:t>sulated. Therefore, thes</w:t>
      </w:r>
      <w:r w:rsidR="00310EBD" w:rsidRPr="00310EBD">
        <w:rPr>
          <w:rFonts w:ascii="Times New Roman" w:hAnsi="Times New Roman"/>
          <w:sz w:val="24"/>
          <w:szCs w:val="24"/>
        </w:rPr>
        <w:t>e applications, in addi</w:t>
      </w:r>
      <w:r w:rsidRPr="00310EBD">
        <w:rPr>
          <w:rFonts w:ascii="Times New Roman" w:hAnsi="Times New Roman"/>
          <w:sz w:val="24"/>
          <w:szCs w:val="24"/>
        </w:rPr>
        <w:t>tion to many others, would be useful in the food industry.</w:t>
      </w:r>
    </w:p>
    <w:p w:rsidR="004F0133" w:rsidRPr="00310EBD" w:rsidRDefault="004F0133" w:rsidP="004F0133">
      <w:pPr>
        <w:widowControl w:val="0"/>
        <w:overflowPunct w:val="0"/>
        <w:autoSpaceDE w:val="0"/>
        <w:autoSpaceDN w:val="0"/>
        <w:adjustRightInd w:val="0"/>
        <w:spacing w:after="0" w:line="360" w:lineRule="auto"/>
        <w:jc w:val="both"/>
        <w:rPr>
          <w:rFonts w:ascii="Times New Roman" w:hAnsi="Times New Roman"/>
          <w:sz w:val="24"/>
          <w:szCs w:val="24"/>
        </w:rPr>
      </w:pPr>
    </w:p>
    <w:p w:rsidR="00C4338C" w:rsidRDefault="00F642CC" w:rsidP="004F0133">
      <w:pPr>
        <w:widowControl w:val="0"/>
        <w:overflowPunct w:val="0"/>
        <w:autoSpaceDE w:val="0"/>
        <w:autoSpaceDN w:val="0"/>
        <w:adjustRightInd w:val="0"/>
        <w:spacing w:after="0" w:line="360" w:lineRule="auto"/>
        <w:jc w:val="both"/>
        <w:rPr>
          <w:rFonts w:ascii="Times New Roman" w:hAnsi="Times New Roman"/>
          <w:sz w:val="24"/>
          <w:szCs w:val="24"/>
        </w:rPr>
      </w:pPr>
      <w:r w:rsidRPr="00310EBD">
        <w:rPr>
          <w:rFonts w:ascii="Times New Roman" w:hAnsi="Times New Roman"/>
          <w:sz w:val="24"/>
          <w:szCs w:val="24"/>
        </w:rPr>
        <w:t xml:space="preserve">Applications have been slower in increasing since the technique was thought to be too expensive and highly specific. However, since production volumes have increased and more cost-effective </w:t>
      </w:r>
      <w:r w:rsidR="00E4393A" w:rsidRPr="00310EBD">
        <w:rPr>
          <w:rFonts w:ascii="Times New Roman" w:hAnsi="Times New Roman"/>
          <w:sz w:val="24"/>
          <w:szCs w:val="24"/>
        </w:rPr>
        <w:t>preparation techniques and mate</w:t>
      </w:r>
      <w:r w:rsidRPr="00310EBD">
        <w:rPr>
          <w:rFonts w:ascii="Times New Roman" w:hAnsi="Times New Roman"/>
          <w:sz w:val="24"/>
          <w:szCs w:val="24"/>
        </w:rPr>
        <w:t>rials have been developed, the number of encapsulated food products has significantly increased. Microcapsules can improve nutrition since the extensive storage of many products can result in the loss of nutritional value by enabling the addition of oxidation-sensitive vitamins, minerals and proteins to various products.</w:t>
      </w:r>
    </w:p>
    <w:p w:rsidR="004F0133" w:rsidRPr="00310EBD" w:rsidRDefault="004F0133" w:rsidP="004F0133">
      <w:pPr>
        <w:widowControl w:val="0"/>
        <w:overflowPunct w:val="0"/>
        <w:autoSpaceDE w:val="0"/>
        <w:autoSpaceDN w:val="0"/>
        <w:adjustRightInd w:val="0"/>
        <w:spacing w:after="0" w:line="360" w:lineRule="auto"/>
        <w:jc w:val="both"/>
        <w:rPr>
          <w:rFonts w:ascii="Times New Roman" w:hAnsi="Times New Roman"/>
          <w:sz w:val="24"/>
          <w:szCs w:val="24"/>
        </w:rPr>
      </w:pPr>
    </w:p>
    <w:p w:rsidR="00F642CC" w:rsidRDefault="00310EBD" w:rsidP="004F0133">
      <w:pPr>
        <w:widowControl w:val="0"/>
        <w:overflowPunct w:val="0"/>
        <w:autoSpaceDE w:val="0"/>
        <w:autoSpaceDN w:val="0"/>
        <w:adjustRightInd w:val="0"/>
        <w:spacing w:after="0" w:line="360" w:lineRule="auto"/>
        <w:jc w:val="both"/>
        <w:rPr>
          <w:rFonts w:ascii="Times New Roman" w:hAnsi="Times New Roman"/>
          <w:sz w:val="24"/>
          <w:szCs w:val="24"/>
        </w:rPr>
      </w:pPr>
      <w:r w:rsidRPr="00310EBD">
        <w:rPr>
          <w:rFonts w:ascii="Times New Roman" w:hAnsi="Times New Roman"/>
          <w:sz w:val="24"/>
          <w:szCs w:val="24"/>
        </w:rPr>
        <w:t>Now a days the powdered materials encapsulation is increased because it increase shelf life and sometimes necessary for stopping some reaction instant.</w:t>
      </w:r>
    </w:p>
    <w:p w:rsidR="004F0133" w:rsidRDefault="004F0133" w:rsidP="004F0133">
      <w:pPr>
        <w:widowControl w:val="0"/>
        <w:overflowPunct w:val="0"/>
        <w:autoSpaceDE w:val="0"/>
        <w:autoSpaceDN w:val="0"/>
        <w:adjustRightInd w:val="0"/>
        <w:spacing w:after="0" w:line="360" w:lineRule="auto"/>
        <w:jc w:val="both"/>
        <w:rPr>
          <w:rFonts w:ascii="Times New Roman" w:hAnsi="Times New Roman"/>
          <w:sz w:val="24"/>
          <w:szCs w:val="24"/>
        </w:rPr>
      </w:pPr>
    </w:p>
    <w:p w:rsidR="00A51137" w:rsidRPr="00310EBD" w:rsidRDefault="00A51137" w:rsidP="004F0133">
      <w:pPr>
        <w:spacing w:after="0" w:line="360" w:lineRule="auto"/>
        <w:jc w:val="both"/>
        <w:rPr>
          <w:rFonts w:ascii="Times New Roman" w:hAnsi="Times New Roman"/>
          <w:b/>
          <w:sz w:val="24"/>
          <w:szCs w:val="24"/>
        </w:rPr>
      </w:pPr>
      <w:r>
        <w:rPr>
          <w:rFonts w:ascii="Times New Roman" w:hAnsi="Times New Roman"/>
          <w:b/>
          <w:sz w:val="24"/>
          <w:szCs w:val="24"/>
        </w:rPr>
        <w:t xml:space="preserve">2.2 </w:t>
      </w:r>
      <w:r w:rsidR="00E1760B">
        <w:rPr>
          <w:rFonts w:ascii="Times New Roman" w:hAnsi="Times New Roman"/>
          <w:b/>
          <w:sz w:val="24"/>
          <w:szCs w:val="24"/>
        </w:rPr>
        <w:t>Sodium Bi Carbonate</w:t>
      </w:r>
    </w:p>
    <w:p w:rsidR="00A51137" w:rsidRPr="00C71940" w:rsidRDefault="00A51137" w:rsidP="004F0133">
      <w:pPr>
        <w:spacing w:after="0" w:line="360" w:lineRule="auto"/>
        <w:jc w:val="both"/>
        <w:rPr>
          <w:rFonts w:ascii="Times New Roman" w:hAnsi="Times New Roman"/>
          <w:bCs/>
          <w:sz w:val="24"/>
          <w:szCs w:val="24"/>
          <w:shd w:val="clear" w:color="auto" w:fill="FFFFFF"/>
        </w:rPr>
      </w:pPr>
      <w:r w:rsidRPr="00310EBD">
        <w:rPr>
          <w:rFonts w:ascii="Times New Roman" w:hAnsi="Times New Roman"/>
          <w:bCs/>
          <w:sz w:val="24"/>
          <w:szCs w:val="24"/>
          <w:shd w:val="clear" w:color="auto" w:fill="FFFFFF"/>
        </w:rPr>
        <w:t>Sodium bicarbonate</w:t>
      </w:r>
      <w:r w:rsidRPr="00310EBD">
        <w:rPr>
          <w:rStyle w:val="apple-converted-space"/>
          <w:rFonts w:ascii="Times New Roman" w:hAnsi="Times New Roman"/>
          <w:sz w:val="24"/>
          <w:szCs w:val="24"/>
          <w:shd w:val="clear" w:color="auto" w:fill="FFFFFF"/>
        </w:rPr>
        <w:t> </w:t>
      </w:r>
      <w:r w:rsidRPr="00310EBD">
        <w:rPr>
          <w:rFonts w:ascii="Times New Roman" w:hAnsi="Times New Roman"/>
          <w:sz w:val="24"/>
          <w:szCs w:val="24"/>
          <w:shd w:val="clear" w:color="auto" w:fill="FFFFFF"/>
        </w:rPr>
        <w:t>is a</w:t>
      </w:r>
      <w:r w:rsidRPr="00310EBD">
        <w:rPr>
          <w:rStyle w:val="apple-converted-space"/>
          <w:rFonts w:ascii="Times New Roman" w:hAnsi="Times New Roman"/>
          <w:sz w:val="24"/>
          <w:szCs w:val="24"/>
          <w:shd w:val="clear" w:color="auto" w:fill="FFFFFF"/>
        </w:rPr>
        <w:t> </w:t>
      </w:r>
      <w:hyperlink r:id="rId7" w:tooltip="Chemical compound" w:history="1">
        <w:r w:rsidRPr="00310EBD">
          <w:rPr>
            <w:rStyle w:val="Hyperlink"/>
            <w:rFonts w:ascii="Times New Roman" w:hAnsi="Times New Roman"/>
            <w:color w:val="auto"/>
            <w:sz w:val="24"/>
            <w:szCs w:val="24"/>
            <w:u w:val="none"/>
            <w:shd w:val="clear" w:color="auto" w:fill="FFFFFF"/>
          </w:rPr>
          <w:t>chemical compound</w:t>
        </w:r>
      </w:hyperlink>
      <w:r w:rsidRPr="00310EBD">
        <w:rPr>
          <w:rStyle w:val="apple-converted-space"/>
          <w:rFonts w:ascii="Times New Roman" w:hAnsi="Times New Roman"/>
          <w:sz w:val="24"/>
          <w:szCs w:val="24"/>
          <w:shd w:val="clear" w:color="auto" w:fill="FFFFFF"/>
        </w:rPr>
        <w:t> </w:t>
      </w:r>
      <w:r w:rsidRPr="00310EBD">
        <w:rPr>
          <w:rFonts w:ascii="Times New Roman" w:hAnsi="Times New Roman"/>
          <w:sz w:val="24"/>
          <w:szCs w:val="24"/>
          <w:shd w:val="clear" w:color="auto" w:fill="FFFFFF"/>
        </w:rPr>
        <w:t>with the formula</w:t>
      </w:r>
      <w:r w:rsidRPr="00310EBD">
        <w:rPr>
          <w:rStyle w:val="apple-converted-space"/>
          <w:rFonts w:ascii="Times New Roman" w:hAnsi="Times New Roman"/>
          <w:sz w:val="24"/>
          <w:szCs w:val="24"/>
          <w:shd w:val="clear" w:color="auto" w:fill="FFFFFF"/>
        </w:rPr>
        <w:t> </w:t>
      </w:r>
      <w:hyperlink r:id="rId8" w:tooltip="Sodium" w:history="1">
        <w:r w:rsidRPr="00310EBD">
          <w:rPr>
            <w:rStyle w:val="Hyperlink"/>
            <w:rFonts w:ascii="Times New Roman" w:hAnsi="Times New Roman"/>
            <w:color w:val="auto"/>
            <w:sz w:val="24"/>
            <w:szCs w:val="24"/>
            <w:u w:val="none"/>
            <w:shd w:val="clear" w:color="auto" w:fill="FFFFFF"/>
          </w:rPr>
          <w:t>Na</w:t>
        </w:r>
      </w:hyperlink>
      <w:hyperlink r:id="rId9" w:tooltip="Bicarbonate" w:history="1">
        <w:r w:rsidRPr="00310EBD">
          <w:rPr>
            <w:rStyle w:val="Hyperlink"/>
            <w:rFonts w:ascii="Times New Roman" w:hAnsi="Times New Roman"/>
            <w:color w:val="auto"/>
            <w:sz w:val="24"/>
            <w:szCs w:val="24"/>
            <w:u w:val="none"/>
            <w:shd w:val="clear" w:color="auto" w:fill="FFFFFF"/>
          </w:rPr>
          <w:t>HCO</w:t>
        </w:r>
        <w:r w:rsidRPr="00310EBD">
          <w:rPr>
            <w:rStyle w:val="Hyperlink"/>
            <w:rFonts w:ascii="Times New Roman" w:hAnsi="Times New Roman"/>
            <w:color w:val="auto"/>
            <w:sz w:val="24"/>
            <w:szCs w:val="24"/>
            <w:u w:val="none"/>
            <w:shd w:val="clear" w:color="auto" w:fill="FFFFFF"/>
            <w:vertAlign w:val="subscript"/>
          </w:rPr>
          <w:t>3</w:t>
        </w:r>
      </w:hyperlink>
      <w:r w:rsidRPr="00310EBD">
        <w:rPr>
          <w:rFonts w:ascii="Times New Roman" w:hAnsi="Times New Roman"/>
          <w:sz w:val="24"/>
          <w:szCs w:val="24"/>
          <w:shd w:val="clear" w:color="auto" w:fill="FFFFFF"/>
        </w:rPr>
        <w:t>. It has a slightly salty,</w:t>
      </w:r>
      <w:r w:rsidRPr="00310EBD">
        <w:rPr>
          <w:rStyle w:val="apple-converted-space"/>
          <w:rFonts w:ascii="Times New Roman" w:hAnsi="Times New Roman"/>
          <w:sz w:val="24"/>
          <w:szCs w:val="24"/>
          <w:shd w:val="clear" w:color="auto" w:fill="FFFFFF"/>
        </w:rPr>
        <w:t> </w:t>
      </w:r>
      <w:hyperlink r:id="rId10" w:tooltip="Alkaline" w:history="1">
        <w:r w:rsidRPr="00310EBD">
          <w:rPr>
            <w:rStyle w:val="Hyperlink"/>
            <w:rFonts w:ascii="Times New Roman" w:hAnsi="Times New Roman"/>
            <w:color w:val="auto"/>
            <w:sz w:val="24"/>
            <w:szCs w:val="24"/>
            <w:u w:val="none"/>
            <w:shd w:val="clear" w:color="auto" w:fill="FFFFFF"/>
          </w:rPr>
          <w:t>alkaline</w:t>
        </w:r>
      </w:hyperlink>
      <w:r w:rsidRPr="00310EBD">
        <w:rPr>
          <w:rStyle w:val="apple-converted-space"/>
          <w:rFonts w:ascii="Times New Roman" w:hAnsi="Times New Roman"/>
          <w:sz w:val="24"/>
          <w:szCs w:val="24"/>
          <w:shd w:val="clear" w:color="auto" w:fill="FFFFFF"/>
        </w:rPr>
        <w:t> </w:t>
      </w:r>
      <w:r w:rsidRPr="00310EBD">
        <w:rPr>
          <w:rFonts w:ascii="Times New Roman" w:hAnsi="Times New Roman"/>
          <w:sz w:val="24"/>
          <w:szCs w:val="24"/>
          <w:shd w:val="clear" w:color="auto" w:fill="FFFFFF"/>
        </w:rPr>
        <w:t>taste resembling that of washing soda (</w:t>
      </w:r>
      <w:hyperlink r:id="rId11" w:tooltip="Sodium carbonate" w:history="1">
        <w:r w:rsidRPr="00310EBD">
          <w:rPr>
            <w:rStyle w:val="Hyperlink"/>
            <w:rFonts w:ascii="Times New Roman" w:hAnsi="Times New Roman"/>
            <w:color w:val="auto"/>
            <w:sz w:val="24"/>
            <w:szCs w:val="24"/>
            <w:u w:val="none"/>
            <w:shd w:val="clear" w:color="auto" w:fill="FFFFFF"/>
          </w:rPr>
          <w:t>sodium carbonate</w:t>
        </w:r>
      </w:hyperlink>
      <w:r w:rsidRPr="00310EBD">
        <w:rPr>
          <w:rFonts w:ascii="Times New Roman" w:hAnsi="Times New Roman"/>
          <w:sz w:val="24"/>
          <w:szCs w:val="24"/>
          <w:shd w:val="clear" w:color="auto" w:fill="FFFFFF"/>
        </w:rPr>
        <w:t>). It is a component of the mineral</w:t>
      </w:r>
      <w:r w:rsidRPr="00310EBD">
        <w:rPr>
          <w:rStyle w:val="apple-converted-space"/>
          <w:rFonts w:ascii="Times New Roman" w:hAnsi="Times New Roman"/>
          <w:sz w:val="24"/>
          <w:szCs w:val="24"/>
          <w:shd w:val="clear" w:color="auto" w:fill="FFFFFF"/>
        </w:rPr>
        <w:t> </w:t>
      </w:r>
      <w:hyperlink r:id="rId12" w:tooltip="Natron" w:history="1">
        <w:r w:rsidRPr="00310EBD">
          <w:rPr>
            <w:rStyle w:val="Hyperlink"/>
            <w:rFonts w:ascii="Times New Roman" w:hAnsi="Times New Roman"/>
            <w:color w:val="auto"/>
            <w:sz w:val="24"/>
            <w:szCs w:val="24"/>
            <w:u w:val="none"/>
            <w:shd w:val="clear" w:color="auto" w:fill="FFFFFF"/>
          </w:rPr>
          <w:t>natron</w:t>
        </w:r>
      </w:hyperlink>
      <w:r w:rsidRPr="00310EBD">
        <w:rPr>
          <w:rStyle w:val="apple-converted-space"/>
          <w:rFonts w:ascii="Times New Roman" w:hAnsi="Times New Roman"/>
          <w:sz w:val="24"/>
          <w:szCs w:val="24"/>
          <w:shd w:val="clear" w:color="auto" w:fill="FFFFFF"/>
        </w:rPr>
        <w:t> </w:t>
      </w:r>
      <w:r w:rsidRPr="00310EBD">
        <w:rPr>
          <w:rFonts w:ascii="Times New Roman" w:hAnsi="Times New Roman"/>
          <w:sz w:val="24"/>
          <w:szCs w:val="24"/>
          <w:shd w:val="clear" w:color="auto" w:fill="FFFFFF"/>
        </w:rPr>
        <w:t>and is found dissolved in many</w:t>
      </w:r>
      <w:r w:rsidRPr="00310EBD">
        <w:rPr>
          <w:rStyle w:val="apple-converted-space"/>
          <w:rFonts w:ascii="Times New Roman" w:hAnsi="Times New Roman"/>
          <w:sz w:val="24"/>
          <w:szCs w:val="24"/>
          <w:shd w:val="clear" w:color="auto" w:fill="FFFFFF"/>
        </w:rPr>
        <w:t> </w:t>
      </w:r>
      <w:hyperlink r:id="rId13" w:tooltip="Mineral spring" w:history="1">
        <w:r w:rsidRPr="00310EBD">
          <w:rPr>
            <w:rStyle w:val="Hyperlink"/>
            <w:rFonts w:ascii="Times New Roman" w:hAnsi="Times New Roman"/>
            <w:color w:val="auto"/>
            <w:sz w:val="24"/>
            <w:szCs w:val="24"/>
            <w:u w:val="none"/>
            <w:shd w:val="clear" w:color="auto" w:fill="FFFFFF"/>
          </w:rPr>
          <w:t>mineral springs</w:t>
        </w:r>
      </w:hyperlink>
      <w:r w:rsidRPr="00310EBD">
        <w:rPr>
          <w:rFonts w:ascii="Times New Roman" w:hAnsi="Times New Roman"/>
          <w:sz w:val="24"/>
          <w:szCs w:val="24"/>
          <w:shd w:val="clear" w:color="auto" w:fill="FFFFFF"/>
        </w:rPr>
        <w:t>. It is among the</w:t>
      </w:r>
      <w:r w:rsidRPr="00310EBD">
        <w:rPr>
          <w:rStyle w:val="apple-converted-space"/>
          <w:rFonts w:ascii="Times New Roman" w:hAnsi="Times New Roman"/>
          <w:sz w:val="24"/>
          <w:szCs w:val="24"/>
          <w:shd w:val="clear" w:color="auto" w:fill="FFFFFF"/>
        </w:rPr>
        <w:t> </w:t>
      </w:r>
      <w:r w:rsidRPr="00310EBD">
        <w:rPr>
          <w:rFonts w:ascii="Times New Roman" w:hAnsi="Times New Roman"/>
          <w:sz w:val="24"/>
          <w:szCs w:val="24"/>
        </w:rPr>
        <w:t xml:space="preserve">food additives </w:t>
      </w:r>
      <w:r w:rsidRPr="00310EBD">
        <w:rPr>
          <w:rFonts w:ascii="Times New Roman" w:hAnsi="Times New Roman"/>
          <w:sz w:val="24"/>
          <w:szCs w:val="24"/>
          <w:shd w:val="clear" w:color="auto" w:fill="FFFFFF"/>
        </w:rPr>
        <w:t>encoded by the</w:t>
      </w:r>
      <w:r w:rsidRPr="00310EBD">
        <w:rPr>
          <w:rStyle w:val="apple-converted-space"/>
          <w:rFonts w:ascii="Times New Roman" w:hAnsi="Times New Roman"/>
          <w:sz w:val="24"/>
          <w:szCs w:val="24"/>
          <w:shd w:val="clear" w:color="auto" w:fill="FFFFFF"/>
        </w:rPr>
        <w:t> </w:t>
      </w:r>
      <w:hyperlink r:id="rId14" w:tooltip="European Union" w:history="1">
        <w:r w:rsidRPr="00310EBD">
          <w:rPr>
            <w:rStyle w:val="Hyperlink"/>
            <w:rFonts w:ascii="Times New Roman" w:hAnsi="Times New Roman"/>
            <w:color w:val="auto"/>
            <w:sz w:val="24"/>
            <w:szCs w:val="24"/>
            <w:u w:val="none"/>
            <w:shd w:val="clear" w:color="auto" w:fill="FFFFFF"/>
          </w:rPr>
          <w:t>European Union</w:t>
        </w:r>
      </w:hyperlink>
      <w:r w:rsidRPr="00310EBD">
        <w:rPr>
          <w:rFonts w:ascii="Times New Roman" w:hAnsi="Times New Roman"/>
          <w:sz w:val="24"/>
          <w:szCs w:val="24"/>
          <w:shd w:val="clear" w:color="auto" w:fill="FFFFFF"/>
        </w:rPr>
        <w:t>, identified as</w:t>
      </w:r>
      <w:r w:rsidRPr="00310EBD">
        <w:rPr>
          <w:rStyle w:val="apple-converted-space"/>
          <w:rFonts w:ascii="Times New Roman" w:hAnsi="Times New Roman"/>
          <w:sz w:val="24"/>
          <w:szCs w:val="24"/>
          <w:shd w:val="clear" w:color="auto" w:fill="FFFFFF"/>
        </w:rPr>
        <w:t> </w:t>
      </w:r>
      <w:hyperlink r:id="rId15" w:anchor="E500.E2.80.93E599_.28acidity_regulators.2C_anti-caking_agents.29" w:tooltip="E number" w:history="1">
        <w:r w:rsidRPr="00310EBD">
          <w:rPr>
            <w:rStyle w:val="Hyperlink"/>
            <w:rFonts w:ascii="Times New Roman" w:hAnsi="Times New Roman"/>
            <w:color w:val="auto"/>
            <w:sz w:val="24"/>
            <w:szCs w:val="24"/>
            <w:u w:val="none"/>
            <w:shd w:val="clear" w:color="auto" w:fill="FFFFFF"/>
          </w:rPr>
          <w:t>E 500</w:t>
        </w:r>
      </w:hyperlink>
      <w:r w:rsidRPr="00310EBD">
        <w:rPr>
          <w:rFonts w:ascii="Times New Roman" w:hAnsi="Times New Roman"/>
          <w:sz w:val="24"/>
          <w:szCs w:val="24"/>
          <w:shd w:val="clear" w:color="auto" w:fill="FFFFFF"/>
        </w:rPr>
        <w:t xml:space="preserve">. Since it has long been known and is widely used, the salt has many related names </w:t>
      </w:r>
      <w:r w:rsidRPr="00310EBD">
        <w:rPr>
          <w:rFonts w:ascii="Times New Roman" w:hAnsi="Times New Roman"/>
          <w:sz w:val="24"/>
          <w:szCs w:val="24"/>
          <w:shd w:val="clear" w:color="auto" w:fill="FFFFFF"/>
        </w:rPr>
        <w:lastRenderedPageBreak/>
        <w:t>such as</w:t>
      </w:r>
      <w:r w:rsidRPr="00310EBD">
        <w:rPr>
          <w:rStyle w:val="apple-converted-space"/>
          <w:rFonts w:ascii="Times New Roman" w:hAnsi="Times New Roman"/>
          <w:sz w:val="24"/>
          <w:szCs w:val="24"/>
          <w:shd w:val="clear" w:color="auto" w:fill="FFFFFF"/>
        </w:rPr>
        <w:t> </w:t>
      </w:r>
      <w:r w:rsidRPr="00310EBD">
        <w:rPr>
          <w:rFonts w:ascii="Times New Roman" w:hAnsi="Times New Roman"/>
          <w:bCs/>
          <w:sz w:val="24"/>
          <w:szCs w:val="24"/>
          <w:shd w:val="clear" w:color="auto" w:fill="FFFFFF"/>
        </w:rPr>
        <w:t>baking soda</w:t>
      </w:r>
      <w:r w:rsidRPr="00310EBD">
        <w:rPr>
          <w:rFonts w:ascii="Times New Roman" w:hAnsi="Times New Roman"/>
          <w:sz w:val="24"/>
          <w:szCs w:val="24"/>
          <w:shd w:val="clear" w:color="auto" w:fill="FFFFFF"/>
        </w:rPr>
        <w:t>,</w:t>
      </w:r>
      <w:r w:rsidRPr="00310EBD">
        <w:rPr>
          <w:rStyle w:val="apple-converted-space"/>
          <w:rFonts w:ascii="Times New Roman" w:hAnsi="Times New Roman"/>
          <w:sz w:val="24"/>
          <w:szCs w:val="24"/>
          <w:shd w:val="clear" w:color="auto" w:fill="FFFFFF"/>
        </w:rPr>
        <w:t> </w:t>
      </w:r>
      <w:r w:rsidRPr="00310EBD">
        <w:rPr>
          <w:rFonts w:ascii="Times New Roman" w:hAnsi="Times New Roman"/>
          <w:bCs/>
          <w:sz w:val="24"/>
          <w:szCs w:val="24"/>
          <w:shd w:val="clear" w:color="auto" w:fill="FFFFFF"/>
        </w:rPr>
        <w:t>bread soda</w:t>
      </w:r>
      <w:r w:rsidRPr="00310EBD">
        <w:rPr>
          <w:rFonts w:ascii="Times New Roman" w:hAnsi="Times New Roman"/>
          <w:sz w:val="24"/>
          <w:szCs w:val="24"/>
          <w:shd w:val="clear" w:color="auto" w:fill="FFFFFF"/>
        </w:rPr>
        <w:t>,</w:t>
      </w:r>
      <w:r w:rsidRPr="00310EBD">
        <w:rPr>
          <w:rStyle w:val="apple-converted-space"/>
          <w:rFonts w:ascii="Times New Roman" w:hAnsi="Times New Roman"/>
          <w:sz w:val="24"/>
          <w:szCs w:val="24"/>
          <w:shd w:val="clear" w:color="auto" w:fill="FFFFFF"/>
        </w:rPr>
        <w:t> </w:t>
      </w:r>
      <w:r w:rsidRPr="00310EBD">
        <w:rPr>
          <w:rFonts w:ascii="Times New Roman" w:hAnsi="Times New Roman"/>
          <w:bCs/>
          <w:sz w:val="24"/>
          <w:szCs w:val="24"/>
          <w:shd w:val="clear" w:color="auto" w:fill="FFFFFF"/>
        </w:rPr>
        <w:t>cooking soda</w:t>
      </w:r>
      <w:r w:rsidRPr="00310EBD">
        <w:rPr>
          <w:rFonts w:ascii="Times New Roman" w:hAnsi="Times New Roman"/>
          <w:sz w:val="24"/>
          <w:szCs w:val="24"/>
          <w:shd w:val="clear" w:color="auto" w:fill="FFFFFF"/>
        </w:rPr>
        <w:t>, and</w:t>
      </w:r>
      <w:r w:rsidRPr="00310EBD">
        <w:rPr>
          <w:rStyle w:val="apple-converted-space"/>
          <w:rFonts w:ascii="Times New Roman" w:hAnsi="Times New Roman"/>
          <w:sz w:val="24"/>
          <w:szCs w:val="24"/>
          <w:shd w:val="clear" w:color="auto" w:fill="FFFFFF"/>
        </w:rPr>
        <w:t> </w:t>
      </w:r>
      <w:r w:rsidR="00C71940">
        <w:rPr>
          <w:rFonts w:ascii="Times New Roman" w:hAnsi="Times New Roman"/>
          <w:bCs/>
          <w:sz w:val="24"/>
          <w:szCs w:val="24"/>
          <w:shd w:val="clear" w:color="auto" w:fill="FFFFFF"/>
        </w:rPr>
        <w:t xml:space="preserve">bicarbonate of soda </w:t>
      </w:r>
      <w:r w:rsidR="00C71940" w:rsidRPr="00C71940">
        <w:rPr>
          <w:rFonts w:ascii="Times New Roman" w:hAnsi="Times New Roman"/>
          <w:bCs/>
          <w:sz w:val="24"/>
          <w:szCs w:val="24"/>
          <w:shd w:val="clear" w:color="auto" w:fill="FFFFFF"/>
        </w:rPr>
        <w:t>(</w:t>
      </w:r>
      <w:r w:rsidR="00C71940" w:rsidRPr="00C71940">
        <w:rPr>
          <w:rFonts w:ascii="Times New Roman" w:hAnsi="Times New Roman"/>
          <w:color w:val="252525"/>
          <w:sz w:val="24"/>
          <w:szCs w:val="24"/>
          <w:shd w:val="clear" w:color="auto" w:fill="FFFFFF"/>
        </w:rPr>
        <w:t>"Physical Constants of Inorganic Compounds".</w:t>
      </w:r>
      <w:r w:rsidR="00C71940" w:rsidRPr="00C71940">
        <w:rPr>
          <w:rFonts w:ascii="Times New Roman" w:hAnsi="Times New Roman"/>
          <w:color w:val="252525"/>
          <w:sz w:val="24"/>
          <w:szCs w:val="24"/>
        </w:rPr>
        <w:t> </w:t>
      </w:r>
      <w:r w:rsidR="00C71940" w:rsidRPr="00C71940">
        <w:rPr>
          <w:rFonts w:ascii="Times New Roman" w:hAnsi="Times New Roman"/>
          <w:i/>
          <w:iCs/>
          <w:color w:val="252525"/>
          <w:sz w:val="24"/>
          <w:szCs w:val="24"/>
          <w:shd w:val="clear" w:color="auto" w:fill="FFFFFF"/>
        </w:rPr>
        <w:t>CRC Handbook</w:t>
      </w:r>
      <w:r w:rsidR="00C71940" w:rsidRPr="00C71940">
        <w:rPr>
          <w:rFonts w:ascii="Times New Roman" w:hAnsi="Times New Roman"/>
          <w:color w:val="252525"/>
          <w:sz w:val="24"/>
          <w:szCs w:val="24"/>
          <w:shd w:val="clear" w:color="auto" w:fill="FFFFFF"/>
        </w:rPr>
        <w:t>, p. 4-85.)</w:t>
      </w:r>
    </w:p>
    <w:p w:rsidR="00A51137" w:rsidRPr="00310EBD" w:rsidRDefault="00A51137" w:rsidP="004F0133">
      <w:pPr>
        <w:shd w:val="clear" w:color="auto" w:fill="FFFFFF"/>
        <w:spacing w:after="0" w:line="360" w:lineRule="auto"/>
        <w:jc w:val="both"/>
        <w:rPr>
          <w:rFonts w:ascii="Times New Roman" w:hAnsi="Times New Roman"/>
          <w:sz w:val="24"/>
          <w:szCs w:val="24"/>
        </w:rPr>
      </w:pPr>
      <w:r w:rsidRPr="00310EBD">
        <w:rPr>
          <w:rFonts w:ascii="Times New Roman" w:hAnsi="Times New Roman"/>
          <w:sz w:val="24"/>
          <w:szCs w:val="24"/>
        </w:rPr>
        <w:t>NaHCO</w:t>
      </w:r>
      <w:r w:rsidRPr="00310EBD">
        <w:rPr>
          <w:rFonts w:ascii="Times New Roman" w:hAnsi="Times New Roman"/>
          <w:sz w:val="24"/>
          <w:szCs w:val="24"/>
          <w:vertAlign w:val="subscript"/>
        </w:rPr>
        <w:t>3</w:t>
      </w:r>
      <w:r w:rsidRPr="00310EBD">
        <w:rPr>
          <w:rFonts w:ascii="Times New Roman" w:hAnsi="Times New Roman"/>
          <w:sz w:val="24"/>
          <w:szCs w:val="24"/>
        </w:rPr>
        <w:t> may be obtained by the reaction of carbon dioxide with an </w:t>
      </w:r>
      <w:hyperlink r:id="rId16" w:tooltip="Aqueous solution" w:history="1">
        <w:r w:rsidRPr="00310EBD">
          <w:rPr>
            <w:rFonts w:ascii="Times New Roman" w:hAnsi="Times New Roman"/>
            <w:sz w:val="24"/>
            <w:szCs w:val="24"/>
          </w:rPr>
          <w:t>aqueous solution</w:t>
        </w:r>
      </w:hyperlink>
      <w:r w:rsidRPr="00310EBD">
        <w:rPr>
          <w:rFonts w:ascii="Times New Roman" w:hAnsi="Times New Roman"/>
          <w:sz w:val="24"/>
          <w:szCs w:val="24"/>
        </w:rPr>
        <w:t> of </w:t>
      </w:r>
      <w:hyperlink r:id="rId17" w:tooltip="Sodium hydroxide" w:history="1">
        <w:r w:rsidRPr="00310EBD">
          <w:rPr>
            <w:rFonts w:ascii="Times New Roman" w:hAnsi="Times New Roman"/>
            <w:sz w:val="24"/>
            <w:szCs w:val="24"/>
          </w:rPr>
          <w:t>sodium hydroxide</w:t>
        </w:r>
      </w:hyperlink>
      <w:r w:rsidRPr="00310EBD">
        <w:rPr>
          <w:rFonts w:ascii="Times New Roman" w:hAnsi="Times New Roman"/>
          <w:sz w:val="24"/>
          <w:szCs w:val="24"/>
        </w:rPr>
        <w:t>. The initial reaction produces </w:t>
      </w:r>
      <w:hyperlink r:id="rId18" w:tooltip="Sodium carbonate" w:history="1">
        <w:r w:rsidRPr="00310EBD">
          <w:rPr>
            <w:rFonts w:ascii="Times New Roman" w:hAnsi="Times New Roman"/>
            <w:sz w:val="24"/>
            <w:szCs w:val="24"/>
          </w:rPr>
          <w:t>sodium carbonate</w:t>
        </w:r>
      </w:hyperlink>
      <w:r w:rsidRPr="00310EBD">
        <w:rPr>
          <w:rFonts w:ascii="Times New Roman" w:hAnsi="Times New Roman"/>
          <w:sz w:val="24"/>
          <w:szCs w:val="24"/>
        </w:rPr>
        <w:t>:</w:t>
      </w:r>
    </w:p>
    <w:p w:rsidR="00A51137" w:rsidRPr="00310EBD" w:rsidRDefault="00A51137" w:rsidP="004F0133">
      <w:pPr>
        <w:shd w:val="clear" w:color="auto" w:fill="FFFFFF"/>
        <w:spacing w:after="0" w:line="360" w:lineRule="auto"/>
        <w:jc w:val="both"/>
        <w:rPr>
          <w:rFonts w:ascii="Times New Roman" w:hAnsi="Times New Roman"/>
          <w:sz w:val="24"/>
          <w:szCs w:val="24"/>
        </w:rPr>
      </w:pPr>
      <w:r w:rsidRPr="00310EBD">
        <w:rPr>
          <w:rFonts w:ascii="Times New Roman" w:hAnsi="Times New Roman"/>
          <w:sz w:val="24"/>
          <w:szCs w:val="24"/>
        </w:rPr>
        <w:t>CO</w:t>
      </w:r>
      <w:r w:rsidRPr="00310EBD">
        <w:rPr>
          <w:rFonts w:ascii="Times New Roman" w:hAnsi="Times New Roman"/>
          <w:sz w:val="24"/>
          <w:szCs w:val="24"/>
          <w:vertAlign w:val="subscript"/>
        </w:rPr>
        <w:t>2</w:t>
      </w:r>
      <w:r w:rsidRPr="00310EBD">
        <w:rPr>
          <w:rFonts w:ascii="Times New Roman" w:hAnsi="Times New Roman"/>
          <w:sz w:val="24"/>
          <w:szCs w:val="24"/>
        </w:rPr>
        <w:t> + 2 NaOH → Na</w:t>
      </w:r>
      <w:r w:rsidRPr="00310EBD">
        <w:rPr>
          <w:rFonts w:ascii="Times New Roman" w:hAnsi="Times New Roman"/>
          <w:sz w:val="24"/>
          <w:szCs w:val="24"/>
          <w:vertAlign w:val="subscript"/>
        </w:rPr>
        <w:t>2</w:t>
      </w:r>
      <w:r w:rsidRPr="00310EBD">
        <w:rPr>
          <w:rFonts w:ascii="Times New Roman" w:hAnsi="Times New Roman"/>
          <w:sz w:val="24"/>
          <w:szCs w:val="24"/>
        </w:rPr>
        <w:t>CO</w:t>
      </w:r>
      <w:r w:rsidRPr="00310EBD">
        <w:rPr>
          <w:rFonts w:ascii="Times New Roman" w:hAnsi="Times New Roman"/>
          <w:sz w:val="24"/>
          <w:szCs w:val="24"/>
          <w:vertAlign w:val="subscript"/>
        </w:rPr>
        <w:t>3</w:t>
      </w:r>
      <w:r w:rsidRPr="00310EBD">
        <w:rPr>
          <w:rFonts w:ascii="Times New Roman" w:hAnsi="Times New Roman"/>
          <w:sz w:val="24"/>
          <w:szCs w:val="24"/>
        </w:rPr>
        <w:t> + H</w:t>
      </w:r>
      <w:r w:rsidRPr="00310EBD">
        <w:rPr>
          <w:rFonts w:ascii="Times New Roman" w:hAnsi="Times New Roman"/>
          <w:sz w:val="24"/>
          <w:szCs w:val="24"/>
          <w:vertAlign w:val="subscript"/>
        </w:rPr>
        <w:t>2</w:t>
      </w:r>
      <w:r w:rsidRPr="00310EBD">
        <w:rPr>
          <w:rFonts w:ascii="Times New Roman" w:hAnsi="Times New Roman"/>
          <w:sz w:val="24"/>
          <w:szCs w:val="24"/>
        </w:rPr>
        <w:t>O</w:t>
      </w:r>
    </w:p>
    <w:p w:rsidR="00A51137" w:rsidRPr="00310EBD" w:rsidRDefault="00A51137" w:rsidP="004F0133">
      <w:pPr>
        <w:shd w:val="clear" w:color="auto" w:fill="FFFFFF"/>
        <w:spacing w:after="0" w:line="360" w:lineRule="auto"/>
        <w:jc w:val="both"/>
        <w:rPr>
          <w:rFonts w:ascii="Times New Roman" w:hAnsi="Times New Roman"/>
          <w:sz w:val="24"/>
          <w:szCs w:val="24"/>
        </w:rPr>
      </w:pPr>
      <w:r w:rsidRPr="00310EBD">
        <w:rPr>
          <w:rFonts w:ascii="Times New Roman" w:hAnsi="Times New Roman"/>
          <w:sz w:val="24"/>
          <w:szCs w:val="24"/>
        </w:rPr>
        <w:t>Further addition of carbon dioxide produces sodium bicarbonate, which at sufficiently high concentration will precipitate out of solution:</w:t>
      </w:r>
    </w:p>
    <w:p w:rsidR="00A51137" w:rsidRPr="00310EBD" w:rsidRDefault="00A51137" w:rsidP="004F0133">
      <w:pPr>
        <w:shd w:val="clear" w:color="auto" w:fill="FFFFFF"/>
        <w:spacing w:after="0" w:line="360" w:lineRule="auto"/>
        <w:jc w:val="both"/>
        <w:rPr>
          <w:rFonts w:ascii="Times New Roman" w:hAnsi="Times New Roman"/>
          <w:sz w:val="24"/>
          <w:szCs w:val="24"/>
        </w:rPr>
      </w:pPr>
      <w:r w:rsidRPr="00310EBD">
        <w:rPr>
          <w:rFonts w:ascii="Times New Roman" w:hAnsi="Times New Roman"/>
          <w:sz w:val="24"/>
          <w:szCs w:val="24"/>
        </w:rPr>
        <w:t>Na</w:t>
      </w:r>
      <w:r w:rsidRPr="00310EBD">
        <w:rPr>
          <w:rFonts w:ascii="Times New Roman" w:hAnsi="Times New Roman"/>
          <w:sz w:val="24"/>
          <w:szCs w:val="24"/>
          <w:vertAlign w:val="subscript"/>
        </w:rPr>
        <w:t>2</w:t>
      </w:r>
      <w:r w:rsidRPr="00310EBD">
        <w:rPr>
          <w:rFonts w:ascii="Times New Roman" w:hAnsi="Times New Roman"/>
          <w:sz w:val="24"/>
          <w:szCs w:val="24"/>
        </w:rPr>
        <w:t>CO</w:t>
      </w:r>
      <w:r w:rsidRPr="00310EBD">
        <w:rPr>
          <w:rFonts w:ascii="Times New Roman" w:hAnsi="Times New Roman"/>
          <w:sz w:val="24"/>
          <w:szCs w:val="24"/>
          <w:vertAlign w:val="subscript"/>
        </w:rPr>
        <w:t>3</w:t>
      </w:r>
      <w:r w:rsidRPr="00310EBD">
        <w:rPr>
          <w:rFonts w:ascii="Times New Roman" w:hAnsi="Times New Roman"/>
          <w:sz w:val="24"/>
          <w:szCs w:val="24"/>
        </w:rPr>
        <w:t> + CO</w:t>
      </w:r>
      <w:r w:rsidRPr="00310EBD">
        <w:rPr>
          <w:rFonts w:ascii="Times New Roman" w:hAnsi="Times New Roman"/>
          <w:sz w:val="24"/>
          <w:szCs w:val="24"/>
          <w:vertAlign w:val="subscript"/>
        </w:rPr>
        <w:t>2</w:t>
      </w:r>
      <w:r w:rsidRPr="00310EBD">
        <w:rPr>
          <w:rFonts w:ascii="Times New Roman" w:hAnsi="Times New Roman"/>
          <w:sz w:val="24"/>
          <w:szCs w:val="24"/>
        </w:rPr>
        <w:t> + H</w:t>
      </w:r>
      <w:r w:rsidRPr="00310EBD">
        <w:rPr>
          <w:rFonts w:ascii="Times New Roman" w:hAnsi="Times New Roman"/>
          <w:sz w:val="24"/>
          <w:szCs w:val="24"/>
          <w:vertAlign w:val="subscript"/>
        </w:rPr>
        <w:t>2</w:t>
      </w:r>
      <w:r w:rsidRPr="00310EBD">
        <w:rPr>
          <w:rFonts w:ascii="Times New Roman" w:hAnsi="Times New Roman"/>
          <w:sz w:val="24"/>
          <w:szCs w:val="24"/>
        </w:rPr>
        <w:t>O → 2 NaHCO</w:t>
      </w:r>
      <w:r w:rsidRPr="00310EBD">
        <w:rPr>
          <w:rFonts w:ascii="Times New Roman" w:hAnsi="Times New Roman"/>
          <w:sz w:val="24"/>
          <w:szCs w:val="24"/>
          <w:vertAlign w:val="subscript"/>
        </w:rPr>
        <w:t>3</w:t>
      </w:r>
    </w:p>
    <w:p w:rsidR="00A51137" w:rsidRPr="00310EBD" w:rsidRDefault="00A51137" w:rsidP="004F0133">
      <w:pPr>
        <w:shd w:val="clear" w:color="auto" w:fill="FFFFFF"/>
        <w:spacing w:after="0" w:line="360" w:lineRule="auto"/>
        <w:jc w:val="both"/>
        <w:rPr>
          <w:rFonts w:ascii="Times New Roman" w:hAnsi="Times New Roman"/>
          <w:sz w:val="24"/>
          <w:szCs w:val="24"/>
        </w:rPr>
      </w:pPr>
      <w:r w:rsidRPr="00310EBD">
        <w:rPr>
          <w:rFonts w:ascii="Times New Roman" w:hAnsi="Times New Roman"/>
          <w:sz w:val="24"/>
          <w:szCs w:val="24"/>
        </w:rPr>
        <w:t>Commercial quantities of baking soda are also produced by a similar method: soda ash is dissolved in water and treated with carbon dioxide. Sodium bicarbonate precipitates as a solid from this method:</w:t>
      </w:r>
    </w:p>
    <w:p w:rsidR="00A51137" w:rsidRPr="00310EBD" w:rsidRDefault="00A51137" w:rsidP="004F0133">
      <w:pPr>
        <w:shd w:val="clear" w:color="auto" w:fill="FFFFFF"/>
        <w:spacing w:after="0" w:line="360" w:lineRule="auto"/>
        <w:jc w:val="both"/>
        <w:rPr>
          <w:rFonts w:ascii="Times New Roman" w:hAnsi="Times New Roman"/>
          <w:sz w:val="24"/>
          <w:szCs w:val="24"/>
          <w:vertAlign w:val="subscript"/>
        </w:rPr>
      </w:pPr>
      <w:r w:rsidRPr="00310EBD">
        <w:rPr>
          <w:rFonts w:ascii="Times New Roman" w:hAnsi="Times New Roman"/>
          <w:sz w:val="24"/>
          <w:szCs w:val="24"/>
        </w:rPr>
        <w:t>Na</w:t>
      </w:r>
      <w:r w:rsidRPr="00310EBD">
        <w:rPr>
          <w:rFonts w:ascii="Times New Roman" w:hAnsi="Times New Roman"/>
          <w:sz w:val="24"/>
          <w:szCs w:val="24"/>
          <w:vertAlign w:val="subscript"/>
        </w:rPr>
        <w:t>2</w:t>
      </w:r>
      <w:r w:rsidRPr="00310EBD">
        <w:rPr>
          <w:rFonts w:ascii="Times New Roman" w:hAnsi="Times New Roman"/>
          <w:sz w:val="24"/>
          <w:szCs w:val="24"/>
        </w:rPr>
        <w:t>CO</w:t>
      </w:r>
      <w:r w:rsidRPr="00310EBD">
        <w:rPr>
          <w:rFonts w:ascii="Times New Roman" w:hAnsi="Times New Roman"/>
          <w:sz w:val="24"/>
          <w:szCs w:val="24"/>
          <w:vertAlign w:val="subscript"/>
        </w:rPr>
        <w:t>3</w:t>
      </w:r>
      <w:r w:rsidRPr="00310EBD">
        <w:rPr>
          <w:rFonts w:ascii="Times New Roman" w:hAnsi="Times New Roman"/>
          <w:sz w:val="24"/>
          <w:szCs w:val="24"/>
        </w:rPr>
        <w:t> + CO</w:t>
      </w:r>
      <w:r w:rsidRPr="00310EBD">
        <w:rPr>
          <w:rFonts w:ascii="Times New Roman" w:hAnsi="Times New Roman"/>
          <w:sz w:val="24"/>
          <w:szCs w:val="24"/>
          <w:vertAlign w:val="subscript"/>
        </w:rPr>
        <w:t>2</w:t>
      </w:r>
      <w:r w:rsidRPr="00310EBD">
        <w:rPr>
          <w:rFonts w:ascii="Times New Roman" w:hAnsi="Times New Roman"/>
          <w:sz w:val="24"/>
          <w:szCs w:val="24"/>
        </w:rPr>
        <w:t> + H</w:t>
      </w:r>
      <w:r w:rsidRPr="00310EBD">
        <w:rPr>
          <w:rFonts w:ascii="Times New Roman" w:hAnsi="Times New Roman"/>
          <w:sz w:val="24"/>
          <w:szCs w:val="24"/>
          <w:vertAlign w:val="subscript"/>
        </w:rPr>
        <w:t>2</w:t>
      </w:r>
      <w:r w:rsidRPr="00310EBD">
        <w:rPr>
          <w:rFonts w:ascii="Times New Roman" w:hAnsi="Times New Roman"/>
          <w:sz w:val="24"/>
          <w:szCs w:val="24"/>
        </w:rPr>
        <w:t>O → 2 NaHCO</w:t>
      </w:r>
      <w:r w:rsidRPr="00310EBD">
        <w:rPr>
          <w:rFonts w:ascii="Times New Roman" w:hAnsi="Times New Roman"/>
          <w:sz w:val="24"/>
          <w:szCs w:val="24"/>
          <w:vertAlign w:val="subscript"/>
        </w:rPr>
        <w:t>3</w:t>
      </w:r>
    </w:p>
    <w:p w:rsidR="00A51137" w:rsidRPr="00310EBD" w:rsidRDefault="0063301C" w:rsidP="004F0133">
      <w:pPr>
        <w:shd w:val="clear" w:color="auto" w:fill="FFFFFF"/>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1391285" cy="1025525"/>
            <wp:effectExtent l="19050" t="0" r="0" b="0"/>
            <wp:docPr id="2" name="Picture 1" descr="C:\Users\KHASRU\Desktop\Sodium-Bicarbon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SRU\Desktop\Sodium-Bicarbonate.jpg"/>
                    <pic:cNvPicPr>
                      <a:picLocks noChangeAspect="1" noChangeArrowheads="1"/>
                    </pic:cNvPicPr>
                  </pic:nvPicPr>
                  <pic:blipFill>
                    <a:blip r:embed="rId19"/>
                    <a:srcRect/>
                    <a:stretch>
                      <a:fillRect/>
                    </a:stretch>
                  </pic:blipFill>
                  <pic:spPr bwMode="auto">
                    <a:xfrm>
                      <a:off x="0" y="0"/>
                      <a:ext cx="1391285" cy="1025525"/>
                    </a:xfrm>
                    <a:prstGeom prst="rect">
                      <a:avLst/>
                    </a:prstGeom>
                    <a:noFill/>
                    <a:ln w="9525">
                      <a:noFill/>
                      <a:miter lim="800000"/>
                      <a:headEnd/>
                      <a:tailEnd/>
                    </a:ln>
                  </pic:spPr>
                </pic:pic>
              </a:graphicData>
            </a:graphic>
          </wp:inline>
        </w:drawing>
      </w:r>
      <w:r w:rsidR="00A51137" w:rsidRPr="00310EBD">
        <w:rPr>
          <w:rFonts w:ascii="Times New Roman" w:hAnsi="Times New Roman"/>
          <w:noProof/>
          <w:sz w:val="24"/>
          <w:szCs w:val="24"/>
        </w:rPr>
        <w:t xml:space="preserve">                                                </w:t>
      </w:r>
      <w:r>
        <w:rPr>
          <w:rFonts w:ascii="Times New Roman" w:hAnsi="Times New Roman"/>
          <w:noProof/>
          <w:sz w:val="24"/>
          <w:szCs w:val="24"/>
        </w:rPr>
        <w:drawing>
          <wp:inline distT="0" distB="0" distL="0" distR="0">
            <wp:extent cx="1304290" cy="914400"/>
            <wp:effectExtent l="19050" t="0" r="0" b="0"/>
            <wp:docPr id="3" name="Picture 3" descr="C:\Users\KHASRU\Desktop\Sodium_bicarbon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ASRU\Desktop\Sodium_bicarbonate.png"/>
                    <pic:cNvPicPr>
                      <a:picLocks noChangeAspect="1" noChangeArrowheads="1"/>
                    </pic:cNvPicPr>
                  </pic:nvPicPr>
                  <pic:blipFill>
                    <a:blip r:embed="rId20"/>
                    <a:srcRect/>
                    <a:stretch>
                      <a:fillRect/>
                    </a:stretch>
                  </pic:blipFill>
                  <pic:spPr bwMode="auto">
                    <a:xfrm>
                      <a:off x="0" y="0"/>
                      <a:ext cx="1304290" cy="914400"/>
                    </a:xfrm>
                    <a:prstGeom prst="rect">
                      <a:avLst/>
                    </a:prstGeom>
                    <a:noFill/>
                    <a:ln w="9525">
                      <a:noFill/>
                      <a:miter lim="800000"/>
                      <a:headEnd/>
                      <a:tailEnd/>
                    </a:ln>
                  </pic:spPr>
                </pic:pic>
              </a:graphicData>
            </a:graphic>
          </wp:inline>
        </w:drawing>
      </w:r>
    </w:p>
    <w:p w:rsidR="004F0133" w:rsidRDefault="00A51137" w:rsidP="004F0133">
      <w:pPr>
        <w:spacing w:after="0" w:line="360" w:lineRule="auto"/>
        <w:jc w:val="both"/>
        <w:rPr>
          <w:rFonts w:ascii="Times New Roman" w:hAnsi="Times New Roman"/>
          <w:sz w:val="24"/>
          <w:szCs w:val="24"/>
        </w:rPr>
      </w:pPr>
      <w:r>
        <w:rPr>
          <w:rFonts w:ascii="Times New Roman" w:hAnsi="Times New Roman"/>
          <w:sz w:val="24"/>
          <w:szCs w:val="24"/>
        </w:rPr>
        <w:t xml:space="preserve">      </w:t>
      </w:r>
      <w:r w:rsidRPr="005C656C">
        <w:rPr>
          <w:rFonts w:ascii="Times New Roman" w:hAnsi="Times New Roman"/>
          <w:b/>
          <w:sz w:val="24"/>
          <w:szCs w:val="24"/>
        </w:rPr>
        <w:t>Fig No 2.1:</w:t>
      </w:r>
      <w:r w:rsidRPr="00310EBD">
        <w:rPr>
          <w:rFonts w:ascii="Times New Roman" w:hAnsi="Times New Roman"/>
          <w:sz w:val="24"/>
          <w:szCs w:val="24"/>
        </w:rPr>
        <w:t xml:space="preserve"> </w:t>
      </w:r>
      <w:r w:rsidR="00E1760B">
        <w:rPr>
          <w:rFonts w:ascii="Times New Roman" w:hAnsi="Times New Roman"/>
          <w:sz w:val="24"/>
          <w:szCs w:val="24"/>
        </w:rPr>
        <w:t>Sodium Bi Carbonate</w:t>
      </w:r>
      <w:r>
        <w:rPr>
          <w:rFonts w:ascii="Times New Roman" w:hAnsi="Times New Roman"/>
          <w:sz w:val="24"/>
          <w:szCs w:val="24"/>
        </w:rPr>
        <w:t xml:space="preserve">           </w:t>
      </w:r>
      <w:r w:rsidRPr="005C656C">
        <w:rPr>
          <w:rFonts w:ascii="Times New Roman" w:hAnsi="Times New Roman"/>
          <w:b/>
          <w:sz w:val="24"/>
          <w:szCs w:val="24"/>
        </w:rPr>
        <w:t>Fig No. 2.2:</w:t>
      </w:r>
      <w:r>
        <w:rPr>
          <w:rFonts w:ascii="Times New Roman" w:hAnsi="Times New Roman"/>
          <w:sz w:val="24"/>
          <w:szCs w:val="24"/>
        </w:rPr>
        <w:t xml:space="preserve"> Chemical structure of SBC    </w:t>
      </w:r>
    </w:p>
    <w:p w:rsidR="00A51137" w:rsidRPr="00310EBD" w:rsidRDefault="00A51137" w:rsidP="004F0133">
      <w:pPr>
        <w:spacing w:after="0" w:line="360" w:lineRule="auto"/>
        <w:jc w:val="both"/>
        <w:rPr>
          <w:rFonts w:ascii="Times New Roman" w:hAnsi="Times New Roman"/>
          <w:sz w:val="24"/>
          <w:szCs w:val="24"/>
        </w:rPr>
      </w:pPr>
      <w:r>
        <w:rPr>
          <w:rFonts w:ascii="Times New Roman" w:hAnsi="Times New Roman"/>
          <w:sz w:val="24"/>
          <w:szCs w:val="24"/>
        </w:rPr>
        <w:t xml:space="preserve">                      </w:t>
      </w:r>
    </w:p>
    <w:p w:rsidR="00A51137" w:rsidRPr="00310EBD" w:rsidRDefault="00A51137" w:rsidP="004F0133">
      <w:pPr>
        <w:shd w:val="clear" w:color="auto" w:fill="FFFFFF"/>
        <w:spacing w:after="0" w:line="360" w:lineRule="auto"/>
        <w:jc w:val="both"/>
        <w:rPr>
          <w:rFonts w:ascii="Times New Roman" w:hAnsi="Times New Roman"/>
          <w:sz w:val="24"/>
          <w:szCs w:val="24"/>
        </w:rPr>
      </w:pPr>
      <w:r w:rsidRPr="00310EBD">
        <w:rPr>
          <w:rFonts w:ascii="Times New Roman" w:hAnsi="Times New Roman"/>
          <w:sz w:val="24"/>
          <w:szCs w:val="24"/>
        </w:rPr>
        <w:t>In the presence of water, citric acid [C</w:t>
      </w:r>
      <w:r w:rsidRPr="00310EBD">
        <w:rPr>
          <w:rFonts w:ascii="Times New Roman" w:hAnsi="Times New Roman"/>
          <w:sz w:val="24"/>
          <w:szCs w:val="24"/>
          <w:vertAlign w:val="subscript"/>
        </w:rPr>
        <w:t>6</w:t>
      </w:r>
      <w:r w:rsidRPr="00310EBD">
        <w:rPr>
          <w:rFonts w:ascii="Times New Roman" w:hAnsi="Times New Roman"/>
          <w:sz w:val="24"/>
          <w:szCs w:val="24"/>
        </w:rPr>
        <w:t>H</w:t>
      </w:r>
      <w:r w:rsidRPr="00310EBD">
        <w:rPr>
          <w:rFonts w:ascii="Times New Roman" w:hAnsi="Times New Roman"/>
          <w:sz w:val="24"/>
          <w:szCs w:val="24"/>
          <w:vertAlign w:val="subscript"/>
        </w:rPr>
        <w:t>8</w:t>
      </w:r>
      <w:r w:rsidRPr="00310EBD">
        <w:rPr>
          <w:rFonts w:ascii="Times New Roman" w:hAnsi="Times New Roman"/>
          <w:sz w:val="24"/>
          <w:szCs w:val="24"/>
        </w:rPr>
        <w:t>O</w:t>
      </w:r>
      <w:r w:rsidRPr="00310EBD">
        <w:rPr>
          <w:rFonts w:ascii="Times New Roman" w:hAnsi="Times New Roman"/>
          <w:sz w:val="24"/>
          <w:szCs w:val="24"/>
          <w:vertAlign w:val="subscript"/>
        </w:rPr>
        <w:t>7</w:t>
      </w:r>
      <w:r w:rsidRPr="00310EBD">
        <w:rPr>
          <w:rFonts w:ascii="Times New Roman" w:hAnsi="Times New Roman"/>
          <w:sz w:val="24"/>
          <w:szCs w:val="24"/>
        </w:rPr>
        <w:t>] and sodium bicarbonate [NaHCO</w:t>
      </w:r>
      <w:r w:rsidRPr="00310EBD">
        <w:rPr>
          <w:rFonts w:ascii="Times New Roman" w:hAnsi="Times New Roman"/>
          <w:sz w:val="24"/>
          <w:szCs w:val="24"/>
          <w:vertAlign w:val="subscript"/>
        </w:rPr>
        <w:t>3</w:t>
      </w:r>
      <w:r w:rsidRPr="00310EBD">
        <w:rPr>
          <w:rFonts w:ascii="Times New Roman" w:hAnsi="Times New Roman"/>
          <w:sz w:val="24"/>
          <w:szCs w:val="24"/>
        </w:rPr>
        <w:t>] (aka baking soda) react to form sodium citrate [Na</w:t>
      </w:r>
      <w:r w:rsidRPr="00310EBD">
        <w:rPr>
          <w:rFonts w:ascii="Times New Roman" w:hAnsi="Times New Roman"/>
          <w:sz w:val="24"/>
          <w:szCs w:val="24"/>
          <w:vertAlign w:val="subscript"/>
        </w:rPr>
        <w:t>3</w:t>
      </w:r>
      <w:r w:rsidRPr="00310EBD">
        <w:rPr>
          <w:rFonts w:ascii="Times New Roman" w:hAnsi="Times New Roman"/>
          <w:sz w:val="24"/>
          <w:szCs w:val="24"/>
        </w:rPr>
        <w:t>C</w:t>
      </w:r>
      <w:r w:rsidRPr="00310EBD">
        <w:rPr>
          <w:rFonts w:ascii="Times New Roman" w:hAnsi="Times New Roman"/>
          <w:sz w:val="24"/>
          <w:szCs w:val="24"/>
          <w:vertAlign w:val="subscript"/>
        </w:rPr>
        <w:t>6</w:t>
      </w:r>
      <w:r w:rsidRPr="00310EBD">
        <w:rPr>
          <w:rFonts w:ascii="Times New Roman" w:hAnsi="Times New Roman"/>
          <w:sz w:val="24"/>
          <w:szCs w:val="24"/>
        </w:rPr>
        <w:t>H</w:t>
      </w:r>
      <w:r w:rsidRPr="00310EBD">
        <w:rPr>
          <w:rFonts w:ascii="Times New Roman" w:hAnsi="Times New Roman"/>
          <w:sz w:val="24"/>
          <w:szCs w:val="24"/>
          <w:vertAlign w:val="subscript"/>
        </w:rPr>
        <w:t>5</w:t>
      </w:r>
      <w:r w:rsidRPr="00310EBD">
        <w:rPr>
          <w:rFonts w:ascii="Times New Roman" w:hAnsi="Times New Roman"/>
          <w:sz w:val="24"/>
          <w:szCs w:val="24"/>
        </w:rPr>
        <w:t>O</w:t>
      </w:r>
      <w:r w:rsidRPr="00310EBD">
        <w:rPr>
          <w:rFonts w:ascii="Times New Roman" w:hAnsi="Times New Roman"/>
          <w:sz w:val="24"/>
          <w:szCs w:val="24"/>
          <w:vertAlign w:val="subscript"/>
        </w:rPr>
        <w:t>7</w:t>
      </w:r>
      <w:r w:rsidRPr="00310EBD">
        <w:rPr>
          <w:rFonts w:ascii="Times New Roman" w:hAnsi="Times New Roman"/>
          <w:sz w:val="24"/>
          <w:szCs w:val="24"/>
        </w:rPr>
        <w:t>], water, and carbon dioxide [CO</w:t>
      </w:r>
      <w:r w:rsidRPr="00310EBD">
        <w:rPr>
          <w:rFonts w:ascii="Times New Roman" w:hAnsi="Times New Roman"/>
          <w:sz w:val="24"/>
          <w:szCs w:val="24"/>
          <w:vertAlign w:val="subscript"/>
        </w:rPr>
        <w:t>2</w:t>
      </w:r>
      <w:r w:rsidR="00C71940">
        <w:rPr>
          <w:rFonts w:ascii="Times New Roman" w:hAnsi="Times New Roman"/>
          <w:sz w:val="24"/>
          <w:szCs w:val="24"/>
        </w:rPr>
        <w:t xml:space="preserve">] </w:t>
      </w:r>
      <w:r w:rsidR="00C71940" w:rsidRPr="00C71940">
        <w:rPr>
          <w:rFonts w:ascii="Times New Roman" w:hAnsi="Times New Roman"/>
          <w:sz w:val="24"/>
          <w:szCs w:val="24"/>
        </w:rPr>
        <w:t>(</w:t>
      </w:r>
      <w:r w:rsidR="00C71940" w:rsidRPr="00C71940">
        <w:rPr>
          <w:rFonts w:ascii="Times New Roman" w:hAnsi="Times New Roman"/>
          <w:color w:val="252525"/>
          <w:sz w:val="24"/>
          <w:szCs w:val="24"/>
          <w:shd w:val="clear" w:color="auto" w:fill="FFFFFF"/>
        </w:rPr>
        <w:t>Goldberg, Robert N.; Kishore, Nand; Lennen, Rebecca M. "Thermodynamic quantities for the ionisation reactions of buffers in water".</w:t>
      </w:r>
      <w:r w:rsidR="00C71940" w:rsidRPr="00C71940">
        <w:rPr>
          <w:rFonts w:ascii="Times New Roman" w:hAnsi="Times New Roman"/>
          <w:color w:val="252525"/>
          <w:sz w:val="24"/>
          <w:szCs w:val="24"/>
        </w:rPr>
        <w:t> </w:t>
      </w:r>
      <w:r w:rsidR="00C71940" w:rsidRPr="00C71940">
        <w:rPr>
          <w:rFonts w:ascii="Times New Roman" w:hAnsi="Times New Roman"/>
          <w:i/>
          <w:iCs/>
          <w:color w:val="252525"/>
          <w:sz w:val="24"/>
          <w:szCs w:val="24"/>
          <w:shd w:val="clear" w:color="auto" w:fill="FFFFFF"/>
        </w:rPr>
        <w:t>CRC Handbook</w:t>
      </w:r>
      <w:r w:rsidR="00C71940" w:rsidRPr="00C71940">
        <w:rPr>
          <w:rFonts w:ascii="Times New Roman" w:hAnsi="Times New Roman"/>
          <w:color w:val="252525"/>
          <w:sz w:val="24"/>
          <w:szCs w:val="24"/>
          <w:shd w:val="clear" w:color="auto" w:fill="FFFFFF"/>
        </w:rPr>
        <w:t>. pp. 7–13).</w:t>
      </w:r>
    </w:p>
    <w:p w:rsidR="00A51137" w:rsidRDefault="00A51137" w:rsidP="004F0133">
      <w:pPr>
        <w:spacing w:after="0" w:line="360" w:lineRule="auto"/>
        <w:jc w:val="both"/>
        <w:rPr>
          <w:rFonts w:ascii="Times New Roman" w:hAnsi="Times New Roman"/>
          <w:noProof/>
          <w:sz w:val="24"/>
          <w:szCs w:val="24"/>
          <w:vertAlign w:val="subscript"/>
        </w:rPr>
      </w:pPr>
      <w:r>
        <w:rPr>
          <w:rFonts w:ascii="Times New Roman" w:hAnsi="Times New Roman"/>
          <w:noProof/>
          <w:sz w:val="24"/>
          <w:szCs w:val="24"/>
        </w:rPr>
        <w:t>C</w:t>
      </w:r>
      <w:r>
        <w:rPr>
          <w:rFonts w:ascii="Times New Roman" w:hAnsi="Times New Roman"/>
          <w:noProof/>
          <w:sz w:val="24"/>
          <w:szCs w:val="24"/>
          <w:vertAlign w:val="subscript"/>
        </w:rPr>
        <w:t>6</w:t>
      </w:r>
      <w:r>
        <w:rPr>
          <w:rFonts w:ascii="Times New Roman" w:hAnsi="Times New Roman"/>
          <w:noProof/>
          <w:sz w:val="24"/>
          <w:szCs w:val="24"/>
        </w:rPr>
        <w:t>H</w:t>
      </w:r>
      <w:r>
        <w:rPr>
          <w:rFonts w:ascii="Times New Roman" w:hAnsi="Times New Roman"/>
          <w:noProof/>
          <w:sz w:val="24"/>
          <w:szCs w:val="24"/>
          <w:vertAlign w:val="subscript"/>
        </w:rPr>
        <w:t>8</w:t>
      </w:r>
      <w:r>
        <w:rPr>
          <w:rFonts w:ascii="Times New Roman" w:hAnsi="Times New Roman"/>
          <w:noProof/>
          <w:sz w:val="24"/>
          <w:szCs w:val="24"/>
        </w:rPr>
        <w:t>O</w:t>
      </w:r>
      <w:r>
        <w:rPr>
          <w:rFonts w:ascii="Times New Roman" w:hAnsi="Times New Roman"/>
          <w:noProof/>
          <w:sz w:val="24"/>
          <w:szCs w:val="24"/>
          <w:vertAlign w:val="subscript"/>
        </w:rPr>
        <w:t xml:space="preserve">7 </w:t>
      </w:r>
      <w:r>
        <w:rPr>
          <w:rFonts w:ascii="Times New Roman" w:hAnsi="Times New Roman"/>
          <w:noProof/>
          <w:sz w:val="24"/>
          <w:szCs w:val="24"/>
        </w:rPr>
        <w:t>+ 3NaHCO</w:t>
      </w:r>
      <w:r>
        <w:rPr>
          <w:rFonts w:ascii="Times New Roman" w:hAnsi="Times New Roman"/>
          <w:noProof/>
          <w:sz w:val="24"/>
          <w:szCs w:val="24"/>
          <w:vertAlign w:val="subscript"/>
        </w:rPr>
        <w:t xml:space="preserve">3 </w:t>
      </w:r>
      <w:r>
        <w:rPr>
          <w:rFonts w:ascii="Times New Roman" w:hAnsi="Times New Roman"/>
          <w:noProof/>
          <w:sz w:val="24"/>
          <w:szCs w:val="24"/>
        </w:rPr>
        <w:t>= Na</w:t>
      </w:r>
      <w:r>
        <w:rPr>
          <w:rFonts w:ascii="Times New Roman" w:hAnsi="Times New Roman"/>
          <w:noProof/>
          <w:sz w:val="24"/>
          <w:szCs w:val="24"/>
          <w:vertAlign w:val="subscript"/>
        </w:rPr>
        <w:t>3</w:t>
      </w:r>
      <w:r>
        <w:rPr>
          <w:rFonts w:ascii="Times New Roman" w:hAnsi="Times New Roman"/>
          <w:noProof/>
          <w:sz w:val="24"/>
          <w:szCs w:val="24"/>
        </w:rPr>
        <w:t>C</w:t>
      </w:r>
      <w:r>
        <w:rPr>
          <w:rFonts w:ascii="Times New Roman" w:hAnsi="Times New Roman"/>
          <w:noProof/>
          <w:sz w:val="24"/>
          <w:szCs w:val="24"/>
          <w:vertAlign w:val="subscript"/>
        </w:rPr>
        <w:t>6</w:t>
      </w:r>
      <w:r>
        <w:rPr>
          <w:rFonts w:ascii="Times New Roman" w:hAnsi="Times New Roman"/>
          <w:noProof/>
          <w:sz w:val="24"/>
          <w:szCs w:val="24"/>
        </w:rPr>
        <w:t>H</w:t>
      </w:r>
      <w:r>
        <w:rPr>
          <w:rFonts w:ascii="Times New Roman" w:hAnsi="Times New Roman"/>
          <w:noProof/>
          <w:sz w:val="24"/>
          <w:szCs w:val="24"/>
          <w:vertAlign w:val="subscript"/>
        </w:rPr>
        <w:t>5</w:t>
      </w:r>
      <w:r>
        <w:rPr>
          <w:rFonts w:ascii="Times New Roman" w:hAnsi="Times New Roman"/>
          <w:noProof/>
          <w:sz w:val="24"/>
          <w:szCs w:val="24"/>
        </w:rPr>
        <w:t>O</w:t>
      </w:r>
      <w:r>
        <w:rPr>
          <w:rFonts w:ascii="Times New Roman" w:hAnsi="Times New Roman"/>
          <w:noProof/>
          <w:sz w:val="24"/>
          <w:szCs w:val="24"/>
          <w:vertAlign w:val="subscript"/>
        </w:rPr>
        <w:t>7</w:t>
      </w:r>
      <w:r>
        <w:rPr>
          <w:rFonts w:ascii="Times New Roman" w:hAnsi="Times New Roman"/>
          <w:noProof/>
          <w:sz w:val="24"/>
          <w:szCs w:val="24"/>
        </w:rPr>
        <w:t xml:space="preserve"> + 3H</w:t>
      </w:r>
      <w:r>
        <w:rPr>
          <w:rFonts w:ascii="Times New Roman" w:hAnsi="Times New Roman"/>
          <w:noProof/>
          <w:sz w:val="24"/>
          <w:szCs w:val="24"/>
          <w:vertAlign w:val="subscript"/>
        </w:rPr>
        <w:t>2</w:t>
      </w:r>
      <w:r>
        <w:rPr>
          <w:rFonts w:ascii="Times New Roman" w:hAnsi="Times New Roman"/>
          <w:noProof/>
          <w:sz w:val="24"/>
          <w:szCs w:val="24"/>
        </w:rPr>
        <w:t>O +3CO</w:t>
      </w:r>
      <w:r>
        <w:rPr>
          <w:rFonts w:ascii="Times New Roman" w:hAnsi="Times New Roman"/>
          <w:noProof/>
          <w:sz w:val="24"/>
          <w:szCs w:val="24"/>
          <w:vertAlign w:val="subscript"/>
        </w:rPr>
        <w:t>2</w:t>
      </w:r>
    </w:p>
    <w:p w:rsidR="004F0133" w:rsidRPr="003852E0" w:rsidRDefault="004F0133" w:rsidP="004F0133">
      <w:pPr>
        <w:spacing w:after="0" w:line="360" w:lineRule="auto"/>
        <w:jc w:val="both"/>
        <w:rPr>
          <w:rFonts w:ascii="Times New Roman" w:hAnsi="Times New Roman"/>
          <w:sz w:val="24"/>
          <w:szCs w:val="24"/>
        </w:rPr>
      </w:pPr>
    </w:p>
    <w:p w:rsidR="004F0133" w:rsidRPr="00B85FB8" w:rsidRDefault="00A51137" w:rsidP="004F0133">
      <w:pPr>
        <w:spacing w:after="0" w:line="360" w:lineRule="auto"/>
        <w:jc w:val="both"/>
        <w:rPr>
          <w:rFonts w:ascii="Times New Roman" w:hAnsi="Times New Roman"/>
          <w:b/>
          <w:sz w:val="24"/>
          <w:szCs w:val="24"/>
        </w:rPr>
      </w:pPr>
      <w:r>
        <w:rPr>
          <w:rFonts w:ascii="Times New Roman" w:hAnsi="Times New Roman"/>
          <w:b/>
          <w:sz w:val="24"/>
          <w:szCs w:val="24"/>
        </w:rPr>
        <w:t>2.3 Encapsulation Process</w:t>
      </w:r>
      <w:bookmarkStart w:id="0" w:name="_GoBack"/>
      <w:bookmarkEnd w:id="0"/>
    </w:p>
    <w:p w:rsidR="00A51137" w:rsidRDefault="00A51137" w:rsidP="004F0133">
      <w:pPr>
        <w:spacing w:after="0" w:line="360" w:lineRule="auto"/>
        <w:jc w:val="both"/>
        <w:rPr>
          <w:rFonts w:ascii="Times New Roman" w:hAnsi="Times New Roman"/>
          <w:sz w:val="24"/>
          <w:szCs w:val="24"/>
        </w:rPr>
      </w:pPr>
      <w:r w:rsidRPr="00310EBD">
        <w:rPr>
          <w:rFonts w:ascii="Times New Roman" w:hAnsi="Times New Roman"/>
          <w:sz w:val="24"/>
          <w:szCs w:val="24"/>
        </w:rPr>
        <w:t>Many encapsulation processes are based on making first droplets of the active (in gas, liquid or powder form) and these droplets are subsequently surrounded by carrier material in a gas or liquid phase via different physico-chemical processes. The preparation of melt extrudates, liposomes, inclusion complexation technologies, and the use of natural encapsulates like yeast cells might be the exceptions.</w:t>
      </w:r>
    </w:p>
    <w:p w:rsidR="004F0133" w:rsidRPr="00310EBD" w:rsidRDefault="004F0133" w:rsidP="004F0133">
      <w:pPr>
        <w:spacing w:after="0" w:line="360" w:lineRule="auto"/>
        <w:jc w:val="both"/>
        <w:rPr>
          <w:rFonts w:ascii="Times New Roman" w:hAnsi="Times New Roman"/>
          <w:sz w:val="24"/>
          <w:szCs w:val="24"/>
        </w:rPr>
      </w:pPr>
    </w:p>
    <w:p w:rsidR="00A51137" w:rsidRPr="0045056C" w:rsidRDefault="00C71940" w:rsidP="004F0133">
      <w:pPr>
        <w:spacing w:after="0" w:line="360" w:lineRule="auto"/>
        <w:jc w:val="both"/>
        <w:rPr>
          <w:rFonts w:ascii="Times New Roman" w:hAnsi="Times New Roman"/>
          <w:sz w:val="24"/>
          <w:szCs w:val="24"/>
        </w:rPr>
      </w:pPr>
      <w:r>
        <w:rPr>
          <w:rFonts w:ascii="Times New Roman" w:hAnsi="Times New Roman"/>
          <w:sz w:val="24"/>
          <w:szCs w:val="24"/>
        </w:rPr>
        <w:lastRenderedPageBreak/>
        <w:t>To</w:t>
      </w:r>
      <w:r w:rsidR="00A51137" w:rsidRPr="00310EBD">
        <w:rPr>
          <w:rFonts w:ascii="Times New Roman" w:hAnsi="Times New Roman"/>
          <w:sz w:val="24"/>
          <w:szCs w:val="24"/>
        </w:rPr>
        <w:t xml:space="preserve"> encapsulate </w:t>
      </w:r>
      <w:r w:rsidR="00E1760B">
        <w:rPr>
          <w:rFonts w:ascii="Times New Roman" w:hAnsi="Times New Roman"/>
          <w:sz w:val="24"/>
          <w:szCs w:val="24"/>
        </w:rPr>
        <w:t>Sodium Bi Carbonate</w:t>
      </w:r>
      <w:r w:rsidR="00A51137" w:rsidRPr="00310EBD">
        <w:rPr>
          <w:rFonts w:ascii="Times New Roman" w:hAnsi="Times New Roman"/>
          <w:sz w:val="24"/>
          <w:szCs w:val="24"/>
        </w:rPr>
        <w:t xml:space="preserve"> the best technology is Spray Drying. Fluid bed coating is also can be used</w:t>
      </w:r>
      <w:r w:rsidR="00A51137" w:rsidRPr="0045056C">
        <w:rPr>
          <w:rFonts w:ascii="Times New Roman" w:hAnsi="Times New Roman"/>
          <w:sz w:val="24"/>
          <w:szCs w:val="24"/>
        </w:rPr>
        <w:t>.</w:t>
      </w:r>
      <w:r w:rsidR="0045056C" w:rsidRPr="0045056C">
        <w:rPr>
          <w:rFonts w:ascii="Times New Roman" w:hAnsi="Times New Roman"/>
          <w:sz w:val="24"/>
          <w:szCs w:val="24"/>
          <w:shd w:val="clear" w:color="auto" w:fill="FFFFFF"/>
        </w:rPr>
        <w:t xml:space="preserve"> (</w:t>
      </w:r>
      <w:hyperlink r:id="rId21" w:tooltip="International journal of food sciences and nutrition." w:history="1">
        <w:r w:rsidR="0045056C" w:rsidRPr="0045056C">
          <w:rPr>
            <w:rStyle w:val="Hyperlink"/>
            <w:rFonts w:ascii="Times New Roman" w:hAnsi="Times New Roman"/>
            <w:color w:val="auto"/>
            <w:sz w:val="24"/>
            <w:szCs w:val="24"/>
            <w:u w:val="none"/>
            <w:shd w:val="clear" w:color="auto" w:fill="FFFFFF"/>
          </w:rPr>
          <w:t>International Journal of food science &amp; Nutrition</w:t>
        </w:r>
        <w:r w:rsidR="0045056C" w:rsidRPr="0045056C">
          <w:rPr>
            <w:rStyle w:val="Hyperlink"/>
            <w:rFonts w:ascii="Times New Roman" w:hAnsi="Times New Roman"/>
            <w:color w:val="auto"/>
            <w:sz w:val="24"/>
            <w:szCs w:val="24"/>
            <w:shd w:val="clear" w:color="auto" w:fill="FFFFFF"/>
          </w:rPr>
          <w:t>.</w:t>
        </w:r>
      </w:hyperlink>
      <w:r w:rsidR="0045056C" w:rsidRPr="0045056C">
        <w:rPr>
          <w:rStyle w:val="apple-converted-space"/>
          <w:rFonts w:ascii="Times New Roman" w:hAnsi="Times New Roman"/>
          <w:sz w:val="24"/>
          <w:szCs w:val="24"/>
          <w:shd w:val="clear" w:color="auto" w:fill="FFFFFF"/>
        </w:rPr>
        <w:t> </w:t>
      </w:r>
      <w:r w:rsidR="0045056C" w:rsidRPr="0045056C">
        <w:rPr>
          <w:rFonts w:ascii="Times New Roman" w:hAnsi="Times New Roman"/>
          <w:sz w:val="24"/>
          <w:szCs w:val="24"/>
          <w:shd w:val="clear" w:color="auto" w:fill="FFFFFF"/>
        </w:rPr>
        <w:t>1999 May;50(3):213-24.)</w:t>
      </w:r>
    </w:p>
    <w:p w:rsidR="004F0133" w:rsidRPr="0045056C" w:rsidRDefault="004F0133" w:rsidP="004F0133">
      <w:pPr>
        <w:spacing w:after="0" w:line="360" w:lineRule="auto"/>
        <w:jc w:val="both"/>
        <w:rPr>
          <w:rFonts w:ascii="Times New Roman" w:hAnsi="Times New Roman"/>
          <w:b/>
          <w:sz w:val="24"/>
          <w:szCs w:val="24"/>
        </w:rPr>
      </w:pPr>
    </w:p>
    <w:p w:rsidR="0045056C" w:rsidRPr="0045056C" w:rsidRDefault="0045056C" w:rsidP="0045056C">
      <w:pPr>
        <w:spacing w:after="0" w:line="360" w:lineRule="auto"/>
        <w:jc w:val="both"/>
        <w:rPr>
          <w:rFonts w:ascii="Times New Roman" w:hAnsi="Times New Roman"/>
          <w:sz w:val="24"/>
          <w:szCs w:val="24"/>
        </w:rPr>
      </w:pPr>
      <w:r w:rsidRPr="0045056C">
        <w:rPr>
          <w:rFonts w:ascii="Times New Roman" w:hAnsi="Times New Roman"/>
          <w:color w:val="000000"/>
          <w:sz w:val="24"/>
          <w:szCs w:val="24"/>
          <w:shd w:val="clear" w:color="auto" w:fill="FFFFFF"/>
        </w:rPr>
        <w:t>Encapsulation involves the incorporation of food ingredients, enzymes, cells or other materials in small capsules. Applications for this technique have increased in the food industry since the encapsulated materials can be protected from moisture, heat or other extreme conditions, thus enhancing their stability and maintaining viability. Encapsulation in foods is also utilized to mask odours or tastes. Various techniques are employed to form the capsules, including spray drying, spray chilling or spray cooling, extrusion coating, fluidized bed coating, liposome entrapment, coacervation, inclusion complexation, centrifugal extrusion and rotational suspension separation. Each of these techniques is discussed in this review. A wide variety of foods is encapsulated--flavouring agents, acids bases, artificial sweeteners, colourants, preservatives, leavening agents, antioxidants, agents with undesirable flavours, odours and nutrients, among others. The use of encapsulation for sweeteners such as aspartame and flavours in chewing gum is well known. Fats, starches, dextrins, alginates, protein and lipid materials can be employed as encapsulating materials. Various methods exist to release the ingredients from the capsules. Release can be site-specific, stage-specific or signalled by changes in pH, temperature, irradiation or osmotic shock. In the food industry, the most common method is by solvent-activated release. The addition of water to dry beverages or cake mixes is an example. Liposomes have been applied in cheese-making, and its use in the preparation of food emulsions such as spreads, margarine and mayonnaise is a developing area. Most recent developments include the encapsulation of foods in the areas of controlled release, carrier materials, preparation methods and sweetener immobilization. New markets are being developed and current research is underway to reduce the high production costs and lack of food-grade materials</w:t>
      </w:r>
      <w:r>
        <w:rPr>
          <w:rFonts w:ascii="Times New Roman" w:hAnsi="Times New Roman"/>
          <w:color w:val="000000"/>
          <w:sz w:val="24"/>
          <w:szCs w:val="24"/>
          <w:shd w:val="clear" w:color="auto" w:fill="FFFFFF"/>
        </w:rPr>
        <w:t xml:space="preserve"> </w:t>
      </w:r>
      <w:r w:rsidRPr="0045056C">
        <w:rPr>
          <w:rFonts w:ascii="Times New Roman" w:hAnsi="Times New Roman"/>
          <w:sz w:val="24"/>
          <w:szCs w:val="24"/>
          <w:shd w:val="clear" w:color="auto" w:fill="FFFFFF"/>
        </w:rPr>
        <w:t>(</w:t>
      </w:r>
      <w:hyperlink r:id="rId22" w:tooltip="International journal of food sciences and nutrition." w:history="1">
        <w:r w:rsidRPr="0045056C">
          <w:rPr>
            <w:rStyle w:val="Hyperlink"/>
            <w:rFonts w:ascii="Times New Roman" w:hAnsi="Times New Roman"/>
            <w:color w:val="auto"/>
            <w:sz w:val="24"/>
            <w:szCs w:val="24"/>
            <w:u w:val="none"/>
            <w:shd w:val="clear" w:color="auto" w:fill="FFFFFF"/>
          </w:rPr>
          <w:t>International Journal of food science &amp; Nutrition</w:t>
        </w:r>
        <w:r w:rsidRPr="0045056C">
          <w:rPr>
            <w:rStyle w:val="Hyperlink"/>
            <w:rFonts w:ascii="Times New Roman" w:hAnsi="Times New Roman"/>
            <w:color w:val="auto"/>
            <w:sz w:val="24"/>
            <w:szCs w:val="24"/>
            <w:shd w:val="clear" w:color="auto" w:fill="FFFFFF"/>
          </w:rPr>
          <w:t>.</w:t>
        </w:r>
      </w:hyperlink>
      <w:r w:rsidRPr="0045056C">
        <w:rPr>
          <w:rStyle w:val="apple-converted-space"/>
          <w:rFonts w:ascii="Times New Roman" w:hAnsi="Times New Roman"/>
          <w:sz w:val="24"/>
          <w:szCs w:val="24"/>
          <w:shd w:val="clear" w:color="auto" w:fill="FFFFFF"/>
        </w:rPr>
        <w:t> </w:t>
      </w:r>
      <w:r w:rsidRPr="0045056C">
        <w:rPr>
          <w:rFonts w:ascii="Times New Roman" w:hAnsi="Times New Roman"/>
          <w:sz w:val="24"/>
          <w:szCs w:val="24"/>
          <w:shd w:val="clear" w:color="auto" w:fill="FFFFFF"/>
        </w:rPr>
        <w:t>1999 May;50(3):213-24.)</w:t>
      </w:r>
    </w:p>
    <w:p w:rsidR="0045056C" w:rsidRPr="0045056C" w:rsidRDefault="0045056C" w:rsidP="004F0133">
      <w:pPr>
        <w:spacing w:after="0" w:line="360" w:lineRule="auto"/>
        <w:jc w:val="both"/>
        <w:rPr>
          <w:rFonts w:ascii="Times New Roman" w:hAnsi="Times New Roman"/>
          <w:b/>
          <w:sz w:val="24"/>
          <w:szCs w:val="24"/>
        </w:rPr>
      </w:pPr>
    </w:p>
    <w:p w:rsidR="00E34E6D" w:rsidRDefault="00A51137" w:rsidP="004F0133">
      <w:pPr>
        <w:spacing w:after="0" w:line="360" w:lineRule="auto"/>
        <w:jc w:val="both"/>
        <w:rPr>
          <w:rFonts w:ascii="Times New Roman" w:hAnsi="Times New Roman"/>
          <w:b/>
          <w:sz w:val="24"/>
          <w:szCs w:val="24"/>
        </w:rPr>
      </w:pPr>
      <w:r>
        <w:rPr>
          <w:rFonts w:ascii="Times New Roman" w:hAnsi="Times New Roman"/>
          <w:b/>
          <w:sz w:val="24"/>
          <w:szCs w:val="24"/>
        </w:rPr>
        <w:t>2.3.1 Spray</w:t>
      </w:r>
      <w:r w:rsidRPr="00310EBD">
        <w:rPr>
          <w:rFonts w:ascii="Times New Roman" w:hAnsi="Times New Roman"/>
          <w:b/>
          <w:sz w:val="24"/>
          <w:szCs w:val="24"/>
        </w:rPr>
        <w:t xml:space="preserve"> Drying</w:t>
      </w:r>
    </w:p>
    <w:p w:rsidR="00A51137" w:rsidRPr="00E34E6D" w:rsidRDefault="00A51137" w:rsidP="004F0133">
      <w:pPr>
        <w:spacing w:after="0" w:line="360" w:lineRule="auto"/>
        <w:jc w:val="both"/>
        <w:rPr>
          <w:rFonts w:ascii="Times New Roman" w:hAnsi="Times New Roman"/>
          <w:b/>
          <w:sz w:val="24"/>
          <w:szCs w:val="24"/>
        </w:rPr>
      </w:pPr>
      <w:r w:rsidRPr="00310EBD">
        <w:rPr>
          <w:rFonts w:ascii="Times New Roman" w:hAnsi="Times New Roman"/>
          <w:sz w:val="24"/>
          <w:szCs w:val="24"/>
        </w:rPr>
        <w:t>Spray-drying is one of the oldest processes to encapsu</w:t>
      </w:r>
      <w:r>
        <w:rPr>
          <w:rFonts w:ascii="Times New Roman" w:hAnsi="Times New Roman"/>
          <w:sz w:val="24"/>
          <w:szCs w:val="24"/>
        </w:rPr>
        <w:t>late active agent. It is so com</w:t>
      </w:r>
      <w:r w:rsidRPr="00310EBD">
        <w:rPr>
          <w:rFonts w:ascii="Times New Roman" w:hAnsi="Times New Roman"/>
          <w:sz w:val="24"/>
          <w:szCs w:val="24"/>
        </w:rPr>
        <w:t>mon in foods that i</w:t>
      </w:r>
      <w:r>
        <w:rPr>
          <w:rFonts w:ascii="Times New Roman" w:hAnsi="Times New Roman"/>
          <w:sz w:val="24"/>
          <w:szCs w:val="24"/>
        </w:rPr>
        <w:t xml:space="preserve">t is not always perceived as an </w:t>
      </w:r>
      <w:r w:rsidRPr="00310EBD">
        <w:rPr>
          <w:rFonts w:ascii="Times New Roman" w:hAnsi="Times New Roman"/>
          <w:sz w:val="24"/>
          <w:szCs w:val="24"/>
        </w:rPr>
        <w:t xml:space="preserve">encapsulate, e.g., aroma in a spray-dried form. Spray-drying of active agent is commonly achieved by dissolving, </w:t>
      </w:r>
      <w:r w:rsidRPr="00310EBD">
        <w:rPr>
          <w:rFonts w:ascii="Times New Roman" w:hAnsi="Times New Roman"/>
          <w:sz w:val="24"/>
          <w:szCs w:val="24"/>
        </w:rPr>
        <w:lastRenderedPageBreak/>
        <w:t xml:space="preserve">emulsifying, or dispersing the active in an aqueous solution of carrier material, followed by atomization and spraying of the mixture into a hot chamber (Barbosa-Cánovas et al. </w:t>
      </w:r>
      <w:hyperlink w:anchor="page25" w:history="1">
        <w:r w:rsidRPr="00310EBD">
          <w:rPr>
            <w:rFonts w:ascii="Times New Roman" w:hAnsi="Times New Roman"/>
            <w:sz w:val="24"/>
            <w:szCs w:val="24"/>
          </w:rPr>
          <w:t>2005</w:t>
        </w:r>
      </w:hyperlink>
      <w:r w:rsidRPr="00310EBD">
        <w:rPr>
          <w:rFonts w:ascii="Times New Roman" w:hAnsi="Times New Roman"/>
          <w:sz w:val="24"/>
          <w:szCs w:val="24"/>
        </w:rPr>
        <w:t xml:space="preserve">; Gharsallaoui et al. </w:t>
      </w:r>
      <w:hyperlink w:anchor="page25" w:history="1">
        <w:r w:rsidRPr="00310EBD">
          <w:rPr>
            <w:rFonts w:ascii="Times New Roman" w:hAnsi="Times New Roman"/>
            <w:sz w:val="24"/>
            <w:szCs w:val="24"/>
          </w:rPr>
          <w:t>2007)</w:t>
        </w:r>
      </w:hyperlink>
      <w:r w:rsidRPr="00310EBD">
        <w:rPr>
          <w:rFonts w:ascii="Times New Roman" w:hAnsi="Times New Roman"/>
          <w:sz w:val="24"/>
          <w:szCs w:val="24"/>
        </w:rPr>
        <w:t>. During this process a film is formed at the droplet surface, thereby retarding the larger active molecules while the smaller water molecules are evaporated. Optionally, one may also spray-dry active agent in organic solutions like acetone or ethanol; however, this is used much less for environmental and safety reasons (which also increase the costs).</w:t>
      </w:r>
    </w:p>
    <w:p w:rsidR="004F0133" w:rsidRPr="00310EBD" w:rsidRDefault="004F0133" w:rsidP="004F0133">
      <w:pPr>
        <w:spacing w:after="0" w:line="360" w:lineRule="auto"/>
        <w:jc w:val="both"/>
        <w:rPr>
          <w:rFonts w:ascii="Times New Roman" w:hAnsi="Times New Roman"/>
          <w:sz w:val="24"/>
          <w:szCs w:val="24"/>
        </w:rPr>
      </w:pPr>
    </w:p>
    <w:p w:rsidR="00A51137" w:rsidRDefault="00A51137" w:rsidP="004F0133">
      <w:pPr>
        <w:spacing w:after="0" w:line="360" w:lineRule="auto"/>
        <w:jc w:val="both"/>
        <w:rPr>
          <w:rFonts w:ascii="Times New Roman" w:hAnsi="Times New Roman"/>
          <w:sz w:val="24"/>
          <w:szCs w:val="24"/>
        </w:rPr>
      </w:pPr>
      <w:r w:rsidRPr="00310EBD">
        <w:rPr>
          <w:rFonts w:ascii="Times New Roman" w:hAnsi="Times New Roman"/>
          <w:sz w:val="24"/>
          <w:szCs w:val="24"/>
        </w:rPr>
        <w:t>Spray-dryers in the food industry are usually atomizing the in</w:t>
      </w:r>
      <w:r>
        <w:rPr>
          <w:rFonts w:ascii="Times New Roman" w:hAnsi="Times New Roman"/>
          <w:sz w:val="24"/>
          <w:szCs w:val="24"/>
        </w:rPr>
        <w:t xml:space="preserve"> </w:t>
      </w:r>
      <w:r w:rsidRPr="00310EBD">
        <w:rPr>
          <w:rFonts w:ascii="Times New Roman" w:hAnsi="Times New Roman"/>
          <w:sz w:val="24"/>
          <w:szCs w:val="24"/>
        </w:rPr>
        <w:t xml:space="preserve">feed with a high-pressure nozzle or centrifugal wheel (also called rotary atomizer) and operate with a </w:t>
      </w:r>
      <w:r>
        <w:rPr>
          <w:rFonts w:ascii="Times New Roman" w:hAnsi="Times New Roman"/>
          <w:sz w:val="24"/>
          <w:szCs w:val="24"/>
        </w:rPr>
        <w:t>co-</w:t>
      </w:r>
      <w:r w:rsidRPr="00310EBD">
        <w:rPr>
          <w:rFonts w:ascii="Times New Roman" w:hAnsi="Times New Roman"/>
          <w:sz w:val="24"/>
          <w:szCs w:val="24"/>
        </w:rPr>
        <w:t>current flow of air and particles to give minimal overheating of the particle. This latter is important if the contents are heat sensitive or somewhat volatile (as is the case with aromas). However, co</w:t>
      </w:r>
      <w:r>
        <w:rPr>
          <w:rFonts w:ascii="Times New Roman" w:hAnsi="Times New Roman"/>
          <w:sz w:val="24"/>
          <w:szCs w:val="24"/>
        </w:rPr>
        <w:t xml:space="preserve">-currently </w:t>
      </w:r>
      <w:r w:rsidRPr="00310EBD">
        <w:rPr>
          <w:rFonts w:ascii="Times New Roman" w:hAnsi="Times New Roman"/>
          <w:sz w:val="24"/>
          <w:szCs w:val="24"/>
        </w:rPr>
        <w:t>dried particles are likely to be more porous than ones prepared in the counter-current mode.</w:t>
      </w:r>
    </w:p>
    <w:p w:rsidR="004F0133" w:rsidRPr="00310EBD" w:rsidRDefault="004F0133" w:rsidP="004F0133">
      <w:pPr>
        <w:spacing w:after="0" w:line="360" w:lineRule="auto"/>
        <w:jc w:val="both"/>
        <w:rPr>
          <w:rFonts w:ascii="Times New Roman" w:hAnsi="Times New Roman"/>
          <w:sz w:val="24"/>
          <w:szCs w:val="24"/>
        </w:rPr>
      </w:pPr>
    </w:p>
    <w:p w:rsidR="00A51137" w:rsidRDefault="00A51137" w:rsidP="004F0133">
      <w:pPr>
        <w:spacing w:after="0" w:line="360" w:lineRule="auto"/>
        <w:jc w:val="both"/>
        <w:rPr>
          <w:rFonts w:ascii="Times New Roman" w:hAnsi="Times New Roman"/>
          <w:sz w:val="24"/>
          <w:szCs w:val="24"/>
        </w:rPr>
      </w:pPr>
      <w:r w:rsidRPr="00310EBD">
        <w:rPr>
          <w:rFonts w:ascii="Times New Roman" w:hAnsi="Times New Roman"/>
          <w:sz w:val="24"/>
          <w:szCs w:val="24"/>
        </w:rPr>
        <w:t>The size of the atomizing droplets depends on the surface tension and viscosity of the liquid, pressure drop across the nozzle, and the velocity of the spray. The size of the atomizing droplets also determines the drying time and particle size.</w:t>
      </w:r>
    </w:p>
    <w:p w:rsidR="004F0133" w:rsidRPr="00310EBD" w:rsidRDefault="004F0133" w:rsidP="004F0133">
      <w:pPr>
        <w:spacing w:after="0" w:line="360" w:lineRule="auto"/>
        <w:jc w:val="both"/>
        <w:rPr>
          <w:rFonts w:ascii="Times New Roman" w:hAnsi="Times New Roman"/>
          <w:sz w:val="24"/>
          <w:szCs w:val="24"/>
        </w:rPr>
      </w:pPr>
    </w:p>
    <w:p w:rsidR="00A51137" w:rsidRDefault="00A51137" w:rsidP="004F0133">
      <w:pPr>
        <w:spacing w:after="0" w:line="360" w:lineRule="auto"/>
        <w:jc w:val="both"/>
        <w:rPr>
          <w:rFonts w:ascii="Times New Roman" w:hAnsi="Times New Roman"/>
          <w:sz w:val="24"/>
          <w:szCs w:val="24"/>
        </w:rPr>
      </w:pPr>
      <w:r w:rsidRPr="00310EBD">
        <w:rPr>
          <w:rFonts w:ascii="Times New Roman" w:hAnsi="Times New Roman"/>
          <w:sz w:val="24"/>
          <w:szCs w:val="24"/>
        </w:rPr>
        <w:t>The temperature of the droplet surface corresponds at any point in the dryer to the “wet bulb” temperature of the gas phase surrounding the droplet as long as the particle surface is wet. The wet bulb temperature under standard spray-drying conditions is of the order of 50°C. By controlling the air-inlet temperature (typically 150–220°C), the flow rate, the feed rate, the feed temperature, and evaporative cooling, it should be ensured that the droplet temperature never exceeds 100°C. This temperature might be indicated by the air outlet temperature, which is typically 50–80°C. The larger the spray-dryer, the longer the residence time of the particle in the dryer (typically 5–100 s) and hence the larger the maximum size of the droplets that can be dried. Atomizing nozzles are usually mounted to spray downward, but it is also possible to spray upward like a fountain, which permits somewhat larger droplets to be dried because of the larger residence time of the droplet.</w:t>
      </w:r>
    </w:p>
    <w:p w:rsidR="001B0D71" w:rsidRPr="00310EBD" w:rsidRDefault="001B0D71" w:rsidP="004F0133">
      <w:pPr>
        <w:spacing w:after="0" w:line="360" w:lineRule="auto"/>
        <w:jc w:val="both"/>
        <w:rPr>
          <w:rFonts w:ascii="Times New Roman" w:hAnsi="Times New Roman"/>
          <w:sz w:val="24"/>
          <w:szCs w:val="24"/>
        </w:rPr>
      </w:pPr>
    </w:p>
    <w:p w:rsidR="00A51137" w:rsidRDefault="00A51137" w:rsidP="004F0133">
      <w:pPr>
        <w:spacing w:after="0" w:line="360" w:lineRule="auto"/>
        <w:jc w:val="both"/>
        <w:rPr>
          <w:rFonts w:ascii="Times New Roman" w:hAnsi="Times New Roman"/>
          <w:sz w:val="24"/>
          <w:szCs w:val="24"/>
        </w:rPr>
      </w:pPr>
      <w:r w:rsidRPr="00310EBD">
        <w:rPr>
          <w:rFonts w:ascii="Times New Roman" w:hAnsi="Times New Roman"/>
          <w:sz w:val="24"/>
          <w:szCs w:val="24"/>
        </w:rPr>
        <w:t>During the drying process a film is formed at the</w:t>
      </w:r>
      <w:r>
        <w:rPr>
          <w:rFonts w:ascii="Times New Roman" w:hAnsi="Times New Roman"/>
          <w:sz w:val="24"/>
          <w:szCs w:val="24"/>
        </w:rPr>
        <w:t xml:space="preserve"> droplet surface and the concen</w:t>
      </w:r>
      <w:r w:rsidRPr="00310EBD">
        <w:rPr>
          <w:rFonts w:ascii="Times New Roman" w:hAnsi="Times New Roman"/>
          <w:sz w:val="24"/>
          <w:szCs w:val="24"/>
        </w:rPr>
        <w:t>tration of ingredients in the drying droplet increases. Finally, a porous, dry particle is formed.</w:t>
      </w:r>
    </w:p>
    <w:p w:rsidR="00A51137" w:rsidRDefault="00A51137" w:rsidP="004F0133">
      <w:pPr>
        <w:spacing w:after="0" w:line="360" w:lineRule="auto"/>
        <w:jc w:val="both"/>
        <w:rPr>
          <w:rFonts w:ascii="Times New Roman" w:hAnsi="Times New Roman"/>
          <w:sz w:val="24"/>
          <w:szCs w:val="24"/>
        </w:rPr>
      </w:pPr>
      <w:r w:rsidRPr="00310EBD">
        <w:rPr>
          <w:rFonts w:ascii="Times New Roman" w:hAnsi="Times New Roman"/>
          <w:sz w:val="24"/>
          <w:szCs w:val="24"/>
        </w:rPr>
        <w:lastRenderedPageBreak/>
        <w:t>The carrier material used should meet many criteria, such as protection of active material, high solubility in water, molecular weight, glass transition</w:t>
      </w:r>
      <w:r>
        <w:rPr>
          <w:rFonts w:ascii="Times New Roman" w:hAnsi="Times New Roman"/>
          <w:sz w:val="24"/>
          <w:szCs w:val="24"/>
        </w:rPr>
        <w:t xml:space="preserve">, crystallinity, diffusibility, </w:t>
      </w:r>
      <w:r w:rsidRPr="00310EBD">
        <w:rPr>
          <w:rFonts w:ascii="Times New Roman" w:hAnsi="Times New Roman"/>
          <w:sz w:val="24"/>
          <w:szCs w:val="24"/>
        </w:rPr>
        <w:t xml:space="preserve">good film forming properties, good emulsifying properties, and low costs (Gharsallaoui et al. </w:t>
      </w:r>
      <w:hyperlink w:anchor="page25" w:history="1">
        <w:r w:rsidRPr="00310EBD">
          <w:rPr>
            <w:rFonts w:ascii="Times New Roman" w:hAnsi="Times New Roman"/>
            <w:sz w:val="24"/>
            <w:szCs w:val="24"/>
          </w:rPr>
          <w:t>2007)</w:t>
        </w:r>
      </w:hyperlink>
      <w:r w:rsidRPr="00310EBD">
        <w:rPr>
          <w:rFonts w:ascii="Times New Roman" w:hAnsi="Times New Roman"/>
          <w:sz w:val="24"/>
          <w:szCs w:val="24"/>
        </w:rPr>
        <w:t>. Examples from literature include natural gums (gum arabic, alginates, carrageenans, etc.), proteins (dairy proteins, soy proteins, gelatin, etc.), carbohydrates (maltodextrins and cellulose derivatives) and/or lipids (waxes, emulsifiers).</w:t>
      </w:r>
    </w:p>
    <w:p w:rsidR="004F0133" w:rsidRPr="00310EBD" w:rsidRDefault="004F0133" w:rsidP="004F0133">
      <w:pPr>
        <w:spacing w:after="0" w:line="360" w:lineRule="auto"/>
        <w:jc w:val="both"/>
        <w:rPr>
          <w:rFonts w:ascii="Times New Roman" w:hAnsi="Times New Roman"/>
          <w:sz w:val="24"/>
          <w:szCs w:val="24"/>
        </w:rPr>
      </w:pPr>
    </w:p>
    <w:p w:rsidR="00A51137" w:rsidRDefault="00A51137" w:rsidP="004F0133">
      <w:pPr>
        <w:spacing w:after="0" w:line="360" w:lineRule="auto"/>
        <w:jc w:val="both"/>
        <w:rPr>
          <w:rFonts w:ascii="Times New Roman" w:hAnsi="Times New Roman"/>
          <w:sz w:val="24"/>
          <w:szCs w:val="24"/>
        </w:rPr>
      </w:pPr>
      <w:r w:rsidRPr="00310EBD">
        <w:rPr>
          <w:rFonts w:ascii="Times New Roman" w:hAnsi="Times New Roman"/>
          <w:sz w:val="24"/>
          <w:szCs w:val="24"/>
        </w:rPr>
        <w:t>Conventional spray-dried encapsulates release their active agent immediately upon addition to water (which may also depend on the porosity of the particles). However, recent introductions of more hydrophobic and/or cross-linked carrier materials may provide a more gradual release upon dilution in water. Examples of these are denatured proteins, cross-linked proteins or cross-linked biopolymers.</w:t>
      </w:r>
    </w:p>
    <w:p w:rsidR="004F0133" w:rsidRPr="00310EBD" w:rsidRDefault="004F0133" w:rsidP="004F0133">
      <w:pPr>
        <w:spacing w:after="0" w:line="360" w:lineRule="auto"/>
        <w:jc w:val="both"/>
        <w:rPr>
          <w:rFonts w:ascii="Times New Roman" w:hAnsi="Times New Roman"/>
          <w:sz w:val="24"/>
          <w:szCs w:val="24"/>
        </w:rPr>
      </w:pPr>
    </w:p>
    <w:p w:rsidR="00A51137" w:rsidRDefault="00A51137" w:rsidP="004F0133">
      <w:pPr>
        <w:spacing w:after="0" w:line="360" w:lineRule="auto"/>
        <w:jc w:val="both"/>
        <w:rPr>
          <w:rFonts w:ascii="Times New Roman" w:hAnsi="Times New Roman"/>
          <w:sz w:val="24"/>
          <w:szCs w:val="24"/>
        </w:rPr>
      </w:pPr>
      <w:r w:rsidRPr="00310EBD">
        <w:rPr>
          <w:rFonts w:ascii="Times New Roman" w:hAnsi="Times New Roman"/>
          <w:sz w:val="24"/>
          <w:szCs w:val="24"/>
        </w:rPr>
        <w:t>For many applications, larger particles than those produced by spray-drying (in general about 10–150 mm) might be desirable. T</w:t>
      </w:r>
      <w:r>
        <w:rPr>
          <w:rFonts w:ascii="Times New Roman" w:hAnsi="Times New Roman"/>
          <w:sz w:val="24"/>
          <w:szCs w:val="24"/>
        </w:rPr>
        <w:t>his might be achieved by agglom</w:t>
      </w:r>
      <w:r w:rsidRPr="00310EBD">
        <w:rPr>
          <w:rFonts w:ascii="Times New Roman" w:hAnsi="Times New Roman"/>
          <w:sz w:val="24"/>
          <w:szCs w:val="24"/>
        </w:rPr>
        <w:t xml:space="preserve">eration or granulation (Barbosa-Cánovas et al. </w:t>
      </w:r>
      <w:hyperlink w:anchor="page25" w:history="1">
        <w:r w:rsidRPr="00310EBD">
          <w:rPr>
            <w:rFonts w:ascii="Times New Roman" w:hAnsi="Times New Roman"/>
            <w:sz w:val="24"/>
            <w:szCs w:val="24"/>
          </w:rPr>
          <w:t>2005</w:t>
        </w:r>
      </w:hyperlink>
      <w:r w:rsidRPr="00310EBD">
        <w:rPr>
          <w:rFonts w:ascii="Times New Roman" w:hAnsi="Times New Roman"/>
          <w:sz w:val="24"/>
          <w:szCs w:val="24"/>
        </w:rPr>
        <w:t xml:space="preserve">; Ortega-Rivas </w:t>
      </w:r>
      <w:hyperlink w:anchor="page26" w:history="1">
        <w:r w:rsidRPr="00310EBD">
          <w:rPr>
            <w:rFonts w:ascii="Times New Roman" w:hAnsi="Times New Roman"/>
            <w:sz w:val="24"/>
            <w:szCs w:val="24"/>
          </w:rPr>
          <w:t>2005)</w:t>
        </w:r>
      </w:hyperlink>
      <w:r w:rsidRPr="00310EBD">
        <w:rPr>
          <w:rFonts w:ascii="Times New Roman" w:hAnsi="Times New Roman"/>
          <w:sz w:val="24"/>
          <w:szCs w:val="24"/>
        </w:rPr>
        <w:t xml:space="preserve">. In general, this can be achieved in any equipment creating random movements. An option is fluidized bed spray granulation (also called spray-bed-drying), in which a spray-drying step is followed in one or two steps by a secondary agglomeration step in a fluid bed (Fuchs et al. </w:t>
      </w:r>
      <w:hyperlink w:anchor="page25" w:history="1">
        <w:r w:rsidRPr="00310EBD">
          <w:rPr>
            <w:rFonts w:ascii="Times New Roman" w:hAnsi="Times New Roman"/>
            <w:sz w:val="24"/>
            <w:szCs w:val="24"/>
          </w:rPr>
          <w:t>2006</w:t>
        </w:r>
      </w:hyperlink>
      <w:r w:rsidRPr="00310EBD">
        <w:rPr>
          <w:rFonts w:ascii="Times New Roman" w:hAnsi="Times New Roman"/>
          <w:sz w:val="24"/>
          <w:szCs w:val="24"/>
        </w:rPr>
        <w:t>).</w:t>
      </w:r>
    </w:p>
    <w:p w:rsidR="001B0D71" w:rsidRPr="00310EBD" w:rsidRDefault="001B0D71" w:rsidP="004F0133">
      <w:pPr>
        <w:spacing w:after="0" w:line="360" w:lineRule="auto"/>
        <w:jc w:val="both"/>
        <w:rPr>
          <w:rFonts w:ascii="Times New Roman" w:hAnsi="Times New Roman"/>
          <w:sz w:val="24"/>
          <w:szCs w:val="24"/>
        </w:rPr>
      </w:pPr>
    </w:p>
    <w:p w:rsidR="00A51137" w:rsidRDefault="00A51137" w:rsidP="004F0133">
      <w:pPr>
        <w:spacing w:after="0" w:line="360" w:lineRule="auto"/>
        <w:jc w:val="both"/>
        <w:rPr>
          <w:rFonts w:ascii="Times New Roman" w:hAnsi="Times New Roman"/>
          <w:sz w:val="24"/>
          <w:szCs w:val="24"/>
        </w:rPr>
      </w:pPr>
      <w:r w:rsidRPr="00310EBD">
        <w:rPr>
          <w:rFonts w:ascii="Times New Roman" w:hAnsi="Times New Roman"/>
          <w:sz w:val="24"/>
          <w:szCs w:val="24"/>
        </w:rPr>
        <w:t xml:space="preserve">Another option is to spray-dry onto another carrier powder (Fuchs et al. </w:t>
      </w:r>
      <w:hyperlink w:anchor="page25" w:history="1">
        <w:r w:rsidRPr="00310EBD">
          <w:rPr>
            <w:rFonts w:ascii="Times New Roman" w:hAnsi="Times New Roman"/>
            <w:sz w:val="24"/>
            <w:szCs w:val="24"/>
          </w:rPr>
          <w:t>2006)</w:t>
        </w:r>
      </w:hyperlink>
      <w:r w:rsidRPr="00310EBD">
        <w:rPr>
          <w:rFonts w:ascii="Times New Roman" w:hAnsi="Times New Roman"/>
          <w:sz w:val="24"/>
          <w:szCs w:val="24"/>
        </w:rPr>
        <w:t xml:space="preserve">. In both cases, the spray-dried particles are not fully dried after the first stage, and therefore remain sticky to facilitate agglomeration during the second phase. Alternatively, a binder solution (e.g., water) can be sprayed onto powder particles during high shear or tumbling (Litster </w:t>
      </w:r>
      <w:hyperlink w:anchor="page26" w:history="1">
        <w:r w:rsidRPr="00310EBD">
          <w:rPr>
            <w:rFonts w:ascii="Times New Roman" w:hAnsi="Times New Roman"/>
            <w:sz w:val="24"/>
            <w:szCs w:val="24"/>
          </w:rPr>
          <w:t>2003</w:t>
        </w:r>
      </w:hyperlink>
      <w:r w:rsidRPr="00310EBD">
        <w:rPr>
          <w:rFonts w:ascii="Times New Roman" w:hAnsi="Times New Roman"/>
          <w:sz w:val="24"/>
          <w:szCs w:val="24"/>
        </w:rPr>
        <w:t xml:space="preserve">; Barbosa-Cánovas et al. </w:t>
      </w:r>
      <w:hyperlink w:anchor="page25" w:history="1">
        <w:r w:rsidRPr="00310EBD">
          <w:rPr>
            <w:rFonts w:ascii="Times New Roman" w:hAnsi="Times New Roman"/>
            <w:sz w:val="24"/>
            <w:szCs w:val="24"/>
          </w:rPr>
          <w:t>2005)</w:t>
        </w:r>
      </w:hyperlink>
      <w:r w:rsidRPr="00310EBD">
        <w:rPr>
          <w:rFonts w:ascii="Times New Roman" w:hAnsi="Times New Roman"/>
          <w:sz w:val="24"/>
          <w:szCs w:val="24"/>
        </w:rPr>
        <w:t xml:space="preserve">, or in a fluid bed (Uhlemann et al. </w:t>
      </w:r>
      <w:hyperlink w:anchor="page27" w:history="1">
        <w:r w:rsidRPr="00310EBD">
          <w:rPr>
            <w:rFonts w:ascii="Times New Roman" w:hAnsi="Times New Roman"/>
            <w:sz w:val="24"/>
            <w:szCs w:val="24"/>
          </w:rPr>
          <w:t>2002</w:t>
        </w:r>
      </w:hyperlink>
      <w:r w:rsidRPr="00310EBD">
        <w:rPr>
          <w:rFonts w:ascii="Times New Roman" w:hAnsi="Times New Roman"/>
          <w:sz w:val="24"/>
          <w:szCs w:val="24"/>
        </w:rPr>
        <w:t xml:space="preserve">; Barbosa-Cánovas et al. </w:t>
      </w:r>
      <w:hyperlink w:anchor="page25" w:history="1">
        <w:r w:rsidRPr="00310EBD">
          <w:rPr>
            <w:rFonts w:ascii="Times New Roman" w:hAnsi="Times New Roman"/>
            <w:sz w:val="24"/>
            <w:szCs w:val="24"/>
          </w:rPr>
          <w:t>2005</w:t>
        </w:r>
      </w:hyperlink>
      <w:r w:rsidRPr="00310EBD">
        <w:rPr>
          <w:rFonts w:ascii="Times New Roman" w:hAnsi="Times New Roman"/>
          <w:sz w:val="24"/>
          <w:szCs w:val="24"/>
        </w:rPr>
        <w:t xml:space="preserve">; Ortega-Rivas </w:t>
      </w:r>
      <w:hyperlink w:anchor="page26" w:history="1">
        <w:r w:rsidRPr="00310EBD">
          <w:rPr>
            <w:rFonts w:ascii="Times New Roman" w:hAnsi="Times New Roman"/>
            <w:sz w:val="24"/>
            <w:szCs w:val="24"/>
          </w:rPr>
          <w:t>2005)</w:t>
        </w:r>
      </w:hyperlink>
      <w:r w:rsidRPr="00310EBD">
        <w:rPr>
          <w:rFonts w:ascii="Times New Roman" w:hAnsi="Times New Roman"/>
          <w:sz w:val="24"/>
          <w:szCs w:val="24"/>
        </w:rPr>
        <w:t>.</w:t>
      </w:r>
    </w:p>
    <w:p w:rsidR="00A00270" w:rsidRPr="00310EBD" w:rsidRDefault="00A00270" w:rsidP="004F0133">
      <w:pPr>
        <w:spacing w:after="0" w:line="360" w:lineRule="auto"/>
        <w:jc w:val="both"/>
        <w:rPr>
          <w:rFonts w:ascii="Times New Roman" w:hAnsi="Times New Roman"/>
          <w:sz w:val="24"/>
          <w:szCs w:val="24"/>
        </w:rPr>
      </w:pPr>
    </w:p>
    <w:p w:rsidR="00A51137" w:rsidRPr="00310EBD" w:rsidRDefault="0063301C" w:rsidP="004F0133">
      <w:pPr>
        <w:spacing w:after="0"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4972050" cy="2085313"/>
            <wp:effectExtent l="19050" t="0" r="0" b="0"/>
            <wp:docPr id="4" name="Picture 2" descr="C:\Users\KHASRU\Desktop\image1-1024x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ASRU\Desktop\image1-1024x666.jpg"/>
                    <pic:cNvPicPr>
                      <a:picLocks noChangeAspect="1" noChangeArrowheads="1"/>
                    </pic:cNvPicPr>
                  </pic:nvPicPr>
                  <pic:blipFill>
                    <a:blip r:embed="rId23"/>
                    <a:srcRect/>
                    <a:stretch>
                      <a:fillRect/>
                    </a:stretch>
                  </pic:blipFill>
                  <pic:spPr bwMode="auto">
                    <a:xfrm>
                      <a:off x="0" y="0"/>
                      <a:ext cx="4977765" cy="2087710"/>
                    </a:xfrm>
                    <a:prstGeom prst="rect">
                      <a:avLst/>
                    </a:prstGeom>
                    <a:noFill/>
                    <a:ln w="9525">
                      <a:noFill/>
                      <a:miter lim="800000"/>
                      <a:headEnd/>
                      <a:tailEnd/>
                    </a:ln>
                  </pic:spPr>
                </pic:pic>
              </a:graphicData>
            </a:graphic>
          </wp:inline>
        </w:drawing>
      </w:r>
    </w:p>
    <w:p w:rsidR="00A51137" w:rsidRPr="00310EBD" w:rsidRDefault="00A51137" w:rsidP="004F0133">
      <w:pPr>
        <w:spacing w:after="0" w:line="360" w:lineRule="auto"/>
        <w:jc w:val="center"/>
        <w:rPr>
          <w:rFonts w:ascii="Times New Roman" w:hAnsi="Times New Roman"/>
          <w:sz w:val="24"/>
          <w:szCs w:val="24"/>
        </w:rPr>
      </w:pPr>
      <w:r w:rsidRPr="005C656C">
        <w:rPr>
          <w:rFonts w:ascii="Times New Roman" w:hAnsi="Times New Roman"/>
          <w:b/>
          <w:sz w:val="24"/>
          <w:szCs w:val="24"/>
        </w:rPr>
        <w:t>Fig No. 2.3:</w:t>
      </w:r>
      <w:r w:rsidRPr="00310EBD">
        <w:rPr>
          <w:rFonts w:ascii="Times New Roman" w:hAnsi="Times New Roman"/>
          <w:sz w:val="24"/>
          <w:szCs w:val="24"/>
        </w:rPr>
        <w:t xml:space="preserve"> Spray Dryer</w:t>
      </w:r>
    </w:p>
    <w:p w:rsidR="00A51137" w:rsidRPr="00310EBD" w:rsidRDefault="00A51137" w:rsidP="004F0133">
      <w:pPr>
        <w:spacing w:after="0" w:line="360" w:lineRule="auto"/>
        <w:jc w:val="both"/>
        <w:rPr>
          <w:rFonts w:ascii="Times New Roman" w:hAnsi="Times New Roman"/>
          <w:b/>
          <w:sz w:val="24"/>
          <w:szCs w:val="24"/>
        </w:rPr>
      </w:pPr>
      <w:r>
        <w:rPr>
          <w:rFonts w:ascii="Times New Roman" w:hAnsi="Times New Roman"/>
          <w:b/>
          <w:sz w:val="24"/>
          <w:szCs w:val="24"/>
        </w:rPr>
        <w:t xml:space="preserve">2.3.2 </w:t>
      </w:r>
      <w:r w:rsidRPr="00310EBD">
        <w:rPr>
          <w:rFonts w:ascii="Times New Roman" w:hAnsi="Times New Roman"/>
          <w:b/>
          <w:sz w:val="24"/>
          <w:szCs w:val="24"/>
        </w:rPr>
        <w:t>Fluid Bed Coating</w:t>
      </w:r>
    </w:p>
    <w:p w:rsidR="00A51137" w:rsidRDefault="00A51137" w:rsidP="004F0133">
      <w:pPr>
        <w:spacing w:after="0" w:line="360" w:lineRule="auto"/>
        <w:jc w:val="both"/>
        <w:rPr>
          <w:rFonts w:ascii="Times New Roman" w:hAnsi="Times New Roman"/>
          <w:sz w:val="24"/>
          <w:szCs w:val="24"/>
        </w:rPr>
      </w:pPr>
      <w:r w:rsidRPr="00310EBD">
        <w:rPr>
          <w:rFonts w:ascii="Times New Roman" w:hAnsi="Times New Roman"/>
          <w:sz w:val="24"/>
          <w:szCs w:val="24"/>
        </w:rPr>
        <w:t>Fluid bed coating is a technique in which a coating is applied onto powder particles in a batch process or a continuous set-up. The powder particles are suspended by an air stream at a specific temperature and sprayed with an atomized, coating material. With time, each particle will be gradually covered every time it is in the spraying zone. The coating material must have an acceptable viscosity to enable pumping and atomizing, must be thermally stable and should be able to form a film over a particle surface. In general, 5–50% of coating is applied, depending on the particle size of the core material and application of the encapsulate.</w:t>
      </w:r>
    </w:p>
    <w:p w:rsidR="004F0133" w:rsidRPr="00310EBD" w:rsidRDefault="004F0133" w:rsidP="004F0133">
      <w:pPr>
        <w:spacing w:after="0" w:line="360" w:lineRule="auto"/>
        <w:jc w:val="both"/>
        <w:rPr>
          <w:rFonts w:ascii="Times New Roman" w:hAnsi="Times New Roman"/>
          <w:sz w:val="24"/>
          <w:szCs w:val="24"/>
        </w:rPr>
      </w:pPr>
    </w:p>
    <w:p w:rsidR="00A51137" w:rsidRDefault="00A51137" w:rsidP="004F0133">
      <w:pPr>
        <w:spacing w:after="0" w:line="360" w:lineRule="auto"/>
        <w:jc w:val="both"/>
        <w:rPr>
          <w:rFonts w:ascii="Times New Roman" w:hAnsi="Times New Roman"/>
          <w:sz w:val="24"/>
          <w:szCs w:val="24"/>
        </w:rPr>
      </w:pPr>
      <w:r w:rsidRPr="00310EBD">
        <w:rPr>
          <w:rFonts w:ascii="Times New Roman" w:hAnsi="Times New Roman"/>
          <w:sz w:val="24"/>
          <w:szCs w:val="24"/>
        </w:rPr>
        <w:t>The coating material might be an aqueous solution of cellulose derivatives, dextrins, proteins, gums and/or starch derivatives, and the evaporation of its water content is then controlled by many factors such as the spray rate, the water content of the coating solution, the air flow, the humidity of the air inlet in the chamber, and the temperature of the coating solution, atomized ai</w:t>
      </w:r>
      <w:r>
        <w:rPr>
          <w:rFonts w:ascii="Times New Roman" w:hAnsi="Times New Roman"/>
          <w:sz w:val="24"/>
          <w:szCs w:val="24"/>
        </w:rPr>
        <w:t>r, and the material in the cham</w:t>
      </w:r>
      <w:r w:rsidRPr="00310EBD">
        <w:rPr>
          <w:rFonts w:ascii="Times New Roman" w:hAnsi="Times New Roman"/>
          <w:sz w:val="24"/>
          <w:szCs w:val="24"/>
        </w:rPr>
        <w:t xml:space="preserve">ber (Dewettinck and Huyghebaert </w:t>
      </w:r>
      <w:hyperlink w:anchor="page25" w:history="1">
        <w:r w:rsidRPr="00310EBD">
          <w:rPr>
            <w:rFonts w:ascii="Times New Roman" w:hAnsi="Times New Roman"/>
            <w:sz w:val="24"/>
            <w:szCs w:val="24"/>
          </w:rPr>
          <w:t>1999</w:t>
        </w:r>
      </w:hyperlink>
      <w:r w:rsidRPr="00310EBD">
        <w:rPr>
          <w:rFonts w:ascii="Times New Roman" w:hAnsi="Times New Roman"/>
          <w:sz w:val="24"/>
          <w:szCs w:val="24"/>
        </w:rPr>
        <w:t xml:space="preserve">; Guignon et al. </w:t>
      </w:r>
      <w:hyperlink w:anchor="page25" w:history="1">
        <w:r w:rsidRPr="00310EBD">
          <w:rPr>
            <w:rFonts w:ascii="Times New Roman" w:hAnsi="Times New Roman"/>
            <w:sz w:val="24"/>
            <w:szCs w:val="24"/>
          </w:rPr>
          <w:t>2002</w:t>
        </w:r>
      </w:hyperlink>
      <w:r w:rsidRPr="00310EBD">
        <w:rPr>
          <w:rFonts w:ascii="Times New Roman" w:hAnsi="Times New Roman"/>
          <w:sz w:val="24"/>
          <w:szCs w:val="24"/>
        </w:rPr>
        <w:t xml:space="preserve">; Teunou and Poncelet </w:t>
      </w:r>
      <w:hyperlink w:anchor="page27" w:history="1">
        <w:r w:rsidRPr="00310EBD">
          <w:rPr>
            <w:rFonts w:ascii="Times New Roman" w:hAnsi="Times New Roman"/>
            <w:sz w:val="24"/>
            <w:szCs w:val="24"/>
          </w:rPr>
          <w:t>2002, 2005a)</w:t>
        </w:r>
      </w:hyperlink>
      <w:r w:rsidRPr="00310EBD">
        <w:rPr>
          <w:rFonts w:ascii="Times New Roman" w:hAnsi="Times New Roman"/>
          <w:sz w:val="24"/>
          <w:szCs w:val="24"/>
        </w:rPr>
        <w:t>. Often a so-called Würster set-up is used, in which the coating is sprayed in an inner column from the bottom .The air flow rate is typically 80% in the center flow in the inner column and 20% in the periphery, which brings the powder particles into circulation. This increases the drying rate and reduces agglomeration. The bottom spray reduces the distance between the powder and the drops of coating solution, thereby reducing the risk of premature drying of the coating.</w:t>
      </w:r>
    </w:p>
    <w:p w:rsidR="00A00270" w:rsidRPr="00310EBD" w:rsidRDefault="00A00270" w:rsidP="004F0133">
      <w:pPr>
        <w:spacing w:after="0" w:line="360" w:lineRule="auto"/>
        <w:jc w:val="both"/>
        <w:rPr>
          <w:rFonts w:ascii="Times New Roman" w:hAnsi="Times New Roman"/>
          <w:sz w:val="24"/>
          <w:szCs w:val="24"/>
        </w:rPr>
      </w:pPr>
    </w:p>
    <w:p w:rsidR="00A51137" w:rsidRDefault="00A51137" w:rsidP="004F0133">
      <w:pPr>
        <w:spacing w:after="0" w:line="360" w:lineRule="auto"/>
        <w:jc w:val="both"/>
        <w:rPr>
          <w:rFonts w:ascii="Times New Roman" w:hAnsi="Times New Roman"/>
          <w:sz w:val="24"/>
          <w:szCs w:val="24"/>
        </w:rPr>
      </w:pPr>
      <w:r w:rsidRPr="00310EBD">
        <w:rPr>
          <w:rFonts w:ascii="Times New Roman" w:hAnsi="Times New Roman"/>
          <w:sz w:val="24"/>
          <w:szCs w:val="24"/>
        </w:rPr>
        <w:lastRenderedPageBreak/>
        <w:t xml:space="preserve">Alternatively, a molten lipid can be used as a coating material which can be either applied from the bottom or the top .Examples of lipids used </w:t>
      </w:r>
      <w:r w:rsidR="001A5742" w:rsidRPr="00310EBD">
        <w:rPr>
          <w:rFonts w:ascii="Times New Roman" w:hAnsi="Times New Roman"/>
          <w:sz w:val="24"/>
          <w:szCs w:val="24"/>
        </w:rPr>
        <w:t>is</w:t>
      </w:r>
      <w:r w:rsidRPr="00310EBD">
        <w:rPr>
          <w:rFonts w:ascii="Times New Roman" w:hAnsi="Times New Roman"/>
          <w:sz w:val="24"/>
          <w:szCs w:val="24"/>
        </w:rPr>
        <w:t xml:space="preserve"> hydrogenated vegetable oils, fatty acids, emulsifiers and/or waxes. Care must be taken to prevent solidification of the lipid before it reaches the powder. This might be done by heating not only the storage vessel from which the molten lipid is pumped, but also the line, the nozzle, and atomizing air. Once in the chamber, the rate of congealing (solidification) is controlled by the application rate and the cooled, inlet air (often 10–20°C below its melting point). Product temperature too close to the melting temperature of the fat may result in sticky particles and thus agglomeration. At lower product temperature the congealing might occur before complete spreading so the coating might contain defects and pores.</w:t>
      </w:r>
    </w:p>
    <w:p w:rsidR="001B0D71" w:rsidRDefault="001B0D71" w:rsidP="004F0133">
      <w:pPr>
        <w:spacing w:after="0" w:line="360" w:lineRule="auto"/>
        <w:jc w:val="both"/>
        <w:rPr>
          <w:rFonts w:ascii="Times New Roman" w:hAnsi="Times New Roman"/>
          <w:sz w:val="24"/>
          <w:szCs w:val="24"/>
        </w:rPr>
      </w:pPr>
    </w:p>
    <w:p w:rsidR="00A51137" w:rsidRDefault="00A51137" w:rsidP="004F0133">
      <w:pPr>
        <w:spacing w:after="0" w:line="360" w:lineRule="auto"/>
        <w:jc w:val="both"/>
        <w:rPr>
          <w:rFonts w:ascii="Times New Roman" w:hAnsi="Times New Roman"/>
          <w:sz w:val="24"/>
          <w:szCs w:val="24"/>
        </w:rPr>
      </w:pPr>
      <w:r w:rsidRPr="00310EBD">
        <w:rPr>
          <w:rFonts w:ascii="Times New Roman" w:hAnsi="Times New Roman"/>
          <w:sz w:val="24"/>
          <w:szCs w:val="24"/>
        </w:rPr>
        <w:t xml:space="preserve">The particles to be coated by fluid bed should ideally be spherical and dense, and should have a narrow particle size distribution and good flow ability. Spherical particles have the lowest possible surface area and require less coating material for the same shell thickness than </w:t>
      </w:r>
      <w:r w:rsidR="009A16AB" w:rsidRPr="00310EBD">
        <w:rPr>
          <w:rFonts w:ascii="Times New Roman" w:hAnsi="Times New Roman"/>
          <w:sz w:val="24"/>
          <w:szCs w:val="24"/>
        </w:rPr>
        <w:t>no spherical</w:t>
      </w:r>
      <w:r w:rsidRPr="00310EBD">
        <w:rPr>
          <w:rFonts w:ascii="Times New Roman" w:hAnsi="Times New Roman"/>
          <w:sz w:val="24"/>
          <w:szCs w:val="24"/>
        </w:rPr>
        <w:t xml:space="preserve"> ones. Sharp edges could damage the coating during handling. Fine and low-dense particles might face the risk of accumulating on the filter bags in the top of the machine.</w:t>
      </w:r>
    </w:p>
    <w:p w:rsidR="004F0133" w:rsidRDefault="004F0133" w:rsidP="004F0133">
      <w:pPr>
        <w:spacing w:after="0" w:line="360" w:lineRule="auto"/>
        <w:jc w:val="both"/>
        <w:rPr>
          <w:rFonts w:ascii="Times New Roman" w:hAnsi="Times New Roman"/>
          <w:sz w:val="24"/>
          <w:szCs w:val="24"/>
        </w:rPr>
      </w:pPr>
    </w:p>
    <w:p w:rsidR="00A51137" w:rsidRPr="00310EBD" w:rsidRDefault="009A16AB" w:rsidP="004F0133">
      <w:pPr>
        <w:spacing w:after="0" w:line="360" w:lineRule="auto"/>
        <w:jc w:val="both"/>
        <w:rPr>
          <w:rFonts w:ascii="Times New Roman" w:hAnsi="Times New Roman"/>
          <w:sz w:val="24"/>
          <w:szCs w:val="24"/>
        </w:rPr>
      </w:pPr>
      <w:r>
        <w:rPr>
          <w:rFonts w:ascii="Times New Roman" w:hAnsi="Times New Roman"/>
          <w:sz w:val="24"/>
          <w:szCs w:val="24"/>
        </w:rPr>
        <w:t>In general, applying</w:t>
      </w:r>
      <w:r w:rsidR="00A51137" w:rsidRPr="00310EBD">
        <w:rPr>
          <w:rFonts w:ascii="Times New Roman" w:hAnsi="Times New Roman"/>
          <w:sz w:val="24"/>
          <w:szCs w:val="24"/>
        </w:rPr>
        <w:t xml:space="preserve"> a coating to make the powder more resistant to humidity. If desired, more than one coating can be applied on the powders.</w:t>
      </w:r>
    </w:p>
    <w:p w:rsidR="00A51137" w:rsidRPr="00310EBD" w:rsidRDefault="00A51137" w:rsidP="004F0133">
      <w:pPr>
        <w:spacing w:after="0" w:line="360" w:lineRule="auto"/>
        <w:jc w:val="both"/>
        <w:rPr>
          <w:rFonts w:ascii="Times New Roman" w:hAnsi="Times New Roman"/>
          <w:sz w:val="24"/>
          <w:szCs w:val="24"/>
        </w:rPr>
      </w:pPr>
    </w:p>
    <w:p w:rsidR="00A51137" w:rsidRPr="00310EBD" w:rsidRDefault="0063301C" w:rsidP="004F0133">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2425065" cy="1971675"/>
            <wp:effectExtent l="19050" t="0" r="0" b="0"/>
            <wp:docPr id="5" name="Picture 3" descr="C:\Users\KHASRU\Desktop\FBP-Wurster-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ASRU\Desktop\FBP-Wurster-Page1.jpg"/>
                    <pic:cNvPicPr>
                      <a:picLocks noChangeAspect="1" noChangeArrowheads="1"/>
                    </pic:cNvPicPr>
                  </pic:nvPicPr>
                  <pic:blipFill>
                    <a:blip r:embed="rId24"/>
                    <a:srcRect/>
                    <a:stretch>
                      <a:fillRect/>
                    </a:stretch>
                  </pic:blipFill>
                  <pic:spPr bwMode="auto">
                    <a:xfrm>
                      <a:off x="0" y="0"/>
                      <a:ext cx="2425065" cy="1971675"/>
                    </a:xfrm>
                    <a:prstGeom prst="rect">
                      <a:avLst/>
                    </a:prstGeom>
                    <a:noFill/>
                    <a:ln w="9525">
                      <a:noFill/>
                      <a:miter lim="800000"/>
                      <a:headEnd/>
                      <a:tailEnd/>
                    </a:ln>
                  </pic:spPr>
                </pic:pic>
              </a:graphicData>
            </a:graphic>
          </wp:inline>
        </w:drawing>
      </w:r>
    </w:p>
    <w:p w:rsidR="00A51137" w:rsidRPr="00310EBD" w:rsidRDefault="00A51137" w:rsidP="004F0133">
      <w:pPr>
        <w:spacing w:after="0" w:line="360" w:lineRule="auto"/>
        <w:jc w:val="center"/>
        <w:rPr>
          <w:rFonts w:ascii="Times New Roman" w:hAnsi="Times New Roman"/>
          <w:sz w:val="24"/>
          <w:szCs w:val="24"/>
        </w:rPr>
      </w:pPr>
      <w:r w:rsidRPr="00893CA6">
        <w:rPr>
          <w:rFonts w:ascii="Times New Roman" w:hAnsi="Times New Roman"/>
          <w:b/>
          <w:sz w:val="24"/>
          <w:szCs w:val="24"/>
        </w:rPr>
        <w:t>Fig No. 2.4:</w:t>
      </w:r>
      <w:r w:rsidRPr="00310EBD">
        <w:rPr>
          <w:rFonts w:ascii="Times New Roman" w:hAnsi="Times New Roman"/>
          <w:sz w:val="24"/>
          <w:szCs w:val="24"/>
        </w:rPr>
        <w:t xml:space="preserve"> Fluid bed coating machine</w:t>
      </w:r>
    </w:p>
    <w:p w:rsidR="004F0133" w:rsidRDefault="004F0133" w:rsidP="004F0133">
      <w:pPr>
        <w:spacing w:after="0" w:line="360" w:lineRule="auto"/>
        <w:jc w:val="both"/>
        <w:rPr>
          <w:rFonts w:ascii="Times New Roman" w:hAnsi="Times New Roman"/>
          <w:b/>
          <w:bCs/>
          <w:sz w:val="24"/>
          <w:szCs w:val="24"/>
        </w:rPr>
      </w:pPr>
    </w:p>
    <w:p w:rsidR="001B0D71" w:rsidRDefault="001B0D71" w:rsidP="004F0133">
      <w:pPr>
        <w:spacing w:after="0" w:line="360" w:lineRule="auto"/>
        <w:jc w:val="both"/>
        <w:rPr>
          <w:rFonts w:ascii="Times New Roman" w:hAnsi="Times New Roman"/>
          <w:b/>
          <w:bCs/>
          <w:sz w:val="24"/>
          <w:szCs w:val="24"/>
        </w:rPr>
      </w:pPr>
    </w:p>
    <w:p w:rsidR="001B0D71" w:rsidRDefault="001B0D71" w:rsidP="004F0133">
      <w:pPr>
        <w:spacing w:after="0" w:line="360" w:lineRule="auto"/>
        <w:jc w:val="both"/>
        <w:rPr>
          <w:rFonts w:ascii="Times New Roman" w:hAnsi="Times New Roman"/>
          <w:b/>
          <w:bCs/>
          <w:sz w:val="24"/>
          <w:szCs w:val="24"/>
        </w:rPr>
      </w:pPr>
    </w:p>
    <w:p w:rsidR="00C4338C" w:rsidRPr="00310EBD" w:rsidRDefault="00A51137" w:rsidP="004F0133">
      <w:pPr>
        <w:spacing w:after="0" w:line="360" w:lineRule="auto"/>
        <w:jc w:val="both"/>
        <w:rPr>
          <w:rFonts w:ascii="Times New Roman" w:hAnsi="Times New Roman"/>
          <w:b/>
          <w:bCs/>
          <w:sz w:val="24"/>
          <w:szCs w:val="24"/>
        </w:rPr>
      </w:pPr>
      <w:r>
        <w:rPr>
          <w:rFonts w:ascii="Times New Roman" w:hAnsi="Times New Roman"/>
          <w:b/>
          <w:bCs/>
          <w:sz w:val="24"/>
          <w:szCs w:val="24"/>
        </w:rPr>
        <w:lastRenderedPageBreak/>
        <w:t>2.4</w:t>
      </w:r>
      <w:r w:rsidR="009C6A87">
        <w:rPr>
          <w:rFonts w:ascii="Times New Roman" w:hAnsi="Times New Roman"/>
          <w:b/>
          <w:bCs/>
          <w:sz w:val="24"/>
          <w:szCs w:val="24"/>
        </w:rPr>
        <w:t xml:space="preserve"> </w:t>
      </w:r>
      <w:r w:rsidR="00C4338C" w:rsidRPr="00310EBD">
        <w:rPr>
          <w:rFonts w:ascii="Times New Roman" w:hAnsi="Times New Roman"/>
          <w:b/>
          <w:bCs/>
          <w:sz w:val="24"/>
          <w:szCs w:val="24"/>
        </w:rPr>
        <w:t>Powder Soft Drinks</w:t>
      </w:r>
    </w:p>
    <w:p w:rsidR="00A00270"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There are different powder soft drinks in world market. About 100 years ago the powder soft drinks was innovated in</w:t>
      </w:r>
      <w:r w:rsidR="00C2375B">
        <w:rPr>
          <w:rFonts w:ascii="Times New Roman" w:hAnsi="Times New Roman"/>
          <w:sz w:val="24"/>
          <w:szCs w:val="24"/>
        </w:rPr>
        <w:t xml:space="preserve"> Indonesia. Day by day it world</w:t>
      </w:r>
      <w:r w:rsidRPr="00310EBD">
        <w:rPr>
          <w:rFonts w:ascii="Times New Roman" w:hAnsi="Times New Roman"/>
          <w:sz w:val="24"/>
          <w:szCs w:val="24"/>
        </w:rPr>
        <w:t xml:space="preserve">wide expanded, now this available in Bangladesh such as Tang, Qualimax, Rasna, shark etc. are global products and C-vita, Vita-C, Glucose, Prome etc. are the local products in our country. </w:t>
      </w:r>
      <w:r w:rsidR="007A4CCC" w:rsidRPr="00310EBD">
        <w:rPr>
          <w:rFonts w:ascii="Times New Roman" w:hAnsi="Times New Roman"/>
          <w:sz w:val="24"/>
          <w:szCs w:val="24"/>
        </w:rPr>
        <w:t>Worldwide</w:t>
      </w:r>
      <w:r w:rsidRPr="00310EBD">
        <w:rPr>
          <w:rFonts w:ascii="Times New Roman" w:hAnsi="Times New Roman"/>
          <w:sz w:val="24"/>
          <w:szCs w:val="24"/>
        </w:rPr>
        <w:t xml:space="preserve"> found only one carbonated powder as medicine which is ENO. This product is manufacture by “gsk”. This is not food product the gsk always marketed it as medicine.</w:t>
      </w:r>
      <w:r w:rsidR="007A4CCC">
        <w:rPr>
          <w:rFonts w:ascii="Times New Roman" w:hAnsi="Times New Roman"/>
          <w:sz w:val="24"/>
          <w:szCs w:val="24"/>
        </w:rPr>
        <w:t xml:space="preserve">      </w:t>
      </w:r>
    </w:p>
    <w:p w:rsidR="00A00270" w:rsidRDefault="00A00270" w:rsidP="004F0133">
      <w:pPr>
        <w:spacing w:after="0" w:line="360" w:lineRule="auto"/>
        <w:jc w:val="both"/>
        <w:rPr>
          <w:rFonts w:ascii="Times New Roman" w:hAnsi="Times New Roman"/>
          <w:sz w:val="24"/>
          <w:szCs w:val="24"/>
        </w:rPr>
      </w:pPr>
    </w:p>
    <w:p w:rsidR="00C4338C"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 xml:space="preserve">Tang was famously used by some early </w:t>
      </w:r>
      <w:hyperlink r:id="rId25" w:tooltip="NASA" w:history="1">
        <w:r w:rsidRPr="00310EBD">
          <w:rPr>
            <w:rStyle w:val="Hyperlink"/>
            <w:rFonts w:ascii="Times New Roman" w:hAnsi="Times New Roman"/>
            <w:color w:val="auto"/>
            <w:sz w:val="24"/>
            <w:szCs w:val="24"/>
            <w:u w:val="none"/>
          </w:rPr>
          <w:t>NASA</w:t>
        </w:r>
      </w:hyperlink>
      <w:r w:rsidR="0045056C">
        <w:rPr>
          <w:rFonts w:ascii="Times New Roman" w:hAnsi="Times New Roman"/>
          <w:sz w:val="24"/>
          <w:szCs w:val="24"/>
        </w:rPr>
        <w:t xml:space="preserve"> manned space flights.</w:t>
      </w:r>
      <w:r w:rsidRPr="00310EBD">
        <w:rPr>
          <w:rFonts w:ascii="Times New Roman" w:hAnsi="Times New Roman"/>
          <w:sz w:val="24"/>
          <w:szCs w:val="24"/>
        </w:rPr>
        <w:t xml:space="preserve">when Mercury astronaut conducted eating experiments in orbit, Tang was selected for the menu, and was also used during some </w:t>
      </w:r>
      <w:hyperlink r:id="rId26" w:tooltip="Gemini program" w:history="1">
        <w:r w:rsidRPr="00310EBD">
          <w:rPr>
            <w:rStyle w:val="Hyperlink"/>
            <w:rFonts w:ascii="Times New Roman" w:hAnsi="Times New Roman"/>
            <w:color w:val="auto"/>
            <w:sz w:val="24"/>
            <w:szCs w:val="24"/>
            <w:u w:val="none"/>
          </w:rPr>
          <w:t>Gemini</w:t>
        </w:r>
      </w:hyperlink>
      <w:r w:rsidRPr="00310EBD">
        <w:rPr>
          <w:rFonts w:ascii="Times New Roman" w:hAnsi="Times New Roman"/>
          <w:sz w:val="24"/>
          <w:szCs w:val="24"/>
        </w:rPr>
        <w:t xml:space="preserve"> flights</w:t>
      </w:r>
      <w:r w:rsidR="0045056C">
        <w:rPr>
          <w:rFonts w:ascii="Times New Roman" w:hAnsi="Times New Roman"/>
          <w:sz w:val="24"/>
          <w:szCs w:val="24"/>
        </w:rPr>
        <w:t xml:space="preserve"> (John Glen;1962)</w:t>
      </w:r>
      <w:r w:rsidRPr="00310EBD">
        <w:rPr>
          <w:rFonts w:ascii="Times New Roman" w:hAnsi="Times New Roman"/>
          <w:sz w:val="24"/>
          <w:szCs w:val="24"/>
        </w:rPr>
        <w:t>. A NASA engineer working on Gemini explained how an</w:t>
      </w:r>
      <w:r w:rsidR="007A4CCC">
        <w:rPr>
          <w:rFonts w:ascii="Times New Roman" w:hAnsi="Times New Roman"/>
          <w:sz w:val="24"/>
          <w:szCs w:val="24"/>
        </w:rPr>
        <w:t>d why it was used (paraphrased).</w:t>
      </w:r>
    </w:p>
    <w:p w:rsidR="00C4338C"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"There was a particular component of the Gemini life support-system module which produced H</w:t>
      </w:r>
      <w:r w:rsidRPr="00310EBD">
        <w:rPr>
          <w:rFonts w:ascii="Times New Roman" w:hAnsi="Times New Roman"/>
          <w:sz w:val="24"/>
          <w:szCs w:val="24"/>
          <w:vertAlign w:val="subscript"/>
        </w:rPr>
        <w:t>2</w:t>
      </w:r>
      <w:r w:rsidRPr="00310EBD">
        <w:rPr>
          <w:rFonts w:ascii="Times New Roman" w:hAnsi="Times New Roman"/>
          <w:sz w:val="24"/>
          <w:szCs w:val="24"/>
        </w:rPr>
        <w:t xml:space="preserve">O (water) among other things. This was a byproduct of a recurring chemical reaction of one of the mechanical devices on the life-support module. The astronauts would use this water to drink during their space flight. The problem was, the astronauts did not like the taste of the water because of some of the byproducts produced, which were not harmful of course. So, they added Tang to make the water taste better." </w:t>
      </w:r>
    </w:p>
    <w:p w:rsidR="004F0133" w:rsidRPr="00310EBD" w:rsidRDefault="004F0133" w:rsidP="004F0133">
      <w:pPr>
        <w:spacing w:after="0" w:line="360" w:lineRule="auto"/>
        <w:jc w:val="both"/>
        <w:rPr>
          <w:rFonts w:ascii="Times New Roman" w:hAnsi="Times New Roman"/>
          <w:sz w:val="24"/>
          <w:szCs w:val="24"/>
        </w:rPr>
      </w:pPr>
    </w:p>
    <w:p w:rsidR="00C4338C" w:rsidRDefault="00C4338C" w:rsidP="004F0133">
      <w:pPr>
        <w:pStyle w:val="NormalWeb"/>
        <w:spacing w:before="0" w:beforeAutospacing="0" w:after="0" w:afterAutospacing="0" w:line="360" w:lineRule="auto"/>
        <w:jc w:val="both"/>
      </w:pPr>
      <w:r w:rsidRPr="00310EBD">
        <w:t xml:space="preserve">The fast-acting effervescent </w:t>
      </w:r>
      <w:hyperlink r:id="rId27" w:tooltip="Sodium citrate" w:history="1">
        <w:r w:rsidRPr="00310EBD">
          <w:rPr>
            <w:rStyle w:val="Hyperlink"/>
            <w:color w:val="auto"/>
            <w:u w:val="none"/>
          </w:rPr>
          <w:t>fruit salts</w:t>
        </w:r>
      </w:hyperlink>
      <w:r w:rsidRPr="00310EBD">
        <w:t xml:space="preserve">, used as an </w:t>
      </w:r>
      <w:hyperlink r:id="rId28" w:tooltip="Antacid" w:history="1">
        <w:r w:rsidRPr="00310EBD">
          <w:rPr>
            <w:rStyle w:val="Hyperlink"/>
            <w:color w:val="auto"/>
            <w:u w:val="none"/>
          </w:rPr>
          <w:t>antacid</w:t>
        </w:r>
      </w:hyperlink>
      <w:r w:rsidRPr="00310EBD">
        <w:t xml:space="preserve"> and reliever of b</w:t>
      </w:r>
      <w:r w:rsidR="00ED6ABF">
        <w:t>loatedness, (ENO) was invented (</w:t>
      </w:r>
      <w:hyperlink r:id="rId29" w:tooltip="James Crossley Eno (page does not exist)" w:history="1">
        <w:r w:rsidR="00ED6ABF" w:rsidRPr="00310EBD">
          <w:rPr>
            <w:rStyle w:val="Hyperlink"/>
            <w:color w:val="auto"/>
            <w:u w:val="none"/>
          </w:rPr>
          <w:t>James Crossley Eno</w:t>
        </w:r>
      </w:hyperlink>
      <w:r w:rsidR="00ED6ABF">
        <w:t xml:space="preserve"> 1850s)</w:t>
      </w:r>
      <w:r w:rsidRPr="00310EBD">
        <w:t xml:space="preserve">. It has sales of nearly £30 million, with its major markets being </w:t>
      </w:r>
      <w:hyperlink r:id="rId30" w:tooltip="Spain" w:history="1">
        <w:r w:rsidRPr="00310EBD">
          <w:rPr>
            <w:rStyle w:val="Hyperlink"/>
            <w:color w:val="auto"/>
            <w:u w:val="none"/>
          </w:rPr>
          <w:t>Spain</w:t>
        </w:r>
      </w:hyperlink>
      <w:r w:rsidRPr="00310EBD">
        <w:t xml:space="preserve">, </w:t>
      </w:r>
      <w:hyperlink r:id="rId31" w:tooltip="India" w:history="1">
        <w:r w:rsidRPr="00310EBD">
          <w:rPr>
            <w:rStyle w:val="Hyperlink"/>
            <w:color w:val="auto"/>
            <w:u w:val="none"/>
          </w:rPr>
          <w:t>India</w:t>
        </w:r>
      </w:hyperlink>
      <w:r w:rsidRPr="00310EBD">
        <w:t xml:space="preserve">, </w:t>
      </w:r>
      <w:hyperlink r:id="rId32" w:tooltip="Brazil" w:history="1">
        <w:r w:rsidRPr="00310EBD">
          <w:rPr>
            <w:rStyle w:val="Hyperlink"/>
            <w:color w:val="auto"/>
            <w:u w:val="none"/>
          </w:rPr>
          <w:t>Brazil</w:t>
        </w:r>
      </w:hyperlink>
      <w:r w:rsidRPr="00310EBD">
        <w:t xml:space="preserve">, </w:t>
      </w:r>
      <w:hyperlink r:id="rId33" w:tooltip="South Africa" w:history="1">
        <w:r w:rsidRPr="00310EBD">
          <w:rPr>
            <w:rStyle w:val="Hyperlink"/>
            <w:color w:val="auto"/>
            <w:u w:val="none"/>
          </w:rPr>
          <w:t>South Africa</w:t>
        </w:r>
      </w:hyperlink>
      <w:r w:rsidRPr="00310EBD">
        <w:t xml:space="preserve">, </w:t>
      </w:r>
      <w:hyperlink r:id="rId34" w:tooltip="Malaysia" w:history="1">
        <w:r w:rsidRPr="00310EBD">
          <w:rPr>
            <w:rStyle w:val="Hyperlink"/>
            <w:color w:val="auto"/>
            <w:u w:val="none"/>
          </w:rPr>
          <w:t>Malaysia</w:t>
        </w:r>
      </w:hyperlink>
      <w:r w:rsidRPr="00310EBD">
        <w:t xml:space="preserve"> and </w:t>
      </w:r>
      <w:hyperlink r:id="rId35" w:tooltip="Thailand" w:history="1">
        <w:r w:rsidRPr="00310EBD">
          <w:rPr>
            <w:rStyle w:val="Hyperlink"/>
            <w:color w:val="auto"/>
            <w:u w:val="none"/>
          </w:rPr>
          <w:t>Thailand</w:t>
        </w:r>
      </w:hyperlink>
      <w:r w:rsidRPr="00310EBD">
        <w:t xml:space="preserve">. It is frequently used as a substitute for </w:t>
      </w:r>
      <w:hyperlink r:id="rId36" w:tooltip="Baking powder" w:history="1">
        <w:r w:rsidRPr="00310EBD">
          <w:rPr>
            <w:rStyle w:val="Hyperlink"/>
            <w:color w:val="auto"/>
            <w:u w:val="none"/>
          </w:rPr>
          <w:t>baking powder</w:t>
        </w:r>
      </w:hyperlink>
      <w:r w:rsidRPr="00310EBD">
        <w:t>.</w:t>
      </w:r>
    </w:p>
    <w:p w:rsidR="004F0133" w:rsidRPr="00310EBD" w:rsidRDefault="004F0133" w:rsidP="004F0133">
      <w:pPr>
        <w:pStyle w:val="NormalWeb"/>
        <w:spacing w:before="0" w:beforeAutospacing="0" w:after="0" w:afterAutospacing="0" w:line="360" w:lineRule="auto"/>
        <w:jc w:val="both"/>
      </w:pPr>
    </w:p>
    <w:p w:rsidR="00C4338C" w:rsidRDefault="00C4338C" w:rsidP="004F0133">
      <w:pPr>
        <w:pStyle w:val="NormalWeb"/>
        <w:spacing w:before="0" w:beforeAutospacing="0" w:after="0" w:afterAutospacing="0" w:line="360" w:lineRule="auto"/>
        <w:jc w:val="both"/>
      </w:pPr>
      <w:r w:rsidRPr="00310EBD">
        <w:t>As of the summer, 2010, GSK m</w:t>
      </w:r>
      <w:r w:rsidR="00C2375B">
        <w:t>ade the decision to withdraw ENO</w:t>
      </w:r>
      <w:r w:rsidRPr="00310EBD">
        <w:t xml:space="preserve"> from the UK market. (Info from GSK UK marketing on enquiring directly as to</w:t>
      </w:r>
      <w:r w:rsidR="00ED6ABF">
        <w:t xml:space="preserve"> the difficulty on purchasing ENO.</w:t>
      </w:r>
    </w:p>
    <w:p w:rsidR="004F0133" w:rsidRPr="00310EBD" w:rsidRDefault="004F0133" w:rsidP="004F0133">
      <w:pPr>
        <w:pStyle w:val="NormalWeb"/>
        <w:spacing w:before="0" w:beforeAutospacing="0" w:after="0" w:afterAutospacing="0" w:line="360" w:lineRule="auto"/>
        <w:jc w:val="both"/>
      </w:pPr>
    </w:p>
    <w:p w:rsidR="004F0133" w:rsidRDefault="00C4338C" w:rsidP="004F0133">
      <w:pPr>
        <w:pStyle w:val="NormalWeb"/>
        <w:spacing w:before="0" w:beforeAutospacing="0" w:after="0" w:afterAutospacing="0" w:line="360" w:lineRule="auto"/>
        <w:jc w:val="both"/>
      </w:pPr>
      <w:r w:rsidRPr="00310EBD">
        <w:t>This leaves a major gap in the UK market for a product of this nature as its primary competitor, Andrews, contains 2.1g of sucrose per 5ml measure, making it unsuitable for diabetics. Other effervescent alternatives, such as Res</w:t>
      </w:r>
      <w:r w:rsidR="007D76D8">
        <w:t>x</w:t>
      </w:r>
      <w:r w:rsidRPr="00310EBD">
        <w:t xml:space="preserve">olve, contain Paracetemol - unnecessary when you have a simple stomach upset. Even own branded alternatives </w:t>
      </w:r>
      <w:r w:rsidRPr="00310EBD">
        <w:lastRenderedPageBreak/>
        <w:t xml:space="preserve">type 'fruit salts' from Boots and Superdrug all contain sucrose, with the result being a sweet sugary taste compared to the historically advertised "refreshing zing" of Enos. </w:t>
      </w:r>
    </w:p>
    <w:p w:rsidR="000A46CF" w:rsidRDefault="000A46CF" w:rsidP="004F0133">
      <w:pPr>
        <w:pStyle w:val="NormalWeb"/>
        <w:spacing w:before="0" w:beforeAutospacing="0" w:after="0" w:afterAutospacing="0" w:line="360" w:lineRule="auto"/>
        <w:jc w:val="both"/>
      </w:pPr>
    </w:p>
    <w:p w:rsidR="00A51137" w:rsidRPr="0088793A" w:rsidRDefault="00CC2B19" w:rsidP="004F0133">
      <w:pPr>
        <w:spacing w:after="0" w:line="360" w:lineRule="auto"/>
        <w:jc w:val="both"/>
        <w:rPr>
          <w:rFonts w:ascii="Times New Roman" w:hAnsi="Times New Roman"/>
          <w:b/>
          <w:sz w:val="24"/>
          <w:szCs w:val="24"/>
        </w:rPr>
      </w:pPr>
      <w:r w:rsidRPr="0088793A">
        <w:rPr>
          <w:rFonts w:ascii="Times New Roman" w:hAnsi="Times New Roman"/>
          <w:b/>
          <w:sz w:val="24"/>
          <w:szCs w:val="24"/>
        </w:rPr>
        <w:t>2.4</w:t>
      </w:r>
      <w:r w:rsidR="00A51137" w:rsidRPr="0088793A">
        <w:rPr>
          <w:rFonts w:ascii="Times New Roman" w:hAnsi="Times New Roman"/>
          <w:b/>
          <w:sz w:val="24"/>
          <w:szCs w:val="24"/>
        </w:rPr>
        <w:t xml:space="preserve"> Powder Soft Drinks Beverage</w:t>
      </w:r>
    </w:p>
    <w:p w:rsidR="00A00270" w:rsidRDefault="00A51137" w:rsidP="0088793A">
      <w:pPr>
        <w:spacing w:after="0" w:line="360" w:lineRule="auto"/>
        <w:jc w:val="both"/>
        <w:rPr>
          <w:rFonts w:ascii="Times New Roman" w:hAnsi="Times New Roman"/>
          <w:sz w:val="24"/>
          <w:szCs w:val="24"/>
          <w:shd w:val="clear" w:color="auto" w:fill="FFFFFF"/>
        </w:rPr>
      </w:pPr>
      <w:r w:rsidRPr="0088793A">
        <w:rPr>
          <w:rFonts w:ascii="Times New Roman" w:hAnsi="Times New Roman"/>
          <w:sz w:val="24"/>
          <w:szCs w:val="24"/>
          <w:shd w:val="clear" w:color="auto" w:fill="FFFFFF"/>
        </w:rPr>
        <w:t>A</w:t>
      </w:r>
      <w:r w:rsidRPr="0088793A">
        <w:rPr>
          <w:rStyle w:val="apple-converted-space"/>
          <w:rFonts w:ascii="Times New Roman" w:hAnsi="Times New Roman"/>
          <w:sz w:val="24"/>
          <w:szCs w:val="24"/>
          <w:shd w:val="clear" w:color="auto" w:fill="FFFFFF"/>
        </w:rPr>
        <w:t> </w:t>
      </w:r>
      <w:r w:rsidRPr="0088793A">
        <w:rPr>
          <w:rFonts w:ascii="Times New Roman" w:hAnsi="Times New Roman"/>
          <w:bCs/>
          <w:sz w:val="24"/>
          <w:szCs w:val="24"/>
          <w:shd w:val="clear" w:color="auto" w:fill="FFFFFF"/>
        </w:rPr>
        <w:t>drink mix</w:t>
      </w:r>
      <w:r w:rsidRPr="0088793A">
        <w:rPr>
          <w:rFonts w:ascii="Times New Roman" w:hAnsi="Times New Roman"/>
          <w:sz w:val="24"/>
          <w:szCs w:val="24"/>
          <w:shd w:val="clear" w:color="auto" w:fill="FFFFFF"/>
        </w:rPr>
        <w:t>, or</w:t>
      </w:r>
      <w:r w:rsidRPr="0088793A">
        <w:rPr>
          <w:rStyle w:val="apple-converted-space"/>
          <w:rFonts w:ascii="Times New Roman" w:hAnsi="Times New Roman"/>
          <w:sz w:val="24"/>
          <w:szCs w:val="24"/>
          <w:shd w:val="clear" w:color="auto" w:fill="FFFFFF"/>
        </w:rPr>
        <w:t> </w:t>
      </w:r>
      <w:r w:rsidRPr="0088793A">
        <w:rPr>
          <w:rFonts w:ascii="Times New Roman" w:hAnsi="Times New Roman"/>
          <w:bCs/>
          <w:sz w:val="24"/>
          <w:szCs w:val="24"/>
          <w:shd w:val="clear" w:color="auto" w:fill="FFFFFF"/>
        </w:rPr>
        <w:t>powdered drink mix</w:t>
      </w:r>
      <w:r w:rsidRPr="0088793A">
        <w:rPr>
          <w:rStyle w:val="apple-converted-space"/>
          <w:rFonts w:ascii="Times New Roman" w:hAnsi="Times New Roman"/>
          <w:sz w:val="24"/>
          <w:szCs w:val="24"/>
          <w:shd w:val="clear" w:color="auto" w:fill="FFFFFF"/>
        </w:rPr>
        <w:t> </w:t>
      </w:r>
      <w:r w:rsidRPr="0088793A">
        <w:rPr>
          <w:rFonts w:ascii="Times New Roman" w:hAnsi="Times New Roman"/>
          <w:sz w:val="24"/>
          <w:szCs w:val="24"/>
          <w:shd w:val="clear" w:color="auto" w:fill="FFFFFF"/>
        </w:rPr>
        <w:t>is a</w:t>
      </w:r>
      <w:r w:rsidRPr="0088793A">
        <w:rPr>
          <w:rStyle w:val="apple-converted-space"/>
          <w:rFonts w:ascii="Times New Roman" w:hAnsi="Times New Roman"/>
          <w:sz w:val="24"/>
          <w:szCs w:val="24"/>
          <w:shd w:val="clear" w:color="auto" w:fill="FFFFFF"/>
        </w:rPr>
        <w:t> </w:t>
      </w:r>
      <w:hyperlink r:id="rId37" w:tooltip="Processed-food product" w:history="1">
        <w:r w:rsidRPr="0088793A">
          <w:rPr>
            <w:rStyle w:val="Hyperlink"/>
            <w:rFonts w:ascii="Times New Roman" w:hAnsi="Times New Roman"/>
            <w:color w:val="auto"/>
            <w:sz w:val="24"/>
            <w:szCs w:val="24"/>
            <w:u w:val="none"/>
            <w:shd w:val="clear" w:color="auto" w:fill="FFFFFF"/>
          </w:rPr>
          <w:t>processed-food product</w:t>
        </w:r>
      </w:hyperlink>
      <w:r w:rsidRPr="0088793A">
        <w:rPr>
          <w:rFonts w:ascii="Times New Roman" w:hAnsi="Times New Roman"/>
          <w:sz w:val="24"/>
          <w:szCs w:val="24"/>
          <w:shd w:val="clear" w:color="auto" w:fill="FFFFFF"/>
        </w:rPr>
        <w:t>, a powder designed to mix usually with water to produce a beverage resembling fruit juice or soda in flavor. These are made with sugar, or sold unsweetened, the products are often made with artificial sweeteners such as</w:t>
      </w:r>
      <w:r w:rsidRPr="0088793A">
        <w:rPr>
          <w:rStyle w:val="apple-converted-space"/>
          <w:rFonts w:ascii="Times New Roman" w:hAnsi="Times New Roman"/>
          <w:sz w:val="24"/>
          <w:szCs w:val="24"/>
          <w:shd w:val="clear" w:color="auto" w:fill="FFFFFF"/>
        </w:rPr>
        <w:t> </w:t>
      </w:r>
      <w:hyperlink r:id="rId38" w:tooltip="Aspartame" w:history="1">
        <w:r w:rsidRPr="0088793A">
          <w:rPr>
            <w:rStyle w:val="Hyperlink"/>
            <w:rFonts w:ascii="Times New Roman" w:hAnsi="Times New Roman"/>
            <w:color w:val="auto"/>
            <w:sz w:val="24"/>
            <w:szCs w:val="24"/>
            <w:u w:val="none"/>
            <w:shd w:val="clear" w:color="auto" w:fill="FFFFFF"/>
          </w:rPr>
          <w:t>aspartame</w:t>
        </w:r>
      </w:hyperlink>
      <w:r w:rsidRPr="0088793A">
        <w:rPr>
          <w:rFonts w:ascii="Times New Roman" w:hAnsi="Times New Roman"/>
          <w:sz w:val="24"/>
          <w:szCs w:val="24"/>
          <w:shd w:val="clear" w:color="auto" w:fill="FFFFFF"/>
        </w:rPr>
        <w:t xml:space="preserve">, </w:t>
      </w:r>
      <w:hyperlink r:id="rId39" w:tooltip="Sucralose" w:history="1">
        <w:r w:rsidRPr="0088793A">
          <w:rPr>
            <w:rStyle w:val="Hyperlink"/>
            <w:rFonts w:ascii="Times New Roman" w:hAnsi="Times New Roman"/>
            <w:color w:val="auto"/>
            <w:sz w:val="24"/>
            <w:szCs w:val="24"/>
            <w:u w:val="none"/>
            <w:shd w:val="clear" w:color="auto" w:fill="FFFFFF"/>
          </w:rPr>
          <w:t>sucralose</w:t>
        </w:r>
      </w:hyperlink>
      <w:r w:rsidRPr="0088793A">
        <w:rPr>
          <w:rFonts w:ascii="Times New Roman" w:hAnsi="Times New Roman"/>
          <w:sz w:val="24"/>
          <w:szCs w:val="24"/>
          <w:shd w:val="clear" w:color="auto" w:fill="FFFFFF"/>
        </w:rPr>
        <w:t>,</w:t>
      </w:r>
      <w:r w:rsidRPr="0088793A">
        <w:rPr>
          <w:rStyle w:val="apple-converted-space"/>
          <w:rFonts w:ascii="Times New Roman" w:hAnsi="Times New Roman"/>
          <w:sz w:val="24"/>
          <w:szCs w:val="24"/>
          <w:shd w:val="clear" w:color="auto" w:fill="FFFFFF"/>
        </w:rPr>
        <w:t> </w:t>
      </w:r>
      <w:hyperlink r:id="rId40" w:tooltip="Cyclamates" w:history="1">
        <w:r w:rsidRPr="0088793A">
          <w:rPr>
            <w:rStyle w:val="Hyperlink"/>
            <w:rFonts w:ascii="Times New Roman" w:hAnsi="Times New Roman"/>
            <w:color w:val="auto"/>
            <w:sz w:val="24"/>
            <w:szCs w:val="24"/>
            <w:u w:val="none"/>
            <w:shd w:val="clear" w:color="auto" w:fill="FFFFFF"/>
          </w:rPr>
          <w:t>cyclamates</w:t>
        </w:r>
      </w:hyperlink>
      <w:r w:rsidRPr="0088793A">
        <w:rPr>
          <w:rStyle w:val="apple-converted-space"/>
          <w:rFonts w:ascii="Times New Roman" w:hAnsi="Times New Roman"/>
          <w:sz w:val="24"/>
          <w:szCs w:val="24"/>
          <w:shd w:val="clear" w:color="auto" w:fill="FFFFFF"/>
        </w:rPr>
        <w:t> </w:t>
      </w:r>
      <w:r w:rsidRPr="0088793A">
        <w:rPr>
          <w:rFonts w:ascii="Times New Roman" w:hAnsi="Times New Roman"/>
          <w:sz w:val="24"/>
          <w:szCs w:val="24"/>
          <w:shd w:val="clear" w:color="auto" w:fill="FFFFFF"/>
        </w:rPr>
        <w:t>or</w:t>
      </w:r>
      <w:r w:rsidRPr="0088793A">
        <w:rPr>
          <w:rStyle w:val="apple-converted-space"/>
          <w:rFonts w:ascii="Times New Roman" w:hAnsi="Times New Roman"/>
          <w:sz w:val="24"/>
          <w:szCs w:val="24"/>
          <w:shd w:val="clear" w:color="auto" w:fill="FFFFFF"/>
        </w:rPr>
        <w:t> </w:t>
      </w:r>
      <w:hyperlink r:id="rId41" w:tooltip="Saccharin" w:history="1">
        <w:r w:rsidRPr="0088793A">
          <w:rPr>
            <w:rStyle w:val="Hyperlink"/>
            <w:rFonts w:ascii="Times New Roman" w:hAnsi="Times New Roman"/>
            <w:color w:val="auto"/>
            <w:sz w:val="24"/>
            <w:szCs w:val="24"/>
            <w:u w:val="none"/>
            <w:shd w:val="clear" w:color="auto" w:fill="FFFFFF"/>
          </w:rPr>
          <w:t>saccharin</w:t>
        </w:r>
      </w:hyperlink>
      <w:r w:rsidRPr="0088793A">
        <w:rPr>
          <w:rFonts w:ascii="Times New Roman" w:hAnsi="Times New Roman"/>
          <w:sz w:val="24"/>
          <w:szCs w:val="24"/>
          <w:shd w:val="clear" w:color="auto" w:fill="FFFFFF"/>
        </w:rPr>
        <w:t xml:space="preserve"> and often include</w:t>
      </w:r>
      <w:r w:rsidRPr="0088793A">
        <w:rPr>
          <w:rStyle w:val="apple-converted-space"/>
          <w:rFonts w:ascii="Times New Roman" w:hAnsi="Times New Roman"/>
          <w:sz w:val="24"/>
          <w:szCs w:val="24"/>
          <w:shd w:val="clear" w:color="auto" w:fill="FFFFFF"/>
        </w:rPr>
        <w:t> </w:t>
      </w:r>
      <w:hyperlink r:id="rId42" w:tooltip="Artificial flavor" w:history="1">
        <w:r w:rsidRPr="0088793A">
          <w:rPr>
            <w:rStyle w:val="Hyperlink"/>
            <w:rFonts w:ascii="Times New Roman" w:hAnsi="Times New Roman"/>
            <w:color w:val="auto"/>
            <w:sz w:val="24"/>
            <w:szCs w:val="24"/>
            <w:u w:val="none"/>
            <w:shd w:val="clear" w:color="auto" w:fill="FFFFFF"/>
          </w:rPr>
          <w:t>flavors</w:t>
        </w:r>
      </w:hyperlink>
      <w:r w:rsidRPr="0088793A">
        <w:rPr>
          <w:rStyle w:val="apple-converted-space"/>
          <w:rFonts w:ascii="Times New Roman" w:hAnsi="Times New Roman"/>
          <w:sz w:val="24"/>
          <w:szCs w:val="24"/>
          <w:shd w:val="clear" w:color="auto" w:fill="FFFFFF"/>
        </w:rPr>
        <w:t> </w:t>
      </w:r>
      <w:r w:rsidRPr="0088793A">
        <w:rPr>
          <w:rFonts w:ascii="Times New Roman" w:hAnsi="Times New Roman"/>
          <w:sz w:val="24"/>
          <w:szCs w:val="24"/>
          <w:shd w:val="clear" w:color="auto" w:fill="FFFFFF"/>
        </w:rPr>
        <w:t>and colors. Some of the products include vitamins or other nutrients. The products are variously marketed to children, athletes, bodybuilders, dieters, or as a vitamin supplement. Some brands are only sold as drink mixes, while some beverage companies produce powdered versions of their products.</w:t>
      </w:r>
      <w:r w:rsidR="00A00270">
        <w:rPr>
          <w:rFonts w:ascii="Times New Roman" w:hAnsi="Times New Roman"/>
          <w:sz w:val="24"/>
          <w:szCs w:val="24"/>
          <w:shd w:val="clear" w:color="auto" w:fill="FFFFFF"/>
        </w:rPr>
        <w:t xml:space="preserve"> </w:t>
      </w:r>
    </w:p>
    <w:p w:rsidR="00A51137" w:rsidRPr="0088793A" w:rsidRDefault="0088793A" w:rsidP="0088793A">
      <w:pPr>
        <w:spacing w:after="0" w:line="360" w:lineRule="auto"/>
        <w:jc w:val="both"/>
        <w:rPr>
          <w:rFonts w:ascii="Times New Roman" w:hAnsi="Times New Roman"/>
          <w:b/>
          <w:caps/>
          <w:color w:val="000000"/>
          <w:sz w:val="24"/>
          <w:szCs w:val="24"/>
        </w:rPr>
      </w:pPr>
      <w:r w:rsidRPr="0088793A">
        <w:rPr>
          <w:rFonts w:ascii="Times New Roman" w:hAnsi="Times New Roman"/>
          <w:sz w:val="24"/>
          <w:szCs w:val="24"/>
          <w:shd w:val="clear" w:color="auto" w:fill="FFFFFF"/>
        </w:rPr>
        <w:t>(</w:t>
      </w:r>
      <w:r w:rsidRPr="0088793A">
        <w:rPr>
          <w:rFonts w:ascii="Times New Roman" w:hAnsi="Times New Roman"/>
          <w:sz w:val="24"/>
          <w:szCs w:val="24"/>
        </w:rPr>
        <w:t>“Tang breakfast drink”</w:t>
      </w:r>
      <w:r w:rsidRPr="0088793A">
        <w:rPr>
          <w:rFonts w:ascii="Times New Roman" w:hAnsi="Times New Roman"/>
          <w:color w:val="252525"/>
          <w:sz w:val="24"/>
          <w:szCs w:val="24"/>
          <w:shd w:val="clear" w:color="auto" w:fill="FFFFFF"/>
        </w:rPr>
        <w:t>.</w:t>
      </w:r>
      <w:r w:rsidRPr="0088793A">
        <w:rPr>
          <w:rStyle w:val="apple-converted-space"/>
          <w:rFonts w:ascii="Times New Roman" w:hAnsi="Times New Roman"/>
          <w:color w:val="252525"/>
          <w:sz w:val="24"/>
          <w:szCs w:val="24"/>
          <w:shd w:val="clear" w:color="auto" w:fill="FFFFFF"/>
        </w:rPr>
        <w:t> </w:t>
      </w:r>
      <w:r w:rsidRPr="0088793A">
        <w:rPr>
          <w:rFonts w:ascii="Times New Roman" w:hAnsi="Times New Roman"/>
          <w:iCs/>
          <w:color w:val="252525"/>
          <w:sz w:val="24"/>
          <w:szCs w:val="24"/>
          <w:shd w:val="clear" w:color="auto" w:fill="FFFFFF"/>
        </w:rPr>
        <w:t>Spokesman-Review</w:t>
      </w:r>
      <w:r w:rsidRPr="0088793A">
        <w:rPr>
          <w:rFonts w:ascii="Times New Roman" w:hAnsi="Times New Roman"/>
          <w:color w:val="252525"/>
          <w:sz w:val="24"/>
          <w:szCs w:val="24"/>
          <w:shd w:val="clear" w:color="auto" w:fill="FFFFFF"/>
        </w:rPr>
        <w:t>. (Spokane, Washington). February 12, 1960. p. 27)</w:t>
      </w:r>
    </w:p>
    <w:p w:rsidR="004F0133" w:rsidRPr="00310EBD" w:rsidRDefault="004F0133" w:rsidP="004F0133">
      <w:pPr>
        <w:pStyle w:val="NormalWeb"/>
        <w:spacing w:before="0" w:beforeAutospacing="0" w:after="0" w:afterAutospacing="0" w:line="360" w:lineRule="auto"/>
        <w:jc w:val="both"/>
      </w:pPr>
    </w:p>
    <w:p w:rsidR="00A51137" w:rsidRPr="00310EBD" w:rsidRDefault="00A51137" w:rsidP="004F0133">
      <w:pPr>
        <w:spacing w:after="0" w:line="360" w:lineRule="auto"/>
        <w:jc w:val="both"/>
        <w:rPr>
          <w:rFonts w:ascii="Times New Roman" w:hAnsi="Times New Roman"/>
          <w:sz w:val="24"/>
          <w:szCs w:val="24"/>
        </w:rPr>
      </w:pPr>
      <w:r w:rsidRPr="00310EBD">
        <w:rPr>
          <w:rFonts w:ascii="Times New Roman" w:hAnsi="Times New Roman"/>
          <w:sz w:val="24"/>
          <w:szCs w:val="24"/>
        </w:rPr>
        <w:t xml:space="preserve">Carbonated powder drinks are new trend now days. It is made with using encapsulated </w:t>
      </w:r>
      <w:r w:rsidR="00E1760B">
        <w:rPr>
          <w:rFonts w:ascii="Times New Roman" w:hAnsi="Times New Roman"/>
          <w:sz w:val="24"/>
          <w:szCs w:val="24"/>
        </w:rPr>
        <w:t>Sodium Bi Carbonate</w:t>
      </w:r>
      <w:r w:rsidRPr="00310EBD">
        <w:rPr>
          <w:rFonts w:ascii="Times New Roman" w:hAnsi="Times New Roman"/>
          <w:sz w:val="24"/>
          <w:szCs w:val="24"/>
        </w:rPr>
        <w:t xml:space="preserve"> also called fizz powder.</w:t>
      </w:r>
    </w:p>
    <w:p w:rsidR="00A51137" w:rsidRPr="007A4CCC" w:rsidRDefault="00A51137" w:rsidP="004F0133">
      <w:pPr>
        <w:pStyle w:val="NormalWeb"/>
        <w:spacing w:before="0" w:beforeAutospacing="0" w:after="0" w:afterAutospacing="0" w:line="360" w:lineRule="auto"/>
        <w:jc w:val="both"/>
      </w:pPr>
    </w:p>
    <w:p w:rsidR="00C2375B" w:rsidRDefault="00C2375B" w:rsidP="004F0133">
      <w:pPr>
        <w:pStyle w:val="NormalWeb"/>
        <w:spacing w:before="0" w:beforeAutospacing="0" w:after="0" w:afterAutospacing="0" w:line="360" w:lineRule="auto"/>
        <w:jc w:val="center"/>
        <w:rPr>
          <w:b/>
        </w:rPr>
      </w:pPr>
    </w:p>
    <w:p w:rsidR="00A51137" w:rsidRDefault="00A51137" w:rsidP="004F0133">
      <w:pPr>
        <w:pStyle w:val="NormalWeb"/>
        <w:spacing w:before="0" w:beforeAutospacing="0" w:after="0" w:afterAutospacing="0" w:line="360" w:lineRule="auto"/>
        <w:jc w:val="center"/>
        <w:rPr>
          <w:b/>
        </w:rPr>
      </w:pPr>
    </w:p>
    <w:p w:rsidR="00A51137" w:rsidRDefault="00A51137" w:rsidP="004F0133">
      <w:pPr>
        <w:pStyle w:val="NormalWeb"/>
        <w:spacing w:before="0" w:beforeAutospacing="0" w:after="0" w:afterAutospacing="0" w:line="360" w:lineRule="auto"/>
        <w:jc w:val="center"/>
        <w:rPr>
          <w:b/>
        </w:rPr>
      </w:pPr>
    </w:p>
    <w:p w:rsidR="00A51137" w:rsidRDefault="00A51137" w:rsidP="004F0133">
      <w:pPr>
        <w:pStyle w:val="NormalWeb"/>
        <w:spacing w:before="0" w:beforeAutospacing="0" w:after="0" w:afterAutospacing="0" w:line="360" w:lineRule="auto"/>
        <w:jc w:val="center"/>
        <w:rPr>
          <w:b/>
        </w:rPr>
      </w:pPr>
    </w:p>
    <w:p w:rsidR="00A51137" w:rsidRDefault="00A51137" w:rsidP="004F0133">
      <w:pPr>
        <w:pStyle w:val="NormalWeb"/>
        <w:spacing w:before="0" w:beforeAutospacing="0" w:after="0" w:afterAutospacing="0" w:line="360" w:lineRule="auto"/>
        <w:jc w:val="center"/>
        <w:rPr>
          <w:b/>
        </w:rPr>
      </w:pPr>
    </w:p>
    <w:p w:rsidR="000A46CF" w:rsidRDefault="000A46CF" w:rsidP="004F0133">
      <w:pPr>
        <w:pStyle w:val="NormalWeb"/>
        <w:spacing w:before="0" w:beforeAutospacing="0" w:after="0" w:afterAutospacing="0" w:line="360" w:lineRule="auto"/>
        <w:jc w:val="center"/>
        <w:rPr>
          <w:b/>
        </w:rPr>
      </w:pPr>
    </w:p>
    <w:p w:rsidR="000A46CF" w:rsidRDefault="000A46CF" w:rsidP="004F0133">
      <w:pPr>
        <w:pStyle w:val="NormalWeb"/>
        <w:spacing w:before="0" w:beforeAutospacing="0" w:after="0" w:afterAutospacing="0" w:line="360" w:lineRule="auto"/>
        <w:jc w:val="center"/>
        <w:rPr>
          <w:b/>
        </w:rPr>
      </w:pPr>
    </w:p>
    <w:p w:rsidR="000A46CF" w:rsidRDefault="000A46CF" w:rsidP="004F0133">
      <w:pPr>
        <w:pStyle w:val="NormalWeb"/>
        <w:spacing w:before="0" w:beforeAutospacing="0" w:after="0" w:afterAutospacing="0" w:line="360" w:lineRule="auto"/>
        <w:jc w:val="center"/>
        <w:rPr>
          <w:b/>
        </w:rPr>
      </w:pPr>
    </w:p>
    <w:p w:rsidR="000A46CF" w:rsidRDefault="000A46CF" w:rsidP="004F0133">
      <w:pPr>
        <w:pStyle w:val="NormalWeb"/>
        <w:spacing w:before="0" w:beforeAutospacing="0" w:after="0" w:afterAutospacing="0" w:line="360" w:lineRule="auto"/>
        <w:jc w:val="center"/>
        <w:rPr>
          <w:b/>
        </w:rPr>
      </w:pPr>
    </w:p>
    <w:p w:rsidR="000A46CF" w:rsidRDefault="000A46CF" w:rsidP="004F0133">
      <w:pPr>
        <w:pStyle w:val="NormalWeb"/>
        <w:spacing w:before="0" w:beforeAutospacing="0" w:after="0" w:afterAutospacing="0" w:line="360" w:lineRule="auto"/>
        <w:jc w:val="center"/>
        <w:rPr>
          <w:b/>
        </w:rPr>
      </w:pPr>
    </w:p>
    <w:p w:rsidR="000A46CF" w:rsidRDefault="000A46CF" w:rsidP="004F0133">
      <w:pPr>
        <w:pStyle w:val="NormalWeb"/>
        <w:spacing w:before="0" w:beforeAutospacing="0" w:after="0" w:afterAutospacing="0" w:line="360" w:lineRule="auto"/>
        <w:jc w:val="center"/>
        <w:rPr>
          <w:b/>
        </w:rPr>
      </w:pPr>
    </w:p>
    <w:p w:rsidR="000A46CF" w:rsidRDefault="000A46CF" w:rsidP="004F0133">
      <w:pPr>
        <w:pStyle w:val="NormalWeb"/>
        <w:spacing w:before="0" w:beforeAutospacing="0" w:after="0" w:afterAutospacing="0" w:line="360" w:lineRule="auto"/>
        <w:jc w:val="center"/>
        <w:rPr>
          <w:b/>
        </w:rPr>
      </w:pPr>
    </w:p>
    <w:p w:rsidR="000A46CF" w:rsidRDefault="000A46CF" w:rsidP="004F0133">
      <w:pPr>
        <w:pStyle w:val="NormalWeb"/>
        <w:spacing w:before="0" w:beforeAutospacing="0" w:after="0" w:afterAutospacing="0" w:line="360" w:lineRule="auto"/>
        <w:jc w:val="center"/>
        <w:rPr>
          <w:b/>
        </w:rPr>
      </w:pPr>
    </w:p>
    <w:p w:rsidR="000A46CF" w:rsidRDefault="000A46CF" w:rsidP="004F0133">
      <w:pPr>
        <w:pStyle w:val="NormalWeb"/>
        <w:spacing w:before="0" w:beforeAutospacing="0" w:after="0" w:afterAutospacing="0" w:line="360" w:lineRule="auto"/>
        <w:jc w:val="center"/>
        <w:rPr>
          <w:b/>
        </w:rPr>
      </w:pPr>
    </w:p>
    <w:p w:rsidR="000A46CF" w:rsidRDefault="000A46CF" w:rsidP="0088793A">
      <w:pPr>
        <w:pStyle w:val="NormalWeb"/>
        <w:spacing w:before="0" w:beforeAutospacing="0" w:after="0" w:afterAutospacing="0" w:line="360" w:lineRule="auto"/>
        <w:rPr>
          <w:b/>
        </w:rPr>
      </w:pPr>
    </w:p>
    <w:p w:rsidR="00A00270" w:rsidRDefault="00A00270">
      <w:pPr>
        <w:spacing w:after="0" w:line="240" w:lineRule="auto"/>
        <w:rPr>
          <w:rFonts w:ascii="Times New Roman" w:hAnsi="Times New Roman"/>
          <w:b/>
          <w:sz w:val="24"/>
          <w:szCs w:val="24"/>
        </w:rPr>
      </w:pPr>
      <w:r>
        <w:rPr>
          <w:b/>
        </w:rPr>
        <w:br w:type="page"/>
      </w:r>
    </w:p>
    <w:p w:rsidR="009C6A87" w:rsidRDefault="00A51137" w:rsidP="004F0133">
      <w:pPr>
        <w:pStyle w:val="NormalWeb"/>
        <w:spacing w:before="0" w:beforeAutospacing="0" w:after="0" w:afterAutospacing="0" w:line="360" w:lineRule="auto"/>
        <w:jc w:val="center"/>
        <w:rPr>
          <w:b/>
        </w:rPr>
      </w:pPr>
      <w:r>
        <w:rPr>
          <w:b/>
        </w:rPr>
        <w:lastRenderedPageBreak/>
        <w:t>CHAPTER III</w:t>
      </w:r>
    </w:p>
    <w:p w:rsidR="004F0133" w:rsidRDefault="004F0133" w:rsidP="004F0133">
      <w:pPr>
        <w:pStyle w:val="NormalWeb"/>
        <w:spacing w:before="0" w:beforeAutospacing="0" w:after="0" w:afterAutospacing="0"/>
        <w:jc w:val="center"/>
        <w:rPr>
          <w:b/>
        </w:rPr>
      </w:pPr>
    </w:p>
    <w:p w:rsidR="00C4338C" w:rsidRPr="004F0133" w:rsidRDefault="004F0133" w:rsidP="004F0133">
      <w:pPr>
        <w:pStyle w:val="NormalWeb"/>
        <w:spacing w:before="0" w:beforeAutospacing="0" w:after="0" w:afterAutospacing="0" w:line="360" w:lineRule="auto"/>
        <w:jc w:val="center"/>
        <w:rPr>
          <w:b/>
          <w:sz w:val="28"/>
        </w:rPr>
      </w:pPr>
      <w:r w:rsidRPr="004F0133">
        <w:rPr>
          <w:b/>
          <w:sz w:val="28"/>
        </w:rPr>
        <w:t>MATERIALS &amp; METHODS</w:t>
      </w:r>
    </w:p>
    <w:p w:rsidR="004F0133" w:rsidRPr="00310EBD" w:rsidRDefault="004F0133" w:rsidP="004F0133">
      <w:pPr>
        <w:pStyle w:val="NormalWeb"/>
        <w:spacing w:before="0" w:beforeAutospacing="0" w:after="0" w:afterAutospacing="0"/>
        <w:jc w:val="center"/>
        <w:rPr>
          <w:b/>
        </w:rPr>
      </w:pPr>
    </w:p>
    <w:p w:rsidR="00C4338C" w:rsidRPr="00310EBD" w:rsidRDefault="00CB1E4B" w:rsidP="004F0133">
      <w:pPr>
        <w:pStyle w:val="NormalWeb"/>
        <w:spacing w:before="0" w:beforeAutospacing="0" w:after="0" w:afterAutospacing="0" w:line="360" w:lineRule="auto"/>
        <w:jc w:val="both"/>
        <w:rPr>
          <w:b/>
        </w:rPr>
      </w:pPr>
      <w:r>
        <w:rPr>
          <w:b/>
        </w:rPr>
        <w:t>3</w:t>
      </w:r>
      <w:r w:rsidR="009C6A87">
        <w:rPr>
          <w:b/>
        </w:rPr>
        <w:t xml:space="preserve">.1 </w:t>
      </w:r>
      <w:r w:rsidR="00C4338C" w:rsidRPr="00310EBD">
        <w:rPr>
          <w:b/>
        </w:rPr>
        <w:t>Encap</w:t>
      </w:r>
      <w:r w:rsidR="009E1C61">
        <w:rPr>
          <w:b/>
        </w:rPr>
        <w:t xml:space="preserve">sulation of </w:t>
      </w:r>
      <w:r w:rsidR="00E1760B">
        <w:rPr>
          <w:b/>
        </w:rPr>
        <w:t>Sodium Bi Carbonate</w:t>
      </w:r>
    </w:p>
    <w:p w:rsidR="00C4338C" w:rsidRPr="00310EBD" w:rsidRDefault="00CB1E4B" w:rsidP="004F0133">
      <w:pPr>
        <w:pStyle w:val="NormalWeb"/>
        <w:spacing w:before="0" w:beforeAutospacing="0" w:after="0" w:afterAutospacing="0" w:line="360" w:lineRule="auto"/>
        <w:jc w:val="both"/>
        <w:rPr>
          <w:b/>
        </w:rPr>
      </w:pPr>
      <w:r>
        <w:rPr>
          <w:b/>
        </w:rPr>
        <w:t>3</w:t>
      </w:r>
      <w:r w:rsidR="009C6A87">
        <w:rPr>
          <w:b/>
        </w:rPr>
        <w:t xml:space="preserve">.1.1 </w:t>
      </w:r>
      <w:r w:rsidR="009E1C61">
        <w:rPr>
          <w:b/>
        </w:rPr>
        <w:t>List of instruments</w:t>
      </w:r>
    </w:p>
    <w:p w:rsidR="00C4338C" w:rsidRPr="00310EBD" w:rsidRDefault="00C4338C" w:rsidP="004F0133">
      <w:pPr>
        <w:pStyle w:val="NormalWeb"/>
        <w:numPr>
          <w:ilvl w:val="0"/>
          <w:numId w:val="13"/>
        </w:numPr>
        <w:spacing w:before="0" w:beforeAutospacing="0" w:after="0" w:afterAutospacing="0" w:line="360" w:lineRule="auto"/>
        <w:ind w:left="360"/>
        <w:jc w:val="both"/>
      </w:pPr>
      <w:r w:rsidRPr="00310EBD">
        <w:t>Balance</w:t>
      </w:r>
    </w:p>
    <w:p w:rsidR="00C4338C" w:rsidRPr="00310EBD" w:rsidRDefault="00C4338C" w:rsidP="004F0133">
      <w:pPr>
        <w:pStyle w:val="NormalWeb"/>
        <w:numPr>
          <w:ilvl w:val="0"/>
          <w:numId w:val="13"/>
        </w:numPr>
        <w:spacing w:before="0" w:beforeAutospacing="0" w:after="0" w:afterAutospacing="0" w:line="360" w:lineRule="auto"/>
        <w:ind w:left="360"/>
        <w:jc w:val="both"/>
      </w:pPr>
      <w:r w:rsidRPr="00310EBD">
        <w:t>Sieves</w:t>
      </w:r>
    </w:p>
    <w:p w:rsidR="00C4338C" w:rsidRPr="00310EBD" w:rsidRDefault="00C4338C" w:rsidP="004F0133">
      <w:pPr>
        <w:pStyle w:val="NormalWeb"/>
        <w:numPr>
          <w:ilvl w:val="0"/>
          <w:numId w:val="13"/>
        </w:numPr>
        <w:spacing w:before="0" w:beforeAutospacing="0" w:after="0" w:afterAutospacing="0" w:line="360" w:lineRule="auto"/>
        <w:ind w:left="360"/>
        <w:jc w:val="both"/>
      </w:pPr>
      <w:r w:rsidRPr="00310EBD">
        <w:t>Spray Dryer</w:t>
      </w:r>
    </w:p>
    <w:p w:rsidR="00C4338C" w:rsidRPr="00310EBD" w:rsidRDefault="00C4338C" w:rsidP="004F0133">
      <w:pPr>
        <w:pStyle w:val="NormalWeb"/>
        <w:numPr>
          <w:ilvl w:val="0"/>
          <w:numId w:val="13"/>
        </w:numPr>
        <w:spacing w:before="0" w:beforeAutospacing="0" w:after="0" w:afterAutospacing="0" w:line="360" w:lineRule="auto"/>
        <w:ind w:left="360"/>
        <w:jc w:val="both"/>
      </w:pPr>
      <w:r w:rsidRPr="00310EBD">
        <w:t>Mixture Machine</w:t>
      </w:r>
    </w:p>
    <w:p w:rsidR="00C4338C" w:rsidRPr="00310EBD" w:rsidRDefault="00C4338C" w:rsidP="004F0133">
      <w:pPr>
        <w:pStyle w:val="NormalWeb"/>
        <w:numPr>
          <w:ilvl w:val="0"/>
          <w:numId w:val="13"/>
        </w:numPr>
        <w:spacing w:before="0" w:beforeAutospacing="0" w:after="0" w:afterAutospacing="0" w:line="360" w:lineRule="auto"/>
        <w:ind w:left="360"/>
        <w:jc w:val="both"/>
      </w:pPr>
      <w:r w:rsidRPr="00310EBD">
        <w:t>Air conditioner</w:t>
      </w:r>
    </w:p>
    <w:p w:rsidR="00C4338C" w:rsidRPr="00310EBD" w:rsidRDefault="00C4338C" w:rsidP="004F0133">
      <w:pPr>
        <w:pStyle w:val="NormalWeb"/>
        <w:numPr>
          <w:ilvl w:val="0"/>
          <w:numId w:val="13"/>
        </w:numPr>
        <w:spacing w:before="0" w:beforeAutospacing="0" w:after="0" w:afterAutospacing="0" w:line="360" w:lineRule="auto"/>
        <w:ind w:left="360"/>
        <w:jc w:val="both"/>
      </w:pPr>
      <w:r w:rsidRPr="00310EBD">
        <w:t>Dehumidifier</w:t>
      </w:r>
    </w:p>
    <w:p w:rsidR="00C4338C" w:rsidRPr="00310EBD" w:rsidRDefault="00C4338C" w:rsidP="004F0133">
      <w:pPr>
        <w:pStyle w:val="NormalWeb"/>
        <w:numPr>
          <w:ilvl w:val="0"/>
          <w:numId w:val="13"/>
        </w:numPr>
        <w:spacing w:before="0" w:beforeAutospacing="0" w:after="0" w:afterAutospacing="0" w:line="360" w:lineRule="auto"/>
        <w:ind w:left="360"/>
        <w:jc w:val="both"/>
      </w:pPr>
      <w:r w:rsidRPr="00310EBD">
        <w:t>Moisture analyzer</w:t>
      </w:r>
    </w:p>
    <w:p w:rsidR="00C4338C" w:rsidRDefault="00C4338C" w:rsidP="004F0133">
      <w:pPr>
        <w:pStyle w:val="NormalWeb"/>
        <w:numPr>
          <w:ilvl w:val="0"/>
          <w:numId w:val="13"/>
        </w:numPr>
        <w:spacing w:before="0" w:beforeAutospacing="0" w:after="0" w:afterAutospacing="0" w:line="360" w:lineRule="auto"/>
        <w:ind w:left="360"/>
        <w:jc w:val="both"/>
      </w:pPr>
      <w:r w:rsidRPr="00310EBD">
        <w:t>Packaging machine</w:t>
      </w:r>
    </w:p>
    <w:p w:rsidR="004F0133" w:rsidRPr="00310EBD" w:rsidRDefault="004F0133" w:rsidP="004F0133">
      <w:pPr>
        <w:pStyle w:val="NormalWeb"/>
        <w:spacing w:before="0" w:beforeAutospacing="0" w:after="0" w:afterAutospacing="0" w:line="360" w:lineRule="auto"/>
        <w:ind w:left="360"/>
        <w:jc w:val="both"/>
      </w:pPr>
    </w:p>
    <w:p w:rsidR="00C4338C" w:rsidRPr="00310EBD" w:rsidRDefault="00CB1E4B" w:rsidP="004F0133">
      <w:pPr>
        <w:pStyle w:val="NormalWeb"/>
        <w:spacing w:before="0" w:beforeAutospacing="0" w:after="0" w:afterAutospacing="0" w:line="360" w:lineRule="auto"/>
        <w:ind w:left="360" w:hanging="360"/>
        <w:jc w:val="both"/>
        <w:rPr>
          <w:b/>
        </w:rPr>
      </w:pPr>
      <w:r>
        <w:rPr>
          <w:b/>
        </w:rPr>
        <w:t>3</w:t>
      </w:r>
      <w:r w:rsidR="009C6A87">
        <w:rPr>
          <w:b/>
        </w:rPr>
        <w:t xml:space="preserve">.1.2 </w:t>
      </w:r>
      <w:r w:rsidR="00C4338C" w:rsidRPr="00310EBD">
        <w:rPr>
          <w:b/>
        </w:rPr>
        <w:t>List of raw materials</w:t>
      </w:r>
    </w:p>
    <w:p w:rsidR="00C4338C" w:rsidRPr="00310EBD" w:rsidRDefault="00E1760B" w:rsidP="004F0133">
      <w:pPr>
        <w:pStyle w:val="NormalWeb"/>
        <w:numPr>
          <w:ilvl w:val="0"/>
          <w:numId w:val="14"/>
        </w:numPr>
        <w:spacing w:before="0" w:beforeAutospacing="0" w:after="0" w:afterAutospacing="0" w:line="360" w:lineRule="auto"/>
        <w:ind w:left="360"/>
        <w:jc w:val="both"/>
      </w:pPr>
      <w:r>
        <w:t>Sodium Bi Carbonate</w:t>
      </w:r>
      <w:r w:rsidR="0000061D">
        <w:t xml:space="preserve"> ( Beverage Grade)</w:t>
      </w:r>
    </w:p>
    <w:p w:rsidR="00C4338C" w:rsidRPr="00310EBD" w:rsidRDefault="00C4338C" w:rsidP="004F0133">
      <w:pPr>
        <w:pStyle w:val="NormalWeb"/>
        <w:numPr>
          <w:ilvl w:val="0"/>
          <w:numId w:val="14"/>
        </w:numPr>
        <w:spacing w:before="0" w:beforeAutospacing="0" w:after="0" w:afterAutospacing="0" w:line="360" w:lineRule="auto"/>
        <w:ind w:left="360"/>
        <w:jc w:val="both"/>
      </w:pPr>
      <w:r w:rsidRPr="00310EBD">
        <w:t>Encapsulating material</w:t>
      </w:r>
    </w:p>
    <w:p w:rsidR="00C4338C" w:rsidRPr="00310EBD" w:rsidRDefault="00C4338C" w:rsidP="004F0133">
      <w:pPr>
        <w:pStyle w:val="NormalWeb"/>
        <w:numPr>
          <w:ilvl w:val="0"/>
          <w:numId w:val="14"/>
        </w:numPr>
        <w:spacing w:before="0" w:beforeAutospacing="0" w:after="0" w:afterAutospacing="0" w:line="360" w:lineRule="auto"/>
        <w:ind w:left="360"/>
        <w:jc w:val="both"/>
      </w:pPr>
      <w:r w:rsidRPr="00310EBD">
        <w:t>Starch</w:t>
      </w:r>
    </w:p>
    <w:p w:rsidR="00C4338C" w:rsidRDefault="00C4338C" w:rsidP="004F0133">
      <w:pPr>
        <w:pStyle w:val="NormalWeb"/>
        <w:numPr>
          <w:ilvl w:val="0"/>
          <w:numId w:val="14"/>
        </w:numPr>
        <w:spacing w:before="0" w:beforeAutospacing="0" w:after="0" w:afterAutospacing="0" w:line="360" w:lineRule="auto"/>
        <w:ind w:left="360"/>
        <w:jc w:val="both"/>
      </w:pPr>
      <w:r w:rsidRPr="00310EBD">
        <w:t>Water</w:t>
      </w:r>
    </w:p>
    <w:p w:rsidR="004F0133" w:rsidRPr="00310EBD" w:rsidRDefault="004F0133" w:rsidP="004F0133">
      <w:pPr>
        <w:pStyle w:val="NormalWeb"/>
        <w:spacing w:before="0" w:beforeAutospacing="0" w:after="0" w:afterAutospacing="0" w:line="360" w:lineRule="auto"/>
        <w:ind w:left="360"/>
        <w:jc w:val="both"/>
      </w:pPr>
    </w:p>
    <w:p w:rsidR="00C4338C" w:rsidRPr="00310EBD" w:rsidRDefault="00CB1E4B" w:rsidP="004F0133">
      <w:pPr>
        <w:pStyle w:val="NormalWeb"/>
        <w:spacing w:before="0" w:beforeAutospacing="0" w:after="0" w:afterAutospacing="0" w:line="360" w:lineRule="auto"/>
        <w:jc w:val="both"/>
        <w:rPr>
          <w:b/>
        </w:rPr>
      </w:pPr>
      <w:r>
        <w:rPr>
          <w:b/>
        </w:rPr>
        <w:t>3</w:t>
      </w:r>
      <w:r w:rsidR="009C6A87">
        <w:rPr>
          <w:b/>
        </w:rPr>
        <w:t xml:space="preserve">.1.3 </w:t>
      </w:r>
      <w:r w:rsidR="00C4338C" w:rsidRPr="00310EBD">
        <w:rPr>
          <w:b/>
        </w:rPr>
        <w:t>Information of raw materials</w:t>
      </w:r>
    </w:p>
    <w:p w:rsidR="00C4338C" w:rsidRPr="00310EBD" w:rsidRDefault="00CB1E4B" w:rsidP="004F0133">
      <w:pPr>
        <w:pStyle w:val="NormalWeb"/>
        <w:spacing w:before="0" w:beforeAutospacing="0" w:after="0" w:afterAutospacing="0" w:line="360" w:lineRule="auto"/>
        <w:jc w:val="both"/>
        <w:rPr>
          <w:b/>
        </w:rPr>
      </w:pPr>
      <w:r>
        <w:rPr>
          <w:b/>
        </w:rPr>
        <w:t>3</w:t>
      </w:r>
      <w:r w:rsidR="009C6A87">
        <w:rPr>
          <w:b/>
        </w:rPr>
        <w:t xml:space="preserve">.1.3.1 </w:t>
      </w:r>
      <w:r w:rsidR="00E1760B">
        <w:rPr>
          <w:b/>
        </w:rPr>
        <w:t>Sodium Bi Carbonate</w:t>
      </w:r>
    </w:p>
    <w:p w:rsidR="00C4338C" w:rsidRDefault="00E1760B" w:rsidP="004F0133">
      <w:pPr>
        <w:pStyle w:val="NormalWeb"/>
        <w:spacing w:before="0" w:beforeAutospacing="0" w:after="0" w:afterAutospacing="0" w:line="360" w:lineRule="auto"/>
        <w:jc w:val="both"/>
      </w:pPr>
      <w:r>
        <w:t>Sodium Bi Carbonate</w:t>
      </w:r>
      <w:r w:rsidR="00C4338C" w:rsidRPr="00310EBD">
        <w:t xml:space="preserve"> is a whit</w:t>
      </w:r>
      <w:r w:rsidR="007A4CCC">
        <w:t>e material that release carbon D</w:t>
      </w:r>
      <w:r w:rsidR="00C4338C" w:rsidRPr="00310EBD">
        <w:t>i oxide when reacts with citric acid.</w:t>
      </w:r>
      <w:r w:rsidR="007A4CCC">
        <w:t xml:space="preserve"> </w:t>
      </w:r>
      <w:r w:rsidR="00C4338C" w:rsidRPr="00310EBD">
        <w:t>It is white granular powder.</w:t>
      </w:r>
      <w:r w:rsidR="007A4CCC">
        <w:t xml:space="preserve"> </w:t>
      </w:r>
      <w:r w:rsidR="00C4338C" w:rsidRPr="00310EBD">
        <w:t xml:space="preserve">The </w:t>
      </w:r>
      <w:r>
        <w:t>Sodium Bi Carbonate</w:t>
      </w:r>
      <w:r w:rsidR="00C4338C" w:rsidRPr="00310EBD">
        <w:t xml:space="preserve"> must be supreme grade else it will give a bad aroma when reacts with citric acid.</w:t>
      </w:r>
      <w:r w:rsidR="007A4CCC">
        <w:t xml:space="preserve"> </w:t>
      </w:r>
      <w:r w:rsidR="00C4338C" w:rsidRPr="00310EBD">
        <w:t>The moisture of sodium carbonate will be less than 0.5.</w:t>
      </w:r>
      <w:r w:rsidR="0000061D">
        <w:t>Sodium Bi carbonate was imported from Turkey.</w:t>
      </w:r>
    </w:p>
    <w:p w:rsidR="004F0133" w:rsidRPr="00310EBD" w:rsidRDefault="004F0133" w:rsidP="004F0133">
      <w:pPr>
        <w:pStyle w:val="NormalWeb"/>
        <w:spacing w:before="0" w:beforeAutospacing="0" w:after="0" w:afterAutospacing="0" w:line="360" w:lineRule="auto"/>
        <w:jc w:val="both"/>
      </w:pPr>
    </w:p>
    <w:p w:rsidR="00C4338C" w:rsidRPr="00310EBD" w:rsidRDefault="00CB1E4B" w:rsidP="004F0133">
      <w:pPr>
        <w:pStyle w:val="NormalWeb"/>
        <w:spacing w:before="0" w:beforeAutospacing="0" w:after="0" w:afterAutospacing="0" w:line="360" w:lineRule="auto"/>
        <w:jc w:val="both"/>
        <w:rPr>
          <w:b/>
        </w:rPr>
      </w:pPr>
      <w:r>
        <w:rPr>
          <w:b/>
        </w:rPr>
        <w:t>3</w:t>
      </w:r>
      <w:r w:rsidR="009C6A87">
        <w:rPr>
          <w:b/>
        </w:rPr>
        <w:t xml:space="preserve">.1.3.2 </w:t>
      </w:r>
      <w:r w:rsidR="00C4338C" w:rsidRPr="00310EBD">
        <w:rPr>
          <w:b/>
        </w:rPr>
        <w:t>Encapsulating Material</w:t>
      </w:r>
    </w:p>
    <w:p w:rsidR="004F0133"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Carbohydrates comprise more than 90% of the dry mass of all biomass and more than 90</w:t>
      </w:r>
      <w:r w:rsidR="006B6E5C" w:rsidRPr="00310EBD">
        <w:rPr>
          <w:rFonts w:ascii="Times New Roman" w:hAnsi="Times New Roman"/>
          <w:sz w:val="24"/>
          <w:szCs w:val="24"/>
        </w:rPr>
        <w:t xml:space="preserve">% </w:t>
      </w:r>
      <w:r w:rsidR="006B6E5C">
        <w:rPr>
          <w:rFonts w:ascii="Times New Roman" w:hAnsi="Times New Roman"/>
          <w:sz w:val="24"/>
          <w:szCs w:val="24"/>
        </w:rPr>
        <w:t>are</w:t>
      </w:r>
      <w:r w:rsidRPr="00310EBD">
        <w:rPr>
          <w:rFonts w:ascii="Times New Roman" w:hAnsi="Times New Roman"/>
          <w:sz w:val="24"/>
          <w:szCs w:val="24"/>
        </w:rPr>
        <w:t xml:space="preserve"> carbohydrate polymers – polysaccharides. These natural homo- and copolymers are composed of sugar residues and/or their derivatives. Many native polysaccharides contain a small percentage of peptide residues remaining from their </w:t>
      </w:r>
      <w:r w:rsidRPr="00310EBD">
        <w:rPr>
          <w:rFonts w:ascii="Times New Roman" w:hAnsi="Times New Roman"/>
          <w:sz w:val="24"/>
          <w:szCs w:val="24"/>
        </w:rPr>
        <w:lastRenderedPageBreak/>
        <w:t xml:space="preserve">biosynthesis. However, these are normally removed during processing. Native polysaccharides are of enormous varieties. Moreover, they also form valuable sources for chemically modified materials, thus expanding their applicability and usefulness. Overall, polysaccharides are of tremendous economical importance. </w:t>
      </w:r>
    </w:p>
    <w:p w:rsidR="00E91324" w:rsidRPr="00310EBD" w:rsidRDefault="00E91324" w:rsidP="004F0133">
      <w:pPr>
        <w:spacing w:after="0" w:line="360" w:lineRule="auto"/>
        <w:jc w:val="both"/>
        <w:rPr>
          <w:rFonts w:ascii="Times New Roman" w:hAnsi="Times New Roman"/>
          <w:sz w:val="24"/>
          <w:szCs w:val="24"/>
        </w:rPr>
      </w:pPr>
    </w:p>
    <w:p w:rsidR="00C4338C" w:rsidRDefault="007A4CCC" w:rsidP="004F0133">
      <w:pPr>
        <w:spacing w:after="0" w:line="360" w:lineRule="auto"/>
        <w:jc w:val="both"/>
        <w:rPr>
          <w:rFonts w:ascii="Times New Roman" w:hAnsi="Times New Roman"/>
          <w:sz w:val="24"/>
          <w:szCs w:val="24"/>
        </w:rPr>
      </w:pPr>
      <w:r w:rsidRPr="00310EBD">
        <w:rPr>
          <w:rFonts w:ascii="Times New Roman" w:hAnsi="Times New Roman"/>
          <w:sz w:val="24"/>
          <w:szCs w:val="24"/>
        </w:rPr>
        <w:t>Different types of encapsulating material are</w:t>
      </w:r>
      <w:r w:rsidR="00C4338C" w:rsidRPr="00310EBD">
        <w:rPr>
          <w:rFonts w:ascii="Times New Roman" w:hAnsi="Times New Roman"/>
          <w:sz w:val="24"/>
          <w:szCs w:val="24"/>
        </w:rPr>
        <w:t xml:space="preserve"> available in market.</w:t>
      </w:r>
      <w:r>
        <w:rPr>
          <w:rFonts w:ascii="Times New Roman" w:hAnsi="Times New Roman"/>
          <w:sz w:val="24"/>
          <w:szCs w:val="24"/>
        </w:rPr>
        <w:t xml:space="preserve"> </w:t>
      </w:r>
      <w:r w:rsidR="00C4338C" w:rsidRPr="00310EBD">
        <w:rPr>
          <w:rFonts w:ascii="Times New Roman" w:hAnsi="Times New Roman"/>
          <w:sz w:val="24"/>
          <w:szCs w:val="24"/>
        </w:rPr>
        <w:t>But to use in spray dryer the most effective material is Encapsulated carbohydrate material premix 2.Its best properties is that</w:t>
      </w:r>
      <w:r w:rsidR="0000061D">
        <w:rPr>
          <w:rFonts w:ascii="Times New Roman" w:hAnsi="Times New Roman"/>
          <w:sz w:val="24"/>
          <w:szCs w:val="24"/>
        </w:rPr>
        <w:t xml:space="preserve"> when it is heated it melts </w:t>
      </w:r>
      <w:r w:rsidR="00C4338C" w:rsidRPr="00310EBD">
        <w:rPr>
          <w:rFonts w:ascii="Times New Roman" w:hAnsi="Times New Roman"/>
          <w:sz w:val="24"/>
          <w:szCs w:val="24"/>
        </w:rPr>
        <w:t xml:space="preserve">and when dried it </w:t>
      </w:r>
      <w:r w:rsidRPr="00310EBD">
        <w:rPr>
          <w:rFonts w:ascii="Times New Roman" w:hAnsi="Times New Roman"/>
          <w:sz w:val="24"/>
          <w:szCs w:val="24"/>
        </w:rPr>
        <w:t>release</w:t>
      </w:r>
      <w:r w:rsidR="00C4338C" w:rsidRPr="00310EBD">
        <w:rPr>
          <w:rFonts w:ascii="Times New Roman" w:hAnsi="Times New Roman"/>
          <w:sz w:val="24"/>
          <w:szCs w:val="24"/>
        </w:rPr>
        <w:t xml:space="preserve"> quick water.</w:t>
      </w:r>
      <w:r>
        <w:rPr>
          <w:rFonts w:ascii="Times New Roman" w:hAnsi="Times New Roman"/>
          <w:sz w:val="24"/>
          <w:szCs w:val="24"/>
        </w:rPr>
        <w:t xml:space="preserve"> </w:t>
      </w:r>
      <w:r w:rsidR="00C4338C" w:rsidRPr="00310EBD">
        <w:rPr>
          <w:rFonts w:ascii="Times New Roman" w:hAnsi="Times New Roman"/>
          <w:sz w:val="24"/>
          <w:szCs w:val="24"/>
        </w:rPr>
        <w:t>It is also most readily soluble in water.</w:t>
      </w:r>
    </w:p>
    <w:p w:rsidR="004F0133" w:rsidRDefault="004F0133" w:rsidP="00E91324">
      <w:pPr>
        <w:spacing w:after="0" w:line="240" w:lineRule="auto"/>
        <w:jc w:val="both"/>
        <w:rPr>
          <w:rFonts w:ascii="Times New Roman" w:hAnsi="Times New Roman"/>
          <w:sz w:val="24"/>
          <w:szCs w:val="24"/>
        </w:rPr>
      </w:pPr>
    </w:p>
    <w:p w:rsidR="00FF2BAC" w:rsidRPr="00FF2BAC" w:rsidRDefault="00FF2BAC" w:rsidP="004F0133">
      <w:pPr>
        <w:spacing w:after="0" w:line="360" w:lineRule="auto"/>
        <w:jc w:val="both"/>
        <w:rPr>
          <w:rFonts w:ascii="Times New Roman" w:hAnsi="Times New Roman"/>
          <w:b/>
          <w:sz w:val="24"/>
          <w:szCs w:val="24"/>
        </w:rPr>
      </w:pPr>
      <w:r w:rsidRPr="00FF2BAC">
        <w:rPr>
          <w:rFonts w:ascii="Times New Roman" w:hAnsi="Times New Roman"/>
          <w:b/>
          <w:sz w:val="24"/>
          <w:szCs w:val="24"/>
        </w:rPr>
        <w:t xml:space="preserve">Table </w:t>
      </w:r>
      <w:r w:rsidR="00CB1E4B">
        <w:rPr>
          <w:rFonts w:ascii="Times New Roman" w:hAnsi="Times New Roman"/>
          <w:b/>
          <w:sz w:val="24"/>
          <w:szCs w:val="24"/>
        </w:rPr>
        <w:t>3</w:t>
      </w:r>
      <w:r w:rsidR="007A4CCC" w:rsidRPr="00FF2BAC">
        <w:rPr>
          <w:rFonts w:ascii="Times New Roman" w:hAnsi="Times New Roman"/>
          <w:b/>
          <w:sz w:val="24"/>
          <w:szCs w:val="24"/>
        </w:rPr>
        <w:t>.1</w:t>
      </w:r>
      <w:r w:rsidR="007A4CCC">
        <w:rPr>
          <w:rFonts w:ascii="Times New Roman" w:hAnsi="Times New Roman"/>
          <w:b/>
          <w:sz w:val="24"/>
          <w:szCs w:val="24"/>
        </w:rPr>
        <w:t>:</w:t>
      </w:r>
      <w:r>
        <w:rPr>
          <w:rFonts w:ascii="Times New Roman" w:hAnsi="Times New Roman"/>
          <w:b/>
          <w:sz w:val="24"/>
          <w:szCs w:val="24"/>
        </w:rPr>
        <w:t xml:space="preserve"> Materials suited for encapsulation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6"/>
        <w:gridCol w:w="1902"/>
        <w:gridCol w:w="1710"/>
        <w:gridCol w:w="3240"/>
      </w:tblGrid>
      <w:tr w:rsidR="00FF2BAC" w:rsidRPr="00925EAF" w:rsidTr="00925EAF">
        <w:trPr>
          <w:trHeight w:val="199"/>
        </w:trPr>
        <w:tc>
          <w:tcPr>
            <w:tcW w:w="1536" w:type="dxa"/>
          </w:tcPr>
          <w:p w:rsidR="00FF2BAC" w:rsidRPr="00925EAF" w:rsidRDefault="00FF2BAC" w:rsidP="00925EAF">
            <w:pPr>
              <w:spacing w:after="0" w:line="240" w:lineRule="auto"/>
              <w:jc w:val="center"/>
              <w:rPr>
                <w:rFonts w:ascii="Times New Roman" w:eastAsiaTheme="minorEastAsia" w:hAnsi="Times New Roman"/>
                <w:b/>
                <w:sz w:val="24"/>
                <w:szCs w:val="24"/>
              </w:rPr>
            </w:pPr>
            <w:r w:rsidRPr="00925EAF">
              <w:rPr>
                <w:rFonts w:ascii="Times New Roman" w:eastAsiaTheme="minorEastAsia" w:hAnsi="Times New Roman"/>
                <w:b/>
                <w:sz w:val="24"/>
                <w:szCs w:val="24"/>
              </w:rPr>
              <w:t>Origin</w:t>
            </w:r>
          </w:p>
        </w:tc>
        <w:tc>
          <w:tcPr>
            <w:tcW w:w="1902" w:type="dxa"/>
          </w:tcPr>
          <w:p w:rsidR="00FF2BAC" w:rsidRPr="00925EAF" w:rsidRDefault="00FF2BAC" w:rsidP="00925EAF">
            <w:pPr>
              <w:spacing w:after="0" w:line="240" w:lineRule="auto"/>
              <w:jc w:val="center"/>
              <w:rPr>
                <w:rFonts w:ascii="Times New Roman" w:eastAsiaTheme="minorEastAsia" w:hAnsi="Times New Roman"/>
                <w:b/>
                <w:sz w:val="24"/>
                <w:szCs w:val="24"/>
              </w:rPr>
            </w:pPr>
            <w:r w:rsidRPr="00925EAF">
              <w:rPr>
                <w:rFonts w:ascii="Times New Roman" w:eastAsiaTheme="minorEastAsia" w:hAnsi="Times New Roman"/>
                <w:b/>
                <w:sz w:val="24"/>
                <w:szCs w:val="24"/>
              </w:rPr>
              <w:t>Carbohydrate polymer</w:t>
            </w:r>
          </w:p>
        </w:tc>
        <w:tc>
          <w:tcPr>
            <w:tcW w:w="1710" w:type="dxa"/>
          </w:tcPr>
          <w:p w:rsidR="00FF2BAC" w:rsidRPr="00925EAF" w:rsidRDefault="00FF2BAC" w:rsidP="00925EAF">
            <w:pPr>
              <w:spacing w:after="0" w:line="240" w:lineRule="auto"/>
              <w:jc w:val="center"/>
              <w:rPr>
                <w:rFonts w:ascii="Times New Roman" w:eastAsiaTheme="minorEastAsia" w:hAnsi="Times New Roman"/>
                <w:b/>
                <w:sz w:val="24"/>
                <w:szCs w:val="24"/>
              </w:rPr>
            </w:pPr>
            <w:r w:rsidRPr="00925EAF">
              <w:rPr>
                <w:rFonts w:ascii="Times New Roman" w:eastAsiaTheme="minorEastAsia" w:hAnsi="Times New Roman"/>
                <w:b/>
                <w:sz w:val="24"/>
                <w:szCs w:val="24"/>
              </w:rPr>
              <w:t>Protein</w:t>
            </w:r>
          </w:p>
        </w:tc>
        <w:tc>
          <w:tcPr>
            <w:tcW w:w="3240" w:type="dxa"/>
          </w:tcPr>
          <w:p w:rsidR="00FF2BAC" w:rsidRPr="00925EAF" w:rsidRDefault="00FF2BAC" w:rsidP="00925EAF">
            <w:pPr>
              <w:spacing w:after="0" w:line="240" w:lineRule="auto"/>
              <w:jc w:val="center"/>
              <w:rPr>
                <w:rFonts w:ascii="Times New Roman" w:eastAsiaTheme="minorEastAsia" w:hAnsi="Times New Roman"/>
                <w:b/>
                <w:sz w:val="24"/>
                <w:szCs w:val="24"/>
              </w:rPr>
            </w:pPr>
            <w:r w:rsidRPr="00925EAF">
              <w:rPr>
                <w:rFonts w:ascii="Times New Roman" w:eastAsiaTheme="minorEastAsia" w:hAnsi="Times New Roman"/>
                <w:b/>
                <w:sz w:val="24"/>
                <w:szCs w:val="24"/>
              </w:rPr>
              <w:t>Lipid</w:t>
            </w:r>
          </w:p>
        </w:tc>
      </w:tr>
      <w:tr w:rsidR="00FF2BAC" w:rsidRPr="00925EAF" w:rsidTr="00925EAF">
        <w:trPr>
          <w:trHeight w:val="236"/>
        </w:trPr>
        <w:tc>
          <w:tcPr>
            <w:tcW w:w="1536" w:type="dxa"/>
          </w:tcPr>
          <w:p w:rsidR="00FF2BAC" w:rsidRPr="00925EAF" w:rsidRDefault="00FF2BAC" w:rsidP="00925EAF">
            <w:pPr>
              <w:spacing w:after="0" w:line="240" w:lineRule="auto"/>
              <w:jc w:val="center"/>
              <w:rPr>
                <w:rFonts w:ascii="Times New Roman" w:eastAsiaTheme="minorEastAsia" w:hAnsi="Times New Roman"/>
                <w:sz w:val="24"/>
                <w:szCs w:val="24"/>
              </w:rPr>
            </w:pPr>
            <w:r w:rsidRPr="00925EAF">
              <w:rPr>
                <w:rFonts w:ascii="Times New Roman" w:eastAsiaTheme="minorEastAsia" w:hAnsi="Times New Roman"/>
                <w:sz w:val="24"/>
                <w:szCs w:val="24"/>
              </w:rPr>
              <w:t>Plant</w:t>
            </w:r>
          </w:p>
        </w:tc>
        <w:tc>
          <w:tcPr>
            <w:tcW w:w="1902" w:type="dxa"/>
          </w:tcPr>
          <w:p w:rsidR="00FF2BAC" w:rsidRPr="00925EAF" w:rsidRDefault="00FF2BAC" w:rsidP="00925EAF">
            <w:pPr>
              <w:spacing w:after="0" w:line="240" w:lineRule="auto"/>
              <w:jc w:val="center"/>
              <w:rPr>
                <w:rFonts w:ascii="Times New Roman" w:eastAsiaTheme="minorEastAsia" w:hAnsi="Times New Roman"/>
                <w:sz w:val="24"/>
                <w:szCs w:val="24"/>
              </w:rPr>
            </w:pPr>
            <w:r w:rsidRPr="00925EAF">
              <w:rPr>
                <w:rFonts w:ascii="Times New Roman" w:eastAsiaTheme="minorEastAsia" w:hAnsi="Times New Roman"/>
                <w:sz w:val="24"/>
                <w:szCs w:val="24"/>
              </w:rPr>
              <w:t>Starch</w:t>
            </w:r>
          </w:p>
        </w:tc>
        <w:tc>
          <w:tcPr>
            <w:tcW w:w="1710" w:type="dxa"/>
          </w:tcPr>
          <w:p w:rsidR="00FF2BAC" w:rsidRPr="00925EAF" w:rsidRDefault="00FF2BAC" w:rsidP="00925EAF">
            <w:pPr>
              <w:spacing w:after="0" w:line="240" w:lineRule="auto"/>
              <w:jc w:val="center"/>
              <w:rPr>
                <w:rFonts w:ascii="Times New Roman" w:eastAsiaTheme="minorEastAsia" w:hAnsi="Times New Roman"/>
                <w:sz w:val="24"/>
                <w:szCs w:val="24"/>
              </w:rPr>
            </w:pPr>
            <w:r w:rsidRPr="00925EAF">
              <w:rPr>
                <w:rFonts w:ascii="Times New Roman" w:eastAsiaTheme="minorEastAsia" w:hAnsi="Times New Roman"/>
                <w:sz w:val="24"/>
                <w:szCs w:val="24"/>
              </w:rPr>
              <w:t>Gluten (corn)</w:t>
            </w:r>
          </w:p>
        </w:tc>
        <w:tc>
          <w:tcPr>
            <w:tcW w:w="3240" w:type="dxa"/>
          </w:tcPr>
          <w:p w:rsidR="00FF2BAC" w:rsidRPr="00925EAF" w:rsidRDefault="00FF2BAC" w:rsidP="00925EAF">
            <w:pPr>
              <w:spacing w:after="0" w:line="240" w:lineRule="auto"/>
              <w:jc w:val="center"/>
              <w:rPr>
                <w:rFonts w:ascii="Times New Roman" w:eastAsiaTheme="minorEastAsia" w:hAnsi="Times New Roman"/>
                <w:sz w:val="24"/>
                <w:szCs w:val="24"/>
              </w:rPr>
            </w:pPr>
            <w:r w:rsidRPr="00925EAF">
              <w:rPr>
                <w:rFonts w:ascii="Times New Roman" w:eastAsiaTheme="minorEastAsia" w:hAnsi="Times New Roman"/>
                <w:sz w:val="24"/>
                <w:szCs w:val="24"/>
              </w:rPr>
              <w:t>Fatty acids/alcohols</w:t>
            </w:r>
          </w:p>
        </w:tc>
      </w:tr>
      <w:tr w:rsidR="00FF2BAC" w:rsidRPr="00925EAF" w:rsidTr="00925EAF">
        <w:trPr>
          <w:trHeight w:val="200"/>
        </w:trPr>
        <w:tc>
          <w:tcPr>
            <w:tcW w:w="1536" w:type="dxa"/>
          </w:tcPr>
          <w:p w:rsidR="00FF2BAC" w:rsidRPr="00925EAF" w:rsidRDefault="00FF2BAC" w:rsidP="00925EAF">
            <w:pPr>
              <w:spacing w:after="0" w:line="240" w:lineRule="auto"/>
              <w:jc w:val="center"/>
              <w:rPr>
                <w:rFonts w:ascii="Times New Roman" w:eastAsiaTheme="minorEastAsia" w:hAnsi="Times New Roman"/>
                <w:sz w:val="24"/>
                <w:szCs w:val="24"/>
              </w:rPr>
            </w:pPr>
          </w:p>
        </w:tc>
        <w:tc>
          <w:tcPr>
            <w:tcW w:w="1902" w:type="dxa"/>
          </w:tcPr>
          <w:p w:rsidR="00FF2BAC" w:rsidRPr="00925EAF" w:rsidRDefault="00FF2BAC" w:rsidP="00925EAF">
            <w:pPr>
              <w:spacing w:after="0" w:line="240" w:lineRule="auto"/>
              <w:jc w:val="center"/>
              <w:rPr>
                <w:rFonts w:ascii="Times New Roman" w:eastAsiaTheme="minorEastAsia" w:hAnsi="Times New Roman"/>
                <w:sz w:val="24"/>
                <w:szCs w:val="24"/>
              </w:rPr>
            </w:pPr>
            <w:r w:rsidRPr="00925EAF">
              <w:rPr>
                <w:rFonts w:ascii="Times New Roman" w:eastAsiaTheme="minorEastAsia" w:hAnsi="Times New Roman"/>
                <w:sz w:val="24"/>
                <w:szCs w:val="24"/>
              </w:rPr>
              <w:t>Derivatives</w:t>
            </w:r>
          </w:p>
        </w:tc>
        <w:tc>
          <w:tcPr>
            <w:tcW w:w="1710" w:type="dxa"/>
          </w:tcPr>
          <w:p w:rsidR="00FF2BAC" w:rsidRPr="00925EAF" w:rsidRDefault="00FF2BAC" w:rsidP="00925EAF">
            <w:pPr>
              <w:spacing w:after="0" w:line="240" w:lineRule="auto"/>
              <w:jc w:val="center"/>
              <w:rPr>
                <w:rFonts w:ascii="Times New Roman" w:eastAsiaTheme="minorEastAsia" w:hAnsi="Times New Roman"/>
                <w:sz w:val="24"/>
                <w:szCs w:val="24"/>
              </w:rPr>
            </w:pPr>
            <w:r w:rsidRPr="00925EAF">
              <w:rPr>
                <w:rFonts w:ascii="Times New Roman" w:eastAsiaTheme="minorEastAsia" w:hAnsi="Times New Roman"/>
                <w:sz w:val="24"/>
                <w:szCs w:val="24"/>
              </w:rPr>
              <w:t>Isolates (pea, soy)</w:t>
            </w:r>
          </w:p>
        </w:tc>
        <w:tc>
          <w:tcPr>
            <w:tcW w:w="3240" w:type="dxa"/>
          </w:tcPr>
          <w:p w:rsidR="00FF2BAC" w:rsidRPr="00925EAF" w:rsidRDefault="00FF2BAC" w:rsidP="00925EAF">
            <w:pPr>
              <w:spacing w:after="0" w:line="240" w:lineRule="auto"/>
              <w:jc w:val="center"/>
              <w:rPr>
                <w:rFonts w:ascii="Times New Roman" w:eastAsiaTheme="minorEastAsia" w:hAnsi="Times New Roman"/>
                <w:sz w:val="24"/>
                <w:szCs w:val="24"/>
              </w:rPr>
            </w:pPr>
            <w:r w:rsidRPr="00925EAF">
              <w:rPr>
                <w:rFonts w:ascii="Times New Roman" w:eastAsiaTheme="minorEastAsia" w:hAnsi="Times New Roman"/>
                <w:sz w:val="24"/>
                <w:szCs w:val="24"/>
              </w:rPr>
              <w:t>Glycerides</w:t>
            </w:r>
          </w:p>
        </w:tc>
      </w:tr>
      <w:tr w:rsidR="00FF2BAC" w:rsidRPr="00925EAF" w:rsidTr="00925EAF">
        <w:trPr>
          <w:trHeight w:val="200"/>
        </w:trPr>
        <w:tc>
          <w:tcPr>
            <w:tcW w:w="1536" w:type="dxa"/>
          </w:tcPr>
          <w:p w:rsidR="00FF2BAC" w:rsidRPr="00925EAF" w:rsidRDefault="00FF2BAC" w:rsidP="00925EAF">
            <w:pPr>
              <w:spacing w:after="0" w:line="240" w:lineRule="auto"/>
              <w:jc w:val="center"/>
              <w:rPr>
                <w:rFonts w:ascii="Times New Roman" w:eastAsiaTheme="minorEastAsia" w:hAnsi="Times New Roman"/>
                <w:sz w:val="24"/>
                <w:szCs w:val="24"/>
              </w:rPr>
            </w:pPr>
          </w:p>
        </w:tc>
        <w:tc>
          <w:tcPr>
            <w:tcW w:w="1902" w:type="dxa"/>
          </w:tcPr>
          <w:p w:rsidR="00FF2BAC" w:rsidRPr="00925EAF" w:rsidRDefault="00FF2BAC" w:rsidP="00925EAF">
            <w:pPr>
              <w:spacing w:after="0" w:line="240" w:lineRule="auto"/>
              <w:jc w:val="center"/>
              <w:rPr>
                <w:rFonts w:ascii="Times New Roman" w:eastAsiaTheme="minorEastAsia" w:hAnsi="Times New Roman"/>
                <w:sz w:val="24"/>
                <w:szCs w:val="24"/>
              </w:rPr>
            </w:pPr>
            <w:r w:rsidRPr="00925EAF">
              <w:rPr>
                <w:rFonts w:ascii="Times New Roman" w:eastAsiaTheme="minorEastAsia" w:hAnsi="Times New Roman"/>
                <w:sz w:val="24"/>
                <w:szCs w:val="24"/>
              </w:rPr>
              <w:t>Cellulose</w:t>
            </w:r>
          </w:p>
        </w:tc>
        <w:tc>
          <w:tcPr>
            <w:tcW w:w="1710" w:type="dxa"/>
          </w:tcPr>
          <w:p w:rsidR="00FF2BAC" w:rsidRPr="00925EAF" w:rsidRDefault="00FF2BAC" w:rsidP="00925EAF">
            <w:pPr>
              <w:spacing w:after="0" w:line="240" w:lineRule="auto"/>
              <w:jc w:val="center"/>
              <w:rPr>
                <w:rFonts w:ascii="Times New Roman" w:eastAsiaTheme="minorEastAsia" w:hAnsi="Times New Roman"/>
                <w:sz w:val="24"/>
                <w:szCs w:val="24"/>
              </w:rPr>
            </w:pPr>
          </w:p>
        </w:tc>
        <w:tc>
          <w:tcPr>
            <w:tcW w:w="3240" w:type="dxa"/>
          </w:tcPr>
          <w:p w:rsidR="00FF2BAC" w:rsidRPr="00925EAF" w:rsidRDefault="00FF2BAC" w:rsidP="00925EAF">
            <w:pPr>
              <w:spacing w:after="0" w:line="240" w:lineRule="auto"/>
              <w:jc w:val="center"/>
              <w:rPr>
                <w:rFonts w:ascii="Times New Roman" w:eastAsiaTheme="minorEastAsia" w:hAnsi="Times New Roman"/>
                <w:sz w:val="24"/>
                <w:szCs w:val="24"/>
              </w:rPr>
            </w:pPr>
            <w:r w:rsidRPr="00925EAF">
              <w:rPr>
                <w:rFonts w:ascii="Times New Roman" w:eastAsiaTheme="minorEastAsia" w:hAnsi="Times New Roman"/>
                <w:sz w:val="24"/>
                <w:szCs w:val="24"/>
              </w:rPr>
              <w:t>Waxes</w:t>
            </w:r>
          </w:p>
        </w:tc>
      </w:tr>
      <w:tr w:rsidR="00FF2BAC" w:rsidRPr="00925EAF" w:rsidTr="00925EAF">
        <w:trPr>
          <w:trHeight w:val="200"/>
        </w:trPr>
        <w:tc>
          <w:tcPr>
            <w:tcW w:w="1536" w:type="dxa"/>
          </w:tcPr>
          <w:p w:rsidR="00FF2BAC" w:rsidRPr="00925EAF" w:rsidRDefault="00FF2BAC" w:rsidP="00925EAF">
            <w:pPr>
              <w:spacing w:after="0" w:line="240" w:lineRule="auto"/>
              <w:jc w:val="center"/>
              <w:rPr>
                <w:rFonts w:ascii="Times New Roman" w:eastAsiaTheme="minorEastAsia" w:hAnsi="Times New Roman"/>
                <w:sz w:val="24"/>
                <w:szCs w:val="24"/>
              </w:rPr>
            </w:pPr>
          </w:p>
        </w:tc>
        <w:tc>
          <w:tcPr>
            <w:tcW w:w="1902" w:type="dxa"/>
          </w:tcPr>
          <w:p w:rsidR="00FF2BAC" w:rsidRPr="00925EAF" w:rsidRDefault="00FF2BAC" w:rsidP="00925EAF">
            <w:pPr>
              <w:spacing w:after="0" w:line="240" w:lineRule="auto"/>
              <w:jc w:val="center"/>
              <w:rPr>
                <w:rFonts w:ascii="Times New Roman" w:eastAsiaTheme="minorEastAsia" w:hAnsi="Times New Roman"/>
                <w:sz w:val="24"/>
                <w:szCs w:val="24"/>
              </w:rPr>
            </w:pPr>
            <w:r w:rsidRPr="00925EAF">
              <w:rPr>
                <w:rFonts w:ascii="Times New Roman" w:eastAsiaTheme="minorEastAsia" w:hAnsi="Times New Roman"/>
                <w:sz w:val="24"/>
                <w:szCs w:val="24"/>
              </w:rPr>
              <w:t>Derivatives</w:t>
            </w:r>
          </w:p>
        </w:tc>
        <w:tc>
          <w:tcPr>
            <w:tcW w:w="1710" w:type="dxa"/>
          </w:tcPr>
          <w:p w:rsidR="00FF2BAC" w:rsidRPr="00925EAF" w:rsidRDefault="00FF2BAC" w:rsidP="00925EAF">
            <w:pPr>
              <w:spacing w:after="0" w:line="240" w:lineRule="auto"/>
              <w:jc w:val="center"/>
              <w:rPr>
                <w:rFonts w:ascii="Times New Roman" w:eastAsiaTheme="minorEastAsia" w:hAnsi="Times New Roman"/>
                <w:sz w:val="24"/>
                <w:szCs w:val="24"/>
              </w:rPr>
            </w:pPr>
          </w:p>
        </w:tc>
        <w:tc>
          <w:tcPr>
            <w:tcW w:w="3240" w:type="dxa"/>
          </w:tcPr>
          <w:p w:rsidR="00FF2BAC" w:rsidRPr="00925EAF" w:rsidRDefault="00FF2BAC" w:rsidP="00925EAF">
            <w:pPr>
              <w:spacing w:after="0" w:line="240" w:lineRule="auto"/>
              <w:jc w:val="center"/>
              <w:rPr>
                <w:rFonts w:ascii="Times New Roman" w:eastAsiaTheme="minorEastAsia" w:hAnsi="Times New Roman"/>
                <w:sz w:val="24"/>
                <w:szCs w:val="24"/>
              </w:rPr>
            </w:pPr>
            <w:r w:rsidRPr="00925EAF">
              <w:rPr>
                <w:rFonts w:ascii="Times New Roman" w:eastAsiaTheme="minorEastAsia" w:hAnsi="Times New Roman"/>
                <w:sz w:val="24"/>
                <w:szCs w:val="24"/>
              </w:rPr>
              <w:t>Phospholipids</w:t>
            </w:r>
          </w:p>
        </w:tc>
      </w:tr>
      <w:tr w:rsidR="00FF2BAC" w:rsidRPr="00925EAF" w:rsidTr="00925EAF">
        <w:trPr>
          <w:trHeight w:val="200"/>
        </w:trPr>
        <w:tc>
          <w:tcPr>
            <w:tcW w:w="1536" w:type="dxa"/>
          </w:tcPr>
          <w:p w:rsidR="00FF2BAC" w:rsidRPr="00925EAF" w:rsidRDefault="00FF2BAC" w:rsidP="00925EAF">
            <w:pPr>
              <w:spacing w:after="0" w:line="240" w:lineRule="auto"/>
              <w:jc w:val="center"/>
              <w:rPr>
                <w:rFonts w:ascii="Times New Roman" w:eastAsiaTheme="minorEastAsia" w:hAnsi="Times New Roman"/>
                <w:sz w:val="24"/>
                <w:szCs w:val="24"/>
              </w:rPr>
            </w:pPr>
          </w:p>
        </w:tc>
        <w:tc>
          <w:tcPr>
            <w:tcW w:w="1902" w:type="dxa"/>
          </w:tcPr>
          <w:p w:rsidR="00FF2BAC" w:rsidRPr="00925EAF" w:rsidRDefault="00FF2BAC" w:rsidP="00925EAF">
            <w:pPr>
              <w:spacing w:after="0" w:line="240" w:lineRule="auto"/>
              <w:jc w:val="center"/>
              <w:rPr>
                <w:rFonts w:ascii="Times New Roman" w:eastAsiaTheme="minorEastAsia" w:hAnsi="Times New Roman"/>
                <w:sz w:val="24"/>
                <w:szCs w:val="24"/>
              </w:rPr>
            </w:pPr>
            <w:r w:rsidRPr="00925EAF">
              <w:rPr>
                <w:rFonts w:ascii="Times New Roman" w:eastAsiaTheme="minorEastAsia" w:hAnsi="Times New Roman"/>
                <w:sz w:val="24"/>
                <w:szCs w:val="24"/>
              </w:rPr>
              <w:t>Plant exudates</w:t>
            </w:r>
          </w:p>
        </w:tc>
        <w:tc>
          <w:tcPr>
            <w:tcW w:w="1710" w:type="dxa"/>
          </w:tcPr>
          <w:p w:rsidR="00FF2BAC" w:rsidRPr="00925EAF" w:rsidRDefault="00FF2BAC" w:rsidP="00925EAF">
            <w:pPr>
              <w:spacing w:after="0" w:line="240" w:lineRule="auto"/>
              <w:jc w:val="center"/>
              <w:rPr>
                <w:rFonts w:ascii="Times New Roman" w:eastAsiaTheme="minorEastAsia" w:hAnsi="Times New Roman"/>
                <w:sz w:val="24"/>
                <w:szCs w:val="24"/>
              </w:rPr>
            </w:pPr>
          </w:p>
        </w:tc>
        <w:tc>
          <w:tcPr>
            <w:tcW w:w="3240" w:type="dxa"/>
          </w:tcPr>
          <w:p w:rsidR="00FF2BAC" w:rsidRPr="00925EAF" w:rsidRDefault="00FF2BAC" w:rsidP="00925EAF">
            <w:pPr>
              <w:spacing w:after="0" w:line="240" w:lineRule="auto"/>
              <w:jc w:val="center"/>
              <w:rPr>
                <w:rFonts w:ascii="Times New Roman" w:eastAsiaTheme="minorEastAsia" w:hAnsi="Times New Roman"/>
                <w:sz w:val="24"/>
                <w:szCs w:val="24"/>
              </w:rPr>
            </w:pPr>
          </w:p>
        </w:tc>
      </w:tr>
      <w:tr w:rsidR="00FF2BAC" w:rsidRPr="00925EAF" w:rsidTr="00925EAF">
        <w:trPr>
          <w:trHeight w:val="200"/>
        </w:trPr>
        <w:tc>
          <w:tcPr>
            <w:tcW w:w="1536" w:type="dxa"/>
          </w:tcPr>
          <w:p w:rsidR="00FF2BAC" w:rsidRPr="00925EAF" w:rsidRDefault="00FF2BAC" w:rsidP="00925EAF">
            <w:pPr>
              <w:spacing w:after="0" w:line="240" w:lineRule="auto"/>
              <w:jc w:val="center"/>
              <w:rPr>
                <w:rFonts w:ascii="Times New Roman" w:eastAsiaTheme="minorEastAsia" w:hAnsi="Times New Roman"/>
                <w:sz w:val="24"/>
                <w:szCs w:val="24"/>
              </w:rPr>
            </w:pPr>
          </w:p>
        </w:tc>
        <w:tc>
          <w:tcPr>
            <w:tcW w:w="1902" w:type="dxa"/>
          </w:tcPr>
          <w:p w:rsidR="00FF2BAC" w:rsidRPr="00925EAF" w:rsidRDefault="00FF2BAC" w:rsidP="00925EAF">
            <w:pPr>
              <w:spacing w:after="0" w:line="240" w:lineRule="auto"/>
              <w:jc w:val="center"/>
              <w:rPr>
                <w:rFonts w:ascii="Times New Roman" w:eastAsiaTheme="minorEastAsia" w:hAnsi="Times New Roman"/>
                <w:sz w:val="24"/>
                <w:szCs w:val="24"/>
              </w:rPr>
            </w:pPr>
            <w:r w:rsidRPr="00925EAF">
              <w:rPr>
                <w:rFonts w:ascii="Times New Roman" w:eastAsiaTheme="minorEastAsia" w:hAnsi="Times New Roman"/>
                <w:sz w:val="24"/>
                <w:szCs w:val="24"/>
              </w:rPr>
              <w:t>Gum Arabic</w:t>
            </w:r>
          </w:p>
        </w:tc>
        <w:tc>
          <w:tcPr>
            <w:tcW w:w="1710" w:type="dxa"/>
          </w:tcPr>
          <w:p w:rsidR="00FF2BAC" w:rsidRPr="00925EAF" w:rsidRDefault="00FF2BAC" w:rsidP="00925EAF">
            <w:pPr>
              <w:spacing w:after="0" w:line="240" w:lineRule="auto"/>
              <w:jc w:val="center"/>
              <w:rPr>
                <w:rFonts w:ascii="Times New Roman" w:eastAsiaTheme="minorEastAsia" w:hAnsi="Times New Roman"/>
                <w:sz w:val="24"/>
                <w:szCs w:val="24"/>
              </w:rPr>
            </w:pPr>
          </w:p>
        </w:tc>
        <w:tc>
          <w:tcPr>
            <w:tcW w:w="3240" w:type="dxa"/>
          </w:tcPr>
          <w:p w:rsidR="00FF2BAC" w:rsidRPr="00925EAF" w:rsidRDefault="00FF2BAC" w:rsidP="00925EAF">
            <w:pPr>
              <w:spacing w:after="0" w:line="240" w:lineRule="auto"/>
              <w:jc w:val="center"/>
              <w:rPr>
                <w:rFonts w:ascii="Times New Roman" w:eastAsiaTheme="minorEastAsia" w:hAnsi="Times New Roman"/>
                <w:sz w:val="24"/>
                <w:szCs w:val="24"/>
              </w:rPr>
            </w:pPr>
          </w:p>
        </w:tc>
      </w:tr>
      <w:tr w:rsidR="00FF2BAC" w:rsidRPr="00925EAF" w:rsidTr="00925EAF">
        <w:trPr>
          <w:trHeight w:val="200"/>
        </w:trPr>
        <w:tc>
          <w:tcPr>
            <w:tcW w:w="1536" w:type="dxa"/>
          </w:tcPr>
          <w:p w:rsidR="00FF2BAC" w:rsidRPr="00925EAF" w:rsidRDefault="00FF2BAC" w:rsidP="00925EAF">
            <w:pPr>
              <w:spacing w:after="0" w:line="240" w:lineRule="auto"/>
              <w:jc w:val="center"/>
              <w:rPr>
                <w:rFonts w:ascii="Times New Roman" w:eastAsiaTheme="minorEastAsia" w:hAnsi="Times New Roman"/>
                <w:sz w:val="24"/>
                <w:szCs w:val="24"/>
              </w:rPr>
            </w:pPr>
          </w:p>
        </w:tc>
        <w:tc>
          <w:tcPr>
            <w:tcW w:w="1902" w:type="dxa"/>
          </w:tcPr>
          <w:p w:rsidR="00FF2BAC" w:rsidRPr="00925EAF" w:rsidRDefault="00FF2BAC" w:rsidP="00925EAF">
            <w:pPr>
              <w:spacing w:after="0" w:line="240" w:lineRule="auto"/>
              <w:jc w:val="center"/>
              <w:rPr>
                <w:rFonts w:ascii="Times New Roman" w:eastAsiaTheme="minorEastAsia" w:hAnsi="Times New Roman"/>
                <w:sz w:val="24"/>
                <w:szCs w:val="24"/>
              </w:rPr>
            </w:pPr>
            <w:r w:rsidRPr="00925EAF">
              <w:rPr>
                <w:rFonts w:ascii="Times New Roman" w:eastAsiaTheme="minorEastAsia" w:hAnsi="Times New Roman"/>
                <w:sz w:val="24"/>
                <w:szCs w:val="24"/>
              </w:rPr>
              <w:t>Plant extracts</w:t>
            </w:r>
          </w:p>
        </w:tc>
        <w:tc>
          <w:tcPr>
            <w:tcW w:w="1710" w:type="dxa"/>
          </w:tcPr>
          <w:p w:rsidR="00FF2BAC" w:rsidRPr="00925EAF" w:rsidRDefault="00FF2BAC" w:rsidP="00925EAF">
            <w:pPr>
              <w:spacing w:after="0" w:line="240" w:lineRule="auto"/>
              <w:jc w:val="center"/>
              <w:rPr>
                <w:rFonts w:ascii="Times New Roman" w:eastAsiaTheme="minorEastAsia" w:hAnsi="Times New Roman"/>
                <w:sz w:val="24"/>
                <w:szCs w:val="24"/>
              </w:rPr>
            </w:pPr>
          </w:p>
        </w:tc>
        <w:tc>
          <w:tcPr>
            <w:tcW w:w="3240" w:type="dxa"/>
          </w:tcPr>
          <w:p w:rsidR="00FF2BAC" w:rsidRPr="00925EAF" w:rsidRDefault="00FF2BAC" w:rsidP="00925EAF">
            <w:pPr>
              <w:spacing w:after="0" w:line="240" w:lineRule="auto"/>
              <w:jc w:val="center"/>
              <w:rPr>
                <w:rFonts w:ascii="Times New Roman" w:eastAsiaTheme="minorEastAsia" w:hAnsi="Times New Roman"/>
                <w:sz w:val="24"/>
                <w:szCs w:val="24"/>
              </w:rPr>
            </w:pPr>
          </w:p>
        </w:tc>
      </w:tr>
      <w:tr w:rsidR="00FF2BAC" w:rsidRPr="00925EAF" w:rsidTr="00925EAF">
        <w:trPr>
          <w:trHeight w:val="200"/>
        </w:trPr>
        <w:tc>
          <w:tcPr>
            <w:tcW w:w="1536" w:type="dxa"/>
          </w:tcPr>
          <w:p w:rsidR="00FF2BAC" w:rsidRPr="00925EAF" w:rsidRDefault="00FF2BAC" w:rsidP="00925EAF">
            <w:pPr>
              <w:spacing w:after="0" w:line="240" w:lineRule="auto"/>
              <w:jc w:val="center"/>
              <w:rPr>
                <w:rFonts w:ascii="Times New Roman" w:eastAsiaTheme="minorEastAsia" w:hAnsi="Times New Roman"/>
                <w:sz w:val="24"/>
                <w:szCs w:val="24"/>
              </w:rPr>
            </w:pPr>
          </w:p>
        </w:tc>
        <w:tc>
          <w:tcPr>
            <w:tcW w:w="1902" w:type="dxa"/>
          </w:tcPr>
          <w:p w:rsidR="00FF2BAC" w:rsidRPr="00925EAF" w:rsidRDefault="00FF2BAC" w:rsidP="00925EAF">
            <w:pPr>
              <w:spacing w:after="0" w:line="240" w:lineRule="auto"/>
              <w:jc w:val="center"/>
              <w:rPr>
                <w:rFonts w:ascii="Times New Roman" w:eastAsiaTheme="minorEastAsia" w:hAnsi="Times New Roman"/>
                <w:sz w:val="24"/>
                <w:szCs w:val="24"/>
              </w:rPr>
            </w:pPr>
            <w:r w:rsidRPr="00925EAF">
              <w:rPr>
                <w:rFonts w:ascii="Times New Roman" w:eastAsiaTheme="minorEastAsia" w:hAnsi="Times New Roman"/>
                <w:sz w:val="24"/>
                <w:szCs w:val="24"/>
              </w:rPr>
              <w:t>Galactomannans</w:t>
            </w:r>
          </w:p>
        </w:tc>
        <w:tc>
          <w:tcPr>
            <w:tcW w:w="1710" w:type="dxa"/>
          </w:tcPr>
          <w:p w:rsidR="00FF2BAC" w:rsidRPr="00925EAF" w:rsidRDefault="00FF2BAC" w:rsidP="00925EAF">
            <w:pPr>
              <w:spacing w:after="0" w:line="240" w:lineRule="auto"/>
              <w:jc w:val="center"/>
              <w:rPr>
                <w:rFonts w:ascii="Times New Roman" w:eastAsiaTheme="minorEastAsia" w:hAnsi="Times New Roman"/>
                <w:sz w:val="24"/>
                <w:szCs w:val="24"/>
              </w:rPr>
            </w:pPr>
          </w:p>
        </w:tc>
        <w:tc>
          <w:tcPr>
            <w:tcW w:w="3240" w:type="dxa"/>
          </w:tcPr>
          <w:p w:rsidR="00FF2BAC" w:rsidRPr="00925EAF" w:rsidRDefault="00FF2BAC" w:rsidP="00925EAF">
            <w:pPr>
              <w:spacing w:after="0" w:line="240" w:lineRule="auto"/>
              <w:jc w:val="center"/>
              <w:rPr>
                <w:rFonts w:ascii="Times New Roman" w:eastAsiaTheme="minorEastAsia" w:hAnsi="Times New Roman"/>
                <w:sz w:val="24"/>
                <w:szCs w:val="24"/>
              </w:rPr>
            </w:pPr>
          </w:p>
        </w:tc>
      </w:tr>
      <w:tr w:rsidR="00FF2BAC" w:rsidRPr="00925EAF" w:rsidTr="00925EAF">
        <w:trPr>
          <w:trHeight w:val="220"/>
        </w:trPr>
        <w:tc>
          <w:tcPr>
            <w:tcW w:w="1536" w:type="dxa"/>
          </w:tcPr>
          <w:p w:rsidR="00FF2BAC" w:rsidRPr="00925EAF" w:rsidRDefault="00FF2BAC" w:rsidP="00925EAF">
            <w:pPr>
              <w:spacing w:after="0" w:line="240" w:lineRule="auto"/>
              <w:jc w:val="center"/>
              <w:rPr>
                <w:rFonts w:ascii="Times New Roman" w:eastAsiaTheme="minorEastAsia" w:hAnsi="Times New Roman"/>
                <w:sz w:val="24"/>
                <w:szCs w:val="24"/>
              </w:rPr>
            </w:pPr>
            <w:r w:rsidRPr="00925EAF">
              <w:rPr>
                <w:rFonts w:ascii="Times New Roman" w:eastAsiaTheme="minorEastAsia" w:hAnsi="Times New Roman"/>
                <w:sz w:val="24"/>
                <w:szCs w:val="24"/>
              </w:rPr>
              <w:t>Microbial/animal</w:t>
            </w:r>
          </w:p>
        </w:tc>
        <w:tc>
          <w:tcPr>
            <w:tcW w:w="1902" w:type="dxa"/>
          </w:tcPr>
          <w:p w:rsidR="00FF2BAC" w:rsidRPr="00925EAF" w:rsidRDefault="00FF2BAC" w:rsidP="00925EAF">
            <w:pPr>
              <w:spacing w:after="0" w:line="240" w:lineRule="auto"/>
              <w:jc w:val="center"/>
              <w:rPr>
                <w:rFonts w:ascii="Times New Roman" w:eastAsiaTheme="minorEastAsia" w:hAnsi="Times New Roman"/>
                <w:sz w:val="24"/>
                <w:szCs w:val="24"/>
              </w:rPr>
            </w:pPr>
            <w:r w:rsidRPr="00925EAF">
              <w:rPr>
                <w:rFonts w:ascii="Times New Roman" w:eastAsiaTheme="minorEastAsia" w:hAnsi="Times New Roman"/>
                <w:sz w:val="24"/>
                <w:szCs w:val="24"/>
              </w:rPr>
              <w:t>Xanthan</w:t>
            </w:r>
          </w:p>
        </w:tc>
        <w:tc>
          <w:tcPr>
            <w:tcW w:w="1710" w:type="dxa"/>
          </w:tcPr>
          <w:p w:rsidR="00FF2BAC" w:rsidRPr="00925EAF" w:rsidRDefault="00FF2BAC" w:rsidP="00925EAF">
            <w:pPr>
              <w:spacing w:after="0" w:line="240" w:lineRule="auto"/>
              <w:jc w:val="center"/>
              <w:rPr>
                <w:rFonts w:ascii="Times New Roman" w:eastAsiaTheme="minorEastAsia" w:hAnsi="Times New Roman"/>
                <w:sz w:val="24"/>
                <w:szCs w:val="24"/>
              </w:rPr>
            </w:pPr>
            <w:r w:rsidRPr="00925EAF">
              <w:rPr>
                <w:rFonts w:ascii="Times New Roman" w:eastAsiaTheme="minorEastAsia" w:hAnsi="Times New Roman"/>
                <w:sz w:val="24"/>
                <w:szCs w:val="24"/>
              </w:rPr>
              <w:t>Caseins</w:t>
            </w:r>
          </w:p>
        </w:tc>
        <w:tc>
          <w:tcPr>
            <w:tcW w:w="3240" w:type="dxa"/>
          </w:tcPr>
          <w:p w:rsidR="00FF2BAC" w:rsidRPr="00925EAF" w:rsidRDefault="00FF2BAC" w:rsidP="00925EAF">
            <w:pPr>
              <w:spacing w:after="0" w:line="240" w:lineRule="auto"/>
              <w:jc w:val="center"/>
              <w:rPr>
                <w:rFonts w:ascii="Times New Roman" w:eastAsiaTheme="minorEastAsia" w:hAnsi="Times New Roman"/>
                <w:sz w:val="24"/>
                <w:szCs w:val="24"/>
              </w:rPr>
            </w:pPr>
            <w:r w:rsidRPr="00925EAF">
              <w:rPr>
                <w:rFonts w:ascii="Times New Roman" w:eastAsiaTheme="minorEastAsia" w:hAnsi="Times New Roman"/>
                <w:sz w:val="24"/>
                <w:szCs w:val="24"/>
              </w:rPr>
              <w:t>Fatty acids/alcohols</w:t>
            </w:r>
          </w:p>
        </w:tc>
      </w:tr>
      <w:tr w:rsidR="00FF2BAC" w:rsidRPr="00925EAF" w:rsidTr="00925EAF">
        <w:trPr>
          <w:trHeight w:val="312"/>
        </w:trPr>
        <w:tc>
          <w:tcPr>
            <w:tcW w:w="1536" w:type="dxa"/>
          </w:tcPr>
          <w:p w:rsidR="00FF2BAC" w:rsidRPr="00925EAF" w:rsidRDefault="00FF2BAC" w:rsidP="00925EAF">
            <w:pPr>
              <w:spacing w:after="0" w:line="240" w:lineRule="auto"/>
              <w:jc w:val="center"/>
              <w:rPr>
                <w:rFonts w:ascii="Times New Roman" w:eastAsiaTheme="minorEastAsia" w:hAnsi="Times New Roman"/>
                <w:sz w:val="24"/>
                <w:szCs w:val="24"/>
              </w:rPr>
            </w:pPr>
          </w:p>
        </w:tc>
        <w:tc>
          <w:tcPr>
            <w:tcW w:w="1902" w:type="dxa"/>
          </w:tcPr>
          <w:p w:rsidR="00FF2BAC" w:rsidRPr="00925EAF" w:rsidRDefault="00FF2BAC" w:rsidP="00925EAF">
            <w:pPr>
              <w:spacing w:after="0" w:line="240" w:lineRule="auto"/>
              <w:jc w:val="center"/>
              <w:rPr>
                <w:rFonts w:ascii="Times New Roman" w:eastAsiaTheme="minorEastAsia" w:hAnsi="Times New Roman"/>
                <w:sz w:val="24"/>
                <w:szCs w:val="24"/>
              </w:rPr>
            </w:pPr>
            <w:r w:rsidRPr="00925EAF">
              <w:rPr>
                <w:rFonts w:ascii="Times New Roman" w:eastAsiaTheme="minorEastAsia" w:hAnsi="Times New Roman"/>
                <w:sz w:val="24"/>
                <w:szCs w:val="24"/>
              </w:rPr>
              <w:t>Gellan</w:t>
            </w:r>
          </w:p>
        </w:tc>
        <w:tc>
          <w:tcPr>
            <w:tcW w:w="1710" w:type="dxa"/>
          </w:tcPr>
          <w:p w:rsidR="00FF2BAC" w:rsidRPr="00925EAF" w:rsidRDefault="00FF2BAC" w:rsidP="00925EAF">
            <w:pPr>
              <w:spacing w:after="0" w:line="240" w:lineRule="auto"/>
              <w:jc w:val="center"/>
              <w:rPr>
                <w:rFonts w:ascii="Times New Roman" w:eastAsiaTheme="minorEastAsia" w:hAnsi="Times New Roman"/>
                <w:sz w:val="24"/>
                <w:szCs w:val="24"/>
              </w:rPr>
            </w:pPr>
            <w:r w:rsidRPr="00925EAF">
              <w:rPr>
                <w:rFonts w:ascii="Times New Roman" w:eastAsiaTheme="minorEastAsia" w:hAnsi="Times New Roman"/>
                <w:sz w:val="24"/>
                <w:szCs w:val="24"/>
              </w:rPr>
              <w:t>Whey proteins</w:t>
            </w:r>
          </w:p>
        </w:tc>
        <w:tc>
          <w:tcPr>
            <w:tcW w:w="3240" w:type="dxa"/>
          </w:tcPr>
          <w:p w:rsidR="00FF2BAC" w:rsidRPr="00925EAF" w:rsidRDefault="00FF2BAC" w:rsidP="00925EAF">
            <w:pPr>
              <w:spacing w:after="0" w:line="240" w:lineRule="auto"/>
              <w:jc w:val="center"/>
              <w:rPr>
                <w:rFonts w:ascii="Times New Roman" w:eastAsiaTheme="minorEastAsia" w:hAnsi="Times New Roman"/>
                <w:sz w:val="24"/>
                <w:szCs w:val="24"/>
              </w:rPr>
            </w:pPr>
            <w:r w:rsidRPr="00925EAF">
              <w:rPr>
                <w:rFonts w:ascii="Times New Roman" w:eastAsiaTheme="minorEastAsia" w:hAnsi="Times New Roman"/>
                <w:sz w:val="24"/>
                <w:szCs w:val="24"/>
              </w:rPr>
              <w:t>Glycerides</w:t>
            </w:r>
          </w:p>
        </w:tc>
      </w:tr>
      <w:tr w:rsidR="00FF2BAC" w:rsidRPr="00925EAF" w:rsidTr="00925EAF">
        <w:trPr>
          <w:trHeight w:val="348"/>
        </w:trPr>
        <w:tc>
          <w:tcPr>
            <w:tcW w:w="1536" w:type="dxa"/>
          </w:tcPr>
          <w:p w:rsidR="00FF2BAC" w:rsidRPr="00925EAF" w:rsidRDefault="00FF2BAC" w:rsidP="00925EAF">
            <w:pPr>
              <w:spacing w:after="0" w:line="240" w:lineRule="auto"/>
              <w:jc w:val="center"/>
              <w:rPr>
                <w:rFonts w:ascii="Times New Roman" w:eastAsiaTheme="minorEastAsia" w:hAnsi="Times New Roman"/>
                <w:sz w:val="24"/>
                <w:szCs w:val="24"/>
              </w:rPr>
            </w:pPr>
          </w:p>
        </w:tc>
        <w:tc>
          <w:tcPr>
            <w:tcW w:w="1902" w:type="dxa"/>
          </w:tcPr>
          <w:p w:rsidR="00FF2BAC" w:rsidRPr="00925EAF" w:rsidRDefault="00FF2BAC" w:rsidP="00925EAF">
            <w:pPr>
              <w:spacing w:after="0" w:line="240" w:lineRule="auto"/>
              <w:jc w:val="center"/>
              <w:rPr>
                <w:rFonts w:ascii="Times New Roman" w:eastAsiaTheme="minorEastAsia" w:hAnsi="Times New Roman"/>
                <w:sz w:val="24"/>
                <w:szCs w:val="24"/>
              </w:rPr>
            </w:pPr>
            <w:r w:rsidRPr="00925EAF">
              <w:rPr>
                <w:rFonts w:ascii="Times New Roman" w:eastAsiaTheme="minorEastAsia" w:hAnsi="Times New Roman"/>
                <w:sz w:val="24"/>
                <w:szCs w:val="24"/>
              </w:rPr>
              <w:t>Dextran</w:t>
            </w:r>
          </w:p>
        </w:tc>
        <w:tc>
          <w:tcPr>
            <w:tcW w:w="1710" w:type="dxa"/>
          </w:tcPr>
          <w:p w:rsidR="00FF2BAC" w:rsidRPr="00925EAF" w:rsidRDefault="00FF2BAC" w:rsidP="00925EAF">
            <w:pPr>
              <w:spacing w:after="0" w:line="240" w:lineRule="auto"/>
              <w:jc w:val="center"/>
              <w:rPr>
                <w:rFonts w:ascii="Times New Roman" w:eastAsiaTheme="minorEastAsia" w:hAnsi="Times New Roman"/>
                <w:sz w:val="24"/>
                <w:szCs w:val="24"/>
              </w:rPr>
            </w:pPr>
            <w:r w:rsidRPr="00925EAF">
              <w:rPr>
                <w:rFonts w:ascii="Times New Roman" w:eastAsiaTheme="minorEastAsia" w:hAnsi="Times New Roman"/>
                <w:sz w:val="24"/>
                <w:szCs w:val="24"/>
              </w:rPr>
              <w:t>Gelatin</w:t>
            </w:r>
          </w:p>
        </w:tc>
        <w:tc>
          <w:tcPr>
            <w:tcW w:w="3240" w:type="dxa"/>
          </w:tcPr>
          <w:p w:rsidR="00FF2BAC" w:rsidRPr="00925EAF" w:rsidRDefault="00FF2BAC" w:rsidP="00925EAF">
            <w:pPr>
              <w:spacing w:after="0" w:line="240" w:lineRule="auto"/>
              <w:jc w:val="center"/>
              <w:rPr>
                <w:rFonts w:ascii="Times New Roman" w:eastAsiaTheme="minorEastAsia" w:hAnsi="Times New Roman"/>
                <w:sz w:val="24"/>
                <w:szCs w:val="24"/>
              </w:rPr>
            </w:pPr>
            <w:r w:rsidRPr="00925EAF">
              <w:rPr>
                <w:rFonts w:ascii="Times New Roman" w:eastAsiaTheme="minorEastAsia" w:hAnsi="Times New Roman"/>
                <w:sz w:val="24"/>
                <w:szCs w:val="24"/>
              </w:rPr>
              <w:t>Waxes</w:t>
            </w:r>
          </w:p>
        </w:tc>
      </w:tr>
    </w:tbl>
    <w:p w:rsidR="004F0133" w:rsidRDefault="004F0133" w:rsidP="00E91324">
      <w:pPr>
        <w:pStyle w:val="NormalWeb"/>
        <w:spacing w:before="0" w:beforeAutospacing="0" w:after="0" w:afterAutospacing="0"/>
        <w:jc w:val="both"/>
        <w:rPr>
          <w:b/>
        </w:rPr>
      </w:pPr>
    </w:p>
    <w:p w:rsidR="00C4338C" w:rsidRPr="00310EBD" w:rsidRDefault="00CB1E4B" w:rsidP="004F0133">
      <w:pPr>
        <w:pStyle w:val="NormalWeb"/>
        <w:spacing w:before="0" w:beforeAutospacing="0" w:after="0" w:afterAutospacing="0" w:line="360" w:lineRule="auto"/>
        <w:jc w:val="both"/>
        <w:rPr>
          <w:b/>
        </w:rPr>
      </w:pPr>
      <w:r>
        <w:rPr>
          <w:b/>
        </w:rPr>
        <w:t>3</w:t>
      </w:r>
      <w:r w:rsidR="009C6A87">
        <w:rPr>
          <w:b/>
        </w:rPr>
        <w:t xml:space="preserve">.1.3.3 </w:t>
      </w:r>
      <w:r w:rsidR="00C4338C" w:rsidRPr="00310EBD">
        <w:rPr>
          <w:b/>
        </w:rPr>
        <w:t>Starch</w:t>
      </w:r>
    </w:p>
    <w:p w:rsidR="00C4338C" w:rsidRDefault="00C4338C" w:rsidP="004F0133">
      <w:pPr>
        <w:pStyle w:val="NormalWeb"/>
        <w:shd w:val="clear" w:color="auto" w:fill="FFFFFF"/>
        <w:spacing w:before="0" w:beforeAutospacing="0" w:after="0" w:afterAutospacing="0" w:line="360" w:lineRule="auto"/>
        <w:jc w:val="both"/>
      </w:pPr>
      <w:r w:rsidRPr="00310EBD">
        <w:rPr>
          <w:bCs/>
        </w:rPr>
        <w:t>Starch</w:t>
      </w:r>
      <w:r w:rsidRPr="00310EBD">
        <w:rPr>
          <w:rStyle w:val="apple-converted-space"/>
        </w:rPr>
        <w:t> </w:t>
      </w:r>
      <w:r w:rsidR="007A4CCC">
        <w:t>is a</w:t>
      </w:r>
      <w:r w:rsidRPr="00310EBD">
        <w:rPr>
          <w:rStyle w:val="apple-converted-space"/>
        </w:rPr>
        <w:t> </w:t>
      </w:r>
      <w:hyperlink r:id="rId43" w:tooltip="Polymeric" w:history="1">
        <w:r w:rsidRPr="00310EBD">
          <w:rPr>
            <w:rStyle w:val="Hyperlink"/>
            <w:color w:val="auto"/>
            <w:u w:val="none"/>
          </w:rPr>
          <w:t>polymeric</w:t>
        </w:r>
      </w:hyperlink>
      <w:r w:rsidRPr="00310EBD">
        <w:rPr>
          <w:rStyle w:val="apple-converted-space"/>
        </w:rPr>
        <w:t> </w:t>
      </w:r>
      <w:hyperlink r:id="rId44" w:tooltip="Carbohydrate" w:history="1">
        <w:r w:rsidRPr="00310EBD">
          <w:rPr>
            <w:rStyle w:val="Hyperlink"/>
            <w:color w:val="auto"/>
            <w:u w:val="none"/>
          </w:rPr>
          <w:t>carbohydrate</w:t>
        </w:r>
      </w:hyperlink>
      <w:r w:rsidRPr="00310EBD">
        <w:rPr>
          <w:rStyle w:val="apple-converted-space"/>
        </w:rPr>
        <w:t> </w:t>
      </w:r>
      <w:r w:rsidRPr="00310EBD">
        <w:t>consisting of a large number of</w:t>
      </w:r>
      <w:r w:rsidRPr="00310EBD">
        <w:rPr>
          <w:rStyle w:val="apple-converted-space"/>
        </w:rPr>
        <w:t> </w:t>
      </w:r>
      <w:hyperlink r:id="rId45" w:tooltip="Glucose" w:history="1">
        <w:r w:rsidRPr="00310EBD">
          <w:rPr>
            <w:rStyle w:val="Hyperlink"/>
            <w:color w:val="auto"/>
            <w:u w:val="none"/>
          </w:rPr>
          <w:t>glucose</w:t>
        </w:r>
      </w:hyperlink>
      <w:r w:rsidRPr="00310EBD">
        <w:rPr>
          <w:rStyle w:val="apple-converted-space"/>
        </w:rPr>
        <w:t> </w:t>
      </w:r>
      <w:r w:rsidRPr="00310EBD">
        <w:t>units joined by</w:t>
      </w:r>
      <w:r w:rsidRPr="00310EBD">
        <w:rPr>
          <w:rStyle w:val="apple-converted-space"/>
        </w:rPr>
        <w:t> </w:t>
      </w:r>
      <w:hyperlink r:id="rId46" w:tooltip="Glycosidic bond" w:history="1">
        <w:r w:rsidRPr="00310EBD">
          <w:rPr>
            <w:rStyle w:val="Hyperlink"/>
            <w:color w:val="auto"/>
            <w:u w:val="none"/>
          </w:rPr>
          <w:t>glycosidic bonds</w:t>
        </w:r>
      </w:hyperlink>
      <w:r w:rsidRPr="00310EBD">
        <w:t>. This</w:t>
      </w:r>
      <w:r w:rsidR="007A4CCC">
        <w:t xml:space="preserve"> </w:t>
      </w:r>
      <w:hyperlink r:id="rId47" w:tooltip="Polysaccharide" w:history="1">
        <w:r w:rsidRPr="00310EBD">
          <w:rPr>
            <w:rStyle w:val="Hyperlink"/>
            <w:color w:val="auto"/>
            <w:u w:val="none"/>
          </w:rPr>
          <w:t>polysaccharide</w:t>
        </w:r>
      </w:hyperlink>
      <w:r w:rsidRPr="00310EBD">
        <w:rPr>
          <w:rStyle w:val="apple-converted-space"/>
        </w:rPr>
        <w:t> </w:t>
      </w:r>
      <w:r w:rsidRPr="00310EBD">
        <w:t>is produced by most green</w:t>
      </w:r>
      <w:r w:rsidRPr="00310EBD">
        <w:rPr>
          <w:rStyle w:val="apple-converted-space"/>
        </w:rPr>
        <w:t> </w:t>
      </w:r>
      <w:hyperlink r:id="rId48" w:tooltip="Plant" w:history="1">
        <w:r w:rsidRPr="00310EBD">
          <w:rPr>
            <w:rStyle w:val="Hyperlink"/>
            <w:color w:val="auto"/>
            <w:u w:val="none"/>
          </w:rPr>
          <w:t>plants</w:t>
        </w:r>
      </w:hyperlink>
      <w:r w:rsidRPr="00310EBD">
        <w:rPr>
          <w:rStyle w:val="apple-converted-space"/>
        </w:rPr>
        <w:t> </w:t>
      </w:r>
      <w:r w:rsidRPr="00310EBD">
        <w:t>as an energy store. It is the most common carbohydrate in human diets and is contained in large amounts in</w:t>
      </w:r>
      <w:r w:rsidRPr="00310EBD">
        <w:rPr>
          <w:rStyle w:val="apple-converted-space"/>
        </w:rPr>
        <w:t> </w:t>
      </w:r>
      <w:hyperlink r:id="rId49" w:tooltip="Staple food" w:history="1">
        <w:r w:rsidRPr="00310EBD">
          <w:rPr>
            <w:rStyle w:val="Hyperlink"/>
            <w:color w:val="auto"/>
            <w:u w:val="none"/>
          </w:rPr>
          <w:t>staple foods</w:t>
        </w:r>
      </w:hyperlink>
      <w:r w:rsidRPr="00310EBD">
        <w:rPr>
          <w:rStyle w:val="apple-converted-space"/>
        </w:rPr>
        <w:t> </w:t>
      </w:r>
      <w:r w:rsidRPr="00310EBD">
        <w:t>such as</w:t>
      </w:r>
      <w:r w:rsidRPr="00310EBD">
        <w:rPr>
          <w:rStyle w:val="apple-converted-space"/>
        </w:rPr>
        <w:t> </w:t>
      </w:r>
      <w:hyperlink r:id="rId50" w:tooltip="Potato" w:history="1">
        <w:r w:rsidRPr="00310EBD">
          <w:rPr>
            <w:rStyle w:val="Hyperlink"/>
            <w:color w:val="auto"/>
            <w:u w:val="none"/>
          </w:rPr>
          <w:t>potatoes</w:t>
        </w:r>
      </w:hyperlink>
      <w:r w:rsidRPr="00310EBD">
        <w:t>,</w:t>
      </w:r>
      <w:r w:rsidRPr="00310EBD">
        <w:rPr>
          <w:rStyle w:val="apple-converted-space"/>
        </w:rPr>
        <w:t> </w:t>
      </w:r>
      <w:hyperlink r:id="rId51" w:tooltip="Wheat" w:history="1">
        <w:r w:rsidRPr="00310EBD">
          <w:rPr>
            <w:rStyle w:val="Hyperlink"/>
            <w:color w:val="auto"/>
            <w:u w:val="none"/>
          </w:rPr>
          <w:t>wheat</w:t>
        </w:r>
      </w:hyperlink>
      <w:r w:rsidRPr="00310EBD">
        <w:t>,</w:t>
      </w:r>
      <w:r w:rsidRPr="00310EBD">
        <w:rPr>
          <w:rStyle w:val="apple-converted-space"/>
        </w:rPr>
        <w:t> </w:t>
      </w:r>
      <w:hyperlink r:id="rId52" w:tooltip="Maize" w:history="1">
        <w:r w:rsidRPr="00310EBD">
          <w:rPr>
            <w:rStyle w:val="Hyperlink"/>
            <w:color w:val="auto"/>
            <w:u w:val="none"/>
          </w:rPr>
          <w:t>maize</w:t>
        </w:r>
      </w:hyperlink>
      <w:r w:rsidRPr="00310EBD">
        <w:rPr>
          <w:rStyle w:val="apple-converted-space"/>
        </w:rPr>
        <w:t> </w:t>
      </w:r>
      <w:r w:rsidRPr="00310EBD">
        <w:t>(corn),</w:t>
      </w:r>
      <w:r w:rsidRPr="00310EBD">
        <w:rPr>
          <w:rStyle w:val="apple-converted-space"/>
        </w:rPr>
        <w:t> </w:t>
      </w:r>
      <w:hyperlink r:id="rId53" w:tooltip="Rice" w:history="1">
        <w:r w:rsidRPr="00310EBD">
          <w:rPr>
            <w:rStyle w:val="Hyperlink"/>
            <w:color w:val="auto"/>
            <w:u w:val="none"/>
          </w:rPr>
          <w:t>rice</w:t>
        </w:r>
      </w:hyperlink>
      <w:r w:rsidRPr="00310EBD">
        <w:t>, and</w:t>
      </w:r>
      <w:r w:rsidRPr="00310EBD">
        <w:rPr>
          <w:rStyle w:val="apple-converted-space"/>
        </w:rPr>
        <w:t> </w:t>
      </w:r>
      <w:hyperlink r:id="rId54" w:tooltip="Cassava" w:history="1">
        <w:r w:rsidRPr="00310EBD">
          <w:rPr>
            <w:rStyle w:val="Hyperlink"/>
            <w:color w:val="auto"/>
            <w:u w:val="none"/>
          </w:rPr>
          <w:t>cassava</w:t>
        </w:r>
      </w:hyperlink>
      <w:r w:rsidRPr="00310EBD">
        <w:t>.</w:t>
      </w:r>
    </w:p>
    <w:p w:rsidR="00E91324" w:rsidRPr="00310EBD" w:rsidRDefault="00E91324" w:rsidP="00E91324">
      <w:pPr>
        <w:pStyle w:val="NormalWeb"/>
        <w:shd w:val="clear" w:color="auto" w:fill="FFFFFF"/>
        <w:spacing w:before="0" w:beforeAutospacing="0" w:after="0" w:afterAutospacing="0"/>
        <w:jc w:val="both"/>
      </w:pPr>
    </w:p>
    <w:p w:rsidR="00C4338C" w:rsidRDefault="00C4338C" w:rsidP="004F0133">
      <w:pPr>
        <w:pStyle w:val="NormalWeb"/>
        <w:shd w:val="clear" w:color="auto" w:fill="FFFFFF"/>
        <w:spacing w:before="0" w:beforeAutospacing="0" w:after="0" w:afterAutospacing="0" w:line="360" w:lineRule="auto"/>
        <w:jc w:val="both"/>
      </w:pPr>
      <w:r w:rsidRPr="00310EBD">
        <w:t>Pure starch is a white, tasteless and odorless powder that is insoluble in cold water or alcohol. It consists of two types of molecules: the linear and</w:t>
      </w:r>
      <w:r w:rsidRPr="00310EBD">
        <w:rPr>
          <w:rStyle w:val="apple-converted-space"/>
        </w:rPr>
        <w:t> </w:t>
      </w:r>
      <w:hyperlink r:id="rId55" w:tooltip="Helix" w:history="1">
        <w:r w:rsidRPr="00310EBD">
          <w:rPr>
            <w:rStyle w:val="Hyperlink"/>
            <w:color w:val="auto"/>
            <w:u w:val="none"/>
          </w:rPr>
          <w:t>helical</w:t>
        </w:r>
      </w:hyperlink>
      <w:r w:rsidRPr="00310EBD">
        <w:rPr>
          <w:rStyle w:val="apple-converted-space"/>
        </w:rPr>
        <w:t> </w:t>
      </w:r>
      <w:hyperlink r:id="rId56" w:tooltip="Amylose" w:history="1">
        <w:r w:rsidRPr="00310EBD">
          <w:rPr>
            <w:rStyle w:val="Hyperlink"/>
            <w:color w:val="auto"/>
            <w:u w:val="none"/>
          </w:rPr>
          <w:t>amylose</w:t>
        </w:r>
      </w:hyperlink>
      <w:r w:rsidRPr="00310EBD">
        <w:rPr>
          <w:rStyle w:val="apple-converted-space"/>
        </w:rPr>
        <w:t> </w:t>
      </w:r>
      <w:r w:rsidRPr="00310EBD">
        <w:t>and the branched</w:t>
      </w:r>
      <w:r w:rsidRPr="00310EBD">
        <w:rPr>
          <w:rStyle w:val="apple-converted-space"/>
        </w:rPr>
        <w:t> </w:t>
      </w:r>
      <w:hyperlink r:id="rId57" w:tooltip="Amylopectin" w:history="1">
        <w:r w:rsidRPr="00310EBD">
          <w:rPr>
            <w:rStyle w:val="Hyperlink"/>
            <w:color w:val="auto"/>
            <w:u w:val="none"/>
          </w:rPr>
          <w:t>amylopectin</w:t>
        </w:r>
      </w:hyperlink>
      <w:r w:rsidRPr="00310EBD">
        <w:t xml:space="preserve">. Depending on the plant, starch generally contains 20 to 25% amylose and 75 to 80% amylopectin by weight. </w:t>
      </w:r>
      <w:hyperlink r:id="rId58" w:tooltip="Glycogen" w:history="1">
        <w:r w:rsidRPr="00310EBD">
          <w:rPr>
            <w:rStyle w:val="Hyperlink"/>
            <w:color w:val="auto"/>
            <w:u w:val="none"/>
          </w:rPr>
          <w:t>Glycogen</w:t>
        </w:r>
      </w:hyperlink>
      <w:r w:rsidRPr="00310EBD">
        <w:t xml:space="preserve">, the glucose store of </w:t>
      </w:r>
      <w:r w:rsidRPr="00310EBD">
        <w:lastRenderedPageBreak/>
        <w:t xml:space="preserve">animals, is a more branched version of </w:t>
      </w:r>
      <w:r w:rsidR="007A4CCC" w:rsidRPr="00310EBD">
        <w:t>amylopectin. It</w:t>
      </w:r>
      <w:r w:rsidRPr="00310EBD">
        <w:t xml:space="preserve"> increase</w:t>
      </w:r>
      <w:r w:rsidR="007A4CCC">
        <w:t>s</w:t>
      </w:r>
      <w:r w:rsidRPr="00310EBD">
        <w:t xml:space="preserve"> the strength of encapsulation material.</w:t>
      </w:r>
    </w:p>
    <w:p w:rsidR="004F0133" w:rsidRPr="00310EBD" w:rsidRDefault="004F0133" w:rsidP="00E91324">
      <w:pPr>
        <w:pStyle w:val="NormalWeb"/>
        <w:shd w:val="clear" w:color="auto" w:fill="FFFFFF"/>
        <w:spacing w:before="0" w:beforeAutospacing="0" w:after="0" w:afterAutospacing="0"/>
        <w:jc w:val="both"/>
      </w:pPr>
    </w:p>
    <w:p w:rsidR="00C4338C" w:rsidRPr="00310EBD" w:rsidRDefault="00CB1E4B" w:rsidP="004F0133">
      <w:pPr>
        <w:pStyle w:val="NormalWeb"/>
        <w:shd w:val="clear" w:color="auto" w:fill="FFFFFF"/>
        <w:spacing w:before="0" w:beforeAutospacing="0" w:after="0" w:afterAutospacing="0" w:line="360" w:lineRule="auto"/>
        <w:jc w:val="both"/>
        <w:rPr>
          <w:b/>
        </w:rPr>
      </w:pPr>
      <w:r>
        <w:rPr>
          <w:b/>
        </w:rPr>
        <w:t>3</w:t>
      </w:r>
      <w:r w:rsidR="009C6A87">
        <w:rPr>
          <w:b/>
        </w:rPr>
        <w:t xml:space="preserve">.1.3.4 </w:t>
      </w:r>
      <w:r w:rsidR="00C4338C" w:rsidRPr="00310EBD">
        <w:rPr>
          <w:b/>
        </w:rPr>
        <w:t>Water</w:t>
      </w:r>
    </w:p>
    <w:p w:rsidR="00C4338C" w:rsidRDefault="0000061D" w:rsidP="004F0133">
      <w:pPr>
        <w:pStyle w:val="NormalWeb"/>
        <w:shd w:val="clear" w:color="auto" w:fill="FFFFFF"/>
        <w:spacing w:before="0" w:beforeAutospacing="0" w:after="0" w:afterAutospacing="0" w:line="360" w:lineRule="auto"/>
        <w:jc w:val="both"/>
      </w:pPr>
      <w:r>
        <w:t>The</w:t>
      </w:r>
      <w:r w:rsidR="007A4CCC">
        <w:t xml:space="preserve"> P</w:t>
      </w:r>
      <w:r w:rsidR="007A4CCC">
        <w:rPr>
          <w:vertAlign w:val="superscript"/>
        </w:rPr>
        <w:t>H</w:t>
      </w:r>
      <w:r w:rsidR="00C4338C" w:rsidRPr="00310EBD">
        <w:t xml:space="preserve"> </w:t>
      </w:r>
      <w:r>
        <w:t xml:space="preserve">range </w:t>
      </w:r>
      <w:r w:rsidR="00C4338C" w:rsidRPr="00310EBD">
        <w:t>7.1-7.3</w:t>
      </w:r>
      <w:r>
        <w:t xml:space="preserve"> water should be used</w:t>
      </w:r>
      <w:r w:rsidR="00C4338C" w:rsidRPr="00310EBD">
        <w:t xml:space="preserve"> .It will gives strength the encapsulation process.</w:t>
      </w:r>
    </w:p>
    <w:p w:rsidR="004F0133" w:rsidRPr="00310EBD" w:rsidRDefault="004F0133" w:rsidP="00E91324">
      <w:pPr>
        <w:pStyle w:val="NormalWeb"/>
        <w:shd w:val="clear" w:color="auto" w:fill="FFFFFF"/>
        <w:spacing w:before="0" w:beforeAutospacing="0" w:after="0" w:afterAutospacing="0"/>
        <w:jc w:val="both"/>
      </w:pPr>
    </w:p>
    <w:p w:rsidR="00C4338C" w:rsidRPr="00310EBD" w:rsidRDefault="00CB1E4B" w:rsidP="004F0133">
      <w:pPr>
        <w:pStyle w:val="NormalWeb"/>
        <w:shd w:val="clear" w:color="auto" w:fill="FFFFFF"/>
        <w:spacing w:before="0" w:beforeAutospacing="0" w:after="0" w:afterAutospacing="0" w:line="360" w:lineRule="auto"/>
        <w:jc w:val="both"/>
        <w:rPr>
          <w:b/>
        </w:rPr>
      </w:pPr>
      <w:r>
        <w:rPr>
          <w:b/>
        </w:rPr>
        <w:t>3</w:t>
      </w:r>
      <w:r w:rsidR="009C6A87">
        <w:rPr>
          <w:b/>
        </w:rPr>
        <w:t xml:space="preserve">.1.4 </w:t>
      </w:r>
      <w:r w:rsidR="00C4338C" w:rsidRPr="00310EBD">
        <w:rPr>
          <w:b/>
        </w:rPr>
        <w:t xml:space="preserve">Flow Diagram of </w:t>
      </w:r>
      <w:r w:rsidR="00E1760B">
        <w:rPr>
          <w:b/>
        </w:rPr>
        <w:t>Sodium Bi Carbonate</w:t>
      </w:r>
      <w:r w:rsidR="00C4338C" w:rsidRPr="00310EBD">
        <w:rPr>
          <w:b/>
        </w:rPr>
        <w:t>s Encapsulation</w:t>
      </w:r>
    </w:p>
    <w:p w:rsidR="00C4338C" w:rsidRPr="00310EBD" w:rsidRDefault="00C4338C" w:rsidP="004F0133">
      <w:pPr>
        <w:pStyle w:val="NormalWeb"/>
        <w:spacing w:before="0" w:beforeAutospacing="0" w:after="0" w:afterAutospacing="0" w:line="360" w:lineRule="auto"/>
        <w:jc w:val="both"/>
      </w:pPr>
      <w:r w:rsidRPr="00310EBD">
        <w:t xml:space="preserve">The flow diagram of encapsulating </w:t>
      </w:r>
      <w:r w:rsidR="00E1760B">
        <w:t>Sodium Bi Carbonate</w:t>
      </w:r>
      <w:r w:rsidRPr="00310EBD">
        <w:t xml:space="preserve"> is given below.</w:t>
      </w:r>
    </w:p>
    <w:p w:rsidR="00C4338C" w:rsidRPr="00310EBD" w:rsidRDefault="005F600A" w:rsidP="004F0133">
      <w:pPr>
        <w:pStyle w:val="NormalWeb"/>
        <w:spacing w:before="0" w:beforeAutospacing="0" w:after="0" w:afterAutospacing="0" w:line="360" w:lineRule="auto"/>
        <w:jc w:val="cente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1" type="#_x0000_t67" style="position:absolute;left:0;text-align:left;margin-left:199.25pt;margin-top:418.5pt;width:15pt;height:15pt;z-index:251686400;mso-wrap-style:none;v-text-anchor:middle" strokecolor="#fabf8f" strokeweight=".35mm">
            <v:fill color2="#fbd4b4" type="gradient"/>
            <v:stroke color2="#054070"/>
            <v:shadow on="t" color="#974706" opacity="32786f" offset=".35mm,.62mm"/>
          </v:shape>
        </w:pict>
      </w:r>
      <w:r>
        <w:rPr>
          <w:noProof/>
        </w:rPr>
        <w:pict>
          <v:shape id="_x0000_s1070" type="#_x0000_t67" style="position:absolute;left:0;text-align:left;margin-left:199.25pt;margin-top:384.75pt;width:15pt;height:15pt;z-index:251685376;mso-wrap-style:none;v-text-anchor:middle" strokecolor="#fabf8f" strokeweight=".35mm">
            <v:fill color2="#fbd4b4" type="gradient"/>
            <v:stroke color2="#054070"/>
            <v:shadow on="t" color="#974706" opacity="32786f" offset=".35mm,.62mm"/>
          </v:shape>
        </w:pict>
      </w:r>
      <w:r>
        <w:rPr>
          <w:noProof/>
        </w:rPr>
        <w:pict>
          <v:shape id="_x0000_s1069" type="#_x0000_t67" style="position:absolute;left:0;text-align:left;margin-left:199.25pt;margin-top:348pt;width:15pt;height:15pt;z-index:251684352;mso-wrap-style:none;v-text-anchor:middle" strokecolor="#fabf8f" strokeweight=".35mm">
            <v:fill color2="#fbd4b4" type="gradient"/>
            <v:stroke color2="#054070"/>
            <v:shadow on="t" color="#974706" opacity="32786f" offset=".35mm,.62mm"/>
          </v:shape>
        </w:pict>
      </w:r>
      <w:r>
        <w:rPr>
          <w:noProof/>
        </w:rPr>
        <w:pict>
          <v:shape id="_x0000_s1068" type="#_x0000_t67" style="position:absolute;left:0;text-align:left;margin-left:199.25pt;margin-top:314.25pt;width:15pt;height:15pt;z-index:251683328;mso-wrap-style:none;v-text-anchor:middle" strokecolor="#fabf8f" strokeweight=".35mm">
            <v:fill color2="#fbd4b4" type="gradient"/>
            <v:stroke color2="#054070"/>
            <v:shadow on="t" color="#974706" opacity="32786f" offset=".35mm,.62mm"/>
          </v:shape>
        </w:pict>
      </w:r>
      <w:r>
        <w:rPr>
          <w:noProof/>
        </w:rPr>
        <w:pict>
          <v:shape id="_x0000_s1067" type="#_x0000_t67" style="position:absolute;left:0;text-align:left;margin-left:199.25pt;margin-top:281.25pt;width:15pt;height:15pt;z-index:251682304;mso-wrap-style:none;v-text-anchor:middle" strokecolor="#fabf8f" strokeweight=".35mm">
            <v:fill color2="#fbd4b4" type="gradient"/>
            <v:stroke color2="#054070"/>
            <v:shadow on="t" color="#974706" opacity="32786f" offset=".35mm,.62mm"/>
          </v:shape>
        </w:pict>
      </w:r>
      <w:r>
        <w:rPr>
          <w:noProof/>
        </w:rPr>
        <w:pict>
          <v:shape id="_x0000_s1066" type="#_x0000_t67" style="position:absolute;left:0;text-align:left;margin-left:199.25pt;margin-top:246pt;width:15pt;height:15pt;z-index:251681280;mso-wrap-style:none;v-text-anchor:middle" strokecolor="#fabf8f" strokeweight=".35mm">
            <v:fill color2="#fbd4b4" type="gradient"/>
            <v:stroke color2="#054070"/>
            <v:shadow on="t" color="#974706" opacity="32786f" offset=".35mm,.62mm"/>
          </v:shape>
        </w:pict>
      </w:r>
      <w:r>
        <w:rPr>
          <w:noProof/>
        </w:rPr>
        <w:pict>
          <v:shape id="_x0000_s1065" type="#_x0000_t67" style="position:absolute;left:0;text-align:left;margin-left:199.25pt;margin-top:209.25pt;width:15pt;height:15pt;z-index:251680256;mso-wrap-style:none;v-text-anchor:middle" strokecolor="#fabf8f" strokeweight=".35mm">
            <v:fill color2="#fbd4b4" type="gradient"/>
            <v:stroke color2="#054070"/>
            <v:shadow on="t" color="#974706" opacity="32786f" offset=".35mm,.62mm"/>
          </v:shape>
        </w:pict>
      </w:r>
      <w:r>
        <w:rPr>
          <w:noProof/>
        </w:rPr>
        <w:pict>
          <v:shape id="_x0000_s1064" type="#_x0000_t67" style="position:absolute;left:0;text-align:left;margin-left:199.25pt;margin-top:177pt;width:15pt;height:15pt;z-index:251679232;mso-wrap-style:none;v-text-anchor:middle" strokecolor="#fabf8f" strokeweight=".35mm">
            <v:fill color2="#fbd4b4" type="gradient"/>
            <v:stroke color2="#054070"/>
            <v:shadow on="t" color="#974706" opacity="32786f" offset=".35mm,.62mm"/>
          </v:shape>
        </w:pict>
      </w:r>
      <w:r>
        <w:rPr>
          <w:noProof/>
        </w:rPr>
        <w:pict>
          <v:shape id="_x0000_s1063" type="#_x0000_t67" style="position:absolute;left:0;text-align:left;margin-left:199.25pt;margin-top:141pt;width:15pt;height:15pt;z-index:251678208;mso-wrap-style:none;v-text-anchor:middle" strokecolor="#fabf8f" strokeweight=".35mm">
            <v:fill color2="#fbd4b4" type="gradient"/>
            <v:stroke color2="#054070"/>
            <v:shadow on="t" color="#974706" opacity="32786f" offset=".35mm,.62mm"/>
          </v:shape>
        </w:pict>
      </w:r>
      <w:r>
        <w:rPr>
          <w:noProof/>
        </w:rPr>
        <w:pict>
          <v:shape id="_x0000_s1062" type="#_x0000_t67" style="position:absolute;left:0;text-align:left;margin-left:199.25pt;margin-top:108pt;width:15pt;height:15pt;z-index:251677184;mso-wrap-style:none;v-text-anchor:middle" strokecolor="#fabf8f" strokeweight=".35mm">
            <v:fill color2="#fbd4b4" type="gradient"/>
            <v:stroke color2="#054070"/>
            <v:shadow on="t" color="#974706" opacity="32786f" offset=".35mm,.62mm"/>
          </v:shape>
        </w:pict>
      </w:r>
      <w:r>
        <w:rPr>
          <w:noProof/>
        </w:rPr>
        <w:pict>
          <v:shape id="_x0000_s1061" type="#_x0000_t67" style="position:absolute;left:0;text-align:left;margin-left:199.25pt;margin-top:70.5pt;width:15pt;height:15pt;z-index:251676160;mso-wrap-style:none;v-text-anchor:middle" strokecolor="#fabf8f" strokeweight=".35mm">
            <v:fill color2="#fbd4b4" type="gradient"/>
            <v:stroke color2="#054070"/>
            <v:shadow on="t" color="#974706" opacity="32786f" offset=".35mm,.62mm"/>
          </v:shape>
        </w:pict>
      </w:r>
      <w:r>
        <w:rPr>
          <w:noProof/>
        </w:rPr>
        <w:pict>
          <v:shape id="_x0000_s1026" type="#_x0000_t67" style="position:absolute;left:0;text-align:left;margin-left:199.25pt;margin-top:38.25pt;width:15pt;height:15pt;z-index:251654656;mso-wrap-style:none;v-text-anchor:middle" strokecolor="#fabf8f" strokeweight=".35mm">
            <v:fill color2="#fbd4b4" type="gradient"/>
            <v:stroke color2="#054070"/>
            <v:shadow on="t" color="#974706" opacity="32786f" offset=".35mm,.62mm"/>
          </v:shape>
        </w:pict>
      </w:r>
      <w:r w:rsidR="00122AB4">
        <w:t xml:space="preserve">Selection </w:t>
      </w:r>
      <w:r w:rsidR="0000061D">
        <w:t>of proper</w:t>
      </w:r>
      <w:r w:rsidR="00C4338C" w:rsidRPr="00310EBD">
        <w:t xml:space="preserve"> raw materials </w:t>
      </w:r>
      <w:r w:rsidR="00876221" w:rsidRPr="00310EBD">
        <w:t>(</w:t>
      </w:r>
      <w:r w:rsidR="00E1760B">
        <w:t>Sodium Bi Carbonate</w:t>
      </w:r>
      <w:r w:rsidR="00C4338C" w:rsidRPr="00310EBD">
        <w:t xml:space="preserve">, Encapsulating </w:t>
      </w:r>
      <w:r w:rsidR="00876221" w:rsidRPr="00310EBD">
        <w:t>material, Starch</w:t>
      </w:r>
      <w:r w:rsidR="00C4338C" w:rsidRPr="00310EBD">
        <w:t xml:space="preserve"> water etc.)</w:t>
      </w:r>
    </w:p>
    <w:p w:rsidR="00C4338C" w:rsidRPr="00310EBD" w:rsidRDefault="00C4338C" w:rsidP="001B3E9F">
      <w:pPr>
        <w:pStyle w:val="NormalWeb"/>
        <w:spacing w:before="0" w:beforeAutospacing="0" w:after="0" w:afterAutospacing="0"/>
        <w:jc w:val="center"/>
      </w:pPr>
    </w:p>
    <w:p w:rsidR="00C4338C" w:rsidRPr="00310EBD" w:rsidRDefault="001720FA" w:rsidP="004F0133">
      <w:pPr>
        <w:pStyle w:val="NormalWeb"/>
        <w:spacing w:before="0" w:beforeAutospacing="0" w:after="0" w:afterAutospacing="0" w:line="360" w:lineRule="auto"/>
        <w:jc w:val="center"/>
      </w:pPr>
      <w:r>
        <w:t>Weighing</w:t>
      </w:r>
      <w:r w:rsidR="00C4338C" w:rsidRPr="00310EBD">
        <w:t xml:space="preserve"> of raw materials</w:t>
      </w:r>
    </w:p>
    <w:p w:rsidR="00C4338C" w:rsidRPr="00310EBD" w:rsidRDefault="00C4338C" w:rsidP="001B3E9F">
      <w:pPr>
        <w:pStyle w:val="NormalWeb"/>
        <w:spacing w:before="0" w:beforeAutospacing="0" w:after="0" w:afterAutospacing="0"/>
        <w:jc w:val="center"/>
      </w:pPr>
    </w:p>
    <w:p w:rsidR="00C4338C" w:rsidRPr="00310EBD" w:rsidRDefault="00C4338C" w:rsidP="004F0133">
      <w:pPr>
        <w:pStyle w:val="NormalWeb"/>
        <w:spacing w:before="0" w:beforeAutospacing="0" w:after="0" w:afterAutospacing="0" w:line="360" w:lineRule="auto"/>
        <w:jc w:val="center"/>
      </w:pPr>
      <w:r w:rsidRPr="00310EBD">
        <w:t>Dissolve encapsulating material &amp; starch into hot (50-60 degree</w:t>
      </w:r>
      <w:r w:rsidR="0000061D">
        <w:t xml:space="preserve"> Celsius</w:t>
      </w:r>
      <w:r w:rsidRPr="00310EBD">
        <w:t>) water</w:t>
      </w:r>
    </w:p>
    <w:p w:rsidR="00C4338C" w:rsidRPr="00310EBD" w:rsidRDefault="00C4338C" w:rsidP="001B3E9F">
      <w:pPr>
        <w:pStyle w:val="NormalWeb"/>
        <w:spacing w:before="0" w:beforeAutospacing="0" w:after="0" w:afterAutospacing="0"/>
        <w:jc w:val="center"/>
      </w:pPr>
    </w:p>
    <w:p w:rsidR="00C4338C" w:rsidRPr="00310EBD" w:rsidRDefault="00C4338C" w:rsidP="004F0133">
      <w:pPr>
        <w:pStyle w:val="NormalWeb"/>
        <w:spacing w:before="0" w:beforeAutospacing="0" w:after="0" w:afterAutospacing="0" w:line="360" w:lineRule="auto"/>
        <w:jc w:val="center"/>
      </w:pPr>
      <w:r w:rsidRPr="00310EBD">
        <w:t>Put the solution until it looks clear</w:t>
      </w:r>
    </w:p>
    <w:p w:rsidR="00C4338C" w:rsidRPr="00310EBD" w:rsidRDefault="00C4338C" w:rsidP="001B3E9F">
      <w:pPr>
        <w:pStyle w:val="NormalWeb"/>
        <w:spacing w:before="0" w:beforeAutospacing="0" w:after="0" w:afterAutospacing="0"/>
        <w:jc w:val="center"/>
      </w:pPr>
    </w:p>
    <w:p w:rsidR="00C4338C" w:rsidRPr="00310EBD" w:rsidRDefault="00C4338C" w:rsidP="004F0133">
      <w:pPr>
        <w:pStyle w:val="NormalWeb"/>
        <w:spacing w:before="0" w:beforeAutospacing="0" w:after="0" w:afterAutospacing="0" w:line="360" w:lineRule="auto"/>
        <w:jc w:val="center"/>
      </w:pPr>
      <w:r w:rsidRPr="00310EBD">
        <w:t xml:space="preserve">Mix </w:t>
      </w:r>
      <w:r w:rsidR="00E1760B">
        <w:t>Sodium Bi Carbonate</w:t>
      </w:r>
      <w:r w:rsidRPr="00310EBD">
        <w:t xml:space="preserve"> into solution</w:t>
      </w:r>
    </w:p>
    <w:p w:rsidR="00C4338C" w:rsidRPr="00310EBD" w:rsidRDefault="00C4338C" w:rsidP="001B3E9F">
      <w:pPr>
        <w:pStyle w:val="NormalWeb"/>
        <w:spacing w:before="0" w:beforeAutospacing="0" w:after="0" w:afterAutospacing="0"/>
        <w:jc w:val="center"/>
      </w:pPr>
    </w:p>
    <w:p w:rsidR="00C4338C" w:rsidRPr="00310EBD" w:rsidRDefault="00C4338C" w:rsidP="004F0133">
      <w:pPr>
        <w:pStyle w:val="NormalWeb"/>
        <w:spacing w:before="0" w:beforeAutospacing="0" w:after="0" w:afterAutospacing="0" w:line="360" w:lineRule="auto"/>
        <w:jc w:val="center"/>
      </w:pPr>
      <w:r w:rsidRPr="00310EBD">
        <w:t>Emulsion making</w:t>
      </w:r>
    </w:p>
    <w:p w:rsidR="00C4338C" w:rsidRPr="00310EBD" w:rsidRDefault="00C4338C" w:rsidP="001B3E9F">
      <w:pPr>
        <w:pStyle w:val="NormalWeb"/>
        <w:spacing w:before="0" w:beforeAutospacing="0" w:after="0" w:afterAutospacing="0"/>
        <w:jc w:val="center"/>
      </w:pPr>
    </w:p>
    <w:p w:rsidR="00C4338C" w:rsidRPr="00310EBD" w:rsidRDefault="00C4338C" w:rsidP="004F0133">
      <w:pPr>
        <w:pStyle w:val="NormalWeb"/>
        <w:spacing w:before="0" w:beforeAutospacing="0" w:after="0" w:afterAutospacing="0" w:line="360" w:lineRule="auto"/>
        <w:jc w:val="center"/>
      </w:pPr>
      <w:r w:rsidRPr="00310EBD">
        <w:t>Pour the emulsion into spray dryer</w:t>
      </w:r>
      <w:r w:rsidR="00D60686">
        <w:t xml:space="preserve"> (175 degree C)</w:t>
      </w:r>
    </w:p>
    <w:p w:rsidR="00C4338C" w:rsidRPr="00310EBD" w:rsidRDefault="00C4338C" w:rsidP="001B3E9F">
      <w:pPr>
        <w:pStyle w:val="NormalWeb"/>
        <w:spacing w:before="0" w:beforeAutospacing="0" w:after="0" w:afterAutospacing="0"/>
        <w:jc w:val="center"/>
      </w:pPr>
    </w:p>
    <w:p w:rsidR="00C4338C" w:rsidRPr="00310EBD" w:rsidRDefault="00C4338C" w:rsidP="004F0133">
      <w:pPr>
        <w:pStyle w:val="NormalWeb"/>
        <w:spacing w:before="0" w:beforeAutospacing="0" w:after="0" w:afterAutospacing="0" w:line="360" w:lineRule="auto"/>
        <w:jc w:val="center"/>
      </w:pPr>
      <w:r w:rsidRPr="00310EBD">
        <w:t>Set specification the particle 40-50 mash size</w:t>
      </w:r>
    </w:p>
    <w:p w:rsidR="00C4338C" w:rsidRPr="00310EBD" w:rsidRDefault="00C4338C" w:rsidP="001B3E9F">
      <w:pPr>
        <w:pStyle w:val="NormalWeb"/>
        <w:spacing w:before="0" w:beforeAutospacing="0" w:after="0" w:afterAutospacing="0"/>
        <w:jc w:val="center"/>
      </w:pPr>
    </w:p>
    <w:p w:rsidR="00C4338C" w:rsidRPr="00310EBD" w:rsidRDefault="00C4338C" w:rsidP="004F0133">
      <w:pPr>
        <w:pStyle w:val="NormalWeb"/>
        <w:spacing w:before="0" w:beforeAutospacing="0" w:after="0" w:afterAutospacing="0" w:line="360" w:lineRule="auto"/>
        <w:jc w:val="center"/>
      </w:pPr>
      <w:r w:rsidRPr="00310EBD">
        <w:t>Cooling</w:t>
      </w:r>
    </w:p>
    <w:p w:rsidR="00C4338C" w:rsidRPr="00310EBD" w:rsidRDefault="00C4338C" w:rsidP="001B3E9F">
      <w:pPr>
        <w:pStyle w:val="NormalWeb"/>
        <w:spacing w:before="0" w:beforeAutospacing="0" w:after="0" w:afterAutospacing="0"/>
        <w:jc w:val="center"/>
      </w:pPr>
    </w:p>
    <w:p w:rsidR="00C4338C" w:rsidRPr="00310EBD" w:rsidRDefault="00C4338C" w:rsidP="004F0133">
      <w:pPr>
        <w:pStyle w:val="NormalWeb"/>
        <w:spacing w:before="0" w:beforeAutospacing="0" w:after="0" w:afterAutospacing="0" w:line="360" w:lineRule="auto"/>
        <w:jc w:val="center"/>
      </w:pPr>
      <w:r w:rsidRPr="00310EBD">
        <w:t>Check the moisture of final fizz powder (using moisture analyzer)</w:t>
      </w:r>
    </w:p>
    <w:p w:rsidR="00C4338C" w:rsidRPr="00310EBD" w:rsidRDefault="00C4338C" w:rsidP="001B3E9F">
      <w:pPr>
        <w:pStyle w:val="NormalWeb"/>
        <w:spacing w:before="0" w:beforeAutospacing="0" w:after="0" w:afterAutospacing="0"/>
        <w:jc w:val="center"/>
      </w:pPr>
    </w:p>
    <w:p w:rsidR="00C4338C" w:rsidRPr="00310EBD" w:rsidRDefault="00C4338C" w:rsidP="004F0133">
      <w:pPr>
        <w:pStyle w:val="NormalWeb"/>
        <w:spacing w:before="0" w:beforeAutospacing="0" w:after="0" w:afterAutospacing="0" w:line="360" w:lineRule="auto"/>
        <w:jc w:val="center"/>
      </w:pPr>
      <w:r w:rsidRPr="00310EBD">
        <w:t>Packaging of fizz powder (In aluminum foil)</w:t>
      </w:r>
    </w:p>
    <w:p w:rsidR="00C4338C" w:rsidRPr="00310EBD" w:rsidRDefault="00C4338C" w:rsidP="001B3E9F">
      <w:pPr>
        <w:pStyle w:val="NormalWeb"/>
        <w:spacing w:before="0" w:beforeAutospacing="0" w:after="0" w:afterAutospacing="0"/>
        <w:jc w:val="center"/>
      </w:pPr>
    </w:p>
    <w:p w:rsidR="00C4338C" w:rsidRPr="00310EBD" w:rsidRDefault="001375AB" w:rsidP="004F0133">
      <w:pPr>
        <w:pStyle w:val="NormalWeb"/>
        <w:spacing w:before="0" w:beforeAutospacing="0" w:after="0" w:afterAutospacing="0" w:line="360" w:lineRule="auto"/>
        <w:jc w:val="center"/>
      </w:pPr>
      <w:r>
        <w:t xml:space="preserve">     </w:t>
      </w:r>
      <w:r w:rsidR="00C4338C" w:rsidRPr="00310EBD">
        <w:t>Labeling</w:t>
      </w:r>
    </w:p>
    <w:p w:rsidR="00C4338C" w:rsidRPr="00310EBD" w:rsidRDefault="00C4338C" w:rsidP="001B3E9F">
      <w:pPr>
        <w:pStyle w:val="NormalWeb"/>
        <w:spacing w:before="0" w:beforeAutospacing="0" w:after="0" w:afterAutospacing="0"/>
        <w:jc w:val="center"/>
      </w:pPr>
    </w:p>
    <w:p w:rsidR="00C4338C" w:rsidRPr="00310EBD" w:rsidRDefault="00C4338C" w:rsidP="004F0133">
      <w:pPr>
        <w:pStyle w:val="NormalWeb"/>
        <w:spacing w:before="0" w:beforeAutospacing="0" w:after="0" w:afterAutospacing="0" w:line="360" w:lineRule="auto"/>
        <w:jc w:val="center"/>
      </w:pPr>
      <w:r w:rsidRPr="00310EBD">
        <w:t>Storing (Air conditioned room)</w:t>
      </w:r>
    </w:p>
    <w:p w:rsidR="00A00270" w:rsidRDefault="00A00270" w:rsidP="004F0133">
      <w:pPr>
        <w:pStyle w:val="NormalWeb"/>
        <w:spacing w:before="0" w:beforeAutospacing="0" w:after="0" w:afterAutospacing="0" w:line="360" w:lineRule="auto"/>
        <w:jc w:val="both"/>
        <w:rPr>
          <w:b/>
        </w:rPr>
      </w:pPr>
    </w:p>
    <w:p w:rsidR="00A00270" w:rsidRDefault="00A00270" w:rsidP="004F0133">
      <w:pPr>
        <w:pStyle w:val="NormalWeb"/>
        <w:spacing w:before="0" w:beforeAutospacing="0" w:after="0" w:afterAutospacing="0" w:line="360" w:lineRule="auto"/>
        <w:jc w:val="both"/>
        <w:rPr>
          <w:b/>
        </w:rPr>
      </w:pPr>
    </w:p>
    <w:p w:rsidR="00A00270" w:rsidRDefault="00A00270" w:rsidP="004F0133">
      <w:pPr>
        <w:pStyle w:val="NormalWeb"/>
        <w:spacing w:before="0" w:beforeAutospacing="0" w:after="0" w:afterAutospacing="0" w:line="360" w:lineRule="auto"/>
        <w:jc w:val="both"/>
        <w:rPr>
          <w:b/>
        </w:rPr>
      </w:pPr>
    </w:p>
    <w:p w:rsidR="00C4338C" w:rsidRPr="00310EBD" w:rsidRDefault="00BF6BC3" w:rsidP="004F0133">
      <w:pPr>
        <w:pStyle w:val="NormalWeb"/>
        <w:spacing w:before="0" w:beforeAutospacing="0" w:after="0" w:afterAutospacing="0" w:line="360" w:lineRule="auto"/>
        <w:jc w:val="both"/>
        <w:rPr>
          <w:b/>
        </w:rPr>
      </w:pPr>
      <w:r>
        <w:rPr>
          <w:b/>
        </w:rPr>
        <w:lastRenderedPageBreak/>
        <w:t>3</w:t>
      </w:r>
      <w:r w:rsidR="009C6A87">
        <w:rPr>
          <w:b/>
        </w:rPr>
        <w:t xml:space="preserve">.1.5 </w:t>
      </w:r>
      <w:r w:rsidR="00C4338C" w:rsidRPr="009D0B0A">
        <w:rPr>
          <w:b/>
        </w:rPr>
        <w:t>Process Details</w:t>
      </w:r>
    </w:p>
    <w:p w:rsidR="00C4338C" w:rsidRDefault="00BF6BC3" w:rsidP="004F0133">
      <w:pPr>
        <w:pStyle w:val="NormalWeb"/>
        <w:spacing w:before="0" w:beforeAutospacing="0" w:after="0" w:afterAutospacing="0" w:line="360" w:lineRule="auto"/>
        <w:jc w:val="both"/>
        <w:rPr>
          <w:b/>
        </w:rPr>
      </w:pPr>
      <w:r>
        <w:rPr>
          <w:b/>
        </w:rPr>
        <w:t>3</w:t>
      </w:r>
      <w:r w:rsidR="009C6A87">
        <w:rPr>
          <w:b/>
        </w:rPr>
        <w:t xml:space="preserve">.1.5.1 </w:t>
      </w:r>
      <w:r w:rsidR="00C4338C" w:rsidRPr="00310EBD">
        <w:rPr>
          <w:b/>
        </w:rPr>
        <w:t>Raw materials</w:t>
      </w:r>
      <w:r w:rsidR="00891278">
        <w:rPr>
          <w:b/>
        </w:rPr>
        <w:t xml:space="preserve"> </w:t>
      </w:r>
      <w:r w:rsidR="009D0B0A">
        <w:rPr>
          <w:b/>
        </w:rPr>
        <w:t>Selection</w:t>
      </w:r>
    </w:p>
    <w:p w:rsidR="00891278" w:rsidRDefault="00891278" w:rsidP="004F0133">
      <w:pPr>
        <w:pStyle w:val="NormalWeb"/>
        <w:spacing w:before="0" w:beforeAutospacing="0" w:after="0" w:afterAutospacing="0" w:line="360" w:lineRule="auto"/>
        <w:jc w:val="both"/>
      </w:pPr>
      <w:r>
        <w:t>The raw materials that</w:t>
      </w:r>
      <w:r w:rsidR="0000061D">
        <w:t xml:space="preserve"> will be used as per as </w:t>
      </w:r>
      <w:r>
        <w:t>the specification that are required. The grade</w:t>
      </w:r>
      <w:r w:rsidR="0000061D">
        <w:t xml:space="preserve"> of raw materials</w:t>
      </w:r>
      <w:r>
        <w:t xml:space="preserve"> must be maintained properly and ensure that the materials are safe for human body. Must be checked COA before use.</w:t>
      </w:r>
    </w:p>
    <w:p w:rsidR="004F0133" w:rsidRDefault="004F0133" w:rsidP="004F0133">
      <w:pPr>
        <w:pStyle w:val="NormalWeb"/>
        <w:spacing w:before="0" w:beforeAutospacing="0" w:after="0" w:afterAutospacing="0" w:line="360" w:lineRule="auto"/>
        <w:jc w:val="both"/>
        <w:rPr>
          <w:b/>
        </w:rPr>
      </w:pPr>
    </w:p>
    <w:p w:rsidR="00743C25" w:rsidRDefault="00BF6BC3" w:rsidP="004F0133">
      <w:pPr>
        <w:pStyle w:val="NormalWeb"/>
        <w:spacing w:before="0" w:beforeAutospacing="0" w:after="0" w:afterAutospacing="0" w:line="360" w:lineRule="auto"/>
        <w:jc w:val="both"/>
        <w:rPr>
          <w:b/>
        </w:rPr>
      </w:pPr>
      <w:r>
        <w:rPr>
          <w:b/>
        </w:rPr>
        <w:t>3</w:t>
      </w:r>
      <w:r w:rsidR="009C6A87">
        <w:rPr>
          <w:b/>
        </w:rPr>
        <w:t xml:space="preserve">.1.5.2 </w:t>
      </w:r>
      <w:r w:rsidR="001720FA">
        <w:rPr>
          <w:b/>
        </w:rPr>
        <w:t>Weighing</w:t>
      </w:r>
      <w:r w:rsidR="00743C25" w:rsidRPr="00743C25">
        <w:rPr>
          <w:b/>
        </w:rPr>
        <w:t xml:space="preserve"> of raw materials</w:t>
      </w:r>
    </w:p>
    <w:p w:rsidR="00743C25" w:rsidRDefault="00743C25" w:rsidP="004F0133">
      <w:pPr>
        <w:pStyle w:val="NormalWeb"/>
        <w:spacing w:before="0" w:beforeAutospacing="0" w:after="0" w:afterAutospacing="0" w:line="360" w:lineRule="auto"/>
        <w:jc w:val="both"/>
      </w:pPr>
      <w:r>
        <w:t>Weight all following raw materials as the following ratio:</w:t>
      </w:r>
    </w:p>
    <w:p w:rsidR="00743C25" w:rsidRDefault="00B2155E" w:rsidP="004F0133">
      <w:pPr>
        <w:pStyle w:val="NormalWeb"/>
        <w:spacing w:before="0" w:beforeAutospacing="0" w:after="0" w:afterAutospacing="0" w:line="360" w:lineRule="auto"/>
        <w:jc w:val="both"/>
      </w:pPr>
      <w:r>
        <w:t>1.</w:t>
      </w:r>
      <w:r w:rsidR="00C20A50">
        <w:t xml:space="preserve"> Water:</w:t>
      </w:r>
      <w:r>
        <w:t xml:space="preserve"> 40</w:t>
      </w:r>
      <w:r w:rsidR="00743C25">
        <w:t xml:space="preserve"> % of coating </w:t>
      </w:r>
      <w:r w:rsidR="009D0B0A">
        <w:t>mixture</w:t>
      </w:r>
    </w:p>
    <w:p w:rsidR="00743C25" w:rsidRDefault="00743C25" w:rsidP="004F0133">
      <w:pPr>
        <w:pStyle w:val="NormalWeb"/>
        <w:spacing w:before="0" w:beforeAutospacing="0" w:after="0" w:afterAutospacing="0" w:line="360" w:lineRule="auto"/>
        <w:jc w:val="both"/>
      </w:pPr>
      <w:r>
        <w:t>2.</w:t>
      </w:r>
      <w:r w:rsidR="009D0B0A">
        <w:t xml:space="preserve"> </w:t>
      </w:r>
      <w:r w:rsidR="007406F1">
        <w:t xml:space="preserve">Encapsulated carbohydrate premix </w:t>
      </w:r>
      <w:r w:rsidR="009D0B0A">
        <w:t xml:space="preserve">material </w:t>
      </w:r>
      <w:r w:rsidR="00C20A50">
        <w:t>2:</w:t>
      </w:r>
      <w:r w:rsidR="007406F1">
        <w:t xml:space="preserve">58% of </w:t>
      </w:r>
      <w:r w:rsidR="009D0B0A">
        <w:t>mixture</w:t>
      </w:r>
    </w:p>
    <w:p w:rsidR="007406F1" w:rsidRDefault="007406F1" w:rsidP="004F0133">
      <w:pPr>
        <w:pStyle w:val="NormalWeb"/>
        <w:spacing w:before="0" w:beforeAutospacing="0" w:after="0" w:afterAutospacing="0" w:line="360" w:lineRule="auto"/>
        <w:jc w:val="both"/>
      </w:pPr>
      <w:r>
        <w:t>3.</w:t>
      </w:r>
      <w:r w:rsidR="009D0B0A">
        <w:t xml:space="preserve"> Starch:</w:t>
      </w:r>
      <w:r>
        <w:t xml:space="preserve"> 2 % of </w:t>
      </w:r>
      <w:r w:rsidR="009D0B0A">
        <w:t>mixture</w:t>
      </w:r>
    </w:p>
    <w:p w:rsidR="008500F5" w:rsidRPr="00743C25" w:rsidRDefault="008500F5" w:rsidP="004F0133">
      <w:pPr>
        <w:pStyle w:val="NormalWeb"/>
        <w:spacing w:before="0" w:beforeAutospacing="0" w:after="0" w:afterAutospacing="0" w:line="360" w:lineRule="auto"/>
        <w:jc w:val="both"/>
      </w:pPr>
      <w:r>
        <w:t>4.</w:t>
      </w:r>
      <w:r w:rsidR="009D0B0A">
        <w:t xml:space="preserve"> </w:t>
      </w:r>
      <w:r w:rsidR="00E1760B">
        <w:t>Sodium Bi Carbonate</w:t>
      </w:r>
      <w:r w:rsidR="009D0B0A">
        <w:t>:</w:t>
      </w:r>
      <w:r>
        <w:t xml:space="preserve"> 150 % of the coating material</w:t>
      </w:r>
    </w:p>
    <w:p w:rsidR="004F0133" w:rsidRDefault="004F0133" w:rsidP="004F0133">
      <w:pPr>
        <w:pStyle w:val="NormalWeb"/>
        <w:spacing w:before="0" w:beforeAutospacing="0" w:after="0" w:afterAutospacing="0" w:line="360" w:lineRule="auto"/>
        <w:jc w:val="both"/>
        <w:rPr>
          <w:b/>
        </w:rPr>
      </w:pPr>
    </w:p>
    <w:p w:rsidR="00C4338C" w:rsidRDefault="00BF6BC3" w:rsidP="004F0133">
      <w:pPr>
        <w:pStyle w:val="NormalWeb"/>
        <w:spacing w:before="0" w:beforeAutospacing="0" w:after="0" w:afterAutospacing="0" w:line="360" w:lineRule="auto"/>
        <w:jc w:val="both"/>
        <w:rPr>
          <w:b/>
        </w:rPr>
      </w:pPr>
      <w:r>
        <w:rPr>
          <w:b/>
        </w:rPr>
        <w:t>3</w:t>
      </w:r>
      <w:r w:rsidR="00270903">
        <w:rPr>
          <w:b/>
        </w:rPr>
        <w:t xml:space="preserve">.1.5.3 </w:t>
      </w:r>
      <w:r w:rsidR="008500F5" w:rsidRPr="008500F5">
        <w:rPr>
          <w:b/>
        </w:rPr>
        <w:t xml:space="preserve">Mixing </w:t>
      </w:r>
    </w:p>
    <w:p w:rsidR="008500F5" w:rsidRDefault="008500F5" w:rsidP="004F0133">
      <w:pPr>
        <w:pStyle w:val="NormalWeb"/>
        <w:spacing w:before="0" w:beforeAutospacing="0" w:after="0" w:afterAutospacing="0" w:line="360" w:lineRule="auto"/>
        <w:jc w:val="both"/>
      </w:pPr>
      <w:r>
        <w:t xml:space="preserve">Mix the encapsulated ingredients properly without </w:t>
      </w:r>
      <w:r w:rsidR="00E1760B">
        <w:t>Sodium Bi Carbonate</w:t>
      </w:r>
      <w:r w:rsidR="00317797">
        <w:t>. Use</w:t>
      </w:r>
      <w:r>
        <w:t xml:space="preserve"> 70 degree </w:t>
      </w:r>
      <w:r w:rsidR="0000061D">
        <w:t xml:space="preserve">Celsius </w:t>
      </w:r>
      <w:r>
        <w:t>hot water for proper mixing.</w:t>
      </w:r>
      <w:r w:rsidR="00317797">
        <w:t xml:space="preserve"> </w:t>
      </w:r>
      <w:r>
        <w:t>Keep the mix</w:t>
      </w:r>
      <w:r w:rsidR="00317797">
        <w:t>t</w:t>
      </w:r>
      <w:r>
        <w:t xml:space="preserve">ure until its </w:t>
      </w:r>
      <w:r w:rsidR="00317797">
        <w:t>appearance</w:t>
      </w:r>
      <w:r>
        <w:t xml:space="preserve"> is </w:t>
      </w:r>
      <w:r w:rsidR="00317797">
        <w:t>clear. Then</w:t>
      </w:r>
      <w:r w:rsidR="00DE3532">
        <w:t xml:space="preserve"> mix </w:t>
      </w:r>
      <w:r w:rsidR="00E1760B">
        <w:t>Sodium Bi Carbonate</w:t>
      </w:r>
      <w:r w:rsidR="00DE3532">
        <w:t xml:space="preserve"> into the mixing solution and make an emulsion.</w:t>
      </w:r>
    </w:p>
    <w:p w:rsidR="004F0133" w:rsidRDefault="004F0133" w:rsidP="004F0133">
      <w:pPr>
        <w:pStyle w:val="NormalWeb"/>
        <w:spacing w:before="0" w:beforeAutospacing="0" w:after="0" w:afterAutospacing="0" w:line="360" w:lineRule="auto"/>
        <w:jc w:val="both"/>
        <w:rPr>
          <w:b/>
        </w:rPr>
      </w:pPr>
    </w:p>
    <w:p w:rsidR="00DE3532" w:rsidRDefault="00BF6BC3" w:rsidP="004F0133">
      <w:pPr>
        <w:pStyle w:val="NormalWeb"/>
        <w:spacing w:before="0" w:beforeAutospacing="0" w:after="0" w:afterAutospacing="0" w:line="360" w:lineRule="auto"/>
        <w:jc w:val="both"/>
        <w:rPr>
          <w:b/>
        </w:rPr>
      </w:pPr>
      <w:r>
        <w:rPr>
          <w:b/>
        </w:rPr>
        <w:t>3</w:t>
      </w:r>
      <w:r w:rsidR="00270903">
        <w:rPr>
          <w:b/>
        </w:rPr>
        <w:t xml:space="preserve">.1.5.4 </w:t>
      </w:r>
      <w:r w:rsidR="00DE3532" w:rsidRPr="00DE3532">
        <w:rPr>
          <w:b/>
        </w:rPr>
        <w:t>Pour the emulsion into spray dryer</w:t>
      </w:r>
    </w:p>
    <w:p w:rsidR="00DE3532" w:rsidRDefault="00DE3532" w:rsidP="004F0133">
      <w:pPr>
        <w:pStyle w:val="NormalWeb"/>
        <w:spacing w:before="0" w:beforeAutospacing="0" w:after="0" w:afterAutospacing="0" w:line="360" w:lineRule="auto"/>
        <w:jc w:val="both"/>
      </w:pPr>
      <w:r>
        <w:t>Place the emulsion into hoper of spray drier and set all the specification in the spray drier machine.</w:t>
      </w:r>
      <w:r w:rsidR="00317797">
        <w:t xml:space="preserve"> </w:t>
      </w:r>
      <w:r w:rsidR="006618DD">
        <w:t>Me</w:t>
      </w:r>
      <w:r>
        <w:t xml:space="preserve">sh size set 40-50 to obtain proper encapsulated </w:t>
      </w:r>
      <w:r w:rsidR="00E1760B">
        <w:t>Sodium Bi Carbonate</w:t>
      </w:r>
      <w:r>
        <w:t>.</w:t>
      </w:r>
    </w:p>
    <w:p w:rsidR="004F0133" w:rsidRDefault="004F0133" w:rsidP="004F0133">
      <w:pPr>
        <w:pStyle w:val="NormalWeb"/>
        <w:spacing w:before="0" w:beforeAutospacing="0" w:after="0" w:afterAutospacing="0" w:line="360" w:lineRule="auto"/>
        <w:jc w:val="both"/>
        <w:rPr>
          <w:b/>
        </w:rPr>
      </w:pPr>
    </w:p>
    <w:p w:rsidR="00DE3532" w:rsidRDefault="00BF6BC3" w:rsidP="004F0133">
      <w:pPr>
        <w:pStyle w:val="NormalWeb"/>
        <w:spacing w:before="0" w:beforeAutospacing="0" w:after="0" w:afterAutospacing="0" w:line="360" w:lineRule="auto"/>
        <w:jc w:val="both"/>
        <w:rPr>
          <w:b/>
        </w:rPr>
      </w:pPr>
      <w:r>
        <w:rPr>
          <w:b/>
        </w:rPr>
        <w:t>3</w:t>
      </w:r>
      <w:r w:rsidR="00270903">
        <w:rPr>
          <w:b/>
        </w:rPr>
        <w:t xml:space="preserve">.1.5.5 </w:t>
      </w:r>
      <w:r w:rsidR="00DE3532" w:rsidRPr="00DE3532">
        <w:rPr>
          <w:b/>
        </w:rPr>
        <w:t xml:space="preserve">Cooling </w:t>
      </w:r>
    </w:p>
    <w:p w:rsidR="008500F5" w:rsidRDefault="00DE3532" w:rsidP="004F0133">
      <w:pPr>
        <w:pStyle w:val="NormalWeb"/>
        <w:spacing w:before="0" w:beforeAutospacing="0" w:after="0" w:afterAutospacing="0" w:line="360" w:lineRule="auto"/>
        <w:jc w:val="both"/>
      </w:pPr>
      <w:r>
        <w:t xml:space="preserve">Cool the encapsulated </w:t>
      </w:r>
      <w:r w:rsidR="00E1760B">
        <w:t>Sodium Bi Carbonate</w:t>
      </w:r>
      <w:r>
        <w:t xml:space="preserve"> until temperature is 20-22 degree</w:t>
      </w:r>
      <w:r w:rsidR="0000061D">
        <w:t xml:space="preserve"> Celsius</w:t>
      </w:r>
      <w:r>
        <w:t>.</w:t>
      </w:r>
      <w:r w:rsidR="00317797">
        <w:t xml:space="preserve"> </w:t>
      </w:r>
      <w:r w:rsidR="007528AC">
        <w:t>Because if the fizz powder is hot the outer encapsulated layer will be melt in presence of humidity.</w:t>
      </w:r>
      <w:r w:rsidR="00317797">
        <w:t xml:space="preserve"> </w:t>
      </w:r>
      <w:r w:rsidR="007528AC">
        <w:t>So dehumidifier must be present at room</w:t>
      </w:r>
      <w:r w:rsidR="0000061D">
        <w:t xml:space="preserve"> and humidity should be 38-40%.It is strictly maintained.</w:t>
      </w:r>
    </w:p>
    <w:p w:rsidR="004F0133" w:rsidRDefault="004F0133" w:rsidP="004F0133">
      <w:pPr>
        <w:pStyle w:val="NormalWeb"/>
        <w:spacing w:before="0" w:beforeAutospacing="0" w:after="0" w:afterAutospacing="0" w:line="360" w:lineRule="auto"/>
        <w:jc w:val="both"/>
        <w:rPr>
          <w:b/>
        </w:rPr>
      </w:pPr>
    </w:p>
    <w:p w:rsidR="00F66DEC" w:rsidRDefault="00BF6BC3" w:rsidP="004F0133">
      <w:pPr>
        <w:pStyle w:val="NormalWeb"/>
        <w:spacing w:before="0" w:beforeAutospacing="0" w:after="0" w:afterAutospacing="0" w:line="360" w:lineRule="auto"/>
        <w:jc w:val="both"/>
        <w:rPr>
          <w:b/>
        </w:rPr>
      </w:pPr>
      <w:r>
        <w:rPr>
          <w:b/>
        </w:rPr>
        <w:t>3</w:t>
      </w:r>
      <w:r w:rsidR="00270903">
        <w:rPr>
          <w:b/>
        </w:rPr>
        <w:t xml:space="preserve">.1.5.6 </w:t>
      </w:r>
      <w:r w:rsidR="00F66DEC" w:rsidRPr="00F66DEC">
        <w:rPr>
          <w:b/>
        </w:rPr>
        <w:t>Moisture check</w:t>
      </w:r>
    </w:p>
    <w:p w:rsidR="00F66DEC" w:rsidRDefault="00317797" w:rsidP="004F0133">
      <w:pPr>
        <w:pStyle w:val="NormalWeb"/>
        <w:spacing w:before="0" w:beforeAutospacing="0" w:after="0" w:afterAutospacing="0" w:line="360" w:lineRule="auto"/>
        <w:jc w:val="both"/>
      </w:pPr>
      <w:r w:rsidRPr="00317797">
        <w:t xml:space="preserve">Moisture of the fizz powder must be around </w:t>
      </w:r>
      <w:r>
        <w:t>0.40-0.45 %.The moisture is checked by using moisture analyzer.</w:t>
      </w:r>
    </w:p>
    <w:p w:rsidR="004F0133" w:rsidRDefault="004F0133" w:rsidP="004F0133">
      <w:pPr>
        <w:pStyle w:val="NormalWeb"/>
        <w:spacing w:before="0" w:beforeAutospacing="0" w:after="0" w:afterAutospacing="0" w:line="360" w:lineRule="auto"/>
        <w:jc w:val="both"/>
        <w:rPr>
          <w:b/>
        </w:rPr>
      </w:pPr>
    </w:p>
    <w:p w:rsidR="00A00270" w:rsidRDefault="00A00270" w:rsidP="004F0133">
      <w:pPr>
        <w:pStyle w:val="NormalWeb"/>
        <w:spacing w:before="0" w:beforeAutospacing="0" w:after="0" w:afterAutospacing="0" w:line="360" w:lineRule="auto"/>
        <w:jc w:val="both"/>
        <w:rPr>
          <w:b/>
        </w:rPr>
      </w:pPr>
    </w:p>
    <w:p w:rsidR="00317797" w:rsidRDefault="00BF6BC3" w:rsidP="004F0133">
      <w:pPr>
        <w:pStyle w:val="NormalWeb"/>
        <w:spacing w:before="0" w:beforeAutospacing="0" w:after="0" w:afterAutospacing="0" w:line="360" w:lineRule="auto"/>
        <w:jc w:val="both"/>
        <w:rPr>
          <w:b/>
        </w:rPr>
      </w:pPr>
      <w:r>
        <w:rPr>
          <w:b/>
        </w:rPr>
        <w:lastRenderedPageBreak/>
        <w:t>3</w:t>
      </w:r>
      <w:r w:rsidR="00270903">
        <w:rPr>
          <w:b/>
        </w:rPr>
        <w:t xml:space="preserve">.1.5.7 </w:t>
      </w:r>
      <w:r w:rsidR="00317797" w:rsidRPr="00317797">
        <w:rPr>
          <w:b/>
        </w:rPr>
        <w:t>Packaging</w:t>
      </w:r>
    </w:p>
    <w:p w:rsidR="00317797" w:rsidRDefault="00317797" w:rsidP="004F0133">
      <w:pPr>
        <w:pStyle w:val="NormalWeb"/>
        <w:spacing w:before="0" w:beforeAutospacing="0" w:after="0" w:afterAutospacing="0" w:line="360" w:lineRule="auto"/>
        <w:jc w:val="both"/>
      </w:pPr>
      <w:r>
        <w:t xml:space="preserve">2 layer aluminum </w:t>
      </w:r>
      <w:r w:rsidR="00EB41ED">
        <w:t>foils</w:t>
      </w:r>
      <w:r w:rsidR="00135CC2">
        <w:t xml:space="preserve"> was</w:t>
      </w:r>
      <w:r>
        <w:t xml:space="preserve"> used as packaging material. Packaging was done by using auto packaging machine.</w:t>
      </w:r>
    </w:p>
    <w:p w:rsidR="004F0133" w:rsidRDefault="004F0133" w:rsidP="004F0133">
      <w:pPr>
        <w:pStyle w:val="NormalWeb"/>
        <w:spacing w:before="0" w:beforeAutospacing="0" w:after="0" w:afterAutospacing="0" w:line="360" w:lineRule="auto"/>
        <w:jc w:val="both"/>
        <w:rPr>
          <w:b/>
        </w:rPr>
      </w:pPr>
    </w:p>
    <w:p w:rsidR="00317797" w:rsidRDefault="00BF6BC3" w:rsidP="004F0133">
      <w:pPr>
        <w:pStyle w:val="NormalWeb"/>
        <w:spacing w:before="0" w:beforeAutospacing="0" w:after="0" w:afterAutospacing="0" w:line="360" w:lineRule="auto"/>
        <w:jc w:val="both"/>
        <w:rPr>
          <w:b/>
        </w:rPr>
      </w:pPr>
      <w:r>
        <w:rPr>
          <w:b/>
        </w:rPr>
        <w:t>3</w:t>
      </w:r>
      <w:r w:rsidR="00270903">
        <w:rPr>
          <w:b/>
        </w:rPr>
        <w:t xml:space="preserve">.1.5.8 </w:t>
      </w:r>
      <w:r w:rsidR="00317797" w:rsidRPr="00317797">
        <w:rPr>
          <w:b/>
        </w:rPr>
        <w:t>Labeling</w:t>
      </w:r>
    </w:p>
    <w:p w:rsidR="00317797" w:rsidRDefault="00317797" w:rsidP="004F0133">
      <w:pPr>
        <w:pStyle w:val="NormalWeb"/>
        <w:spacing w:before="0" w:beforeAutospacing="0" w:after="0" w:afterAutospacing="0" w:line="360" w:lineRule="auto"/>
        <w:jc w:val="both"/>
      </w:pPr>
      <w:r>
        <w:t xml:space="preserve">The following information must be included in </w:t>
      </w:r>
      <w:r w:rsidR="00EB41ED">
        <w:t>labeling.</w:t>
      </w:r>
    </w:p>
    <w:p w:rsidR="00317797" w:rsidRDefault="00EB41ED" w:rsidP="004F0133">
      <w:pPr>
        <w:pStyle w:val="NormalWeb"/>
        <w:spacing w:before="0" w:beforeAutospacing="0" w:after="0" w:afterAutospacing="0" w:line="360" w:lineRule="auto"/>
        <w:jc w:val="both"/>
      </w:pPr>
      <w:r>
        <w:t>1. Name</w:t>
      </w:r>
      <w:r w:rsidR="00317797">
        <w:t xml:space="preserve"> of the product</w:t>
      </w:r>
    </w:p>
    <w:p w:rsidR="00317797" w:rsidRDefault="00317797" w:rsidP="004F0133">
      <w:pPr>
        <w:pStyle w:val="NormalWeb"/>
        <w:spacing w:before="0" w:beforeAutospacing="0" w:after="0" w:afterAutospacing="0" w:line="360" w:lineRule="auto"/>
        <w:jc w:val="both"/>
      </w:pPr>
      <w:r>
        <w:t>2.</w:t>
      </w:r>
      <w:r w:rsidR="00EB41ED">
        <w:t xml:space="preserve"> </w:t>
      </w:r>
      <w:r w:rsidR="004C480E">
        <w:t>Manufacturing date</w:t>
      </w:r>
    </w:p>
    <w:p w:rsidR="004C480E" w:rsidRDefault="004C480E" w:rsidP="004F0133">
      <w:pPr>
        <w:pStyle w:val="NormalWeb"/>
        <w:spacing w:before="0" w:beforeAutospacing="0" w:after="0" w:afterAutospacing="0" w:line="360" w:lineRule="auto"/>
        <w:jc w:val="both"/>
      </w:pPr>
      <w:r>
        <w:t>3.</w:t>
      </w:r>
      <w:r w:rsidR="00EB41ED">
        <w:t xml:space="preserve"> </w:t>
      </w:r>
      <w:r w:rsidR="00AD3DC0">
        <w:t>Expiry</w:t>
      </w:r>
      <w:r>
        <w:t xml:space="preserve"> date</w:t>
      </w:r>
    </w:p>
    <w:p w:rsidR="004C480E" w:rsidRDefault="004C480E" w:rsidP="004F0133">
      <w:pPr>
        <w:pStyle w:val="NormalWeb"/>
        <w:spacing w:before="0" w:beforeAutospacing="0" w:after="0" w:afterAutospacing="0" w:line="360" w:lineRule="auto"/>
        <w:jc w:val="both"/>
      </w:pPr>
      <w:r>
        <w:t>4.</w:t>
      </w:r>
      <w:r w:rsidR="00EB41ED">
        <w:t xml:space="preserve"> </w:t>
      </w:r>
      <w:r>
        <w:t>Net weight</w:t>
      </w:r>
    </w:p>
    <w:p w:rsidR="00317797" w:rsidRDefault="004C480E" w:rsidP="004F0133">
      <w:pPr>
        <w:pStyle w:val="NormalWeb"/>
        <w:spacing w:before="0" w:beforeAutospacing="0" w:after="0" w:afterAutospacing="0" w:line="360" w:lineRule="auto"/>
        <w:jc w:val="both"/>
      </w:pPr>
      <w:r>
        <w:t>5.</w:t>
      </w:r>
      <w:r w:rsidR="00EB41ED">
        <w:t xml:space="preserve"> </w:t>
      </w:r>
      <w:r>
        <w:t>Used Ingredients name</w:t>
      </w:r>
      <w:r w:rsidR="00EB41ED">
        <w:t xml:space="preserve"> etc.</w:t>
      </w:r>
    </w:p>
    <w:p w:rsidR="004F0133" w:rsidRDefault="004F0133" w:rsidP="004F0133">
      <w:pPr>
        <w:pStyle w:val="NormalWeb"/>
        <w:spacing w:before="0" w:beforeAutospacing="0" w:after="0" w:afterAutospacing="0" w:line="360" w:lineRule="auto"/>
        <w:jc w:val="both"/>
        <w:rPr>
          <w:b/>
        </w:rPr>
      </w:pPr>
    </w:p>
    <w:p w:rsidR="005E6DE8" w:rsidRDefault="00BF6BC3" w:rsidP="004F0133">
      <w:pPr>
        <w:pStyle w:val="NormalWeb"/>
        <w:spacing w:before="0" w:beforeAutospacing="0" w:after="0" w:afterAutospacing="0" w:line="360" w:lineRule="auto"/>
        <w:jc w:val="both"/>
        <w:rPr>
          <w:b/>
        </w:rPr>
      </w:pPr>
      <w:r>
        <w:rPr>
          <w:b/>
        </w:rPr>
        <w:t>3</w:t>
      </w:r>
      <w:r w:rsidR="00270903">
        <w:rPr>
          <w:b/>
        </w:rPr>
        <w:t xml:space="preserve">.1.5.9 </w:t>
      </w:r>
      <w:r w:rsidR="004C480E" w:rsidRPr="004C480E">
        <w:rPr>
          <w:b/>
        </w:rPr>
        <w:t xml:space="preserve">Storage </w:t>
      </w:r>
    </w:p>
    <w:p w:rsidR="004C480E" w:rsidRPr="005E6DE8" w:rsidRDefault="009D0B0A" w:rsidP="004F0133">
      <w:pPr>
        <w:pStyle w:val="NormalWeb"/>
        <w:spacing w:before="0" w:beforeAutospacing="0" w:after="0" w:afterAutospacing="0" w:line="360" w:lineRule="auto"/>
        <w:jc w:val="both"/>
        <w:rPr>
          <w:b/>
        </w:rPr>
      </w:pPr>
      <w:r>
        <w:t>Fizz powder must be stored at dry place where the temperature must be 20-22 degree Celsius and humidity must be 38-40</w:t>
      </w:r>
      <w:r w:rsidR="00AD3DC0">
        <w:t xml:space="preserve">% </w:t>
      </w:r>
      <w:r>
        <w:t xml:space="preserve"> for maintain proper shelf life as it is a powder type produc</w:t>
      </w:r>
      <w:r w:rsidR="00270903">
        <w:t>t.</w:t>
      </w:r>
    </w:p>
    <w:p w:rsidR="004F0133" w:rsidRDefault="004F0133" w:rsidP="004F0133">
      <w:pPr>
        <w:spacing w:after="0" w:line="360" w:lineRule="auto"/>
        <w:jc w:val="both"/>
        <w:rPr>
          <w:rFonts w:ascii="Times New Roman" w:hAnsi="Times New Roman"/>
          <w:b/>
          <w:sz w:val="24"/>
          <w:szCs w:val="24"/>
        </w:rPr>
      </w:pPr>
    </w:p>
    <w:p w:rsidR="00C4338C" w:rsidRPr="00310EBD" w:rsidRDefault="00BF6BC3" w:rsidP="004F0133">
      <w:pPr>
        <w:spacing w:after="0" w:line="360" w:lineRule="auto"/>
        <w:jc w:val="both"/>
        <w:rPr>
          <w:rFonts w:ascii="Times New Roman" w:hAnsi="Times New Roman"/>
          <w:b/>
          <w:sz w:val="24"/>
          <w:szCs w:val="24"/>
        </w:rPr>
      </w:pPr>
      <w:r>
        <w:rPr>
          <w:rFonts w:ascii="Times New Roman" w:hAnsi="Times New Roman"/>
          <w:b/>
          <w:sz w:val="24"/>
          <w:szCs w:val="24"/>
        </w:rPr>
        <w:t>3</w:t>
      </w:r>
      <w:r w:rsidR="00270903">
        <w:rPr>
          <w:rFonts w:ascii="Times New Roman" w:hAnsi="Times New Roman"/>
          <w:b/>
          <w:sz w:val="24"/>
          <w:szCs w:val="24"/>
        </w:rPr>
        <w:t xml:space="preserve">.2 </w:t>
      </w:r>
      <w:r w:rsidR="00C4338C" w:rsidRPr="00310EBD">
        <w:rPr>
          <w:rFonts w:ascii="Times New Roman" w:hAnsi="Times New Roman"/>
          <w:b/>
          <w:sz w:val="24"/>
          <w:szCs w:val="24"/>
        </w:rPr>
        <w:t>Preparation of powder soft drinks</w:t>
      </w:r>
    </w:p>
    <w:p w:rsidR="00C4338C" w:rsidRPr="00310EBD" w:rsidRDefault="00BF6BC3" w:rsidP="004F0133">
      <w:pPr>
        <w:spacing w:after="0" w:line="360" w:lineRule="auto"/>
        <w:jc w:val="both"/>
        <w:rPr>
          <w:rFonts w:ascii="Times New Roman" w:hAnsi="Times New Roman"/>
          <w:b/>
          <w:sz w:val="24"/>
          <w:szCs w:val="24"/>
        </w:rPr>
      </w:pPr>
      <w:r>
        <w:rPr>
          <w:rFonts w:ascii="Times New Roman" w:hAnsi="Times New Roman"/>
          <w:b/>
          <w:sz w:val="24"/>
          <w:szCs w:val="24"/>
        </w:rPr>
        <w:t>3</w:t>
      </w:r>
      <w:r w:rsidR="00270903">
        <w:rPr>
          <w:rFonts w:ascii="Times New Roman" w:hAnsi="Times New Roman"/>
          <w:b/>
          <w:sz w:val="24"/>
          <w:szCs w:val="24"/>
        </w:rPr>
        <w:t xml:space="preserve">.2.1 </w:t>
      </w:r>
      <w:r w:rsidR="00625FF0">
        <w:rPr>
          <w:rFonts w:ascii="Times New Roman" w:hAnsi="Times New Roman"/>
          <w:b/>
          <w:sz w:val="24"/>
          <w:szCs w:val="24"/>
        </w:rPr>
        <w:t>List of Instruments</w:t>
      </w:r>
    </w:p>
    <w:p w:rsidR="00C4338C" w:rsidRPr="00310EBD" w:rsidRDefault="00C4338C" w:rsidP="004F0133">
      <w:pPr>
        <w:numPr>
          <w:ilvl w:val="1"/>
          <w:numId w:val="12"/>
        </w:numPr>
        <w:tabs>
          <w:tab w:val="clear" w:pos="1440"/>
        </w:tabs>
        <w:suppressAutoHyphens/>
        <w:spacing w:after="0" w:line="360" w:lineRule="auto"/>
        <w:ind w:left="360"/>
        <w:jc w:val="both"/>
        <w:rPr>
          <w:rFonts w:ascii="Times New Roman" w:hAnsi="Times New Roman"/>
          <w:sz w:val="24"/>
          <w:szCs w:val="24"/>
        </w:rPr>
      </w:pPr>
      <w:r w:rsidRPr="00310EBD">
        <w:rPr>
          <w:rFonts w:ascii="Times New Roman" w:hAnsi="Times New Roman"/>
          <w:sz w:val="24"/>
          <w:szCs w:val="24"/>
        </w:rPr>
        <w:t xml:space="preserve">Balance </w:t>
      </w:r>
    </w:p>
    <w:p w:rsidR="00C4338C" w:rsidRPr="00310EBD" w:rsidRDefault="00C4338C" w:rsidP="004F0133">
      <w:pPr>
        <w:numPr>
          <w:ilvl w:val="1"/>
          <w:numId w:val="12"/>
        </w:numPr>
        <w:tabs>
          <w:tab w:val="clear" w:pos="1440"/>
        </w:tabs>
        <w:suppressAutoHyphens/>
        <w:spacing w:after="0" w:line="360" w:lineRule="auto"/>
        <w:ind w:left="360"/>
        <w:jc w:val="both"/>
        <w:rPr>
          <w:rFonts w:ascii="Times New Roman" w:hAnsi="Times New Roman"/>
          <w:sz w:val="24"/>
          <w:szCs w:val="24"/>
        </w:rPr>
      </w:pPr>
      <w:r w:rsidRPr="00310EBD">
        <w:rPr>
          <w:rFonts w:ascii="Times New Roman" w:hAnsi="Times New Roman"/>
          <w:sz w:val="24"/>
          <w:szCs w:val="24"/>
        </w:rPr>
        <w:t xml:space="preserve">Sieves  </w:t>
      </w:r>
    </w:p>
    <w:p w:rsidR="00C4338C" w:rsidRPr="00310EBD" w:rsidRDefault="00C4338C" w:rsidP="004F0133">
      <w:pPr>
        <w:numPr>
          <w:ilvl w:val="1"/>
          <w:numId w:val="12"/>
        </w:numPr>
        <w:tabs>
          <w:tab w:val="clear" w:pos="1440"/>
        </w:tabs>
        <w:suppressAutoHyphens/>
        <w:spacing w:after="0" w:line="360" w:lineRule="auto"/>
        <w:ind w:left="360"/>
        <w:jc w:val="both"/>
        <w:rPr>
          <w:rFonts w:ascii="Times New Roman" w:hAnsi="Times New Roman"/>
          <w:sz w:val="24"/>
          <w:szCs w:val="24"/>
        </w:rPr>
      </w:pPr>
      <w:r w:rsidRPr="00310EBD">
        <w:rPr>
          <w:rFonts w:ascii="Times New Roman" w:hAnsi="Times New Roman"/>
          <w:sz w:val="24"/>
          <w:szCs w:val="24"/>
        </w:rPr>
        <w:t>Sugar crusher</w:t>
      </w:r>
    </w:p>
    <w:p w:rsidR="00C4338C" w:rsidRPr="00310EBD" w:rsidRDefault="00C4338C" w:rsidP="004F0133">
      <w:pPr>
        <w:numPr>
          <w:ilvl w:val="1"/>
          <w:numId w:val="12"/>
        </w:numPr>
        <w:tabs>
          <w:tab w:val="clear" w:pos="1440"/>
        </w:tabs>
        <w:suppressAutoHyphens/>
        <w:spacing w:after="0" w:line="360" w:lineRule="auto"/>
        <w:ind w:left="360"/>
        <w:jc w:val="both"/>
        <w:rPr>
          <w:rFonts w:ascii="Times New Roman" w:hAnsi="Times New Roman"/>
          <w:sz w:val="24"/>
          <w:szCs w:val="24"/>
        </w:rPr>
      </w:pPr>
      <w:r w:rsidRPr="00310EBD">
        <w:rPr>
          <w:rFonts w:ascii="Times New Roman" w:hAnsi="Times New Roman"/>
          <w:sz w:val="24"/>
          <w:szCs w:val="24"/>
        </w:rPr>
        <w:t>Powder mixture (Ribbon mixture)</w:t>
      </w:r>
    </w:p>
    <w:p w:rsidR="00C4338C" w:rsidRPr="00310EBD" w:rsidRDefault="00C4338C" w:rsidP="004F0133">
      <w:pPr>
        <w:numPr>
          <w:ilvl w:val="1"/>
          <w:numId w:val="12"/>
        </w:numPr>
        <w:tabs>
          <w:tab w:val="clear" w:pos="1440"/>
        </w:tabs>
        <w:suppressAutoHyphens/>
        <w:spacing w:after="0" w:line="360" w:lineRule="auto"/>
        <w:ind w:left="360"/>
        <w:jc w:val="both"/>
        <w:rPr>
          <w:rFonts w:ascii="Times New Roman" w:hAnsi="Times New Roman"/>
          <w:sz w:val="24"/>
          <w:szCs w:val="24"/>
        </w:rPr>
      </w:pPr>
      <w:r w:rsidRPr="00310EBD">
        <w:rPr>
          <w:rFonts w:ascii="Times New Roman" w:hAnsi="Times New Roman"/>
          <w:sz w:val="24"/>
          <w:szCs w:val="24"/>
        </w:rPr>
        <w:t>Drier (Electric / Gas)</w:t>
      </w:r>
    </w:p>
    <w:p w:rsidR="00C4338C" w:rsidRPr="00310EBD" w:rsidRDefault="00C4338C" w:rsidP="004F0133">
      <w:pPr>
        <w:numPr>
          <w:ilvl w:val="1"/>
          <w:numId w:val="12"/>
        </w:numPr>
        <w:tabs>
          <w:tab w:val="clear" w:pos="1440"/>
        </w:tabs>
        <w:suppressAutoHyphens/>
        <w:spacing w:after="0" w:line="360" w:lineRule="auto"/>
        <w:ind w:left="360"/>
        <w:jc w:val="both"/>
        <w:rPr>
          <w:rFonts w:ascii="Times New Roman" w:hAnsi="Times New Roman"/>
          <w:sz w:val="24"/>
          <w:szCs w:val="24"/>
        </w:rPr>
      </w:pPr>
      <w:r w:rsidRPr="00310EBD">
        <w:rPr>
          <w:rFonts w:ascii="Times New Roman" w:hAnsi="Times New Roman"/>
          <w:sz w:val="24"/>
          <w:szCs w:val="24"/>
        </w:rPr>
        <w:t xml:space="preserve">Air conditioner </w:t>
      </w:r>
    </w:p>
    <w:p w:rsidR="00C4338C" w:rsidRPr="00310EBD" w:rsidRDefault="00C4338C" w:rsidP="004F0133">
      <w:pPr>
        <w:numPr>
          <w:ilvl w:val="1"/>
          <w:numId w:val="12"/>
        </w:numPr>
        <w:tabs>
          <w:tab w:val="clear" w:pos="1440"/>
        </w:tabs>
        <w:suppressAutoHyphens/>
        <w:spacing w:after="0" w:line="360" w:lineRule="auto"/>
        <w:ind w:left="360"/>
        <w:jc w:val="both"/>
        <w:rPr>
          <w:rFonts w:ascii="Times New Roman" w:hAnsi="Times New Roman"/>
          <w:sz w:val="24"/>
          <w:szCs w:val="24"/>
        </w:rPr>
      </w:pPr>
      <w:r w:rsidRPr="00310EBD">
        <w:rPr>
          <w:rFonts w:ascii="Times New Roman" w:hAnsi="Times New Roman"/>
          <w:sz w:val="24"/>
          <w:szCs w:val="24"/>
        </w:rPr>
        <w:t xml:space="preserve">Dehumidifier  </w:t>
      </w:r>
    </w:p>
    <w:p w:rsidR="00C4338C" w:rsidRPr="00310EBD" w:rsidRDefault="00C4338C" w:rsidP="004F0133">
      <w:pPr>
        <w:numPr>
          <w:ilvl w:val="1"/>
          <w:numId w:val="12"/>
        </w:numPr>
        <w:tabs>
          <w:tab w:val="clear" w:pos="1440"/>
        </w:tabs>
        <w:suppressAutoHyphens/>
        <w:spacing w:after="0" w:line="360" w:lineRule="auto"/>
        <w:ind w:left="360"/>
        <w:jc w:val="both"/>
        <w:rPr>
          <w:rFonts w:ascii="Times New Roman" w:hAnsi="Times New Roman"/>
          <w:sz w:val="24"/>
          <w:szCs w:val="24"/>
        </w:rPr>
      </w:pPr>
      <w:r w:rsidRPr="00310EBD">
        <w:rPr>
          <w:rFonts w:ascii="Times New Roman" w:hAnsi="Times New Roman"/>
          <w:sz w:val="24"/>
          <w:szCs w:val="24"/>
        </w:rPr>
        <w:t xml:space="preserve">Moisture controlled room </w:t>
      </w:r>
    </w:p>
    <w:p w:rsidR="00C4338C" w:rsidRPr="00310EBD" w:rsidRDefault="00C4338C" w:rsidP="004F0133">
      <w:pPr>
        <w:numPr>
          <w:ilvl w:val="1"/>
          <w:numId w:val="12"/>
        </w:numPr>
        <w:tabs>
          <w:tab w:val="clear" w:pos="1440"/>
        </w:tabs>
        <w:suppressAutoHyphens/>
        <w:spacing w:after="0" w:line="360" w:lineRule="auto"/>
        <w:ind w:left="360"/>
        <w:jc w:val="both"/>
        <w:rPr>
          <w:rFonts w:ascii="Times New Roman" w:hAnsi="Times New Roman"/>
          <w:sz w:val="24"/>
          <w:szCs w:val="24"/>
        </w:rPr>
      </w:pPr>
      <w:r w:rsidRPr="00310EBD">
        <w:rPr>
          <w:rFonts w:ascii="Times New Roman" w:hAnsi="Times New Roman"/>
          <w:sz w:val="24"/>
          <w:szCs w:val="24"/>
        </w:rPr>
        <w:t>Moisture analyzer</w:t>
      </w:r>
    </w:p>
    <w:p w:rsidR="00C4338C" w:rsidRPr="00310EBD" w:rsidRDefault="00C4338C" w:rsidP="004F0133">
      <w:pPr>
        <w:numPr>
          <w:ilvl w:val="1"/>
          <w:numId w:val="12"/>
        </w:numPr>
        <w:tabs>
          <w:tab w:val="clear" w:pos="1440"/>
        </w:tabs>
        <w:suppressAutoHyphens/>
        <w:spacing w:after="0" w:line="360" w:lineRule="auto"/>
        <w:ind w:left="360"/>
        <w:jc w:val="both"/>
        <w:rPr>
          <w:rFonts w:ascii="Times New Roman" w:hAnsi="Times New Roman"/>
          <w:sz w:val="24"/>
          <w:szCs w:val="24"/>
        </w:rPr>
      </w:pPr>
      <w:r w:rsidRPr="00310EBD">
        <w:rPr>
          <w:rFonts w:ascii="Times New Roman" w:hAnsi="Times New Roman"/>
          <w:sz w:val="24"/>
          <w:szCs w:val="24"/>
        </w:rPr>
        <w:t>Spoon</w:t>
      </w:r>
    </w:p>
    <w:p w:rsidR="00C4338C" w:rsidRPr="00310EBD" w:rsidRDefault="00C4338C" w:rsidP="004F0133">
      <w:pPr>
        <w:numPr>
          <w:ilvl w:val="1"/>
          <w:numId w:val="12"/>
        </w:numPr>
        <w:tabs>
          <w:tab w:val="clear" w:pos="1440"/>
        </w:tabs>
        <w:suppressAutoHyphens/>
        <w:spacing w:after="0" w:line="360" w:lineRule="auto"/>
        <w:ind w:left="360"/>
        <w:jc w:val="both"/>
        <w:rPr>
          <w:rFonts w:ascii="Times New Roman" w:hAnsi="Times New Roman"/>
          <w:sz w:val="24"/>
          <w:szCs w:val="24"/>
        </w:rPr>
      </w:pPr>
      <w:r w:rsidRPr="00310EBD">
        <w:rPr>
          <w:rFonts w:ascii="Times New Roman" w:hAnsi="Times New Roman"/>
          <w:sz w:val="24"/>
          <w:szCs w:val="24"/>
        </w:rPr>
        <w:t>Packaging machine</w:t>
      </w:r>
    </w:p>
    <w:p w:rsidR="004F0133" w:rsidRDefault="004F0133" w:rsidP="004F0133">
      <w:pPr>
        <w:spacing w:after="0" w:line="360" w:lineRule="auto"/>
        <w:jc w:val="both"/>
        <w:rPr>
          <w:rFonts w:ascii="Times New Roman" w:hAnsi="Times New Roman"/>
          <w:sz w:val="24"/>
          <w:szCs w:val="24"/>
        </w:rPr>
      </w:pPr>
    </w:p>
    <w:p w:rsidR="00E91324" w:rsidRDefault="00E91324" w:rsidP="004F0133">
      <w:pPr>
        <w:spacing w:after="0" w:line="360" w:lineRule="auto"/>
        <w:jc w:val="both"/>
        <w:rPr>
          <w:rFonts w:ascii="Times New Roman" w:hAnsi="Times New Roman"/>
          <w:sz w:val="24"/>
          <w:szCs w:val="24"/>
        </w:rPr>
      </w:pPr>
    </w:p>
    <w:p w:rsidR="00A00270" w:rsidRDefault="00A00270" w:rsidP="004F0133">
      <w:pPr>
        <w:spacing w:after="0" w:line="360" w:lineRule="auto"/>
        <w:jc w:val="both"/>
        <w:rPr>
          <w:rFonts w:ascii="Times New Roman" w:hAnsi="Times New Roman"/>
          <w:sz w:val="24"/>
          <w:szCs w:val="24"/>
        </w:rPr>
      </w:pPr>
    </w:p>
    <w:p w:rsidR="00A00270" w:rsidRDefault="00A00270" w:rsidP="004F0133">
      <w:pPr>
        <w:spacing w:after="0" w:line="360" w:lineRule="auto"/>
        <w:jc w:val="both"/>
        <w:rPr>
          <w:rFonts w:ascii="Times New Roman" w:hAnsi="Times New Roman"/>
          <w:sz w:val="24"/>
          <w:szCs w:val="24"/>
        </w:rPr>
      </w:pPr>
    </w:p>
    <w:p w:rsidR="00C4338C" w:rsidRPr="00310EBD" w:rsidRDefault="00BF6BC3" w:rsidP="004F0133">
      <w:pPr>
        <w:spacing w:after="0" w:line="360" w:lineRule="auto"/>
        <w:jc w:val="both"/>
        <w:rPr>
          <w:rFonts w:ascii="Times New Roman" w:hAnsi="Times New Roman"/>
          <w:sz w:val="24"/>
          <w:szCs w:val="24"/>
        </w:rPr>
      </w:pPr>
      <w:r>
        <w:rPr>
          <w:rFonts w:ascii="Times New Roman" w:hAnsi="Times New Roman"/>
          <w:b/>
          <w:sz w:val="24"/>
          <w:szCs w:val="24"/>
        </w:rPr>
        <w:lastRenderedPageBreak/>
        <w:t>3</w:t>
      </w:r>
      <w:r w:rsidR="00270903" w:rsidRPr="00270903">
        <w:rPr>
          <w:rFonts w:ascii="Times New Roman" w:hAnsi="Times New Roman"/>
          <w:b/>
          <w:sz w:val="24"/>
          <w:szCs w:val="24"/>
        </w:rPr>
        <w:t>.2.2</w:t>
      </w:r>
      <w:r w:rsidR="00270903">
        <w:rPr>
          <w:rFonts w:ascii="Times New Roman" w:hAnsi="Times New Roman"/>
          <w:sz w:val="24"/>
          <w:szCs w:val="24"/>
        </w:rPr>
        <w:t xml:space="preserve"> </w:t>
      </w:r>
      <w:r w:rsidR="00C4338C" w:rsidRPr="00310EBD">
        <w:rPr>
          <w:rFonts w:ascii="Times New Roman" w:hAnsi="Times New Roman"/>
          <w:b/>
          <w:sz w:val="24"/>
          <w:szCs w:val="24"/>
        </w:rPr>
        <w:t>List of raw materials</w:t>
      </w:r>
    </w:p>
    <w:p w:rsidR="00C4338C" w:rsidRPr="006B0F9C"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 xml:space="preserve">a. </w:t>
      </w:r>
      <w:r w:rsidRPr="006B0F9C">
        <w:rPr>
          <w:rFonts w:ascii="Times New Roman" w:hAnsi="Times New Roman"/>
          <w:sz w:val="24"/>
          <w:szCs w:val="24"/>
        </w:rPr>
        <w:t>Crystal Sugar (particle size ≤ 30 mesh)</w:t>
      </w:r>
    </w:p>
    <w:p w:rsidR="00C4338C" w:rsidRPr="006B0F9C" w:rsidRDefault="00C4338C" w:rsidP="004F0133">
      <w:pPr>
        <w:spacing w:after="0" w:line="360" w:lineRule="auto"/>
        <w:jc w:val="both"/>
        <w:rPr>
          <w:rFonts w:ascii="Times New Roman" w:hAnsi="Times New Roman"/>
          <w:sz w:val="24"/>
          <w:szCs w:val="24"/>
        </w:rPr>
      </w:pPr>
      <w:r w:rsidRPr="006B0F9C">
        <w:rPr>
          <w:rFonts w:ascii="Times New Roman" w:hAnsi="Times New Roman"/>
          <w:sz w:val="24"/>
          <w:szCs w:val="24"/>
        </w:rPr>
        <w:t>b. Permitted sweetening agents</w:t>
      </w:r>
      <w:r w:rsidR="00AD3DC0">
        <w:rPr>
          <w:rFonts w:ascii="Times New Roman" w:hAnsi="Times New Roman"/>
          <w:sz w:val="24"/>
          <w:szCs w:val="24"/>
        </w:rPr>
        <w:t xml:space="preserve"> ( Aspartame, Acesulfame-Potassium)</w:t>
      </w:r>
    </w:p>
    <w:p w:rsidR="00C4338C" w:rsidRPr="006B0F9C" w:rsidRDefault="00C4338C" w:rsidP="004F0133">
      <w:pPr>
        <w:spacing w:after="0" w:line="360" w:lineRule="auto"/>
        <w:jc w:val="both"/>
        <w:rPr>
          <w:rFonts w:ascii="Times New Roman" w:hAnsi="Times New Roman"/>
          <w:sz w:val="24"/>
          <w:szCs w:val="24"/>
        </w:rPr>
      </w:pPr>
      <w:r w:rsidRPr="006B0F9C">
        <w:rPr>
          <w:rFonts w:ascii="Times New Roman" w:hAnsi="Times New Roman"/>
          <w:sz w:val="24"/>
          <w:szCs w:val="24"/>
        </w:rPr>
        <w:t>c. Acidity regulator</w:t>
      </w:r>
      <w:r w:rsidR="00AD3DC0">
        <w:rPr>
          <w:rFonts w:ascii="Times New Roman" w:hAnsi="Times New Roman"/>
          <w:sz w:val="24"/>
          <w:szCs w:val="24"/>
        </w:rPr>
        <w:t xml:space="preserve"> (Citric acid anhydrous)</w:t>
      </w:r>
    </w:p>
    <w:p w:rsidR="00C4338C" w:rsidRPr="006B0F9C" w:rsidRDefault="00C4338C" w:rsidP="004F0133">
      <w:pPr>
        <w:spacing w:after="0" w:line="360" w:lineRule="auto"/>
        <w:jc w:val="both"/>
        <w:rPr>
          <w:rFonts w:ascii="Times New Roman" w:hAnsi="Times New Roman"/>
          <w:sz w:val="24"/>
          <w:szCs w:val="24"/>
        </w:rPr>
      </w:pPr>
      <w:r w:rsidRPr="006B0F9C">
        <w:rPr>
          <w:rFonts w:ascii="Times New Roman" w:hAnsi="Times New Roman"/>
          <w:sz w:val="24"/>
          <w:szCs w:val="24"/>
        </w:rPr>
        <w:t xml:space="preserve">d. Vitamin (Ascorbic acid / Vitamin-C) </w:t>
      </w:r>
    </w:p>
    <w:p w:rsidR="00C4338C" w:rsidRPr="006B0F9C" w:rsidRDefault="00C4338C" w:rsidP="004F0133">
      <w:pPr>
        <w:spacing w:after="0" w:line="360" w:lineRule="auto"/>
        <w:jc w:val="both"/>
        <w:rPr>
          <w:rFonts w:ascii="Times New Roman" w:hAnsi="Times New Roman"/>
          <w:sz w:val="24"/>
          <w:szCs w:val="24"/>
        </w:rPr>
      </w:pPr>
      <w:r w:rsidRPr="006B0F9C">
        <w:rPr>
          <w:rFonts w:ascii="Times New Roman" w:hAnsi="Times New Roman"/>
          <w:sz w:val="24"/>
          <w:szCs w:val="24"/>
        </w:rPr>
        <w:t>e. Buffering agents (Sodium chloride / Sodium citrate)</w:t>
      </w:r>
    </w:p>
    <w:p w:rsidR="00C4338C" w:rsidRPr="006B0F9C" w:rsidRDefault="00C4338C" w:rsidP="004F0133">
      <w:pPr>
        <w:spacing w:after="0" w:line="360" w:lineRule="auto"/>
        <w:jc w:val="both"/>
        <w:rPr>
          <w:rFonts w:ascii="Times New Roman" w:hAnsi="Times New Roman"/>
          <w:sz w:val="24"/>
          <w:szCs w:val="24"/>
        </w:rPr>
      </w:pPr>
      <w:r w:rsidRPr="006B0F9C">
        <w:rPr>
          <w:rFonts w:ascii="Times New Roman" w:hAnsi="Times New Roman"/>
          <w:sz w:val="24"/>
          <w:szCs w:val="24"/>
        </w:rPr>
        <w:t xml:space="preserve">f. Minerals / Anti-caking agents (Tri-calcium phosphate) </w:t>
      </w:r>
    </w:p>
    <w:p w:rsidR="00C4338C" w:rsidRPr="006B0F9C" w:rsidRDefault="00C4338C" w:rsidP="004F0133">
      <w:pPr>
        <w:spacing w:after="0" w:line="360" w:lineRule="auto"/>
        <w:jc w:val="both"/>
        <w:rPr>
          <w:rFonts w:ascii="Times New Roman" w:hAnsi="Times New Roman"/>
          <w:sz w:val="24"/>
          <w:szCs w:val="24"/>
        </w:rPr>
      </w:pPr>
      <w:r w:rsidRPr="006B0F9C">
        <w:rPr>
          <w:rFonts w:ascii="Times New Roman" w:hAnsi="Times New Roman"/>
          <w:sz w:val="24"/>
          <w:szCs w:val="24"/>
        </w:rPr>
        <w:t>g. Carbonating agents (Sodium bicarbonate)</w:t>
      </w:r>
    </w:p>
    <w:p w:rsidR="00C4338C" w:rsidRPr="006B0F9C" w:rsidRDefault="00C4338C" w:rsidP="004F0133">
      <w:pPr>
        <w:spacing w:after="0" w:line="360" w:lineRule="auto"/>
        <w:jc w:val="both"/>
        <w:rPr>
          <w:rFonts w:ascii="Times New Roman" w:hAnsi="Times New Roman"/>
          <w:sz w:val="24"/>
          <w:szCs w:val="24"/>
        </w:rPr>
      </w:pPr>
      <w:r w:rsidRPr="006B0F9C">
        <w:rPr>
          <w:rFonts w:ascii="Times New Roman" w:hAnsi="Times New Roman"/>
          <w:sz w:val="24"/>
          <w:szCs w:val="24"/>
        </w:rPr>
        <w:t>h. Permitted food colour</w:t>
      </w:r>
      <w:r w:rsidR="00AD3DC0">
        <w:rPr>
          <w:rFonts w:ascii="Times New Roman" w:hAnsi="Times New Roman"/>
          <w:sz w:val="24"/>
          <w:szCs w:val="24"/>
        </w:rPr>
        <w:t xml:space="preserve"> (Lemon yellow colour, Chocolate brown colour)</w:t>
      </w:r>
    </w:p>
    <w:p w:rsidR="00C4338C" w:rsidRPr="006B0F9C" w:rsidRDefault="00C4338C" w:rsidP="004F0133">
      <w:pPr>
        <w:spacing w:after="0" w:line="360" w:lineRule="auto"/>
        <w:jc w:val="both"/>
        <w:rPr>
          <w:rFonts w:ascii="Times New Roman" w:hAnsi="Times New Roman"/>
          <w:sz w:val="24"/>
          <w:szCs w:val="24"/>
        </w:rPr>
      </w:pPr>
      <w:r w:rsidRPr="006B0F9C">
        <w:rPr>
          <w:rFonts w:ascii="Times New Roman" w:hAnsi="Times New Roman"/>
          <w:sz w:val="24"/>
          <w:szCs w:val="24"/>
        </w:rPr>
        <w:t>i. Permitted food flavour</w:t>
      </w:r>
      <w:r w:rsidR="00AD3DC0">
        <w:rPr>
          <w:rFonts w:ascii="Times New Roman" w:hAnsi="Times New Roman"/>
          <w:sz w:val="24"/>
          <w:szCs w:val="24"/>
        </w:rPr>
        <w:t xml:space="preserve"> (Cola </w:t>
      </w:r>
      <w:r w:rsidR="00875283">
        <w:rPr>
          <w:rFonts w:ascii="Times New Roman" w:hAnsi="Times New Roman"/>
          <w:sz w:val="24"/>
          <w:szCs w:val="24"/>
        </w:rPr>
        <w:t>Flavour, Lime</w:t>
      </w:r>
      <w:r w:rsidR="00AD3DC0">
        <w:rPr>
          <w:rFonts w:ascii="Times New Roman" w:hAnsi="Times New Roman"/>
          <w:sz w:val="24"/>
          <w:szCs w:val="24"/>
        </w:rPr>
        <w:t xml:space="preserve"> Flavour, Energy </w:t>
      </w:r>
      <w:r w:rsidR="00875283">
        <w:rPr>
          <w:rFonts w:ascii="Times New Roman" w:hAnsi="Times New Roman"/>
          <w:sz w:val="24"/>
          <w:szCs w:val="24"/>
        </w:rPr>
        <w:t>Flavour)</w:t>
      </w:r>
    </w:p>
    <w:p w:rsidR="004F0133" w:rsidRDefault="004F0133" w:rsidP="004F0133">
      <w:pPr>
        <w:spacing w:after="0" w:line="360" w:lineRule="auto"/>
        <w:jc w:val="both"/>
        <w:rPr>
          <w:rFonts w:ascii="Times New Roman" w:hAnsi="Times New Roman"/>
          <w:b/>
          <w:sz w:val="24"/>
          <w:szCs w:val="24"/>
        </w:rPr>
      </w:pPr>
    </w:p>
    <w:p w:rsidR="00C4338C" w:rsidRDefault="00BF6BC3" w:rsidP="004F0133">
      <w:pPr>
        <w:spacing w:after="0" w:line="360" w:lineRule="auto"/>
        <w:jc w:val="both"/>
        <w:rPr>
          <w:rFonts w:ascii="Times New Roman" w:hAnsi="Times New Roman"/>
          <w:b/>
          <w:sz w:val="24"/>
          <w:szCs w:val="24"/>
        </w:rPr>
      </w:pPr>
      <w:r>
        <w:rPr>
          <w:rFonts w:ascii="Times New Roman" w:hAnsi="Times New Roman"/>
          <w:b/>
          <w:sz w:val="24"/>
          <w:szCs w:val="24"/>
        </w:rPr>
        <w:t>3</w:t>
      </w:r>
      <w:r w:rsidR="00CF0FF3">
        <w:rPr>
          <w:rFonts w:ascii="Times New Roman" w:hAnsi="Times New Roman"/>
          <w:b/>
          <w:sz w:val="24"/>
          <w:szCs w:val="24"/>
        </w:rPr>
        <w:t xml:space="preserve">.2.3 </w:t>
      </w:r>
      <w:r w:rsidR="00C4338C" w:rsidRPr="00310EBD">
        <w:rPr>
          <w:rFonts w:ascii="Times New Roman" w:hAnsi="Times New Roman"/>
          <w:b/>
          <w:sz w:val="24"/>
          <w:szCs w:val="24"/>
        </w:rPr>
        <w:t>Information of raw materials</w:t>
      </w:r>
    </w:p>
    <w:p w:rsidR="00AB2B68" w:rsidRPr="00D8268C" w:rsidRDefault="00AB2B68" w:rsidP="004F0133">
      <w:pPr>
        <w:spacing w:after="0" w:line="360" w:lineRule="auto"/>
        <w:jc w:val="both"/>
        <w:rPr>
          <w:rFonts w:ascii="Times New Roman" w:hAnsi="Times New Roman"/>
          <w:sz w:val="24"/>
          <w:szCs w:val="24"/>
        </w:rPr>
      </w:pPr>
      <w:r w:rsidRPr="000F3FC3">
        <w:rPr>
          <w:rFonts w:ascii="Times New Roman" w:hAnsi="Times New Roman"/>
          <w:sz w:val="24"/>
          <w:szCs w:val="24"/>
        </w:rPr>
        <w:t xml:space="preserve">The brief </w:t>
      </w:r>
      <w:r w:rsidR="000F3FC3" w:rsidRPr="000F3FC3">
        <w:rPr>
          <w:rFonts w:ascii="Times New Roman" w:hAnsi="Times New Roman"/>
          <w:sz w:val="24"/>
          <w:szCs w:val="24"/>
        </w:rPr>
        <w:t>description of raw materials</w:t>
      </w:r>
      <w:r w:rsidR="000F3FC3">
        <w:rPr>
          <w:rFonts w:ascii="Times New Roman" w:hAnsi="Times New Roman"/>
          <w:sz w:val="24"/>
          <w:szCs w:val="24"/>
        </w:rPr>
        <w:t xml:space="preserve"> has</w:t>
      </w:r>
      <w:r w:rsidR="000F3FC3" w:rsidRPr="000F3FC3">
        <w:rPr>
          <w:rFonts w:ascii="Times New Roman" w:hAnsi="Times New Roman"/>
          <w:sz w:val="24"/>
          <w:szCs w:val="24"/>
        </w:rPr>
        <w:t xml:space="preserve"> given below.</w:t>
      </w:r>
    </w:p>
    <w:p w:rsidR="004F0133" w:rsidRDefault="004F0133" w:rsidP="004F0133">
      <w:pPr>
        <w:spacing w:after="0" w:line="360" w:lineRule="auto"/>
        <w:jc w:val="both"/>
        <w:rPr>
          <w:rFonts w:ascii="Times New Roman" w:hAnsi="Times New Roman"/>
          <w:b/>
          <w:sz w:val="24"/>
          <w:szCs w:val="24"/>
        </w:rPr>
      </w:pPr>
    </w:p>
    <w:p w:rsidR="005E6DE8" w:rsidRDefault="00BF6BC3" w:rsidP="004F0133">
      <w:pPr>
        <w:spacing w:after="0" w:line="360" w:lineRule="auto"/>
        <w:jc w:val="both"/>
        <w:rPr>
          <w:rFonts w:ascii="Times New Roman" w:hAnsi="Times New Roman"/>
          <w:b/>
          <w:sz w:val="24"/>
          <w:szCs w:val="24"/>
        </w:rPr>
      </w:pPr>
      <w:r>
        <w:rPr>
          <w:rFonts w:ascii="Times New Roman" w:hAnsi="Times New Roman"/>
          <w:b/>
          <w:sz w:val="24"/>
          <w:szCs w:val="24"/>
        </w:rPr>
        <w:t>3</w:t>
      </w:r>
      <w:r w:rsidR="00CF0FF3">
        <w:rPr>
          <w:rFonts w:ascii="Times New Roman" w:hAnsi="Times New Roman"/>
          <w:b/>
          <w:sz w:val="24"/>
          <w:szCs w:val="24"/>
        </w:rPr>
        <w:t xml:space="preserve">.2.3.1 </w:t>
      </w:r>
      <w:r w:rsidR="00C4338C" w:rsidRPr="00310EBD">
        <w:rPr>
          <w:rFonts w:ascii="Times New Roman" w:hAnsi="Times New Roman"/>
          <w:b/>
          <w:sz w:val="24"/>
          <w:szCs w:val="24"/>
        </w:rPr>
        <w:t>Sugar</w:t>
      </w:r>
    </w:p>
    <w:p w:rsidR="00C4338C" w:rsidRPr="005E6DE8" w:rsidRDefault="00C4338C" w:rsidP="004F0133">
      <w:pPr>
        <w:spacing w:after="0" w:line="360" w:lineRule="auto"/>
        <w:jc w:val="both"/>
        <w:rPr>
          <w:rFonts w:ascii="Times New Roman" w:hAnsi="Times New Roman"/>
          <w:b/>
          <w:sz w:val="24"/>
          <w:szCs w:val="24"/>
        </w:rPr>
      </w:pPr>
      <w:r w:rsidRPr="00310EBD">
        <w:rPr>
          <w:rFonts w:ascii="Times New Roman" w:hAnsi="Times New Roman"/>
          <w:sz w:val="24"/>
          <w:szCs w:val="24"/>
        </w:rPr>
        <w:t>Sugar is the major ingredients of powder soft drinks and this is used as a sweetening ingredients. The sugar/sucrose has been found in crystal form in our local market. But there is no available size of sugar for carbonated powder soft drinks, so we need to reduce the size of crystal sugar by sugar crusher as require (90 to 100 meshes). The chemical</w:t>
      </w:r>
      <w:r w:rsidR="00932F57">
        <w:rPr>
          <w:rFonts w:ascii="Times New Roman" w:hAnsi="Times New Roman"/>
          <w:sz w:val="24"/>
          <w:szCs w:val="24"/>
        </w:rPr>
        <w:t xml:space="preserve"> formulation of sucrose is C</w:t>
      </w:r>
      <w:r w:rsidR="00932F57">
        <w:rPr>
          <w:rFonts w:ascii="Times New Roman" w:hAnsi="Times New Roman"/>
          <w:sz w:val="24"/>
          <w:szCs w:val="24"/>
          <w:vertAlign w:val="subscript"/>
        </w:rPr>
        <w:t>12</w:t>
      </w:r>
      <w:r w:rsidR="00932F57">
        <w:rPr>
          <w:rFonts w:ascii="Times New Roman" w:hAnsi="Times New Roman"/>
          <w:sz w:val="24"/>
          <w:szCs w:val="24"/>
        </w:rPr>
        <w:t>H</w:t>
      </w:r>
      <w:r w:rsidR="00932F57">
        <w:rPr>
          <w:rFonts w:ascii="Times New Roman" w:hAnsi="Times New Roman"/>
          <w:sz w:val="24"/>
          <w:szCs w:val="24"/>
          <w:vertAlign w:val="subscript"/>
        </w:rPr>
        <w:t>22</w:t>
      </w:r>
      <w:r w:rsidR="00932F57">
        <w:rPr>
          <w:rFonts w:ascii="Times New Roman" w:hAnsi="Times New Roman"/>
          <w:sz w:val="24"/>
          <w:szCs w:val="24"/>
        </w:rPr>
        <w:t>O</w:t>
      </w:r>
      <w:r w:rsidR="00932F57">
        <w:rPr>
          <w:rFonts w:ascii="Times New Roman" w:hAnsi="Times New Roman"/>
          <w:sz w:val="24"/>
          <w:szCs w:val="24"/>
          <w:vertAlign w:val="subscript"/>
        </w:rPr>
        <w:t>11</w:t>
      </w:r>
      <w:r w:rsidRPr="00310EBD">
        <w:rPr>
          <w:rFonts w:ascii="Times New Roman" w:hAnsi="Times New Roman"/>
          <w:sz w:val="24"/>
          <w:szCs w:val="24"/>
        </w:rPr>
        <w:t xml:space="preserve">; Molecular weight of sugar/Sucrose is 342 gm/mol. </w:t>
      </w:r>
    </w:p>
    <w:p w:rsidR="004F0133" w:rsidRDefault="004F0133" w:rsidP="004F0133">
      <w:pPr>
        <w:spacing w:after="0" w:line="360" w:lineRule="auto"/>
        <w:jc w:val="both"/>
        <w:rPr>
          <w:rFonts w:ascii="Times New Roman" w:hAnsi="Times New Roman"/>
          <w:b/>
          <w:sz w:val="24"/>
          <w:szCs w:val="24"/>
        </w:rPr>
      </w:pPr>
    </w:p>
    <w:p w:rsidR="00AA0C99" w:rsidRDefault="00BF6BC3" w:rsidP="004F0133">
      <w:pPr>
        <w:spacing w:after="0" w:line="360" w:lineRule="auto"/>
        <w:jc w:val="both"/>
        <w:rPr>
          <w:rFonts w:ascii="Times New Roman" w:hAnsi="Times New Roman"/>
          <w:b/>
          <w:sz w:val="24"/>
          <w:szCs w:val="24"/>
        </w:rPr>
      </w:pPr>
      <w:r>
        <w:rPr>
          <w:rFonts w:ascii="Times New Roman" w:hAnsi="Times New Roman"/>
          <w:b/>
          <w:sz w:val="24"/>
          <w:szCs w:val="24"/>
        </w:rPr>
        <w:t>3</w:t>
      </w:r>
      <w:r w:rsidR="00CF0FF3">
        <w:rPr>
          <w:rFonts w:ascii="Times New Roman" w:hAnsi="Times New Roman"/>
          <w:b/>
          <w:sz w:val="24"/>
          <w:szCs w:val="24"/>
        </w:rPr>
        <w:t xml:space="preserve">.2.3.2 </w:t>
      </w:r>
      <w:r w:rsidR="00C4338C" w:rsidRPr="00310EBD">
        <w:rPr>
          <w:rFonts w:ascii="Times New Roman" w:hAnsi="Times New Roman"/>
          <w:b/>
          <w:sz w:val="24"/>
          <w:szCs w:val="24"/>
        </w:rPr>
        <w:t>Sweetening Agents</w:t>
      </w:r>
    </w:p>
    <w:p w:rsidR="00C4338C" w:rsidRPr="00AA0C99"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Many kinds of sweetening agents used in our country, but most of the items can not comply rules and regulations of BSTI “Bangladesh Standard and Testing Institution”. Our sweetening agents are As</w:t>
      </w:r>
      <w:r w:rsidR="0089369A">
        <w:rPr>
          <w:rFonts w:ascii="Times New Roman" w:hAnsi="Times New Roman"/>
          <w:sz w:val="24"/>
          <w:szCs w:val="24"/>
        </w:rPr>
        <w:t>partame &amp; Acesulfame Potassium which is 160 times sweeter</w:t>
      </w:r>
      <w:r w:rsidRPr="00310EBD">
        <w:rPr>
          <w:rFonts w:ascii="Times New Roman" w:hAnsi="Times New Roman"/>
          <w:sz w:val="24"/>
          <w:szCs w:val="24"/>
        </w:rPr>
        <w:t xml:space="preserve"> than sugar; this is </w:t>
      </w:r>
      <w:r w:rsidR="0089369A" w:rsidRPr="00310EBD">
        <w:rPr>
          <w:rFonts w:ascii="Times New Roman" w:hAnsi="Times New Roman"/>
          <w:sz w:val="24"/>
          <w:szCs w:val="24"/>
        </w:rPr>
        <w:t>complied</w:t>
      </w:r>
      <w:r w:rsidRPr="00310EBD">
        <w:rPr>
          <w:rFonts w:ascii="Times New Roman" w:hAnsi="Times New Roman"/>
          <w:sz w:val="24"/>
          <w:szCs w:val="24"/>
        </w:rPr>
        <w:t xml:space="preserve"> the rules and regulations of BSTI. An acceptable daily intake (ADI) of 40 milligrams/kilogram of body weight/day was established by scientists in the Food Directorate of Health Canada</w:t>
      </w:r>
      <w:r w:rsidRPr="00310EBD">
        <w:rPr>
          <w:rFonts w:ascii="Times New Roman" w:hAnsi="Times New Roman"/>
          <w:b/>
          <w:sz w:val="24"/>
          <w:szCs w:val="24"/>
        </w:rPr>
        <w:t>.</w:t>
      </w:r>
    </w:p>
    <w:p w:rsidR="004F0133" w:rsidRDefault="004F0133" w:rsidP="004F0133">
      <w:pPr>
        <w:spacing w:after="0" w:line="360" w:lineRule="auto"/>
        <w:jc w:val="both"/>
        <w:rPr>
          <w:rFonts w:ascii="Times New Roman" w:hAnsi="Times New Roman"/>
          <w:b/>
          <w:sz w:val="24"/>
          <w:szCs w:val="24"/>
        </w:rPr>
      </w:pPr>
    </w:p>
    <w:p w:rsidR="00C4338C" w:rsidRPr="00310EBD" w:rsidRDefault="00BF6BC3" w:rsidP="004F0133">
      <w:pPr>
        <w:spacing w:after="0" w:line="360" w:lineRule="auto"/>
        <w:jc w:val="both"/>
        <w:rPr>
          <w:rFonts w:ascii="Times New Roman" w:hAnsi="Times New Roman"/>
          <w:b/>
          <w:sz w:val="24"/>
          <w:szCs w:val="24"/>
        </w:rPr>
      </w:pPr>
      <w:r>
        <w:rPr>
          <w:rFonts w:ascii="Times New Roman" w:hAnsi="Times New Roman"/>
          <w:b/>
          <w:sz w:val="24"/>
          <w:szCs w:val="24"/>
        </w:rPr>
        <w:t>3</w:t>
      </w:r>
      <w:r w:rsidR="00CF0FF3">
        <w:rPr>
          <w:rFonts w:ascii="Times New Roman" w:hAnsi="Times New Roman"/>
          <w:b/>
          <w:sz w:val="24"/>
          <w:szCs w:val="24"/>
        </w:rPr>
        <w:t xml:space="preserve">.2.3.3 </w:t>
      </w:r>
      <w:r w:rsidR="00C4338C" w:rsidRPr="00310EBD">
        <w:rPr>
          <w:rFonts w:ascii="Times New Roman" w:hAnsi="Times New Roman"/>
          <w:b/>
          <w:sz w:val="24"/>
          <w:szCs w:val="24"/>
        </w:rPr>
        <w:t>Acidity Regulator</w:t>
      </w:r>
    </w:p>
    <w:p w:rsidR="00C4338C" w:rsidRPr="00310EBD" w:rsidRDefault="00C4338C" w:rsidP="004F0133">
      <w:pPr>
        <w:spacing w:after="0" w:line="360" w:lineRule="auto"/>
        <w:jc w:val="both"/>
        <w:rPr>
          <w:rFonts w:ascii="Times New Roman" w:hAnsi="Times New Roman"/>
          <w:sz w:val="24"/>
          <w:szCs w:val="24"/>
          <w:vertAlign w:val="superscript"/>
        </w:rPr>
      </w:pPr>
      <w:r w:rsidRPr="00310EBD">
        <w:rPr>
          <w:rFonts w:ascii="Times New Roman" w:hAnsi="Times New Roman"/>
          <w:sz w:val="24"/>
          <w:szCs w:val="24"/>
        </w:rPr>
        <w:t xml:space="preserve">There are different types of acidity regulator used in powder soft drinks. Citric acid is the most common acidity regulating agent in the food processing world but there is may uses ascorbic acid (Vitamin-C), lactic acid, malic acid and fumaric acid etc. </w:t>
      </w:r>
      <w:r w:rsidRPr="00310EBD">
        <w:rPr>
          <w:rFonts w:ascii="Times New Roman" w:hAnsi="Times New Roman"/>
          <w:sz w:val="24"/>
          <w:szCs w:val="24"/>
        </w:rPr>
        <w:lastRenderedPageBreak/>
        <w:t>These acids are complied the rules and regulations of BSTI. There is used citric acid in our project; the chemi</w:t>
      </w:r>
      <w:r w:rsidR="00062E64">
        <w:rPr>
          <w:rFonts w:ascii="Times New Roman" w:hAnsi="Times New Roman"/>
          <w:sz w:val="24"/>
          <w:szCs w:val="24"/>
        </w:rPr>
        <w:t>cal formula of citric acid is C</w:t>
      </w:r>
      <w:r w:rsidR="00062E64">
        <w:rPr>
          <w:rFonts w:ascii="Times New Roman" w:hAnsi="Times New Roman"/>
          <w:sz w:val="24"/>
          <w:szCs w:val="24"/>
          <w:vertAlign w:val="subscript"/>
        </w:rPr>
        <w:t>6</w:t>
      </w:r>
      <w:r w:rsidR="00062E64">
        <w:rPr>
          <w:rFonts w:ascii="Times New Roman" w:hAnsi="Times New Roman"/>
          <w:sz w:val="24"/>
          <w:szCs w:val="24"/>
        </w:rPr>
        <w:t>H</w:t>
      </w:r>
      <w:r w:rsidR="00062E64">
        <w:rPr>
          <w:rFonts w:ascii="Times New Roman" w:hAnsi="Times New Roman"/>
          <w:sz w:val="24"/>
          <w:szCs w:val="24"/>
          <w:vertAlign w:val="subscript"/>
        </w:rPr>
        <w:t>8</w:t>
      </w:r>
      <w:r w:rsidR="00062E64">
        <w:rPr>
          <w:rFonts w:ascii="Times New Roman" w:hAnsi="Times New Roman"/>
          <w:sz w:val="24"/>
          <w:szCs w:val="24"/>
        </w:rPr>
        <w:t>O</w:t>
      </w:r>
      <w:r w:rsidR="00062E64">
        <w:rPr>
          <w:rFonts w:ascii="Times New Roman" w:hAnsi="Times New Roman"/>
          <w:sz w:val="24"/>
          <w:szCs w:val="24"/>
          <w:vertAlign w:val="subscript"/>
        </w:rPr>
        <w:t>7</w:t>
      </w:r>
      <w:r w:rsidRPr="00310EBD">
        <w:rPr>
          <w:rFonts w:ascii="Times New Roman" w:hAnsi="Times New Roman"/>
          <w:sz w:val="24"/>
          <w:szCs w:val="24"/>
        </w:rPr>
        <w:t>; molecular weight of citric acid 192 gm/mol.</w:t>
      </w:r>
      <w:r w:rsidRPr="00310EBD">
        <w:rPr>
          <w:rFonts w:ascii="Times New Roman" w:hAnsi="Times New Roman"/>
          <w:sz w:val="24"/>
          <w:szCs w:val="24"/>
          <w:vertAlign w:val="superscript"/>
        </w:rPr>
        <w:t xml:space="preserve"> </w:t>
      </w:r>
    </w:p>
    <w:p w:rsidR="004F0133" w:rsidRDefault="004F0133" w:rsidP="00E91324">
      <w:pPr>
        <w:spacing w:after="0" w:line="240" w:lineRule="auto"/>
        <w:jc w:val="both"/>
        <w:rPr>
          <w:rFonts w:ascii="Times New Roman" w:hAnsi="Times New Roman"/>
          <w:b/>
          <w:sz w:val="24"/>
          <w:szCs w:val="24"/>
        </w:rPr>
      </w:pPr>
    </w:p>
    <w:p w:rsidR="00C4338C" w:rsidRPr="00310EBD" w:rsidRDefault="00BF6BC3" w:rsidP="004F0133">
      <w:pPr>
        <w:spacing w:after="0" w:line="360" w:lineRule="auto"/>
        <w:jc w:val="both"/>
        <w:rPr>
          <w:rFonts w:ascii="Times New Roman" w:hAnsi="Times New Roman"/>
          <w:b/>
          <w:sz w:val="24"/>
          <w:szCs w:val="24"/>
        </w:rPr>
      </w:pPr>
      <w:r>
        <w:rPr>
          <w:rFonts w:ascii="Times New Roman" w:hAnsi="Times New Roman"/>
          <w:b/>
          <w:sz w:val="24"/>
          <w:szCs w:val="24"/>
        </w:rPr>
        <w:t>3</w:t>
      </w:r>
      <w:r w:rsidR="00CF0FF3">
        <w:rPr>
          <w:rFonts w:ascii="Times New Roman" w:hAnsi="Times New Roman"/>
          <w:b/>
          <w:sz w:val="24"/>
          <w:szCs w:val="24"/>
        </w:rPr>
        <w:t xml:space="preserve">.2.3.4 </w:t>
      </w:r>
      <w:r w:rsidR="00C4338C" w:rsidRPr="00310EBD">
        <w:rPr>
          <w:rFonts w:ascii="Times New Roman" w:hAnsi="Times New Roman"/>
          <w:b/>
          <w:sz w:val="24"/>
          <w:szCs w:val="24"/>
        </w:rPr>
        <w:t>Buffering Agents</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According to the rules and regulations of BSTI</w:t>
      </w:r>
      <w:r w:rsidR="00690587">
        <w:rPr>
          <w:rFonts w:ascii="Times New Roman" w:hAnsi="Times New Roman"/>
          <w:sz w:val="24"/>
          <w:szCs w:val="24"/>
        </w:rPr>
        <w:t xml:space="preserve"> (BDS; 1586:2007)</w:t>
      </w:r>
      <w:r w:rsidRPr="00310EBD">
        <w:rPr>
          <w:rFonts w:ascii="Times New Roman" w:hAnsi="Times New Roman"/>
          <w:sz w:val="24"/>
          <w:szCs w:val="24"/>
        </w:rPr>
        <w:t>,</w:t>
      </w:r>
      <w:r w:rsidRPr="00310EBD">
        <w:rPr>
          <w:rFonts w:ascii="Times New Roman" w:hAnsi="Times New Roman"/>
          <w:sz w:val="24"/>
          <w:szCs w:val="24"/>
          <w:vertAlign w:val="superscript"/>
        </w:rPr>
        <w:t xml:space="preserve"> </w:t>
      </w:r>
      <w:r w:rsidRPr="00310EBD">
        <w:rPr>
          <w:rFonts w:ascii="Times New Roman" w:hAnsi="Times New Roman"/>
          <w:sz w:val="24"/>
          <w:szCs w:val="24"/>
        </w:rPr>
        <w:t>the buffering agents are used for tuning pH of finished products. As buffering agents we use Sodium Citrate, sodium chloride, potassium chloride; etc. There is used sodium citrate as buffering agent.</w:t>
      </w:r>
    </w:p>
    <w:p w:rsidR="004F0133" w:rsidRDefault="004F0133" w:rsidP="00E91324">
      <w:pPr>
        <w:spacing w:after="0" w:line="240" w:lineRule="auto"/>
        <w:jc w:val="both"/>
        <w:rPr>
          <w:rFonts w:ascii="Times New Roman" w:hAnsi="Times New Roman"/>
          <w:b/>
          <w:sz w:val="24"/>
          <w:szCs w:val="24"/>
        </w:rPr>
      </w:pPr>
    </w:p>
    <w:p w:rsidR="00C4338C" w:rsidRPr="00310EBD" w:rsidRDefault="00BF6BC3" w:rsidP="004F0133">
      <w:pPr>
        <w:spacing w:after="0" w:line="360" w:lineRule="auto"/>
        <w:jc w:val="both"/>
        <w:rPr>
          <w:rFonts w:ascii="Times New Roman" w:hAnsi="Times New Roman"/>
          <w:sz w:val="24"/>
          <w:szCs w:val="24"/>
        </w:rPr>
      </w:pPr>
      <w:r>
        <w:rPr>
          <w:rFonts w:ascii="Times New Roman" w:hAnsi="Times New Roman"/>
          <w:b/>
          <w:sz w:val="24"/>
          <w:szCs w:val="24"/>
        </w:rPr>
        <w:t>3</w:t>
      </w:r>
      <w:r w:rsidR="00CF0FF3">
        <w:rPr>
          <w:rFonts w:ascii="Times New Roman" w:hAnsi="Times New Roman"/>
          <w:b/>
          <w:sz w:val="24"/>
          <w:szCs w:val="24"/>
        </w:rPr>
        <w:t xml:space="preserve">.2.3.5 </w:t>
      </w:r>
      <w:r w:rsidR="00C4338C" w:rsidRPr="00310EBD">
        <w:rPr>
          <w:rFonts w:ascii="Times New Roman" w:hAnsi="Times New Roman"/>
          <w:b/>
          <w:sz w:val="24"/>
          <w:szCs w:val="24"/>
        </w:rPr>
        <w:t>Anti-Caking Agents</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There is used Tri-calcium phosphate as anti-caking agent, which is used 0.5% on total batch volum</w:t>
      </w:r>
      <w:r w:rsidR="00690587">
        <w:rPr>
          <w:rFonts w:ascii="Times New Roman" w:hAnsi="Times New Roman"/>
          <w:sz w:val="24"/>
          <w:szCs w:val="24"/>
        </w:rPr>
        <w:t xml:space="preserve">e. This is permitted by the </w:t>
      </w:r>
      <w:r w:rsidR="00690587" w:rsidRPr="00310EBD">
        <w:rPr>
          <w:rFonts w:ascii="Times New Roman" w:hAnsi="Times New Roman"/>
          <w:sz w:val="24"/>
          <w:szCs w:val="24"/>
        </w:rPr>
        <w:t>BSTI</w:t>
      </w:r>
      <w:r w:rsidR="00690587">
        <w:rPr>
          <w:rFonts w:ascii="Times New Roman" w:hAnsi="Times New Roman"/>
          <w:sz w:val="24"/>
          <w:szCs w:val="24"/>
        </w:rPr>
        <w:t xml:space="preserve"> (BDS; 1586:2007)</w:t>
      </w:r>
      <w:r w:rsidRPr="00310EBD">
        <w:rPr>
          <w:rFonts w:ascii="Times New Roman" w:hAnsi="Times New Roman"/>
          <w:sz w:val="24"/>
          <w:szCs w:val="24"/>
        </w:rPr>
        <w:t>.</w:t>
      </w:r>
      <w:r w:rsidR="005E1D89">
        <w:rPr>
          <w:rFonts w:ascii="Times New Roman" w:hAnsi="Times New Roman"/>
          <w:sz w:val="24"/>
          <w:szCs w:val="24"/>
        </w:rPr>
        <w:t xml:space="preserve"> </w:t>
      </w:r>
      <w:r w:rsidR="00C815DB">
        <w:rPr>
          <w:rFonts w:ascii="Times New Roman" w:hAnsi="Times New Roman"/>
          <w:sz w:val="24"/>
          <w:szCs w:val="24"/>
        </w:rPr>
        <w:t>This is a good</w:t>
      </w:r>
      <w:r w:rsidRPr="00310EBD">
        <w:rPr>
          <w:rFonts w:ascii="Times New Roman" w:hAnsi="Times New Roman"/>
          <w:sz w:val="24"/>
          <w:szCs w:val="24"/>
        </w:rPr>
        <w:t xml:space="preserve"> of sources of minerals (calcium).</w:t>
      </w:r>
    </w:p>
    <w:p w:rsidR="004F0133" w:rsidRDefault="004F0133" w:rsidP="00E91324">
      <w:pPr>
        <w:spacing w:after="0" w:line="240" w:lineRule="auto"/>
        <w:jc w:val="both"/>
        <w:rPr>
          <w:rFonts w:ascii="Times New Roman" w:hAnsi="Times New Roman"/>
          <w:b/>
          <w:sz w:val="24"/>
          <w:szCs w:val="24"/>
        </w:rPr>
      </w:pPr>
    </w:p>
    <w:p w:rsidR="00C4338C" w:rsidRPr="00310EBD" w:rsidRDefault="00BF6BC3" w:rsidP="004F0133">
      <w:pPr>
        <w:spacing w:after="0" w:line="360" w:lineRule="auto"/>
        <w:jc w:val="both"/>
        <w:rPr>
          <w:rFonts w:ascii="Times New Roman" w:hAnsi="Times New Roman"/>
          <w:b/>
          <w:sz w:val="24"/>
          <w:szCs w:val="24"/>
        </w:rPr>
      </w:pPr>
      <w:r>
        <w:rPr>
          <w:rFonts w:ascii="Times New Roman" w:hAnsi="Times New Roman"/>
          <w:b/>
          <w:sz w:val="24"/>
          <w:szCs w:val="24"/>
        </w:rPr>
        <w:t>3</w:t>
      </w:r>
      <w:r w:rsidR="00CF0FF3">
        <w:rPr>
          <w:rFonts w:ascii="Times New Roman" w:hAnsi="Times New Roman"/>
          <w:b/>
          <w:sz w:val="24"/>
          <w:szCs w:val="24"/>
        </w:rPr>
        <w:t>.2.3.6</w:t>
      </w:r>
      <w:r w:rsidR="00C4338C" w:rsidRPr="00310EBD">
        <w:rPr>
          <w:rFonts w:ascii="Times New Roman" w:hAnsi="Times New Roman"/>
          <w:b/>
          <w:sz w:val="24"/>
          <w:szCs w:val="24"/>
        </w:rPr>
        <w:t>Clouding Agents</w:t>
      </w:r>
    </w:p>
    <w:p w:rsidR="00C8061E" w:rsidRPr="007A5917"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There is used food grade clouding agents which is permitted by the BSTI.</w:t>
      </w:r>
      <w:r w:rsidR="00844756">
        <w:rPr>
          <w:rFonts w:ascii="Times New Roman" w:hAnsi="Times New Roman"/>
          <w:sz w:val="24"/>
          <w:szCs w:val="24"/>
        </w:rPr>
        <w:t xml:space="preserve"> </w:t>
      </w:r>
      <w:r w:rsidR="00C815DB">
        <w:rPr>
          <w:rFonts w:ascii="Times New Roman" w:hAnsi="Times New Roman"/>
          <w:sz w:val="24"/>
          <w:szCs w:val="24"/>
        </w:rPr>
        <w:t>F</w:t>
      </w:r>
      <w:r w:rsidRPr="00310EBD">
        <w:rPr>
          <w:rFonts w:ascii="Times New Roman" w:hAnsi="Times New Roman"/>
          <w:sz w:val="24"/>
          <w:szCs w:val="24"/>
        </w:rPr>
        <w:t xml:space="preserve">ood grade TDO “Titanium dioxide” </w:t>
      </w:r>
      <w:r w:rsidR="00C815DB">
        <w:rPr>
          <w:rFonts w:ascii="Times New Roman" w:hAnsi="Times New Roman"/>
          <w:sz w:val="24"/>
          <w:szCs w:val="24"/>
        </w:rPr>
        <w:t xml:space="preserve">was used </w:t>
      </w:r>
      <w:r w:rsidRPr="00310EBD">
        <w:rPr>
          <w:rFonts w:ascii="Times New Roman" w:hAnsi="Times New Roman"/>
          <w:sz w:val="24"/>
          <w:szCs w:val="24"/>
        </w:rPr>
        <w:t xml:space="preserve">in soft drinks as clouding agents. </w:t>
      </w:r>
    </w:p>
    <w:p w:rsidR="004F0133" w:rsidRDefault="004F0133" w:rsidP="004F0133">
      <w:pPr>
        <w:spacing w:after="0" w:line="360" w:lineRule="auto"/>
        <w:jc w:val="both"/>
        <w:rPr>
          <w:rFonts w:ascii="Times New Roman" w:hAnsi="Times New Roman"/>
          <w:b/>
          <w:sz w:val="24"/>
          <w:szCs w:val="24"/>
        </w:rPr>
      </w:pPr>
    </w:p>
    <w:p w:rsidR="00EB41ED" w:rsidRDefault="00BF6BC3" w:rsidP="004F0133">
      <w:pPr>
        <w:spacing w:after="0" w:line="360" w:lineRule="auto"/>
        <w:jc w:val="both"/>
        <w:rPr>
          <w:rFonts w:ascii="Times New Roman" w:hAnsi="Times New Roman"/>
          <w:b/>
          <w:sz w:val="24"/>
          <w:szCs w:val="24"/>
        </w:rPr>
      </w:pPr>
      <w:r>
        <w:rPr>
          <w:rFonts w:ascii="Times New Roman" w:hAnsi="Times New Roman"/>
          <w:b/>
          <w:sz w:val="24"/>
          <w:szCs w:val="24"/>
        </w:rPr>
        <w:t>3</w:t>
      </w:r>
      <w:r w:rsidR="00CF0FF3">
        <w:rPr>
          <w:rFonts w:ascii="Times New Roman" w:hAnsi="Times New Roman"/>
          <w:b/>
          <w:sz w:val="24"/>
          <w:szCs w:val="24"/>
        </w:rPr>
        <w:t xml:space="preserve">.2.3.7 </w:t>
      </w:r>
      <w:r w:rsidR="00C4338C" w:rsidRPr="00310EBD">
        <w:rPr>
          <w:rFonts w:ascii="Times New Roman" w:hAnsi="Times New Roman"/>
          <w:b/>
          <w:sz w:val="24"/>
          <w:szCs w:val="24"/>
        </w:rPr>
        <w:t xml:space="preserve">Vitamin Premix </w:t>
      </w:r>
    </w:p>
    <w:p w:rsidR="00C4338C" w:rsidRPr="00EB41ED" w:rsidRDefault="00C4338C" w:rsidP="004F0133">
      <w:pPr>
        <w:spacing w:after="0" w:line="360" w:lineRule="auto"/>
        <w:jc w:val="both"/>
        <w:rPr>
          <w:rFonts w:ascii="Times New Roman" w:hAnsi="Times New Roman"/>
          <w:b/>
          <w:sz w:val="24"/>
          <w:szCs w:val="24"/>
        </w:rPr>
      </w:pPr>
      <w:r w:rsidRPr="00310EBD">
        <w:rPr>
          <w:rFonts w:ascii="Times New Roman" w:hAnsi="Times New Roman"/>
          <w:sz w:val="24"/>
          <w:szCs w:val="24"/>
        </w:rPr>
        <w:t>Vitamin premix is a natural premix contain a good amount of vitamins both fat and water soluble.</w:t>
      </w:r>
      <w:r w:rsidR="00EB41ED">
        <w:rPr>
          <w:rFonts w:ascii="Times New Roman" w:hAnsi="Times New Roman"/>
          <w:sz w:val="24"/>
          <w:szCs w:val="24"/>
        </w:rPr>
        <w:t xml:space="preserve"> </w:t>
      </w:r>
      <w:r w:rsidRPr="00310EBD">
        <w:rPr>
          <w:rFonts w:ascii="Times New Roman" w:hAnsi="Times New Roman"/>
          <w:sz w:val="24"/>
          <w:szCs w:val="24"/>
        </w:rPr>
        <w:t>It is added to drinks for the fortification.</w:t>
      </w:r>
      <w:r w:rsidR="00EB41ED">
        <w:rPr>
          <w:rFonts w:ascii="Times New Roman" w:hAnsi="Times New Roman"/>
          <w:sz w:val="24"/>
          <w:szCs w:val="24"/>
        </w:rPr>
        <w:t xml:space="preserve"> </w:t>
      </w:r>
      <w:r w:rsidRPr="00310EBD">
        <w:rPr>
          <w:rFonts w:ascii="Times New Roman" w:hAnsi="Times New Roman"/>
          <w:sz w:val="24"/>
          <w:szCs w:val="24"/>
        </w:rPr>
        <w:t xml:space="preserve">It also increase the </w:t>
      </w:r>
      <w:r w:rsidR="00EB41ED" w:rsidRPr="00310EBD">
        <w:rPr>
          <w:rFonts w:ascii="Times New Roman" w:hAnsi="Times New Roman"/>
          <w:sz w:val="24"/>
          <w:szCs w:val="24"/>
        </w:rPr>
        <w:t>moth feel</w:t>
      </w:r>
      <w:r w:rsidRPr="00310EBD">
        <w:rPr>
          <w:rFonts w:ascii="Times New Roman" w:hAnsi="Times New Roman"/>
          <w:sz w:val="24"/>
          <w:szCs w:val="24"/>
        </w:rPr>
        <w:t xml:space="preserve"> and trigger the flavor used in carbonated powder drinks.</w:t>
      </w:r>
      <w:r w:rsidR="00EB41ED">
        <w:rPr>
          <w:rFonts w:ascii="Times New Roman" w:hAnsi="Times New Roman"/>
          <w:sz w:val="24"/>
          <w:szCs w:val="24"/>
        </w:rPr>
        <w:t xml:space="preserve"> </w:t>
      </w:r>
      <w:r w:rsidRPr="00310EBD">
        <w:rPr>
          <w:rFonts w:ascii="Times New Roman" w:hAnsi="Times New Roman"/>
          <w:sz w:val="24"/>
          <w:szCs w:val="24"/>
        </w:rPr>
        <w:t>In soft powder drinks it is generally not used.</w:t>
      </w:r>
      <w:r w:rsidR="00EB41ED">
        <w:rPr>
          <w:rFonts w:ascii="Times New Roman" w:hAnsi="Times New Roman"/>
          <w:sz w:val="24"/>
          <w:szCs w:val="24"/>
        </w:rPr>
        <w:t xml:space="preserve"> </w:t>
      </w:r>
      <w:r w:rsidRPr="00310EBD">
        <w:rPr>
          <w:rFonts w:ascii="Times New Roman" w:hAnsi="Times New Roman"/>
          <w:sz w:val="24"/>
          <w:szCs w:val="24"/>
        </w:rPr>
        <w:t>The moisture content of vitamin premix should be less than 0.6.</w:t>
      </w:r>
      <w:r w:rsidR="00885276">
        <w:rPr>
          <w:rFonts w:ascii="Times New Roman" w:hAnsi="Times New Roman"/>
          <w:sz w:val="24"/>
          <w:szCs w:val="24"/>
        </w:rPr>
        <w:t xml:space="preserve"> </w:t>
      </w:r>
      <w:r w:rsidRPr="00310EBD">
        <w:rPr>
          <w:rFonts w:ascii="Times New Roman" w:hAnsi="Times New Roman"/>
          <w:sz w:val="24"/>
          <w:szCs w:val="24"/>
        </w:rPr>
        <w:t>It contains the following vitamins such as</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a.</w:t>
      </w:r>
      <w:r w:rsidR="00CE6694">
        <w:rPr>
          <w:rFonts w:ascii="Times New Roman" w:hAnsi="Times New Roman"/>
          <w:sz w:val="24"/>
          <w:szCs w:val="24"/>
        </w:rPr>
        <w:t xml:space="preserve"> </w:t>
      </w:r>
      <w:r w:rsidRPr="00310EBD">
        <w:rPr>
          <w:rFonts w:ascii="Times New Roman" w:hAnsi="Times New Roman"/>
          <w:sz w:val="24"/>
          <w:szCs w:val="24"/>
        </w:rPr>
        <w:t>Vitamin B1</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b.</w:t>
      </w:r>
      <w:r w:rsidR="00CE6694">
        <w:rPr>
          <w:rFonts w:ascii="Times New Roman" w:hAnsi="Times New Roman"/>
          <w:sz w:val="24"/>
          <w:szCs w:val="24"/>
        </w:rPr>
        <w:t xml:space="preserve"> </w:t>
      </w:r>
      <w:r w:rsidRPr="00310EBD">
        <w:rPr>
          <w:rFonts w:ascii="Times New Roman" w:hAnsi="Times New Roman"/>
          <w:sz w:val="24"/>
          <w:szCs w:val="24"/>
        </w:rPr>
        <w:t>Vitamin B2</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c.</w:t>
      </w:r>
      <w:r w:rsidR="00CE6694">
        <w:rPr>
          <w:rFonts w:ascii="Times New Roman" w:hAnsi="Times New Roman"/>
          <w:sz w:val="24"/>
          <w:szCs w:val="24"/>
        </w:rPr>
        <w:t xml:space="preserve"> </w:t>
      </w:r>
      <w:r w:rsidRPr="00310EBD">
        <w:rPr>
          <w:rFonts w:ascii="Times New Roman" w:hAnsi="Times New Roman"/>
          <w:sz w:val="24"/>
          <w:szCs w:val="24"/>
        </w:rPr>
        <w:t>Vitamin B6</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d.</w:t>
      </w:r>
      <w:r w:rsidR="00CE6694">
        <w:rPr>
          <w:rFonts w:ascii="Times New Roman" w:hAnsi="Times New Roman"/>
          <w:sz w:val="24"/>
          <w:szCs w:val="24"/>
        </w:rPr>
        <w:t xml:space="preserve"> </w:t>
      </w:r>
      <w:r w:rsidRPr="00310EBD">
        <w:rPr>
          <w:rFonts w:ascii="Times New Roman" w:hAnsi="Times New Roman"/>
          <w:sz w:val="24"/>
          <w:szCs w:val="24"/>
        </w:rPr>
        <w:t>Vitamin C</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e.</w:t>
      </w:r>
      <w:r w:rsidR="00885276">
        <w:rPr>
          <w:rFonts w:ascii="Times New Roman" w:hAnsi="Times New Roman"/>
          <w:sz w:val="24"/>
          <w:szCs w:val="24"/>
        </w:rPr>
        <w:t xml:space="preserve"> </w:t>
      </w:r>
      <w:r w:rsidRPr="00310EBD">
        <w:rPr>
          <w:rFonts w:ascii="Times New Roman" w:hAnsi="Times New Roman"/>
          <w:sz w:val="24"/>
          <w:szCs w:val="24"/>
        </w:rPr>
        <w:t>Vitamin A</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f.</w:t>
      </w:r>
      <w:r w:rsidR="00885276">
        <w:rPr>
          <w:rFonts w:ascii="Times New Roman" w:hAnsi="Times New Roman"/>
          <w:sz w:val="24"/>
          <w:szCs w:val="24"/>
        </w:rPr>
        <w:t xml:space="preserve"> </w:t>
      </w:r>
      <w:r w:rsidRPr="00310EBD">
        <w:rPr>
          <w:rFonts w:ascii="Times New Roman" w:hAnsi="Times New Roman"/>
          <w:sz w:val="24"/>
          <w:szCs w:val="24"/>
        </w:rPr>
        <w:t>Vitamin B12 etc.</w:t>
      </w:r>
    </w:p>
    <w:p w:rsidR="00A00270" w:rsidRDefault="00A00270" w:rsidP="004F0133">
      <w:pPr>
        <w:spacing w:after="0" w:line="360" w:lineRule="auto"/>
        <w:jc w:val="both"/>
        <w:rPr>
          <w:rFonts w:ascii="Times New Roman" w:hAnsi="Times New Roman"/>
          <w:b/>
          <w:sz w:val="24"/>
          <w:szCs w:val="24"/>
        </w:rPr>
      </w:pPr>
    </w:p>
    <w:p w:rsidR="00A00270" w:rsidRDefault="00A00270" w:rsidP="004F0133">
      <w:pPr>
        <w:spacing w:after="0" w:line="360" w:lineRule="auto"/>
        <w:jc w:val="both"/>
        <w:rPr>
          <w:rFonts w:ascii="Times New Roman" w:hAnsi="Times New Roman"/>
          <w:b/>
          <w:sz w:val="24"/>
          <w:szCs w:val="24"/>
        </w:rPr>
      </w:pPr>
    </w:p>
    <w:p w:rsidR="00A00270" w:rsidRDefault="00A00270" w:rsidP="004F0133">
      <w:pPr>
        <w:spacing w:after="0" w:line="360" w:lineRule="auto"/>
        <w:jc w:val="both"/>
        <w:rPr>
          <w:rFonts w:ascii="Times New Roman" w:hAnsi="Times New Roman"/>
          <w:b/>
          <w:sz w:val="24"/>
          <w:szCs w:val="24"/>
        </w:rPr>
      </w:pPr>
    </w:p>
    <w:p w:rsidR="00A00270" w:rsidRDefault="00A00270" w:rsidP="004F0133">
      <w:pPr>
        <w:spacing w:after="0" w:line="360" w:lineRule="auto"/>
        <w:jc w:val="both"/>
        <w:rPr>
          <w:rFonts w:ascii="Times New Roman" w:hAnsi="Times New Roman"/>
          <w:b/>
          <w:sz w:val="24"/>
          <w:szCs w:val="24"/>
        </w:rPr>
      </w:pPr>
    </w:p>
    <w:p w:rsidR="00C4338C" w:rsidRPr="00310EBD" w:rsidRDefault="00C8061E" w:rsidP="004F0133">
      <w:pPr>
        <w:spacing w:after="0" w:line="360" w:lineRule="auto"/>
        <w:jc w:val="both"/>
        <w:rPr>
          <w:rFonts w:ascii="Times New Roman" w:hAnsi="Times New Roman"/>
          <w:b/>
          <w:sz w:val="24"/>
          <w:szCs w:val="24"/>
        </w:rPr>
      </w:pPr>
      <w:r>
        <w:rPr>
          <w:rFonts w:ascii="Times New Roman" w:hAnsi="Times New Roman"/>
          <w:b/>
          <w:sz w:val="24"/>
          <w:szCs w:val="24"/>
        </w:rPr>
        <w:lastRenderedPageBreak/>
        <w:t>3</w:t>
      </w:r>
      <w:r w:rsidR="00CF0FF3">
        <w:rPr>
          <w:rFonts w:ascii="Times New Roman" w:hAnsi="Times New Roman"/>
          <w:b/>
          <w:sz w:val="24"/>
          <w:szCs w:val="24"/>
        </w:rPr>
        <w:t xml:space="preserve">.2.3.8 </w:t>
      </w:r>
      <w:r w:rsidR="00C4338C" w:rsidRPr="00310EBD">
        <w:rPr>
          <w:rFonts w:ascii="Times New Roman" w:hAnsi="Times New Roman"/>
          <w:b/>
          <w:sz w:val="24"/>
          <w:szCs w:val="24"/>
        </w:rPr>
        <w:t>Fizz Powder</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It is the most important ingredients in carbonated PSD.</w:t>
      </w:r>
      <w:r w:rsidR="00425F74">
        <w:rPr>
          <w:rFonts w:ascii="Times New Roman" w:hAnsi="Times New Roman"/>
          <w:sz w:val="24"/>
          <w:szCs w:val="24"/>
        </w:rPr>
        <w:t xml:space="preserve"> </w:t>
      </w:r>
      <w:r w:rsidRPr="00310EBD">
        <w:rPr>
          <w:rFonts w:ascii="Times New Roman" w:hAnsi="Times New Roman"/>
          <w:sz w:val="24"/>
          <w:szCs w:val="24"/>
        </w:rPr>
        <w:t>With</w:t>
      </w:r>
      <w:r w:rsidR="00425F74">
        <w:rPr>
          <w:rFonts w:ascii="Times New Roman" w:hAnsi="Times New Roman"/>
          <w:sz w:val="24"/>
          <w:szCs w:val="24"/>
        </w:rPr>
        <w:t>out</w:t>
      </w:r>
      <w:r w:rsidRPr="00310EBD">
        <w:rPr>
          <w:rFonts w:ascii="Times New Roman" w:hAnsi="Times New Roman"/>
          <w:sz w:val="24"/>
          <w:szCs w:val="24"/>
        </w:rPr>
        <w:t xml:space="preserve"> it the fizzing will not be done.</w:t>
      </w:r>
      <w:r w:rsidR="00425F74">
        <w:rPr>
          <w:rFonts w:ascii="Times New Roman" w:hAnsi="Times New Roman"/>
          <w:sz w:val="24"/>
          <w:szCs w:val="24"/>
        </w:rPr>
        <w:t xml:space="preserve"> </w:t>
      </w:r>
      <w:r w:rsidRPr="00310EBD">
        <w:rPr>
          <w:rFonts w:ascii="Times New Roman" w:hAnsi="Times New Roman"/>
          <w:sz w:val="24"/>
          <w:szCs w:val="24"/>
        </w:rPr>
        <w:t xml:space="preserve">It is encapsulated </w:t>
      </w:r>
      <w:r w:rsidR="00E1760B">
        <w:rPr>
          <w:rFonts w:ascii="Times New Roman" w:hAnsi="Times New Roman"/>
          <w:sz w:val="24"/>
          <w:szCs w:val="24"/>
        </w:rPr>
        <w:t>Sodium Bi Carbonate</w:t>
      </w:r>
      <w:r w:rsidRPr="00310EBD">
        <w:rPr>
          <w:rFonts w:ascii="Times New Roman" w:hAnsi="Times New Roman"/>
          <w:sz w:val="24"/>
          <w:szCs w:val="24"/>
        </w:rPr>
        <w:t xml:space="preserve"> that reacts with citric acid in presence of water to give fizz </w:t>
      </w:r>
      <w:r w:rsidR="00EE3DCC">
        <w:rPr>
          <w:rFonts w:ascii="Times New Roman" w:hAnsi="Times New Roman"/>
          <w:sz w:val="24"/>
          <w:szCs w:val="24"/>
        </w:rPr>
        <w:t>(CO</w:t>
      </w:r>
      <w:r w:rsidR="00EE3DCC">
        <w:rPr>
          <w:rFonts w:ascii="Times New Roman" w:hAnsi="Times New Roman"/>
          <w:sz w:val="24"/>
          <w:szCs w:val="24"/>
          <w:vertAlign w:val="subscript"/>
        </w:rPr>
        <w:t xml:space="preserve">2 </w:t>
      </w:r>
      <w:r w:rsidR="00EE3DCC">
        <w:rPr>
          <w:rFonts w:ascii="Times New Roman" w:hAnsi="Times New Roman"/>
          <w:sz w:val="24"/>
          <w:szCs w:val="24"/>
        </w:rPr>
        <w:t>gas</w:t>
      </w:r>
      <w:r w:rsidRPr="00310EBD">
        <w:rPr>
          <w:rFonts w:ascii="Times New Roman" w:hAnsi="Times New Roman"/>
          <w:sz w:val="24"/>
          <w:szCs w:val="24"/>
        </w:rPr>
        <w:t xml:space="preserve">).The </w:t>
      </w:r>
      <w:r w:rsidR="00425F74" w:rsidRPr="00310EBD">
        <w:rPr>
          <w:rFonts w:ascii="Times New Roman" w:hAnsi="Times New Roman"/>
          <w:sz w:val="24"/>
          <w:szCs w:val="24"/>
        </w:rPr>
        <w:t>moisture</w:t>
      </w:r>
      <w:r w:rsidRPr="00310EBD">
        <w:rPr>
          <w:rFonts w:ascii="Times New Roman" w:hAnsi="Times New Roman"/>
          <w:sz w:val="24"/>
          <w:szCs w:val="24"/>
        </w:rPr>
        <w:t xml:space="preserve"> of fizz powder must be below than 0.5.The shelf life of fizz powder is 1 year.</w:t>
      </w:r>
    </w:p>
    <w:p w:rsidR="004F0133" w:rsidRDefault="004F0133" w:rsidP="004F0133">
      <w:pPr>
        <w:spacing w:after="0" w:line="360" w:lineRule="auto"/>
        <w:jc w:val="both"/>
        <w:rPr>
          <w:rFonts w:ascii="Times New Roman" w:hAnsi="Times New Roman"/>
          <w:b/>
          <w:sz w:val="24"/>
          <w:szCs w:val="24"/>
        </w:rPr>
      </w:pPr>
    </w:p>
    <w:p w:rsidR="00C4338C" w:rsidRPr="00310EBD" w:rsidRDefault="00C8061E" w:rsidP="004F0133">
      <w:pPr>
        <w:spacing w:after="0" w:line="360" w:lineRule="auto"/>
        <w:jc w:val="both"/>
        <w:rPr>
          <w:rFonts w:ascii="Times New Roman" w:hAnsi="Times New Roman"/>
          <w:b/>
          <w:sz w:val="24"/>
          <w:szCs w:val="24"/>
        </w:rPr>
      </w:pPr>
      <w:r>
        <w:rPr>
          <w:rFonts w:ascii="Times New Roman" w:hAnsi="Times New Roman"/>
          <w:b/>
          <w:sz w:val="24"/>
          <w:szCs w:val="24"/>
        </w:rPr>
        <w:t>3</w:t>
      </w:r>
      <w:r w:rsidR="00CF0FF3">
        <w:rPr>
          <w:rFonts w:ascii="Times New Roman" w:hAnsi="Times New Roman"/>
          <w:b/>
          <w:sz w:val="24"/>
          <w:szCs w:val="24"/>
        </w:rPr>
        <w:t xml:space="preserve">.2.3.9 </w:t>
      </w:r>
      <w:r w:rsidR="00C4338C" w:rsidRPr="00310EBD">
        <w:rPr>
          <w:rFonts w:ascii="Times New Roman" w:hAnsi="Times New Roman"/>
          <w:b/>
          <w:sz w:val="24"/>
          <w:szCs w:val="24"/>
        </w:rPr>
        <w:t>Food Colouring</w:t>
      </w:r>
    </w:p>
    <w:p w:rsidR="004F0133"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Colouring is the most important part f</w:t>
      </w:r>
      <w:r w:rsidR="00EE3DCC">
        <w:rPr>
          <w:rFonts w:ascii="Times New Roman" w:hAnsi="Times New Roman"/>
          <w:sz w:val="24"/>
          <w:szCs w:val="24"/>
        </w:rPr>
        <w:t>or beverage items; there are</w:t>
      </w:r>
      <w:r w:rsidRPr="00310EBD">
        <w:rPr>
          <w:rFonts w:ascii="Times New Roman" w:hAnsi="Times New Roman"/>
          <w:sz w:val="24"/>
          <w:szCs w:val="24"/>
        </w:rPr>
        <w:t xml:space="preserve"> two types of colouring agents such as- Natural </w:t>
      </w:r>
      <w:r w:rsidR="00EE3DCC">
        <w:rPr>
          <w:rFonts w:ascii="Times New Roman" w:hAnsi="Times New Roman"/>
          <w:sz w:val="24"/>
          <w:szCs w:val="24"/>
        </w:rPr>
        <w:t xml:space="preserve">and Artificial colour. In this study </w:t>
      </w:r>
      <w:r w:rsidRPr="00310EBD">
        <w:rPr>
          <w:rFonts w:ascii="Times New Roman" w:hAnsi="Times New Roman"/>
          <w:sz w:val="24"/>
          <w:szCs w:val="24"/>
        </w:rPr>
        <w:t xml:space="preserve">used some artificial colour such as- Chocolate brown colour, Egg yellow colour, Lemon yellow colour. </w:t>
      </w:r>
    </w:p>
    <w:p w:rsidR="008424FD" w:rsidRDefault="008424FD" w:rsidP="004F0133">
      <w:pPr>
        <w:spacing w:after="0" w:line="360" w:lineRule="auto"/>
        <w:jc w:val="both"/>
        <w:rPr>
          <w:rFonts w:ascii="Times New Roman" w:hAnsi="Times New Roman"/>
          <w:b/>
          <w:sz w:val="24"/>
          <w:szCs w:val="24"/>
        </w:rPr>
      </w:pPr>
    </w:p>
    <w:p w:rsidR="00C4338C" w:rsidRPr="00310EBD" w:rsidRDefault="00C8061E" w:rsidP="004F0133">
      <w:pPr>
        <w:spacing w:after="0" w:line="360" w:lineRule="auto"/>
        <w:jc w:val="both"/>
        <w:rPr>
          <w:rFonts w:ascii="Times New Roman" w:hAnsi="Times New Roman"/>
          <w:b/>
          <w:sz w:val="24"/>
          <w:szCs w:val="24"/>
        </w:rPr>
      </w:pPr>
      <w:r>
        <w:rPr>
          <w:rFonts w:ascii="Times New Roman" w:hAnsi="Times New Roman"/>
          <w:b/>
          <w:sz w:val="24"/>
          <w:szCs w:val="24"/>
        </w:rPr>
        <w:t>3</w:t>
      </w:r>
      <w:r w:rsidR="00CF0FF3">
        <w:rPr>
          <w:rFonts w:ascii="Times New Roman" w:hAnsi="Times New Roman"/>
          <w:b/>
          <w:sz w:val="24"/>
          <w:szCs w:val="24"/>
        </w:rPr>
        <w:t xml:space="preserve">.2.3.10 </w:t>
      </w:r>
      <w:r w:rsidR="00C4338C" w:rsidRPr="00310EBD">
        <w:rPr>
          <w:rFonts w:ascii="Times New Roman" w:hAnsi="Times New Roman"/>
          <w:b/>
          <w:sz w:val="24"/>
          <w:szCs w:val="24"/>
        </w:rPr>
        <w:t>Food Flavouring</w:t>
      </w:r>
    </w:p>
    <w:p w:rsidR="005E6DE8" w:rsidRDefault="008424FD" w:rsidP="004F0133">
      <w:pPr>
        <w:pStyle w:val="NormalWeb"/>
        <w:spacing w:before="0" w:beforeAutospacing="0" w:after="0" w:afterAutospacing="0" w:line="360" w:lineRule="auto"/>
        <w:jc w:val="both"/>
      </w:pPr>
      <w:r>
        <w:t xml:space="preserve">In this study author had </w:t>
      </w:r>
      <w:r w:rsidR="00C4338C" w:rsidRPr="00310EBD">
        <w:t>used different types of flavour to</w:t>
      </w:r>
      <w:r>
        <w:t xml:space="preserve"> increase the test of drinks such as</w:t>
      </w:r>
      <w:r w:rsidR="00C4338C" w:rsidRPr="00310EBD">
        <w:t xml:space="preserve"> Cola, Lemon, and Energy flavour according to the sense of current market of Bangladesh. It is permitted by FDA.</w:t>
      </w:r>
    </w:p>
    <w:p w:rsidR="004F0133" w:rsidRDefault="004F0133" w:rsidP="004F0133">
      <w:pPr>
        <w:pStyle w:val="NormalWeb"/>
        <w:spacing w:before="0" w:beforeAutospacing="0" w:after="0" w:afterAutospacing="0" w:line="360" w:lineRule="auto"/>
        <w:jc w:val="both"/>
        <w:rPr>
          <w:b/>
        </w:rPr>
      </w:pPr>
    </w:p>
    <w:p w:rsidR="00C4338C" w:rsidRPr="005E6DE8" w:rsidRDefault="00C8061E" w:rsidP="004F0133">
      <w:pPr>
        <w:pStyle w:val="NormalWeb"/>
        <w:spacing w:before="0" w:beforeAutospacing="0" w:after="0" w:afterAutospacing="0" w:line="360" w:lineRule="auto"/>
        <w:jc w:val="both"/>
      </w:pPr>
      <w:r>
        <w:rPr>
          <w:b/>
        </w:rPr>
        <w:t>3</w:t>
      </w:r>
      <w:r w:rsidR="00CF0FF3">
        <w:rPr>
          <w:b/>
        </w:rPr>
        <w:t xml:space="preserve">.2.4 </w:t>
      </w:r>
      <w:r w:rsidR="00C4338C" w:rsidRPr="00310EBD">
        <w:rPr>
          <w:b/>
        </w:rPr>
        <w:t>Formulations</w:t>
      </w:r>
    </w:p>
    <w:p w:rsidR="00C4338C" w:rsidRPr="00310EBD" w:rsidRDefault="00C4338C" w:rsidP="004F0133">
      <w:pPr>
        <w:pStyle w:val="NormalWeb"/>
        <w:spacing w:before="0" w:beforeAutospacing="0" w:after="0" w:afterAutospacing="0" w:line="360" w:lineRule="auto"/>
        <w:jc w:val="both"/>
        <w:rPr>
          <w:b/>
        </w:rPr>
      </w:pPr>
      <w:r w:rsidRPr="00310EBD">
        <w:t>All formulations are developed by</w:t>
      </w:r>
      <w:r w:rsidRPr="00310EBD">
        <w:rPr>
          <w:b/>
        </w:rPr>
        <w:t xml:space="preserve"> ‘The author’.</w:t>
      </w:r>
    </w:p>
    <w:p w:rsidR="004F0133" w:rsidRDefault="004F0133" w:rsidP="004F0133">
      <w:pPr>
        <w:pStyle w:val="NormalWeb"/>
        <w:spacing w:before="0" w:beforeAutospacing="0" w:after="0" w:afterAutospacing="0" w:line="360" w:lineRule="auto"/>
        <w:jc w:val="both"/>
        <w:rPr>
          <w:b/>
        </w:rPr>
      </w:pPr>
    </w:p>
    <w:p w:rsidR="00C4338C" w:rsidRPr="00310EBD" w:rsidRDefault="00C8061E" w:rsidP="004F0133">
      <w:pPr>
        <w:pStyle w:val="NormalWeb"/>
        <w:spacing w:before="0" w:beforeAutospacing="0" w:after="0" w:afterAutospacing="0" w:line="360" w:lineRule="auto"/>
        <w:jc w:val="both"/>
        <w:rPr>
          <w:b/>
        </w:rPr>
      </w:pPr>
      <w:r>
        <w:rPr>
          <w:b/>
        </w:rPr>
        <w:t>3</w:t>
      </w:r>
      <w:r w:rsidR="00CF0FF3">
        <w:rPr>
          <w:b/>
        </w:rPr>
        <w:t xml:space="preserve">.2.4.1 </w:t>
      </w:r>
      <w:r w:rsidR="00C4338C" w:rsidRPr="00310EBD">
        <w:rPr>
          <w:b/>
        </w:rPr>
        <w:t xml:space="preserve">Formulation of cola powder Drinks </w:t>
      </w:r>
    </w:p>
    <w:p w:rsidR="00C4338C" w:rsidRDefault="00C4338C" w:rsidP="004F0133">
      <w:pPr>
        <w:pStyle w:val="NormalWeb"/>
        <w:spacing w:before="0" w:beforeAutospacing="0" w:after="0" w:afterAutospacing="0" w:line="360" w:lineRule="auto"/>
        <w:jc w:val="both"/>
      </w:pPr>
      <w:r w:rsidRPr="00310EBD">
        <w:t>The formulation of cola powder drinks given below in a table.</w:t>
      </w:r>
    </w:p>
    <w:p w:rsidR="00EC0F3B" w:rsidRDefault="00EC0F3B" w:rsidP="004F0133">
      <w:pPr>
        <w:pStyle w:val="NormalWeb"/>
        <w:spacing w:before="0" w:beforeAutospacing="0" w:after="0" w:afterAutospacing="0" w:line="360" w:lineRule="auto"/>
        <w:jc w:val="both"/>
      </w:pPr>
    </w:p>
    <w:p w:rsidR="00EC0F3B" w:rsidRDefault="00EC0F3B" w:rsidP="004F0133">
      <w:pPr>
        <w:pStyle w:val="NormalWeb"/>
        <w:spacing w:before="0" w:beforeAutospacing="0" w:after="0" w:afterAutospacing="0" w:line="360" w:lineRule="auto"/>
        <w:jc w:val="both"/>
      </w:pPr>
    </w:p>
    <w:p w:rsidR="00EC0F3B" w:rsidRDefault="00EC0F3B" w:rsidP="004F0133">
      <w:pPr>
        <w:pStyle w:val="NormalWeb"/>
        <w:spacing w:before="0" w:beforeAutospacing="0" w:after="0" w:afterAutospacing="0" w:line="360" w:lineRule="auto"/>
        <w:jc w:val="both"/>
      </w:pPr>
    </w:p>
    <w:p w:rsidR="00EC0F3B" w:rsidRDefault="00EC0F3B" w:rsidP="004F0133">
      <w:pPr>
        <w:pStyle w:val="NormalWeb"/>
        <w:spacing w:before="0" w:beforeAutospacing="0" w:after="0" w:afterAutospacing="0" w:line="360" w:lineRule="auto"/>
        <w:jc w:val="both"/>
      </w:pPr>
    </w:p>
    <w:p w:rsidR="00EC0F3B" w:rsidRDefault="00EC0F3B" w:rsidP="004F0133">
      <w:pPr>
        <w:pStyle w:val="NormalWeb"/>
        <w:spacing w:before="0" w:beforeAutospacing="0" w:after="0" w:afterAutospacing="0" w:line="360" w:lineRule="auto"/>
        <w:jc w:val="both"/>
      </w:pPr>
    </w:p>
    <w:p w:rsidR="00EC0F3B" w:rsidRDefault="00EC0F3B" w:rsidP="004F0133">
      <w:pPr>
        <w:pStyle w:val="NormalWeb"/>
        <w:spacing w:before="0" w:beforeAutospacing="0" w:after="0" w:afterAutospacing="0" w:line="360" w:lineRule="auto"/>
        <w:jc w:val="both"/>
      </w:pPr>
    </w:p>
    <w:p w:rsidR="00EC0F3B" w:rsidRDefault="00EC0F3B" w:rsidP="004F0133">
      <w:pPr>
        <w:pStyle w:val="NormalWeb"/>
        <w:spacing w:before="0" w:beforeAutospacing="0" w:after="0" w:afterAutospacing="0" w:line="360" w:lineRule="auto"/>
        <w:jc w:val="both"/>
      </w:pPr>
    </w:p>
    <w:p w:rsidR="00EC0F3B" w:rsidRDefault="00EC0F3B" w:rsidP="004F0133">
      <w:pPr>
        <w:pStyle w:val="NormalWeb"/>
        <w:spacing w:before="0" w:beforeAutospacing="0" w:after="0" w:afterAutospacing="0" w:line="360" w:lineRule="auto"/>
        <w:jc w:val="both"/>
      </w:pPr>
    </w:p>
    <w:p w:rsidR="00E91324" w:rsidRDefault="00E91324" w:rsidP="004F0133">
      <w:pPr>
        <w:pStyle w:val="NormalWeb"/>
        <w:spacing w:before="0" w:beforeAutospacing="0" w:after="0" w:afterAutospacing="0" w:line="360" w:lineRule="auto"/>
        <w:jc w:val="both"/>
      </w:pPr>
    </w:p>
    <w:p w:rsidR="00E91324" w:rsidRDefault="00E91324" w:rsidP="004F0133">
      <w:pPr>
        <w:pStyle w:val="NormalWeb"/>
        <w:spacing w:before="0" w:beforeAutospacing="0" w:after="0" w:afterAutospacing="0" w:line="360" w:lineRule="auto"/>
        <w:jc w:val="both"/>
      </w:pPr>
    </w:p>
    <w:p w:rsidR="00A00270" w:rsidRDefault="00A00270" w:rsidP="004F0133">
      <w:pPr>
        <w:pStyle w:val="NormalWeb"/>
        <w:spacing w:before="0" w:beforeAutospacing="0" w:after="0" w:afterAutospacing="0" w:line="360" w:lineRule="auto"/>
        <w:jc w:val="both"/>
      </w:pPr>
    </w:p>
    <w:p w:rsidR="00E91324" w:rsidRPr="00310EBD" w:rsidRDefault="00E91324" w:rsidP="004F0133">
      <w:pPr>
        <w:pStyle w:val="NormalWeb"/>
        <w:spacing w:before="0" w:beforeAutospacing="0" w:after="0" w:afterAutospacing="0" w:line="360" w:lineRule="auto"/>
        <w:jc w:val="both"/>
      </w:pPr>
    </w:p>
    <w:p w:rsidR="00C4338C" w:rsidRPr="00310EBD" w:rsidRDefault="00C8061E" w:rsidP="004F0133">
      <w:pPr>
        <w:pStyle w:val="NormalWeb"/>
        <w:spacing w:before="0" w:beforeAutospacing="0" w:after="0" w:afterAutospacing="0" w:line="360" w:lineRule="auto"/>
        <w:jc w:val="both"/>
      </w:pPr>
      <w:r>
        <w:rPr>
          <w:b/>
        </w:rPr>
        <w:lastRenderedPageBreak/>
        <w:t>T</w:t>
      </w:r>
      <w:r w:rsidR="00416BAA" w:rsidRPr="00416BAA">
        <w:rPr>
          <w:b/>
        </w:rPr>
        <w:t>able No</w:t>
      </w:r>
      <w:r w:rsidR="00416BAA">
        <w:rPr>
          <w:b/>
        </w:rPr>
        <w:t>.</w:t>
      </w:r>
      <w:r w:rsidR="00416BAA" w:rsidRPr="00416BAA">
        <w:rPr>
          <w:b/>
        </w:rPr>
        <w:t xml:space="preserve"> </w:t>
      </w:r>
      <w:r>
        <w:rPr>
          <w:b/>
        </w:rPr>
        <w:t>3</w:t>
      </w:r>
      <w:r w:rsidR="00F8378B" w:rsidRPr="00416BAA">
        <w:rPr>
          <w:b/>
        </w:rPr>
        <w:t>.2:</w:t>
      </w:r>
      <w:r w:rsidR="00416BAA">
        <w:t xml:space="preserve"> Formulation of cola powder soft drinks</w:t>
      </w:r>
    </w:p>
    <w:tbl>
      <w:tblPr>
        <w:tblW w:w="810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278"/>
        <w:gridCol w:w="4230"/>
        <w:gridCol w:w="1297"/>
        <w:gridCol w:w="1300"/>
      </w:tblGrid>
      <w:tr w:rsidR="00C4338C" w:rsidRPr="00BF6BC3" w:rsidTr="00B94E7E">
        <w:trPr>
          <w:trHeight w:val="430"/>
          <w:jc w:val="center"/>
        </w:trPr>
        <w:tc>
          <w:tcPr>
            <w:tcW w:w="1278" w:type="dxa"/>
            <w:hideMark/>
          </w:tcPr>
          <w:p w:rsidR="00C4338C" w:rsidRPr="00BF6BC3" w:rsidRDefault="00C4338C" w:rsidP="004F0133">
            <w:pPr>
              <w:spacing w:after="0" w:line="360" w:lineRule="auto"/>
              <w:jc w:val="center"/>
              <w:rPr>
                <w:rFonts w:ascii="Times New Roman" w:eastAsiaTheme="minorEastAsia" w:hAnsi="Times New Roman"/>
                <w:b/>
                <w:bCs/>
                <w:sz w:val="24"/>
                <w:szCs w:val="24"/>
              </w:rPr>
            </w:pPr>
            <w:r w:rsidRPr="00BF6BC3">
              <w:rPr>
                <w:rFonts w:ascii="Times New Roman" w:eastAsiaTheme="minorEastAsia" w:hAnsi="Times New Roman"/>
                <w:b/>
                <w:bCs/>
                <w:sz w:val="24"/>
                <w:szCs w:val="24"/>
              </w:rPr>
              <w:t>Sl</w:t>
            </w:r>
            <w:r w:rsidRPr="00BF6BC3">
              <w:rPr>
                <w:rFonts w:ascii="Times New Roman" w:eastAsiaTheme="minorEastAsia" w:hAnsi="Times New Roman"/>
                <w:sz w:val="24"/>
                <w:szCs w:val="24"/>
              </w:rPr>
              <w:t>.</w:t>
            </w:r>
            <w:r w:rsidRPr="00BF6BC3">
              <w:rPr>
                <w:rFonts w:ascii="Times New Roman" w:eastAsiaTheme="minorEastAsia" w:hAnsi="Times New Roman"/>
                <w:b/>
                <w:bCs/>
                <w:sz w:val="24"/>
                <w:szCs w:val="24"/>
              </w:rPr>
              <w:t xml:space="preserve">  No.</w:t>
            </w:r>
          </w:p>
        </w:tc>
        <w:tc>
          <w:tcPr>
            <w:tcW w:w="4230" w:type="dxa"/>
            <w:noWrap/>
            <w:hideMark/>
          </w:tcPr>
          <w:p w:rsidR="00C4338C" w:rsidRPr="00BF6BC3" w:rsidRDefault="00C4338C" w:rsidP="004F0133">
            <w:pPr>
              <w:spacing w:after="0" w:line="360" w:lineRule="auto"/>
              <w:jc w:val="both"/>
              <w:rPr>
                <w:rFonts w:ascii="Times New Roman" w:eastAsiaTheme="minorEastAsia" w:hAnsi="Times New Roman"/>
                <w:b/>
                <w:bCs/>
                <w:sz w:val="24"/>
                <w:szCs w:val="24"/>
              </w:rPr>
            </w:pPr>
            <w:r w:rsidRPr="00BF6BC3">
              <w:rPr>
                <w:rFonts w:ascii="Times New Roman" w:eastAsiaTheme="minorEastAsia" w:hAnsi="Times New Roman"/>
                <w:b/>
                <w:bCs/>
                <w:sz w:val="24"/>
                <w:szCs w:val="24"/>
              </w:rPr>
              <w:t>Name of Ingredients</w:t>
            </w:r>
          </w:p>
        </w:tc>
        <w:tc>
          <w:tcPr>
            <w:tcW w:w="1297" w:type="dxa"/>
            <w:noWrap/>
            <w:hideMark/>
          </w:tcPr>
          <w:p w:rsidR="00C4338C" w:rsidRPr="00BF6BC3" w:rsidRDefault="00C4338C" w:rsidP="004F0133">
            <w:pPr>
              <w:spacing w:after="0" w:line="360" w:lineRule="auto"/>
              <w:jc w:val="both"/>
              <w:rPr>
                <w:rFonts w:ascii="Times New Roman" w:eastAsiaTheme="minorEastAsia" w:hAnsi="Times New Roman"/>
                <w:b/>
                <w:bCs/>
                <w:sz w:val="24"/>
                <w:szCs w:val="24"/>
              </w:rPr>
            </w:pPr>
            <w:r w:rsidRPr="00BF6BC3">
              <w:rPr>
                <w:rFonts w:ascii="Times New Roman" w:eastAsiaTheme="minorEastAsia" w:hAnsi="Times New Roman"/>
                <w:b/>
                <w:bCs/>
                <w:sz w:val="24"/>
                <w:szCs w:val="24"/>
              </w:rPr>
              <w:t>gm/sachet</w:t>
            </w:r>
          </w:p>
        </w:tc>
        <w:tc>
          <w:tcPr>
            <w:tcW w:w="1300" w:type="dxa"/>
            <w:noWrap/>
            <w:hideMark/>
          </w:tcPr>
          <w:p w:rsidR="00C4338C" w:rsidRPr="00BF6BC3" w:rsidRDefault="00C4338C" w:rsidP="004F0133">
            <w:pPr>
              <w:spacing w:after="0" w:line="360" w:lineRule="auto"/>
              <w:jc w:val="both"/>
              <w:rPr>
                <w:rFonts w:ascii="Times New Roman" w:eastAsiaTheme="minorEastAsia" w:hAnsi="Times New Roman"/>
                <w:b/>
                <w:bCs/>
                <w:sz w:val="24"/>
                <w:szCs w:val="24"/>
              </w:rPr>
            </w:pPr>
            <w:r w:rsidRPr="00BF6BC3">
              <w:rPr>
                <w:rFonts w:ascii="Times New Roman" w:eastAsiaTheme="minorEastAsia" w:hAnsi="Times New Roman"/>
                <w:b/>
                <w:bCs/>
                <w:sz w:val="24"/>
                <w:szCs w:val="24"/>
              </w:rPr>
              <w:t>%</w:t>
            </w:r>
          </w:p>
        </w:tc>
      </w:tr>
      <w:tr w:rsidR="00C4338C" w:rsidRPr="00BF6BC3" w:rsidTr="00B94E7E">
        <w:trPr>
          <w:trHeight w:val="285"/>
          <w:jc w:val="center"/>
        </w:trPr>
        <w:tc>
          <w:tcPr>
            <w:tcW w:w="1278" w:type="dxa"/>
            <w:noWrap/>
            <w:hideMark/>
          </w:tcPr>
          <w:p w:rsidR="00C4338C" w:rsidRPr="00BF6BC3" w:rsidRDefault="00C4338C"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4230"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 xml:space="preserve">Sugar </w:t>
            </w:r>
          </w:p>
        </w:tc>
        <w:tc>
          <w:tcPr>
            <w:tcW w:w="1297"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1.252</w:t>
            </w:r>
          </w:p>
        </w:tc>
        <w:tc>
          <w:tcPr>
            <w:tcW w:w="1300"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31.30</w:t>
            </w:r>
          </w:p>
        </w:tc>
      </w:tr>
      <w:tr w:rsidR="00C4338C" w:rsidRPr="00BF6BC3" w:rsidTr="00B94E7E">
        <w:trPr>
          <w:trHeight w:val="300"/>
          <w:jc w:val="center"/>
        </w:trPr>
        <w:tc>
          <w:tcPr>
            <w:tcW w:w="1278" w:type="dxa"/>
            <w:noWrap/>
            <w:hideMark/>
          </w:tcPr>
          <w:p w:rsidR="00C4338C" w:rsidRPr="00BF6BC3" w:rsidRDefault="00C4338C"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4230"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Vitamin Premix</w:t>
            </w:r>
          </w:p>
        </w:tc>
        <w:tc>
          <w:tcPr>
            <w:tcW w:w="1297"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0.200</w:t>
            </w:r>
          </w:p>
        </w:tc>
        <w:tc>
          <w:tcPr>
            <w:tcW w:w="1300"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5.00</w:t>
            </w:r>
          </w:p>
        </w:tc>
      </w:tr>
      <w:tr w:rsidR="00C4338C" w:rsidRPr="00BF6BC3" w:rsidTr="00B94E7E">
        <w:trPr>
          <w:trHeight w:val="300"/>
          <w:jc w:val="center"/>
        </w:trPr>
        <w:tc>
          <w:tcPr>
            <w:tcW w:w="1278" w:type="dxa"/>
            <w:noWrap/>
            <w:hideMark/>
          </w:tcPr>
          <w:p w:rsidR="00C4338C" w:rsidRPr="00BF6BC3" w:rsidRDefault="00C4338C"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4230"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Aspartame</w:t>
            </w:r>
          </w:p>
        </w:tc>
        <w:tc>
          <w:tcPr>
            <w:tcW w:w="1297"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0.045</w:t>
            </w:r>
          </w:p>
        </w:tc>
        <w:tc>
          <w:tcPr>
            <w:tcW w:w="1300"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1.13</w:t>
            </w:r>
          </w:p>
        </w:tc>
      </w:tr>
      <w:tr w:rsidR="00C4338C" w:rsidRPr="00BF6BC3" w:rsidTr="00B94E7E">
        <w:trPr>
          <w:trHeight w:val="285"/>
          <w:jc w:val="center"/>
        </w:trPr>
        <w:tc>
          <w:tcPr>
            <w:tcW w:w="1278" w:type="dxa"/>
            <w:noWrap/>
            <w:hideMark/>
          </w:tcPr>
          <w:p w:rsidR="00C4338C" w:rsidRPr="00BF6BC3" w:rsidRDefault="00C4338C"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4230" w:type="dxa"/>
            <w:noWrap/>
            <w:hideMark/>
          </w:tcPr>
          <w:p w:rsidR="00C4338C" w:rsidRPr="00BF6BC3" w:rsidRDefault="003A5D51"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Acesulfame-</w:t>
            </w:r>
            <w:r w:rsidR="00EC0F3B">
              <w:rPr>
                <w:rFonts w:ascii="Times New Roman" w:eastAsiaTheme="minorEastAsia" w:hAnsi="Times New Roman"/>
                <w:sz w:val="24"/>
                <w:szCs w:val="24"/>
              </w:rPr>
              <w:t>Potassium</w:t>
            </w:r>
          </w:p>
        </w:tc>
        <w:tc>
          <w:tcPr>
            <w:tcW w:w="1297"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0.020</w:t>
            </w:r>
          </w:p>
        </w:tc>
        <w:tc>
          <w:tcPr>
            <w:tcW w:w="1300"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0.50</w:t>
            </w:r>
          </w:p>
        </w:tc>
      </w:tr>
      <w:tr w:rsidR="00C4338C" w:rsidRPr="00BF6BC3" w:rsidTr="00B94E7E">
        <w:trPr>
          <w:trHeight w:val="285"/>
          <w:jc w:val="center"/>
        </w:trPr>
        <w:tc>
          <w:tcPr>
            <w:tcW w:w="1278" w:type="dxa"/>
            <w:noWrap/>
            <w:hideMark/>
          </w:tcPr>
          <w:p w:rsidR="00C4338C" w:rsidRPr="00BF6BC3" w:rsidRDefault="00C4338C"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4</w:t>
            </w:r>
          </w:p>
        </w:tc>
        <w:tc>
          <w:tcPr>
            <w:tcW w:w="4230"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 xml:space="preserve">Citric Acid </w:t>
            </w:r>
          </w:p>
        </w:tc>
        <w:tc>
          <w:tcPr>
            <w:tcW w:w="1297"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1.300</w:t>
            </w:r>
          </w:p>
        </w:tc>
        <w:tc>
          <w:tcPr>
            <w:tcW w:w="1300"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32.50</w:t>
            </w:r>
          </w:p>
        </w:tc>
      </w:tr>
      <w:tr w:rsidR="00C4338C" w:rsidRPr="00BF6BC3" w:rsidTr="00B94E7E">
        <w:trPr>
          <w:trHeight w:val="285"/>
          <w:jc w:val="center"/>
        </w:trPr>
        <w:tc>
          <w:tcPr>
            <w:tcW w:w="1278" w:type="dxa"/>
            <w:noWrap/>
            <w:hideMark/>
          </w:tcPr>
          <w:p w:rsidR="00C4338C" w:rsidRPr="00BF6BC3" w:rsidRDefault="00C4338C"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5</w:t>
            </w:r>
          </w:p>
        </w:tc>
        <w:tc>
          <w:tcPr>
            <w:tcW w:w="4230"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Malic Acid</w:t>
            </w:r>
          </w:p>
        </w:tc>
        <w:tc>
          <w:tcPr>
            <w:tcW w:w="1297"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0.100</w:t>
            </w:r>
          </w:p>
        </w:tc>
        <w:tc>
          <w:tcPr>
            <w:tcW w:w="1300"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2.50</w:t>
            </w:r>
          </w:p>
        </w:tc>
      </w:tr>
      <w:tr w:rsidR="00C4338C" w:rsidRPr="00BF6BC3" w:rsidTr="00B94E7E">
        <w:trPr>
          <w:trHeight w:val="300"/>
          <w:jc w:val="center"/>
        </w:trPr>
        <w:tc>
          <w:tcPr>
            <w:tcW w:w="1278" w:type="dxa"/>
            <w:noWrap/>
            <w:hideMark/>
          </w:tcPr>
          <w:p w:rsidR="00C4338C" w:rsidRPr="00BF6BC3" w:rsidRDefault="00C4338C"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6</w:t>
            </w:r>
          </w:p>
        </w:tc>
        <w:tc>
          <w:tcPr>
            <w:tcW w:w="4230"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Tri Calcium phosphate</w:t>
            </w:r>
          </w:p>
        </w:tc>
        <w:tc>
          <w:tcPr>
            <w:tcW w:w="1297"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0.008</w:t>
            </w:r>
          </w:p>
        </w:tc>
        <w:tc>
          <w:tcPr>
            <w:tcW w:w="1300"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0.200</w:t>
            </w:r>
          </w:p>
        </w:tc>
      </w:tr>
      <w:tr w:rsidR="00C4338C" w:rsidRPr="00BF6BC3" w:rsidTr="00B94E7E">
        <w:trPr>
          <w:trHeight w:val="300"/>
          <w:jc w:val="center"/>
        </w:trPr>
        <w:tc>
          <w:tcPr>
            <w:tcW w:w="1278" w:type="dxa"/>
            <w:noWrap/>
            <w:hideMark/>
          </w:tcPr>
          <w:p w:rsidR="00C4338C" w:rsidRPr="00BF6BC3" w:rsidRDefault="00C4338C"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7</w:t>
            </w:r>
          </w:p>
        </w:tc>
        <w:tc>
          <w:tcPr>
            <w:tcW w:w="4230" w:type="dxa"/>
            <w:noWrap/>
            <w:hideMark/>
          </w:tcPr>
          <w:p w:rsidR="00C4338C" w:rsidRPr="00BF6BC3" w:rsidRDefault="003A5D51"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 xml:space="preserve">Sodium citrate </w:t>
            </w:r>
          </w:p>
        </w:tc>
        <w:tc>
          <w:tcPr>
            <w:tcW w:w="1297"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0.100</w:t>
            </w:r>
          </w:p>
        </w:tc>
        <w:tc>
          <w:tcPr>
            <w:tcW w:w="1300"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2.50</w:t>
            </w:r>
          </w:p>
        </w:tc>
      </w:tr>
      <w:tr w:rsidR="00C4338C" w:rsidRPr="00BF6BC3" w:rsidTr="00B94E7E">
        <w:trPr>
          <w:trHeight w:val="300"/>
          <w:jc w:val="center"/>
        </w:trPr>
        <w:tc>
          <w:tcPr>
            <w:tcW w:w="1278" w:type="dxa"/>
            <w:noWrap/>
            <w:hideMark/>
          </w:tcPr>
          <w:p w:rsidR="00C4338C" w:rsidRPr="00BF6BC3" w:rsidRDefault="00C4338C"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8</w:t>
            </w:r>
          </w:p>
        </w:tc>
        <w:tc>
          <w:tcPr>
            <w:tcW w:w="4230" w:type="dxa"/>
            <w:noWrap/>
            <w:hideMark/>
          </w:tcPr>
          <w:p w:rsidR="00C4338C" w:rsidRPr="00BF6BC3" w:rsidRDefault="006A7FB7" w:rsidP="004F0133">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Encapsulated Sodium Bi Carbonate</w:t>
            </w:r>
          </w:p>
        </w:tc>
        <w:tc>
          <w:tcPr>
            <w:tcW w:w="1297"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0.700</w:t>
            </w:r>
          </w:p>
        </w:tc>
        <w:tc>
          <w:tcPr>
            <w:tcW w:w="1300"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17.50</w:t>
            </w:r>
          </w:p>
        </w:tc>
      </w:tr>
      <w:tr w:rsidR="00C4338C" w:rsidRPr="00BF6BC3" w:rsidTr="00B94E7E">
        <w:trPr>
          <w:trHeight w:val="300"/>
          <w:jc w:val="center"/>
        </w:trPr>
        <w:tc>
          <w:tcPr>
            <w:tcW w:w="1278" w:type="dxa"/>
            <w:noWrap/>
            <w:hideMark/>
          </w:tcPr>
          <w:p w:rsidR="00C4338C" w:rsidRPr="00BF6BC3" w:rsidRDefault="00C4338C"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4230"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Chocolat</w:t>
            </w:r>
            <w:r w:rsidR="00BC2189" w:rsidRPr="00BF6BC3">
              <w:rPr>
                <w:rFonts w:ascii="Times New Roman" w:eastAsiaTheme="minorEastAsia" w:hAnsi="Times New Roman"/>
                <w:sz w:val="24"/>
                <w:szCs w:val="24"/>
              </w:rPr>
              <w:t>e</w:t>
            </w:r>
            <w:r w:rsidRPr="00BF6BC3">
              <w:rPr>
                <w:rFonts w:ascii="Times New Roman" w:eastAsiaTheme="minorEastAsia" w:hAnsi="Times New Roman"/>
                <w:sz w:val="24"/>
                <w:szCs w:val="24"/>
              </w:rPr>
              <w:t xml:space="preserve"> Brown colour</w:t>
            </w:r>
          </w:p>
        </w:tc>
        <w:tc>
          <w:tcPr>
            <w:tcW w:w="1297"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0.045</w:t>
            </w:r>
          </w:p>
        </w:tc>
        <w:tc>
          <w:tcPr>
            <w:tcW w:w="1300"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1.125</w:t>
            </w:r>
          </w:p>
        </w:tc>
      </w:tr>
      <w:tr w:rsidR="00C4338C" w:rsidRPr="00BF6BC3" w:rsidTr="00B94E7E">
        <w:trPr>
          <w:trHeight w:val="300"/>
          <w:jc w:val="center"/>
        </w:trPr>
        <w:tc>
          <w:tcPr>
            <w:tcW w:w="1278" w:type="dxa"/>
            <w:noWrap/>
            <w:hideMark/>
          </w:tcPr>
          <w:p w:rsidR="00C4338C" w:rsidRPr="00BF6BC3" w:rsidRDefault="00C4338C"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10</w:t>
            </w:r>
          </w:p>
        </w:tc>
        <w:tc>
          <w:tcPr>
            <w:tcW w:w="4230"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Cola Flavour 421 015</w:t>
            </w:r>
          </w:p>
        </w:tc>
        <w:tc>
          <w:tcPr>
            <w:tcW w:w="1297"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0.200</w:t>
            </w:r>
          </w:p>
        </w:tc>
        <w:tc>
          <w:tcPr>
            <w:tcW w:w="1300"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5.000</w:t>
            </w:r>
          </w:p>
        </w:tc>
      </w:tr>
      <w:tr w:rsidR="00C4338C" w:rsidRPr="00BF6BC3" w:rsidTr="00B94E7E">
        <w:trPr>
          <w:trHeight w:val="300"/>
          <w:jc w:val="center"/>
        </w:trPr>
        <w:tc>
          <w:tcPr>
            <w:tcW w:w="1278" w:type="dxa"/>
            <w:noWrap/>
            <w:hideMark/>
          </w:tcPr>
          <w:p w:rsidR="00C4338C" w:rsidRPr="00BF6BC3" w:rsidRDefault="00C4338C"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11</w:t>
            </w:r>
          </w:p>
        </w:tc>
        <w:tc>
          <w:tcPr>
            <w:tcW w:w="4230"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Lime Enc. Flavour 424 015</w:t>
            </w:r>
          </w:p>
        </w:tc>
        <w:tc>
          <w:tcPr>
            <w:tcW w:w="1297"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0.030</w:t>
            </w:r>
          </w:p>
        </w:tc>
        <w:tc>
          <w:tcPr>
            <w:tcW w:w="1300" w:type="dxa"/>
            <w:noWrap/>
            <w:hideMark/>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0.750</w:t>
            </w:r>
          </w:p>
        </w:tc>
      </w:tr>
      <w:tr w:rsidR="00C4338C" w:rsidRPr="00BF6BC3" w:rsidTr="00B94E7E">
        <w:trPr>
          <w:trHeight w:val="300"/>
          <w:jc w:val="center"/>
        </w:trPr>
        <w:tc>
          <w:tcPr>
            <w:tcW w:w="1278" w:type="dxa"/>
            <w:noWrap/>
            <w:hideMark/>
          </w:tcPr>
          <w:p w:rsidR="00C4338C" w:rsidRPr="00BF6BC3" w:rsidRDefault="00C4338C" w:rsidP="004F0133">
            <w:pPr>
              <w:spacing w:after="0" w:line="360" w:lineRule="auto"/>
              <w:jc w:val="center"/>
              <w:rPr>
                <w:rFonts w:ascii="Times New Roman" w:eastAsiaTheme="minorEastAsia" w:hAnsi="Times New Roman"/>
                <w:b/>
                <w:bCs/>
                <w:sz w:val="24"/>
                <w:szCs w:val="24"/>
              </w:rPr>
            </w:pPr>
          </w:p>
        </w:tc>
        <w:tc>
          <w:tcPr>
            <w:tcW w:w="4230" w:type="dxa"/>
            <w:noWrap/>
            <w:hideMark/>
          </w:tcPr>
          <w:p w:rsidR="00C4338C" w:rsidRPr="00BF6BC3" w:rsidRDefault="00C4338C" w:rsidP="004F0133">
            <w:pPr>
              <w:spacing w:after="0" w:line="360" w:lineRule="auto"/>
              <w:jc w:val="both"/>
              <w:rPr>
                <w:rFonts w:ascii="Times New Roman" w:eastAsiaTheme="minorEastAsia" w:hAnsi="Times New Roman"/>
                <w:b/>
                <w:bCs/>
                <w:sz w:val="24"/>
                <w:szCs w:val="24"/>
              </w:rPr>
            </w:pPr>
            <w:r w:rsidRPr="00BF6BC3">
              <w:rPr>
                <w:rFonts w:ascii="Times New Roman" w:eastAsiaTheme="minorEastAsia" w:hAnsi="Times New Roman"/>
                <w:b/>
                <w:bCs/>
                <w:sz w:val="24"/>
                <w:szCs w:val="24"/>
              </w:rPr>
              <w:t>TOTAL              =</w:t>
            </w:r>
          </w:p>
        </w:tc>
        <w:tc>
          <w:tcPr>
            <w:tcW w:w="1297" w:type="dxa"/>
            <w:noWrap/>
            <w:hideMark/>
          </w:tcPr>
          <w:p w:rsidR="00C4338C" w:rsidRPr="00BF6BC3" w:rsidRDefault="00C4338C" w:rsidP="004F0133">
            <w:pPr>
              <w:spacing w:after="0" w:line="360" w:lineRule="auto"/>
              <w:jc w:val="both"/>
              <w:rPr>
                <w:rFonts w:ascii="Times New Roman" w:eastAsiaTheme="minorEastAsia" w:hAnsi="Times New Roman"/>
                <w:b/>
                <w:bCs/>
                <w:sz w:val="24"/>
                <w:szCs w:val="24"/>
              </w:rPr>
            </w:pPr>
            <w:r w:rsidRPr="00BF6BC3">
              <w:rPr>
                <w:rFonts w:ascii="Times New Roman" w:eastAsiaTheme="minorEastAsia" w:hAnsi="Times New Roman"/>
                <w:b/>
                <w:bCs/>
                <w:sz w:val="24"/>
                <w:szCs w:val="24"/>
              </w:rPr>
              <w:t>4.000</w:t>
            </w:r>
          </w:p>
        </w:tc>
        <w:tc>
          <w:tcPr>
            <w:tcW w:w="1300" w:type="dxa"/>
            <w:noWrap/>
            <w:hideMark/>
          </w:tcPr>
          <w:p w:rsidR="00C4338C" w:rsidRPr="00BF6BC3" w:rsidRDefault="00C4338C" w:rsidP="004F0133">
            <w:pPr>
              <w:spacing w:after="0" w:line="360" w:lineRule="auto"/>
              <w:jc w:val="both"/>
              <w:rPr>
                <w:rFonts w:ascii="Times New Roman" w:eastAsiaTheme="minorEastAsia" w:hAnsi="Times New Roman"/>
                <w:b/>
                <w:bCs/>
                <w:sz w:val="24"/>
                <w:szCs w:val="24"/>
              </w:rPr>
            </w:pPr>
            <w:r w:rsidRPr="00BF6BC3">
              <w:rPr>
                <w:rFonts w:ascii="Times New Roman" w:eastAsiaTheme="minorEastAsia" w:hAnsi="Times New Roman"/>
                <w:b/>
                <w:bCs/>
                <w:sz w:val="24"/>
                <w:szCs w:val="24"/>
              </w:rPr>
              <w:t>100.00</w:t>
            </w:r>
          </w:p>
        </w:tc>
      </w:tr>
    </w:tbl>
    <w:p w:rsidR="004F0133" w:rsidRDefault="004F0133" w:rsidP="004F0133">
      <w:pPr>
        <w:pStyle w:val="NormalWeb"/>
        <w:spacing w:before="0" w:beforeAutospacing="0" w:after="0" w:afterAutospacing="0" w:line="360" w:lineRule="auto"/>
        <w:jc w:val="both"/>
      </w:pPr>
    </w:p>
    <w:p w:rsidR="00C4338C" w:rsidRDefault="00C4338C" w:rsidP="004F0133">
      <w:pPr>
        <w:pStyle w:val="NormalWeb"/>
        <w:spacing w:before="0" w:beforeAutospacing="0" w:after="0" w:afterAutospacing="0" w:line="360" w:lineRule="auto"/>
        <w:jc w:val="both"/>
      </w:pPr>
      <w:r w:rsidRPr="00310EBD">
        <w:t>Serving size is</w:t>
      </w:r>
      <w:r w:rsidR="00293C73">
        <w:t xml:space="preserve"> </w:t>
      </w:r>
      <w:r w:rsidRPr="00310EBD">
        <w:t>4 gm for 200 ml cold water.</w:t>
      </w:r>
    </w:p>
    <w:p w:rsidR="00BD6F7E" w:rsidRDefault="0063301C" w:rsidP="004F0133">
      <w:pPr>
        <w:pStyle w:val="NormalWeb"/>
        <w:spacing w:before="0" w:beforeAutospacing="0" w:after="0" w:afterAutospacing="0" w:line="360" w:lineRule="auto"/>
        <w:jc w:val="center"/>
      </w:pPr>
      <w:r>
        <w:rPr>
          <w:noProof/>
        </w:rPr>
        <w:drawing>
          <wp:inline distT="0" distB="0" distL="0" distR="0">
            <wp:extent cx="2003425" cy="182054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srcRect/>
                    <a:stretch>
                      <a:fillRect/>
                    </a:stretch>
                  </pic:blipFill>
                  <pic:spPr bwMode="auto">
                    <a:xfrm>
                      <a:off x="0" y="0"/>
                      <a:ext cx="2003425" cy="1820545"/>
                    </a:xfrm>
                    <a:prstGeom prst="rect">
                      <a:avLst/>
                    </a:prstGeom>
                    <a:noFill/>
                    <a:ln w="9525">
                      <a:noFill/>
                      <a:miter lim="800000"/>
                      <a:headEnd/>
                      <a:tailEnd/>
                    </a:ln>
                  </pic:spPr>
                </pic:pic>
              </a:graphicData>
            </a:graphic>
          </wp:inline>
        </w:drawing>
      </w:r>
    </w:p>
    <w:p w:rsidR="00BD6F7E" w:rsidRPr="00BD6F7E" w:rsidRDefault="00BD6F7E" w:rsidP="004F0133">
      <w:pPr>
        <w:pStyle w:val="NormalWeb"/>
        <w:spacing w:before="0" w:beforeAutospacing="0" w:after="0" w:afterAutospacing="0" w:line="360" w:lineRule="auto"/>
        <w:jc w:val="center"/>
        <w:rPr>
          <w:b/>
        </w:rPr>
      </w:pPr>
      <w:r w:rsidRPr="00BD6F7E">
        <w:rPr>
          <w:b/>
        </w:rPr>
        <w:t>Fig</w:t>
      </w:r>
      <w:r w:rsidR="00C8061E">
        <w:rPr>
          <w:b/>
        </w:rPr>
        <w:t xml:space="preserve"> No. 3.1</w:t>
      </w:r>
      <w:r w:rsidR="00C8061E" w:rsidRPr="00BD6F7E">
        <w:rPr>
          <w:b/>
        </w:rPr>
        <w:t>:</w:t>
      </w:r>
      <w:r w:rsidRPr="00BD6F7E">
        <w:rPr>
          <w:b/>
        </w:rPr>
        <w:t xml:space="preserve"> Cola powder soft drinks</w:t>
      </w:r>
    </w:p>
    <w:p w:rsidR="00D8268C" w:rsidRDefault="00D8268C" w:rsidP="004F0133">
      <w:pPr>
        <w:pStyle w:val="NormalWeb"/>
        <w:spacing w:before="0" w:beforeAutospacing="0" w:after="0" w:afterAutospacing="0" w:line="360" w:lineRule="auto"/>
        <w:jc w:val="both"/>
        <w:rPr>
          <w:b/>
        </w:rPr>
      </w:pPr>
    </w:p>
    <w:p w:rsidR="00C4338C" w:rsidRPr="00310EBD" w:rsidRDefault="00C8061E" w:rsidP="004F0133">
      <w:pPr>
        <w:pStyle w:val="NormalWeb"/>
        <w:spacing w:before="0" w:beforeAutospacing="0" w:after="0" w:afterAutospacing="0" w:line="360" w:lineRule="auto"/>
        <w:jc w:val="both"/>
        <w:rPr>
          <w:b/>
        </w:rPr>
      </w:pPr>
      <w:r>
        <w:rPr>
          <w:b/>
        </w:rPr>
        <w:t>3</w:t>
      </w:r>
      <w:r w:rsidR="00CF0FF3">
        <w:rPr>
          <w:b/>
        </w:rPr>
        <w:t xml:space="preserve">.2.4.2 </w:t>
      </w:r>
      <w:r w:rsidR="00C4338C" w:rsidRPr="00310EBD">
        <w:rPr>
          <w:b/>
        </w:rPr>
        <w:t>Formulation of Energy Powder Soft drinks</w:t>
      </w:r>
    </w:p>
    <w:p w:rsidR="00C4338C" w:rsidRPr="00310EBD" w:rsidRDefault="00C4338C" w:rsidP="004F0133">
      <w:pPr>
        <w:pStyle w:val="NormalWeb"/>
        <w:spacing w:before="0" w:beforeAutospacing="0" w:after="0" w:afterAutospacing="0" w:line="360" w:lineRule="auto"/>
        <w:jc w:val="both"/>
      </w:pPr>
      <w:r w:rsidRPr="00310EBD">
        <w:t>The formulation of energy powder soft drinks given below in a table.</w:t>
      </w:r>
    </w:p>
    <w:p w:rsidR="00D8268C" w:rsidRDefault="00D8268C" w:rsidP="004F0133">
      <w:pPr>
        <w:pStyle w:val="NormalWeb"/>
        <w:spacing w:before="0" w:beforeAutospacing="0" w:after="0" w:afterAutospacing="0" w:line="360" w:lineRule="auto"/>
        <w:jc w:val="both"/>
        <w:rPr>
          <w:b/>
        </w:rPr>
      </w:pPr>
    </w:p>
    <w:p w:rsidR="00D8268C" w:rsidRDefault="00D8268C" w:rsidP="004F0133">
      <w:pPr>
        <w:pStyle w:val="NormalWeb"/>
        <w:spacing w:before="0" w:beforeAutospacing="0" w:after="0" w:afterAutospacing="0" w:line="360" w:lineRule="auto"/>
        <w:jc w:val="both"/>
        <w:rPr>
          <w:b/>
        </w:rPr>
      </w:pPr>
    </w:p>
    <w:p w:rsidR="004F0133" w:rsidRDefault="004F0133" w:rsidP="004F0133">
      <w:pPr>
        <w:pStyle w:val="NormalWeb"/>
        <w:spacing w:before="0" w:beforeAutospacing="0" w:after="0" w:afterAutospacing="0" w:line="360" w:lineRule="auto"/>
        <w:jc w:val="both"/>
        <w:rPr>
          <w:b/>
        </w:rPr>
      </w:pPr>
    </w:p>
    <w:p w:rsidR="00A00270" w:rsidRDefault="00A00270" w:rsidP="004F0133">
      <w:pPr>
        <w:pStyle w:val="NormalWeb"/>
        <w:spacing w:before="0" w:beforeAutospacing="0" w:after="0" w:afterAutospacing="0" w:line="360" w:lineRule="auto"/>
        <w:jc w:val="both"/>
        <w:rPr>
          <w:b/>
        </w:rPr>
      </w:pPr>
    </w:p>
    <w:p w:rsidR="00A00270" w:rsidRDefault="00A00270" w:rsidP="004F0133">
      <w:pPr>
        <w:pStyle w:val="NormalWeb"/>
        <w:spacing w:before="0" w:beforeAutospacing="0" w:after="0" w:afterAutospacing="0" w:line="360" w:lineRule="auto"/>
        <w:jc w:val="both"/>
        <w:rPr>
          <w:b/>
        </w:rPr>
      </w:pPr>
    </w:p>
    <w:p w:rsidR="00C4338C" w:rsidRPr="00310EBD" w:rsidRDefault="00416BAA" w:rsidP="004F0133">
      <w:pPr>
        <w:pStyle w:val="NormalWeb"/>
        <w:spacing w:before="0" w:beforeAutospacing="0" w:after="0" w:afterAutospacing="0" w:line="360" w:lineRule="auto"/>
        <w:jc w:val="both"/>
      </w:pPr>
      <w:r>
        <w:rPr>
          <w:b/>
        </w:rPr>
        <w:lastRenderedPageBreak/>
        <w:t>Table N</w:t>
      </w:r>
      <w:r w:rsidR="00C4338C" w:rsidRPr="00416BAA">
        <w:rPr>
          <w:b/>
        </w:rPr>
        <w:t>o</w:t>
      </w:r>
      <w:r>
        <w:rPr>
          <w:b/>
        </w:rPr>
        <w:t>.</w:t>
      </w:r>
      <w:r w:rsidRPr="00416BAA">
        <w:rPr>
          <w:b/>
        </w:rPr>
        <w:t xml:space="preserve"> </w:t>
      </w:r>
      <w:r w:rsidR="00C8061E">
        <w:rPr>
          <w:b/>
        </w:rPr>
        <w:t>3</w:t>
      </w:r>
      <w:r w:rsidR="000F3437" w:rsidRPr="00416BAA">
        <w:rPr>
          <w:b/>
        </w:rPr>
        <w:t>.3</w:t>
      </w:r>
      <w:r w:rsidR="000F3437">
        <w:t>:</w:t>
      </w:r>
      <w:r>
        <w:t xml:space="preserve"> Formulation of Energy powder soft drinks</w:t>
      </w:r>
    </w:p>
    <w:tbl>
      <w:tblPr>
        <w:tblW w:w="8015" w:type="dxa"/>
        <w:jc w:val="center"/>
        <w:tblInd w:w="103" w:type="dxa"/>
        <w:tblLook w:val="04A0"/>
      </w:tblPr>
      <w:tblGrid>
        <w:gridCol w:w="905"/>
        <w:gridCol w:w="5220"/>
        <w:gridCol w:w="1243"/>
        <w:gridCol w:w="1007"/>
      </w:tblGrid>
      <w:tr w:rsidR="00C4338C" w:rsidRPr="00BF6BC3" w:rsidTr="00B94E7E">
        <w:trPr>
          <w:trHeight w:val="600"/>
          <w:jc w:val="center"/>
        </w:trPr>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338C" w:rsidRPr="00BF6BC3" w:rsidRDefault="00C4338C" w:rsidP="00B94E7E">
            <w:pPr>
              <w:spacing w:after="0" w:line="360" w:lineRule="auto"/>
              <w:jc w:val="both"/>
              <w:rPr>
                <w:rFonts w:ascii="Times New Roman" w:eastAsiaTheme="minorEastAsia" w:hAnsi="Times New Roman"/>
                <w:b/>
                <w:bCs/>
                <w:sz w:val="24"/>
                <w:szCs w:val="24"/>
              </w:rPr>
            </w:pPr>
            <w:r w:rsidRPr="00BF6BC3">
              <w:rPr>
                <w:rFonts w:ascii="Times New Roman" w:eastAsiaTheme="minorEastAsia" w:hAnsi="Times New Roman"/>
                <w:b/>
                <w:bCs/>
                <w:sz w:val="24"/>
                <w:szCs w:val="24"/>
              </w:rPr>
              <w:t>Sl  No.</w:t>
            </w:r>
          </w:p>
        </w:tc>
        <w:tc>
          <w:tcPr>
            <w:tcW w:w="5220" w:type="dxa"/>
            <w:tcBorders>
              <w:top w:val="single" w:sz="4" w:space="0" w:color="auto"/>
              <w:left w:val="nil"/>
              <w:bottom w:val="nil"/>
              <w:right w:val="single" w:sz="4" w:space="0" w:color="auto"/>
            </w:tcBorders>
            <w:shd w:val="clear" w:color="000000" w:fill="FFFFFF"/>
            <w:noWrap/>
            <w:vAlign w:val="center"/>
            <w:hideMark/>
          </w:tcPr>
          <w:p w:rsidR="00C4338C" w:rsidRPr="00BF6BC3" w:rsidRDefault="00C4338C" w:rsidP="00B94E7E">
            <w:pPr>
              <w:spacing w:after="0" w:line="360" w:lineRule="auto"/>
              <w:jc w:val="both"/>
              <w:rPr>
                <w:rFonts w:ascii="Times New Roman" w:eastAsiaTheme="minorEastAsia" w:hAnsi="Times New Roman"/>
                <w:b/>
                <w:bCs/>
                <w:sz w:val="24"/>
                <w:szCs w:val="24"/>
              </w:rPr>
            </w:pPr>
            <w:r w:rsidRPr="00BF6BC3">
              <w:rPr>
                <w:rFonts w:ascii="Times New Roman" w:eastAsiaTheme="minorEastAsia" w:hAnsi="Times New Roman"/>
                <w:b/>
                <w:bCs/>
                <w:sz w:val="24"/>
                <w:szCs w:val="24"/>
              </w:rPr>
              <w:t>Name of Ingredients</w:t>
            </w:r>
          </w:p>
        </w:tc>
        <w:tc>
          <w:tcPr>
            <w:tcW w:w="883" w:type="dxa"/>
            <w:tcBorders>
              <w:top w:val="single" w:sz="4" w:space="0" w:color="auto"/>
              <w:left w:val="nil"/>
              <w:bottom w:val="single" w:sz="4" w:space="0" w:color="auto"/>
              <w:right w:val="single" w:sz="4" w:space="0" w:color="auto"/>
            </w:tcBorders>
            <w:noWrap/>
            <w:vAlign w:val="center"/>
            <w:hideMark/>
          </w:tcPr>
          <w:p w:rsidR="00C4338C" w:rsidRPr="00BF6BC3" w:rsidRDefault="00C4338C" w:rsidP="00B94E7E">
            <w:pPr>
              <w:spacing w:after="0" w:line="360" w:lineRule="auto"/>
              <w:jc w:val="both"/>
              <w:rPr>
                <w:rFonts w:ascii="Times New Roman" w:eastAsiaTheme="minorEastAsia" w:hAnsi="Times New Roman"/>
                <w:b/>
                <w:bCs/>
                <w:sz w:val="24"/>
                <w:szCs w:val="24"/>
              </w:rPr>
            </w:pPr>
            <w:r w:rsidRPr="00BF6BC3">
              <w:rPr>
                <w:rFonts w:ascii="Times New Roman" w:eastAsiaTheme="minorEastAsia" w:hAnsi="Times New Roman"/>
                <w:b/>
                <w:bCs/>
                <w:sz w:val="24"/>
                <w:szCs w:val="24"/>
              </w:rPr>
              <w:t>gm/sachet</w:t>
            </w:r>
          </w:p>
        </w:tc>
        <w:tc>
          <w:tcPr>
            <w:tcW w:w="1007" w:type="dxa"/>
            <w:tcBorders>
              <w:top w:val="single" w:sz="4" w:space="0" w:color="auto"/>
              <w:left w:val="nil"/>
              <w:bottom w:val="single" w:sz="4" w:space="0" w:color="auto"/>
              <w:right w:val="single" w:sz="4" w:space="0" w:color="auto"/>
            </w:tcBorders>
            <w:noWrap/>
            <w:vAlign w:val="center"/>
            <w:hideMark/>
          </w:tcPr>
          <w:p w:rsidR="00C4338C" w:rsidRPr="00BF6BC3" w:rsidRDefault="00C4338C" w:rsidP="00B94E7E">
            <w:pPr>
              <w:spacing w:after="0" w:line="360" w:lineRule="auto"/>
              <w:jc w:val="both"/>
              <w:rPr>
                <w:rFonts w:ascii="Times New Roman" w:eastAsiaTheme="minorEastAsia" w:hAnsi="Times New Roman"/>
                <w:b/>
                <w:bCs/>
                <w:sz w:val="24"/>
                <w:szCs w:val="24"/>
              </w:rPr>
            </w:pPr>
            <w:r w:rsidRPr="00BF6BC3">
              <w:rPr>
                <w:rFonts w:ascii="Times New Roman" w:eastAsiaTheme="minorEastAsia" w:hAnsi="Times New Roman"/>
                <w:b/>
                <w:bCs/>
                <w:sz w:val="24"/>
                <w:szCs w:val="24"/>
              </w:rPr>
              <w:t>%</w:t>
            </w:r>
          </w:p>
        </w:tc>
      </w:tr>
      <w:tr w:rsidR="00C4338C" w:rsidRPr="00BF6BC3" w:rsidTr="00B94E7E">
        <w:trPr>
          <w:trHeight w:val="285"/>
          <w:jc w:val="center"/>
        </w:trPr>
        <w:tc>
          <w:tcPr>
            <w:tcW w:w="905" w:type="dxa"/>
            <w:tcBorders>
              <w:top w:val="nil"/>
              <w:left w:val="single" w:sz="4" w:space="0" w:color="auto"/>
              <w:bottom w:val="single" w:sz="4" w:space="0" w:color="auto"/>
              <w:right w:val="single" w:sz="4" w:space="0" w:color="auto"/>
            </w:tcBorders>
            <w:shd w:val="clear" w:color="000000" w:fill="FFFFFF"/>
            <w:noWrap/>
            <w:vAlign w:val="center"/>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5220" w:type="dxa"/>
            <w:tcBorders>
              <w:top w:val="single" w:sz="4" w:space="0" w:color="auto"/>
              <w:left w:val="nil"/>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 xml:space="preserve">Sugar </w:t>
            </w:r>
          </w:p>
        </w:tc>
        <w:tc>
          <w:tcPr>
            <w:tcW w:w="883" w:type="dxa"/>
            <w:tcBorders>
              <w:top w:val="nil"/>
              <w:left w:val="nil"/>
              <w:bottom w:val="single" w:sz="4" w:space="0" w:color="auto"/>
              <w:right w:val="single" w:sz="4" w:space="0" w:color="auto"/>
            </w:tcBorders>
            <w:shd w:val="clear" w:color="000000" w:fill="CCFF33"/>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8.735</w:t>
            </w:r>
          </w:p>
        </w:tc>
        <w:tc>
          <w:tcPr>
            <w:tcW w:w="1007" w:type="dxa"/>
            <w:tcBorders>
              <w:top w:val="nil"/>
              <w:left w:val="nil"/>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72.792</w:t>
            </w:r>
          </w:p>
        </w:tc>
      </w:tr>
      <w:tr w:rsidR="00C4338C" w:rsidRPr="00BF6BC3" w:rsidTr="00B94E7E">
        <w:trPr>
          <w:trHeight w:val="285"/>
          <w:jc w:val="center"/>
        </w:trPr>
        <w:tc>
          <w:tcPr>
            <w:tcW w:w="905" w:type="dxa"/>
            <w:tcBorders>
              <w:top w:val="nil"/>
              <w:left w:val="single" w:sz="4" w:space="0" w:color="auto"/>
              <w:bottom w:val="single" w:sz="4" w:space="0" w:color="auto"/>
              <w:right w:val="single" w:sz="4" w:space="0" w:color="auto"/>
            </w:tcBorders>
            <w:shd w:val="clear" w:color="000000" w:fill="FFFFFF"/>
            <w:noWrap/>
            <w:vAlign w:val="center"/>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5220" w:type="dxa"/>
            <w:tcBorders>
              <w:top w:val="nil"/>
              <w:left w:val="nil"/>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Aspartame</w:t>
            </w:r>
          </w:p>
        </w:tc>
        <w:tc>
          <w:tcPr>
            <w:tcW w:w="883" w:type="dxa"/>
            <w:tcBorders>
              <w:top w:val="nil"/>
              <w:left w:val="nil"/>
              <w:bottom w:val="single" w:sz="4" w:space="0" w:color="auto"/>
              <w:right w:val="single" w:sz="4" w:space="0" w:color="auto"/>
            </w:tcBorders>
            <w:shd w:val="clear" w:color="000000" w:fill="CCFF33"/>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0.05</w:t>
            </w:r>
          </w:p>
        </w:tc>
        <w:tc>
          <w:tcPr>
            <w:tcW w:w="1007" w:type="dxa"/>
            <w:tcBorders>
              <w:top w:val="nil"/>
              <w:left w:val="nil"/>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0.42</w:t>
            </w:r>
          </w:p>
        </w:tc>
      </w:tr>
      <w:tr w:rsidR="00C4338C" w:rsidRPr="00BF6BC3" w:rsidTr="00B94E7E">
        <w:trPr>
          <w:trHeight w:val="285"/>
          <w:jc w:val="center"/>
        </w:trPr>
        <w:tc>
          <w:tcPr>
            <w:tcW w:w="905" w:type="dxa"/>
            <w:tcBorders>
              <w:top w:val="nil"/>
              <w:left w:val="single" w:sz="4" w:space="0" w:color="auto"/>
              <w:bottom w:val="single" w:sz="4" w:space="0" w:color="auto"/>
              <w:right w:val="single" w:sz="4" w:space="0" w:color="auto"/>
            </w:tcBorders>
            <w:shd w:val="clear" w:color="000000" w:fill="FFFFFF"/>
            <w:noWrap/>
            <w:vAlign w:val="center"/>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5220" w:type="dxa"/>
            <w:tcBorders>
              <w:top w:val="nil"/>
              <w:left w:val="nil"/>
              <w:bottom w:val="single" w:sz="4" w:space="0" w:color="auto"/>
              <w:right w:val="single" w:sz="4" w:space="0" w:color="auto"/>
            </w:tcBorders>
            <w:shd w:val="clear" w:color="000000" w:fill="FFFFFF"/>
            <w:noWrap/>
            <w:vAlign w:val="bottom"/>
            <w:hideMark/>
          </w:tcPr>
          <w:p w:rsidR="00C4338C" w:rsidRPr="00BF6BC3" w:rsidRDefault="003A5D51"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Acesulfame-</w:t>
            </w:r>
            <w:r w:rsidR="00EC0F3B">
              <w:rPr>
                <w:rFonts w:ascii="Times New Roman" w:eastAsiaTheme="minorEastAsia" w:hAnsi="Times New Roman"/>
                <w:sz w:val="24"/>
                <w:szCs w:val="24"/>
              </w:rPr>
              <w:t>Potassium</w:t>
            </w:r>
          </w:p>
        </w:tc>
        <w:tc>
          <w:tcPr>
            <w:tcW w:w="883" w:type="dxa"/>
            <w:tcBorders>
              <w:top w:val="nil"/>
              <w:left w:val="nil"/>
              <w:bottom w:val="single" w:sz="4" w:space="0" w:color="auto"/>
              <w:right w:val="single" w:sz="4" w:space="0" w:color="auto"/>
            </w:tcBorders>
            <w:shd w:val="clear" w:color="000000" w:fill="CCFF33"/>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0.02</w:t>
            </w:r>
          </w:p>
        </w:tc>
        <w:tc>
          <w:tcPr>
            <w:tcW w:w="1007" w:type="dxa"/>
            <w:tcBorders>
              <w:top w:val="nil"/>
              <w:left w:val="nil"/>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0.17</w:t>
            </w:r>
          </w:p>
        </w:tc>
      </w:tr>
      <w:tr w:rsidR="00C4338C" w:rsidRPr="00BF6BC3" w:rsidTr="00B94E7E">
        <w:trPr>
          <w:trHeight w:val="285"/>
          <w:jc w:val="center"/>
        </w:trPr>
        <w:tc>
          <w:tcPr>
            <w:tcW w:w="905" w:type="dxa"/>
            <w:tcBorders>
              <w:top w:val="nil"/>
              <w:left w:val="single" w:sz="4" w:space="0" w:color="auto"/>
              <w:bottom w:val="single" w:sz="4" w:space="0" w:color="auto"/>
              <w:right w:val="single" w:sz="4" w:space="0" w:color="auto"/>
            </w:tcBorders>
            <w:shd w:val="clear" w:color="000000" w:fill="FFFFFF"/>
            <w:noWrap/>
            <w:vAlign w:val="center"/>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4</w:t>
            </w:r>
          </w:p>
        </w:tc>
        <w:tc>
          <w:tcPr>
            <w:tcW w:w="5220" w:type="dxa"/>
            <w:tcBorders>
              <w:top w:val="nil"/>
              <w:left w:val="nil"/>
              <w:bottom w:val="single" w:sz="4" w:space="0" w:color="auto"/>
              <w:right w:val="single" w:sz="4" w:space="0" w:color="auto"/>
            </w:tcBorders>
            <w:shd w:val="clear" w:color="000000" w:fill="FFFFFF"/>
            <w:noWrap/>
            <w:vAlign w:val="bottom"/>
            <w:hideMark/>
          </w:tcPr>
          <w:p w:rsidR="00C4338C" w:rsidRPr="00BF6BC3" w:rsidRDefault="003A5D51"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 xml:space="preserve">Citric Acid </w:t>
            </w:r>
          </w:p>
        </w:tc>
        <w:tc>
          <w:tcPr>
            <w:tcW w:w="883" w:type="dxa"/>
            <w:tcBorders>
              <w:top w:val="nil"/>
              <w:left w:val="nil"/>
              <w:bottom w:val="single" w:sz="4" w:space="0" w:color="auto"/>
              <w:right w:val="single" w:sz="4" w:space="0" w:color="auto"/>
            </w:tcBorders>
            <w:shd w:val="clear" w:color="000000" w:fill="CCFF33"/>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1.80</w:t>
            </w:r>
          </w:p>
        </w:tc>
        <w:tc>
          <w:tcPr>
            <w:tcW w:w="1007" w:type="dxa"/>
            <w:tcBorders>
              <w:top w:val="single" w:sz="4" w:space="0" w:color="auto"/>
              <w:left w:val="nil"/>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15.00</w:t>
            </w:r>
          </w:p>
        </w:tc>
      </w:tr>
      <w:tr w:rsidR="00C4338C" w:rsidRPr="00BF6BC3" w:rsidTr="00B94E7E">
        <w:trPr>
          <w:trHeight w:val="285"/>
          <w:jc w:val="center"/>
        </w:trPr>
        <w:tc>
          <w:tcPr>
            <w:tcW w:w="905" w:type="dxa"/>
            <w:tcBorders>
              <w:top w:val="nil"/>
              <w:left w:val="single" w:sz="4" w:space="0" w:color="auto"/>
              <w:bottom w:val="single" w:sz="4" w:space="0" w:color="auto"/>
              <w:right w:val="single" w:sz="4" w:space="0" w:color="auto"/>
            </w:tcBorders>
            <w:shd w:val="clear" w:color="000000" w:fill="FFFFFF"/>
            <w:noWrap/>
            <w:vAlign w:val="center"/>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5</w:t>
            </w:r>
          </w:p>
        </w:tc>
        <w:tc>
          <w:tcPr>
            <w:tcW w:w="5220" w:type="dxa"/>
            <w:tcBorders>
              <w:top w:val="nil"/>
              <w:left w:val="nil"/>
              <w:bottom w:val="single" w:sz="4" w:space="0" w:color="auto"/>
              <w:right w:val="single" w:sz="4" w:space="0" w:color="auto"/>
            </w:tcBorders>
            <w:shd w:val="clear" w:color="000000" w:fill="FFFFFF"/>
            <w:noWrap/>
            <w:vAlign w:val="bottom"/>
            <w:hideMark/>
          </w:tcPr>
          <w:p w:rsidR="00C4338C" w:rsidRPr="00BF6BC3" w:rsidRDefault="003A5D51"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 xml:space="preserve">Tri Calcium phosphate </w:t>
            </w:r>
          </w:p>
        </w:tc>
        <w:tc>
          <w:tcPr>
            <w:tcW w:w="883" w:type="dxa"/>
            <w:tcBorders>
              <w:top w:val="nil"/>
              <w:left w:val="nil"/>
              <w:bottom w:val="single" w:sz="4" w:space="0" w:color="auto"/>
              <w:right w:val="single" w:sz="4" w:space="0" w:color="auto"/>
            </w:tcBorders>
            <w:shd w:val="clear" w:color="000000" w:fill="CCFF33"/>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0.03</w:t>
            </w:r>
          </w:p>
        </w:tc>
        <w:tc>
          <w:tcPr>
            <w:tcW w:w="1007" w:type="dxa"/>
            <w:tcBorders>
              <w:top w:val="nil"/>
              <w:left w:val="nil"/>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0.250</w:t>
            </w:r>
          </w:p>
        </w:tc>
      </w:tr>
      <w:tr w:rsidR="00C4338C" w:rsidRPr="00BF6BC3" w:rsidTr="00B94E7E">
        <w:trPr>
          <w:trHeight w:val="285"/>
          <w:jc w:val="center"/>
        </w:trPr>
        <w:tc>
          <w:tcPr>
            <w:tcW w:w="905" w:type="dxa"/>
            <w:tcBorders>
              <w:top w:val="nil"/>
              <w:left w:val="single" w:sz="4" w:space="0" w:color="auto"/>
              <w:bottom w:val="single" w:sz="4" w:space="0" w:color="auto"/>
              <w:right w:val="nil"/>
            </w:tcBorders>
            <w:shd w:val="clear" w:color="000000" w:fill="FFFFFF"/>
            <w:noWrap/>
            <w:vAlign w:val="center"/>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6</w:t>
            </w:r>
          </w:p>
        </w:tc>
        <w:tc>
          <w:tcPr>
            <w:tcW w:w="5220" w:type="dxa"/>
            <w:tcBorders>
              <w:top w:val="nil"/>
              <w:left w:val="single" w:sz="4" w:space="0" w:color="auto"/>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Vitamin Premix</w:t>
            </w:r>
          </w:p>
        </w:tc>
        <w:tc>
          <w:tcPr>
            <w:tcW w:w="883" w:type="dxa"/>
            <w:tcBorders>
              <w:top w:val="nil"/>
              <w:left w:val="single" w:sz="4" w:space="0" w:color="auto"/>
              <w:bottom w:val="single" w:sz="4" w:space="0" w:color="auto"/>
              <w:right w:val="single" w:sz="4" w:space="0" w:color="auto"/>
            </w:tcBorders>
            <w:shd w:val="clear" w:color="000000" w:fill="CCFF33"/>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0.20</w:t>
            </w:r>
          </w:p>
        </w:tc>
        <w:tc>
          <w:tcPr>
            <w:tcW w:w="1007" w:type="dxa"/>
            <w:tcBorders>
              <w:top w:val="nil"/>
              <w:left w:val="nil"/>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1.667</w:t>
            </w:r>
          </w:p>
        </w:tc>
      </w:tr>
      <w:tr w:rsidR="00C4338C" w:rsidRPr="00BF6BC3" w:rsidTr="00B94E7E">
        <w:trPr>
          <w:trHeight w:val="285"/>
          <w:jc w:val="center"/>
        </w:trPr>
        <w:tc>
          <w:tcPr>
            <w:tcW w:w="9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7</w:t>
            </w:r>
          </w:p>
        </w:tc>
        <w:tc>
          <w:tcPr>
            <w:tcW w:w="5220" w:type="dxa"/>
            <w:tcBorders>
              <w:top w:val="single" w:sz="4" w:space="0" w:color="auto"/>
              <w:left w:val="nil"/>
              <w:bottom w:val="single" w:sz="4" w:space="0" w:color="auto"/>
              <w:right w:val="single" w:sz="4" w:space="0" w:color="auto"/>
            </w:tcBorders>
            <w:shd w:val="clear" w:color="000000" w:fill="FFFFFF"/>
            <w:noWrap/>
            <w:vAlign w:val="bottom"/>
            <w:hideMark/>
          </w:tcPr>
          <w:p w:rsidR="00C4338C" w:rsidRPr="00BF6BC3" w:rsidRDefault="003A5D51"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 xml:space="preserve">Sodium citrate  </w:t>
            </w:r>
          </w:p>
        </w:tc>
        <w:tc>
          <w:tcPr>
            <w:tcW w:w="883" w:type="dxa"/>
            <w:tcBorders>
              <w:top w:val="single" w:sz="4" w:space="0" w:color="auto"/>
              <w:left w:val="nil"/>
              <w:bottom w:val="single" w:sz="4" w:space="0" w:color="auto"/>
              <w:right w:val="single" w:sz="4" w:space="0" w:color="auto"/>
            </w:tcBorders>
            <w:shd w:val="clear" w:color="000000" w:fill="CCFF33"/>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0.06</w:t>
            </w:r>
          </w:p>
        </w:tc>
        <w:tc>
          <w:tcPr>
            <w:tcW w:w="1007" w:type="dxa"/>
            <w:tcBorders>
              <w:top w:val="single" w:sz="4" w:space="0" w:color="auto"/>
              <w:left w:val="nil"/>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0.50</w:t>
            </w:r>
          </w:p>
        </w:tc>
      </w:tr>
      <w:tr w:rsidR="00C4338C" w:rsidRPr="00BF6BC3" w:rsidTr="00B94E7E">
        <w:trPr>
          <w:trHeight w:val="300"/>
          <w:jc w:val="center"/>
        </w:trPr>
        <w:tc>
          <w:tcPr>
            <w:tcW w:w="905" w:type="dxa"/>
            <w:tcBorders>
              <w:top w:val="nil"/>
              <w:left w:val="single" w:sz="4" w:space="0" w:color="auto"/>
              <w:bottom w:val="single" w:sz="4" w:space="0" w:color="auto"/>
              <w:right w:val="single" w:sz="4" w:space="0" w:color="auto"/>
            </w:tcBorders>
            <w:shd w:val="clear" w:color="000000" w:fill="FFFFFF"/>
            <w:noWrap/>
            <w:vAlign w:val="center"/>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8</w:t>
            </w:r>
          </w:p>
        </w:tc>
        <w:tc>
          <w:tcPr>
            <w:tcW w:w="5220" w:type="dxa"/>
            <w:tcBorders>
              <w:top w:val="nil"/>
              <w:left w:val="nil"/>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Fizz Powder</w:t>
            </w:r>
            <w:r w:rsidR="006A7FB7">
              <w:rPr>
                <w:rFonts w:ascii="Times New Roman" w:eastAsiaTheme="minorEastAsia" w:hAnsi="Times New Roman"/>
                <w:sz w:val="24"/>
                <w:szCs w:val="24"/>
              </w:rPr>
              <w:t xml:space="preserve"> (Encapsulated Sodium Bi carbonate)</w:t>
            </w:r>
          </w:p>
        </w:tc>
        <w:tc>
          <w:tcPr>
            <w:tcW w:w="883" w:type="dxa"/>
            <w:tcBorders>
              <w:top w:val="nil"/>
              <w:left w:val="nil"/>
              <w:bottom w:val="single" w:sz="4" w:space="0" w:color="auto"/>
              <w:right w:val="single" w:sz="4" w:space="0" w:color="auto"/>
            </w:tcBorders>
            <w:shd w:val="clear" w:color="000000" w:fill="CCFF33"/>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0.90</w:t>
            </w:r>
          </w:p>
        </w:tc>
        <w:tc>
          <w:tcPr>
            <w:tcW w:w="1007" w:type="dxa"/>
            <w:tcBorders>
              <w:top w:val="nil"/>
              <w:left w:val="nil"/>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7.50</w:t>
            </w:r>
          </w:p>
        </w:tc>
      </w:tr>
      <w:tr w:rsidR="00C4338C" w:rsidRPr="00BF6BC3" w:rsidTr="00B94E7E">
        <w:trPr>
          <w:trHeight w:val="332"/>
          <w:jc w:val="center"/>
        </w:trPr>
        <w:tc>
          <w:tcPr>
            <w:tcW w:w="905" w:type="dxa"/>
            <w:tcBorders>
              <w:top w:val="nil"/>
              <w:left w:val="single" w:sz="4" w:space="0" w:color="auto"/>
              <w:bottom w:val="single" w:sz="4" w:space="0" w:color="auto"/>
              <w:right w:val="single" w:sz="4" w:space="0" w:color="auto"/>
            </w:tcBorders>
            <w:shd w:val="clear" w:color="000000" w:fill="FFFFFF"/>
            <w:noWrap/>
            <w:vAlign w:val="center"/>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5220" w:type="dxa"/>
            <w:tcBorders>
              <w:top w:val="nil"/>
              <w:left w:val="nil"/>
              <w:bottom w:val="single" w:sz="4" w:space="0" w:color="auto"/>
              <w:right w:val="single" w:sz="4" w:space="0" w:color="auto"/>
            </w:tcBorders>
            <w:shd w:val="clear" w:color="000000" w:fill="FFFFFF"/>
            <w:noWrap/>
            <w:vAlign w:val="bottom"/>
            <w:hideMark/>
          </w:tcPr>
          <w:p w:rsidR="00C4338C" w:rsidRPr="00BF6BC3" w:rsidRDefault="00F413C9" w:rsidP="00B94E7E">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Chocolate brown colour 126 195</w:t>
            </w:r>
          </w:p>
        </w:tc>
        <w:tc>
          <w:tcPr>
            <w:tcW w:w="883" w:type="dxa"/>
            <w:tcBorders>
              <w:top w:val="nil"/>
              <w:left w:val="nil"/>
              <w:bottom w:val="single" w:sz="4" w:space="0" w:color="auto"/>
              <w:right w:val="single" w:sz="4" w:space="0" w:color="auto"/>
            </w:tcBorders>
            <w:shd w:val="clear" w:color="000000" w:fill="CCFF33"/>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0.005</w:t>
            </w:r>
          </w:p>
        </w:tc>
        <w:tc>
          <w:tcPr>
            <w:tcW w:w="1007" w:type="dxa"/>
            <w:tcBorders>
              <w:top w:val="nil"/>
              <w:left w:val="nil"/>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0.042</w:t>
            </w:r>
          </w:p>
        </w:tc>
      </w:tr>
      <w:tr w:rsidR="00C4338C" w:rsidRPr="00BF6BC3" w:rsidTr="00B94E7E">
        <w:trPr>
          <w:trHeight w:val="300"/>
          <w:jc w:val="center"/>
        </w:trPr>
        <w:tc>
          <w:tcPr>
            <w:tcW w:w="905" w:type="dxa"/>
            <w:tcBorders>
              <w:top w:val="nil"/>
              <w:left w:val="single" w:sz="4" w:space="0" w:color="auto"/>
              <w:bottom w:val="single" w:sz="4" w:space="0" w:color="auto"/>
              <w:right w:val="single" w:sz="4" w:space="0" w:color="auto"/>
            </w:tcBorders>
            <w:shd w:val="clear" w:color="000000" w:fill="FFFFFF"/>
            <w:noWrap/>
            <w:vAlign w:val="center"/>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10</w:t>
            </w:r>
          </w:p>
        </w:tc>
        <w:tc>
          <w:tcPr>
            <w:tcW w:w="5220" w:type="dxa"/>
            <w:tcBorders>
              <w:top w:val="nil"/>
              <w:left w:val="nil"/>
              <w:bottom w:val="single" w:sz="4" w:space="0" w:color="auto"/>
              <w:right w:val="single" w:sz="4" w:space="0" w:color="auto"/>
            </w:tcBorders>
            <w:shd w:val="clear" w:color="000000" w:fill="FFFFFF"/>
            <w:noWrap/>
            <w:vAlign w:val="bottom"/>
            <w:hideMark/>
          </w:tcPr>
          <w:p w:rsidR="00C4338C" w:rsidRPr="00BF6BC3" w:rsidRDefault="00EC0F3B" w:rsidP="00B94E7E">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Energy Powder Flavour </w:t>
            </w:r>
            <w:r w:rsidR="00C4338C" w:rsidRPr="00BF6BC3">
              <w:rPr>
                <w:rFonts w:ascii="Times New Roman" w:eastAsiaTheme="minorEastAsia" w:hAnsi="Times New Roman"/>
                <w:sz w:val="24"/>
                <w:szCs w:val="24"/>
              </w:rPr>
              <w:t xml:space="preserve"> 905 095</w:t>
            </w:r>
          </w:p>
        </w:tc>
        <w:tc>
          <w:tcPr>
            <w:tcW w:w="883" w:type="dxa"/>
            <w:tcBorders>
              <w:top w:val="nil"/>
              <w:left w:val="nil"/>
              <w:bottom w:val="single" w:sz="4" w:space="0" w:color="auto"/>
              <w:right w:val="single" w:sz="4" w:space="0" w:color="auto"/>
            </w:tcBorders>
            <w:shd w:val="clear" w:color="000000" w:fill="CCFF33"/>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0.20</w:t>
            </w:r>
          </w:p>
        </w:tc>
        <w:tc>
          <w:tcPr>
            <w:tcW w:w="1007" w:type="dxa"/>
            <w:tcBorders>
              <w:top w:val="nil"/>
              <w:left w:val="nil"/>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1.667</w:t>
            </w:r>
          </w:p>
        </w:tc>
      </w:tr>
      <w:tr w:rsidR="00C4338C" w:rsidRPr="00BF6BC3" w:rsidTr="00B94E7E">
        <w:trPr>
          <w:trHeight w:val="300"/>
          <w:jc w:val="center"/>
        </w:trPr>
        <w:tc>
          <w:tcPr>
            <w:tcW w:w="905" w:type="dxa"/>
            <w:tcBorders>
              <w:top w:val="nil"/>
              <w:left w:val="single" w:sz="4" w:space="0" w:color="auto"/>
              <w:bottom w:val="single" w:sz="4" w:space="0" w:color="auto"/>
              <w:right w:val="single" w:sz="4" w:space="0" w:color="auto"/>
            </w:tcBorders>
            <w:shd w:val="clear" w:color="000000" w:fill="FFFFFF"/>
            <w:noWrap/>
            <w:vAlign w:val="center"/>
            <w:hideMark/>
          </w:tcPr>
          <w:p w:rsidR="00C4338C" w:rsidRPr="00BF6BC3" w:rsidRDefault="00C4338C" w:rsidP="00B94E7E">
            <w:pPr>
              <w:spacing w:after="0" w:line="360" w:lineRule="auto"/>
              <w:jc w:val="both"/>
              <w:rPr>
                <w:rFonts w:ascii="Times New Roman" w:eastAsiaTheme="minorEastAsia" w:hAnsi="Times New Roman"/>
                <w:b/>
                <w:bCs/>
                <w:sz w:val="24"/>
                <w:szCs w:val="24"/>
              </w:rPr>
            </w:pPr>
            <w:r w:rsidRPr="00BF6BC3">
              <w:rPr>
                <w:rFonts w:ascii="Times New Roman" w:eastAsiaTheme="minorEastAsia" w:hAnsi="Times New Roman"/>
                <w:b/>
                <w:bCs/>
                <w:sz w:val="24"/>
                <w:szCs w:val="24"/>
              </w:rPr>
              <w:t> </w:t>
            </w:r>
          </w:p>
        </w:tc>
        <w:tc>
          <w:tcPr>
            <w:tcW w:w="5220" w:type="dxa"/>
            <w:tcBorders>
              <w:top w:val="nil"/>
              <w:left w:val="nil"/>
              <w:bottom w:val="single" w:sz="4" w:space="0" w:color="auto"/>
              <w:right w:val="single" w:sz="4" w:space="0" w:color="auto"/>
            </w:tcBorders>
            <w:shd w:val="clear" w:color="000000" w:fill="FFFFFF"/>
            <w:noWrap/>
            <w:vAlign w:val="center"/>
            <w:hideMark/>
          </w:tcPr>
          <w:p w:rsidR="00C4338C" w:rsidRPr="00BF6BC3" w:rsidRDefault="00C4338C" w:rsidP="00B94E7E">
            <w:pPr>
              <w:spacing w:after="0" w:line="360" w:lineRule="auto"/>
              <w:jc w:val="both"/>
              <w:rPr>
                <w:rFonts w:ascii="Times New Roman" w:eastAsiaTheme="minorEastAsia" w:hAnsi="Times New Roman"/>
                <w:b/>
                <w:bCs/>
                <w:sz w:val="24"/>
                <w:szCs w:val="24"/>
              </w:rPr>
            </w:pPr>
            <w:r w:rsidRPr="00BF6BC3">
              <w:rPr>
                <w:rFonts w:ascii="Times New Roman" w:eastAsiaTheme="minorEastAsia" w:hAnsi="Times New Roman"/>
                <w:b/>
                <w:bCs/>
                <w:sz w:val="24"/>
                <w:szCs w:val="24"/>
              </w:rPr>
              <w:t>TOTAL              =</w:t>
            </w:r>
          </w:p>
        </w:tc>
        <w:tc>
          <w:tcPr>
            <w:tcW w:w="883" w:type="dxa"/>
            <w:tcBorders>
              <w:top w:val="nil"/>
              <w:left w:val="nil"/>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both"/>
              <w:rPr>
                <w:rFonts w:ascii="Times New Roman" w:eastAsiaTheme="minorEastAsia" w:hAnsi="Times New Roman"/>
                <w:b/>
                <w:bCs/>
                <w:sz w:val="24"/>
                <w:szCs w:val="24"/>
              </w:rPr>
            </w:pPr>
            <w:r w:rsidRPr="00BF6BC3">
              <w:rPr>
                <w:rFonts w:ascii="Times New Roman" w:eastAsiaTheme="minorEastAsia" w:hAnsi="Times New Roman"/>
                <w:b/>
                <w:bCs/>
                <w:sz w:val="24"/>
                <w:szCs w:val="24"/>
              </w:rPr>
              <w:t>12.000</w:t>
            </w:r>
          </w:p>
        </w:tc>
        <w:tc>
          <w:tcPr>
            <w:tcW w:w="1007" w:type="dxa"/>
            <w:tcBorders>
              <w:top w:val="nil"/>
              <w:left w:val="nil"/>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both"/>
              <w:rPr>
                <w:rFonts w:ascii="Times New Roman" w:eastAsiaTheme="minorEastAsia" w:hAnsi="Times New Roman"/>
                <w:b/>
                <w:bCs/>
                <w:sz w:val="24"/>
                <w:szCs w:val="24"/>
              </w:rPr>
            </w:pPr>
            <w:r w:rsidRPr="00BF6BC3">
              <w:rPr>
                <w:rFonts w:ascii="Times New Roman" w:eastAsiaTheme="minorEastAsia" w:hAnsi="Times New Roman"/>
                <w:b/>
                <w:bCs/>
                <w:sz w:val="24"/>
                <w:szCs w:val="24"/>
              </w:rPr>
              <w:t>100.00</w:t>
            </w:r>
          </w:p>
        </w:tc>
      </w:tr>
    </w:tbl>
    <w:p w:rsidR="004F0133" w:rsidRDefault="004F0133" w:rsidP="004F0133">
      <w:pPr>
        <w:pStyle w:val="NormalWeb"/>
        <w:spacing w:before="0" w:beforeAutospacing="0" w:after="0" w:afterAutospacing="0" w:line="360" w:lineRule="auto"/>
        <w:jc w:val="both"/>
      </w:pPr>
    </w:p>
    <w:p w:rsidR="00C4338C" w:rsidRDefault="00C4338C" w:rsidP="004F0133">
      <w:pPr>
        <w:pStyle w:val="NormalWeb"/>
        <w:spacing w:before="0" w:beforeAutospacing="0" w:after="0" w:afterAutospacing="0" w:line="360" w:lineRule="auto"/>
        <w:jc w:val="both"/>
      </w:pPr>
      <w:r w:rsidRPr="00310EBD">
        <w:t>Serving size is 12 gm for 200ml cold water.</w:t>
      </w:r>
    </w:p>
    <w:p w:rsidR="00693A7F" w:rsidRDefault="0063301C" w:rsidP="004F0133">
      <w:pPr>
        <w:pStyle w:val="NormalWeb"/>
        <w:spacing w:before="0" w:beforeAutospacing="0" w:after="0" w:afterAutospacing="0" w:line="360" w:lineRule="auto"/>
        <w:jc w:val="center"/>
      </w:pPr>
      <w:r>
        <w:rPr>
          <w:noProof/>
        </w:rPr>
        <w:drawing>
          <wp:inline distT="0" distB="0" distL="0" distR="0">
            <wp:extent cx="1820545" cy="3093085"/>
            <wp:effectExtent l="1905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srcRect/>
                    <a:stretch>
                      <a:fillRect/>
                    </a:stretch>
                  </pic:blipFill>
                  <pic:spPr bwMode="auto">
                    <a:xfrm>
                      <a:off x="0" y="0"/>
                      <a:ext cx="1820545" cy="3093085"/>
                    </a:xfrm>
                    <a:prstGeom prst="rect">
                      <a:avLst/>
                    </a:prstGeom>
                    <a:noFill/>
                    <a:ln w="9525">
                      <a:noFill/>
                      <a:miter lim="800000"/>
                      <a:headEnd/>
                      <a:tailEnd/>
                    </a:ln>
                  </pic:spPr>
                </pic:pic>
              </a:graphicData>
            </a:graphic>
          </wp:inline>
        </w:drawing>
      </w:r>
    </w:p>
    <w:p w:rsidR="00D674DA" w:rsidRPr="00D674DA" w:rsidRDefault="00D674DA" w:rsidP="004F0133">
      <w:pPr>
        <w:pStyle w:val="NormalWeb"/>
        <w:spacing w:before="0" w:beforeAutospacing="0" w:after="0" w:afterAutospacing="0" w:line="360" w:lineRule="auto"/>
        <w:jc w:val="center"/>
        <w:rPr>
          <w:b/>
        </w:rPr>
      </w:pPr>
      <w:r w:rsidRPr="00D674DA">
        <w:rPr>
          <w:b/>
        </w:rPr>
        <w:t>Fig</w:t>
      </w:r>
      <w:r w:rsidR="00C8061E">
        <w:rPr>
          <w:b/>
        </w:rPr>
        <w:t xml:space="preserve"> No. 3</w:t>
      </w:r>
      <w:r w:rsidR="00BF3E4C">
        <w:rPr>
          <w:b/>
        </w:rPr>
        <w:t>.2</w:t>
      </w:r>
      <w:r w:rsidRPr="00D674DA">
        <w:rPr>
          <w:b/>
        </w:rPr>
        <w:t>: Energy Powder Soft drinks</w:t>
      </w:r>
    </w:p>
    <w:p w:rsidR="004F0133" w:rsidRDefault="004F0133" w:rsidP="004F0133">
      <w:pPr>
        <w:pStyle w:val="NormalWeb"/>
        <w:spacing w:before="0" w:beforeAutospacing="0" w:after="0" w:afterAutospacing="0" w:line="360" w:lineRule="auto"/>
        <w:jc w:val="both"/>
        <w:rPr>
          <w:b/>
        </w:rPr>
      </w:pPr>
    </w:p>
    <w:p w:rsidR="004F0133" w:rsidRDefault="004F0133" w:rsidP="004F0133">
      <w:pPr>
        <w:pStyle w:val="NormalWeb"/>
        <w:spacing w:before="0" w:beforeAutospacing="0" w:after="0" w:afterAutospacing="0" w:line="360" w:lineRule="auto"/>
        <w:jc w:val="both"/>
        <w:rPr>
          <w:b/>
        </w:rPr>
      </w:pPr>
    </w:p>
    <w:p w:rsidR="004F0133" w:rsidRDefault="004F0133" w:rsidP="004F0133">
      <w:pPr>
        <w:pStyle w:val="NormalWeb"/>
        <w:spacing w:before="0" w:beforeAutospacing="0" w:after="0" w:afterAutospacing="0" w:line="360" w:lineRule="auto"/>
        <w:jc w:val="both"/>
        <w:rPr>
          <w:b/>
        </w:rPr>
      </w:pPr>
    </w:p>
    <w:p w:rsidR="00A00270" w:rsidRDefault="00A00270" w:rsidP="004F0133">
      <w:pPr>
        <w:pStyle w:val="NormalWeb"/>
        <w:spacing w:before="0" w:beforeAutospacing="0" w:after="0" w:afterAutospacing="0" w:line="360" w:lineRule="auto"/>
        <w:jc w:val="both"/>
        <w:rPr>
          <w:b/>
        </w:rPr>
      </w:pPr>
    </w:p>
    <w:p w:rsidR="00A00270" w:rsidRDefault="00A00270" w:rsidP="004F0133">
      <w:pPr>
        <w:pStyle w:val="NormalWeb"/>
        <w:spacing w:before="0" w:beforeAutospacing="0" w:after="0" w:afterAutospacing="0" w:line="360" w:lineRule="auto"/>
        <w:jc w:val="both"/>
        <w:rPr>
          <w:b/>
        </w:rPr>
      </w:pPr>
    </w:p>
    <w:p w:rsidR="00C4338C" w:rsidRPr="00310EBD" w:rsidRDefault="00C8061E" w:rsidP="004F0133">
      <w:pPr>
        <w:pStyle w:val="NormalWeb"/>
        <w:spacing w:before="0" w:beforeAutospacing="0" w:after="0" w:afterAutospacing="0" w:line="360" w:lineRule="auto"/>
        <w:jc w:val="both"/>
        <w:rPr>
          <w:b/>
        </w:rPr>
      </w:pPr>
      <w:r>
        <w:rPr>
          <w:b/>
        </w:rPr>
        <w:lastRenderedPageBreak/>
        <w:t>3</w:t>
      </w:r>
      <w:r w:rsidR="00CF0FF3">
        <w:rPr>
          <w:b/>
        </w:rPr>
        <w:t xml:space="preserve">.2.4.3 </w:t>
      </w:r>
      <w:r w:rsidR="00C4338C" w:rsidRPr="00310EBD">
        <w:rPr>
          <w:b/>
        </w:rPr>
        <w:t>Formulation of ENO</w:t>
      </w:r>
    </w:p>
    <w:p w:rsidR="00C8061E" w:rsidRPr="00C8061E" w:rsidRDefault="00C4338C" w:rsidP="004F0133">
      <w:pPr>
        <w:pStyle w:val="NormalWeb"/>
        <w:spacing w:before="0" w:beforeAutospacing="0" w:after="0" w:afterAutospacing="0" w:line="360" w:lineRule="auto"/>
        <w:jc w:val="both"/>
      </w:pPr>
      <w:r w:rsidRPr="00310EBD">
        <w:t>The formulation of ENO is given below.</w:t>
      </w:r>
    </w:p>
    <w:p w:rsidR="00D8268C" w:rsidRDefault="00D8268C" w:rsidP="004F0133">
      <w:pPr>
        <w:pStyle w:val="NormalWeb"/>
        <w:spacing w:before="0" w:beforeAutospacing="0" w:after="0" w:afterAutospacing="0" w:line="360" w:lineRule="auto"/>
        <w:jc w:val="both"/>
        <w:rPr>
          <w:b/>
        </w:rPr>
      </w:pPr>
    </w:p>
    <w:p w:rsidR="00C4338C" w:rsidRPr="00310EBD" w:rsidRDefault="00416BAA" w:rsidP="004F0133">
      <w:pPr>
        <w:pStyle w:val="NormalWeb"/>
        <w:spacing w:before="0" w:beforeAutospacing="0" w:after="0" w:afterAutospacing="0" w:line="360" w:lineRule="auto"/>
        <w:jc w:val="both"/>
      </w:pPr>
      <w:r>
        <w:rPr>
          <w:b/>
        </w:rPr>
        <w:t>Table N</w:t>
      </w:r>
      <w:r w:rsidR="00C4338C" w:rsidRPr="00416BAA">
        <w:rPr>
          <w:b/>
        </w:rPr>
        <w:t>o</w:t>
      </w:r>
      <w:r>
        <w:rPr>
          <w:b/>
        </w:rPr>
        <w:t>.</w:t>
      </w:r>
      <w:r w:rsidR="00C8061E">
        <w:rPr>
          <w:b/>
        </w:rPr>
        <w:t xml:space="preserve"> </w:t>
      </w:r>
      <w:r w:rsidR="00D067FD">
        <w:rPr>
          <w:b/>
        </w:rPr>
        <w:t>3</w:t>
      </w:r>
      <w:r w:rsidR="00D067FD" w:rsidRPr="00416BAA">
        <w:rPr>
          <w:b/>
        </w:rPr>
        <w:t>.4</w:t>
      </w:r>
      <w:r w:rsidR="00D067FD">
        <w:t>:</w:t>
      </w:r>
      <w:r>
        <w:t xml:space="preserve"> Formulation of ENO</w:t>
      </w:r>
    </w:p>
    <w:tbl>
      <w:tblPr>
        <w:tblW w:w="4832" w:type="pct"/>
        <w:jc w:val="center"/>
        <w:tblInd w:w="99" w:type="dxa"/>
        <w:tblLook w:val="04A0"/>
      </w:tblPr>
      <w:tblGrid>
        <w:gridCol w:w="1053"/>
        <w:gridCol w:w="4334"/>
        <w:gridCol w:w="1575"/>
        <w:gridCol w:w="1275"/>
      </w:tblGrid>
      <w:tr w:rsidR="00C4338C" w:rsidRPr="00BF6BC3" w:rsidTr="00EC0F3B">
        <w:trPr>
          <w:trHeight w:val="600"/>
          <w:jc w:val="center"/>
        </w:trPr>
        <w:tc>
          <w:tcPr>
            <w:tcW w:w="639" w:type="pct"/>
            <w:tcBorders>
              <w:top w:val="single" w:sz="4" w:space="0" w:color="auto"/>
              <w:left w:val="single" w:sz="4" w:space="0" w:color="auto"/>
              <w:bottom w:val="single" w:sz="4" w:space="0" w:color="auto"/>
              <w:right w:val="single" w:sz="4" w:space="0" w:color="auto"/>
            </w:tcBorders>
            <w:shd w:val="clear" w:color="000000" w:fill="8DB4E3"/>
            <w:vAlign w:val="center"/>
            <w:hideMark/>
          </w:tcPr>
          <w:p w:rsidR="00C4338C" w:rsidRPr="00BF6BC3" w:rsidRDefault="00C4338C" w:rsidP="00B94E7E">
            <w:pPr>
              <w:spacing w:after="0" w:line="360" w:lineRule="auto"/>
              <w:jc w:val="center"/>
              <w:rPr>
                <w:rFonts w:ascii="Times New Roman" w:eastAsiaTheme="minorEastAsia" w:hAnsi="Times New Roman"/>
                <w:b/>
                <w:bCs/>
                <w:sz w:val="24"/>
                <w:szCs w:val="24"/>
              </w:rPr>
            </w:pPr>
            <w:r w:rsidRPr="00BF6BC3">
              <w:rPr>
                <w:rFonts w:ascii="Times New Roman" w:eastAsiaTheme="minorEastAsia" w:hAnsi="Times New Roman"/>
                <w:b/>
                <w:bCs/>
                <w:sz w:val="24"/>
                <w:szCs w:val="24"/>
              </w:rPr>
              <w:t>Sl  No.</w:t>
            </w:r>
          </w:p>
        </w:tc>
        <w:tc>
          <w:tcPr>
            <w:tcW w:w="2631" w:type="pct"/>
            <w:tcBorders>
              <w:top w:val="single" w:sz="4" w:space="0" w:color="auto"/>
              <w:left w:val="nil"/>
              <w:bottom w:val="nil"/>
              <w:right w:val="single" w:sz="4" w:space="0" w:color="auto"/>
            </w:tcBorders>
            <w:shd w:val="clear" w:color="000000" w:fill="8DB4E3"/>
            <w:noWrap/>
            <w:vAlign w:val="center"/>
            <w:hideMark/>
          </w:tcPr>
          <w:p w:rsidR="00C4338C" w:rsidRPr="00BF6BC3" w:rsidRDefault="00C4338C" w:rsidP="00B94E7E">
            <w:pPr>
              <w:spacing w:after="0" w:line="360" w:lineRule="auto"/>
              <w:jc w:val="center"/>
              <w:rPr>
                <w:rFonts w:ascii="Times New Roman" w:eastAsiaTheme="minorEastAsia" w:hAnsi="Times New Roman"/>
                <w:b/>
                <w:bCs/>
                <w:sz w:val="24"/>
                <w:szCs w:val="24"/>
              </w:rPr>
            </w:pPr>
            <w:r w:rsidRPr="00BF6BC3">
              <w:rPr>
                <w:rFonts w:ascii="Times New Roman" w:eastAsiaTheme="minorEastAsia" w:hAnsi="Times New Roman"/>
                <w:b/>
                <w:bCs/>
                <w:sz w:val="24"/>
                <w:szCs w:val="24"/>
              </w:rPr>
              <w:t>Name of Ingredients</w:t>
            </w:r>
          </w:p>
        </w:tc>
        <w:tc>
          <w:tcPr>
            <w:tcW w:w="956" w:type="pct"/>
            <w:tcBorders>
              <w:top w:val="single" w:sz="4" w:space="0" w:color="auto"/>
              <w:left w:val="nil"/>
              <w:bottom w:val="single" w:sz="4" w:space="0" w:color="auto"/>
              <w:right w:val="single" w:sz="4" w:space="0" w:color="auto"/>
            </w:tcBorders>
            <w:shd w:val="clear" w:color="000000" w:fill="8DB4E3"/>
            <w:noWrap/>
            <w:vAlign w:val="center"/>
            <w:hideMark/>
          </w:tcPr>
          <w:p w:rsidR="00C4338C" w:rsidRPr="00BF6BC3" w:rsidRDefault="00C4338C" w:rsidP="00B94E7E">
            <w:pPr>
              <w:spacing w:after="0" w:line="360" w:lineRule="auto"/>
              <w:jc w:val="center"/>
              <w:rPr>
                <w:rFonts w:ascii="Times New Roman" w:eastAsiaTheme="minorEastAsia" w:hAnsi="Times New Roman"/>
                <w:b/>
                <w:bCs/>
                <w:sz w:val="24"/>
                <w:szCs w:val="24"/>
              </w:rPr>
            </w:pPr>
            <w:r w:rsidRPr="00BF6BC3">
              <w:rPr>
                <w:rFonts w:ascii="Times New Roman" w:eastAsiaTheme="minorEastAsia" w:hAnsi="Times New Roman"/>
                <w:b/>
                <w:bCs/>
                <w:sz w:val="24"/>
                <w:szCs w:val="24"/>
              </w:rPr>
              <w:t>gm/sachet</w:t>
            </w:r>
          </w:p>
        </w:tc>
        <w:tc>
          <w:tcPr>
            <w:tcW w:w="774" w:type="pct"/>
            <w:tcBorders>
              <w:top w:val="single" w:sz="4" w:space="0" w:color="auto"/>
              <w:left w:val="nil"/>
              <w:bottom w:val="single" w:sz="4" w:space="0" w:color="auto"/>
              <w:right w:val="single" w:sz="4" w:space="0" w:color="auto"/>
            </w:tcBorders>
            <w:shd w:val="clear" w:color="000000" w:fill="8DB4E3"/>
            <w:noWrap/>
            <w:vAlign w:val="center"/>
            <w:hideMark/>
          </w:tcPr>
          <w:p w:rsidR="00C4338C" w:rsidRPr="00BF6BC3" w:rsidRDefault="00C4338C" w:rsidP="00B94E7E">
            <w:pPr>
              <w:spacing w:after="0" w:line="360" w:lineRule="auto"/>
              <w:jc w:val="center"/>
              <w:rPr>
                <w:rFonts w:ascii="Times New Roman" w:eastAsiaTheme="minorEastAsia" w:hAnsi="Times New Roman"/>
                <w:b/>
                <w:bCs/>
                <w:sz w:val="24"/>
                <w:szCs w:val="24"/>
              </w:rPr>
            </w:pPr>
            <w:r w:rsidRPr="00BF6BC3">
              <w:rPr>
                <w:rFonts w:ascii="Times New Roman" w:eastAsiaTheme="minorEastAsia" w:hAnsi="Times New Roman"/>
                <w:b/>
                <w:bCs/>
                <w:sz w:val="24"/>
                <w:szCs w:val="24"/>
              </w:rPr>
              <w:t>%</w:t>
            </w:r>
          </w:p>
        </w:tc>
      </w:tr>
      <w:tr w:rsidR="00C4338C" w:rsidRPr="00BF6BC3" w:rsidTr="00EC0F3B">
        <w:trPr>
          <w:trHeight w:val="300"/>
          <w:jc w:val="center"/>
        </w:trPr>
        <w:tc>
          <w:tcPr>
            <w:tcW w:w="639" w:type="pct"/>
            <w:tcBorders>
              <w:top w:val="nil"/>
              <w:left w:val="single" w:sz="4" w:space="0" w:color="auto"/>
              <w:bottom w:val="single" w:sz="4" w:space="0" w:color="auto"/>
              <w:right w:val="single" w:sz="4" w:space="0" w:color="auto"/>
            </w:tcBorders>
            <w:shd w:val="clear" w:color="000000" w:fill="FFFFFF"/>
            <w:noWrap/>
            <w:vAlign w:val="center"/>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2631" w:type="pct"/>
            <w:tcBorders>
              <w:top w:val="single" w:sz="4" w:space="0" w:color="auto"/>
              <w:left w:val="nil"/>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Citric Acid (CA)</w:t>
            </w:r>
          </w:p>
        </w:tc>
        <w:tc>
          <w:tcPr>
            <w:tcW w:w="956" w:type="pct"/>
            <w:tcBorders>
              <w:top w:val="nil"/>
              <w:left w:val="nil"/>
              <w:bottom w:val="single" w:sz="4" w:space="0" w:color="auto"/>
              <w:right w:val="single" w:sz="4" w:space="0" w:color="auto"/>
            </w:tcBorders>
            <w:shd w:val="clear" w:color="000000" w:fill="A5A5A5"/>
            <w:noWrap/>
            <w:vAlign w:val="bottom"/>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2.315</w:t>
            </w:r>
          </w:p>
        </w:tc>
        <w:tc>
          <w:tcPr>
            <w:tcW w:w="774" w:type="pct"/>
            <w:tcBorders>
              <w:top w:val="nil"/>
              <w:left w:val="nil"/>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46.300</w:t>
            </w:r>
          </w:p>
        </w:tc>
      </w:tr>
      <w:tr w:rsidR="00C4338C" w:rsidRPr="00BF6BC3" w:rsidTr="00EC0F3B">
        <w:trPr>
          <w:trHeight w:val="300"/>
          <w:jc w:val="center"/>
        </w:trPr>
        <w:tc>
          <w:tcPr>
            <w:tcW w:w="63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2631" w:type="pct"/>
            <w:tcBorders>
              <w:top w:val="single" w:sz="4" w:space="0" w:color="auto"/>
              <w:left w:val="nil"/>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Aspartame</w:t>
            </w:r>
          </w:p>
        </w:tc>
        <w:tc>
          <w:tcPr>
            <w:tcW w:w="956" w:type="pct"/>
            <w:tcBorders>
              <w:top w:val="single" w:sz="4" w:space="0" w:color="auto"/>
              <w:left w:val="nil"/>
              <w:bottom w:val="single" w:sz="4" w:space="0" w:color="auto"/>
              <w:right w:val="single" w:sz="4" w:space="0" w:color="auto"/>
            </w:tcBorders>
            <w:shd w:val="clear" w:color="000000" w:fill="A5A5A5"/>
            <w:noWrap/>
            <w:vAlign w:val="bottom"/>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0.024</w:t>
            </w:r>
          </w:p>
        </w:tc>
        <w:tc>
          <w:tcPr>
            <w:tcW w:w="774" w:type="pct"/>
            <w:tcBorders>
              <w:top w:val="single" w:sz="4" w:space="0" w:color="auto"/>
              <w:left w:val="nil"/>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0.48</w:t>
            </w:r>
          </w:p>
        </w:tc>
      </w:tr>
      <w:tr w:rsidR="00C4338C" w:rsidRPr="00BF6BC3" w:rsidTr="00EC0F3B">
        <w:trPr>
          <w:trHeight w:val="300"/>
          <w:jc w:val="center"/>
        </w:trPr>
        <w:tc>
          <w:tcPr>
            <w:tcW w:w="63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2631" w:type="pct"/>
            <w:tcBorders>
              <w:top w:val="nil"/>
              <w:left w:val="nil"/>
              <w:bottom w:val="single" w:sz="4" w:space="0" w:color="auto"/>
              <w:right w:val="single" w:sz="4" w:space="0" w:color="auto"/>
            </w:tcBorders>
            <w:shd w:val="clear" w:color="000000" w:fill="FFFFFF"/>
            <w:noWrap/>
            <w:vAlign w:val="bottom"/>
            <w:hideMark/>
          </w:tcPr>
          <w:p w:rsidR="00C4338C" w:rsidRPr="00BF6BC3" w:rsidRDefault="00EC0F3B" w:rsidP="00B94E7E">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Acesulfame-Potassium</w:t>
            </w:r>
          </w:p>
        </w:tc>
        <w:tc>
          <w:tcPr>
            <w:tcW w:w="956" w:type="pct"/>
            <w:tcBorders>
              <w:top w:val="nil"/>
              <w:left w:val="nil"/>
              <w:bottom w:val="single" w:sz="4" w:space="0" w:color="auto"/>
              <w:right w:val="single" w:sz="4" w:space="0" w:color="auto"/>
            </w:tcBorders>
            <w:shd w:val="clear" w:color="000000" w:fill="A5A5A5"/>
            <w:noWrap/>
            <w:vAlign w:val="bottom"/>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0.006</w:t>
            </w:r>
          </w:p>
        </w:tc>
        <w:tc>
          <w:tcPr>
            <w:tcW w:w="774" w:type="pct"/>
            <w:tcBorders>
              <w:top w:val="nil"/>
              <w:left w:val="nil"/>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0.12</w:t>
            </w:r>
          </w:p>
        </w:tc>
      </w:tr>
      <w:tr w:rsidR="00C4338C" w:rsidRPr="00BF6BC3" w:rsidTr="00EC0F3B">
        <w:trPr>
          <w:trHeight w:val="285"/>
          <w:jc w:val="center"/>
        </w:trPr>
        <w:tc>
          <w:tcPr>
            <w:tcW w:w="639" w:type="pct"/>
            <w:tcBorders>
              <w:top w:val="nil"/>
              <w:left w:val="single" w:sz="4" w:space="0" w:color="auto"/>
              <w:bottom w:val="single" w:sz="4" w:space="0" w:color="auto"/>
              <w:right w:val="single" w:sz="4" w:space="0" w:color="auto"/>
            </w:tcBorders>
            <w:shd w:val="clear" w:color="000000" w:fill="FFFFFF"/>
            <w:noWrap/>
            <w:vAlign w:val="center"/>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4</w:t>
            </w:r>
          </w:p>
        </w:tc>
        <w:tc>
          <w:tcPr>
            <w:tcW w:w="2631" w:type="pct"/>
            <w:tcBorders>
              <w:top w:val="nil"/>
              <w:left w:val="nil"/>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Fizz Powder</w:t>
            </w:r>
          </w:p>
        </w:tc>
        <w:tc>
          <w:tcPr>
            <w:tcW w:w="956" w:type="pct"/>
            <w:tcBorders>
              <w:top w:val="nil"/>
              <w:left w:val="nil"/>
              <w:bottom w:val="single" w:sz="4" w:space="0" w:color="auto"/>
              <w:right w:val="single" w:sz="4" w:space="0" w:color="auto"/>
            </w:tcBorders>
            <w:shd w:val="clear" w:color="000000" w:fill="A5A5A5"/>
            <w:noWrap/>
            <w:vAlign w:val="bottom"/>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2.329</w:t>
            </w:r>
          </w:p>
        </w:tc>
        <w:tc>
          <w:tcPr>
            <w:tcW w:w="774" w:type="pct"/>
            <w:tcBorders>
              <w:top w:val="single" w:sz="4" w:space="0" w:color="auto"/>
              <w:left w:val="nil"/>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46.58</w:t>
            </w:r>
          </w:p>
        </w:tc>
      </w:tr>
      <w:tr w:rsidR="00C4338C" w:rsidRPr="00BF6BC3" w:rsidTr="00EC0F3B">
        <w:trPr>
          <w:trHeight w:val="300"/>
          <w:jc w:val="center"/>
        </w:trPr>
        <w:tc>
          <w:tcPr>
            <w:tcW w:w="63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5</w:t>
            </w:r>
          </w:p>
        </w:tc>
        <w:tc>
          <w:tcPr>
            <w:tcW w:w="2631" w:type="pct"/>
            <w:tcBorders>
              <w:top w:val="single" w:sz="4" w:space="0" w:color="auto"/>
              <w:left w:val="nil"/>
              <w:bottom w:val="nil"/>
              <w:right w:val="single" w:sz="4" w:space="0" w:color="auto"/>
            </w:tcBorders>
            <w:shd w:val="clear" w:color="000000" w:fill="FFFFFF"/>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Tri Calcium phosphate (TCP)</w:t>
            </w:r>
          </w:p>
        </w:tc>
        <w:tc>
          <w:tcPr>
            <w:tcW w:w="956" w:type="pct"/>
            <w:tcBorders>
              <w:top w:val="single" w:sz="4" w:space="0" w:color="auto"/>
              <w:left w:val="nil"/>
              <w:bottom w:val="nil"/>
              <w:right w:val="single" w:sz="4" w:space="0" w:color="auto"/>
            </w:tcBorders>
            <w:shd w:val="clear" w:color="000000" w:fill="A5A5A5"/>
            <w:noWrap/>
            <w:vAlign w:val="bottom"/>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0.016</w:t>
            </w:r>
          </w:p>
        </w:tc>
        <w:tc>
          <w:tcPr>
            <w:tcW w:w="774" w:type="pct"/>
            <w:tcBorders>
              <w:top w:val="single" w:sz="4" w:space="0" w:color="auto"/>
              <w:left w:val="nil"/>
              <w:bottom w:val="nil"/>
              <w:right w:val="single" w:sz="4" w:space="0" w:color="auto"/>
            </w:tcBorders>
            <w:shd w:val="clear" w:color="000000" w:fill="FFFFFF"/>
            <w:noWrap/>
            <w:vAlign w:val="bottom"/>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0.320</w:t>
            </w:r>
          </w:p>
        </w:tc>
      </w:tr>
      <w:tr w:rsidR="00C4338C" w:rsidRPr="00BF6BC3" w:rsidTr="00EC0F3B">
        <w:trPr>
          <w:trHeight w:val="300"/>
          <w:jc w:val="center"/>
        </w:trPr>
        <w:tc>
          <w:tcPr>
            <w:tcW w:w="639" w:type="pct"/>
            <w:tcBorders>
              <w:top w:val="nil"/>
              <w:left w:val="single" w:sz="4" w:space="0" w:color="auto"/>
              <w:bottom w:val="single" w:sz="4" w:space="0" w:color="auto"/>
              <w:right w:val="nil"/>
            </w:tcBorders>
            <w:shd w:val="clear" w:color="000000" w:fill="FFFFFF"/>
            <w:noWrap/>
            <w:vAlign w:val="center"/>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6</w:t>
            </w:r>
          </w:p>
        </w:tc>
        <w:tc>
          <w:tcPr>
            <w:tcW w:w="263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Sodium Chloride (Salt)</w:t>
            </w:r>
          </w:p>
        </w:tc>
        <w:tc>
          <w:tcPr>
            <w:tcW w:w="956" w:type="pct"/>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0.04</w:t>
            </w:r>
          </w:p>
        </w:tc>
        <w:tc>
          <w:tcPr>
            <w:tcW w:w="774" w:type="pct"/>
            <w:tcBorders>
              <w:top w:val="single" w:sz="4" w:space="0" w:color="auto"/>
              <w:left w:val="nil"/>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0.700</w:t>
            </w:r>
          </w:p>
        </w:tc>
      </w:tr>
      <w:tr w:rsidR="00C4338C" w:rsidRPr="00BF6BC3" w:rsidTr="00EC0F3B">
        <w:trPr>
          <w:trHeight w:val="300"/>
          <w:jc w:val="center"/>
        </w:trPr>
        <w:tc>
          <w:tcPr>
            <w:tcW w:w="639" w:type="pct"/>
            <w:tcBorders>
              <w:top w:val="nil"/>
              <w:left w:val="single" w:sz="4" w:space="0" w:color="auto"/>
              <w:bottom w:val="single" w:sz="4" w:space="0" w:color="auto"/>
              <w:right w:val="single" w:sz="4" w:space="0" w:color="auto"/>
            </w:tcBorders>
            <w:shd w:val="clear" w:color="000000" w:fill="FFFFFF"/>
            <w:noWrap/>
            <w:vAlign w:val="center"/>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7</w:t>
            </w:r>
          </w:p>
        </w:tc>
        <w:tc>
          <w:tcPr>
            <w:tcW w:w="2631" w:type="pct"/>
            <w:tcBorders>
              <w:top w:val="nil"/>
              <w:left w:val="nil"/>
              <w:bottom w:val="single" w:sz="4" w:space="0" w:color="auto"/>
              <w:right w:val="single" w:sz="4" w:space="0" w:color="auto"/>
            </w:tcBorders>
            <w:shd w:val="clear" w:color="000000" w:fill="FFFFFF"/>
            <w:noWrap/>
            <w:vAlign w:val="bottom"/>
            <w:hideMark/>
          </w:tcPr>
          <w:p w:rsidR="00C4338C" w:rsidRPr="00BF6BC3" w:rsidRDefault="00EC0F3B" w:rsidP="00B94E7E">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Lemon Yellow Colour</w:t>
            </w:r>
          </w:p>
        </w:tc>
        <w:tc>
          <w:tcPr>
            <w:tcW w:w="956" w:type="pct"/>
            <w:tcBorders>
              <w:top w:val="nil"/>
              <w:left w:val="nil"/>
              <w:bottom w:val="single" w:sz="4" w:space="0" w:color="auto"/>
              <w:right w:val="single" w:sz="4" w:space="0" w:color="auto"/>
            </w:tcBorders>
            <w:shd w:val="clear" w:color="000000" w:fill="A5A5A5"/>
            <w:noWrap/>
            <w:vAlign w:val="bottom"/>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0.045</w:t>
            </w:r>
          </w:p>
        </w:tc>
        <w:tc>
          <w:tcPr>
            <w:tcW w:w="774" w:type="pct"/>
            <w:tcBorders>
              <w:top w:val="nil"/>
              <w:left w:val="nil"/>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0.90</w:t>
            </w:r>
          </w:p>
        </w:tc>
      </w:tr>
      <w:tr w:rsidR="00C4338C" w:rsidRPr="00BF6BC3" w:rsidTr="00EC0F3B">
        <w:trPr>
          <w:trHeight w:val="315"/>
          <w:jc w:val="center"/>
        </w:trPr>
        <w:tc>
          <w:tcPr>
            <w:tcW w:w="639" w:type="pct"/>
            <w:tcBorders>
              <w:top w:val="nil"/>
              <w:left w:val="single" w:sz="4" w:space="0" w:color="auto"/>
              <w:bottom w:val="single" w:sz="4" w:space="0" w:color="auto"/>
              <w:right w:val="single" w:sz="4" w:space="0" w:color="auto"/>
            </w:tcBorders>
            <w:shd w:val="clear" w:color="000000" w:fill="FFFFFF"/>
            <w:noWrap/>
            <w:vAlign w:val="center"/>
            <w:hideMark/>
          </w:tcPr>
          <w:p w:rsidR="00C4338C" w:rsidRPr="00BF6BC3" w:rsidRDefault="00EC0F3B" w:rsidP="00B94E7E">
            <w:pPr>
              <w:spacing w:after="0" w:line="36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2631" w:type="pct"/>
            <w:tcBorders>
              <w:top w:val="nil"/>
              <w:left w:val="nil"/>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Lime Enc. Fl</w:t>
            </w:r>
            <w:r w:rsidR="00EC0F3B">
              <w:rPr>
                <w:rFonts w:ascii="Times New Roman" w:eastAsiaTheme="minorEastAsia" w:hAnsi="Times New Roman"/>
                <w:sz w:val="24"/>
                <w:szCs w:val="24"/>
              </w:rPr>
              <w:t>avour</w:t>
            </w:r>
            <w:r w:rsidRPr="00BF6BC3">
              <w:rPr>
                <w:rFonts w:ascii="Times New Roman" w:eastAsiaTheme="minorEastAsia" w:hAnsi="Times New Roman"/>
                <w:sz w:val="24"/>
                <w:szCs w:val="24"/>
              </w:rPr>
              <w:t xml:space="preserve"> 424 015</w:t>
            </w:r>
          </w:p>
        </w:tc>
        <w:tc>
          <w:tcPr>
            <w:tcW w:w="956" w:type="pct"/>
            <w:tcBorders>
              <w:top w:val="nil"/>
              <w:left w:val="nil"/>
              <w:bottom w:val="single" w:sz="4" w:space="0" w:color="auto"/>
              <w:right w:val="single" w:sz="4" w:space="0" w:color="auto"/>
            </w:tcBorders>
            <w:shd w:val="clear" w:color="000000" w:fill="A5A5A5"/>
            <w:noWrap/>
            <w:vAlign w:val="bottom"/>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0.03</w:t>
            </w:r>
          </w:p>
        </w:tc>
        <w:tc>
          <w:tcPr>
            <w:tcW w:w="774" w:type="pct"/>
            <w:tcBorders>
              <w:top w:val="nil"/>
              <w:left w:val="nil"/>
              <w:bottom w:val="single" w:sz="4" w:space="0" w:color="auto"/>
              <w:right w:val="single" w:sz="4" w:space="0" w:color="auto"/>
            </w:tcBorders>
            <w:shd w:val="clear" w:color="000000" w:fill="FFFFFF"/>
            <w:noWrap/>
            <w:vAlign w:val="bottom"/>
            <w:hideMark/>
          </w:tcPr>
          <w:p w:rsidR="00C4338C" w:rsidRPr="00BF6BC3" w:rsidRDefault="00C4338C" w:rsidP="00B94E7E">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0.600</w:t>
            </w:r>
          </w:p>
        </w:tc>
      </w:tr>
      <w:tr w:rsidR="00C4338C" w:rsidRPr="00BF6BC3" w:rsidTr="00EC0F3B">
        <w:trPr>
          <w:trHeight w:val="152"/>
          <w:jc w:val="center"/>
        </w:trPr>
        <w:tc>
          <w:tcPr>
            <w:tcW w:w="639" w:type="pct"/>
            <w:tcBorders>
              <w:top w:val="nil"/>
              <w:left w:val="single" w:sz="4" w:space="0" w:color="auto"/>
              <w:bottom w:val="single" w:sz="4" w:space="0" w:color="auto"/>
              <w:right w:val="single" w:sz="4" w:space="0" w:color="auto"/>
            </w:tcBorders>
            <w:shd w:val="clear" w:color="000000" w:fill="FFFF99"/>
            <w:noWrap/>
            <w:vAlign w:val="center"/>
            <w:hideMark/>
          </w:tcPr>
          <w:p w:rsidR="00C4338C" w:rsidRPr="00BF6BC3" w:rsidRDefault="00C4338C" w:rsidP="00B94E7E">
            <w:pPr>
              <w:spacing w:after="0" w:line="360" w:lineRule="auto"/>
              <w:jc w:val="center"/>
              <w:rPr>
                <w:rFonts w:ascii="Times New Roman" w:eastAsiaTheme="minorEastAsia" w:hAnsi="Times New Roman"/>
                <w:b/>
                <w:bCs/>
                <w:sz w:val="24"/>
                <w:szCs w:val="24"/>
              </w:rPr>
            </w:pPr>
          </w:p>
        </w:tc>
        <w:tc>
          <w:tcPr>
            <w:tcW w:w="2631" w:type="pct"/>
            <w:tcBorders>
              <w:top w:val="nil"/>
              <w:left w:val="nil"/>
              <w:bottom w:val="single" w:sz="4" w:space="0" w:color="auto"/>
              <w:right w:val="single" w:sz="4" w:space="0" w:color="auto"/>
            </w:tcBorders>
            <w:shd w:val="clear" w:color="000000" w:fill="FFFF99"/>
            <w:noWrap/>
            <w:vAlign w:val="center"/>
            <w:hideMark/>
          </w:tcPr>
          <w:p w:rsidR="00C4338C" w:rsidRPr="00BF6BC3" w:rsidRDefault="00C4338C" w:rsidP="00B94E7E">
            <w:pPr>
              <w:spacing w:after="0" w:line="360" w:lineRule="auto"/>
              <w:jc w:val="both"/>
              <w:rPr>
                <w:rFonts w:ascii="Times New Roman" w:eastAsiaTheme="minorEastAsia" w:hAnsi="Times New Roman"/>
                <w:b/>
                <w:bCs/>
                <w:sz w:val="24"/>
                <w:szCs w:val="24"/>
              </w:rPr>
            </w:pPr>
            <w:r w:rsidRPr="00BF6BC3">
              <w:rPr>
                <w:rFonts w:ascii="Times New Roman" w:eastAsiaTheme="minorEastAsia" w:hAnsi="Times New Roman"/>
                <w:b/>
                <w:bCs/>
                <w:sz w:val="24"/>
                <w:szCs w:val="24"/>
              </w:rPr>
              <w:t>TOTAL              =</w:t>
            </w:r>
          </w:p>
        </w:tc>
        <w:tc>
          <w:tcPr>
            <w:tcW w:w="956" w:type="pct"/>
            <w:tcBorders>
              <w:top w:val="nil"/>
              <w:left w:val="nil"/>
              <w:bottom w:val="single" w:sz="4" w:space="0" w:color="auto"/>
              <w:right w:val="single" w:sz="4" w:space="0" w:color="auto"/>
            </w:tcBorders>
            <w:shd w:val="clear" w:color="000000" w:fill="A5A5A5"/>
            <w:noWrap/>
            <w:vAlign w:val="bottom"/>
            <w:hideMark/>
          </w:tcPr>
          <w:p w:rsidR="00C4338C" w:rsidRPr="00BF6BC3" w:rsidRDefault="00C4338C" w:rsidP="00B94E7E">
            <w:pPr>
              <w:spacing w:after="0" w:line="360" w:lineRule="auto"/>
              <w:jc w:val="center"/>
              <w:rPr>
                <w:rFonts w:ascii="Times New Roman" w:eastAsiaTheme="minorEastAsia" w:hAnsi="Times New Roman"/>
                <w:b/>
                <w:bCs/>
                <w:sz w:val="24"/>
                <w:szCs w:val="24"/>
              </w:rPr>
            </w:pPr>
            <w:r w:rsidRPr="00BF6BC3">
              <w:rPr>
                <w:rFonts w:ascii="Times New Roman" w:eastAsiaTheme="minorEastAsia" w:hAnsi="Times New Roman"/>
                <w:b/>
                <w:bCs/>
                <w:sz w:val="24"/>
                <w:szCs w:val="24"/>
              </w:rPr>
              <w:t>5.000</w:t>
            </w:r>
          </w:p>
        </w:tc>
        <w:tc>
          <w:tcPr>
            <w:tcW w:w="774" w:type="pct"/>
            <w:tcBorders>
              <w:top w:val="nil"/>
              <w:left w:val="nil"/>
              <w:bottom w:val="single" w:sz="4" w:space="0" w:color="auto"/>
              <w:right w:val="single" w:sz="4" w:space="0" w:color="auto"/>
            </w:tcBorders>
            <w:shd w:val="clear" w:color="000000" w:fill="FFFF99"/>
            <w:noWrap/>
            <w:vAlign w:val="bottom"/>
            <w:hideMark/>
          </w:tcPr>
          <w:p w:rsidR="00C4338C" w:rsidRPr="00BF6BC3" w:rsidRDefault="00C4338C" w:rsidP="00B94E7E">
            <w:pPr>
              <w:spacing w:after="0" w:line="360" w:lineRule="auto"/>
              <w:jc w:val="center"/>
              <w:rPr>
                <w:rFonts w:ascii="Times New Roman" w:eastAsiaTheme="minorEastAsia" w:hAnsi="Times New Roman"/>
                <w:b/>
                <w:bCs/>
                <w:sz w:val="24"/>
                <w:szCs w:val="24"/>
              </w:rPr>
            </w:pPr>
            <w:r w:rsidRPr="00BF6BC3">
              <w:rPr>
                <w:rFonts w:ascii="Times New Roman" w:eastAsiaTheme="minorEastAsia" w:hAnsi="Times New Roman"/>
                <w:b/>
                <w:bCs/>
                <w:sz w:val="24"/>
                <w:szCs w:val="24"/>
              </w:rPr>
              <w:t>100.00</w:t>
            </w:r>
          </w:p>
        </w:tc>
      </w:tr>
    </w:tbl>
    <w:p w:rsidR="00C4338C" w:rsidRDefault="00B94E7E" w:rsidP="004F0133">
      <w:pPr>
        <w:pStyle w:val="NormalWeb"/>
        <w:spacing w:before="0" w:beforeAutospacing="0" w:after="0" w:afterAutospacing="0" w:line="360" w:lineRule="auto"/>
        <w:jc w:val="both"/>
      </w:pPr>
      <w:r>
        <w:t xml:space="preserve">              </w:t>
      </w:r>
      <w:r w:rsidR="00C4338C" w:rsidRPr="00310EBD">
        <w:t>Serving size is 5 gm for 200ml cold water.</w:t>
      </w:r>
    </w:p>
    <w:p w:rsidR="00B94E7E" w:rsidRDefault="00B94E7E" w:rsidP="004F0133">
      <w:pPr>
        <w:pStyle w:val="NormalWeb"/>
        <w:spacing w:before="0" w:beforeAutospacing="0" w:after="0" w:afterAutospacing="0" w:line="360" w:lineRule="auto"/>
        <w:jc w:val="both"/>
      </w:pPr>
    </w:p>
    <w:p w:rsidR="00FE3C85" w:rsidRDefault="0063301C" w:rsidP="004F0133">
      <w:pPr>
        <w:pStyle w:val="NormalWeb"/>
        <w:spacing w:before="0" w:beforeAutospacing="0" w:after="0" w:afterAutospacing="0" w:line="360" w:lineRule="auto"/>
        <w:jc w:val="center"/>
      </w:pPr>
      <w:r>
        <w:rPr>
          <w:noProof/>
        </w:rPr>
        <w:drawing>
          <wp:inline distT="0" distB="0" distL="0" distR="0">
            <wp:extent cx="1916430" cy="2655570"/>
            <wp:effectExtent l="1905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srcRect/>
                    <a:stretch>
                      <a:fillRect/>
                    </a:stretch>
                  </pic:blipFill>
                  <pic:spPr bwMode="auto">
                    <a:xfrm>
                      <a:off x="0" y="0"/>
                      <a:ext cx="1916430" cy="2655570"/>
                    </a:xfrm>
                    <a:prstGeom prst="rect">
                      <a:avLst/>
                    </a:prstGeom>
                    <a:noFill/>
                    <a:ln w="9525">
                      <a:noFill/>
                      <a:miter lim="800000"/>
                      <a:headEnd/>
                      <a:tailEnd/>
                    </a:ln>
                  </pic:spPr>
                </pic:pic>
              </a:graphicData>
            </a:graphic>
          </wp:inline>
        </w:drawing>
      </w:r>
    </w:p>
    <w:p w:rsidR="00FE3C85" w:rsidRPr="00FE3C85" w:rsidRDefault="00FE3C85" w:rsidP="004F0133">
      <w:pPr>
        <w:pStyle w:val="NormalWeb"/>
        <w:spacing w:before="0" w:beforeAutospacing="0" w:after="0" w:afterAutospacing="0" w:line="360" w:lineRule="auto"/>
        <w:jc w:val="center"/>
        <w:rPr>
          <w:b/>
        </w:rPr>
      </w:pPr>
      <w:r w:rsidRPr="00FE3C85">
        <w:rPr>
          <w:b/>
        </w:rPr>
        <w:t>Fig</w:t>
      </w:r>
      <w:r w:rsidR="00D067FD">
        <w:rPr>
          <w:b/>
        </w:rPr>
        <w:t xml:space="preserve"> No. 3</w:t>
      </w:r>
      <w:r w:rsidR="00BF3E4C">
        <w:rPr>
          <w:b/>
        </w:rPr>
        <w:t>.3</w:t>
      </w:r>
      <w:r w:rsidRPr="00FE3C85">
        <w:rPr>
          <w:b/>
        </w:rPr>
        <w:t>: ENO Powder soft drinks</w:t>
      </w:r>
    </w:p>
    <w:p w:rsidR="00B94E7E" w:rsidRDefault="00B94E7E" w:rsidP="004F0133">
      <w:pPr>
        <w:pStyle w:val="NormalWeb"/>
        <w:spacing w:before="0" w:beforeAutospacing="0" w:after="0" w:afterAutospacing="0" w:line="360" w:lineRule="auto"/>
        <w:jc w:val="both"/>
        <w:rPr>
          <w:b/>
        </w:rPr>
      </w:pPr>
    </w:p>
    <w:p w:rsidR="00E91324" w:rsidRDefault="00E91324" w:rsidP="00B94E7E">
      <w:pPr>
        <w:pStyle w:val="NormalWeb"/>
        <w:spacing w:before="0" w:beforeAutospacing="0" w:after="0" w:afterAutospacing="0" w:line="480" w:lineRule="auto"/>
        <w:jc w:val="both"/>
        <w:rPr>
          <w:b/>
        </w:rPr>
      </w:pPr>
    </w:p>
    <w:p w:rsidR="00E91324" w:rsidRDefault="00E91324" w:rsidP="00B94E7E">
      <w:pPr>
        <w:pStyle w:val="NormalWeb"/>
        <w:spacing w:before="0" w:beforeAutospacing="0" w:after="0" w:afterAutospacing="0" w:line="480" w:lineRule="auto"/>
        <w:jc w:val="both"/>
        <w:rPr>
          <w:b/>
        </w:rPr>
      </w:pPr>
    </w:p>
    <w:p w:rsidR="00A00270" w:rsidRDefault="00A00270" w:rsidP="00B94E7E">
      <w:pPr>
        <w:pStyle w:val="NormalWeb"/>
        <w:spacing w:before="0" w:beforeAutospacing="0" w:after="0" w:afterAutospacing="0" w:line="480" w:lineRule="auto"/>
        <w:jc w:val="both"/>
        <w:rPr>
          <w:b/>
        </w:rPr>
      </w:pPr>
    </w:p>
    <w:p w:rsidR="00C4338C" w:rsidRPr="00310EBD" w:rsidRDefault="00D067FD" w:rsidP="00B94E7E">
      <w:pPr>
        <w:pStyle w:val="NormalWeb"/>
        <w:spacing w:before="0" w:beforeAutospacing="0" w:after="0" w:afterAutospacing="0" w:line="480" w:lineRule="auto"/>
        <w:jc w:val="both"/>
        <w:rPr>
          <w:b/>
        </w:rPr>
      </w:pPr>
      <w:r>
        <w:rPr>
          <w:b/>
        </w:rPr>
        <w:lastRenderedPageBreak/>
        <w:t>3</w:t>
      </w:r>
      <w:r w:rsidR="00CF0FF3">
        <w:rPr>
          <w:b/>
        </w:rPr>
        <w:t xml:space="preserve">.2.5 </w:t>
      </w:r>
      <w:r w:rsidR="00C4338C" w:rsidRPr="00310EBD">
        <w:rPr>
          <w:b/>
        </w:rPr>
        <w:t xml:space="preserve">Flow Diagram </w:t>
      </w:r>
    </w:p>
    <w:p w:rsidR="00C4338C" w:rsidRPr="00310EBD" w:rsidRDefault="00D067FD" w:rsidP="00B94E7E">
      <w:pPr>
        <w:tabs>
          <w:tab w:val="left" w:pos="6689"/>
        </w:tabs>
        <w:spacing w:after="0" w:line="480" w:lineRule="auto"/>
        <w:jc w:val="both"/>
        <w:rPr>
          <w:rFonts w:ascii="Times New Roman" w:hAnsi="Times New Roman"/>
          <w:b/>
          <w:sz w:val="24"/>
          <w:szCs w:val="24"/>
        </w:rPr>
      </w:pPr>
      <w:r>
        <w:rPr>
          <w:rFonts w:ascii="Times New Roman" w:hAnsi="Times New Roman"/>
          <w:b/>
          <w:sz w:val="24"/>
          <w:szCs w:val="24"/>
        </w:rPr>
        <w:t>3</w:t>
      </w:r>
      <w:r w:rsidR="00CF0FF3">
        <w:rPr>
          <w:rFonts w:ascii="Times New Roman" w:hAnsi="Times New Roman"/>
          <w:b/>
          <w:sz w:val="24"/>
          <w:szCs w:val="24"/>
        </w:rPr>
        <w:t xml:space="preserve">.2.5.1 </w:t>
      </w:r>
      <w:r w:rsidR="00C4338C" w:rsidRPr="00310EBD">
        <w:rPr>
          <w:rFonts w:ascii="Times New Roman" w:hAnsi="Times New Roman"/>
          <w:b/>
          <w:sz w:val="24"/>
          <w:szCs w:val="24"/>
        </w:rPr>
        <w:t>Flow diagram of powder soft drinks</w:t>
      </w:r>
    </w:p>
    <w:p w:rsidR="00C4338C" w:rsidRPr="00310EBD" w:rsidRDefault="005F600A" w:rsidP="00B94E7E">
      <w:pPr>
        <w:tabs>
          <w:tab w:val="left" w:pos="1815"/>
          <w:tab w:val="center" w:pos="4320"/>
        </w:tabs>
        <w:spacing w:after="0" w:line="480" w:lineRule="auto"/>
        <w:jc w:val="center"/>
        <w:rPr>
          <w:rFonts w:ascii="Times New Roman" w:hAnsi="Times New Roman"/>
          <w:b/>
          <w:sz w:val="24"/>
          <w:szCs w:val="24"/>
        </w:rPr>
      </w:pPr>
      <w:r w:rsidRPr="005F600A">
        <w:rPr>
          <w:noProof/>
        </w:rPr>
        <w:pict>
          <v:shape id="_x0000_s1038" type="#_x0000_t67" style="position:absolute;left:0;text-align:left;margin-left:210.6pt;margin-top:13.7pt;width:15pt;height:27.75pt;z-index:251642368;mso-wrap-style:none;v-text-anchor:middle" strokecolor="#fabf8f" strokeweight=".35mm">
            <v:fill color2="#fbd4b4" type="gradient"/>
            <v:stroke color2="#054070"/>
            <v:shadow on="t" color="#974706" opacity="32786f" offset=".35mm,.62mm"/>
          </v:shape>
        </w:pict>
      </w:r>
      <w:r w:rsidR="00C4338C" w:rsidRPr="00310EBD">
        <w:rPr>
          <w:rFonts w:ascii="Times New Roman" w:hAnsi="Times New Roman"/>
          <w:b/>
          <w:sz w:val="24"/>
          <w:szCs w:val="24"/>
        </w:rPr>
        <w:t>Receiving raw materials</w:t>
      </w:r>
    </w:p>
    <w:p w:rsidR="00C4338C" w:rsidRPr="00310EBD" w:rsidRDefault="00C4338C" w:rsidP="00B94E7E">
      <w:pPr>
        <w:tabs>
          <w:tab w:val="left" w:pos="2715"/>
        </w:tabs>
        <w:spacing w:after="0" w:line="480" w:lineRule="auto"/>
        <w:jc w:val="center"/>
        <w:rPr>
          <w:rFonts w:ascii="Times New Roman" w:hAnsi="Times New Roman"/>
          <w:b/>
          <w:sz w:val="24"/>
          <w:szCs w:val="24"/>
        </w:rPr>
      </w:pPr>
    </w:p>
    <w:p w:rsidR="00C4338C" w:rsidRPr="00310EBD" w:rsidRDefault="00C4338C" w:rsidP="00B94E7E">
      <w:pPr>
        <w:tabs>
          <w:tab w:val="left" w:pos="3750"/>
        </w:tabs>
        <w:spacing w:after="0" w:line="480" w:lineRule="auto"/>
        <w:jc w:val="center"/>
        <w:rPr>
          <w:rFonts w:ascii="Times New Roman" w:hAnsi="Times New Roman"/>
          <w:b/>
          <w:sz w:val="24"/>
          <w:szCs w:val="24"/>
        </w:rPr>
      </w:pPr>
      <w:r w:rsidRPr="00310EBD">
        <w:rPr>
          <w:rFonts w:ascii="Times New Roman" w:hAnsi="Times New Roman"/>
          <w:b/>
          <w:sz w:val="24"/>
          <w:szCs w:val="24"/>
        </w:rPr>
        <w:t>Measure the raw materials according to formulation</w:t>
      </w:r>
    </w:p>
    <w:p w:rsidR="00C4338C" w:rsidRPr="007A69D6" w:rsidRDefault="005F600A" w:rsidP="00B94E7E">
      <w:pPr>
        <w:spacing w:after="0" w:line="480" w:lineRule="auto"/>
        <w:jc w:val="center"/>
        <w:rPr>
          <w:rFonts w:ascii="Times New Roman" w:hAnsi="Times New Roman"/>
          <w:sz w:val="24"/>
          <w:szCs w:val="24"/>
        </w:rPr>
      </w:pPr>
      <w:r w:rsidRPr="005F600A">
        <w:rPr>
          <w:noProof/>
        </w:rPr>
        <w:pict>
          <v:shape id="_x0000_s1039" type="#_x0000_t67" style="position:absolute;left:0;text-align:left;margin-left:211.35pt;margin-top:19.2pt;width:15pt;height:27.75pt;z-index:251674112;mso-wrap-style:none;v-text-anchor:middle" strokecolor="#fabf8f" strokeweight=".35mm">
            <v:fill color2="#fbd4b4" type="gradient"/>
            <v:stroke color2="#054070"/>
            <v:shadow on="t" color="#974706" opacity="32786f" offset=".35mm,.62mm"/>
          </v:shape>
        </w:pict>
      </w:r>
      <w:r w:rsidR="00C4338C" w:rsidRPr="00310EBD">
        <w:rPr>
          <w:rFonts w:ascii="Times New Roman" w:hAnsi="Times New Roman"/>
          <w:sz w:val="24"/>
          <w:szCs w:val="24"/>
        </w:rPr>
        <w:t>(By the calibrated balance)</w:t>
      </w:r>
    </w:p>
    <w:p w:rsidR="007F241D" w:rsidRDefault="007F241D" w:rsidP="00B94E7E">
      <w:pPr>
        <w:tabs>
          <w:tab w:val="left" w:pos="3780"/>
        </w:tabs>
        <w:spacing w:after="0" w:line="480" w:lineRule="auto"/>
        <w:jc w:val="center"/>
        <w:rPr>
          <w:rFonts w:ascii="Times New Roman" w:hAnsi="Times New Roman"/>
          <w:b/>
          <w:sz w:val="24"/>
          <w:szCs w:val="24"/>
        </w:rPr>
      </w:pPr>
    </w:p>
    <w:p w:rsidR="00C4338C" w:rsidRPr="00310EBD" w:rsidRDefault="005F600A" w:rsidP="00B94E7E">
      <w:pPr>
        <w:tabs>
          <w:tab w:val="left" w:pos="3780"/>
        </w:tabs>
        <w:spacing w:after="0" w:line="480" w:lineRule="auto"/>
        <w:jc w:val="center"/>
        <w:rPr>
          <w:rFonts w:ascii="Times New Roman" w:hAnsi="Times New Roman"/>
          <w:b/>
          <w:sz w:val="24"/>
          <w:szCs w:val="24"/>
        </w:rPr>
      </w:pPr>
      <w:r w:rsidRPr="005F600A">
        <w:rPr>
          <w:noProof/>
        </w:rPr>
        <w:pict>
          <v:shape id="_x0000_s1040" type="#_x0000_t67" style="position:absolute;left:0;text-align:left;margin-left:211.35pt;margin-top:18.45pt;width:15pt;height:27.75pt;z-index:251644416;mso-wrap-style:none;v-text-anchor:middle" strokecolor="#fabf8f" strokeweight=".35mm">
            <v:fill color2="#fbd4b4" type="gradient"/>
            <v:stroke color2="#054070"/>
            <v:shadow on="t" color="#974706" opacity="32786f" offset=".35mm,.62mm"/>
          </v:shape>
        </w:pict>
      </w:r>
      <w:r w:rsidR="00C4338C" w:rsidRPr="00310EBD">
        <w:rPr>
          <w:rFonts w:ascii="Times New Roman" w:hAnsi="Times New Roman"/>
          <w:b/>
          <w:sz w:val="24"/>
          <w:szCs w:val="24"/>
        </w:rPr>
        <w:t>Crushing the Sugar</w:t>
      </w:r>
    </w:p>
    <w:p w:rsidR="00C4338C" w:rsidRPr="00310EBD" w:rsidRDefault="00C4338C" w:rsidP="00B94E7E">
      <w:pPr>
        <w:tabs>
          <w:tab w:val="left" w:pos="3780"/>
        </w:tabs>
        <w:spacing w:after="0" w:line="480" w:lineRule="auto"/>
        <w:jc w:val="center"/>
        <w:rPr>
          <w:rFonts w:ascii="Times New Roman" w:hAnsi="Times New Roman"/>
          <w:b/>
          <w:sz w:val="24"/>
          <w:szCs w:val="24"/>
        </w:rPr>
      </w:pPr>
    </w:p>
    <w:p w:rsidR="00C4338C" w:rsidRPr="00310EBD" w:rsidRDefault="00C4338C" w:rsidP="00B94E7E">
      <w:pPr>
        <w:tabs>
          <w:tab w:val="center" w:pos="4320"/>
          <w:tab w:val="left" w:pos="5775"/>
        </w:tabs>
        <w:spacing w:after="0" w:line="480" w:lineRule="auto"/>
        <w:jc w:val="center"/>
        <w:rPr>
          <w:rFonts w:ascii="Times New Roman" w:hAnsi="Times New Roman"/>
          <w:b/>
          <w:sz w:val="24"/>
          <w:szCs w:val="24"/>
        </w:rPr>
      </w:pPr>
      <w:r w:rsidRPr="00310EBD">
        <w:rPr>
          <w:rFonts w:ascii="Times New Roman" w:hAnsi="Times New Roman"/>
          <w:b/>
          <w:sz w:val="24"/>
          <w:szCs w:val="24"/>
        </w:rPr>
        <w:t>Mix all ingredients by the ribbon mixture</w:t>
      </w:r>
    </w:p>
    <w:p w:rsidR="00C4338C" w:rsidRPr="00310EBD" w:rsidRDefault="005F600A" w:rsidP="00B94E7E">
      <w:pPr>
        <w:tabs>
          <w:tab w:val="center" w:pos="4320"/>
          <w:tab w:val="left" w:pos="5775"/>
        </w:tabs>
        <w:spacing w:after="0" w:line="480" w:lineRule="auto"/>
        <w:jc w:val="center"/>
        <w:rPr>
          <w:rFonts w:ascii="Times New Roman" w:hAnsi="Times New Roman"/>
          <w:sz w:val="24"/>
          <w:szCs w:val="24"/>
        </w:rPr>
      </w:pPr>
      <w:r w:rsidRPr="005F600A">
        <w:rPr>
          <w:noProof/>
        </w:rPr>
        <w:pict>
          <v:shape id="_x0000_s1041" type="#_x0000_t67" style="position:absolute;left:0;text-align:left;margin-left:211.35pt;margin-top:20.2pt;width:15pt;height:27.75pt;z-index:251645440;mso-wrap-style:none;v-text-anchor:middle" strokecolor="#fabf8f" strokeweight=".35mm">
            <v:fill color2="#fbd4b4" type="gradient"/>
            <v:stroke color2="#054070"/>
            <v:shadow on="t" color="#974706" opacity="32786f" offset=".35mm,.62mm"/>
          </v:shape>
        </w:pict>
      </w:r>
      <w:r w:rsidR="00C4338C" w:rsidRPr="00310EBD">
        <w:rPr>
          <w:rFonts w:ascii="Times New Roman" w:hAnsi="Times New Roman"/>
          <w:sz w:val="24"/>
          <w:szCs w:val="24"/>
        </w:rPr>
        <w:t>(Except flavour &amp; Treated sodium bicarbonate)</w:t>
      </w:r>
    </w:p>
    <w:p w:rsidR="00C4338C" w:rsidRPr="00310EBD" w:rsidRDefault="00C4338C" w:rsidP="00B94E7E">
      <w:pPr>
        <w:tabs>
          <w:tab w:val="center" w:pos="4320"/>
          <w:tab w:val="left" w:pos="5775"/>
        </w:tabs>
        <w:spacing w:after="0" w:line="480" w:lineRule="auto"/>
        <w:jc w:val="center"/>
        <w:rPr>
          <w:rFonts w:ascii="Times New Roman" w:hAnsi="Times New Roman"/>
          <w:b/>
          <w:sz w:val="24"/>
          <w:szCs w:val="24"/>
        </w:rPr>
      </w:pPr>
    </w:p>
    <w:p w:rsidR="00C4338C" w:rsidRPr="00310EBD" w:rsidRDefault="00C4338C" w:rsidP="00B94E7E">
      <w:pPr>
        <w:spacing w:after="0" w:line="480" w:lineRule="auto"/>
        <w:jc w:val="center"/>
        <w:rPr>
          <w:rFonts w:ascii="Times New Roman" w:hAnsi="Times New Roman"/>
          <w:b/>
          <w:sz w:val="24"/>
          <w:szCs w:val="24"/>
        </w:rPr>
      </w:pPr>
      <w:r w:rsidRPr="00310EBD">
        <w:rPr>
          <w:rFonts w:ascii="Times New Roman" w:hAnsi="Times New Roman"/>
          <w:b/>
          <w:sz w:val="24"/>
          <w:szCs w:val="24"/>
        </w:rPr>
        <w:t xml:space="preserve">Spray water </w:t>
      </w:r>
      <w:r w:rsidR="00D175F3">
        <w:rPr>
          <w:rFonts w:ascii="Times New Roman" w:hAnsi="Times New Roman"/>
          <w:b/>
          <w:sz w:val="24"/>
          <w:szCs w:val="24"/>
        </w:rPr>
        <w:t>for coming appearance</w:t>
      </w:r>
    </w:p>
    <w:p w:rsidR="00C4338C" w:rsidRPr="00310EBD" w:rsidRDefault="005F600A" w:rsidP="00B94E7E">
      <w:pPr>
        <w:spacing w:after="0" w:line="480" w:lineRule="auto"/>
        <w:jc w:val="center"/>
        <w:rPr>
          <w:rFonts w:ascii="Times New Roman" w:hAnsi="Times New Roman"/>
          <w:sz w:val="24"/>
          <w:szCs w:val="24"/>
        </w:rPr>
      </w:pPr>
      <w:r w:rsidRPr="005F600A">
        <w:rPr>
          <w:noProof/>
        </w:rPr>
        <w:pict>
          <v:shape id="_x0000_s1042" type="#_x0000_t67" style="position:absolute;left:0;text-align:left;margin-left:211.35pt;margin-top:14.85pt;width:15pt;height:27.75pt;z-index:251667968;mso-wrap-style:none;v-text-anchor:middle" strokecolor="#fabf8f" strokeweight=".35mm">
            <v:fill color2="#fbd4b4" type="gradient"/>
            <v:stroke color2="#054070"/>
            <v:shadow on="t" color="#974706" opacity="32786f" offset=".35mm,.62mm"/>
          </v:shape>
        </w:pict>
      </w:r>
      <w:r w:rsidR="00C4338C" w:rsidRPr="00310EBD">
        <w:rPr>
          <w:rFonts w:ascii="Times New Roman" w:hAnsi="Times New Roman"/>
          <w:sz w:val="24"/>
          <w:szCs w:val="24"/>
        </w:rPr>
        <w:t>(According to expectation), (as require)</w:t>
      </w:r>
    </w:p>
    <w:p w:rsidR="00C4338C" w:rsidRPr="00310EBD" w:rsidRDefault="00C4338C" w:rsidP="00B94E7E">
      <w:pPr>
        <w:spacing w:after="0" w:line="480" w:lineRule="auto"/>
        <w:jc w:val="center"/>
        <w:rPr>
          <w:rFonts w:ascii="Times New Roman" w:hAnsi="Times New Roman"/>
          <w:b/>
          <w:sz w:val="24"/>
          <w:szCs w:val="24"/>
        </w:rPr>
      </w:pPr>
    </w:p>
    <w:p w:rsidR="00C4338C" w:rsidRPr="00310EBD" w:rsidRDefault="00C4338C" w:rsidP="00B94E7E">
      <w:pPr>
        <w:spacing w:after="0" w:line="480" w:lineRule="auto"/>
        <w:jc w:val="center"/>
        <w:rPr>
          <w:rFonts w:ascii="Times New Roman" w:hAnsi="Times New Roman"/>
          <w:b/>
          <w:sz w:val="24"/>
          <w:szCs w:val="24"/>
        </w:rPr>
      </w:pPr>
      <w:r w:rsidRPr="00310EBD">
        <w:rPr>
          <w:rFonts w:ascii="Times New Roman" w:hAnsi="Times New Roman"/>
          <w:b/>
          <w:sz w:val="24"/>
          <w:szCs w:val="24"/>
        </w:rPr>
        <w:t>Mixing properly</w:t>
      </w:r>
    </w:p>
    <w:p w:rsidR="00C4338C" w:rsidRPr="00310EBD" w:rsidRDefault="005F600A" w:rsidP="00B94E7E">
      <w:pPr>
        <w:spacing w:after="0" w:line="480" w:lineRule="auto"/>
        <w:jc w:val="center"/>
        <w:rPr>
          <w:rFonts w:ascii="Times New Roman" w:hAnsi="Times New Roman"/>
          <w:b/>
          <w:sz w:val="24"/>
          <w:szCs w:val="24"/>
        </w:rPr>
      </w:pPr>
      <w:r w:rsidRPr="005F600A">
        <w:rPr>
          <w:noProof/>
        </w:rPr>
        <w:pict>
          <v:shape id="_x0000_s1043" type="#_x0000_t67" style="position:absolute;left:0;text-align:left;margin-left:211.35pt;margin-top:-6.9pt;width:15pt;height:27.75pt;z-index:251671040;mso-wrap-style:none;v-text-anchor:middle" strokecolor="#fabf8f" strokeweight=".35mm">
            <v:fill color2="#fbd4b4" type="gradient"/>
            <v:stroke color2="#054070"/>
            <v:shadow on="t" color="#974706" opacity="32786f" offset=".35mm,.62mm"/>
          </v:shape>
        </w:pict>
      </w:r>
    </w:p>
    <w:p w:rsidR="00C4338C" w:rsidRPr="00310EBD" w:rsidRDefault="005F600A" w:rsidP="00B94E7E">
      <w:pPr>
        <w:spacing w:after="0" w:line="480" w:lineRule="auto"/>
        <w:jc w:val="center"/>
        <w:rPr>
          <w:rFonts w:ascii="Times New Roman" w:hAnsi="Times New Roman"/>
          <w:b/>
          <w:sz w:val="24"/>
          <w:szCs w:val="24"/>
        </w:rPr>
      </w:pPr>
      <w:r w:rsidRPr="005F600A">
        <w:rPr>
          <w:noProof/>
        </w:rPr>
        <w:pict>
          <v:shape id="_x0000_s1044" type="#_x0000_t67" style="position:absolute;left:0;text-align:left;margin-left:205.15pt;margin-top:91pt;width:15pt;height:27.75pt;z-index:251675136;mso-wrap-style:none;v-text-anchor:middle" strokecolor="#fabf8f" strokeweight=".35mm">
            <v:fill color2="#fbd4b4" type="gradient"/>
            <v:stroke color2="#054070"/>
            <v:shadow on="t" color="#974706" opacity="32786f" offset=".35mm,.62mm"/>
          </v:shape>
        </w:pict>
      </w:r>
      <w:r w:rsidRPr="005F600A">
        <w:rPr>
          <w:noProof/>
        </w:rPr>
        <w:pict>
          <v:shape id="_x0000_s1045" type="#_x0000_t67" style="position:absolute;left:0;text-align:left;margin-left:210.6pt;margin-top:13.55pt;width:15pt;height:27.75pt;z-index:251648512;mso-wrap-style:none;v-text-anchor:middle" strokecolor="#fabf8f" strokeweight=".35mm">
            <v:fill color2="#fbd4b4" type="gradient"/>
            <v:stroke color2="#054070"/>
            <v:shadow on="t" color="#974706" opacity="32786f" offset=".35mm,.62mm"/>
          </v:shape>
        </w:pict>
      </w:r>
      <w:r w:rsidR="00C4338C" w:rsidRPr="00310EBD">
        <w:rPr>
          <w:rFonts w:ascii="Times New Roman" w:hAnsi="Times New Roman"/>
          <w:b/>
          <w:sz w:val="24"/>
          <w:szCs w:val="24"/>
        </w:rPr>
        <w:t>The mixture put in tray</w:t>
      </w:r>
    </w:p>
    <w:p w:rsidR="00C4338C" w:rsidRPr="00310EBD" w:rsidRDefault="00C4338C" w:rsidP="00B94E7E">
      <w:pPr>
        <w:spacing w:after="0" w:line="240" w:lineRule="auto"/>
        <w:jc w:val="center"/>
        <w:rPr>
          <w:rFonts w:ascii="Times New Roman" w:hAnsi="Times New Roman"/>
          <w:b/>
          <w:sz w:val="24"/>
          <w:szCs w:val="24"/>
        </w:rPr>
      </w:pPr>
    </w:p>
    <w:p w:rsidR="00C4338C" w:rsidRPr="00310EBD" w:rsidRDefault="00C4338C" w:rsidP="00B94E7E">
      <w:pPr>
        <w:spacing w:after="0" w:line="480" w:lineRule="auto"/>
        <w:jc w:val="center"/>
        <w:rPr>
          <w:rFonts w:ascii="Times New Roman" w:hAnsi="Times New Roman"/>
          <w:b/>
          <w:sz w:val="24"/>
          <w:szCs w:val="24"/>
        </w:rPr>
      </w:pPr>
      <w:r w:rsidRPr="00310EBD">
        <w:rPr>
          <w:rFonts w:ascii="Times New Roman" w:hAnsi="Times New Roman"/>
          <w:b/>
          <w:sz w:val="24"/>
          <w:szCs w:val="24"/>
        </w:rPr>
        <w:t>Drying</w:t>
      </w:r>
    </w:p>
    <w:p w:rsidR="00C4338C" w:rsidRPr="00310EBD" w:rsidRDefault="00C4338C" w:rsidP="00B94E7E">
      <w:pPr>
        <w:spacing w:after="0" w:line="480" w:lineRule="auto"/>
        <w:jc w:val="center"/>
        <w:rPr>
          <w:rFonts w:ascii="Times New Roman" w:hAnsi="Times New Roman"/>
          <w:sz w:val="24"/>
          <w:szCs w:val="24"/>
        </w:rPr>
      </w:pPr>
      <w:r w:rsidRPr="00310EBD">
        <w:rPr>
          <w:rFonts w:ascii="Times New Roman" w:hAnsi="Times New Roman"/>
          <w:sz w:val="24"/>
          <w:szCs w:val="24"/>
        </w:rPr>
        <w:t>Temperature 60-65°C</w:t>
      </w:r>
    </w:p>
    <w:p w:rsidR="00B94E7E" w:rsidRDefault="007A69D6" w:rsidP="00B94E7E">
      <w:pPr>
        <w:spacing w:after="0" w:line="480" w:lineRule="auto"/>
        <w:jc w:val="center"/>
        <w:rPr>
          <w:rFonts w:ascii="Times New Roman" w:hAnsi="Times New Roman"/>
          <w:b/>
          <w:sz w:val="24"/>
          <w:szCs w:val="24"/>
        </w:rPr>
      </w:pPr>
      <w:r>
        <w:rPr>
          <w:rFonts w:ascii="Times New Roman" w:hAnsi="Times New Roman"/>
          <w:b/>
          <w:sz w:val="24"/>
          <w:szCs w:val="24"/>
        </w:rPr>
        <w:t xml:space="preserve">  </w:t>
      </w:r>
    </w:p>
    <w:p w:rsidR="00C4338C" w:rsidRPr="00310EBD" w:rsidRDefault="00C4338C" w:rsidP="00B94E7E">
      <w:pPr>
        <w:spacing w:after="0" w:line="480" w:lineRule="auto"/>
        <w:jc w:val="center"/>
        <w:rPr>
          <w:rFonts w:ascii="Times New Roman" w:hAnsi="Times New Roman"/>
          <w:b/>
          <w:sz w:val="24"/>
          <w:szCs w:val="24"/>
        </w:rPr>
      </w:pPr>
      <w:r w:rsidRPr="00310EBD">
        <w:rPr>
          <w:rFonts w:ascii="Times New Roman" w:hAnsi="Times New Roman"/>
          <w:b/>
          <w:sz w:val="24"/>
          <w:szCs w:val="24"/>
        </w:rPr>
        <w:t>Cooling</w:t>
      </w:r>
    </w:p>
    <w:p w:rsidR="00C4338C" w:rsidRPr="00310EBD" w:rsidRDefault="00C4338C" w:rsidP="00B94E7E">
      <w:pPr>
        <w:spacing w:after="0" w:line="240" w:lineRule="auto"/>
        <w:jc w:val="center"/>
        <w:rPr>
          <w:rFonts w:ascii="Times New Roman" w:hAnsi="Times New Roman"/>
          <w:sz w:val="24"/>
          <w:szCs w:val="24"/>
        </w:rPr>
      </w:pPr>
      <w:r w:rsidRPr="00310EBD">
        <w:rPr>
          <w:rFonts w:ascii="Times New Roman" w:hAnsi="Times New Roman"/>
          <w:sz w:val="24"/>
          <w:szCs w:val="24"/>
        </w:rPr>
        <w:t>(Under moisture controlled condition)</w:t>
      </w:r>
    </w:p>
    <w:p w:rsidR="00C4338C" w:rsidRPr="00CF0FF3" w:rsidRDefault="00C4338C" w:rsidP="00B94E7E">
      <w:pPr>
        <w:spacing w:after="0" w:line="240" w:lineRule="auto"/>
        <w:jc w:val="center"/>
        <w:rPr>
          <w:rFonts w:ascii="Times New Roman" w:hAnsi="Times New Roman"/>
          <w:sz w:val="24"/>
          <w:szCs w:val="24"/>
        </w:rPr>
      </w:pPr>
      <w:r w:rsidRPr="00310EBD">
        <w:rPr>
          <w:rFonts w:ascii="Times New Roman" w:hAnsi="Times New Roman"/>
          <w:sz w:val="24"/>
          <w:szCs w:val="24"/>
        </w:rPr>
        <w:t>(Temperature 22-23 °C and Relative Humidity below 40 %)</w:t>
      </w:r>
    </w:p>
    <w:p w:rsidR="007D53D4" w:rsidRDefault="005F600A" w:rsidP="00B94E7E">
      <w:pPr>
        <w:spacing w:after="0" w:line="480" w:lineRule="auto"/>
        <w:jc w:val="center"/>
        <w:rPr>
          <w:rFonts w:ascii="Times New Roman" w:hAnsi="Times New Roman"/>
          <w:b/>
          <w:sz w:val="24"/>
          <w:szCs w:val="24"/>
        </w:rPr>
      </w:pPr>
      <w:r w:rsidRPr="005F600A">
        <w:rPr>
          <w:noProof/>
        </w:rPr>
        <w:pict>
          <v:shape id="_x0000_s1046" type="#_x0000_t67" style="position:absolute;left:0;text-align:left;margin-left:211.35pt;margin-top:-4.8pt;width:14.25pt;height:27.75pt;z-index:251647488;mso-wrap-style:none;v-text-anchor:middle" strokecolor="#fabf8f" strokeweight=".35mm">
            <v:fill color2="#fbd4b4" type="gradient"/>
            <v:stroke color2="#054070"/>
            <v:shadow on="t" color="#974706" opacity="32786f" offset=".35mm,.62mm"/>
          </v:shape>
        </w:pict>
      </w:r>
    </w:p>
    <w:p w:rsidR="00C4338C" w:rsidRDefault="00C4338C" w:rsidP="00B94E7E">
      <w:pPr>
        <w:spacing w:after="0" w:line="480" w:lineRule="auto"/>
        <w:jc w:val="center"/>
        <w:rPr>
          <w:rFonts w:ascii="Times New Roman" w:hAnsi="Times New Roman"/>
          <w:b/>
          <w:sz w:val="24"/>
          <w:szCs w:val="24"/>
        </w:rPr>
      </w:pPr>
      <w:r w:rsidRPr="00310EBD">
        <w:rPr>
          <w:rFonts w:ascii="Times New Roman" w:hAnsi="Times New Roman"/>
          <w:b/>
          <w:sz w:val="24"/>
          <w:szCs w:val="24"/>
        </w:rPr>
        <w:t>Fizz powder &amp; Flavour mixing</w:t>
      </w:r>
    </w:p>
    <w:p w:rsidR="00C4338C" w:rsidRPr="00310EBD" w:rsidRDefault="00C4338C" w:rsidP="00B94E7E">
      <w:pPr>
        <w:spacing w:after="0" w:line="480" w:lineRule="auto"/>
        <w:jc w:val="center"/>
        <w:rPr>
          <w:rFonts w:ascii="Times New Roman" w:hAnsi="Times New Roman"/>
          <w:sz w:val="24"/>
          <w:szCs w:val="24"/>
        </w:rPr>
      </w:pPr>
      <w:r w:rsidRPr="00310EBD">
        <w:rPr>
          <w:rFonts w:ascii="Times New Roman" w:hAnsi="Times New Roman"/>
          <w:sz w:val="24"/>
          <w:szCs w:val="24"/>
        </w:rPr>
        <w:lastRenderedPageBreak/>
        <w:t>(Under moisture controlled condition)</w:t>
      </w:r>
    </w:p>
    <w:p w:rsidR="007F241D" w:rsidRDefault="007F241D" w:rsidP="00B94E7E">
      <w:pPr>
        <w:tabs>
          <w:tab w:val="left" w:pos="4065"/>
        </w:tabs>
        <w:spacing w:after="0" w:line="480" w:lineRule="auto"/>
        <w:jc w:val="center"/>
        <w:rPr>
          <w:rFonts w:ascii="Times New Roman" w:hAnsi="Times New Roman"/>
          <w:b/>
          <w:sz w:val="24"/>
          <w:szCs w:val="24"/>
        </w:rPr>
      </w:pPr>
    </w:p>
    <w:p w:rsidR="00C4338C" w:rsidRPr="00310EBD" w:rsidRDefault="005F600A" w:rsidP="00B94E7E">
      <w:pPr>
        <w:tabs>
          <w:tab w:val="left" w:pos="4065"/>
        </w:tabs>
        <w:spacing w:after="0" w:line="480" w:lineRule="auto"/>
        <w:jc w:val="center"/>
        <w:rPr>
          <w:rFonts w:ascii="Times New Roman" w:hAnsi="Times New Roman"/>
          <w:b/>
          <w:sz w:val="24"/>
          <w:szCs w:val="24"/>
        </w:rPr>
      </w:pPr>
      <w:r w:rsidRPr="005F600A">
        <w:rPr>
          <w:noProof/>
        </w:rPr>
        <w:pict>
          <v:shape id="_x0000_s1047" type="#_x0000_t67" style="position:absolute;left:0;text-align:left;margin-left:211.35pt;margin-top:-26.95pt;width:15pt;height:27.75pt;z-index:251649536;mso-wrap-style:none;v-text-anchor:middle" strokecolor="#fabf8f" strokeweight=".35mm">
            <v:fill color2="#fbd4b4" type="gradient"/>
            <v:stroke color2="#054070"/>
            <v:shadow on="t" color="#974706" opacity="32786f" offset=".35mm,.62mm"/>
          </v:shape>
        </w:pict>
      </w:r>
      <w:r w:rsidR="00C4338C" w:rsidRPr="00310EBD">
        <w:rPr>
          <w:rFonts w:ascii="Times New Roman" w:hAnsi="Times New Roman"/>
          <w:b/>
          <w:sz w:val="24"/>
          <w:szCs w:val="24"/>
        </w:rPr>
        <w:t>Packaging</w:t>
      </w:r>
    </w:p>
    <w:p w:rsidR="00DC317E" w:rsidRPr="007F241D" w:rsidRDefault="005F600A" w:rsidP="00B94E7E">
      <w:pPr>
        <w:spacing w:after="0" w:line="480" w:lineRule="auto"/>
        <w:jc w:val="center"/>
        <w:rPr>
          <w:rFonts w:ascii="Times New Roman" w:hAnsi="Times New Roman"/>
          <w:sz w:val="24"/>
          <w:szCs w:val="24"/>
        </w:rPr>
      </w:pPr>
      <w:r w:rsidRPr="005F600A">
        <w:rPr>
          <w:noProof/>
        </w:rPr>
        <w:pict>
          <v:shape id="_x0000_s1048" type="#_x0000_t67" style="position:absolute;left:0;text-align:left;margin-left:212.1pt;margin-top:16.6pt;width:15pt;height:27.75pt;z-index:251650560;mso-wrap-style:none;v-text-anchor:middle" strokecolor="#fabf8f" strokeweight=".35mm">
            <v:fill color2="#fbd4b4" type="gradient"/>
            <v:stroke color2="#054070"/>
            <v:shadow on="t" color="#974706" opacity="32786f" offset=".35mm,.62mm"/>
          </v:shape>
        </w:pict>
      </w:r>
      <w:r w:rsidR="00C4338C" w:rsidRPr="00310EBD">
        <w:rPr>
          <w:rFonts w:ascii="Times New Roman" w:hAnsi="Times New Roman"/>
          <w:sz w:val="24"/>
          <w:szCs w:val="24"/>
        </w:rPr>
        <w:t>(Under moisture controlled condition)</w:t>
      </w:r>
    </w:p>
    <w:p w:rsidR="00CF0FF3" w:rsidRDefault="00DC317E" w:rsidP="00B94E7E">
      <w:pPr>
        <w:spacing w:after="0" w:line="480" w:lineRule="auto"/>
        <w:rPr>
          <w:rFonts w:ascii="Times New Roman" w:hAnsi="Times New Roman"/>
          <w:b/>
          <w:sz w:val="24"/>
          <w:szCs w:val="24"/>
        </w:rPr>
      </w:pPr>
      <w:r>
        <w:rPr>
          <w:rFonts w:ascii="Times New Roman" w:hAnsi="Times New Roman"/>
          <w:b/>
          <w:sz w:val="24"/>
          <w:szCs w:val="24"/>
        </w:rPr>
        <w:t xml:space="preserve">                                                                </w:t>
      </w:r>
    </w:p>
    <w:p w:rsidR="00C4338C" w:rsidRPr="00310EBD" w:rsidRDefault="00DC317E" w:rsidP="00B94E7E">
      <w:pPr>
        <w:spacing w:after="0" w:line="480" w:lineRule="auto"/>
        <w:rPr>
          <w:rFonts w:ascii="Times New Roman" w:hAnsi="Times New Roman"/>
          <w:b/>
          <w:sz w:val="24"/>
          <w:szCs w:val="24"/>
        </w:rPr>
      </w:pPr>
      <w:r>
        <w:rPr>
          <w:rFonts w:ascii="Times New Roman" w:hAnsi="Times New Roman"/>
          <w:b/>
          <w:sz w:val="24"/>
          <w:szCs w:val="24"/>
        </w:rPr>
        <w:t xml:space="preserve">                                                                   </w:t>
      </w:r>
      <w:r w:rsidR="00C4338C" w:rsidRPr="00310EBD">
        <w:rPr>
          <w:rFonts w:ascii="Times New Roman" w:hAnsi="Times New Roman"/>
          <w:b/>
          <w:sz w:val="24"/>
          <w:szCs w:val="24"/>
        </w:rPr>
        <w:t>Storage</w:t>
      </w:r>
    </w:p>
    <w:p w:rsidR="00C4338C" w:rsidRDefault="005F600A" w:rsidP="00B94E7E">
      <w:pPr>
        <w:spacing w:after="0" w:line="480" w:lineRule="auto"/>
        <w:jc w:val="center"/>
        <w:rPr>
          <w:rFonts w:ascii="Times New Roman" w:hAnsi="Times New Roman"/>
          <w:sz w:val="24"/>
          <w:szCs w:val="24"/>
        </w:rPr>
      </w:pPr>
      <w:r w:rsidRPr="005F600A">
        <w:rPr>
          <w:noProof/>
        </w:rPr>
        <w:pict>
          <v:shape id="_x0000_s1049" type="#_x0000_t67" style="position:absolute;left:0;text-align:left;margin-left:207.6pt;margin-top:21pt;width:15pt;height:27.75pt;z-index:251651584;mso-wrap-style:none;v-text-anchor:middle" strokecolor="#fabf8f" strokeweight=".35mm">
            <v:fill color2="#fbd4b4" type="gradient"/>
            <v:stroke color2="#054070"/>
            <v:shadow on="t" color="#974706" opacity="32786f" offset=".35mm,.62mm"/>
          </v:shape>
        </w:pict>
      </w:r>
      <w:r w:rsidR="00C4338C" w:rsidRPr="00310EBD">
        <w:rPr>
          <w:rFonts w:ascii="Times New Roman" w:hAnsi="Times New Roman"/>
          <w:sz w:val="24"/>
          <w:szCs w:val="24"/>
        </w:rPr>
        <w:t>(At room temperature)</w:t>
      </w:r>
    </w:p>
    <w:p w:rsidR="007D53D4" w:rsidRPr="00DC317E" w:rsidRDefault="007D53D4" w:rsidP="00B94E7E">
      <w:pPr>
        <w:spacing w:after="0" w:line="480" w:lineRule="auto"/>
        <w:jc w:val="center"/>
        <w:rPr>
          <w:rFonts w:ascii="Times New Roman" w:hAnsi="Times New Roman"/>
          <w:sz w:val="24"/>
          <w:szCs w:val="24"/>
        </w:rPr>
      </w:pPr>
    </w:p>
    <w:p w:rsidR="009D03E4" w:rsidRDefault="00C4338C" w:rsidP="00B94E7E">
      <w:pPr>
        <w:spacing w:after="0" w:line="480" w:lineRule="auto"/>
        <w:jc w:val="center"/>
        <w:rPr>
          <w:rFonts w:ascii="Times New Roman" w:hAnsi="Times New Roman"/>
          <w:b/>
          <w:sz w:val="24"/>
          <w:szCs w:val="24"/>
        </w:rPr>
      </w:pPr>
      <w:r w:rsidRPr="00310EBD">
        <w:rPr>
          <w:rFonts w:ascii="Times New Roman" w:hAnsi="Times New Roman"/>
          <w:b/>
          <w:sz w:val="24"/>
          <w:szCs w:val="24"/>
        </w:rPr>
        <w:t>Marketing</w:t>
      </w:r>
    </w:p>
    <w:p w:rsidR="009D03E4" w:rsidRDefault="003707A2" w:rsidP="004F0133">
      <w:pPr>
        <w:spacing w:after="0" w:line="360" w:lineRule="auto"/>
        <w:jc w:val="both"/>
        <w:rPr>
          <w:rFonts w:ascii="Times New Roman" w:hAnsi="Times New Roman"/>
          <w:b/>
          <w:sz w:val="24"/>
          <w:szCs w:val="24"/>
        </w:rPr>
      </w:pPr>
      <w:r>
        <w:rPr>
          <w:rFonts w:ascii="Times New Roman" w:hAnsi="Times New Roman"/>
          <w:b/>
          <w:sz w:val="24"/>
          <w:szCs w:val="24"/>
        </w:rPr>
        <w:t>3</w:t>
      </w:r>
      <w:r w:rsidR="00CD5250">
        <w:rPr>
          <w:rFonts w:ascii="Times New Roman" w:hAnsi="Times New Roman"/>
          <w:b/>
          <w:sz w:val="24"/>
          <w:szCs w:val="24"/>
        </w:rPr>
        <w:t xml:space="preserve">.2.6 </w:t>
      </w:r>
      <w:r w:rsidR="009D03E4">
        <w:rPr>
          <w:rFonts w:ascii="Times New Roman" w:hAnsi="Times New Roman"/>
          <w:b/>
          <w:sz w:val="24"/>
          <w:szCs w:val="24"/>
        </w:rPr>
        <w:t xml:space="preserve">Process </w:t>
      </w:r>
      <w:r w:rsidR="00C4338C" w:rsidRPr="00310EBD">
        <w:rPr>
          <w:rFonts w:ascii="Times New Roman" w:hAnsi="Times New Roman"/>
          <w:b/>
          <w:sz w:val="24"/>
          <w:szCs w:val="24"/>
        </w:rPr>
        <w:t>details</w:t>
      </w:r>
    </w:p>
    <w:p w:rsidR="00C4338C"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The processing of powder soft drinks is not a difficult process, but this is not easy to control the require environment for bring quality. The total process of powder soft drinks is described as follows</w:t>
      </w:r>
      <w:r w:rsidR="00C967FD">
        <w:rPr>
          <w:rFonts w:ascii="Times New Roman" w:hAnsi="Times New Roman"/>
          <w:sz w:val="24"/>
          <w:szCs w:val="24"/>
        </w:rPr>
        <w:t xml:space="preserve"> </w:t>
      </w:r>
    </w:p>
    <w:p w:rsidR="00B94E7E" w:rsidRPr="00310EBD" w:rsidRDefault="00B94E7E" w:rsidP="004F0133">
      <w:pPr>
        <w:spacing w:after="0" w:line="360" w:lineRule="auto"/>
        <w:jc w:val="both"/>
        <w:rPr>
          <w:rFonts w:ascii="Times New Roman" w:hAnsi="Times New Roman"/>
          <w:b/>
          <w:sz w:val="24"/>
          <w:szCs w:val="24"/>
        </w:rPr>
      </w:pPr>
    </w:p>
    <w:p w:rsidR="00C4338C" w:rsidRPr="00310EBD" w:rsidRDefault="003707A2" w:rsidP="004F0133">
      <w:pPr>
        <w:spacing w:after="0" w:line="360" w:lineRule="auto"/>
        <w:jc w:val="both"/>
        <w:rPr>
          <w:rFonts w:ascii="Times New Roman" w:hAnsi="Times New Roman"/>
          <w:b/>
          <w:sz w:val="24"/>
          <w:szCs w:val="24"/>
        </w:rPr>
      </w:pPr>
      <w:r>
        <w:rPr>
          <w:rFonts w:ascii="Times New Roman" w:hAnsi="Times New Roman"/>
          <w:b/>
          <w:sz w:val="24"/>
          <w:szCs w:val="24"/>
        </w:rPr>
        <w:t>3</w:t>
      </w:r>
      <w:r w:rsidR="00CD5250">
        <w:rPr>
          <w:rFonts w:ascii="Times New Roman" w:hAnsi="Times New Roman"/>
          <w:b/>
          <w:sz w:val="24"/>
          <w:szCs w:val="24"/>
        </w:rPr>
        <w:t xml:space="preserve">.2.6.1 </w:t>
      </w:r>
      <w:r w:rsidR="00AF3041">
        <w:rPr>
          <w:rFonts w:ascii="Times New Roman" w:hAnsi="Times New Roman"/>
          <w:b/>
          <w:sz w:val="24"/>
          <w:szCs w:val="24"/>
        </w:rPr>
        <w:t>Raw materials</w:t>
      </w:r>
    </w:p>
    <w:p w:rsidR="00C4338C"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We should collect every raw materials (Sugar, Citric acid anhydrous, Ascorbic acid, Anti-caking agent, B</w:t>
      </w:r>
      <w:r w:rsidR="00EC0F3B">
        <w:rPr>
          <w:rFonts w:ascii="Times New Roman" w:hAnsi="Times New Roman"/>
          <w:sz w:val="24"/>
          <w:szCs w:val="24"/>
        </w:rPr>
        <w:t xml:space="preserve">uffering agents, </w:t>
      </w:r>
      <w:r w:rsidRPr="00310EBD">
        <w:rPr>
          <w:rFonts w:ascii="Times New Roman" w:hAnsi="Times New Roman"/>
          <w:sz w:val="24"/>
          <w:szCs w:val="24"/>
        </w:rPr>
        <w:t xml:space="preserve">Clouding </w:t>
      </w:r>
      <w:r w:rsidR="002214BC" w:rsidRPr="00310EBD">
        <w:rPr>
          <w:rFonts w:ascii="Times New Roman" w:hAnsi="Times New Roman"/>
          <w:sz w:val="24"/>
          <w:szCs w:val="24"/>
        </w:rPr>
        <w:t>agents, Fizz</w:t>
      </w:r>
      <w:r w:rsidRPr="00310EBD">
        <w:rPr>
          <w:rFonts w:ascii="Times New Roman" w:hAnsi="Times New Roman"/>
          <w:sz w:val="24"/>
          <w:szCs w:val="24"/>
        </w:rPr>
        <w:t xml:space="preserve"> Powder, Permitted food colour, Permitted food flavor etc.) fresh and sound;  </w:t>
      </w:r>
    </w:p>
    <w:p w:rsidR="00B94E7E" w:rsidRPr="00310EBD" w:rsidRDefault="00B94E7E" w:rsidP="004F0133">
      <w:pPr>
        <w:spacing w:after="0" w:line="360" w:lineRule="auto"/>
        <w:jc w:val="both"/>
        <w:rPr>
          <w:rFonts w:ascii="Times New Roman" w:hAnsi="Times New Roman"/>
          <w:sz w:val="24"/>
          <w:szCs w:val="24"/>
        </w:rPr>
      </w:pPr>
    </w:p>
    <w:p w:rsidR="00C4338C" w:rsidRPr="00310EBD" w:rsidRDefault="003707A2" w:rsidP="004F0133">
      <w:pPr>
        <w:spacing w:after="0" w:line="360" w:lineRule="auto"/>
        <w:jc w:val="both"/>
        <w:rPr>
          <w:rFonts w:ascii="Times New Roman" w:hAnsi="Times New Roman"/>
          <w:b/>
          <w:sz w:val="24"/>
          <w:szCs w:val="24"/>
        </w:rPr>
      </w:pPr>
      <w:r>
        <w:rPr>
          <w:rFonts w:ascii="Times New Roman" w:hAnsi="Times New Roman"/>
          <w:b/>
          <w:sz w:val="24"/>
          <w:szCs w:val="24"/>
        </w:rPr>
        <w:t>3</w:t>
      </w:r>
      <w:r w:rsidR="00CD5250">
        <w:rPr>
          <w:rFonts w:ascii="Times New Roman" w:hAnsi="Times New Roman"/>
          <w:b/>
          <w:sz w:val="24"/>
          <w:szCs w:val="24"/>
        </w:rPr>
        <w:t xml:space="preserve">.2.6.2 </w:t>
      </w:r>
      <w:r w:rsidR="001720FA">
        <w:rPr>
          <w:rFonts w:ascii="Times New Roman" w:hAnsi="Times New Roman"/>
          <w:b/>
          <w:sz w:val="24"/>
          <w:szCs w:val="24"/>
        </w:rPr>
        <w:t>Weighing</w:t>
      </w:r>
    </w:p>
    <w:p w:rsidR="00C4338C"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Weight all ingredients according to the formulation. Weighing is most important part of processing of powder soft drinks. Taste, colour, flav</w:t>
      </w:r>
      <w:r w:rsidR="00906192">
        <w:rPr>
          <w:rFonts w:ascii="Times New Roman" w:hAnsi="Times New Roman"/>
          <w:sz w:val="24"/>
          <w:szCs w:val="24"/>
        </w:rPr>
        <w:t>our and odour etc. everything was depended</w:t>
      </w:r>
      <w:r w:rsidRPr="00310EBD">
        <w:rPr>
          <w:rFonts w:ascii="Times New Roman" w:hAnsi="Times New Roman"/>
          <w:sz w:val="24"/>
          <w:szCs w:val="24"/>
        </w:rPr>
        <w:t xml:space="preserve"> on right quantity of the batch volume. So we should ensure the right quantity of ingredients. Another things is important that, always calibrated balance should be used for weigh</w:t>
      </w:r>
      <w:r w:rsidR="00906192">
        <w:rPr>
          <w:rFonts w:ascii="Times New Roman" w:hAnsi="Times New Roman"/>
          <w:sz w:val="24"/>
          <w:szCs w:val="24"/>
        </w:rPr>
        <w:t>ing</w:t>
      </w:r>
      <w:r w:rsidRPr="00310EBD">
        <w:rPr>
          <w:rFonts w:ascii="Times New Roman" w:hAnsi="Times New Roman"/>
          <w:sz w:val="24"/>
          <w:szCs w:val="24"/>
        </w:rPr>
        <w:t xml:space="preserve"> the all ingredients.</w:t>
      </w:r>
    </w:p>
    <w:p w:rsidR="00B94E7E" w:rsidRDefault="00B94E7E" w:rsidP="004F0133">
      <w:pPr>
        <w:spacing w:after="0" w:line="360" w:lineRule="auto"/>
        <w:jc w:val="both"/>
        <w:rPr>
          <w:rFonts w:ascii="Times New Roman" w:hAnsi="Times New Roman"/>
          <w:sz w:val="24"/>
          <w:szCs w:val="24"/>
        </w:rPr>
      </w:pPr>
    </w:p>
    <w:p w:rsidR="00C4338C" w:rsidRPr="00310EBD" w:rsidRDefault="003707A2" w:rsidP="004F0133">
      <w:pPr>
        <w:spacing w:after="0" w:line="360" w:lineRule="auto"/>
        <w:jc w:val="both"/>
        <w:rPr>
          <w:rFonts w:ascii="Times New Roman" w:hAnsi="Times New Roman"/>
          <w:b/>
          <w:sz w:val="24"/>
          <w:szCs w:val="24"/>
        </w:rPr>
      </w:pPr>
      <w:r>
        <w:rPr>
          <w:rFonts w:ascii="Times New Roman" w:hAnsi="Times New Roman"/>
          <w:b/>
          <w:sz w:val="24"/>
          <w:szCs w:val="24"/>
        </w:rPr>
        <w:t>3</w:t>
      </w:r>
      <w:r w:rsidR="00CD5250">
        <w:rPr>
          <w:rFonts w:ascii="Times New Roman" w:hAnsi="Times New Roman"/>
          <w:b/>
          <w:sz w:val="24"/>
          <w:szCs w:val="24"/>
        </w:rPr>
        <w:t xml:space="preserve">.2.6.3 </w:t>
      </w:r>
      <w:r w:rsidR="00AF3041">
        <w:rPr>
          <w:rFonts w:ascii="Times New Roman" w:hAnsi="Times New Roman"/>
          <w:b/>
          <w:sz w:val="24"/>
          <w:szCs w:val="24"/>
        </w:rPr>
        <w:t>Sugar crushing</w:t>
      </w:r>
    </w:p>
    <w:p w:rsidR="00C4338C"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Particle size is the most important for any types of powdered products. As a powder products sugar particle size should be 30 meshes to 35 meshes. Because of that this is need to dissolve instantly. Crush the sugar by a fine crusher.</w:t>
      </w:r>
    </w:p>
    <w:p w:rsidR="00B94E7E" w:rsidRPr="00310EBD" w:rsidRDefault="00B94E7E" w:rsidP="004F0133">
      <w:pPr>
        <w:spacing w:after="0" w:line="360" w:lineRule="auto"/>
        <w:jc w:val="both"/>
        <w:rPr>
          <w:rFonts w:ascii="Times New Roman" w:hAnsi="Times New Roman"/>
          <w:sz w:val="24"/>
          <w:szCs w:val="24"/>
        </w:rPr>
      </w:pPr>
    </w:p>
    <w:p w:rsidR="00C4338C" w:rsidRPr="00310EBD" w:rsidRDefault="003707A2" w:rsidP="004F0133">
      <w:pPr>
        <w:spacing w:after="0" w:line="360" w:lineRule="auto"/>
        <w:jc w:val="both"/>
        <w:rPr>
          <w:rFonts w:ascii="Times New Roman" w:hAnsi="Times New Roman"/>
          <w:b/>
          <w:sz w:val="24"/>
          <w:szCs w:val="24"/>
        </w:rPr>
      </w:pPr>
      <w:r>
        <w:rPr>
          <w:rFonts w:ascii="Times New Roman" w:hAnsi="Times New Roman"/>
          <w:b/>
          <w:sz w:val="24"/>
          <w:szCs w:val="24"/>
        </w:rPr>
        <w:lastRenderedPageBreak/>
        <w:t>3</w:t>
      </w:r>
      <w:r w:rsidR="00CD5250">
        <w:rPr>
          <w:rFonts w:ascii="Times New Roman" w:hAnsi="Times New Roman"/>
          <w:b/>
          <w:sz w:val="24"/>
          <w:szCs w:val="24"/>
        </w:rPr>
        <w:t xml:space="preserve">.2.6.4 </w:t>
      </w:r>
      <w:r w:rsidR="00AF3041">
        <w:rPr>
          <w:rFonts w:ascii="Times New Roman" w:hAnsi="Times New Roman"/>
          <w:b/>
          <w:sz w:val="24"/>
          <w:szCs w:val="24"/>
        </w:rPr>
        <w:t>Mixing</w:t>
      </w:r>
    </w:p>
    <w:p w:rsidR="00C4338C"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Mixing is another important part of the processing of powder soft drinks. At this stage all ingredients will be mixed by ribbon blender mixture accurately except flavour. All ingredients must be mixed homogenously.</w:t>
      </w:r>
    </w:p>
    <w:p w:rsidR="00B94E7E" w:rsidRPr="00310EBD" w:rsidRDefault="00B94E7E" w:rsidP="004F0133">
      <w:pPr>
        <w:spacing w:after="0" w:line="360" w:lineRule="auto"/>
        <w:jc w:val="both"/>
        <w:rPr>
          <w:rFonts w:ascii="Times New Roman" w:hAnsi="Times New Roman"/>
          <w:sz w:val="24"/>
          <w:szCs w:val="24"/>
        </w:rPr>
      </w:pPr>
    </w:p>
    <w:p w:rsidR="00C4338C" w:rsidRPr="00310EBD" w:rsidRDefault="003707A2" w:rsidP="004F0133">
      <w:pPr>
        <w:spacing w:after="0" w:line="360" w:lineRule="auto"/>
        <w:jc w:val="both"/>
        <w:rPr>
          <w:rFonts w:ascii="Times New Roman" w:hAnsi="Times New Roman"/>
          <w:b/>
          <w:sz w:val="24"/>
          <w:szCs w:val="24"/>
        </w:rPr>
      </w:pPr>
      <w:r>
        <w:rPr>
          <w:rFonts w:ascii="Times New Roman" w:hAnsi="Times New Roman"/>
          <w:b/>
          <w:sz w:val="24"/>
          <w:szCs w:val="24"/>
        </w:rPr>
        <w:t>3</w:t>
      </w:r>
      <w:r w:rsidR="00CD5250">
        <w:rPr>
          <w:rFonts w:ascii="Times New Roman" w:hAnsi="Times New Roman"/>
          <w:b/>
          <w:sz w:val="24"/>
          <w:szCs w:val="24"/>
        </w:rPr>
        <w:t xml:space="preserve">.2.6.5 </w:t>
      </w:r>
      <w:r w:rsidR="00AF3041">
        <w:rPr>
          <w:rFonts w:ascii="Times New Roman" w:hAnsi="Times New Roman"/>
          <w:b/>
          <w:sz w:val="24"/>
          <w:szCs w:val="24"/>
        </w:rPr>
        <w:t>Spray water</w:t>
      </w:r>
      <w:r w:rsidR="00C4338C" w:rsidRPr="00310EBD">
        <w:rPr>
          <w:rFonts w:ascii="Times New Roman" w:hAnsi="Times New Roman"/>
          <w:b/>
          <w:sz w:val="24"/>
          <w:szCs w:val="24"/>
        </w:rPr>
        <w:t xml:space="preserve">  </w:t>
      </w:r>
    </w:p>
    <w:p w:rsidR="00C4338C" w:rsidRDefault="00936062" w:rsidP="004F0133">
      <w:pPr>
        <w:spacing w:after="0" w:line="360" w:lineRule="auto"/>
        <w:jc w:val="both"/>
        <w:rPr>
          <w:rFonts w:ascii="Times New Roman" w:hAnsi="Times New Roman"/>
          <w:sz w:val="24"/>
          <w:szCs w:val="24"/>
        </w:rPr>
      </w:pPr>
      <w:r>
        <w:rPr>
          <w:rFonts w:ascii="Times New Roman" w:hAnsi="Times New Roman"/>
          <w:sz w:val="24"/>
          <w:szCs w:val="24"/>
        </w:rPr>
        <w:t xml:space="preserve">The water was </w:t>
      </w:r>
      <w:r w:rsidR="00C4338C" w:rsidRPr="00310EBD">
        <w:rPr>
          <w:rFonts w:ascii="Times New Roman" w:hAnsi="Times New Roman"/>
          <w:sz w:val="24"/>
          <w:szCs w:val="24"/>
        </w:rPr>
        <w:t>sprayed in the mixture machine on mixture for getting the appearance and colour. The water quantity always depends on expected colour and appearance. The water should be spraying by the spray bottle.</w:t>
      </w:r>
    </w:p>
    <w:p w:rsidR="00B94E7E" w:rsidRPr="00310EBD" w:rsidRDefault="00B94E7E" w:rsidP="004F0133">
      <w:pPr>
        <w:spacing w:after="0" w:line="360" w:lineRule="auto"/>
        <w:jc w:val="both"/>
        <w:rPr>
          <w:rFonts w:ascii="Times New Roman" w:hAnsi="Times New Roman"/>
          <w:sz w:val="24"/>
          <w:szCs w:val="24"/>
        </w:rPr>
      </w:pPr>
    </w:p>
    <w:p w:rsidR="00C4338C" w:rsidRPr="00310EBD" w:rsidRDefault="003707A2" w:rsidP="004F0133">
      <w:pPr>
        <w:spacing w:after="0" w:line="360" w:lineRule="auto"/>
        <w:jc w:val="both"/>
        <w:rPr>
          <w:rFonts w:ascii="Times New Roman" w:hAnsi="Times New Roman"/>
          <w:b/>
          <w:sz w:val="24"/>
          <w:szCs w:val="24"/>
        </w:rPr>
      </w:pPr>
      <w:r>
        <w:rPr>
          <w:rFonts w:ascii="Times New Roman" w:hAnsi="Times New Roman"/>
          <w:b/>
          <w:sz w:val="24"/>
          <w:szCs w:val="24"/>
        </w:rPr>
        <w:t>3</w:t>
      </w:r>
      <w:r w:rsidR="00CD5250">
        <w:rPr>
          <w:rFonts w:ascii="Times New Roman" w:hAnsi="Times New Roman"/>
          <w:b/>
          <w:sz w:val="24"/>
          <w:szCs w:val="24"/>
        </w:rPr>
        <w:t xml:space="preserve">.2.6.6 </w:t>
      </w:r>
      <w:r w:rsidR="00984EF4">
        <w:rPr>
          <w:rFonts w:ascii="Times New Roman" w:hAnsi="Times New Roman"/>
          <w:b/>
          <w:sz w:val="24"/>
          <w:szCs w:val="24"/>
        </w:rPr>
        <w:t>Drying</w:t>
      </w:r>
    </w:p>
    <w:p w:rsidR="00C4338C"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After mixing the mixture put in tray and then set in the drier; Start drying at 60 to 65 °C temperature. When completed 50% drying the mixture will be subverted time to time. Wh</w:t>
      </w:r>
      <w:r w:rsidR="00906192">
        <w:rPr>
          <w:rFonts w:ascii="Times New Roman" w:hAnsi="Times New Roman"/>
          <w:sz w:val="24"/>
          <w:szCs w:val="24"/>
        </w:rPr>
        <w:t xml:space="preserve">en completed drying it was </w:t>
      </w:r>
      <w:r w:rsidRPr="00310EBD">
        <w:rPr>
          <w:rFonts w:ascii="Times New Roman" w:hAnsi="Times New Roman"/>
          <w:sz w:val="24"/>
          <w:szCs w:val="24"/>
        </w:rPr>
        <w:t xml:space="preserve">screened as per requirements. Moisture level must be reducing up to 0.5%.    </w:t>
      </w:r>
    </w:p>
    <w:p w:rsidR="00B94E7E" w:rsidRPr="00310EBD" w:rsidRDefault="00B94E7E" w:rsidP="004F0133">
      <w:pPr>
        <w:spacing w:after="0" w:line="360" w:lineRule="auto"/>
        <w:jc w:val="both"/>
        <w:rPr>
          <w:rFonts w:ascii="Times New Roman" w:hAnsi="Times New Roman"/>
          <w:sz w:val="24"/>
          <w:szCs w:val="24"/>
        </w:rPr>
      </w:pPr>
    </w:p>
    <w:p w:rsidR="00C4338C" w:rsidRPr="00310EBD" w:rsidRDefault="003707A2" w:rsidP="004F0133">
      <w:pPr>
        <w:spacing w:after="0" w:line="360" w:lineRule="auto"/>
        <w:jc w:val="both"/>
        <w:rPr>
          <w:rFonts w:ascii="Times New Roman" w:hAnsi="Times New Roman"/>
          <w:b/>
          <w:sz w:val="24"/>
          <w:szCs w:val="24"/>
        </w:rPr>
      </w:pPr>
      <w:r>
        <w:rPr>
          <w:rFonts w:ascii="Times New Roman" w:hAnsi="Times New Roman"/>
          <w:b/>
          <w:sz w:val="24"/>
          <w:szCs w:val="24"/>
        </w:rPr>
        <w:t>3</w:t>
      </w:r>
      <w:r w:rsidR="00CD5250">
        <w:rPr>
          <w:rFonts w:ascii="Times New Roman" w:hAnsi="Times New Roman"/>
          <w:b/>
          <w:sz w:val="24"/>
          <w:szCs w:val="24"/>
        </w:rPr>
        <w:t xml:space="preserve">.2.6.7 </w:t>
      </w:r>
      <w:r w:rsidR="00984EF4">
        <w:rPr>
          <w:rFonts w:ascii="Times New Roman" w:hAnsi="Times New Roman"/>
          <w:b/>
          <w:sz w:val="24"/>
          <w:szCs w:val="24"/>
        </w:rPr>
        <w:t>Cooling</w:t>
      </w:r>
    </w:p>
    <w:p w:rsidR="00C4338C"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After drying the entire mixture shift to a temperature and humidity controlled room. Temperature and Relative Humidity should have 20-22°C and below 40% respectively. Temperature and Relative Humidity controlling is the most necessary part of any types of powdered products</w:t>
      </w:r>
      <w:r w:rsidR="00E53FEE">
        <w:rPr>
          <w:rFonts w:ascii="Times New Roman" w:hAnsi="Times New Roman"/>
          <w:sz w:val="24"/>
          <w:szCs w:val="24"/>
        </w:rPr>
        <w:t>.</w:t>
      </w:r>
    </w:p>
    <w:p w:rsidR="00B94E7E" w:rsidRPr="00310EBD" w:rsidRDefault="00B94E7E" w:rsidP="004F0133">
      <w:pPr>
        <w:spacing w:after="0" w:line="360" w:lineRule="auto"/>
        <w:jc w:val="both"/>
        <w:rPr>
          <w:rFonts w:ascii="Times New Roman" w:hAnsi="Times New Roman"/>
          <w:b/>
          <w:sz w:val="24"/>
          <w:szCs w:val="24"/>
        </w:rPr>
      </w:pPr>
    </w:p>
    <w:p w:rsidR="00C4338C"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 xml:space="preserve">After cooling mix flavour according to formulation under the same condition (Tem. 20-22°C and RH below 40%). Addition of fizz powder is done for fizzing of drinks after mixing into water before </w:t>
      </w:r>
      <w:r w:rsidR="00906192">
        <w:rPr>
          <w:rFonts w:ascii="Times New Roman" w:hAnsi="Times New Roman"/>
          <w:sz w:val="24"/>
          <w:szCs w:val="24"/>
        </w:rPr>
        <w:t>c</w:t>
      </w:r>
      <w:r w:rsidR="00906192" w:rsidRPr="00310EBD">
        <w:rPr>
          <w:rFonts w:ascii="Times New Roman" w:hAnsi="Times New Roman"/>
          <w:sz w:val="24"/>
          <w:szCs w:val="24"/>
        </w:rPr>
        <w:t>onsuming. Flavour</w:t>
      </w:r>
      <w:r w:rsidRPr="00310EBD">
        <w:rPr>
          <w:rFonts w:ascii="Times New Roman" w:hAnsi="Times New Roman"/>
          <w:sz w:val="24"/>
          <w:szCs w:val="24"/>
        </w:rPr>
        <w:t xml:space="preserve"> is the most important ingredients for powder soft drinks and soft drinks. This is enhancing taste and aroma of the products. There is use special type of powder flavour, this is called encapsulated flavour. There are different types of flavour used in beverage products; e.g. - Lemon Encapsulated Flavour, Lime Encapsulated Flavour, Cola-Cola Encapsulated Flavour, Energy Powder Flavour &amp; liquid flavour.</w:t>
      </w:r>
    </w:p>
    <w:p w:rsidR="00B94E7E" w:rsidRPr="00310EBD" w:rsidRDefault="00B94E7E" w:rsidP="004F0133">
      <w:pPr>
        <w:spacing w:after="0" w:line="360" w:lineRule="auto"/>
        <w:jc w:val="both"/>
        <w:rPr>
          <w:rFonts w:ascii="Times New Roman" w:hAnsi="Times New Roman"/>
          <w:sz w:val="24"/>
          <w:szCs w:val="24"/>
        </w:rPr>
      </w:pPr>
    </w:p>
    <w:p w:rsidR="00C4338C" w:rsidRPr="00310EBD" w:rsidRDefault="003707A2" w:rsidP="004F0133">
      <w:pPr>
        <w:spacing w:after="0" w:line="360" w:lineRule="auto"/>
        <w:jc w:val="both"/>
        <w:rPr>
          <w:rFonts w:ascii="Times New Roman" w:hAnsi="Times New Roman"/>
          <w:b/>
          <w:sz w:val="24"/>
          <w:szCs w:val="24"/>
        </w:rPr>
      </w:pPr>
      <w:r>
        <w:rPr>
          <w:rFonts w:ascii="Times New Roman" w:hAnsi="Times New Roman"/>
          <w:b/>
          <w:sz w:val="24"/>
          <w:szCs w:val="24"/>
        </w:rPr>
        <w:t>3</w:t>
      </w:r>
      <w:r w:rsidR="00CD5250">
        <w:rPr>
          <w:rFonts w:ascii="Times New Roman" w:hAnsi="Times New Roman"/>
          <w:b/>
          <w:sz w:val="24"/>
          <w:szCs w:val="24"/>
        </w:rPr>
        <w:t xml:space="preserve">.2.6.8 </w:t>
      </w:r>
      <w:r w:rsidR="00984EF4">
        <w:rPr>
          <w:rFonts w:ascii="Times New Roman" w:hAnsi="Times New Roman"/>
          <w:b/>
          <w:sz w:val="24"/>
          <w:szCs w:val="24"/>
        </w:rPr>
        <w:t>Packaging</w:t>
      </w:r>
    </w:p>
    <w:p w:rsidR="00C4338C"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 xml:space="preserve">This product may packed glass jar or aluminum foil and LDP “Low Density Polyethylene” film etc. The foil packs also called sachet, sachet quantity or serving </w:t>
      </w:r>
      <w:r w:rsidRPr="00310EBD">
        <w:rPr>
          <w:rFonts w:ascii="Times New Roman" w:hAnsi="Times New Roman"/>
          <w:sz w:val="24"/>
          <w:szCs w:val="24"/>
        </w:rPr>
        <w:lastRenderedPageBreak/>
        <w:t>size would be 4 gm, , 12gm, and 5gm; etc. For every serving water quantity will same (200</w:t>
      </w:r>
      <w:r w:rsidR="00984EF4">
        <w:rPr>
          <w:rFonts w:ascii="Times New Roman" w:hAnsi="Times New Roman"/>
          <w:sz w:val="24"/>
          <w:szCs w:val="24"/>
        </w:rPr>
        <w:t xml:space="preserve"> </w:t>
      </w:r>
      <w:r w:rsidRPr="00310EBD">
        <w:rPr>
          <w:rFonts w:ascii="Times New Roman" w:hAnsi="Times New Roman"/>
          <w:sz w:val="24"/>
          <w:szCs w:val="24"/>
        </w:rPr>
        <w:t>ml). After that this sachet will be fill in a box which is contain about 36 sachets. And by the some boxes make carton.</w:t>
      </w:r>
    </w:p>
    <w:p w:rsidR="00B94E7E" w:rsidRPr="00310EBD" w:rsidRDefault="00B94E7E" w:rsidP="004F0133">
      <w:pPr>
        <w:spacing w:after="0" w:line="360" w:lineRule="auto"/>
        <w:jc w:val="both"/>
        <w:rPr>
          <w:rFonts w:ascii="Times New Roman" w:hAnsi="Times New Roman"/>
          <w:sz w:val="24"/>
          <w:szCs w:val="24"/>
        </w:rPr>
      </w:pPr>
    </w:p>
    <w:p w:rsidR="00C4338C" w:rsidRPr="00310EBD" w:rsidRDefault="003707A2" w:rsidP="004F0133">
      <w:pPr>
        <w:spacing w:after="0" w:line="360" w:lineRule="auto"/>
        <w:jc w:val="both"/>
        <w:rPr>
          <w:rFonts w:ascii="Times New Roman" w:hAnsi="Times New Roman"/>
          <w:b/>
          <w:sz w:val="24"/>
          <w:szCs w:val="24"/>
        </w:rPr>
      </w:pPr>
      <w:r>
        <w:rPr>
          <w:rFonts w:ascii="Times New Roman" w:hAnsi="Times New Roman"/>
          <w:b/>
          <w:sz w:val="24"/>
          <w:szCs w:val="24"/>
        </w:rPr>
        <w:t>3</w:t>
      </w:r>
      <w:r w:rsidR="00CD5250">
        <w:rPr>
          <w:rFonts w:ascii="Times New Roman" w:hAnsi="Times New Roman"/>
          <w:b/>
          <w:sz w:val="24"/>
          <w:szCs w:val="24"/>
        </w:rPr>
        <w:t xml:space="preserve">.2.6.9 </w:t>
      </w:r>
      <w:r w:rsidR="00984EF4">
        <w:rPr>
          <w:rFonts w:ascii="Times New Roman" w:hAnsi="Times New Roman"/>
          <w:b/>
          <w:sz w:val="24"/>
          <w:szCs w:val="24"/>
        </w:rPr>
        <w:t>Labeling</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After the completing process nutr</w:t>
      </w:r>
      <w:r w:rsidR="00936062">
        <w:rPr>
          <w:rFonts w:ascii="Times New Roman" w:hAnsi="Times New Roman"/>
          <w:sz w:val="24"/>
          <w:szCs w:val="24"/>
        </w:rPr>
        <w:t>ition facts mentioned label was</w:t>
      </w:r>
      <w:r w:rsidRPr="00310EBD">
        <w:rPr>
          <w:rFonts w:ascii="Times New Roman" w:hAnsi="Times New Roman"/>
          <w:sz w:val="24"/>
          <w:szCs w:val="24"/>
        </w:rPr>
        <w:t xml:space="preserve"> pasting on the jar or bottle. Nutrition facts must be calculated by proper rules and regulation. Must be followed BPFR’1976 </w:t>
      </w:r>
    </w:p>
    <w:p w:rsidR="00C4338C" w:rsidRDefault="00C4338C" w:rsidP="004F0133">
      <w:pPr>
        <w:spacing w:after="0" w:line="360" w:lineRule="auto"/>
        <w:jc w:val="both"/>
        <w:rPr>
          <w:rFonts w:ascii="Times New Roman" w:hAnsi="Times New Roman"/>
          <w:b/>
          <w:i/>
          <w:sz w:val="24"/>
          <w:szCs w:val="24"/>
        </w:rPr>
      </w:pPr>
      <w:r w:rsidRPr="00310EBD">
        <w:rPr>
          <w:rFonts w:ascii="Times New Roman" w:hAnsi="Times New Roman"/>
          <w:sz w:val="24"/>
          <w:szCs w:val="24"/>
        </w:rPr>
        <w:t>(Bangladesh Pure Food Rules – 1976)</w:t>
      </w:r>
      <w:r w:rsidRPr="00310EBD">
        <w:rPr>
          <w:rFonts w:ascii="Times New Roman" w:hAnsi="Times New Roman"/>
          <w:b/>
          <w:i/>
          <w:sz w:val="24"/>
          <w:szCs w:val="24"/>
        </w:rPr>
        <w:t xml:space="preserve"> </w:t>
      </w:r>
    </w:p>
    <w:p w:rsidR="00B94E7E" w:rsidRPr="00310EBD" w:rsidRDefault="00B94E7E" w:rsidP="004F0133">
      <w:pPr>
        <w:spacing w:after="0" w:line="360" w:lineRule="auto"/>
        <w:jc w:val="both"/>
        <w:rPr>
          <w:rFonts w:ascii="Times New Roman" w:hAnsi="Times New Roman"/>
          <w:b/>
          <w:i/>
          <w:sz w:val="24"/>
          <w:szCs w:val="24"/>
        </w:rPr>
      </w:pPr>
    </w:p>
    <w:p w:rsidR="00D8268C" w:rsidRDefault="00D8268C" w:rsidP="004F0133">
      <w:pPr>
        <w:spacing w:after="0" w:line="360" w:lineRule="auto"/>
        <w:jc w:val="both"/>
        <w:rPr>
          <w:rFonts w:ascii="Times New Roman" w:hAnsi="Times New Roman"/>
          <w:b/>
          <w:sz w:val="24"/>
          <w:szCs w:val="24"/>
        </w:rPr>
      </w:pPr>
      <w:r>
        <w:rPr>
          <w:rFonts w:ascii="Times New Roman" w:hAnsi="Times New Roman"/>
          <w:b/>
          <w:sz w:val="24"/>
          <w:szCs w:val="24"/>
        </w:rPr>
        <w:t>3.2.6.1 Storing</w:t>
      </w:r>
    </w:p>
    <w:p w:rsidR="00C4338C" w:rsidRDefault="00CD5250" w:rsidP="004F0133">
      <w:pPr>
        <w:spacing w:after="0" w:line="360" w:lineRule="auto"/>
        <w:jc w:val="both"/>
        <w:rPr>
          <w:rFonts w:ascii="Times New Roman" w:hAnsi="Times New Roman"/>
          <w:sz w:val="24"/>
          <w:szCs w:val="24"/>
        </w:rPr>
      </w:pPr>
      <w:r>
        <w:rPr>
          <w:rFonts w:ascii="Times New Roman" w:hAnsi="Times New Roman"/>
          <w:sz w:val="24"/>
          <w:szCs w:val="24"/>
        </w:rPr>
        <w:t>E</w:t>
      </w:r>
      <w:r w:rsidR="00C4338C" w:rsidRPr="00310EBD">
        <w:rPr>
          <w:rFonts w:ascii="Times New Roman" w:hAnsi="Times New Roman"/>
          <w:sz w:val="24"/>
          <w:szCs w:val="24"/>
        </w:rPr>
        <w:t>very product must be storage during product life path Step by step. Either manufacturer hand or distributor or retailer or final consumer hand respectively, so we need proper storage system or condition for this product storing. For the different types of product need different temperature, humidity or different environment. For carbonated powder soft drinks need room temperature and normal Relative Humidity.</w:t>
      </w:r>
    </w:p>
    <w:p w:rsidR="00B94E7E" w:rsidRDefault="00B94E7E" w:rsidP="004F0133">
      <w:pPr>
        <w:spacing w:after="0" w:line="360" w:lineRule="auto"/>
        <w:jc w:val="both"/>
        <w:rPr>
          <w:rFonts w:ascii="Times New Roman" w:hAnsi="Times New Roman"/>
          <w:sz w:val="24"/>
          <w:szCs w:val="24"/>
        </w:rPr>
      </w:pPr>
    </w:p>
    <w:p w:rsidR="0038491C" w:rsidRPr="0038491C" w:rsidRDefault="003707A2" w:rsidP="004F0133">
      <w:pPr>
        <w:spacing w:after="0" w:line="360" w:lineRule="auto"/>
        <w:jc w:val="both"/>
        <w:rPr>
          <w:rFonts w:ascii="Times New Roman" w:hAnsi="Times New Roman"/>
          <w:b/>
          <w:color w:val="000000"/>
          <w:sz w:val="24"/>
          <w:szCs w:val="24"/>
          <w:vertAlign w:val="superscript"/>
        </w:rPr>
      </w:pPr>
      <w:r>
        <w:rPr>
          <w:rFonts w:ascii="Times New Roman" w:hAnsi="Times New Roman"/>
          <w:b/>
          <w:color w:val="000000"/>
          <w:sz w:val="24"/>
          <w:szCs w:val="24"/>
        </w:rPr>
        <w:t>3</w:t>
      </w:r>
      <w:r w:rsidR="0038491C">
        <w:rPr>
          <w:rFonts w:ascii="Times New Roman" w:hAnsi="Times New Roman"/>
          <w:b/>
          <w:color w:val="000000"/>
          <w:sz w:val="24"/>
          <w:szCs w:val="24"/>
        </w:rPr>
        <w:t xml:space="preserve">.3 </w:t>
      </w:r>
      <w:r w:rsidR="0038491C" w:rsidRPr="0038491C">
        <w:rPr>
          <w:rFonts w:ascii="Times New Roman" w:hAnsi="Times New Roman"/>
          <w:b/>
          <w:color w:val="000000"/>
          <w:sz w:val="24"/>
          <w:szCs w:val="24"/>
        </w:rPr>
        <w:t>Quality Control</w:t>
      </w:r>
    </w:p>
    <w:p w:rsidR="0038491C" w:rsidRDefault="0038491C" w:rsidP="004F0133">
      <w:pPr>
        <w:spacing w:after="0" w:line="360" w:lineRule="auto"/>
        <w:jc w:val="both"/>
        <w:rPr>
          <w:rFonts w:ascii="Times New Roman" w:hAnsi="Times New Roman"/>
          <w:color w:val="000000"/>
          <w:sz w:val="24"/>
          <w:szCs w:val="24"/>
        </w:rPr>
      </w:pPr>
      <w:r w:rsidRPr="0038491C">
        <w:rPr>
          <w:rFonts w:ascii="Times New Roman" w:hAnsi="Times New Roman"/>
          <w:color w:val="000000"/>
          <w:sz w:val="24"/>
          <w:szCs w:val="24"/>
        </w:rPr>
        <w:t>Quality control recor</w:t>
      </w:r>
      <w:r w:rsidR="00E53FEE">
        <w:rPr>
          <w:rFonts w:ascii="Times New Roman" w:hAnsi="Times New Roman"/>
          <w:color w:val="000000"/>
          <w:sz w:val="24"/>
          <w:szCs w:val="24"/>
        </w:rPr>
        <w:t>ds and reports were maintained with department given below</w:t>
      </w:r>
      <w:r w:rsidR="00B94E7E">
        <w:rPr>
          <w:rFonts w:ascii="Times New Roman" w:hAnsi="Times New Roman"/>
          <w:color w:val="000000"/>
          <w:sz w:val="24"/>
          <w:szCs w:val="24"/>
        </w:rPr>
        <w:t>.</w:t>
      </w:r>
    </w:p>
    <w:p w:rsidR="00B94E7E" w:rsidRPr="0038491C" w:rsidRDefault="00B94E7E" w:rsidP="004F0133">
      <w:pPr>
        <w:spacing w:after="0" w:line="360" w:lineRule="auto"/>
        <w:jc w:val="both"/>
        <w:rPr>
          <w:rFonts w:ascii="Times New Roman" w:hAnsi="Times New Roman"/>
          <w:color w:val="000000"/>
          <w:sz w:val="24"/>
          <w:szCs w:val="24"/>
        </w:rPr>
      </w:pPr>
    </w:p>
    <w:p w:rsidR="0038491C" w:rsidRPr="0038491C" w:rsidRDefault="003707A2" w:rsidP="004F0133">
      <w:pPr>
        <w:spacing w:after="0" w:line="360" w:lineRule="auto"/>
        <w:jc w:val="both"/>
        <w:rPr>
          <w:rFonts w:ascii="Times New Roman" w:hAnsi="Times New Roman"/>
          <w:b/>
          <w:color w:val="000000"/>
          <w:sz w:val="24"/>
          <w:szCs w:val="24"/>
        </w:rPr>
      </w:pPr>
      <w:r>
        <w:rPr>
          <w:rFonts w:ascii="Times New Roman" w:hAnsi="Times New Roman"/>
          <w:b/>
          <w:color w:val="000000"/>
          <w:sz w:val="24"/>
          <w:szCs w:val="24"/>
        </w:rPr>
        <w:t>3</w:t>
      </w:r>
      <w:r w:rsidR="0038491C">
        <w:rPr>
          <w:rFonts w:ascii="Times New Roman" w:hAnsi="Times New Roman"/>
          <w:b/>
          <w:color w:val="000000"/>
          <w:sz w:val="24"/>
          <w:szCs w:val="24"/>
        </w:rPr>
        <w:t xml:space="preserve">.3.1 </w:t>
      </w:r>
      <w:r w:rsidR="0038491C" w:rsidRPr="0038491C">
        <w:rPr>
          <w:rFonts w:ascii="Times New Roman" w:hAnsi="Times New Roman"/>
          <w:b/>
          <w:color w:val="000000"/>
          <w:sz w:val="24"/>
          <w:szCs w:val="24"/>
        </w:rPr>
        <w:t>By the Quality Control Department</w:t>
      </w:r>
    </w:p>
    <w:p w:rsidR="0038491C" w:rsidRPr="0038491C" w:rsidRDefault="0038491C" w:rsidP="00B94E7E">
      <w:pPr>
        <w:numPr>
          <w:ilvl w:val="0"/>
          <w:numId w:val="28"/>
        </w:numPr>
        <w:spacing w:after="0" w:line="360" w:lineRule="auto"/>
        <w:ind w:left="450" w:hanging="450"/>
        <w:jc w:val="both"/>
        <w:rPr>
          <w:rFonts w:ascii="Times New Roman" w:hAnsi="Times New Roman"/>
          <w:color w:val="000000"/>
          <w:sz w:val="24"/>
          <w:szCs w:val="24"/>
        </w:rPr>
      </w:pPr>
      <w:r w:rsidRPr="0038491C">
        <w:rPr>
          <w:rFonts w:ascii="Times New Roman" w:hAnsi="Times New Roman"/>
          <w:color w:val="000000"/>
          <w:sz w:val="24"/>
          <w:szCs w:val="24"/>
        </w:rPr>
        <w:t>Sample Identification Form</w:t>
      </w:r>
    </w:p>
    <w:p w:rsidR="0038491C" w:rsidRPr="0038491C" w:rsidRDefault="0038491C" w:rsidP="00B94E7E">
      <w:pPr>
        <w:numPr>
          <w:ilvl w:val="0"/>
          <w:numId w:val="28"/>
        </w:numPr>
        <w:spacing w:after="0" w:line="360" w:lineRule="auto"/>
        <w:ind w:left="450" w:hanging="450"/>
        <w:jc w:val="both"/>
        <w:rPr>
          <w:rFonts w:ascii="Times New Roman" w:hAnsi="Times New Roman"/>
          <w:color w:val="000000"/>
          <w:sz w:val="24"/>
          <w:szCs w:val="24"/>
        </w:rPr>
      </w:pPr>
      <w:r w:rsidRPr="0038491C">
        <w:rPr>
          <w:rFonts w:ascii="Times New Roman" w:hAnsi="Times New Roman"/>
          <w:color w:val="000000"/>
          <w:sz w:val="24"/>
          <w:szCs w:val="24"/>
        </w:rPr>
        <w:t>Raw materials inspection report form</w:t>
      </w:r>
    </w:p>
    <w:p w:rsidR="0038491C" w:rsidRPr="0038491C" w:rsidRDefault="0038491C" w:rsidP="00B94E7E">
      <w:pPr>
        <w:numPr>
          <w:ilvl w:val="0"/>
          <w:numId w:val="28"/>
        </w:numPr>
        <w:spacing w:after="0" w:line="360" w:lineRule="auto"/>
        <w:ind w:left="450" w:hanging="450"/>
        <w:jc w:val="both"/>
        <w:rPr>
          <w:rFonts w:ascii="Times New Roman" w:hAnsi="Times New Roman"/>
          <w:color w:val="000000"/>
          <w:sz w:val="24"/>
          <w:szCs w:val="24"/>
        </w:rPr>
      </w:pPr>
      <w:r w:rsidRPr="0038491C">
        <w:rPr>
          <w:rFonts w:ascii="Times New Roman" w:hAnsi="Times New Roman"/>
          <w:color w:val="000000"/>
          <w:sz w:val="24"/>
          <w:szCs w:val="24"/>
        </w:rPr>
        <w:t xml:space="preserve">Raw materials Exceptions form </w:t>
      </w:r>
    </w:p>
    <w:p w:rsidR="0038491C" w:rsidRPr="0038491C" w:rsidRDefault="0038491C" w:rsidP="00B94E7E">
      <w:pPr>
        <w:numPr>
          <w:ilvl w:val="0"/>
          <w:numId w:val="28"/>
        </w:numPr>
        <w:spacing w:after="0" w:line="360" w:lineRule="auto"/>
        <w:ind w:left="450" w:hanging="450"/>
        <w:jc w:val="both"/>
        <w:rPr>
          <w:rFonts w:ascii="Times New Roman" w:hAnsi="Times New Roman"/>
          <w:color w:val="000000"/>
          <w:sz w:val="24"/>
          <w:szCs w:val="24"/>
        </w:rPr>
      </w:pPr>
      <w:r w:rsidRPr="0038491C">
        <w:rPr>
          <w:rFonts w:ascii="Times New Roman" w:hAnsi="Times New Roman"/>
          <w:color w:val="000000"/>
          <w:sz w:val="24"/>
          <w:szCs w:val="24"/>
        </w:rPr>
        <w:t>Extraneous matter report</w:t>
      </w:r>
    </w:p>
    <w:p w:rsidR="0038491C" w:rsidRPr="0038491C" w:rsidRDefault="0038491C" w:rsidP="00B94E7E">
      <w:pPr>
        <w:numPr>
          <w:ilvl w:val="0"/>
          <w:numId w:val="28"/>
        </w:numPr>
        <w:spacing w:after="0" w:line="360" w:lineRule="auto"/>
        <w:ind w:left="450" w:hanging="450"/>
        <w:jc w:val="both"/>
        <w:rPr>
          <w:rFonts w:ascii="Times New Roman" w:hAnsi="Times New Roman"/>
          <w:color w:val="000000"/>
          <w:sz w:val="24"/>
          <w:szCs w:val="24"/>
        </w:rPr>
      </w:pPr>
      <w:r w:rsidRPr="0038491C">
        <w:rPr>
          <w:rFonts w:ascii="Times New Roman" w:hAnsi="Times New Roman"/>
          <w:color w:val="000000"/>
          <w:sz w:val="24"/>
          <w:szCs w:val="24"/>
        </w:rPr>
        <w:t>Warehouse inspection report</w:t>
      </w:r>
    </w:p>
    <w:p w:rsidR="0038491C" w:rsidRPr="0038491C" w:rsidRDefault="0038491C" w:rsidP="00B94E7E">
      <w:pPr>
        <w:numPr>
          <w:ilvl w:val="0"/>
          <w:numId w:val="28"/>
        </w:numPr>
        <w:spacing w:after="0" w:line="360" w:lineRule="auto"/>
        <w:ind w:left="450" w:hanging="450"/>
        <w:jc w:val="both"/>
        <w:rPr>
          <w:rFonts w:ascii="Times New Roman" w:hAnsi="Times New Roman"/>
          <w:color w:val="000000"/>
          <w:sz w:val="24"/>
          <w:szCs w:val="24"/>
        </w:rPr>
      </w:pPr>
      <w:r w:rsidRPr="0038491C">
        <w:rPr>
          <w:rFonts w:ascii="Times New Roman" w:hAnsi="Times New Roman"/>
          <w:color w:val="000000"/>
          <w:sz w:val="24"/>
          <w:szCs w:val="24"/>
        </w:rPr>
        <w:t>In process</w:t>
      </w:r>
      <w:r>
        <w:rPr>
          <w:rFonts w:ascii="Times New Roman" w:hAnsi="Times New Roman"/>
          <w:color w:val="000000"/>
          <w:sz w:val="24"/>
          <w:szCs w:val="24"/>
        </w:rPr>
        <w:t xml:space="preserve"> Q.C Tasting of  Powder drinks</w:t>
      </w:r>
    </w:p>
    <w:p w:rsidR="0038491C" w:rsidRPr="0038491C" w:rsidRDefault="0038491C" w:rsidP="00B94E7E">
      <w:pPr>
        <w:numPr>
          <w:ilvl w:val="0"/>
          <w:numId w:val="28"/>
        </w:numPr>
        <w:spacing w:after="0" w:line="360" w:lineRule="auto"/>
        <w:ind w:left="450" w:hanging="450"/>
        <w:jc w:val="both"/>
        <w:rPr>
          <w:rFonts w:ascii="Times New Roman" w:hAnsi="Times New Roman"/>
          <w:color w:val="000000"/>
          <w:sz w:val="24"/>
          <w:szCs w:val="24"/>
        </w:rPr>
      </w:pPr>
      <w:r w:rsidRPr="0038491C">
        <w:rPr>
          <w:rFonts w:ascii="Times New Roman" w:hAnsi="Times New Roman"/>
          <w:color w:val="000000"/>
          <w:sz w:val="24"/>
          <w:szCs w:val="24"/>
        </w:rPr>
        <w:t>Check weight inspection Sheet</w:t>
      </w:r>
    </w:p>
    <w:p w:rsidR="0038491C" w:rsidRPr="0038491C" w:rsidRDefault="0038491C" w:rsidP="00B94E7E">
      <w:pPr>
        <w:numPr>
          <w:ilvl w:val="0"/>
          <w:numId w:val="28"/>
        </w:numPr>
        <w:spacing w:after="0" w:line="360" w:lineRule="auto"/>
        <w:ind w:left="450" w:hanging="450"/>
        <w:jc w:val="both"/>
        <w:rPr>
          <w:rFonts w:ascii="Times New Roman" w:hAnsi="Times New Roman"/>
          <w:color w:val="000000"/>
          <w:sz w:val="24"/>
          <w:szCs w:val="24"/>
        </w:rPr>
      </w:pPr>
      <w:r w:rsidRPr="0038491C">
        <w:rPr>
          <w:rFonts w:ascii="Times New Roman" w:hAnsi="Times New Roman"/>
          <w:color w:val="000000"/>
          <w:sz w:val="24"/>
          <w:szCs w:val="24"/>
        </w:rPr>
        <w:t xml:space="preserve">Mini Survey sheet </w:t>
      </w:r>
    </w:p>
    <w:p w:rsidR="0038491C" w:rsidRPr="0038491C" w:rsidRDefault="0038491C" w:rsidP="00B94E7E">
      <w:pPr>
        <w:numPr>
          <w:ilvl w:val="0"/>
          <w:numId w:val="28"/>
        </w:numPr>
        <w:spacing w:after="0" w:line="360" w:lineRule="auto"/>
        <w:ind w:left="450" w:hanging="450"/>
        <w:jc w:val="both"/>
        <w:rPr>
          <w:rFonts w:ascii="Times New Roman" w:hAnsi="Times New Roman"/>
          <w:color w:val="000000"/>
          <w:sz w:val="24"/>
          <w:szCs w:val="24"/>
        </w:rPr>
      </w:pPr>
      <w:r w:rsidRPr="0038491C">
        <w:rPr>
          <w:rFonts w:ascii="Times New Roman" w:hAnsi="Times New Roman"/>
          <w:color w:val="000000"/>
          <w:sz w:val="24"/>
          <w:szCs w:val="24"/>
        </w:rPr>
        <w:t>Quality Control Laboratory report</w:t>
      </w:r>
    </w:p>
    <w:p w:rsidR="00B94E7E" w:rsidRDefault="00B94E7E" w:rsidP="004F0133">
      <w:pPr>
        <w:spacing w:after="0" w:line="360" w:lineRule="auto"/>
        <w:jc w:val="both"/>
        <w:rPr>
          <w:rFonts w:ascii="Times New Roman" w:hAnsi="Times New Roman"/>
          <w:b/>
          <w:color w:val="000000"/>
          <w:sz w:val="24"/>
          <w:szCs w:val="24"/>
        </w:rPr>
      </w:pPr>
    </w:p>
    <w:p w:rsidR="0038491C" w:rsidRPr="0038491C" w:rsidRDefault="003707A2" w:rsidP="004F0133">
      <w:pPr>
        <w:spacing w:after="0" w:line="360" w:lineRule="auto"/>
        <w:jc w:val="both"/>
        <w:rPr>
          <w:rFonts w:ascii="Times New Roman" w:hAnsi="Times New Roman"/>
          <w:b/>
          <w:color w:val="000000"/>
          <w:sz w:val="24"/>
          <w:szCs w:val="24"/>
        </w:rPr>
      </w:pPr>
      <w:r>
        <w:rPr>
          <w:rFonts w:ascii="Times New Roman" w:hAnsi="Times New Roman"/>
          <w:b/>
          <w:color w:val="000000"/>
          <w:sz w:val="24"/>
          <w:szCs w:val="24"/>
        </w:rPr>
        <w:t>3</w:t>
      </w:r>
      <w:r w:rsidR="0038491C">
        <w:rPr>
          <w:rFonts w:ascii="Times New Roman" w:hAnsi="Times New Roman"/>
          <w:b/>
          <w:color w:val="000000"/>
          <w:sz w:val="24"/>
          <w:szCs w:val="24"/>
        </w:rPr>
        <w:t xml:space="preserve">.3.2 </w:t>
      </w:r>
      <w:r w:rsidR="0038491C" w:rsidRPr="0038491C">
        <w:rPr>
          <w:rFonts w:ascii="Times New Roman" w:hAnsi="Times New Roman"/>
          <w:b/>
          <w:color w:val="000000"/>
          <w:sz w:val="24"/>
          <w:szCs w:val="24"/>
        </w:rPr>
        <w:t>By the warehouse Department</w:t>
      </w:r>
    </w:p>
    <w:p w:rsidR="0038491C" w:rsidRPr="0038491C" w:rsidRDefault="0038491C" w:rsidP="00B94E7E">
      <w:pPr>
        <w:numPr>
          <w:ilvl w:val="0"/>
          <w:numId w:val="29"/>
        </w:numPr>
        <w:spacing w:after="0" w:line="360" w:lineRule="auto"/>
        <w:ind w:left="450" w:hanging="450"/>
        <w:jc w:val="both"/>
        <w:rPr>
          <w:rFonts w:ascii="Times New Roman" w:hAnsi="Times New Roman"/>
          <w:color w:val="000000"/>
          <w:sz w:val="24"/>
          <w:szCs w:val="24"/>
        </w:rPr>
      </w:pPr>
      <w:r w:rsidRPr="0038491C">
        <w:rPr>
          <w:rFonts w:ascii="Times New Roman" w:hAnsi="Times New Roman"/>
          <w:color w:val="000000"/>
          <w:sz w:val="24"/>
          <w:szCs w:val="24"/>
        </w:rPr>
        <w:t xml:space="preserve">Temperature Recording Chart   </w:t>
      </w:r>
    </w:p>
    <w:p w:rsidR="00B94E7E" w:rsidRDefault="00B94E7E" w:rsidP="004F0133">
      <w:pPr>
        <w:spacing w:after="0" w:line="360" w:lineRule="auto"/>
        <w:jc w:val="both"/>
        <w:rPr>
          <w:rFonts w:ascii="Times New Roman" w:hAnsi="Times New Roman"/>
          <w:b/>
          <w:color w:val="000000"/>
          <w:sz w:val="24"/>
          <w:szCs w:val="24"/>
        </w:rPr>
      </w:pPr>
    </w:p>
    <w:p w:rsidR="0038491C" w:rsidRPr="0038491C" w:rsidRDefault="003707A2" w:rsidP="004F0133">
      <w:pPr>
        <w:spacing w:after="0" w:line="360" w:lineRule="auto"/>
        <w:jc w:val="both"/>
        <w:rPr>
          <w:rFonts w:ascii="Times New Roman" w:hAnsi="Times New Roman"/>
          <w:color w:val="000000"/>
          <w:sz w:val="24"/>
          <w:szCs w:val="24"/>
        </w:rPr>
      </w:pPr>
      <w:r>
        <w:rPr>
          <w:rFonts w:ascii="Times New Roman" w:hAnsi="Times New Roman"/>
          <w:b/>
          <w:color w:val="000000"/>
          <w:sz w:val="24"/>
          <w:szCs w:val="24"/>
        </w:rPr>
        <w:lastRenderedPageBreak/>
        <w:t>3</w:t>
      </w:r>
      <w:r w:rsidR="0038491C">
        <w:rPr>
          <w:rFonts w:ascii="Times New Roman" w:hAnsi="Times New Roman"/>
          <w:b/>
          <w:color w:val="000000"/>
          <w:sz w:val="24"/>
          <w:szCs w:val="24"/>
        </w:rPr>
        <w:t xml:space="preserve">.3.3 </w:t>
      </w:r>
      <w:r w:rsidR="0038491C" w:rsidRPr="0038491C">
        <w:rPr>
          <w:rFonts w:ascii="Times New Roman" w:hAnsi="Times New Roman"/>
          <w:b/>
          <w:color w:val="000000"/>
          <w:sz w:val="24"/>
          <w:szCs w:val="24"/>
        </w:rPr>
        <w:t>By the mixing &amp; assembly Department</w:t>
      </w:r>
    </w:p>
    <w:p w:rsidR="0038491C" w:rsidRPr="0038491C" w:rsidRDefault="0038491C" w:rsidP="00B94E7E">
      <w:pPr>
        <w:numPr>
          <w:ilvl w:val="0"/>
          <w:numId w:val="30"/>
        </w:numPr>
        <w:spacing w:after="0" w:line="360" w:lineRule="auto"/>
        <w:ind w:left="450" w:hanging="450"/>
        <w:jc w:val="both"/>
        <w:rPr>
          <w:rFonts w:ascii="Times New Roman" w:hAnsi="Times New Roman"/>
          <w:color w:val="000000"/>
          <w:sz w:val="24"/>
          <w:szCs w:val="24"/>
        </w:rPr>
      </w:pPr>
      <w:r w:rsidRPr="0038491C">
        <w:rPr>
          <w:rFonts w:ascii="Times New Roman" w:hAnsi="Times New Roman"/>
          <w:color w:val="000000"/>
          <w:sz w:val="24"/>
          <w:szCs w:val="24"/>
        </w:rPr>
        <w:t xml:space="preserve">Product Formulation &amp; Mixing Direction     </w:t>
      </w:r>
    </w:p>
    <w:p w:rsidR="0038491C" w:rsidRPr="0038491C" w:rsidRDefault="0038491C" w:rsidP="00B94E7E">
      <w:pPr>
        <w:numPr>
          <w:ilvl w:val="0"/>
          <w:numId w:val="30"/>
        </w:numPr>
        <w:spacing w:after="0" w:line="360" w:lineRule="auto"/>
        <w:ind w:left="450" w:hanging="450"/>
        <w:jc w:val="both"/>
        <w:rPr>
          <w:rFonts w:ascii="Times New Roman" w:hAnsi="Times New Roman"/>
          <w:color w:val="000000"/>
          <w:sz w:val="24"/>
          <w:szCs w:val="24"/>
        </w:rPr>
      </w:pPr>
      <w:r w:rsidRPr="0038491C">
        <w:rPr>
          <w:rFonts w:ascii="Times New Roman" w:hAnsi="Times New Roman"/>
          <w:color w:val="000000"/>
          <w:sz w:val="24"/>
          <w:szCs w:val="24"/>
        </w:rPr>
        <w:t>Raw materials control chart</w:t>
      </w:r>
    </w:p>
    <w:p w:rsidR="0038491C" w:rsidRDefault="0038491C" w:rsidP="00B94E7E">
      <w:pPr>
        <w:numPr>
          <w:ilvl w:val="0"/>
          <w:numId w:val="30"/>
        </w:numPr>
        <w:spacing w:after="0" w:line="360" w:lineRule="auto"/>
        <w:ind w:left="450" w:hanging="450"/>
        <w:jc w:val="both"/>
        <w:rPr>
          <w:rFonts w:ascii="Times New Roman" w:hAnsi="Times New Roman"/>
          <w:color w:val="000000"/>
          <w:sz w:val="24"/>
          <w:szCs w:val="24"/>
        </w:rPr>
      </w:pPr>
      <w:r w:rsidRPr="0038491C">
        <w:rPr>
          <w:rFonts w:ascii="Times New Roman" w:hAnsi="Times New Roman"/>
          <w:color w:val="000000"/>
          <w:sz w:val="24"/>
          <w:szCs w:val="24"/>
        </w:rPr>
        <w:t>Temperature relative humidity chart</w:t>
      </w:r>
    </w:p>
    <w:p w:rsidR="00B94E7E" w:rsidRPr="0038491C" w:rsidRDefault="00B94E7E" w:rsidP="00B94E7E">
      <w:pPr>
        <w:spacing w:after="0" w:line="360" w:lineRule="auto"/>
        <w:jc w:val="both"/>
        <w:rPr>
          <w:rFonts w:ascii="Times New Roman" w:hAnsi="Times New Roman"/>
          <w:color w:val="000000"/>
          <w:sz w:val="24"/>
          <w:szCs w:val="24"/>
        </w:rPr>
      </w:pPr>
    </w:p>
    <w:p w:rsidR="0038491C" w:rsidRPr="0038491C" w:rsidRDefault="003707A2" w:rsidP="004F0133">
      <w:pPr>
        <w:spacing w:after="0" w:line="360" w:lineRule="auto"/>
        <w:jc w:val="both"/>
        <w:rPr>
          <w:rFonts w:ascii="Times New Roman" w:hAnsi="Times New Roman"/>
          <w:b/>
          <w:color w:val="000000"/>
          <w:sz w:val="24"/>
          <w:szCs w:val="24"/>
        </w:rPr>
      </w:pPr>
      <w:r>
        <w:rPr>
          <w:rFonts w:ascii="Times New Roman" w:hAnsi="Times New Roman"/>
          <w:b/>
          <w:color w:val="000000"/>
          <w:sz w:val="24"/>
          <w:szCs w:val="24"/>
        </w:rPr>
        <w:t>3</w:t>
      </w:r>
      <w:r w:rsidR="0038491C">
        <w:rPr>
          <w:rFonts w:ascii="Times New Roman" w:hAnsi="Times New Roman"/>
          <w:b/>
          <w:color w:val="000000"/>
          <w:sz w:val="24"/>
          <w:szCs w:val="24"/>
        </w:rPr>
        <w:t xml:space="preserve">.3.4 </w:t>
      </w:r>
      <w:r w:rsidR="0038491C" w:rsidRPr="0038491C">
        <w:rPr>
          <w:rFonts w:ascii="Times New Roman" w:hAnsi="Times New Roman"/>
          <w:b/>
          <w:color w:val="000000"/>
          <w:sz w:val="24"/>
          <w:szCs w:val="24"/>
        </w:rPr>
        <w:t>By the Packing Department</w:t>
      </w:r>
    </w:p>
    <w:p w:rsidR="0038491C" w:rsidRPr="0038491C" w:rsidRDefault="00E53FEE" w:rsidP="00B94E7E">
      <w:pPr>
        <w:numPr>
          <w:ilvl w:val="0"/>
          <w:numId w:val="32"/>
        </w:numPr>
        <w:spacing w:after="0" w:line="360" w:lineRule="auto"/>
        <w:ind w:left="450" w:hanging="450"/>
        <w:jc w:val="both"/>
        <w:rPr>
          <w:rFonts w:ascii="Times New Roman" w:hAnsi="Times New Roman"/>
          <w:color w:val="000000"/>
          <w:sz w:val="24"/>
          <w:szCs w:val="24"/>
        </w:rPr>
      </w:pPr>
      <w:r>
        <w:rPr>
          <w:rFonts w:ascii="Times New Roman" w:hAnsi="Times New Roman"/>
          <w:color w:val="000000"/>
          <w:sz w:val="24"/>
          <w:szCs w:val="24"/>
        </w:rPr>
        <w:t>Daily Size and count Report</w:t>
      </w:r>
    </w:p>
    <w:p w:rsidR="0038491C" w:rsidRDefault="0038491C" w:rsidP="00B94E7E">
      <w:pPr>
        <w:numPr>
          <w:ilvl w:val="0"/>
          <w:numId w:val="32"/>
        </w:numPr>
        <w:spacing w:after="0" w:line="360" w:lineRule="auto"/>
        <w:ind w:left="450" w:hanging="450"/>
        <w:jc w:val="both"/>
        <w:rPr>
          <w:rFonts w:ascii="Times New Roman" w:hAnsi="Times New Roman"/>
          <w:color w:val="000000"/>
          <w:sz w:val="24"/>
          <w:szCs w:val="24"/>
        </w:rPr>
      </w:pPr>
      <w:r w:rsidRPr="0038491C">
        <w:rPr>
          <w:rFonts w:ascii="Times New Roman" w:hAnsi="Times New Roman"/>
          <w:color w:val="000000"/>
          <w:sz w:val="24"/>
          <w:szCs w:val="24"/>
        </w:rPr>
        <w:t>Daily Production report</w:t>
      </w:r>
    </w:p>
    <w:p w:rsidR="00B94E7E" w:rsidRPr="0038491C" w:rsidRDefault="00B94E7E" w:rsidP="00B94E7E">
      <w:pPr>
        <w:spacing w:after="0" w:line="360" w:lineRule="auto"/>
        <w:jc w:val="both"/>
        <w:rPr>
          <w:rFonts w:ascii="Times New Roman" w:hAnsi="Times New Roman"/>
          <w:color w:val="000000"/>
          <w:sz w:val="24"/>
          <w:szCs w:val="24"/>
        </w:rPr>
      </w:pPr>
    </w:p>
    <w:p w:rsidR="00C4338C" w:rsidRPr="00310EBD" w:rsidRDefault="003707A2" w:rsidP="004F0133">
      <w:pPr>
        <w:pStyle w:val="NormalWeb"/>
        <w:spacing w:before="0" w:beforeAutospacing="0" w:after="0" w:afterAutospacing="0" w:line="360" w:lineRule="auto"/>
        <w:jc w:val="both"/>
        <w:rPr>
          <w:b/>
        </w:rPr>
      </w:pPr>
      <w:r>
        <w:rPr>
          <w:b/>
        </w:rPr>
        <w:t>3</w:t>
      </w:r>
      <w:r w:rsidR="00CD44C6">
        <w:rPr>
          <w:b/>
        </w:rPr>
        <w:t xml:space="preserve">.4 </w:t>
      </w:r>
      <w:r w:rsidR="00C4338C" w:rsidRPr="00310EBD">
        <w:rPr>
          <w:b/>
        </w:rPr>
        <w:t>Quality Control Test of Fizz powder</w:t>
      </w:r>
    </w:p>
    <w:p w:rsidR="00C4338C" w:rsidRPr="00310EBD" w:rsidRDefault="003707A2" w:rsidP="004F0133">
      <w:pPr>
        <w:pStyle w:val="NormalWeb"/>
        <w:spacing w:before="0" w:beforeAutospacing="0" w:after="0" w:afterAutospacing="0" w:line="360" w:lineRule="auto"/>
        <w:jc w:val="both"/>
        <w:rPr>
          <w:b/>
        </w:rPr>
      </w:pPr>
      <w:r>
        <w:rPr>
          <w:b/>
        </w:rPr>
        <w:t>3</w:t>
      </w:r>
      <w:r w:rsidR="00CD44C6">
        <w:rPr>
          <w:b/>
        </w:rPr>
        <w:t xml:space="preserve">.4.1 </w:t>
      </w:r>
      <w:r w:rsidR="00C4338C" w:rsidRPr="00310EBD">
        <w:rPr>
          <w:b/>
        </w:rPr>
        <w:t>Materials for Tests</w:t>
      </w:r>
    </w:p>
    <w:p w:rsidR="00C4338C" w:rsidRPr="00310EBD" w:rsidRDefault="00C4338C" w:rsidP="004F0133">
      <w:pPr>
        <w:pStyle w:val="NormalWeb"/>
        <w:spacing w:before="0" w:beforeAutospacing="0" w:after="0" w:afterAutospacing="0" w:line="360" w:lineRule="auto"/>
        <w:jc w:val="both"/>
      </w:pPr>
      <w:r w:rsidRPr="00310EBD">
        <w:t>a.</w:t>
      </w:r>
      <w:r w:rsidR="00330727">
        <w:t xml:space="preserve"> </w:t>
      </w:r>
      <w:r w:rsidRPr="00310EBD">
        <w:t>Balance</w:t>
      </w:r>
    </w:p>
    <w:p w:rsidR="00C4338C" w:rsidRPr="00310EBD" w:rsidRDefault="00C4338C" w:rsidP="004F0133">
      <w:pPr>
        <w:pStyle w:val="NormalWeb"/>
        <w:spacing w:before="0" w:beforeAutospacing="0" w:after="0" w:afterAutospacing="0" w:line="360" w:lineRule="auto"/>
        <w:jc w:val="both"/>
      </w:pPr>
      <w:r w:rsidRPr="00310EBD">
        <w:t>b.</w:t>
      </w:r>
      <w:r w:rsidR="00330727">
        <w:t xml:space="preserve"> </w:t>
      </w:r>
      <w:r w:rsidRPr="00310EBD">
        <w:t>White paper</w:t>
      </w:r>
    </w:p>
    <w:p w:rsidR="00C4338C" w:rsidRPr="00310EBD" w:rsidRDefault="00C4338C" w:rsidP="004F0133">
      <w:pPr>
        <w:pStyle w:val="NormalWeb"/>
        <w:spacing w:before="0" w:beforeAutospacing="0" w:after="0" w:afterAutospacing="0" w:line="360" w:lineRule="auto"/>
        <w:jc w:val="both"/>
      </w:pPr>
      <w:r w:rsidRPr="00310EBD">
        <w:t>c.</w:t>
      </w:r>
      <w:r w:rsidR="00330727">
        <w:t xml:space="preserve"> </w:t>
      </w:r>
      <w:r w:rsidRPr="00310EBD">
        <w:t>Microscope</w:t>
      </w:r>
    </w:p>
    <w:p w:rsidR="00C4338C" w:rsidRPr="00310EBD" w:rsidRDefault="00C4338C" w:rsidP="004F0133">
      <w:pPr>
        <w:pStyle w:val="NormalWeb"/>
        <w:spacing w:before="0" w:beforeAutospacing="0" w:after="0" w:afterAutospacing="0" w:line="360" w:lineRule="auto"/>
        <w:jc w:val="both"/>
      </w:pPr>
      <w:r w:rsidRPr="00310EBD">
        <w:t>d.</w:t>
      </w:r>
      <w:r w:rsidR="00330727">
        <w:t xml:space="preserve"> </w:t>
      </w:r>
      <w:r w:rsidRPr="00310EBD">
        <w:t>Digital Moisture analyzer</w:t>
      </w:r>
    </w:p>
    <w:p w:rsidR="00C4338C" w:rsidRPr="00310EBD" w:rsidRDefault="00C4338C" w:rsidP="004F0133">
      <w:pPr>
        <w:pStyle w:val="NormalWeb"/>
        <w:spacing w:before="0" w:beforeAutospacing="0" w:after="0" w:afterAutospacing="0" w:line="360" w:lineRule="auto"/>
        <w:jc w:val="both"/>
      </w:pPr>
      <w:r w:rsidRPr="00310EBD">
        <w:t>e.</w:t>
      </w:r>
      <w:r w:rsidR="00330727">
        <w:t xml:space="preserve"> </w:t>
      </w:r>
      <w:r w:rsidRPr="00310EBD">
        <w:t>Stopwatch</w:t>
      </w:r>
    </w:p>
    <w:p w:rsidR="00B94E7E" w:rsidRDefault="00B94E7E" w:rsidP="004F0133">
      <w:pPr>
        <w:pStyle w:val="NormalWeb"/>
        <w:spacing w:before="0" w:beforeAutospacing="0" w:after="0" w:afterAutospacing="0" w:line="360" w:lineRule="auto"/>
        <w:jc w:val="both"/>
        <w:rPr>
          <w:b/>
        </w:rPr>
      </w:pPr>
    </w:p>
    <w:p w:rsidR="00C4338C" w:rsidRPr="00310EBD" w:rsidRDefault="003707A2" w:rsidP="004F0133">
      <w:pPr>
        <w:pStyle w:val="NormalWeb"/>
        <w:spacing w:before="0" w:beforeAutospacing="0" w:after="0" w:afterAutospacing="0" w:line="360" w:lineRule="auto"/>
        <w:jc w:val="both"/>
        <w:rPr>
          <w:b/>
        </w:rPr>
      </w:pPr>
      <w:r>
        <w:rPr>
          <w:b/>
        </w:rPr>
        <w:t>3</w:t>
      </w:r>
      <w:r w:rsidR="00CD44C6">
        <w:rPr>
          <w:b/>
        </w:rPr>
        <w:t xml:space="preserve">.4.2 </w:t>
      </w:r>
      <w:r w:rsidR="00FB3A6A">
        <w:rPr>
          <w:b/>
        </w:rPr>
        <w:t xml:space="preserve">Physical </w:t>
      </w:r>
      <w:r w:rsidR="00C4338C" w:rsidRPr="00310EBD">
        <w:rPr>
          <w:b/>
        </w:rPr>
        <w:t>tests</w:t>
      </w:r>
    </w:p>
    <w:p w:rsidR="00C4338C" w:rsidRPr="00310EBD" w:rsidRDefault="003707A2" w:rsidP="004F0133">
      <w:pPr>
        <w:pStyle w:val="NormalWeb"/>
        <w:spacing w:before="0" w:beforeAutospacing="0" w:after="0" w:afterAutospacing="0" w:line="360" w:lineRule="auto"/>
        <w:jc w:val="both"/>
        <w:rPr>
          <w:b/>
        </w:rPr>
      </w:pPr>
      <w:r>
        <w:rPr>
          <w:b/>
        </w:rPr>
        <w:t>3</w:t>
      </w:r>
      <w:r w:rsidR="00CD44C6">
        <w:rPr>
          <w:b/>
        </w:rPr>
        <w:t xml:space="preserve">.4.2.1 </w:t>
      </w:r>
      <w:r w:rsidR="004970D2" w:rsidRPr="00310EBD">
        <w:rPr>
          <w:b/>
        </w:rPr>
        <w:t>Appearance</w:t>
      </w:r>
      <w:r w:rsidR="00C4338C" w:rsidRPr="00310EBD">
        <w:rPr>
          <w:b/>
        </w:rPr>
        <w:t xml:space="preserve"> </w:t>
      </w:r>
    </w:p>
    <w:p w:rsidR="00C4338C" w:rsidRDefault="00C4338C" w:rsidP="004F0133">
      <w:pPr>
        <w:pStyle w:val="NormalWeb"/>
        <w:spacing w:before="0" w:beforeAutospacing="0" w:after="0" w:afterAutospacing="0" w:line="360" w:lineRule="auto"/>
        <w:jc w:val="both"/>
      </w:pPr>
      <w:r w:rsidRPr="00310EBD">
        <w:t>The appearance of fizz powder must be bright white.</w:t>
      </w:r>
      <w:r w:rsidR="004970D2">
        <w:t xml:space="preserve"> </w:t>
      </w:r>
      <w:r w:rsidRPr="00310EBD">
        <w:t>It sh</w:t>
      </w:r>
      <w:r w:rsidR="00936062">
        <w:t>ould be ensured that there would not</w:t>
      </w:r>
      <w:r w:rsidRPr="00310EBD">
        <w:t xml:space="preserve"> be any b</w:t>
      </w:r>
      <w:r w:rsidR="004970D2">
        <w:t>rown spot colour on surface. Brow</w:t>
      </w:r>
      <w:r w:rsidRPr="00310EBD">
        <w:t>n colour surface indicates the burning of fizz powder.</w:t>
      </w:r>
      <w:r w:rsidR="004970D2">
        <w:t xml:space="preserve"> </w:t>
      </w:r>
      <w:r w:rsidRPr="00310EBD">
        <w:t>It will be checked by placing some of fiz</w:t>
      </w:r>
      <w:r w:rsidR="004970D2">
        <w:t>z</w:t>
      </w:r>
      <w:r w:rsidRPr="00310EBD">
        <w:t xml:space="preserve"> powder on white paper.</w:t>
      </w:r>
    </w:p>
    <w:p w:rsidR="001B0D71" w:rsidRDefault="001B0D71" w:rsidP="001B0D71">
      <w:pPr>
        <w:pStyle w:val="NormalWeb"/>
        <w:spacing w:before="0" w:beforeAutospacing="0" w:after="0" w:afterAutospacing="0"/>
        <w:jc w:val="both"/>
        <w:rPr>
          <w:b/>
        </w:rPr>
      </w:pPr>
    </w:p>
    <w:p w:rsidR="00C4338C" w:rsidRPr="00310EBD" w:rsidRDefault="003707A2" w:rsidP="004F0133">
      <w:pPr>
        <w:pStyle w:val="NormalWeb"/>
        <w:spacing w:before="0" w:beforeAutospacing="0" w:after="0" w:afterAutospacing="0" w:line="360" w:lineRule="auto"/>
        <w:jc w:val="both"/>
        <w:rPr>
          <w:b/>
        </w:rPr>
      </w:pPr>
      <w:r>
        <w:rPr>
          <w:b/>
        </w:rPr>
        <w:t>3</w:t>
      </w:r>
      <w:r w:rsidR="00CD44C6">
        <w:rPr>
          <w:b/>
        </w:rPr>
        <w:t xml:space="preserve">.4.2.2 </w:t>
      </w:r>
      <w:r w:rsidR="00C4338C" w:rsidRPr="00310EBD">
        <w:rPr>
          <w:b/>
        </w:rPr>
        <w:t>Proper Encapsulation test</w:t>
      </w:r>
    </w:p>
    <w:p w:rsidR="00C4338C" w:rsidRDefault="004E30BE" w:rsidP="00C073A1">
      <w:pPr>
        <w:pStyle w:val="NormalWeb"/>
        <w:spacing w:before="0" w:beforeAutospacing="0" w:after="0" w:afterAutospacing="0" w:line="360" w:lineRule="auto"/>
        <w:jc w:val="both"/>
      </w:pPr>
      <w:r>
        <w:t>The fizz powder was</w:t>
      </w:r>
      <w:r w:rsidR="00C4338C" w:rsidRPr="00310EBD">
        <w:t xml:space="preserve"> placed on a slide and put the slide below the microscope to check the encapsulation was properly done or not.</w:t>
      </w:r>
      <w:r w:rsidR="00330727">
        <w:t xml:space="preserve"> </w:t>
      </w:r>
      <w:r w:rsidR="00C4338C" w:rsidRPr="00310EBD">
        <w:t xml:space="preserve">The appearance of encapsulated </w:t>
      </w:r>
      <w:r w:rsidR="00E1760B">
        <w:t>Sodium Bi Carbonate</w:t>
      </w:r>
      <w:r w:rsidR="00C4338C" w:rsidRPr="00310EBD">
        <w:t xml:space="preserve"> (fizz powder</w:t>
      </w:r>
      <w:r w:rsidR="00C073A1">
        <w:t>) was observed.</w:t>
      </w:r>
    </w:p>
    <w:p w:rsidR="00B94E7E" w:rsidRPr="000822B1" w:rsidRDefault="00B94E7E" w:rsidP="004F0133">
      <w:pPr>
        <w:pStyle w:val="NormalWeb"/>
        <w:spacing w:before="0" w:beforeAutospacing="0" w:after="0" w:afterAutospacing="0" w:line="360" w:lineRule="auto"/>
        <w:jc w:val="center"/>
      </w:pPr>
    </w:p>
    <w:p w:rsidR="00C4338C" w:rsidRPr="00310EBD" w:rsidRDefault="00FD41C1" w:rsidP="004F0133">
      <w:pPr>
        <w:pStyle w:val="NormalWeb"/>
        <w:spacing w:before="0" w:beforeAutospacing="0" w:after="0" w:afterAutospacing="0" w:line="360" w:lineRule="auto"/>
        <w:jc w:val="both"/>
        <w:rPr>
          <w:b/>
        </w:rPr>
      </w:pPr>
      <w:r>
        <w:rPr>
          <w:b/>
        </w:rPr>
        <w:t>3</w:t>
      </w:r>
      <w:r w:rsidR="00CD44C6">
        <w:rPr>
          <w:b/>
        </w:rPr>
        <w:t xml:space="preserve">.4.2.3 </w:t>
      </w:r>
      <w:r w:rsidR="00C4338C" w:rsidRPr="00310EBD">
        <w:rPr>
          <w:b/>
        </w:rPr>
        <w:t>Moisture test</w:t>
      </w:r>
    </w:p>
    <w:p w:rsidR="00C4338C" w:rsidRDefault="00C4338C" w:rsidP="004F0133">
      <w:pPr>
        <w:pStyle w:val="NormalWeb"/>
        <w:spacing w:before="0" w:beforeAutospacing="0" w:after="0" w:afterAutospacing="0" w:line="360" w:lineRule="auto"/>
        <w:jc w:val="both"/>
      </w:pPr>
      <w:r w:rsidRPr="00310EBD">
        <w:t>The moisture of the fizz powder must be below that 0.4 to ensure 1.5 years shelf life. For testing moisture 5 gm of sample placed on the plate of moisture analyzer and run the moisture analyzer. The moisture analyzer will show the reading on its screen. The procedure is done 3 times to ensure the moisture percentage.</w:t>
      </w:r>
    </w:p>
    <w:p w:rsidR="008C057A" w:rsidRDefault="00FD41C1" w:rsidP="004F0133">
      <w:pPr>
        <w:pStyle w:val="NormalWeb"/>
        <w:spacing w:before="0" w:beforeAutospacing="0" w:after="0" w:afterAutospacing="0" w:line="360" w:lineRule="auto"/>
        <w:jc w:val="both"/>
        <w:rPr>
          <w:b/>
        </w:rPr>
      </w:pPr>
      <w:r>
        <w:rPr>
          <w:b/>
        </w:rPr>
        <w:lastRenderedPageBreak/>
        <w:t>3</w:t>
      </w:r>
      <w:r w:rsidR="00CD44C6">
        <w:rPr>
          <w:b/>
        </w:rPr>
        <w:t xml:space="preserve">.4.2.4 </w:t>
      </w:r>
      <w:r w:rsidR="008C057A" w:rsidRPr="008C057A">
        <w:rPr>
          <w:b/>
        </w:rPr>
        <w:t>Shelf life test</w:t>
      </w:r>
    </w:p>
    <w:p w:rsidR="008C057A" w:rsidRDefault="008C057A" w:rsidP="004F0133">
      <w:pPr>
        <w:pStyle w:val="NormalWeb"/>
        <w:spacing w:before="0" w:beforeAutospacing="0" w:after="0" w:afterAutospacing="0" w:line="360" w:lineRule="auto"/>
        <w:jc w:val="both"/>
      </w:pPr>
      <w:r>
        <w:t>The shelf life was checked by keeping the final products in 3 different conditions .The conditions are.</w:t>
      </w:r>
    </w:p>
    <w:p w:rsidR="008C057A" w:rsidRDefault="008C057A" w:rsidP="004F0133">
      <w:pPr>
        <w:pStyle w:val="NormalWeb"/>
        <w:spacing w:before="0" w:beforeAutospacing="0" w:after="0" w:afterAutospacing="0" w:line="360" w:lineRule="auto"/>
        <w:jc w:val="both"/>
      </w:pPr>
      <w:r>
        <w:t>1. In pres</w:t>
      </w:r>
      <w:r w:rsidR="00FF6082">
        <w:t>ence of high sunlight</w:t>
      </w:r>
    </w:p>
    <w:p w:rsidR="008C057A" w:rsidRDefault="008C057A" w:rsidP="004F0133">
      <w:pPr>
        <w:pStyle w:val="NormalWeb"/>
        <w:spacing w:before="0" w:beforeAutospacing="0" w:after="0" w:afterAutospacing="0" w:line="360" w:lineRule="auto"/>
        <w:jc w:val="both"/>
      </w:pPr>
      <w:r>
        <w:t>2. At normal temperature and</w:t>
      </w:r>
      <w:r w:rsidR="00FF6082">
        <w:t xml:space="preserve"> atmospheric pressure</w:t>
      </w:r>
    </w:p>
    <w:p w:rsidR="00FF6082" w:rsidRDefault="008C057A" w:rsidP="004F0133">
      <w:pPr>
        <w:pStyle w:val="NormalWeb"/>
        <w:spacing w:before="0" w:beforeAutospacing="0" w:after="0" w:afterAutospacing="0" w:line="360" w:lineRule="auto"/>
        <w:jc w:val="both"/>
      </w:pPr>
      <w:r>
        <w:t>3. At 20-22 degree Celsius and 38-40 % humidity</w:t>
      </w:r>
    </w:p>
    <w:p w:rsidR="00A00270" w:rsidRDefault="00A00270" w:rsidP="004F0133">
      <w:pPr>
        <w:pStyle w:val="NormalWeb"/>
        <w:spacing w:before="0" w:beforeAutospacing="0" w:after="0" w:afterAutospacing="0" w:line="360" w:lineRule="auto"/>
        <w:jc w:val="both"/>
        <w:rPr>
          <w:b/>
        </w:rPr>
      </w:pPr>
    </w:p>
    <w:p w:rsidR="00C4338C" w:rsidRPr="00FF6082" w:rsidRDefault="00FD41C1" w:rsidP="004F0133">
      <w:pPr>
        <w:pStyle w:val="NormalWeb"/>
        <w:spacing w:before="0" w:beforeAutospacing="0" w:after="0" w:afterAutospacing="0" w:line="360" w:lineRule="auto"/>
        <w:jc w:val="both"/>
      </w:pPr>
      <w:r>
        <w:rPr>
          <w:b/>
        </w:rPr>
        <w:t>3</w:t>
      </w:r>
      <w:r w:rsidR="00CD44C6">
        <w:rPr>
          <w:b/>
        </w:rPr>
        <w:t xml:space="preserve">.4.3 </w:t>
      </w:r>
      <w:r w:rsidR="00C4338C" w:rsidRPr="00310EBD">
        <w:rPr>
          <w:b/>
        </w:rPr>
        <w:t xml:space="preserve">Chemical Test </w:t>
      </w:r>
    </w:p>
    <w:p w:rsidR="00C4338C" w:rsidRPr="00310EBD" w:rsidRDefault="00FD41C1" w:rsidP="004F0133">
      <w:pPr>
        <w:pStyle w:val="NormalWeb"/>
        <w:spacing w:before="0" w:beforeAutospacing="0" w:after="0" w:afterAutospacing="0" w:line="360" w:lineRule="auto"/>
        <w:jc w:val="both"/>
        <w:rPr>
          <w:b/>
        </w:rPr>
      </w:pPr>
      <w:r>
        <w:rPr>
          <w:b/>
        </w:rPr>
        <w:t>3</w:t>
      </w:r>
      <w:r w:rsidR="00CD44C6">
        <w:rPr>
          <w:b/>
        </w:rPr>
        <w:t xml:space="preserve">.4.3.1 </w:t>
      </w:r>
      <w:r w:rsidR="00C4338C" w:rsidRPr="00310EBD">
        <w:rPr>
          <w:b/>
        </w:rPr>
        <w:t>Fizzing test</w:t>
      </w:r>
    </w:p>
    <w:p w:rsidR="00C4338C" w:rsidRDefault="00C4338C" w:rsidP="004F0133">
      <w:pPr>
        <w:pStyle w:val="NormalWeb"/>
        <w:spacing w:before="0" w:beforeAutospacing="0" w:after="0" w:afterAutospacing="0" w:line="360" w:lineRule="auto"/>
        <w:jc w:val="both"/>
      </w:pPr>
      <w:r w:rsidRPr="00310EBD">
        <w:t xml:space="preserve">For measuring fizzing test 1 gm of fizz powder was weighted and 1 gm of citric acid also </w:t>
      </w:r>
      <w:r w:rsidR="008C057A" w:rsidRPr="00310EBD">
        <w:t>weighted, mixed</w:t>
      </w:r>
      <w:r w:rsidRPr="00310EBD">
        <w:t xml:space="preserve"> </w:t>
      </w:r>
      <w:r w:rsidR="008C057A">
        <w:t>properly.</w:t>
      </w:r>
      <w:r w:rsidR="008C057A" w:rsidRPr="00310EBD">
        <w:t xml:space="preserve"> Then</w:t>
      </w:r>
      <w:r w:rsidRPr="00310EBD">
        <w:t xml:space="preserve"> took 1 glass of water and poured the mix into it which will give a good fizz </w:t>
      </w:r>
      <w:r w:rsidR="008C057A" w:rsidRPr="00310EBD">
        <w:t>instant. Then</w:t>
      </w:r>
      <w:r w:rsidRPr="00310EBD">
        <w:t xml:space="preserve"> start stopwatch to measure the fizzing time.</w:t>
      </w:r>
      <w:r w:rsidR="008C057A">
        <w:t xml:space="preserve"> </w:t>
      </w:r>
      <w:r w:rsidRPr="00310EBD">
        <w:t>The more the slow fizzing the more good the encapsulation technologies.</w:t>
      </w:r>
    </w:p>
    <w:p w:rsidR="00B94E7E" w:rsidRPr="00310EBD" w:rsidRDefault="00B94E7E" w:rsidP="004F0133">
      <w:pPr>
        <w:pStyle w:val="NormalWeb"/>
        <w:spacing w:before="0" w:beforeAutospacing="0" w:after="0" w:afterAutospacing="0" w:line="360" w:lineRule="auto"/>
        <w:jc w:val="both"/>
      </w:pPr>
    </w:p>
    <w:p w:rsidR="00C4338C" w:rsidRPr="00310EBD" w:rsidRDefault="00FD41C1" w:rsidP="004F0133">
      <w:pPr>
        <w:pStyle w:val="NormalWeb"/>
        <w:spacing w:before="0" w:beforeAutospacing="0" w:after="0" w:afterAutospacing="0" w:line="360" w:lineRule="auto"/>
        <w:jc w:val="both"/>
        <w:rPr>
          <w:b/>
        </w:rPr>
      </w:pPr>
      <w:r>
        <w:rPr>
          <w:b/>
        </w:rPr>
        <w:t>3</w:t>
      </w:r>
      <w:r w:rsidR="001726BD">
        <w:rPr>
          <w:b/>
        </w:rPr>
        <w:t>.5</w:t>
      </w:r>
      <w:r w:rsidR="00CD44C6">
        <w:rPr>
          <w:b/>
        </w:rPr>
        <w:t xml:space="preserve"> </w:t>
      </w:r>
      <w:r w:rsidR="00C4338C" w:rsidRPr="00310EBD">
        <w:rPr>
          <w:b/>
        </w:rPr>
        <w:t>Powder Soft Drinks Quality Control Tests</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For powder soft drinks different tes</w:t>
      </w:r>
      <w:r w:rsidR="00984EF4">
        <w:rPr>
          <w:rFonts w:ascii="Times New Roman" w:hAnsi="Times New Roman"/>
          <w:sz w:val="24"/>
          <w:szCs w:val="24"/>
        </w:rPr>
        <w:t xml:space="preserve">t methods are applied. Such as </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1. Physical test</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2. Instrumental Test</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3. Chemical Test</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 xml:space="preserve">4. </w:t>
      </w:r>
      <w:r w:rsidR="00984EF4" w:rsidRPr="00310EBD">
        <w:rPr>
          <w:rFonts w:ascii="Times New Roman" w:hAnsi="Times New Roman"/>
          <w:sz w:val="24"/>
          <w:szCs w:val="24"/>
        </w:rPr>
        <w:t>Microbiological</w:t>
      </w:r>
      <w:r w:rsidRPr="00310EBD">
        <w:rPr>
          <w:rFonts w:ascii="Times New Roman" w:hAnsi="Times New Roman"/>
          <w:sz w:val="24"/>
          <w:szCs w:val="24"/>
        </w:rPr>
        <w:t xml:space="preserve"> Test</w:t>
      </w:r>
    </w:p>
    <w:p w:rsidR="00C4338C" w:rsidRDefault="00A855ED" w:rsidP="004F0133">
      <w:pPr>
        <w:spacing w:after="0" w:line="360" w:lineRule="auto"/>
        <w:jc w:val="both"/>
        <w:rPr>
          <w:rFonts w:ascii="Times New Roman" w:hAnsi="Times New Roman"/>
          <w:sz w:val="24"/>
          <w:szCs w:val="24"/>
        </w:rPr>
      </w:pPr>
      <w:r w:rsidRPr="00287639">
        <w:rPr>
          <w:rFonts w:ascii="Times New Roman" w:hAnsi="Times New Roman"/>
          <w:sz w:val="24"/>
          <w:szCs w:val="24"/>
        </w:rPr>
        <w:t>5</w:t>
      </w:r>
      <w:r w:rsidR="00C4338C" w:rsidRPr="00287639">
        <w:rPr>
          <w:rFonts w:ascii="Times New Roman" w:hAnsi="Times New Roman"/>
          <w:sz w:val="24"/>
          <w:szCs w:val="24"/>
        </w:rPr>
        <w:t>. Organoleptic Test</w:t>
      </w:r>
    </w:p>
    <w:p w:rsidR="00B94E7E" w:rsidRPr="00287639" w:rsidRDefault="00B94E7E" w:rsidP="004F0133">
      <w:pPr>
        <w:spacing w:after="0" w:line="360" w:lineRule="auto"/>
        <w:jc w:val="both"/>
        <w:rPr>
          <w:rFonts w:ascii="Times New Roman" w:hAnsi="Times New Roman"/>
          <w:sz w:val="24"/>
          <w:szCs w:val="24"/>
        </w:rPr>
      </w:pPr>
    </w:p>
    <w:p w:rsidR="00C4338C" w:rsidRPr="00287639" w:rsidRDefault="00984EF4" w:rsidP="00B94E7E">
      <w:pPr>
        <w:numPr>
          <w:ilvl w:val="2"/>
          <w:numId w:val="42"/>
        </w:numPr>
        <w:tabs>
          <w:tab w:val="left" w:pos="540"/>
        </w:tabs>
        <w:spacing w:after="0" w:line="360" w:lineRule="auto"/>
        <w:ind w:left="0" w:firstLine="0"/>
        <w:jc w:val="both"/>
        <w:rPr>
          <w:rFonts w:ascii="Times New Roman" w:hAnsi="Times New Roman"/>
          <w:b/>
          <w:sz w:val="24"/>
          <w:szCs w:val="24"/>
        </w:rPr>
      </w:pPr>
      <w:r w:rsidRPr="00287639">
        <w:rPr>
          <w:rFonts w:ascii="Times New Roman" w:hAnsi="Times New Roman"/>
          <w:b/>
          <w:sz w:val="24"/>
          <w:szCs w:val="24"/>
        </w:rPr>
        <w:t>Physical Test</w:t>
      </w:r>
      <w:r w:rsidR="006A3086">
        <w:rPr>
          <w:rFonts w:ascii="Times New Roman" w:hAnsi="Times New Roman"/>
          <w:b/>
          <w:sz w:val="24"/>
          <w:szCs w:val="24"/>
        </w:rPr>
        <w:t>s</w:t>
      </w:r>
    </w:p>
    <w:p w:rsidR="00C4338C" w:rsidRPr="00287639" w:rsidRDefault="00FD41C1" w:rsidP="004F0133">
      <w:pPr>
        <w:suppressAutoHyphens/>
        <w:spacing w:after="0" w:line="360" w:lineRule="auto"/>
        <w:jc w:val="both"/>
        <w:rPr>
          <w:rFonts w:ascii="Times New Roman" w:hAnsi="Times New Roman"/>
          <w:b/>
          <w:sz w:val="24"/>
          <w:szCs w:val="24"/>
        </w:rPr>
      </w:pPr>
      <w:r>
        <w:rPr>
          <w:rFonts w:ascii="Times New Roman" w:hAnsi="Times New Roman"/>
          <w:b/>
          <w:sz w:val="24"/>
          <w:szCs w:val="24"/>
        </w:rPr>
        <w:t>3</w:t>
      </w:r>
      <w:r w:rsidR="00334C2F">
        <w:rPr>
          <w:rFonts w:ascii="Times New Roman" w:hAnsi="Times New Roman"/>
          <w:b/>
          <w:sz w:val="24"/>
          <w:szCs w:val="24"/>
        </w:rPr>
        <w:t>.5.1.1</w:t>
      </w:r>
      <w:r w:rsidR="00CD44C6" w:rsidRPr="00287639">
        <w:rPr>
          <w:rFonts w:ascii="Times New Roman" w:hAnsi="Times New Roman"/>
          <w:b/>
          <w:sz w:val="24"/>
          <w:szCs w:val="24"/>
        </w:rPr>
        <w:t xml:space="preserve"> </w:t>
      </w:r>
      <w:r w:rsidR="00A855ED" w:rsidRPr="00287639">
        <w:rPr>
          <w:rFonts w:ascii="Times New Roman" w:hAnsi="Times New Roman"/>
          <w:b/>
          <w:sz w:val="24"/>
          <w:szCs w:val="24"/>
        </w:rPr>
        <w:t>Appearance</w:t>
      </w:r>
    </w:p>
    <w:p w:rsidR="00C4338C"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 xml:space="preserve">Measure the appearance of the products (powder soft drinks) in quality control department by method of </w:t>
      </w:r>
      <w:r w:rsidR="00161E09">
        <w:rPr>
          <w:rFonts w:ascii="Times New Roman" w:hAnsi="Times New Roman"/>
          <w:sz w:val="24"/>
          <w:szCs w:val="24"/>
        </w:rPr>
        <w:t>(BFF;</w:t>
      </w:r>
      <w:r w:rsidR="00161E09" w:rsidRPr="00310EBD">
        <w:rPr>
          <w:rFonts w:ascii="Times New Roman" w:hAnsi="Times New Roman"/>
          <w:sz w:val="24"/>
          <w:szCs w:val="24"/>
        </w:rPr>
        <w:t xml:space="preserve"> 2010</w:t>
      </w:r>
      <w:r w:rsidRPr="00310EBD">
        <w:rPr>
          <w:rFonts w:ascii="Times New Roman" w:hAnsi="Times New Roman"/>
          <w:sz w:val="24"/>
          <w:szCs w:val="24"/>
        </w:rPr>
        <w:t xml:space="preserve">).This test will be completed visually. For the appearance test of powder soft drinks, we take 25 gm product (powder soft drinks) on a tray. Check granules and fluidity visually of the product (powder soft drinks).  </w:t>
      </w:r>
    </w:p>
    <w:p w:rsidR="00B94E7E" w:rsidRPr="00310EBD" w:rsidRDefault="00B94E7E" w:rsidP="004F0133">
      <w:pPr>
        <w:spacing w:after="0" w:line="360" w:lineRule="auto"/>
        <w:jc w:val="both"/>
        <w:rPr>
          <w:rFonts w:ascii="Times New Roman" w:hAnsi="Times New Roman"/>
          <w:sz w:val="24"/>
          <w:szCs w:val="24"/>
        </w:rPr>
      </w:pPr>
    </w:p>
    <w:p w:rsidR="00C4338C" w:rsidRPr="00310EBD" w:rsidRDefault="00984EF4" w:rsidP="00B94E7E">
      <w:pPr>
        <w:numPr>
          <w:ilvl w:val="2"/>
          <w:numId w:val="42"/>
        </w:numPr>
        <w:spacing w:after="0" w:line="360" w:lineRule="auto"/>
        <w:ind w:left="360" w:hanging="360"/>
        <w:jc w:val="both"/>
        <w:rPr>
          <w:rFonts w:ascii="Times New Roman" w:hAnsi="Times New Roman"/>
          <w:b/>
          <w:sz w:val="24"/>
          <w:szCs w:val="24"/>
        </w:rPr>
      </w:pPr>
      <w:r>
        <w:rPr>
          <w:rFonts w:ascii="Times New Roman" w:hAnsi="Times New Roman"/>
          <w:b/>
          <w:sz w:val="24"/>
          <w:szCs w:val="24"/>
        </w:rPr>
        <w:t>Instrumental Test</w:t>
      </w:r>
    </w:p>
    <w:p w:rsidR="00C4338C" w:rsidRPr="00310EBD" w:rsidRDefault="00FD41C1" w:rsidP="004F0133">
      <w:pPr>
        <w:suppressAutoHyphens/>
        <w:spacing w:after="0" w:line="360" w:lineRule="auto"/>
        <w:jc w:val="both"/>
        <w:rPr>
          <w:rFonts w:ascii="Times New Roman" w:hAnsi="Times New Roman"/>
          <w:b/>
          <w:sz w:val="24"/>
          <w:szCs w:val="24"/>
        </w:rPr>
      </w:pPr>
      <w:r>
        <w:rPr>
          <w:rFonts w:ascii="Times New Roman" w:hAnsi="Times New Roman"/>
          <w:b/>
          <w:sz w:val="24"/>
          <w:szCs w:val="24"/>
        </w:rPr>
        <w:t>3</w:t>
      </w:r>
      <w:r w:rsidR="00114EEC">
        <w:rPr>
          <w:rFonts w:ascii="Times New Roman" w:hAnsi="Times New Roman"/>
          <w:b/>
          <w:sz w:val="24"/>
          <w:szCs w:val="24"/>
        </w:rPr>
        <w:t xml:space="preserve">.5.2.1 </w:t>
      </w:r>
      <w:r w:rsidR="00A855ED">
        <w:rPr>
          <w:rFonts w:ascii="Times New Roman" w:hAnsi="Times New Roman"/>
          <w:b/>
          <w:sz w:val="24"/>
          <w:szCs w:val="24"/>
        </w:rPr>
        <w:t>Moisture analysis</w:t>
      </w:r>
    </w:p>
    <w:p w:rsidR="00C4338C"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 xml:space="preserve">Take 4 to 5 gm sample of powder soft drinks and this is put in the moisture analyzer, set the program and press OK button. After 2 minutes the machine will show result (moisture content of powder soft drinks). Moisture analysis done by an infrared </w:t>
      </w:r>
      <w:r w:rsidRPr="00310EBD">
        <w:rPr>
          <w:rFonts w:ascii="Times New Roman" w:hAnsi="Times New Roman"/>
          <w:sz w:val="24"/>
          <w:szCs w:val="24"/>
        </w:rPr>
        <w:lastRenderedPageBreak/>
        <w:t>moisture analyzer; required moisture for p</w:t>
      </w:r>
      <w:r w:rsidR="00724734">
        <w:rPr>
          <w:rFonts w:ascii="Times New Roman" w:hAnsi="Times New Roman"/>
          <w:sz w:val="24"/>
          <w:szCs w:val="24"/>
        </w:rPr>
        <w:t>owder soft drinks is below 1 % (</w:t>
      </w:r>
      <w:r w:rsidR="00161E09">
        <w:rPr>
          <w:rFonts w:ascii="Times New Roman" w:hAnsi="Times New Roman"/>
          <w:sz w:val="24"/>
          <w:szCs w:val="24"/>
        </w:rPr>
        <w:t>BSTI;</w:t>
      </w:r>
      <w:r w:rsidR="00724734">
        <w:rPr>
          <w:rFonts w:ascii="Times New Roman" w:hAnsi="Times New Roman"/>
          <w:sz w:val="24"/>
          <w:szCs w:val="24"/>
        </w:rPr>
        <w:t xml:space="preserve"> BDS 1586:2007).</w:t>
      </w:r>
    </w:p>
    <w:p w:rsidR="00B94E7E" w:rsidRPr="00310EBD" w:rsidRDefault="00B94E7E" w:rsidP="004F0133">
      <w:pPr>
        <w:spacing w:after="0" w:line="360" w:lineRule="auto"/>
        <w:jc w:val="both"/>
        <w:rPr>
          <w:rFonts w:ascii="Times New Roman" w:hAnsi="Times New Roman"/>
          <w:sz w:val="24"/>
          <w:szCs w:val="24"/>
        </w:rPr>
      </w:pPr>
    </w:p>
    <w:p w:rsidR="00C4338C" w:rsidRPr="00310EBD" w:rsidRDefault="00FD41C1" w:rsidP="004F0133">
      <w:pPr>
        <w:suppressAutoHyphens/>
        <w:spacing w:after="0" w:line="360" w:lineRule="auto"/>
        <w:jc w:val="both"/>
        <w:rPr>
          <w:rFonts w:ascii="Times New Roman" w:hAnsi="Times New Roman"/>
          <w:b/>
          <w:sz w:val="24"/>
          <w:szCs w:val="24"/>
        </w:rPr>
      </w:pPr>
      <w:r>
        <w:rPr>
          <w:rFonts w:ascii="Times New Roman" w:hAnsi="Times New Roman"/>
          <w:b/>
          <w:sz w:val="24"/>
          <w:szCs w:val="24"/>
        </w:rPr>
        <w:t>3</w:t>
      </w:r>
      <w:r w:rsidR="00114EEC">
        <w:rPr>
          <w:rFonts w:ascii="Times New Roman" w:hAnsi="Times New Roman"/>
          <w:b/>
          <w:sz w:val="24"/>
          <w:szCs w:val="24"/>
        </w:rPr>
        <w:t xml:space="preserve">.5.2.2 </w:t>
      </w:r>
      <w:r w:rsidR="00C4338C" w:rsidRPr="00310EBD">
        <w:rPr>
          <w:rFonts w:ascii="Times New Roman" w:hAnsi="Times New Roman"/>
          <w:b/>
          <w:sz w:val="24"/>
          <w:szCs w:val="24"/>
        </w:rPr>
        <w:t>°Brix</w:t>
      </w:r>
    </w:p>
    <w:p w:rsidR="00C4338C"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Brix is concentration of the sugar in a solution. We determine the °Brix or concentration of sugar by the instrumental methods. For this test required instrument is refractometer. At first ta</w:t>
      </w:r>
      <w:r w:rsidR="00AD7D50">
        <w:rPr>
          <w:rFonts w:ascii="Times New Roman" w:hAnsi="Times New Roman"/>
          <w:sz w:val="24"/>
          <w:szCs w:val="24"/>
        </w:rPr>
        <w:t>ke one serving sample (12</w:t>
      </w:r>
      <w:r w:rsidR="000E33B1">
        <w:rPr>
          <w:rFonts w:ascii="Times New Roman" w:hAnsi="Times New Roman"/>
          <w:sz w:val="24"/>
          <w:szCs w:val="24"/>
        </w:rPr>
        <w:t>, 5</w:t>
      </w:r>
      <w:r w:rsidR="00AD7D50">
        <w:rPr>
          <w:rFonts w:ascii="Times New Roman" w:hAnsi="Times New Roman"/>
          <w:sz w:val="24"/>
          <w:szCs w:val="24"/>
        </w:rPr>
        <w:t xml:space="preserve"> and 4</w:t>
      </w:r>
      <w:r w:rsidRPr="00310EBD">
        <w:rPr>
          <w:rFonts w:ascii="Times New Roman" w:hAnsi="Times New Roman"/>
          <w:sz w:val="24"/>
          <w:szCs w:val="24"/>
        </w:rPr>
        <w:t xml:space="preserve"> gm) in a beaker and dilute with 200 ml water properly. Wash the refractometer by distilled water and dry it by the tissue paper. Calibrate the refractometer by distilled water, reading wi</w:t>
      </w:r>
      <w:r w:rsidR="00B94E7E">
        <w:rPr>
          <w:rFonts w:ascii="Times New Roman" w:hAnsi="Times New Roman"/>
          <w:sz w:val="24"/>
          <w:szCs w:val="24"/>
        </w:rPr>
        <w:t xml:space="preserve">ll 0 °Brix. Then put the sample </w:t>
      </w:r>
      <w:r w:rsidRPr="00310EBD">
        <w:rPr>
          <w:rFonts w:ascii="Times New Roman" w:hAnsi="Times New Roman"/>
          <w:sz w:val="24"/>
          <w:szCs w:val="24"/>
        </w:rPr>
        <w:t xml:space="preserve">on the refractometer plate, see the result and put in the results table.   </w:t>
      </w:r>
    </w:p>
    <w:p w:rsidR="00B94E7E" w:rsidRPr="00310EBD" w:rsidRDefault="00B94E7E" w:rsidP="004F0133">
      <w:pPr>
        <w:spacing w:after="0" w:line="360" w:lineRule="auto"/>
        <w:jc w:val="both"/>
        <w:rPr>
          <w:rFonts w:ascii="Times New Roman" w:hAnsi="Times New Roman"/>
          <w:sz w:val="24"/>
          <w:szCs w:val="24"/>
        </w:rPr>
      </w:pPr>
    </w:p>
    <w:p w:rsidR="00C4338C" w:rsidRPr="00310EBD" w:rsidRDefault="00FD41C1" w:rsidP="004F0133">
      <w:pPr>
        <w:suppressAutoHyphens/>
        <w:spacing w:after="0" w:line="360" w:lineRule="auto"/>
        <w:jc w:val="both"/>
        <w:rPr>
          <w:rFonts w:ascii="Times New Roman" w:hAnsi="Times New Roman"/>
          <w:b/>
          <w:sz w:val="24"/>
          <w:szCs w:val="24"/>
        </w:rPr>
      </w:pPr>
      <w:r>
        <w:rPr>
          <w:rFonts w:ascii="Times New Roman" w:hAnsi="Times New Roman"/>
          <w:b/>
          <w:sz w:val="24"/>
          <w:szCs w:val="24"/>
        </w:rPr>
        <w:t>3</w:t>
      </w:r>
      <w:r w:rsidR="000E33B1">
        <w:rPr>
          <w:rFonts w:ascii="Times New Roman" w:hAnsi="Times New Roman"/>
          <w:b/>
          <w:sz w:val="24"/>
          <w:szCs w:val="24"/>
        </w:rPr>
        <w:t>.5.2.3 pH</w:t>
      </w:r>
    </w:p>
    <w:p w:rsidR="00C4338C" w:rsidRPr="00310EBD" w:rsidRDefault="00161E09" w:rsidP="004F0133">
      <w:pPr>
        <w:spacing w:after="0" w:line="360" w:lineRule="auto"/>
        <w:jc w:val="both"/>
        <w:rPr>
          <w:rFonts w:ascii="Times New Roman" w:hAnsi="Times New Roman"/>
          <w:sz w:val="24"/>
          <w:szCs w:val="24"/>
        </w:rPr>
      </w:pPr>
      <w:r>
        <w:rPr>
          <w:rFonts w:ascii="Times New Roman" w:hAnsi="Times New Roman"/>
          <w:sz w:val="24"/>
          <w:szCs w:val="24"/>
        </w:rPr>
        <w:t xml:space="preserve">It </w:t>
      </w:r>
      <w:r w:rsidR="00C4338C" w:rsidRPr="00310EBD">
        <w:rPr>
          <w:rFonts w:ascii="Times New Roman" w:hAnsi="Times New Roman"/>
          <w:sz w:val="24"/>
          <w:szCs w:val="24"/>
        </w:rPr>
        <w:t>is the instrumental test for the sample. For this test required</w:t>
      </w:r>
      <w:r w:rsidR="00B3108F">
        <w:rPr>
          <w:rFonts w:ascii="Times New Roman" w:hAnsi="Times New Roman"/>
          <w:sz w:val="24"/>
          <w:szCs w:val="24"/>
        </w:rPr>
        <w:t xml:space="preserve"> a pH meter and final product (</w:t>
      </w:r>
      <w:r w:rsidR="00C4338C" w:rsidRPr="00310EBD">
        <w:rPr>
          <w:rFonts w:ascii="Times New Roman" w:hAnsi="Times New Roman"/>
          <w:sz w:val="24"/>
          <w:szCs w:val="24"/>
        </w:rPr>
        <w:t xml:space="preserve">sample in 200 ml water). Sample product put in a 250 ml beaker and switch on the machine. After 5 minutes take reading from the pH meter and put in the results table. </w:t>
      </w:r>
    </w:p>
    <w:p w:rsidR="00C4338C"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Acidity or pH is the most important factor for product self-life. So always should be careful about it. The pH is determined according to method of BFF (2010).</w:t>
      </w:r>
    </w:p>
    <w:p w:rsidR="00B94E7E" w:rsidRDefault="00B94E7E" w:rsidP="004F0133">
      <w:pPr>
        <w:spacing w:after="0" w:line="360" w:lineRule="auto"/>
        <w:jc w:val="both"/>
        <w:rPr>
          <w:rFonts w:ascii="Times New Roman" w:hAnsi="Times New Roman"/>
          <w:sz w:val="24"/>
          <w:szCs w:val="24"/>
        </w:rPr>
      </w:pPr>
    </w:p>
    <w:p w:rsidR="00FE06E4" w:rsidRPr="00310EBD" w:rsidRDefault="00FD41C1" w:rsidP="004F0133">
      <w:pPr>
        <w:pStyle w:val="NormalWeb"/>
        <w:spacing w:before="0" w:beforeAutospacing="0" w:after="0" w:afterAutospacing="0" w:line="360" w:lineRule="auto"/>
        <w:jc w:val="both"/>
        <w:rPr>
          <w:b/>
        </w:rPr>
      </w:pPr>
      <w:r>
        <w:rPr>
          <w:b/>
        </w:rPr>
        <w:t>3</w:t>
      </w:r>
      <w:r w:rsidR="00294065">
        <w:rPr>
          <w:b/>
        </w:rPr>
        <w:t>.5.2.4</w:t>
      </w:r>
      <w:r w:rsidR="00FE06E4">
        <w:rPr>
          <w:b/>
        </w:rPr>
        <w:t xml:space="preserve"> </w:t>
      </w:r>
      <w:r w:rsidR="00FE06E4" w:rsidRPr="00310EBD">
        <w:rPr>
          <w:b/>
        </w:rPr>
        <w:t xml:space="preserve">Total Ash content </w:t>
      </w:r>
    </w:p>
    <w:p w:rsidR="00FE06E4" w:rsidRDefault="00FE06E4" w:rsidP="004F0133">
      <w:pPr>
        <w:spacing w:after="0" w:line="360" w:lineRule="auto"/>
        <w:jc w:val="both"/>
        <w:rPr>
          <w:rFonts w:ascii="Times New Roman" w:hAnsi="Times New Roman"/>
          <w:sz w:val="24"/>
          <w:szCs w:val="24"/>
        </w:rPr>
      </w:pPr>
      <w:r w:rsidRPr="00310EBD">
        <w:rPr>
          <w:rFonts w:ascii="Times New Roman" w:hAnsi="Times New Roman"/>
          <w:sz w:val="24"/>
          <w:szCs w:val="24"/>
        </w:rPr>
        <w:t>This method is used to determine ash content in feed</w:t>
      </w:r>
      <w:r w:rsidR="00161E09">
        <w:rPr>
          <w:rFonts w:ascii="Times New Roman" w:hAnsi="Times New Roman"/>
          <w:sz w:val="24"/>
          <w:szCs w:val="24"/>
        </w:rPr>
        <w:t xml:space="preserve"> </w:t>
      </w:r>
      <w:r w:rsidRPr="00310EBD">
        <w:rPr>
          <w:rFonts w:ascii="Times New Roman" w:hAnsi="Times New Roman"/>
          <w:sz w:val="24"/>
          <w:szCs w:val="24"/>
        </w:rPr>
        <w:t>stuffs by calcinations. Ash is considered as the total mineral or inorganic content of the sample.</w:t>
      </w:r>
    </w:p>
    <w:p w:rsidR="00A00270" w:rsidRDefault="00A00270" w:rsidP="004F0133">
      <w:pPr>
        <w:spacing w:after="0" w:line="360" w:lineRule="auto"/>
        <w:jc w:val="both"/>
        <w:rPr>
          <w:rFonts w:ascii="Times New Roman" w:hAnsi="Times New Roman"/>
          <w:b/>
          <w:sz w:val="24"/>
          <w:szCs w:val="24"/>
        </w:rPr>
      </w:pPr>
    </w:p>
    <w:p w:rsidR="00FE06E4" w:rsidRPr="001726BD" w:rsidRDefault="00FD41C1" w:rsidP="004F0133">
      <w:pPr>
        <w:spacing w:after="0" w:line="360" w:lineRule="auto"/>
        <w:jc w:val="both"/>
        <w:rPr>
          <w:rFonts w:ascii="Times New Roman" w:hAnsi="Times New Roman"/>
          <w:sz w:val="24"/>
          <w:szCs w:val="24"/>
        </w:rPr>
      </w:pPr>
      <w:r>
        <w:rPr>
          <w:rFonts w:ascii="Times New Roman" w:hAnsi="Times New Roman"/>
          <w:b/>
          <w:sz w:val="24"/>
          <w:szCs w:val="24"/>
        </w:rPr>
        <w:t>3</w:t>
      </w:r>
      <w:r w:rsidR="00FE06E4">
        <w:rPr>
          <w:rFonts w:ascii="Times New Roman" w:hAnsi="Times New Roman"/>
          <w:b/>
          <w:sz w:val="24"/>
          <w:szCs w:val="24"/>
        </w:rPr>
        <w:t>.5</w:t>
      </w:r>
      <w:r w:rsidR="00294065">
        <w:rPr>
          <w:rFonts w:ascii="Times New Roman" w:hAnsi="Times New Roman"/>
          <w:b/>
          <w:sz w:val="24"/>
          <w:szCs w:val="24"/>
        </w:rPr>
        <w:t>.2.4.1</w:t>
      </w:r>
      <w:r w:rsidR="00FE06E4" w:rsidRPr="001726BD">
        <w:rPr>
          <w:rFonts w:ascii="Times New Roman" w:hAnsi="Times New Roman"/>
          <w:b/>
          <w:sz w:val="24"/>
          <w:szCs w:val="24"/>
        </w:rPr>
        <w:t xml:space="preserve"> </w:t>
      </w:r>
      <w:r w:rsidR="00FE06E4" w:rsidRPr="001726BD">
        <w:rPr>
          <w:rFonts w:ascii="Times New Roman" w:hAnsi="Times New Roman"/>
          <w:b/>
          <w:bCs/>
          <w:iCs/>
          <w:sz w:val="24"/>
          <w:szCs w:val="24"/>
        </w:rPr>
        <w:t>Material and equipment</w:t>
      </w:r>
    </w:p>
    <w:p w:rsidR="00FE06E4" w:rsidRPr="00310EBD" w:rsidRDefault="00FE06E4" w:rsidP="00B94E7E">
      <w:pPr>
        <w:numPr>
          <w:ilvl w:val="0"/>
          <w:numId w:val="19"/>
        </w:numPr>
        <w:spacing w:after="0" w:line="360" w:lineRule="auto"/>
        <w:ind w:left="270" w:hanging="270"/>
        <w:jc w:val="both"/>
        <w:rPr>
          <w:rFonts w:ascii="Times New Roman" w:hAnsi="Times New Roman"/>
          <w:sz w:val="24"/>
          <w:szCs w:val="24"/>
        </w:rPr>
      </w:pPr>
      <w:r w:rsidRPr="00310EBD">
        <w:rPr>
          <w:rFonts w:ascii="Times New Roman" w:hAnsi="Times New Roman"/>
          <w:sz w:val="24"/>
          <w:szCs w:val="24"/>
        </w:rPr>
        <w:t>Porcelain crucibles.</w:t>
      </w:r>
    </w:p>
    <w:p w:rsidR="00FE06E4" w:rsidRPr="00310EBD" w:rsidRDefault="00FE06E4" w:rsidP="00B94E7E">
      <w:pPr>
        <w:numPr>
          <w:ilvl w:val="0"/>
          <w:numId w:val="19"/>
        </w:numPr>
        <w:spacing w:after="0" w:line="360" w:lineRule="auto"/>
        <w:ind w:left="270" w:hanging="270"/>
        <w:jc w:val="both"/>
        <w:rPr>
          <w:rFonts w:ascii="Times New Roman" w:hAnsi="Times New Roman"/>
          <w:sz w:val="24"/>
          <w:szCs w:val="24"/>
        </w:rPr>
      </w:pPr>
      <w:r w:rsidRPr="00310EBD">
        <w:rPr>
          <w:rFonts w:ascii="Times New Roman" w:hAnsi="Times New Roman"/>
          <w:sz w:val="24"/>
          <w:szCs w:val="24"/>
        </w:rPr>
        <w:t>Crucible furnace.</w:t>
      </w:r>
    </w:p>
    <w:p w:rsidR="00FE06E4" w:rsidRDefault="00FE06E4" w:rsidP="00B94E7E">
      <w:pPr>
        <w:numPr>
          <w:ilvl w:val="0"/>
          <w:numId w:val="19"/>
        </w:numPr>
        <w:spacing w:after="0" w:line="360" w:lineRule="auto"/>
        <w:ind w:left="270" w:hanging="270"/>
        <w:jc w:val="both"/>
        <w:rPr>
          <w:rFonts w:ascii="Times New Roman" w:hAnsi="Times New Roman"/>
          <w:sz w:val="24"/>
          <w:szCs w:val="24"/>
        </w:rPr>
      </w:pPr>
      <w:r w:rsidRPr="00310EBD">
        <w:rPr>
          <w:rFonts w:ascii="Times New Roman" w:hAnsi="Times New Roman"/>
          <w:sz w:val="24"/>
          <w:szCs w:val="24"/>
        </w:rPr>
        <w:t>Dryer.</w:t>
      </w:r>
    </w:p>
    <w:p w:rsidR="00B94E7E" w:rsidRPr="00E31A82" w:rsidRDefault="00B94E7E" w:rsidP="00E91324">
      <w:pPr>
        <w:spacing w:after="0" w:line="240" w:lineRule="auto"/>
        <w:jc w:val="both"/>
        <w:rPr>
          <w:rFonts w:ascii="Times New Roman" w:hAnsi="Times New Roman"/>
          <w:sz w:val="14"/>
          <w:szCs w:val="24"/>
        </w:rPr>
      </w:pPr>
    </w:p>
    <w:p w:rsidR="00FE06E4" w:rsidRPr="001726BD" w:rsidRDefault="00FE06E4" w:rsidP="00B94E7E">
      <w:pPr>
        <w:numPr>
          <w:ilvl w:val="4"/>
          <w:numId w:val="43"/>
        </w:numPr>
        <w:tabs>
          <w:tab w:val="left" w:pos="990"/>
        </w:tabs>
        <w:spacing w:after="0" w:line="360" w:lineRule="auto"/>
        <w:ind w:left="0" w:firstLine="0"/>
        <w:jc w:val="both"/>
        <w:rPr>
          <w:rFonts w:ascii="Times New Roman" w:hAnsi="Times New Roman"/>
          <w:sz w:val="24"/>
          <w:szCs w:val="24"/>
        </w:rPr>
      </w:pPr>
      <w:r w:rsidRPr="001726BD">
        <w:rPr>
          <w:rFonts w:ascii="Times New Roman" w:hAnsi="Times New Roman"/>
          <w:b/>
          <w:bCs/>
          <w:iCs/>
          <w:sz w:val="24"/>
          <w:szCs w:val="24"/>
        </w:rPr>
        <w:t>Method</w:t>
      </w:r>
    </w:p>
    <w:p w:rsidR="00FE06E4" w:rsidRPr="00310EBD" w:rsidRDefault="00FD41C1" w:rsidP="00B94E7E">
      <w:pPr>
        <w:numPr>
          <w:ilvl w:val="0"/>
          <w:numId w:val="20"/>
        </w:numPr>
        <w:spacing w:after="0" w:line="360" w:lineRule="auto"/>
        <w:ind w:hanging="90"/>
        <w:jc w:val="both"/>
        <w:rPr>
          <w:rFonts w:ascii="Times New Roman" w:hAnsi="Times New Roman"/>
          <w:sz w:val="24"/>
          <w:szCs w:val="24"/>
        </w:rPr>
      </w:pPr>
      <w:r>
        <w:rPr>
          <w:rFonts w:ascii="Times New Roman" w:hAnsi="Times New Roman"/>
          <w:sz w:val="24"/>
          <w:szCs w:val="24"/>
        </w:rPr>
        <w:t xml:space="preserve"> </w:t>
      </w:r>
      <w:r w:rsidR="00FE06E4" w:rsidRPr="00310EBD">
        <w:rPr>
          <w:rFonts w:ascii="Times New Roman" w:hAnsi="Times New Roman"/>
          <w:sz w:val="24"/>
          <w:szCs w:val="24"/>
        </w:rPr>
        <w:t>Place 2.5 to 5 g of dry sample i</w:t>
      </w:r>
      <w:r w:rsidR="003B01F2">
        <w:rPr>
          <w:rFonts w:ascii="Times New Roman" w:hAnsi="Times New Roman"/>
          <w:sz w:val="24"/>
          <w:szCs w:val="24"/>
        </w:rPr>
        <w:t xml:space="preserve">n a crucible </w:t>
      </w:r>
      <w:r w:rsidR="003B01F2" w:rsidRPr="00310EBD">
        <w:rPr>
          <w:rFonts w:ascii="Times New Roman" w:hAnsi="Times New Roman"/>
          <w:sz w:val="24"/>
          <w:szCs w:val="24"/>
        </w:rPr>
        <w:t>and</w:t>
      </w:r>
      <w:r w:rsidR="00FE06E4" w:rsidRPr="00310EBD">
        <w:rPr>
          <w:rFonts w:ascii="Times New Roman" w:hAnsi="Times New Roman"/>
          <w:sz w:val="24"/>
          <w:szCs w:val="24"/>
        </w:rPr>
        <w:t xml:space="preserve"> brought to constant weight.</w:t>
      </w:r>
    </w:p>
    <w:p w:rsidR="00FE06E4" w:rsidRPr="00310EBD" w:rsidRDefault="00FE06E4" w:rsidP="00B94E7E">
      <w:pPr>
        <w:numPr>
          <w:ilvl w:val="0"/>
          <w:numId w:val="20"/>
        </w:numPr>
        <w:spacing w:after="0" w:line="360" w:lineRule="auto"/>
        <w:ind w:hanging="90"/>
        <w:jc w:val="both"/>
        <w:rPr>
          <w:rFonts w:ascii="Times New Roman" w:hAnsi="Times New Roman"/>
          <w:sz w:val="24"/>
          <w:szCs w:val="24"/>
        </w:rPr>
      </w:pPr>
      <w:r w:rsidRPr="00310EBD">
        <w:rPr>
          <w:rFonts w:ascii="Times New Roman" w:hAnsi="Times New Roman"/>
          <w:sz w:val="24"/>
          <w:szCs w:val="24"/>
        </w:rPr>
        <w:t>Place the crucible in a furnace and heat at 550°C for 12 hours; leave to cool and transfer to a dryer.</w:t>
      </w:r>
    </w:p>
    <w:p w:rsidR="00FE06E4" w:rsidRDefault="00FE06E4" w:rsidP="00B94E7E">
      <w:pPr>
        <w:numPr>
          <w:ilvl w:val="0"/>
          <w:numId w:val="20"/>
        </w:numPr>
        <w:spacing w:after="0" w:line="360" w:lineRule="auto"/>
        <w:ind w:hanging="90"/>
        <w:jc w:val="both"/>
        <w:rPr>
          <w:rFonts w:ascii="Times New Roman" w:hAnsi="Times New Roman"/>
          <w:sz w:val="24"/>
          <w:szCs w:val="24"/>
        </w:rPr>
      </w:pPr>
      <w:r w:rsidRPr="00310EBD">
        <w:rPr>
          <w:rFonts w:ascii="Times New Roman" w:hAnsi="Times New Roman"/>
          <w:sz w:val="24"/>
          <w:szCs w:val="24"/>
        </w:rPr>
        <w:t>Carefully weigh the crucible again with the ash.</w:t>
      </w:r>
    </w:p>
    <w:p w:rsidR="00FE06E4" w:rsidRPr="001726BD" w:rsidRDefault="00FD41C1" w:rsidP="004F0133">
      <w:pPr>
        <w:spacing w:after="0" w:line="360" w:lineRule="auto"/>
        <w:jc w:val="both"/>
        <w:rPr>
          <w:rFonts w:ascii="Times New Roman" w:hAnsi="Times New Roman"/>
          <w:sz w:val="24"/>
          <w:szCs w:val="24"/>
        </w:rPr>
      </w:pPr>
      <w:r>
        <w:rPr>
          <w:rFonts w:ascii="Times New Roman" w:hAnsi="Times New Roman"/>
          <w:b/>
          <w:sz w:val="24"/>
          <w:szCs w:val="24"/>
        </w:rPr>
        <w:lastRenderedPageBreak/>
        <w:t>3</w:t>
      </w:r>
      <w:r w:rsidR="00294065">
        <w:rPr>
          <w:rFonts w:ascii="Times New Roman" w:hAnsi="Times New Roman"/>
          <w:b/>
          <w:sz w:val="24"/>
          <w:szCs w:val="24"/>
        </w:rPr>
        <w:t xml:space="preserve">.5.2.4.3 </w:t>
      </w:r>
      <w:r w:rsidR="00FE06E4" w:rsidRPr="001726BD">
        <w:rPr>
          <w:rFonts w:ascii="Times New Roman" w:hAnsi="Times New Roman"/>
          <w:b/>
          <w:sz w:val="24"/>
          <w:szCs w:val="24"/>
        </w:rPr>
        <w:t>Calculation</w:t>
      </w:r>
    </w:p>
    <w:p w:rsidR="00FE06E4" w:rsidRPr="00310EBD" w:rsidRDefault="00FE06E4" w:rsidP="004F0133">
      <w:pPr>
        <w:pStyle w:val="NormalWeb"/>
        <w:spacing w:before="0" w:beforeAutospacing="0" w:after="0" w:afterAutospacing="0" w:line="360" w:lineRule="auto"/>
        <w:jc w:val="both"/>
      </w:pPr>
      <w:r w:rsidRPr="00310EBD">
        <w:t xml:space="preserve">Total ash </w:t>
      </w:r>
      <w:r w:rsidR="00B3108F" w:rsidRPr="00310EBD">
        <w:t>content</w:t>
      </w:r>
      <w:r w:rsidRPr="00310EBD">
        <w:t xml:space="preserve"> (%) = 100×</w:t>
      </w:r>
      <w:r w:rsidR="00B3108F" w:rsidRPr="00B3108F">
        <w:t>A-B/C</w:t>
      </w:r>
    </w:p>
    <w:p w:rsidR="00FE06E4" w:rsidRPr="00310EBD" w:rsidRDefault="00FE06E4" w:rsidP="004F0133">
      <w:pPr>
        <w:pStyle w:val="NormalWeb"/>
        <w:spacing w:before="0" w:beforeAutospacing="0" w:after="0" w:afterAutospacing="0" w:line="360" w:lineRule="auto"/>
        <w:jc w:val="both"/>
      </w:pPr>
      <w:r w:rsidRPr="00310EBD">
        <w:t>Where,</w:t>
      </w:r>
    </w:p>
    <w:p w:rsidR="00FE06E4" w:rsidRPr="00310EBD" w:rsidRDefault="00FE06E4" w:rsidP="004F0133">
      <w:pPr>
        <w:pStyle w:val="NormalWeb"/>
        <w:spacing w:before="0" w:beforeAutospacing="0" w:after="0" w:afterAutospacing="0" w:line="360" w:lineRule="auto"/>
        <w:jc w:val="both"/>
      </w:pPr>
      <w:r w:rsidRPr="00310EBD">
        <w:t>A=Weight of crucible with sample</w:t>
      </w:r>
    </w:p>
    <w:p w:rsidR="00FE06E4" w:rsidRPr="00310EBD" w:rsidRDefault="00FE06E4" w:rsidP="004F0133">
      <w:pPr>
        <w:pStyle w:val="NormalWeb"/>
        <w:spacing w:before="0" w:beforeAutospacing="0" w:after="0" w:afterAutospacing="0" w:line="360" w:lineRule="auto"/>
        <w:jc w:val="both"/>
      </w:pPr>
      <w:r w:rsidRPr="00310EBD">
        <w:t>B=Weight of crucible with ash</w:t>
      </w:r>
    </w:p>
    <w:p w:rsidR="00FE06E4" w:rsidRDefault="00FE06E4" w:rsidP="004F0133">
      <w:pPr>
        <w:pStyle w:val="NormalWeb"/>
        <w:spacing w:before="0" w:beforeAutospacing="0" w:after="0" w:afterAutospacing="0" w:line="360" w:lineRule="auto"/>
        <w:jc w:val="both"/>
      </w:pPr>
      <w:r w:rsidRPr="00310EBD">
        <w:t>C=Weight of sample</w:t>
      </w:r>
    </w:p>
    <w:p w:rsidR="00B94E7E" w:rsidRPr="00310EBD" w:rsidRDefault="00B94E7E" w:rsidP="00E91324">
      <w:pPr>
        <w:pStyle w:val="NormalWeb"/>
        <w:spacing w:before="0" w:beforeAutospacing="0" w:after="0" w:afterAutospacing="0"/>
        <w:jc w:val="both"/>
      </w:pPr>
    </w:p>
    <w:p w:rsidR="00C4338C" w:rsidRPr="00310EBD" w:rsidRDefault="00C4338C" w:rsidP="00B94E7E">
      <w:pPr>
        <w:numPr>
          <w:ilvl w:val="2"/>
          <w:numId w:val="42"/>
        </w:numPr>
        <w:spacing w:after="0" w:line="360" w:lineRule="auto"/>
        <w:ind w:left="0" w:firstLine="0"/>
        <w:jc w:val="both"/>
        <w:rPr>
          <w:rFonts w:ascii="Times New Roman" w:hAnsi="Times New Roman"/>
          <w:b/>
          <w:sz w:val="24"/>
          <w:szCs w:val="24"/>
        </w:rPr>
      </w:pPr>
      <w:r w:rsidRPr="00310EBD">
        <w:rPr>
          <w:rFonts w:ascii="Times New Roman" w:hAnsi="Times New Roman"/>
          <w:b/>
          <w:sz w:val="24"/>
          <w:szCs w:val="24"/>
        </w:rPr>
        <w:t>Chemical Test:</w:t>
      </w:r>
    </w:p>
    <w:p w:rsidR="00C4338C" w:rsidRPr="00310EBD" w:rsidRDefault="00FD41C1" w:rsidP="004F0133">
      <w:pPr>
        <w:suppressAutoHyphens/>
        <w:spacing w:after="0" w:line="360" w:lineRule="auto"/>
        <w:jc w:val="both"/>
        <w:rPr>
          <w:rFonts w:ascii="Times New Roman" w:hAnsi="Times New Roman"/>
          <w:b/>
          <w:sz w:val="24"/>
          <w:szCs w:val="24"/>
        </w:rPr>
      </w:pPr>
      <w:r>
        <w:rPr>
          <w:rFonts w:ascii="Times New Roman" w:hAnsi="Times New Roman"/>
          <w:b/>
          <w:sz w:val="24"/>
          <w:szCs w:val="24"/>
        </w:rPr>
        <w:t>3</w:t>
      </w:r>
      <w:r w:rsidR="003B01F2">
        <w:rPr>
          <w:rFonts w:ascii="Times New Roman" w:hAnsi="Times New Roman"/>
          <w:b/>
          <w:sz w:val="24"/>
          <w:szCs w:val="24"/>
        </w:rPr>
        <w:t>.5.3.1 Acidity</w:t>
      </w:r>
      <w:r w:rsidR="00C4338C" w:rsidRPr="00310EBD">
        <w:rPr>
          <w:rFonts w:ascii="Times New Roman" w:hAnsi="Times New Roman"/>
          <w:b/>
          <w:sz w:val="24"/>
          <w:szCs w:val="24"/>
        </w:rPr>
        <w:t>:</w:t>
      </w:r>
    </w:p>
    <w:p w:rsidR="00C4338C" w:rsidRPr="00310EBD" w:rsidRDefault="00C4338C" w:rsidP="004F0133">
      <w:pPr>
        <w:spacing w:after="0" w:line="360" w:lineRule="auto"/>
        <w:jc w:val="both"/>
        <w:rPr>
          <w:rFonts w:ascii="Times New Roman" w:hAnsi="Times New Roman"/>
          <w:sz w:val="24"/>
          <w:szCs w:val="24"/>
          <w:vertAlign w:val="superscript"/>
        </w:rPr>
      </w:pPr>
      <w:r w:rsidRPr="00310EBD">
        <w:rPr>
          <w:rFonts w:ascii="Times New Roman" w:hAnsi="Times New Roman"/>
          <w:sz w:val="24"/>
          <w:szCs w:val="24"/>
        </w:rPr>
        <w:t xml:space="preserve">For determination of acidity of the carrot juice needs some sample, some reagent, some glass apparatus etc. This test is done by as the method of </w:t>
      </w:r>
      <w:r w:rsidR="00161E09">
        <w:rPr>
          <w:rFonts w:ascii="Times New Roman" w:hAnsi="Times New Roman"/>
          <w:sz w:val="24"/>
          <w:szCs w:val="24"/>
        </w:rPr>
        <w:t>(BFF;</w:t>
      </w:r>
      <w:r w:rsidRPr="00310EBD">
        <w:rPr>
          <w:rFonts w:ascii="Times New Roman" w:hAnsi="Times New Roman"/>
          <w:sz w:val="24"/>
          <w:szCs w:val="24"/>
        </w:rPr>
        <w:t>2010).</w:t>
      </w:r>
    </w:p>
    <w:p w:rsidR="00E31A82" w:rsidRDefault="00E31A82" w:rsidP="00E31A82">
      <w:pPr>
        <w:spacing w:after="0" w:line="240" w:lineRule="auto"/>
        <w:jc w:val="both"/>
        <w:rPr>
          <w:rFonts w:ascii="Times New Roman" w:hAnsi="Times New Roman"/>
          <w:b/>
          <w:sz w:val="24"/>
          <w:szCs w:val="24"/>
        </w:rPr>
      </w:pPr>
    </w:p>
    <w:p w:rsidR="00C4338C" w:rsidRPr="00310EBD" w:rsidRDefault="00FD41C1" w:rsidP="00E31A82">
      <w:pPr>
        <w:spacing w:after="0" w:line="240" w:lineRule="auto"/>
        <w:jc w:val="both"/>
        <w:rPr>
          <w:rFonts w:ascii="Times New Roman" w:hAnsi="Times New Roman"/>
          <w:b/>
          <w:sz w:val="24"/>
          <w:szCs w:val="24"/>
        </w:rPr>
      </w:pPr>
      <w:r>
        <w:rPr>
          <w:rFonts w:ascii="Times New Roman" w:hAnsi="Times New Roman"/>
          <w:b/>
          <w:sz w:val="24"/>
          <w:szCs w:val="24"/>
        </w:rPr>
        <w:t>3</w:t>
      </w:r>
      <w:r w:rsidR="00114EEC">
        <w:rPr>
          <w:rFonts w:ascii="Times New Roman" w:hAnsi="Times New Roman"/>
          <w:b/>
          <w:sz w:val="24"/>
          <w:szCs w:val="24"/>
        </w:rPr>
        <w:t xml:space="preserve">.5.3.1 .1 </w:t>
      </w:r>
      <w:r w:rsidR="00C4338C" w:rsidRPr="00310EBD">
        <w:rPr>
          <w:rFonts w:ascii="Times New Roman" w:hAnsi="Times New Roman"/>
          <w:b/>
          <w:sz w:val="24"/>
          <w:szCs w:val="24"/>
        </w:rPr>
        <w:t>Requirements:</w:t>
      </w:r>
    </w:p>
    <w:p w:rsidR="00C4338C" w:rsidRPr="00310EBD" w:rsidRDefault="00C4338C" w:rsidP="00E31A82">
      <w:pPr>
        <w:numPr>
          <w:ilvl w:val="0"/>
          <w:numId w:val="18"/>
        </w:numPr>
        <w:tabs>
          <w:tab w:val="clear" w:pos="1440"/>
        </w:tabs>
        <w:suppressAutoHyphens/>
        <w:spacing w:after="0" w:line="360" w:lineRule="auto"/>
        <w:ind w:left="360"/>
        <w:jc w:val="both"/>
        <w:rPr>
          <w:rFonts w:ascii="Times New Roman" w:hAnsi="Times New Roman"/>
          <w:sz w:val="24"/>
          <w:szCs w:val="24"/>
        </w:rPr>
      </w:pPr>
      <w:r w:rsidRPr="00310EBD">
        <w:rPr>
          <w:rFonts w:ascii="Times New Roman" w:hAnsi="Times New Roman"/>
          <w:sz w:val="24"/>
          <w:szCs w:val="24"/>
        </w:rPr>
        <w:t>Sample</w:t>
      </w:r>
      <w:r w:rsidRPr="00310EBD">
        <w:rPr>
          <w:rFonts w:ascii="Times New Roman" w:hAnsi="Times New Roman"/>
          <w:sz w:val="24"/>
          <w:szCs w:val="24"/>
        </w:rPr>
        <w:tab/>
      </w:r>
      <w:r w:rsidR="00B94E7E">
        <w:rPr>
          <w:rFonts w:ascii="Times New Roman" w:hAnsi="Times New Roman"/>
          <w:sz w:val="24"/>
          <w:szCs w:val="24"/>
        </w:rPr>
        <w:tab/>
      </w:r>
      <w:r w:rsidR="00B94E7E">
        <w:rPr>
          <w:rFonts w:ascii="Times New Roman" w:hAnsi="Times New Roman"/>
          <w:sz w:val="24"/>
          <w:szCs w:val="24"/>
        </w:rPr>
        <w:tab/>
        <w:t xml:space="preserve"> =</w:t>
      </w:r>
      <w:r w:rsidR="00B94E7E">
        <w:rPr>
          <w:rFonts w:ascii="Times New Roman" w:hAnsi="Times New Roman"/>
          <w:sz w:val="24"/>
          <w:szCs w:val="24"/>
        </w:rPr>
        <w:tab/>
      </w:r>
      <w:r w:rsidRPr="00310EBD">
        <w:rPr>
          <w:rFonts w:ascii="Times New Roman" w:hAnsi="Times New Roman"/>
          <w:sz w:val="24"/>
          <w:szCs w:val="24"/>
        </w:rPr>
        <w:t>10 ml</w:t>
      </w:r>
    </w:p>
    <w:p w:rsidR="00C4338C" w:rsidRPr="00310EBD" w:rsidRDefault="00B94E7E" w:rsidP="00E31A82">
      <w:pPr>
        <w:numPr>
          <w:ilvl w:val="0"/>
          <w:numId w:val="18"/>
        </w:numPr>
        <w:tabs>
          <w:tab w:val="clear" w:pos="1440"/>
        </w:tabs>
        <w:suppressAutoHyphens/>
        <w:spacing w:after="0" w:line="360" w:lineRule="auto"/>
        <w:ind w:left="360"/>
        <w:jc w:val="both"/>
        <w:rPr>
          <w:rFonts w:ascii="Times New Roman" w:hAnsi="Times New Roman"/>
          <w:sz w:val="24"/>
          <w:szCs w:val="24"/>
        </w:rPr>
      </w:pPr>
      <w:r>
        <w:rPr>
          <w:rFonts w:ascii="Times New Roman" w:hAnsi="Times New Roman"/>
          <w:sz w:val="24"/>
          <w:szCs w:val="24"/>
        </w:rPr>
        <w:t>NaOH ( 0.1 N )</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sidR="00C4338C" w:rsidRPr="00310EBD">
        <w:rPr>
          <w:rFonts w:ascii="Times New Roman" w:hAnsi="Times New Roman"/>
          <w:sz w:val="24"/>
          <w:szCs w:val="24"/>
        </w:rPr>
        <w:t>As require</w:t>
      </w:r>
    </w:p>
    <w:p w:rsidR="00C4338C" w:rsidRPr="00310EBD" w:rsidRDefault="00C4338C" w:rsidP="00E31A82">
      <w:pPr>
        <w:numPr>
          <w:ilvl w:val="0"/>
          <w:numId w:val="18"/>
        </w:numPr>
        <w:tabs>
          <w:tab w:val="clear" w:pos="1440"/>
        </w:tabs>
        <w:suppressAutoHyphens/>
        <w:spacing w:after="0" w:line="360" w:lineRule="auto"/>
        <w:ind w:left="360"/>
        <w:jc w:val="both"/>
        <w:rPr>
          <w:rFonts w:ascii="Times New Roman" w:hAnsi="Times New Roman"/>
          <w:sz w:val="24"/>
          <w:szCs w:val="24"/>
        </w:rPr>
      </w:pPr>
      <w:r w:rsidRPr="00310EBD">
        <w:rPr>
          <w:rFonts w:ascii="Times New Roman" w:hAnsi="Times New Roman"/>
          <w:sz w:val="24"/>
          <w:szCs w:val="24"/>
        </w:rPr>
        <w:t>Phenolphthalein ( 0.1% )</w:t>
      </w:r>
      <w:r w:rsidRPr="00310EBD">
        <w:rPr>
          <w:rFonts w:ascii="Times New Roman" w:hAnsi="Times New Roman"/>
          <w:sz w:val="24"/>
          <w:szCs w:val="24"/>
        </w:rPr>
        <w:tab/>
      </w:r>
      <w:r w:rsidR="00B94E7E">
        <w:rPr>
          <w:rFonts w:ascii="Times New Roman" w:hAnsi="Times New Roman"/>
          <w:sz w:val="24"/>
          <w:szCs w:val="24"/>
        </w:rPr>
        <w:t xml:space="preserve"> </w:t>
      </w:r>
      <w:r w:rsidRPr="00310EBD">
        <w:rPr>
          <w:rFonts w:ascii="Times New Roman" w:hAnsi="Times New Roman"/>
          <w:sz w:val="24"/>
          <w:szCs w:val="24"/>
        </w:rPr>
        <w:t>=</w:t>
      </w:r>
      <w:r w:rsidR="00B94E7E">
        <w:rPr>
          <w:rFonts w:ascii="Times New Roman" w:hAnsi="Times New Roman"/>
          <w:sz w:val="24"/>
          <w:szCs w:val="24"/>
        </w:rPr>
        <w:tab/>
      </w:r>
      <w:r w:rsidRPr="00310EBD">
        <w:rPr>
          <w:rFonts w:ascii="Times New Roman" w:hAnsi="Times New Roman"/>
          <w:sz w:val="24"/>
          <w:szCs w:val="24"/>
        </w:rPr>
        <w:t>As require</w:t>
      </w:r>
    </w:p>
    <w:p w:rsidR="00C4338C" w:rsidRPr="00310EBD" w:rsidRDefault="00C4338C" w:rsidP="00E31A82">
      <w:pPr>
        <w:numPr>
          <w:ilvl w:val="0"/>
          <w:numId w:val="18"/>
        </w:numPr>
        <w:tabs>
          <w:tab w:val="clear" w:pos="1440"/>
        </w:tabs>
        <w:suppressAutoHyphens/>
        <w:spacing w:after="0" w:line="360" w:lineRule="auto"/>
        <w:ind w:left="360"/>
        <w:jc w:val="both"/>
        <w:rPr>
          <w:rFonts w:ascii="Times New Roman" w:hAnsi="Times New Roman"/>
          <w:sz w:val="24"/>
          <w:szCs w:val="24"/>
        </w:rPr>
      </w:pPr>
      <w:r w:rsidRPr="00310EBD">
        <w:rPr>
          <w:rFonts w:ascii="Times New Roman" w:hAnsi="Times New Roman"/>
          <w:sz w:val="24"/>
          <w:szCs w:val="24"/>
        </w:rPr>
        <w:t>Beaker</w:t>
      </w:r>
      <w:r w:rsidRPr="00310EBD">
        <w:rPr>
          <w:rFonts w:ascii="Times New Roman" w:hAnsi="Times New Roman"/>
          <w:sz w:val="24"/>
          <w:szCs w:val="24"/>
        </w:rPr>
        <w:tab/>
      </w:r>
      <w:r w:rsidR="00B94E7E">
        <w:rPr>
          <w:rFonts w:ascii="Times New Roman" w:hAnsi="Times New Roman"/>
          <w:sz w:val="24"/>
          <w:szCs w:val="24"/>
        </w:rPr>
        <w:tab/>
      </w:r>
      <w:r w:rsidR="00B94E7E">
        <w:rPr>
          <w:rFonts w:ascii="Times New Roman" w:hAnsi="Times New Roman"/>
          <w:sz w:val="24"/>
          <w:szCs w:val="24"/>
        </w:rPr>
        <w:tab/>
        <w:t xml:space="preserve"> =</w:t>
      </w:r>
      <w:r w:rsidR="00B94E7E">
        <w:rPr>
          <w:rFonts w:ascii="Times New Roman" w:hAnsi="Times New Roman"/>
          <w:sz w:val="24"/>
          <w:szCs w:val="24"/>
        </w:rPr>
        <w:tab/>
      </w:r>
      <w:r w:rsidRPr="00310EBD">
        <w:rPr>
          <w:rFonts w:ascii="Times New Roman" w:hAnsi="Times New Roman"/>
          <w:sz w:val="24"/>
          <w:szCs w:val="24"/>
        </w:rPr>
        <w:t>2 pcs</w:t>
      </w:r>
    </w:p>
    <w:p w:rsidR="00C4338C" w:rsidRPr="00310EBD" w:rsidRDefault="00C4338C" w:rsidP="00E31A82">
      <w:pPr>
        <w:numPr>
          <w:ilvl w:val="0"/>
          <w:numId w:val="18"/>
        </w:numPr>
        <w:tabs>
          <w:tab w:val="clear" w:pos="1440"/>
        </w:tabs>
        <w:suppressAutoHyphens/>
        <w:spacing w:after="0" w:line="360" w:lineRule="auto"/>
        <w:ind w:left="360"/>
        <w:jc w:val="both"/>
        <w:rPr>
          <w:rFonts w:ascii="Times New Roman" w:hAnsi="Times New Roman"/>
          <w:sz w:val="24"/>
          <w:szCs w:val="24"/>
        </w:rPr>
      </w:pPr>
      <w:r w:rsidRPr="00310EBD">
        <w:rPr>
          <w:rFonts w:ascii="Times New Roman" w:hAnsi="Times New Roman"/>
          <w:sz w:val="24"/>
          <w:szCs w:val="24"/>
        </w:rPr>
        <w:t xml:space="preserve">Electronics balance </w:t>
      </w:r>
      <w:r w:rsidRPr="00310EBD">
        <w:rPr>
          <w:rFonts w:ascii="Times New Roman" w:hAnsi="Times New Roman"/>
          <w:sz w:val="24"/>
          <w:szCs w:val="24"/>
        </w:rPr>
        <w:tab/>
      </w:r>
      <w:r w:rsidR="00B94E7E">
        <w:rPr>
          <w:rFonts w:ascii="Times New Roman" w:hAnsi="Times New Roman"/>
          <w:sz w:val="24"/>
          <w:szCs w:val="24"/>
        </w:rPr>
        <w:t xml:space="preserve"> =</w:t>
      </w:r>
      <w:r w:rsidR="00B94E7E">
        <w:rPr>
          <w:rFonts w:ascii="Times New Roman" w:hAnsi="Times New Roman"/>
          <w:sz w:val="24"/>
          <w:szCs w:val="24"/>
        </w:rPr>
        <w:tab/>
      </w:r>
      <w:r w:rsidRPr="00310EBD">
        <w:rPr>
          <w:rFonts w:ascii="Times New Roman" w:hAnsi="Times New Roman"/>
          <w:sz w:val="24"/>
          <w:szCs w:val="24"/>
        </w:rPr>
        <w:t>1 pcs</w:t>
      </w:r>
    </w:p>
    <w:p w:rsidR="00C4338C" w:rsidRPr="00310EBD" w:rsidRDefault="00C4338C" w:rsidP="00E31A82">
      <w:pPr>
        <w:numPr>
          <w:ilvl w:val="0"/>
          <w:numId w:val="18"/>
        </w:numPr>
        <w:tabs>
          <w:tab w:val="clear" w:pos="1440"/>
        </w:tabs>
        <w:suppressAutoHyphens/>
        <w:spacing w:after="0" w:line="360" w:lineRule="auto"/>
        <w:ind w:left="360"/>
        <w:jc w:val="both"/>
        <w:rPr>
          <w:rFonts w:ascii="Times New Roman" w:hAnsi="Times New Roman"/>
          <w:sz w:val="24"/>
          <w:szCs w:val="24"/>
        </w:rPr>
      </w:pPr>
      <w:r w:rsidRPr="00310EBD">
        <w:rPr>
          <w:rFonts w:ascii="Times New Roman" w:hAnsi="Times New Roman"/>
          <w:sz w:val="24"/>
          <w:szCs w:val="24"/>
        </w:rPr>
        <w:t>Conical flask</w:t>
      </w:r>
      <w:r w:rsidRPr="00310EBD">
        <w:rPr>
          <w:rFonts w:ascii="Times New Roman" w:hAnsi="Times New Roman"/>
          <w:sz w:val="24"/>
          <w:szCs w:val="24"/>
        </w:rPr>
        <w:tab/>
      </w:r>
      <w:r w:rsidR="00B94E7E">
        <w:rPr>
          <w:rFonts w:ascii="Times New Roman" w:hAnsi="Times New Roman"/>
          <w:sz w:val="24"/>
          <w:szCs w:val="24"/>
        </w:rPr>
        <w:tab/>
        <w:t>=</w:t>
      </w:r>
      <w:r w:rsidR="00B94E7E">
        <w:rPr>
          <w:rFonts w:ascii="Times New Roman" w:hAnsi="Times New Roman"/>
          <w:sz w:val="24"/>
          <w:szCs w:val="24"/>
        </w:rPr>
        <w:tab/>
      </w:r>
      <w:r w:rsidRPr="00310EBD">
        <w:rPr>
          <w:rFonts w:ascii="Times New Roman" w:hAnsi="Times New Roman"/>
          <w:sz w:val="24"/>
          <w:szCs w:val="24"/>
        </w:rPr>
        <w:t>2 pcs</w:t>
      </w:r>
    </w:p>
    <w:p w:rsidR="00C4338C" w:rsidRPr="00310EBD" w:rsidRDefault="00C4338C" w:rsidP="00E31A82">
      <w:pPr>
        <w:numPr>
          <w:ilvl w:val="0"/>
          <w:numId w:val="18"/>
        </w:numPr>
        <w:tabs>
          <w:tab w:val="clear" w:pos="1440"/>
        </w:tabs>
        <w:suppressAutoHyphens/>
        <w:spacing w:after="0" w:line="360" w:lineRule="auto"/>
        <w:ind w:left="360"/>
        <w:jc w:val="both"/>
        <w:rPr>
          <w:rFonts w:ascii="Times New Roman" w:hAnsi="Times New Roman"/>
          <w:sz w:val="24"/>
          <w:szCs w:val="24"/>
        </w:rPr>
      </w:pPr>
      <w:r w:rsidRPr="00310EBD">
        <w:rPr>
          <w:rFonts w:ascii="Times New Roman" w:hAnsi="Times New Roman"/>
          <w:sz w:val="24"/>
          <w:szCs w:val="24"/>
        </w:rPr>
        <w:t>Volumetric flask</w:t>
      </w:r>
      <w:r w:rsidRPr="00310EBD">
        <w:rPr>
          <w:rFonts w:ascii="Times New Roman" w:hAnsi="Times New Roman"/>
          <w:sz w:val="24"/>
          <w:szCs w:val="24"/>
        </w:rPr>
        <w:tab/>
      </w:r>
      <w:r w:rsidR="00B94E7E">
        <w:rPr>
          <w:rFonts w:ascii="Times New Roman" w:hAnsi="Times New Roman"/>
          <w:sz w:val="24"/>
          <w:szCs w:val="24"/>
        </w:rPr>
        <w:tab/>
        <w:t>=</w:t>
      </w:r>
      <w:r w:rsidR="00B94E7E">
        <w:rPr>
          <w:rFonts w:ascii="Times New Roman" w:hAnsi="Times New Roman"/>
          <w:sz w:val="24"/>
          <w:szCs w:val="24"/>
        </w:rPr>
        <w:tab/>
      </w:r>
      <w:r w:rsidRPr="00310EBD">
        <w:rPr>
          <w:rFonts w:ascii="Times New Roman" w:hAnsi="Times New Roman"/>
          <w:sz w:val="24"/>
          <w:szCs w:val="24"/>
        </w:rPr>
        <w:t>1 pcs</w:t>
      </w:r>
    </w:p>
    <w:p w:rsidR="00C4338C" w:rsidRPr="00310EBD" w:rsidRDefault="00C4338C" w:rsidP="00E31A82">
      <w:pPr>
        <w:numPr>
          <w:ilvl w:val="0"/>
          <w:numId w:val="18"/>
        </w:numPr>
        <w:tabs>
          <w:tab w:val="clear" w:pos="1440"/>
        </w:tabs>
        <w:suppressAutoHyphens/>
        <w:spacing w:after="0" w:line="360" w:lineRule="auto"/>
        <w:ind w:left="360"/>
        <w:jc w:val="both"/>
        <w:rPr>
          <w:rFonts w:ascii="Times New Roman" w:hAnsi="Times New Roman"/>
          <w:sz w:val="24"/>
          <w:szCs w:val="24"/>
        </w:rPr>
      </w:pPr>
      <w:r w:rsidRPr="00310EBD">
        <w:rPr>
          <w:rFonts w:ascii="Times New Roman" w:hAnsi="Times New Roman"/>
          <w:sz w:val="24"/>
          <w:szCs w:val="24"/>
        </w:rPr>
        <w:t>Burette</w:t>
      </w:r>
      <w:r w:rsidRPr="00310EBD">
        <w:rPr>
          <w:rFonts w:ascii="Times New Roman" w:hAnsi="Times New Roman"/>
          <w:sz w:val="24"/>
          <w:szCs w:val="24"/>
        </w:rPr>
        <w:tab/>
      </w:r>
      <w:r w:rsidR="00B94E7E">
        <w:rPr>
          <w:rFonts w:ascii="Times New Roman" w:hAnsi="Times New Roman"/>
          <w:sz w:val="24"/>
          <w:szCs w:val="24"/>
        </w:rPr>
        <w:tab/>
      </w:r>
      <w:r w:rsidR="00B94E7E">
        <w:rPr>
          <w:rFonts w:ascii="Times New Roman" w:hAnsi="Times New Roman"/>
          <w:sz w:val="24"/>
          <w:szCs w:val="24"/>
        </w:rPr>
        <w:tab/>
      </w:r>
      <w:r w:rsidRPr="00310EBD">
        <w:rPr>
          <w:rFonts w:ascii="Times New Roman" w:hAnsi="Times New Roman"/>
          <w:sz w:val="24"/>
          <w:szCs w:val="24"/>
        </w:rPr>
        <w:t>=</w:t>
      </w:r>
      <w:r w:rsidR="00B94E7E">
        <w:rPr>
          <w:rFonts w:ascii="Times New Roman" w:hAnsi="Times New Roman"/>
          <w:sz w:val="24"/>
          <w:szCs w:val="24"/>
        </w:rPr>
        <w:tab/>
      </w:r>
      <w:r w:rsidRPr="00310EBD">
        <w:rPr>
          <w:rFonts w:ascii="Times New Roman" w:hAnsi="Times New Roman"/>
          <w:sz w:val="24"/>
          <w:szCs w:val="24"/>
        </w:rPr>
        <w:t>1 pcs</w:t>
      </w:r>
    </w:p>
    <w:p w:rsidR="00C4338C" w:rsidRPr="00310EBD" w:rsidRDefault="00C4338C" w:rsidP="00E31A82">
      <w:pPr>
        <w:numPr>
          <w:ilvl w:val="0"/>
          <w:numId w:val="18"/>
        </w:numPr>
        <w:tabs>
          <w:tab w:val="clear" w:pos="1440"/>
        </w:tabs>
        <w:suppressAutoHyphens/>
        <w:spacing w:after="0" w:line="360" w:lineRule="auto"/>
        <w:ind w:left="360"/>
        <w:jc w:val="both"/>
        <w:rPr>
          <w:rFonts w:ascii="Times New Roman" w:hAnsi="Times New Roman"/>
          <w:sz w:val="24"/>
          <w:szCs w:val="24"/>
        </w:rPr>
      </w:pPr>
      <w:r w:rsidRPr="00310EBD">
        <w:rPr>
          <w:rFonts w:ascii="Times New Roman" w:hAnsi="Times New Roman"/>
          <w:sz w:val="24"/>
          <w:szCs w:val="24"/>
        </w:rPr>
        <w:t>Pipette</w:t>
      </w:r>
      <w:r w:rsidRPr="00310EBD">
        <w:rPr>
          <w:rFonts w:ascii="Times New Roman" w:hAnsi="Times New Roman"/>
          <w:sz w:val="24"/>
          <w:szCs w:val="24"/>
        </w:rPr>
        <w:tab/>
      </w:r>
      <w:r w:rsidR="00B94E7E">
        <w:rPr>
          <w:rFonts w:ascii="Times New Roman" w:hAnsi="Times New Roman"/>
          <w:sz w:val="24"/>
          <w:szCs w:val="24"/>
        </w:rPr>
        <w:tab/>
      </w:r>
      <w:r w:rsidR="00B94E7E">
        <w:rPr>
          <w:rFonts w:ascii="Times New Roman" w:hAnsi="Times New Roman"/>
          <w:sz w:val="24"/>
          <w:szCs w:val="24"/>
        </w:rPr>
        <w:tab/>
      </w:r>
      <w:r w:rsidRPr="00310EBD">
        <w:rPr>
          <w:rFonts w:ascii="Times New Roman" w:hAnsi="Times New Roman"/>
          <w:sz w:val="24"/>
          <w:szCs w:val="24"/>
        </w:rPr>
        <w:t>=</w:t>
      </w:r>
      <w:r w:rsidR="00B94E7E">
        <w:rPr>
          <w:rFonts w:ascii="Times New Roman" w:hAnsi="Times New Roman"/>
          <w:sz w:val="24"/>
          <w:szCs w:val="24"/>
        </w:rPr>
        <w:tab/>
      </w:r>
      <w:r w:rsidRPr="00310EBD">
        <w:rPr>
          <w:rFonts w:ascii="Times New Roman" w:hAnsi="Times New Roman"/>
          <w:sz w:val="24"/>
          <w:szCs w:val="24"/>
        </w:rPr>
        <w:t>2 pcs</w:t>
      </w:r>
    </w:p>
    <w:p w:rsidR="00C4338C" w:rsidRPr="001726BD" w:rsidRDefault="00C4338C" w:rsidP="00E31A82">
      <w:pPr>
        <w:numPr>
          <w:ilvl w:val="0"/>
          <w:numId w:val="18"/>
        </w:numPr>
        <w:tabs>
          <w:tab w:val="clear" w:pos="1440"/>
        </w:tabs>
        <w:suppressAutoHyphens/>
        <w:spacing w:after="0" w:line="240" w:lineRule="auto"/>
        <w:ind w:left="360"/>
        <w:jc w:val="both"/>
        <w:rPr>
          <w:rFonts w:ascii="Times New Roman" w:hAnsi="Times New Roman"/>
          <w:sz w:val="24"/>
          <w:szCs w:val="24"/>
        </w:rPr>
      </w:pPr>
      <w:r w:rsidRPr="00310EBD">
        <w:rPr>
          <w:rFonts w:ascii="Times New Roman" w:hAnsi="Times New Roman"/>
          <w:sz w:val="24"/>
          <w:szCs w:val="24"/>
        </w:rPr>
        <w:t>Pipette filler</w:t>
      </w:r>
      <w:r w:rsidRPr="00310EBD">
        <w:rPr>
          <w:rFonts w:ascii="Times New Roman" w:hAnsi="Times New Roman"/>
          <w:sz w:val="24"/>
          <w:szCs w:val="24"/>
        </w:rPr>
        <w:tab/>
      </w:r>
      <w:r w:rsidR="00B94E7E">
        <w:rPr>
          <w:rFonts w:ascii="Times New Roman" w:hAnsi="Times New Roman"/>
          <w:sz w:val="24"/>
          <w:szCs w:val="24"/>
        </w:rPr>
        <w:tab/>
        <w:t>=</w:t>
      </w:r>
      <w:r w:rsidR="00B94E7E">
        <w:rPr>
          <w:rFonts w:ascii="Times New Roman" w:hAnsi="Times New Roman"/>
          <w:sz w:val="24"/>
          <w:szCs w:val="24"/>
        </w:rPr>
        <w:tab/>
      </w:r>
      <w:r w:rsidRPr="00310EBD">
        <w:rPr>
          <w:rFonts w:ascii="Times New Roman" w:hAnsi="Times New Roman"/>
          <w:sz w:val="24"/>
          <w:szCs w:val="24"/>
        </w:rPr>
        <w:t>1 pcs</w:t>
      </w:r>
    </w:p>
    <w:p w:rsidR="00A00270" w:rsidRDefault="00A00270" w:rsidP="004F0133">
      <w:pPr>
        <w:spacing w:after="0" w:line="360" w:lineRule="auto"/>
        <w:jc w:val="both"/>
        <w:rPr>
          <w:rFonts w:ascii="Times New Roman" w:hAnsi="Times New Roman"/>
          <w:b/>
          <w:sz w:val="24"/>
          <w:szCs w:val="24"/>
        </w:rPr>
      </w:pPr>
    </w:p>
    <w:p w:rsidR="00C4338C" w:rsidRPr="00310EBD" w:rsidRDefault="00FD41C1" w:rsidP="004F0133">
      <w:pPr>
        <w:spacing w:after="0" w:line="360" w:lineRule="auto"/>
        <w:jc w:val="both"/>
        <w:rPr>
          <w:rFonts w:ascii="Times New Roman" w:hAnsi="Times New Roman"/>
          <w:b/>
          <w:sz w:val="24"/>
          <w:szCs w:val="24"/>
        </w:rPr>
      </w:pPr>
      <w:r>
        <w:rPr>
          <w:rFonts w:ascii="Times New Roman" w:hAnsi="Times New Roman"/>
          <w:b/>
          <w:sz w:val="24"/>
          <w:szCs w:val="24"/>
        </w:rPr>
        <w:t>3</w:t>
      </w:r>
      <w:r w:rsidR="00153DBE">
        <w:rPr>
          <w:rFonts w:ascii="Times New Roman" w:hAnsi="Times New Roman"/>
          <w:b/>
          <w:sz w:val="24"/>
          <w:szCs w:val="24"/>
        </w:rPr>
        <w:t>.5.3.1</w:t>
      </w:r>
      <w:r w:rsidR="00114EEC">
        <w:rPr>
          <w:rFonts w:ascii="Times New Roman" w:hAnsi="Times New Roman"/>
          <w:b/>
          <w:sz w:val="24"/>
          <w:szCs w:val="24"/>
        </w:rPr>
        <w:t xml:space="preserve">.2 </w:t>
      </w:r>
      <w:r w:rsidR="003C2556">
        <w:rPr>
          <w:rFonts w:ascii="Times New Roman" w:hAnsi="Times New Roman"/>
          <w:b/>
          <w:sz w:val="24"/>
          <w:szCs w:val="24"/>
        </w:rPr>
        <w:t>Equation</w:t>
      </w:r>
    </w:p>
    <w:p w:rsidR="00C4338C" w:rsidRPr="00310EBD" w:rsidRDefault="003B01F2" w:rsidP="004F0133">
      <w:pPr>
        <w:spacing w:after="0" w:line="360" w:lineRule="auto"/>
        <w:jc w:val="both"/>
        <w:rPr>
          <w:rFonts w:ascii="Times New Roman" w:hAnsi="Times New Roman"/>
          <w:b/>
          <w:sz w:val="24"/>
          <w:szCs w:val="24"/>
        </w:rPr>
      </w:pPr>
      <w:r>
        <w:rPr>
          <w:rFonts w:ascii="Times New Roman" w:hAnsi="Times New Roman"/>
          <w:b/>
          <w:sz w:val="24"/>
          <w:szCs w:val="24"/>
        </w:rPr>
        <w:t xml:space="preserve">                         </w:t>
      </w:r>
      <w:r w:rsidR="00C4338C" w:rsidRPr="00310EBD">
        <w:rPr>
          <w:rFonts w:ascii="Times New Roman" w:hAnsi="Times New Roman"/>
          <w:sz w:val="24"/>
          <w:szCs w:val="24"/>
        </w:rPr>
        <w:t>Burette Reading</w:t>
      </w:r>
      <w:r w:rsidR="00C4338C" w:rsidRPr="00310EBD">
        <w:rPr>
          <w:rFonts w:ascii="Times New Roman" w:hAnsi="Times New Roman"/>
          <w:b/>
          <w:sz w:val="24"/>
          <w:szCs w:val="24"/>
        </w:rPr>
        <w:t xml:space="preserve"> x </w:t>
      </w:r>
      <w:r w:rsidR="00C4338C" w:rsidRPr="00310EBD">
        <w:rPr>
          <w:rFonts w:ascii="Times New Roman" w:hAnsi="Times New Roman"/>
          <w:sz w:val="24"/>
          <w:szCs w:val="24"/>
        </w:rPr>
        <w:t>Normality of NaOH</w:t>
      </w:r>
      <w:r w:rsidR="00C4338C" w:rsidRPr="00310EBD">
        <w:rPr>
          <w:rFonts w:ascii="Times New Roman" w:hAnsi="Times New Roman"/>
          <w:b/>
          <w:sz w:val="24"/>
          <w:szCs w:val="24"/>
        </w:rPr>
        <w:t xml:space="preserve"> x </w:t>
      </w:r>
      <w:r w:rsidR="00C4338C" w:rsidRPr="00310EBD">
        <w:rPr>
          <w:rFonts w:ascii="Times New Roman" w:hAnsi="Times New Roman"/>
          <w:sz w:val="24"/>
          <w:szCs w:val="24"/>
        </w:rPr>
        <w:t>Equivalent weight of acid</w:t>
      </w:r>
      <w:r w:rsidR="00C4338C" w:rsidRPr="00310EBD">
        <w:rPr>
          <w:rFonts w:ascii="Times New Roman" w:hAnsi="Times New Roman"/>
          <w:b/>
          <w:sz w:val="24"/>
          <w:szCs w:val="24"/>
        </w:rPr>
        <w:t xml:space="preserve"> x</w:t>
      </w:r>
      <w:r w:rsidR="00C4338C" w:rsidRPr="00310EBD">
        <w:rPr>
          <w:rFonts w:ascii="Times New Roman" w:hAnsi="Times New Roman"/>
          <w:sz w:val="24"/>
          <w:szCs w:val="24"/>
        </w:rPr>
        <w:t xml:space="preserve"> </w:t>
      </w:r>
      <w:r>
        <w:rPr>
          <w:rFonts w:ascii="Times New Roman" w:hAnsi="Times New Roman"/>
          <w:sz w:val="24"/>
          <w:szCs w:val="24"/>
        </w:rPr>
        <w:t>100</w:t>
      </w:r>
    </w:p>
    <w:p w:rsidR="00C4338C" w:rsidRPr="00310EBD" w:rsidRDefault="005F600A" w:rsidP="004F0133">
      <w:pPr>
        <w:spacing w:after="0" w:line="360" w:lineRule="auto"/>
        <w:jc w:val="both"/>
        <w:rPr>
          <w:rFonts w:ascii="Times New Roman" w:hAnsi="Times New Roman"/>
          <w:b/>
          <w:sz w:val="24"/>
          <w:szCs w:val="24"/>
        </w:rPr>
      </w:pPr>
      <w:r w:rsidRPr="005F600A">
        <w:rPr>
          <w:noProof/>
        </w:rPr>
        <w:pict>
          <v:line id="_x0000_s1050" style="position:absolute;left:0;text-align:left;z-index:251652608" from="81pt,8.4pt" to="433pt,8.4pt" strokeweight=".26mm">
            <v:stroke joinstyle="miter"/>
          </v:line>
        </w:pict>
      </w:r>
      <w:r w:rsidR="00C4338C" w:rsidRPr="00310EBD">
        <w:rPr>
          <w:rFonts w:ascii="Times New Roman" w:hAnsi="Times New Roman"/>
          <w:b/>
          <w:sz w:val="24"/>
          <w:szCs w:val="24"/>
        </w:rPr>
        <w:t xml:space="preserve">% of Acidity = </w:t>
      </w:r>
    </w:p>
    <w:p w:rsidR="00C4338C" w:rsidRPr="00310EBD" w:rsidRDefault="00C4338C" w:rsidP="004F0133">
      <w:pPr>
        <w:spacing w:after="0" w:line="360" w:lineRule="auto"/>
        <w:jc w:val="both"/>
        <w:rPr>
          <w:rFonts w:ascii="Times New Roman" w:hAnsi="Times New Roman"/>
          <w:b/>
          <w:sz w:val="24"/>
          <w:szCs w:val="24"/>
        </w:rPr>
      </w:pPr>
      <w:r w:rsidRPr="00310EBD">
        <w:rPr>
          <w:rFonts w:ascii="Times New Roman" w:hAnsi="Times New Roman"/>
          <w:b/>
          <w:sz w:val="24"/>
          <w:szCs w:val="24"/>
        </w:rPr>
        <w:t xml:space="preserve">                                                                 </w:t>
      </w:r>
      <w:r w:rsidRPr="00310EBD">
        <w:rPr>
          <w:rFonts w:ascii="Times New Roman" w:hAnsi="Times New Roman"/>
          <w:sz w:val="24"/>
          <w:szCs w:val="24"/>
        </w:rPr>
        <w:t>Weight of sample</w:t>
      </w:r>
      <w:r w:rsidRPr="00310EBD">
        <w:rPr>
          <w:rFonts w:ascii="Times New Roman" w:hAnsi="Times New Roman"/>
          <w:b/>
          <w:sz w:val="24"/>
          <w:szCs w:val="24"/>
        </w:rPr>
        <w:t xml:space="preserve"> x 1000</w:t>
      </w:r>
    </w:p>
    <w:p w:rsidR="00C4338C" w:rsidRPr="00310EBD" w:rsidRDefault="00B94E7E" w:rsidP="00B94E7E">
      <w:pPr>
        <w:numPr>
          <w:ilvl w:val="4"/>
          <w:numId w:val="44"/>
        </w:numPr>
        <w:tabs>
          <w:tab w:val="left" w:pos="900"/>
        </w:tabs>
        <w:spacing w:after="0" w:line="360" w:lineRule="auto"/>
        <w:ind w:left="0" w:firstLine="0"/>
        <w:jc w:val="both"/>
        <w:rPr>
          <w:rFonts w:ascii="Times New Roman" w:hAnsi="Times New Roman"/>
          <w:b/>
          <w:sz w:val="24"/>
          <w:szCs w:val="24"/>
        </w:rPr>
      </w:pPr>
      <w:r>
        <w:rPr>
          <w:rFonts w:ascii="Times New Roman" w:hAnsi="Times New Roman"/>
          <w:b/>
          <w:sz w:val="24"/>
          <w:szCs w:val="24"/>
        </w:rPr>
        <w:t xml:space="preserve"> </w:t>
      </w:r>
      <w:r w:rsidR="003B01F2">
        <w:rPr>
          <w:rFonts w:ascii="Times New Roman" w:hAnsi="Times New Roman"/>
          <w:b/>
          <w:sz w:val="24"/>
          <w:szCs w:val="24"/>
        </w:rPr>
        <w:t>Titration method</w:t>
      </w:r>
    </w:p>
    <w:p w:rsidR="00C4338C" w:rsidRPr="00310EBD" w:rsidRDefault="00C4338C" w:rsidP="004F0133">
      <w:pPr>
        <w:suppressAutoHyphens/>
        <w:spacing w:after="0" w:line="360" w:lineRule="auto"/>
        <w:jc w:val="both"/>
        <w:rPr>
          <w:rFonts w:ascii="Times New Roman" w:hAnsi="Times New Roman"/>
          <w:sz w:val="24"/>
          <w:szCs w:val="24"/>
        </w:rPr>
      </w:pPr>
      <w:r w:rsidRPr="00310EBD">
        <w:rPr>
          <w:rFonts w:ascii="Times New Roman" w:hAnsi="Times New Roman"/>
          <w:sz w:val="24"/>
          <w:szCs w:val="24"/>
        </w:rPr>
        <w:t>At first take 10 ml sample product was taken in conical flask.</w:t>
      </w:r>
    </w:p>
    <w:p w:rsidR="00C4338C" w:rsidRPr="00310EBD" w:rsidRDefault="00C4338C" w:rsidP="00B94E7E">
      <w:pPr>
        <w:numPr>
          <w:ilvl w:val="1"/>
          <w:numId w:val="19"/>
        </w:numPr>
        <w:suppressAutoHyphens/>
        <w:spacing w:after="0" w:line="360" w:lineRule="auto"/>
        <w:ind w:left="270" w:hanging="270"/>
        <w:jc w:val="both"/>
        <w:rPr>
          <w:rFonts w:ascii="Times New Roman" w:hAnsi="Times New Roman"/>
          <w:sz w:val="24"/>
          <w:szCs w:val="24"/>
        </w:rPr>
      </w:pPr>
      <w:r w:rsidRPr="00310EBD">
        <w:rPr>
          <w:rFonts w:ascii="Times New Roman" w:hAnsi="Times New Roman"/>
          <w:sz w:val="24"/>
          <w:szCs w:val="24"/>
        </w:rPr>
        <w:t>Fill the burette by 0.1(N) sodium hydroxide (NaOH)</w:t>
      </w:r>
    </w:p>
    <w:p w:rsidR="00C4338C" w:rsidRPr="00310EBD" w:rsidRDefault="00C4338C" w:rsidP="00B94E7E">
      <w:pPr>
        <w:numPr>
          <w:ilvl w:val="1"/>
          <w:numId w:val="19"/>
        </w:numPr>
        <w:suppressAutoHyphens/>
        <w:spacing w:after="0" w:line="360" w:lineRule="auto"/>
        <w:ind w:left="270" w:hanging="270"/>
        <w:jc w:val="both"/>
        <w:rPr>
          <w:rFonts w:ascii="Times New Roman" w:hAnsi="Times New Roman"/>
          <w:sz w:val="24"/>
          <w:szCs w:val="24"/>
        </w:rPr>
      </w:pPr>
      <w:r w:rsidRPr="00310EBD">
        <w:rPr>
          <w:rFonts w:ascii="Times New Roman" w:hAnsi="Times New Roman"/>
          <w:sz w:val="24"/>
          <w:szCs w:val="24"/>
        </w:rPr>
        <w:t>Take 2 (two) to 3 (three) drops phenolphthalein indicator in the conical flask with sam</w:t>
      </w:r>
      <w:r w:rsidR="00161E09">
        <w:rPr>
          <w:rFonts w:ascii="Times New Roman" w:hAnsi="Times New Roman"/>
          <w:sz w:val="24"/>
          <w:szCs w:val="24"/>
        </w:rPr>
        <w:t>ple product.</w:t>
      </w:r>
      <w:r w:rsidRPr="00310EBD">
        <w:rPr>
          <w:rFonts w:ascii="Times New Roman" w:hAnsi="Times New Roman"/>
          <w:sz w:val="24"/>
          <w:szCs w:val="24"/>
        </w:rPr>
        <w:t xml:space="preserve">         </w:t>
      </w:r>
    </w:p>
    <w:p w:rsidR="00C4338C" w:rsidRPr="00310EBD" w:rsidRDefault="00C4338C" w:rsidP="00B94E7E">
      <w:pPr>
        <w:numPr>
          <w:ilvl w:val="1"/>
          <w:numId w:val="19"/>
        </w:numPr>
        <w:suppressAutoHyphens/>
        <w:spacing w:after="0" w:line="360" w:lineRule="auto"/>
        <w:ind w:left="270" w:hanging="270"/>
        <w:jc w:val="both"/>
        <w:rPr>
          <w:rFonts w:ascii="Times New Roman" w:hAnsi="Times New Roman"/>
          <w:sz w:val="24"/>
          <w:szCs w:val="24"/>
        </w:rPr>
      </w:pPr>
      <w:r w:rsidRPr="00310EBD">
        <w:rPr>
          <w:rFonts w:ascii="Times New Roman" w:hAnsi="Times New Roman"/>
          <w:sz w:val="24"/>
          <w:szCs w:val="24"/>
        </w:rPr>
        <w:lastRenderedPageBreak/>
        <w:t>T</w:t>
      </w:r>
      <w:r w:rsidR="003B01F2">
        <w:rPr>
          <w:rFonts w:ascii="Times New Roman" w:hAnsi="Times New Roman"/>
          <w:sz w:val="24"/>
          <w:szCs w:val="24"/>
        </w:rPr>
        <w:t>ake 0.1N</w:t>
      </w:r>
      <w:r w:rsidRPr="00310EBD">
        <w:rPr>
          <w:rFonts w:ascii="Times New Roman" w:hAnsi="Times New Roman"/>
          <w:sz w:val="24"/>
          <w:szCs w:val="24"/>
        </w:rPr>
        <w:t xml:space="preserve"> sodium hydroxide (NaOH) from the burette drop by drop into conical flask until obtained slightly pink colour.</w:t>
      </w:r>
    </w:p>
    <w:p w:rsidR="00C4338C" w:rsidRDefault="00C4338C" w:rsidP="00B94E7E">
      <w:pPr>
        <w:numPr>
          <w:ilvl w:val="1"/>
          <w:numId w:val="19"/>
        </w:numPr>
        <w:suppressAutoHyphens/>
        <w:spacing w:after="0" w:line="360" w:lineRule="auto"/>
        <w:ind w:left="270" w:hanging="270"/>
        <w:jc w:val="both"/>
        <w:rPr>
          <w:rFonts w:ascii="Times New Roman" w:hAnsi="Times New Roman"/>
          <w:sz w:val="24"/>
          <w:szCs w:val="24"/>
        </w:rPr>
      </w:pPr>
      <w:r w:rsidRPr="00310EBD">
        <w:rPr>
          <w:rFonts w:ascii="Times New Roman" w:hAnsi="Times New Roman"/>
          <w:sz w:val="24"/>
          <w:szCs w:val="24"/>
        </w:rPr>
        <w:t>Take burette reading (BR) or amount of sodium hydroxide (NaOH) and put in the table.</w:t>
      </w:r>
    </w:p>
    <w:p w:rsidR="00161E09" w:rsidRPr="00310EBD" w:rsidRDefault="00161E09" w:rsidP="00161E09">
      <w:pPr>
        <w:suppressAutoHyphens/>
        <w:spacing w:after="0" w:line="360" w:lineRule="auto"/>
        <w:jc w:val="both"/>
        <w:rPr>
          <w:rFonts w:ascii="Times New Roman" w:hAnsi="Times New Roman"/>
          <w:sz w:val="24"/>
          <w:szCs w:val="24"/>
        </w:rPr>
      </w:pPr>
    </w:p>
    <w:p w:rsidR="00C4338C" w:rsidRPr="00310EBD" w:rsidRDefault="00FD41C1" w:rsidP="004F0133">
      <w:pPr>
        <w:spacing w:after="0" w:line="360" w:lineRule="auto"/>
        <w:jc w:val="both"/>
        <w:rPr>
          <w:rFonts w:ascii="Times New Roman" w:hAnsi="Times New Roman"/>
          <w:b/>
          <w:sz w:val="24"/>
          <w:szCs w:val="24"/>
        </w:rPr>
      </w:pPr>
      <w:r>
        <w:rPr>
          <w:rFonts w:ascii="Times New Roman" w:hAnsi="Times New Roman"/>
          <w:b/>
          <w:sz w:val="24"/>
          <w:szCs w:val="24"/>
        </w:rPr>
        <w:t>3</w:t>
      </w:r>
      <w:r w:rsidR="00114EEC">
        <w:rPr>
          <w:rFonts w:ascii="Times New Roman" w:hAnsi="Times New Roman"/>
          <w:b/>
          <w:sz w:val="24"/>
          <w:szCs w:val="24"/>
        </w:rPr>
        <w:t xml:space="preserve">.5.4 </w:t>
      </w:r>
      <w:r w:rsidR="002621EE">
        <w:rPr>
          <w:rFonts w:ascii="Times New Roman" w:hAnsi="Times New Roman"/>
          <w:b/>
          <w:sz w:val="24"/>
          <w:szCs w:val="24"/>
        </w:rPr>
        <w:t>Microbiological Tests</w:t>
      </w:r>
    </w:p>
    <w:p w:rsidR="00C4338C" w:rsidRPr="00310EBD" w:rsidRDefault="00FD41C1" w:rsidP="004F0133">
      <w:pPr>
        <w:pStyle w:val="ListParagraph"/>
        <w:spacing w:line="360" w:lineRule="auto"/>
        <w:ind w:left="0"/>
        <w:jc w:val="both"/>
      </w:pPr>
      <w:r>
        <w:rPr>
          <w:b/>
        </w:rPr>
        <w:t>3</w:t>
      </w:r>
      <w:r w:rsidR="00057DF0">
        <w:rPr>
          <w:b/>
        </w:rPr>
        <w:t xml:space="preserve">.5.4.1 </w:t>
      </w:r>
      <w:r w:rsidR="00C4338C" w:rsidRPr="00310EBD">
        <w:rPr>
          <w:b/>
        </w:rPr>
        <w:t>T</w:t>
      </w:r>
      <w:r w:rsidR="00D34ED4">
        <w:rPr>
          <w:b/>
        </w:rPr>
        <w:t>otal Viable Count</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It is intended to indicate the level of microorganism in final powder drinks.</w:t>
      </w:r>
    </w:p>
    <w:p w:rsidR="00B94E7E" w:rsidRDefault="00B94E7E" w:rsidP="004F0133">
      <w:pPr>
        <w:pStyle w:val="ListParagraph"/>
        <w:spacing w:line="360" w:lineRule="auto"/>
        <w:ind w:left="0"/>
        <w:jc w:val="both"/>
        <w:rPr>
          <w:b/>
        </w:rPr>
      </w:pPr>
    </w:p>
    <w:p w:rsidR="002713A3" w:rsidRDefault="00FD41C1" w:rsidP="004F0133">
      <w:pPr>
        <w:pStyle w:val="ListParagraph"/>
        <w:spacing w:line="360" w:lineRule="auto"/>
        <w:ind w:left="0"/>
        <w:jc w:val="both"/>
        <w:rPr>
          <w:b/>
        </w:rPr>
      </w:pPr>
      <w:r>
        <w:rPr>
          <w:b/>
        </w:rPr>
        <w:t>3</w:t>
      </w:r>
      <w:r w:rsidR="007F6D18">
        <w:rPr>
          <w:b/>
        </w:rPr>
        <w:t xml:space="preserve">.5.4.1.1 </w:t>
      </w:r>
      <w:r w:rsidR="00C4338C" w:rsidRPr="00310EBD">
        <w:rPr>
          <w:b/>
        </w:rPr>
        <w:t xml:space="preserve">Required </w:t>
      </w:r>
      <w:r w:rsidR="004A40AA">
        <w:rPr>
          <w:b/>
        </w:rPr>
        <w:t>Materials</w:t>
      </w:r>
    </w:p>
    <w:p w:rsidR="00C4338C" w:rsidRPr="002713A3" w:rsidRDefault="00C4338C" w:rsidP="004F0133">
      <w:pPr>
        <w:pStyle w:val="ListParagraph"/>
        <w:spacing w:line="360" w:lineRule="auto"/>
        <w:ind w:left="0"/>
        <w:jc w:val="both"/>
        <w:rPr>
          <w:b/>
        </w:rPr>
      </w:pPr>
      <w:r w:rsidRPr="00310EBD">
        <w:t>1.</w:t>
      </w:r>
      <w:r w:rsidR="00717C36">
        <w:t xml:space="preserve"> </w:t>
      </w:r>
      <w:r w:rsidRPr="00310EBD">
        <w:t>Water bath</w:t>
      </w:r>
    </w:p>
    <w:p w:rsidR="00984EF4" w:rsidRDefault="00C4338C" w:rsidP="004F0133">
      <w:pPr>
        <w:pStyle w:val="ListParagraph"/>
        <w:spacing w:line="360" w:lineRule="auto"/>
        <w:ind w:left="0"/>
        <w:jc w:val="both"/>
      </w:pPr>
      <w:r w:rsidRPr="00310EBD">
        <w:t>2.</w:t>
      </w:r>
      <w:r w:rsidR="00717C36">
        <w:t xml:space="preserve"> </w:t>
      </w:r>
      <w:r w:rsidRPr="00310EBD">
        <w:t>Incubator</w:t>
      </w:r>
    </w:p>
    <w:p w:rsidR="00984EF4" w:rsidRDefault="00C4338C" w:rsidP="004F0133">
      <w:pPr>
        <w:pStyle w:val="ListParagraph"/>
        <w:spacing w:line="360" w:lineRule="auto"/>
        <w:ind w:left="0"/>
        <w:jc w:val="both"/>
      </w:pPr>
      <w:r w:rsidRPr="00310EBD">
        <w:t>3.</w:t>
      </w:r>
      <w:r w:rsidR="00717C36">
        <w:t xml:space="preserve"> </w:t>
      </w:r>
      <w:r w:rsidRPr="00310EBD">
        <w:t xml:space="preserve">Sterile pipettes 1ml and 10ml </w:t>
      </w:r>
    </w:p>
    <w:p w:rsidR="00984EF4" w:rsidRDefault="00C4338C" w:rsidP="004F0133">
      <w:pPr>
        <w:pStyle w:val="ListParagraph"/>
        <w:spacing w:line="360" w:lineRule="auto"/>
        <w:ind w:left="0"/>
        <w:jc w:val="both"/>
      </w:pPr>
      <w:r w:rsidRPr="00310EBD">
        <w:t>4.</w:t>
      </w:r>
      <w:r w:rsidR="00717C36">
        <w:t xml:space="preserve"> </w:t>
      </w:r>
      <w:r w:rsidRPr="00310EBD">
        <w:t>Dilution Bottles</w:t>
      </w:r>
    </w:p>
    <w:p w:rsidR="00717C36" w:rsidRDefault="00C4338C" w:rsidP="004F0133">
      <w:pPr>
        <w:pStyle w:val="ListParagraph"/>
        <w:spacing w:line="360" w:lineRule="auto"/>
        <w:ind w:left="0"/>
        <w:jc w:val="both"/>
      </w:pPr>
      <w:r w:rsidRPr="00310EBD">
        <w:t>5.</w:t>
      </w:r>
      <w:r w:rsidR="00717C36">
        <w:t xml:space="preserve"> </w:t>
      </w:r>
      <w:r w:rsidRPr="00310EBD">
        <w:t>Colony Counter</w:t>
      </w:r>
    </w:p>
    <w:p w:rsidR="00717C36" w:rsidRDefault="00C4338C" w:rsidP="004F0133">
      <w:pPr>
        <w:pStyle w:val="ListParagraph"/>
        <w:spacing w:line="360" w:lineRule="auto"/>
        <w:ind w:left="0"/>
        <w:jc w:val="both"/>
      </w:pPr>
      <w:r w:rsidRPr="00310EBD">
        <w:t>6.</w:t>
      </w:r>
      <w:r w:rsidR="00717C36">
        <w:t xml:space="preserve"> </w:t>
      </w:r>
      <w:r w:rsidRPr="00310EBD">
        <w:t xml:space="preserve">Sterilizer  </w:t>
      </w:r>
    </w:p>
    <w:p w:rsidR="00B94E7E" w:rsidRDefault="00B94E7E" w:rsidP="004F0133">
      <w:pPr>
        <w:pStyle w:val="ListParagraph"/>
        <w:spacing w:line="360" w:lineRule="auto"/>
        <w:ind w:left="0"/>
        <w:jc w:val="both"/>
        <w:rPr>
          <w:b/>
        </w:rPr>
      </w:pPr>
    </w:p>
    <w:p w:rsidR="00717C36" w:rsidRDefault="00FD41C1" w:rsidP="004F0133">
      <w:pPr>
        <w:pStyle w:val="ListParagraph"/>
        <w:spacing w:line="360" w:lineRule="auto"/>
        <w:ind w:left="0"/>
        <w:jc w:val="both"/>
      </w:pPr>
      <w:r>
        <w:rPr>
          <w:b/>
        </w:rPr>
        <w:t>3</w:t>
      </w:r>
      <w:r w:rsidR="007F6D18">
        <w:rPr>
          <w:b/>
        </w:rPr>
        <w:t>.5.4.1.2</w:t>
      </w:r>
      <w:r w:rsidR="00057DF0">
        <w:rPr>
          <w:b/>
        </w:rPr>
        <w:t xml:space="preserve"> </w:t>
      </w:r>
      <w:r w:rsidR="00C4338C" w:rsidRPr="00310EBD">
        <w:rPr>
          <w:b/>
        </w:rPr>
        <w:t xml:space="preserve">Required </w:t>
      </w:r>
      <w:r w:rsidR="00717C36" w:rsidRPr="00310EBD">
        <w:rPr>
          <w:b/>
        </w:rPr>
        <w:t>Reagents</w:t>
      </w:r>
      <w:r w:rsidR="00717C36">
        <w:br/>
      </w:r>
      <w:r w:rsidR="00C4338C" w:rsidRPr="00310EBD">
        <w:t>1.Plate count agar</w:t>
      </w:r>
      <w:r w:rsidR="00717C36">
        <w:t xml:space="preserve"> </w:t>
      </w:r>
      <w:r w:rsidR="00C4338C" w:rsidRPr="00310EBD">
        <w:t>(PCA)</w:t>
      </w:r>
    </w:p>
    <w:p w:rsidR="00B94E7E" w:rsidRPr="008E36C2" w:rsidRDefault="00717C36" w:rsidP="004F0133">
      <w:pPr>
        <w:pStyle w:val="ListParagraph"/>
        <w:spacing w:line="360" w:lineRule="auto"/>
        <w:ind w:left="0"/>
        <w:jc w:val="both"/>
      </w:pPr>
      <w:r w:rsidRPr="00310EBD">
        <w:t>2. Phosphate</w:t>
      </w:r>
      <w:r w:rsidR="00C4338C" w:rsidRPr="00310EBD">
        <w:t xml:space="preserve"> buffer</w:t>
      </w:r>
    </w:p>
    <w:p w:rsidR="00E31A82" w:rsidRDefault="00E31A82" w:rsidP="004F0133">
      <w:pPr>
        <w:pStyle w:val="ListParagraph"/>
        <w:spacing w:line="360" w:lineRule="auto"/>
        <w:ind w:left="0"/>
        <w:jc w:val="both"/>
        <w:rPr>
          <w:b/>
        </w:rPr>
      </w:pPr>
    </w:p>
    <w:p w:rsidR="00987FF9" w:rsidRDefault="00FD41C1" w:rsidP="004F0133">
      <w:pPr>
        <w:pStyle w:val="ListParagraph"/>
        <w:spacing w:line="360" w:lineRule="auto"/>
        <w:ind w:left="0"/>
        <w:jc w:val="both"/>
        <w:rPr>
          <w:b/>
        </w:rPr>
      </w:pPr>
      <w:r>
        <w:rPr>
          <w:b/>
        </w:rPr>
        <w:t>3</w:t>
      </w:r>
      <w:r w:rsidR="007F6D18">
        <w:rPr>
          <w:b/>
        </w:rPr>
        <w:t>.5.4.1.3</w:t>
      </w:r>
      <w:r w:rsidR="00057DF0">
        <w:rPr>
          <w:b/>
        </w:rPr>
        <w:t xml:space="preserve"> </w:t>
      </w:r>
      <w:r w:rsidR="00987FF9">
        <w:rPr>
          <w:b/>
        </w:rPr>
        <w:t>Procedure</w:t>
      </w:r>
    </w:p>
    <w:p w:rsidR="00987FF9" w:rsidRDefault="00C4338C" w:rsidP="004F0133">
      <w:pPr>
        <w:pStyle w:val="ListParagraph"/>
        <w:spacing w:line="360" w:lineRule="auto"/>
        <w:ind w:left="0"/>
        <w:jc w:val="both"/>
        <w:rPr>
          <w:b/>
        </w:rPr>
      </w:pPr>
      <w:r w:rsidRPr="00310EBD">
        <w:t>1.</w:t>
      </w:r>
      <w:r w:rsidR="00987FF9">
        <w:t xml:space="preserve"> </w:t>
      </w:r>
      <w:r w:rsidRPr="00310EBD">
        <w:t xml:space="preserve">Using separate sterile </w:t>
      </w:r>
      <w:r w:rsidR="0054161E" w:rsidRPr="00310EBD">
        <w:t>pipettes,</w:t>
      </w:r>
      <w:r w:rsidRPr="00310EBD">
        <w:t xml:space="preserve"> prepare decimal dilutions of 10</w:t>
      </w:r>
      <w:r w:rsidRPr="00310EBD">
        <w:rPr>
          <w:vertAlign w:val="superscript"/>
        </w:rPr>
        <w:t>-1</w:t>
      </w:r>
      <w:r w:rsidRPr="00310EBD">
        <w:t>, 10</w:t>
      </w:r>
      <w:r w:rsidRPr="00310EBD">
        <w:rPr>
          <w:vertAlign w:val="superscript"/>
        </w:rPr>
        <w:t>-2</w:t>
      </w:r>
      <w:r w:rsidRPr="00310EBD">
        <w:t>, 10</w:t>
      </w:r>
      <w:r w:rsidRPr="00310EBD">
        <w:rPr>
          <w:vertAlign w:val="superscript"/>
        </w:rPr>
        <w:t>-3</w:t>
      </w:r>
      <w:r w:rsidRPr="00310EBD">
        <w:t>, 10</w:t>
      </w:r>
      <w:r w:rsidRPr="00310EBD">
        <w:rPr>
          <w:vertAlign w:val="superscript"/>
        </w:rPr>
        <w:t>-4</w:t>
      </w:r>
      <w:r w:rsidRPr="00310EBD">
        <w:t xml:space="preserve"> </w:t>
      </w:r>
      <w:r w:rsidR="0054161E" w:rsidRPr="00310EBD">
        <w:t>and others</w:t>
      </w:r>
      <w:r w:rsidRPr="00310EBD">
        <w:t xml:space="preserve"> as appropriate of water by transferring 1ml of original drinks sample to 9ml of diluents.</w:t>
      </w:r>
    </w:p>
    <w:p w:rsidR="00C4338C" w:rsidRPr="00987FF9" w:rsidRDefault="00C4338C" w:rsidP="004F0133">
      <w:pPr>
        <w:pStyle w:val="ListParagraph"/>
        <w:spacing w:line="360" w:lineRule="auto"/>
        <w:ind w:left="0"/>
        <w:jc w:val="both"/>
        <w:rPr>
          <w:b/>
        </w:rPr>
      </w:pPr>
      <w:r w:rsidRPr="00310EBD">
        <w:t>2.</w:t>
      </w:r>
      <w:r w:rsidR="00987FF9">
        <w:t xml:space="preserve"> </w:t>
      </w:r>
      <w:r w:rsidRPr="00310EBD">
        <w:t>Shake all diluents.</w:t>
      </w:r>
    </w:p>
    <w:p w:rsidR="002713A3" w:rsidRDefault="00C4338C" w:rsidP="004F0133">
      <w:pPr>
        <w:pStyle w:val="ListParagraph"/>
        <w:spacing w:line="360" w:lineRule="auto"/>
        <w:ind w:left="0"/>
        <w:jc w:val="both"/>
      </w:pPr>
      <w:r w:rsidRPr="00310EBD">
        <w:t>3.</w:t>
      </w:r>
      <w:r w:rsidR="00987FF9">
        <w:t xml:space="preserve"> </w:t>
      </w:r>
      <w:r w:rsidRPr="00310EBD">
        <w:t xml:space="preserve">Take 1 ml of each dilution into </w:t>
      </w:r>
      <w:r w:rsidR="00987FF9" w:rsidRPr="00310EBD">
        <w:t>separate,</w:t>
      </w:r>
      <w:r w:rsidRPr="00310EBD">
        <w:t xml:space="preserve"> duplicate, appropriately marked petri dishes.</w:t>
      </w:r>
    </w:p>
    <w:p w:rsidR="002713A3" w:rsidRDefault="00C4338C" w:rsidP="004F0133">
      <w:pPr>
        <w:pStyle w:val="ListParagraph"/>
        <w:spacing w:line="360" w:lineRule="auto"/>
        <w:ind w:left="0"/>
        <w:jc w:val="both"/>
      </w:pPr>
      <w:r w:rsidRPr="00310EBD">
        <w:t>4.</w:t>
      </w:r>
      <w:r w:rsidR="00987FF9">
        <w:t xml:space="preserve"> </w:t>
      </w:r>
      <w:r w:rsidRPr="00310EBD">
        <w:t>Add 12-15ml plate count agar (cooled 45</w:t>
      </w:r>
      <w:r w:rsidRPr="00310EBD">
        <w:rPr>
          <w:vertAlign w:val="superscript"/>
        </w:rPr>
        <w:t>o</w:t>
      </w:r>
      <w:r w:rsidRPr="00310EBD">
        <w:t>± 1</w:t>
      </w:r>
      <w:r w:rsidRPr="00310EBD">
        <w:rPr>
          <w:vertAlign w:val="superscript"/>
        </w:rPr>
        <w:t>oc</w:t>
      </w:r>
      <w:r w:rsidRPr="00310EBD">
        <w:t>) to each plate within 15min of original dilution.</w:t>
      </w:r>
    </w:p>
    <w:p w:rsidR="002713A3" w:rsidRDefault="00C4338C" w:rsidP="004F0133">
      <w:pPr>
        <w:pStyle w:val="ListParagraph"/>
        <w:spacing w:line="360" w:lineRule="auto"/>
        <w:ind w:left="0"/>
        <w:jc w:val="both"/>
      </w:pPr>
      <w:r w:rsidRPr="00310EBD">
        <w:t>5.</w:t>
      </w:r>
      <w:r w:rsidR="00987FF9">
        <w:t xml:space="preserve"> </w:t>
      </w:r>
      <w:r w:rsidRPr="00310EBD">
        <w:t>Immediately mix sample dilutions and agar medium thoroughly and uniform by alternate rotation and back-and-forth motion of plates on fla level surface.</w:t>
      </w:r>
    </w:p>
    <w:p w:rsidR="002713A3" w:rsidRDefault="00C4338C" w:rsidP="004F0133">
      <w:pPr>
        <w:pStyle w:val="ListParagraph"/>
        <w:spacing w:line="360" w:lineRule="auto"/>
        <w:ind w:left="0"/>
        <w:jc w:val="both"/>
      </w:pPr>
      <w:r w:rsidRPr="00310EBD">
        <w:t>6.</w:t>
      </w:r>
      <w:r w:rsidR="00987FF9">
        <w:t xml:space="preserve"> </w:t>
      </w:r>
      <w:r w:rsidRPr="00310EBD">
        <w:t>Let agar solidify.</w:t>
      </w:r>
    </w:p>
    <w:p w:rsidR="002713A3" w:rsidRDefault="00C4338C" w:rsidP="004F0133">
      <w:pPr>
        <w:pStyle w:val="ListParagraph"/>
        <w:spacing w:line="360" w:lineRule="auto"/>
        <w:ind w:left="0"/>
        <w:jc w:val="both"/>
      </w:pPr>
      <w:r w:rsidRPr="00310EBD">
        <w:t>7.</w:t>
      </w:r>
      <w:r w:rsidR="00987FF9">
        <w:t xml:space="preserve"> </w:t>
      </w:r>
      <w:r w:rsidRPr="00310EBD">
        <w:t xml:space="preserve">Invert solidified </w:t>
      </w:r>
      <w:r w:rsidR="00987FF9" w:rsidRPr="00310EBD">
        <w:t>Petri</w:t>
      </w:r>
      <w:r w:rsidRPr="00310EBD">
        <w:t xml:space="preserve"> dishes and </w:t>
      </w:r>
      <w:r w:rsidR="00987FF9">
        <w:t>incubate</w:t>
      </w:r>
      <w:r w:rsidRPr="00310EBD">
        <w:t xml:space="preserve"> promptly for 48±2 hours at 35</w:t>
      </w:r>
      <w:r w:rsidRPr="00310EBD">
        <w:rPr>
          <w:vertAlign w:val="superscript"/>
        </w:rPr>
        <w:t>o</w:t>
      </w:r>
      <w:r w:rsidRPr="00310EBD">
        <w:t>c.</w:t>
      </w:r>
    </w:p>
    <w:p w:rsidR="002713A3" w:rsidRDefault="00C4338C" w:rsidP="004F0133">
      <w:pPr>
        <w:pStyle w:val="ListParagraph"/>
        <w:spacing w:line="360" w:lineRule="auto"/>
        <w:ind w:left="0"/>
        <w:jc w:val="both"/>
      </w:pPr>
      <w:r w:rsidRPr="00310EBD">
        <w:lastRenderedPageBreak/>
        <w:t>8.</w:t>
      </w:r>
      <w:r w:rsidR="00987FF9">
        <w:t xml:space="preserve"> </w:t>
      </w:r>
      <w:r w:rsidRPr="00310EBD">
        <w:t>After incubation count colonies.</w:t>
      </w:r>
    </w:p>
    <w:p w:rsidR="002713A3" w:rsidRDefault="00C4338C" w:rsidP="004F0133">
      <w:pPr>
        <w:pStyle w:val="ListParagraph"/>
        <w:spacing w:line="360" w:lineRule="auto"/>
        <w:ind w:left="0"/>
        <w:jc w:val="both"/>
      </w:pPr>
      <w:r w:rsidRPr="00310EBD">
        <w:t>Expression of results:</w:t>
      </w:r>
    </w:p>
    <w:p w:rsidR="002713A3" w:rsidRDefault="00C4338C" w:rsidP="004F0133">
      <w:pPr>
        <w:pStyle w:val="ListParagraph"/>
        <w:spacing w:line="360" w:lineRule="auto"/>
        <w:ind w:left="0"/>
        <w:jc w:val="both"/>
      </w:pPr>
      <w:r w:rsidRPr="00310EBD">
        <w:t>1.</w:t>
      </w:r>
      <w:r w:rsidR="00987FF9">
        <w:t xml:space="preserve"> </w:t>
      </w:r>
      <w:r w:rsidRPr="00310EBD">
        <w:t>Consider plates containing 25-300 colonies.</w:t>
      </w:r>
    </w:p>
    <w:p w:rsidR="00C4338C" w:rsidRPr="00310EBD" w:rsidRDefault="00C4338C" w:rsidP="004F0133">
      <w:pPr>
        <w:pStyle w:val="ListParagraph"/>
        <w:spacing w:line="360" w:lineRule="auto"/>
        <w:ind w:left="0"/>
        <w:jc w:val="both"/>
      </w:pPr>
      <w:r w:rsidRPr="00310EBD">
        <w:t>2.</w:t>
      </w:r>
      <w:r w:rsidR="00987FF9">
        <w:t xml:space="preserve"> </w:t>
      </w:r>
      <w:r w:rsidRPr="00310EBD">
        <w:t>Calculate the cfu/ml by multiplying the average count with dilution factor.</w:t>
      </w:r>
    </w:p>
    <w:p w:rsidR="00C4338C" w:rsidRPr="00310EBD" w:rsidRDefault="00C4338C" w:rsidP="004F0133">
      <w:pPr>
        <w:pStyle w:val="ListParagraph"/>
        <w:spacing w:line="360" w:lineRule="auto"/>
        <w:ind w:left="0"/>
        <w:jc w:val="both"/>
      </w:pPr>
      <w:r w:rsidRPr="00310EBD">
        <w:t>No of Bacteria = No of colonies ×dilution factor/volume of sample added</w:t>
      </w:r>
      <w:r w:rsidR="00F269E4">
        <w:t>.</w:t>
      </w:r>
    </w:p>
    <w:p w:rsidR="00B94E7E" w:rsidRDefault="00B94E7E" w:rsidP="004F0133">
      <w:pPr>
        <w:pStyle w:val="ListParagraph"/>
        <w:autoSpaceDE w:val="0"/>
        <w:autoSpaceDN w:val="0"/>
        <w:adjustRightInd w:val="0"/>
        <w:spacing w:line="360" w:lineRule="auto"/>
        <w:ind w:left="0"/>
        <w:jc w:val="both"/>
        <w:rPr>
          <w:b/>
        </w:rPr>
      </w:pPr>
    </w:p>
    <w:p w:rsidR="002713A3" w:rsidRDefault="00FD41C1" w:rsidP="004F0133">
      <w:pPr>
        <w:pStyle w:val="ListParagraph"/>
        <w:autoSpaceDE w:val="0"/>
        <w:autoSpaceDN w:val="0"/>
        <w:adjustRightInd w:val="0"/>
        <w:spacing w:line="360" w:lineRule="auto"/>
        <w:ind w:left="0"/>
        <w:jc w:val="both"/>
        <w:rPr>
          <w:b/>
        </w:rPr>
      </w:pPr>
      <w:r>
        <w:rPr>
          <w:b/>
        </w:rPr>
        <w:t>3</w:t>
      </w:r>
      <w:r w:rsidR="00057DF0">
        <w:rPr>
          <w:b/>
        </w:rPr>
        <w:t xml:space="preserve">.5.4.2 </w:t>
      </w:r>
      <w:r w:rsidR="00C4338C" w:rsidRPr="00310EBD">
        <w:rPr>
          <w:b/>
        </w:rPr>
        <w:t xml:space="preserve">MPN </w:t>
      </w:r>
    </w:p>
    <w:p w:rsidR="00C4338C" w:rsidRPr="00310EBD" w:rsidRDefault="00C4338C" w:rsidP="004F0133">
      <w:pPr>
        <w:pStyle w:val="ListParagraph"/>
        <w:autoSpaceDE w:val="0"/>
        <w:autoSpaceDN w:val="0"/>
        <w:adjustRightInd w:val="0"/>
        <w:spacing w:line="360" w:lineRule="auto"/>
        <w:ind w:left="0"/>
        <w:jc w:val="both"/>
      </w:pPr>
      <w:r w:rsidRPr="00310EBD">
        <w:t>The method uses a specified number of test tubes to statistically predict the number of organisms present in a sample.</w:t>
      </w:r>
    </w:p>
    <w:p w:rsidR="00B94E7E" w:rsidRDefault="00B94E7E" w:rsidP="004F0133">
      <w:pPr>
        <w:spacing w:after="0" w:line="360" w:lineRule="auto"/>
        <w:jc w:val="both"/>
        <w:rPr>
          <w:rFonts w:ascii="Times New Roman" w:hAnsi="Times New Roman"/>
          <w:b/>
          <w:sz w:val="24"/>
          <w:szCs w:val="24"/>
        </w:rPr>
      </w:pPr>
    </w:p>
    <w:p w:rsidR="00C4338C" w:rsidRPr="00987FF9" w:rsidRDefault="00FD41C1" w:rsidP="004F0133">
      <w:pPr>
        <w:spacing w:after="0" w:line="360" w:lineRule="auto"/>
        <w:jc w:val="both"/>
        <w:rPr>
          <w:rFonts w:ascii="Times New Roman" w:hAnsi="Times New Roman"/>
          <w:b/>
          <w:sz w:val="24"/>
          <w:szCs w:val="24"/>
        </w:rPr>
      </w:pPr>
      <w:r>
        <w:rPr>
          <w:rFonts w:ascii="Times New Roman" w:hAnsi="Times New Roman"/>
          <w:b/>
          <w:sz w:val="24"/>
          <w:szCs w:val="24"/>
        </w:rPr>
        <w:t>3</w:t>
      </w:r>
      <w:r w:rsidR="00057DF0" w:rsidRPr="00057DF0">
        <w:rPr>
          <w:rFonts w:ascii="Times New Roman" w:hAnsi="Times New Roman"/>
          <w:b/>
          <w:sz w:val="24"/>
          <w:szCs w:val="24"/>
        </w:rPr>
        <w:t>.5.4.2.1</w:t>
      </w:r>
      <w:r w:rsidR="00057DF0">
        <w:rPr>
          <w:rFonts w:ascii="Times New Roman" w:hAnsi="Times New Roman"/>
          <w:sz w:val="24"/>
          <w:szCs w:val="24"/>
        </w:rPr>
        <w:t xml:space="preserve"> </w:t>
      </w:r>
      <w:r w:rsidR="00987FF9">
        <w:rPr>
          <w:rFonts w:ascii="Times New Roman" w:hAnsi="Times New Roman"/>
          <w:b/>
          <w:sz w:val="24"/>
          <w:szCs w:val="24"/>
        </w:rPr>
        <w:t>Required apparatus</w:t>
      </w:r>
    </w:p>
    <w:p w:rsidR="00987FF9" w:rsidRDefault="00C4338C" w:rsidP="004F0133">
      <w:pPr>
        <w:pStyle w:val="ListParagraph"/>
        <w:spacing w:line="360" w:lineRule="auto"/>
        <w:ind w:left="0"/>
        <w:jc w:val="both"/>
      </w:pPr>
      <w:r w:rsidRPr="00310EBD">
        <w:t>1.</w:t>
      </w:r>
      <w:r w:rsidR="00C670C4">
        <w:t xml:space="preserve"> </w:t>
      </w:r>
      <w:r w:rsidR="00C670C4" w:rsidRPr="00310EBD">
        <w:t>Pipette</w:t>
      </w:r>
      <w:r w:rsidRPr="00310EBD">
        <w:t xml:space="preserve"> (10ml and 1 ml)</w:t>
      </w:r>
    </w:p>
    <w:p w:rsidR="00987FF9" w:rsidRDefault="00C4338C" w:rsidP="004F0133">
      <w:pPr>
        <w:pStyle w:val="ListParagraph"/>
        <w:spacing w:line="360" w:lineRule="auto"/>
        <w:ind w:left="0"/>
        <w:jc w:val="both"/>
      </w:pPr>
      <w:r w:rsidRPr="00310EBD">
        <w:t>2.</w:t>
      </w:r>
      <w:r w:rsidR="00C670C4">
        <w:t xml:space="preserve"> </w:t>
      </w:r>
      <w:r w:rsidRPr="00310EBD">
        <w:t>Test</w:t>
      </w:r>
      <w:r w:rsidR="00C670C4">
        <w:t xml:space="preserve"> t</w:t>
      </w:r>
      <w:r w:rsidRPr="00310EBD">
        <w:t>ube with cap</w:t>
      </w:r>
    </w:p>
    <w:p w:rsidR="00987FF9" w:rsidRDefault="00C4338C" w:rsidP="004F0133">
      <w:pPr>
        <w:pStyle w:val="ListParagraph"/>
        <w:spacing w:line="360" w:lineRule="auto"/>
        <w:ind w:left="0"/>
        <w:jc w:val="both"/>
      </w:pPr>
      <w:r w:rsidRPr="00310EBD">
        <w:t>3.</w:t>
      </w:r>
      <w:r w:rsidR="00C670C4">
        <w:t xml:space="preserve"> </w:t>
      </w:r>
      <w:r w:rsidRPr="00310EBD">
        <w:t>Incubator</w:t>
      </w:r>
    </w:p>
    <w:p w:rsidR="00C4338C" w:rsidRPr="00310EBD" w:rsidRDefault="00C4338C" w:rsidP="004F0133">
      <w:pPr>
        <w:pStyle w:val="ListParagraph"/>
        <w:spacing w:line="360" w:lineRule="auto"/>
        <w:ind w:left="0"/>
        <w:jc w:val="both"/>
      </w:pPr>
      <w:r w:rsidRPr="00310EBD">
        <w:t>4.</w:t>
      </w:r>
      <w:r w:rsidR="00C670C4">
        <w:t xml:space="preserve"> </w:t>
      </w:r>
      <w:r w:rsidRPr="00310EBD">
        <w:t>Durhams Tube</w:t>
      </w:r>
    </w:p>
    <w:p w:rsidR="00B94E7E" w:rsidRDefault="00B94E7E" w:rsidP="004F0133">
      <w:pPr>
        <w:pStyle w:val="ListParagraph"/>
        <w:spacing w:line="360" w:lineRule="auto"/>
        <w:ind w:left="0"/>
        <w:jc w:val="both"/>
        <w:rPr>
          <w:b/>
        </w:rPr>
      </w:pPr>
    </w:p>
    <w:p w:rsidR="00C4338C" w:rsidRPr="00310EBD" w:rsidRDefault="00FD41C1" w:rsidP="004F0133">
      <w:pPr>
        <w:pStyle w:val="ListParagraph"/>
        <w:spacing w:line="360" w:lineRule="auto"/>
        <w:ind w:left="0"/>
        <w:jc w:val="both"/>
        <w:rPr>
          <w:b/>
        </w:rPr>
      </w:pPr>
      <w:r>
        <w:rPr>
          <w:b/>
        </w:rPr>
        <w:t>3</w:t>
      </w:r>
      <w:r w:rsidR="00057DF0">
        <w:rPr>
          <w:b/>
        </w:rPr>
        <w:t>.5.4.2.2</w:t>
      </w:r>
      <w:r w:rsidR="00057DF0">
        <w:t xml:space="preserve"> </w:t>
      </w:r>
      <w:r w:rsidR="00057DF0">
        <w:rPr>
          <w:b/>
        </w:rPr>
        <w:t xml:space="preserve">Required reagents </w:t>
      </w:r>
    </w:p>
    <w:p w:rsidR="00C4338C" w:rsidRPr="00310EBD" w:rsidRDefault="00C4338C" w:rsidP="004F0133">
      <w:pPr>
        <w:pStyle w:val="ListParagraph"/>
        <w:spacing w:line="360" w:lineRule="auto"/>
        <w:ind w:left="0"/>
        <w:jc w:val="both"/>
      </w:pPr>
      <w:r w:rsidRPr="00310EBD">
        <w:t>1.</w:t>
      </w:r>
      <w:r w:rsidR="00926D43">
        <w:t xml:space="preserve"> </w:t>
      </w:r>
      <w:r w:rsidRPr="00310EBD">
        <w:t>Lactose broth</w:t>
      </w:r>
    </w:p>
    <w:p w:rsidR="00C4338C" w:rsidRPr="00310EBD" w:rsidRDefault="00C4338C" w:rsidP="004F0133">
      <w:pPr>
        <w:pStyle w:val="ListParagraph"/>
        <w:spacing w:line="360" w:lineRule="auto"/>
        <w:ind w:left="0"/>
        <w:jc w:val="both"/>
      </w:pPr>
      <w:r w:rsidRPr="00310EBD">
        <w:t>2.</w:t>
      </w:r>
      <w:r w:rsidR="00926D43">
        <w:t xml:space="preserve"> </w:t>
      </w:r>
      <w:r w:rsidRPr="00310EBD">
        <w:t>EMB agar</w:t>
      </w:r>
    </w:p>
    <w:p w:rsidR="00B94E7E" w:rsidRPr="008E36C2" w:rsidRDefault="00C4338C" w:rsidP="004F0133">
      <w:pPr>
        <w:pStyle w:val="ListParagraph"/>
        <w:spacing w:line="360" w:lineRule="auto"/>
        <w:ind w:left="0"/>
        <w:jc w:val="both"/>
      </w:pPr>
      <w:r w:rsidRPr="00310EBD">
        <w:t>3.</w:t>
      </w:r>
      <w:r w:rsidR="00926D43">
        <w:t xml:space="preserve"> </w:t>
      </w:r>
      <w:r w:rsidRPr="00310EBD">
        <w:t>Bromocresol purple as an indicator</w:t>
      </w:r>
    </w:p>
    <w:p w:rsidR="00A00270" w:rsidRDefault="00A00270" w:rsidP="001B0D71">
      <w:pPr>
        <w:pStyle w:val="ListParagraph"/>
        <w:ind w:left="0"/>
        <w:jc w:val="both"/>
        <w:rPr>
          <w:b/>
        </w:rPr>
      </w:pPr>
    </w:p>
    <w:p w:rsidR="00C4338C" w:rsidRPr="00310EBD" w:rsidRDefault="00FD41C1" w:rsidP="004F0133">
      <w:pPr>
        <w:pStyle w:val="ListParagraph"/>
        <w:spacing w:line="360" w:lineRule="auto"/>
        <w:ind w:left="0"/>
        <w:jc w:val="both"/>
        <w:rPr>
          <w:b/>
        </w:rPr>
      </w:pPr>
      <w:r>
        <w:rPr>
          <w:b/>
        </w:rPr>
        <w:t>3</w:t>
      </w:r>
      <w:r w:rsidR="00057DF0" w:rsidRPr="00057DF0">
        <w:rPr>
          <w:b/>
        </w:rPr>
        <w:t>.5.4.2.</w:t>
      </w:r>
      <w:r w:rsidR="00057DF0">
        <w:rPr>
          <w:b/>
        </w:rPr>
        <w:t xml:space="preserve">3 </w:t>
      </w:r>
      <w:r w:rsidR="00C4338C" w:rsidRPr="00310EBD">
        <w:rPr>
          <w:b/>
        </w:rPr>
        <w:t xml:space="preserve">Procedure </w:t>
      </w:r>
    </w:p>
    <w:p w:rsidR="00C4338C" w:rsidRPr="00310EBD" w:rsidRDefault="00C4338C" w:rsidP="004F0133">
      <w:pPr>
        <w:pStyle w:val="ListParagraph"/>
        <w:spacing w:line="360" w:lineRule="auto"/>
        <w:ind w:left="0"/>
        <w:jc w:val="both"/>
      </w:pPr>
      <w:r w:rsidRPr="00310EBD">
        <w:t>1.</w:t>
      </w:r>
      <w:r w:rsidR="00C670C4">
        <w:t xml:space="preserve"> </w:t>
      </w:r>
      <w:r w:rsidRPr="00310EBD">
        <w:t>9 test tu</w:t>
      </w:r>
      <w:r w:rsidR="00161E09">
        <w:t>bes for one sample to be tested were taken.</w:t>
      </w:r>
    </w:p>
    <w:p w:rsidR="00C4338C" w:rsidRPr="00310EBD" w:rsidRDefault="00C4338C" w:rsidP="004F0133">
      <w:pPr>
        <w:pStyle w:val="ListParagraph"/>
        <w:spacing w:line="360" w:lineRule="auto"/>
        <w:ind w:left="0"/>
        <w:jc w:val="both"/>
      </w:pPr>
      <w:r w:rsidRPr="00310EBD">
        <w:t>2.</w:t>
      </w:r>
      <w:r w:rsidR="00C670C4">
        <w:t xml:space="preserve"> </w:t>
      </w:r>
      <w:r w:rsidR="00C670C4" w:rsidRPr="00310EBD">
        <w:t>Prepare</w:t>
      </w:r>
      <w:r w:rsidR="00161E09">
        <w:t>d</w:t>
      </w:r>
      <w:r w:rsidRPr="00310EBD">
        <w:t xml:space="preserve"> lactose broth as per the instruction.</w:t>
      </w:r>
    </w:p>
    <w:p w:rsidR="00C4338C" w:rsidRPr="00310EBD" w:rsidRDefault="00C4338C" w:rsidP="004F0133">
      <w:pPr>
        <w:pStyle w:val="ListParagraph"/>
        <w:spacing w:line="360" w:lineRule="auto"/>
        <w:ind w:left="0"/>
        <w:jc w:val="both"/>
      </w:pPr>
      <w:r w:rsidRPr="00310EBD">
        <w:t>3.</w:t>
      </w:r>
      <w:r w:rsidR="00C670C4">
        <w:t xml:space="preserve"> </w:t>
      </w:r>
      <w:r w:rsidRPr="00310EBD">
        <w:t>Dispense</w:t>
      </w:r>
      <w:r w:rsidR="00161E09">
        <w:t>d</w:t>
      </w:r>
      <w:r w:rsidRPr="00310EBD">
        <w:t xml:space="preserve"> 10ml of dissolve broth per test tube.</w:t>
      </w:r>
    </w:p>
    <w:p w:rsidR="00C4338C" w:rsidRPr="00310EBD" w:rsidRDefault="00C4338C" w:rsidP="004F0133">
      <w:pPr>
        <w:pStyle w:val="ListParagraph"/>
        <w:spacing w:line="360" w:lineRule="auto"/>
        <w:ind w:left="0"/>
        <w:jc w:val="both"/>
      </w:pPr>
      <w:r w:rsidRPr="00310EBD">
        <w:t>4.</w:t>
      </w:r>
      <w:r w:rsidR="00C670C4">
        <w:t xml:space="preserve"> </w:t>
      </w:r>
      <w:r w:rsidR="00161E09">
        <w:t>The whole set was autoclaved.</w:t>
      </w:r>
    </w:p>
    <w:p w:rsidR="00C4338C" w:rsidRPr="00310EBD" w:rsidRDefault="00C4338C" w:rsidP="004F0133">
      <w:pPr>
        <w:pStyle w:val="ListParagraph"/>
        <w:spacing w:line="360" w:lineRule="auto"/>
        <w:ind w:left="0"/>
        <w:jc w:val="both"/>
      </w:pPr>
      <w:r w:rsidRPr="00310EBD">
        <w:t>5.</w:t>
      </w:r>
      <w:r w:rsidR="00C670C4">
        <w:t xml:space="preserve"> </w:t>
      </w:r>
      <w:r w:rsidRPr="00310EBD">
        <w:t>Cool</w:t>
      </w:r>
      <w:r w:rsidR="00161E09">
        <w:t>ed</w:t>
      </w:r>
      <w:r w:rsidRPr="00310EBD">
        <w:t xml:space="preserve"> the whole set after autoclaving.</w:t>
      </w:r>
    </w:p>
    <w:p w:rsidR="00C4338C" w:rsidRPr="00310EBD" w:rsidRDefault="00C4338C" w:rsidP="004F0133">
      <w:pPr>
        <w:pStyle w:val="ListParagraph"/>
        <w:spacing w:line="360" w:lineRule="auto"/>
        <w:ind w:left="0"/>
        <w:jc w:val="both"/>
      </w:pPr>
      <w:r w:rsidRPr="00310EBD">
        <w:t>6.</w:t>
      </w:r>
      <w:r w:rsidR="00C670C4">
        <w:t xml:space="preserve"> </w:t>
      </w:r>
      <w:r w:rsidR="00161E09">
        <w:t>T</w:t>
      </w:r>
      <w:r w:rsidRPr="00310EBD">
        <w:t>hree large and six small test tube in a rake</w:t>
      </w:r>
      <w:r w:rsidR="00161E09">
        <w:t xml:space="preserve"> was set up. </w:t>
      </w:r>
    </w:p>
    <w:p w:rsidR="00C4338C" w:rsidRPr="00310EBD" w:rsidRDefault="00C4338C" w:rsidP="004F0133">
      <w:pPr>
        <w:pStyle w:val="ListParagraph"/>
        <w:spacing w:line="360" w:lineRule="auto"/>
        <w:ind w:left="0"/>
        <w:jc w:val="both"/>
      </w:pPr>
      <w:r w:rsidRPr="00310EBD">
        <w:t>7.</w:t>
      </w:r>
      <w:r w:rsidR="00C670C4">
        <w:t xml:space="preserve"> </w:t>
      </w:r>
      <w:r w:rsidRPr="00310EBD">
        <w:t>Label each tube accordin</w:t>
      </w:r>
      <w:r w:rsidR="00161E09">
        <w:t>g to the amount of water that was</w:t>
      </w:r>
      <w:r w:rsidRPr="00310EBD">
        <w:t xml:space="preserve"> to be dispersed to it : 10ml (large 3) , 1 ml (small 3) and 0.1ml (small 3) respectively.</w:t>
      </w:r>
    </w:p>
    <w:p w:rsidR="00C4338C" w:rsidRPr="00310EBD" w:rsidRDefault="00C4338C" w:rsidP="004F0133">
      <w:pPr>
        <w:pStyle w:val="ListParagraph"/>
        <w:spacing w:line="360" w:lineRule="auto"/>
        <w:ind w:left="0"/>
        <w:jc w:val="both"/>
      </w:pPr>
      <w:r w:rsidRPr="00310EBD">
        <w:t>8.</w:t>
      </w:r>
      <w:r w:rsidR="00C670C4">
        <w:t xml:space="preserve"> </w:t>
      </w:r>
      <w:r w:rsidR="00161E09">
        <w:t>M</w:t>
      </w:r>
      <w:r w:rsidR="00161E09" w:rsidRPr="00310EBD">
        <w:t>ixed</w:t>
      </w:r>
      <w:r w:rsidRPr="00310EBD">
        <w:t xml:space="preserve"> the bottle of water to be tested by shaking 25 times.</w:t>
      </w:r>
    </w:p>
    <w:p w:rsidR="00C4338C" w:rsidRPr="00310EBD" w:rsidRDefault="00C4338C" w:rsidP="004F0133">
      <w:pPr>
        <w:pStyle w:val="ListParagraph"/>
        <w:spacing w:line="360" w:lineRule="auto"/>
        <w:ind w:left="0"/>
        <w:jc w:val="both"/>
      </w:pPr>
      <w:r w:rsidRPr="00310EBD">
        <w:t>9.</w:t>
      </w:r>
      <w:r w:rsidR="00C670C4">
        <w:t xml:space="preserve"> </w:t>
      </w:r>
      <w:r w:rsidRPr="00310EBD">
        <w:t>With 10ml pipette transfer 10ml of water to each of the large test tube.</w:t>
      </w:r>
    </w:p>
    <w:p w:rsidR="00C4338C" w:rsidRPr="00310EBD" w:rsidRDefault="00C4338C" w:rsidP="004F0133">
      <w:pPr>
        <w:pStyle w:val="ListParagraph"/>
        <w:spacing w:line="360" w:lineRule="auto"/>
        <w:ind w:left="0"/>
        <w:jc w:val="both"/>
      </w:pPr>
      <w:r w:rsidRPr="00310EBD">
        <w:t>10. With 1ml pipette transfer 1ml of water to each of the small test tube  and 0.1ml(1 drop) of water to last 3 test tubes.</w:t>
      </w:r>
    </w:p>
    <w:p w:rsidR="00C4338C" w:rsidRPr="00310EBD" w:rsidRDefault="00C4338C" w:rsidP="004F0133">
      <w:pPr>
        <w:pStyle w:val="ListParagraph"/>
        <w:spacing w:line="360" w:lineRule="auto"/>
        <w:ind w:left="0"/>
        <w:jc w:val="both"/>
      </w:pPr>
      <w:r w:rsidRPr="00310EBD">
        <w:lastRenderedPageBreak/>
        <w:t>11. Incubate</w:t>
      </w:r>
      <w:r w:rsidR="00161E09">
        <w:t>d</w:t>
      </w:r>
      <w:r w:rsidRPr="00310EBD">
        <w:t xml:space="preserve"> the tubes at 37</w:t>
      </w:r>
      <w:r w:rsidRPr="00310EBD">
        <w:rPr>
          <w:vertAlign w:val="superscript"/>
        </w:rPr>
        <w:t>o</w:t>
      </w:r>
      <w:r w:rsidRPr="00310EBD">
        <w:t>c for 24 hours.</w:t>
      </w:r>
    </w:p>
    <w:p w:rsidR="00C4338C" w:rsidRPr="00310EBD" w:rsidRDefault="00C4338C" w:rsidP="004F0133">
      <w:pPr>
        <w:pStyle w:val="ListParagraph"/>
        <w:spacing w:line="360" w:lineRule="auto"/>
        <w:ind w:left="0"/>
        <w:jc w:val="both"/>
      </w:pPr>
      <w:r w:rsidRPr="00310EBD">
        <w:t>12</w:t>
      </w:r>
      <w:r w:rsidR="00C670C4" w:rsidRPr="00310EBD">
        <w:t>. Examine</w:t>
      </w:r>
      <w:r w:rsidRPr="00310EBD">
        <w:t xml:space="preserve"> the tubes and record the number of tubes in each set  that have 10 percent or more gas or color change.</w:t>
      </w:r>
    </w:p>
    <w:p w:rsidR="00297B72" w:rsidRPr="00DD3CCC" w:rsidRDefault="00C4338C" w:rsidP="004F0133">
      <w:pPr>
        <w:pStyle w:val="ListParagraph"/>
        <w:spacing w:line="360" w:lineRule="auto"/>
        <w:ind w:left="0"/>
        <w:jc w:val="both"/>
      </w:pPr>
      <w:r w:rsidRPr="00310EBD">
        <w:t>13.</w:t>
      </w:r>
      <w:r w:rsidR="00C670C4">
        <w:t xml:space="preserve"> </w:t>
      </w:r>
      <w:r w:rsidR="00161E09">
        <w:t>T</w:t>
      </w:r>
      <w:r w:rsidR="00C670C4">
        <w:t>he MPN from the following table</w:t>
      </w:r>
    </w:p>
    <w:p w:rsidR="00B94E7E" w:rsidRPr="00E31A82" w:rsidRDefault="00B94E7E" w:rsidP="00E31A82">
      <w:pPr>
        <w:pStyle w:val="ListParagraph"/>
        <w:ind w:left="0"/>
        <w:jc w:val="both"/>
        <w:rPr>
          <w:b/>
          <w:sz w:val="10"/>
        </w:rPr>
      </w:pPr>
    </w:p>
    <w:p w:rsidR="00C4338C" w:rsidRPr="00310EBD" w:rsidRDefault="00C4338C" w:rsidP="004F0133">
      <w:pPr>
        <w:pStyle w:val="ListParagraph"/>
        <w:spacing w:line="360" w:lineRule="auto"/>
        <w:ind w:left="0"/>
        <w:jc w:val="both"/>
      </w:pPr>
      <w:r w:rsidRPr="006222A3">
        <w:rPr>
          <w:b/>
        </w:rPr>
        <w:t xml:space="preserve">Table </w:t>
      </w:r>
      <w:r w:rsidR="00FD41C1">
        <w:rPr>
          <w:b/>
        </w:rPr>
        <w:t>No. 3</w:t>
      </w:r>
      <w:r w:rsidR="006222A3" w:rsidRPr="006222A3">
        <w:rPr>
          <w:b/>
        </w:rPr>
        <w:t>.5</w:t>
      </w:r>
      <w:r w:rsidR="006222A3">
        <w:t>: MPN test chart</w:t>
      </w:r>
    </w:p>
    <w:tbl>
      <w:tblPr>
        <w:tblW w:w="7520" w:type="dxa"/>
        <w:tblInd w:w="94" w:type="dxa"/>
        <w:tblLook w:val="04A0"/>
      </w:tblPr>
      <w:tblGrid>
        <w:gridCol w:w="706"/>
        <w:gridCol w:w="590"/>
        <w:gridCol w:w="764"/>
        <w:gridCol w:w="719"/>
        <w:gridCol w:w="706"/>
        <w:gridCol w:w="590"/>
        <w:gridCol w:w="764"/>
        <w:gridCol w:w="719"/>
        <w:gridCol w:w="706"/>
        <w:gridCol w:w="590"/>
        <w:gridCol w:w="764"/>
        <w:gridCol w:w="811"/>
      </w:tblGrid>
      <w:tr w:rsidR="00C4338C" w:rsidRPr="00BF6BC3" w:rsidTr="00A00270">
        <w:trPr>
          <w:trHeight w:val="276"/>
        </w:trPr>
        <w:tc>
          <w:tcPr>
            <w:tcW w:w="1760" w:type="dxa"/>
            <w:gridSpan w:val="3"/>
            <w:vMerge w:val="restart"/>
            <w:tcBorders>
              <w:top w:val="nil"/>
              <w:left w:val="nil"/>
              <w:bottom w:val="single" w:sz="4" w:space="0" w:color="000000"/>
              <w:right w:val="nil"/>
            </w:tcBorders>
            <w:noWrap/>
            <w:vAlign w:val="center"/>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Tubes Positive</w:t>
            </w:r>
          </w:p>
        </w:tc>
        <w:tc>
          <w:tcPr>
            <w:tcW w:w="680" w:type="dxa"/>
            <w:vMerge w:val="restart"/>
            <w:tcBorders>
              <w:top w:val="nil"/>
              <w:left w:val="nil"/>
              <w:bottom w:val="nil"/>
              <w:right w:val="nil"/>
            </w:tcBorders>
            <w:noWrap/>
            <w:vAlign w:val="center"/>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MPN</w:t>
            </w:r>
          </w:p>
        </w:tc>
        <w:tc>
          <w:tcPr>
            <w:tcW w:w="1840" w:type="dxa"/>
            <w:gridSpan w:val="3"/>
            <w:vMerge w:val="restart"/>
            <w:tcBorders>
              <w:top w:val="nil"/>
              <w:left w:val="nil"/>
              <w:bottom w:val="single" w:sz="4" w:space="0" w:color="000000"/>
              <w:right w:val="nil"/>
            </w:tcBorders>
            <w:noWrap/>
            <w:vAlign w:val="center"/>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Tubes Positive</w:t>
            </w:r>
          </w:p>
        </w:tc>
        <w:tc>
          <w:tcPr>
            <w:tcW w:w="640" w:type="dxa"/>
            <w:vMerge w:val="restart"/>
            <w:tcBorders>
              <w:top w:val="nil"/>
              <w:left w:val="nil"/>
              <w:bottom w:val="nil"/>
              <w:right w:val="nil"/>
            </w:tcBorders>
            <w:noWrap/>
            <w:vAlign w:val="center"/>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MPN</w:t>
            </w:r>
          </w:p>
        </w:tc>
        <w:tc>
          <w:tcPr>
            <w:tcW w:w="1820" w:type="dxa"/>
            <w:gridSpan w:val="3"/>
            <w:vMerge w:val="restart"/>
            <w:tcBorders>
              <w:top w:val="nil"/>
              <w:left w:val="nil"/>
              <w:bottom w:val="single" w:sz="4" w:space="0" w:color="000000"/>
              <w:right w:val="nil"/>
            </w:tcBorders>
            <w:noWrap/>
            <w:vAlign w:val="center"/>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Tubes Positive</w:t>
            </w:r>
          </w:p>
        </w:tc>
        <w:tc>
          <w:tcPr>
            <w:tcW w:w="780" w:type="dxa"/>
            <w:vMerge w:val="restart"/>
            <w:tcBorders>
              <w:top w:val="nil"/>
              <w:left w:val="nil"/>
              <w:bottom w:val="nil"/>
              <w:right w:val="nil"/>
            </w:tcBorders>
            <w:noWrap/>
            <w:vAlign w:val="center"/>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MPN</w:t>
            </w:r>
          </w:p>
        </w:tc>
      </w:tr>
      <w:tr w:rsidR="00C4338C" w:rsidRPr="00BF6BC3" w:rsidTr="00A00270">
        <w:trPr>
          <w:trHeight w:val="276"/>
        </w:trPr>
        <w:tc>
          <w:tcPr>
            <w:tcW w:w="1760" w:type="dxa"/>
            <w:gridSpan w:val="3"/>
            <w:vMerge/>
            <w:tcBorders>
              <w:top w:val="nil"/>
              <w:left w:val="nil"/>
              <w:bottom w:val="single" w:sz="4" w:space="0" w:color="000000"/>
              <w:right w:val="nil"/>
            </w:tcBorders>
            <w:vAlign w:val="center"/>
            <w:hideMark/>
          </w:tcPr>
          <w:p w:rsidR="00C4338C" w:rsidRPr="00BF6BC3" w:rsidRDefault="00C4338C" w:rsidP="00A00270">
            <w:pPr>
              <w:spacing w:after="0" w:line="240" w:lineRule="auto"/>
              <w:jc w:val="center"/>
              <w:rPr>
                <w:rFonts w:ascii="Times New Roman" w:eastAsiaTheme="minorEastAsia" w:hAnsi="Times New Roman"/>
                <w:sz w:val="24"/>
                <w:szCs w:val="24"/>
              </w:rPr>
            </w:pPr>
          </w:p>
        </w:tc>
        <w:tc>
          <w:tcPr>
            <w:tcW w:w="680" w:type="dxa"/>
            <w:vMerge/>
            <w:tcBorders>
              <w:top w:val="nil"/>
              <w:left w:val="nil"/>
              <w:bottom w:val="nil"/>
              <w:right w:val="nil"/>
            </w:tcBorders>
            <w:vAlign w:val="center"/>
            <w:hideMark/>
          </w:tcPr>
          <w:p w:rsidR="00C4338C" w:rsidRPr="00BF6BC3" w:rsidRDefault="00C4338C" w:rsidP="00A00270">
            <w:pPr>
              <w:spacing w:after="0" w:line="240" w:lineRule="auto"/>
              <w:jc w:val="center"/>
              <w:rPr>
                <w:rFonts w:ascii="Times New Roman" w:eastAsiaTheme="minorEastAsia" w:hAnsi="Times New Roman"/>
                <w:sz w:val="24"/>
                <w:szCs w:val="24"/>
              </w:rPr>
            </w:pPr>
          </w:p>
        </w:tc>
        <w:tc>
          <w:tcPr>
            <w:tcW w:w="1840" w:type="dxa"/>
            <w:gridSpan w:val="3"/>
            <w:vMerge/>
            <w:tcBorders>
              <w:top w:val="nil"/>
              <w:left w:val="nil"/>
              <w:bottom w:val="single" w:sz="4" w:space="0" w:color="000000"/>
              <w:right w:val="nil"/>
            </w:tcBorders>
            <w:vAlign w:val="center"/>
            <w:hideMark/>
          </w:tcPr>
          <w:p w:rsidR="00C4338C" w:rsidRPr="00BF6BC3" w:rsidRDefault="00C4338C" w:rsidP="00A00270">
            <w:pPr>
              <w:spacing w:after="0" w:line="240" w:lineRule="auto"/>
              <w:jc w:val="center"/>
              <w:rPr>
                <w:rFonts w:ascii="Times New Roman" w:eastAsiaTheme="minorEastAsia" w:hAnsi="Times New Roman"/>
                <w:sz w:val="24"/>
                <w:szCs w:val="24"/>
              </w:rPr>
            </w:pPr>
          </w:p>
        </w:tc>
        <w:tc>
          <w:tcPr>
            <w:tcW w:w="640" w:type="dxa"/>
            <w:vMerge/>
            <w:tcBorders>
              <w:top w:val="nil"/>
              <w:left w:val="nil"/>
              <w:bottom w:val="nil"/>
              <w:right w:val="nil"/>
            </w:tcBorders>
            <w:vAlign w:val="center"/>
            <w:hideMark/>
          </w:tcPr>
          <w:p w:rsidR="00C4338C" w:rsidRPr="00BF6BC3" w:rsidRDefault="00C4338C" w:rsidP="00A00270">
            <w:pPr>
              <w:spacing w:after="0" w:line="240" w:lineRule="auto"/>
              <w:jc w:val="center"/>
              <w:rPr>
                <w:rFonts w:ascii="Times New Roman" w:eastAsiaTheme="minorEastAsia" w:hAnsi="Times New Roman"/>
                <w:sz w:val="24"/>
                <w:szCs w:val="24"/>
              </w:rPr>
            </w:pPr>
          </w:p>
        </w:tc>
        <w:tc>
          <w:tcPr>
            <w:tcW w:w="1820" w:type="dxa"/>
            <w:gridSpan w:val="3"/>
            <w:vMerge/>
            <w:tcBorders>
              <w:top w:val="nil"/>
              <w:left w:val="nil"/>
              <w:bottom w:val="single" w:sz="4" w:space="0" w:color="000000"/>
              <w:right w:val="nil"/>
            </w:tcBorders>
            <w:vAlign w:val="center"/>
            <w:hideMark/>
          </w:tcPr>
          <w:p w:rsidR="00C4338C" w:rsidRPr="00BF6BC3" w:rsidRDefault="00C4338C" w:rsidP="00A00270">
            <w:pPr>
              <w:spacing w:after="0" w:line="240" w:lineRule="auto"/>
              <w:jc w:val="center"/>
              <w:rPr>
                <w:rFonts w:ascii="Times New Roman" w:eastAsiaTheme="minorEastAsia" w:hAnsi="Times New Roman"/>
                <w:sz w:val="24"/>
                <w:szCs w:val="24"/>
              </w:rPr>
            </w:pPr>
          </w:p>
        </w:tc>
        <w:tc>
          <w:tcPr>
            <w:tcW w:w="780" w:type="dxa"/>
            <w:vMerge/>
            <w:tcBorders>
              <w:top w:val="nil"/>
              <w:left w:val="nil"/>
              <w:bottom w:val="nil"/>
              <w:right w:val="nil"/>
            </w:tcBorders>
            <w:vAlign w:val="center"/>
            <w:hideMark/>
          </w:tcPr>
          <w:p w:rsidR="00C4338C" w:rsidRPr="00BF6BC3" w:rsidRDefault="00C4338C" w:rsidP="00A00270">
            <w:pPr>
              <w:spacing w:after="0" w:line="240" w:lineRule="auto"/>
              <w:jc w:val="center"/>
              <w:rPr>
                <w:rFonts w:ascii="Times New Roman" w:eastAsiaTheme="minorEastAsia" w:hAnsi="Times New Roman"/>
                <w:sz w:val="24"/>
                <w:szCs w:val="24"/>
              </w:rPr>
            </w:pPr>
          </w:p>
        </w:tc>
      </w:tr>
      <w:tr w:rsidR="00C4338C" w:rsidRPr="00BF6BC3" w:rsidTr="00F81EBE">
        <w:trPr>
          <w:trHeight w:val="300"/>
        </w:trPr>
        <w:tc>
          <w:tcPr>
            <w:tcW w:w="609" w:type="dxa"/>
            <w:tcBorders>
              <w:top w:val="nil"/>
              <w:left w:val="nil"/>
              <w:bottom w:val="single" w:sz="4" w:space="0" w:color="auto"/>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b/>
                <w:bCs/>
                <w:sz w:val="24"/>
                <w:szCs w:val="24"/>
              </w:rPr>
            </w:pPr>
            <w:r w:rsidRPr="00BF6BC3">
              <w:rPr>
                <w:rFonts w:ascii="Times New Roman" w:eastAsiaTheme="minorEastAsia" w:hAnsi="Times New Roman"/>
                <w:b/>
                <w:bCs/>
                <w:sz w:val="24"/>
                <w:szCs w:val="24"/>
              </w:rPr>
              <w:t>10ml</w:t>
            </w:r>
          </w:p>
        </w:tc>
        <w:tc>
          <w:tcPr>
            <w:tcW w:w="469" w:type="dxa"/>
            <w:tcBorders>
              <w:top w:val="nil"/>
              <w:left w:val="nil"/>
              <w:bottom w:val="single" w:sz="4" w:space="0" w:color="auto"/>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b/>
                <w:bCs/>
                <w:sz w:val="24"/>
                <w:szCs w:val="24"/>
              </w:rPr>
            </w:pPr>
            <w:r w:rsidRPr="00BF6BC3">
              <w:rPr>
                <w:rFonts w:ascii="Times New Roman" w:eastAsiaTheme="minorEastAsia" w:hAnsi="Times New Roman"/>
                <w:b/>
                <w:bCs/>
                <w:sz w:val="24"/>
                <w:szCs w:val="24"/>
              </w:rPr>
              <w:t>1ml</w:t>
            </w:r>
          </w:p>
        </w:tc>
        <w:tc>
          <w:tcPr>
            <w:tcW w:w="682" w:type="dxa"/>
            <w:tcBorders>
              <w:top w:val="nil"/>
              <w:left w:val="nil"/>
              <w:bottom w:val="single" w:sz="4" w:space="0" w:color="auto"/>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b/>
                <w:bCs/>
                <w:sz w:val="24"/>
                <w:szCs w:val="24"/>
              </w:rPr>
            </w:pPr>
            <w:r w:rsidRPr="00BF6BC3">
              <w:rPr>
                <w:rFonts w:ascii="Times New Roman" w:eastAsiaTheme="minorEastAsia" w:hAnsi="Times New Roman"/>
                <w:b/>
                <w:bCs/>
                <w:sz w:val="24"/>
                <w:szCs w:val="24"/>
              </w:rPr>
              <w:t>0.1ml</w:t>
            </w:r>
          </w:p>
        </w:tc>
        <w:tc>
          <w:tcPr>
            <w:tcW w:w="6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p>
        </w:tc>
        <w:tc>
          <w:tcPr>
            <w:tcW w:w="637" w:type="dxa"/>
            <w:tcBorders>
              <w:top w:val="nil"/>
              <w:left w:val="nil"/>
              <w:bottom w:val="single" w:sz="4" w:space="0" w:color="auto"/>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b/>
                <w:bCs/>
                <w:sz w:val="24"/>
                <w:szCs w:val="24"/>
              </w:rPr>
            </w:pPr>
            <w:r w:rsidRPr="00BF6BC3">
              <w:rPr>
                <w:rFonts w:ascii="Times New Roman" w:eastAsiaTheme="minorEastAsia" w:hAnsi="Times New Roman"/>
                <w:b/>
                <w:bCs/>
                <w:sz w:val="24"/>
                <w:szCs w:val="24"/>
              </w:rPr>
              <w:t>10ml</w:t>
            </w:r>
          </w:p>
        </w:tc>
        <w:tc>
          <w:tcPr>
            <w:tcW w:w="490" w:type="dxa"/>
            <w:tcBorders>
              <w:top w:val="nil"/>
              <w:left w:val="nil"/>
              <w:bottom w:val="single" w:sz="4" w:space="0" w:color="auto"/>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b/>
                <w:bCs/>
                <w:sz w:val="24"/>
                <w:szCs w:val="24"/>
              </w:rPr>
            </w:pPr>
            <w:r w:rsidRPr="00BF6BC3">
              <w:rPr>
                <w:rFonts w:ascii="Times New Roman" w:eastAsiaTheme="minorEastAsia" w:hAnsi="Times New Roman"/>
                <w:b/>
                <w:bCs/>
                <w:sz w:val="24"/>
                <w:szCs w:val="24"/>
              </w:rPr>
              <w:t>1ml</w:t>
            </w:r>
          </w:p>
        </w:tc>
        <w:tc>
          <w:tcPr>
            <w:tcW w:w="713" w:type="dxa"/>
            <w:tcBorders>
              <w:top w:val="nil"/>
              <w:left w:val="nil"/>
              <w:bottom w:val="single" w:sz="4" w:space="0" w:color="auto"/>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b/>
                <w:bCs/>
                <w:sz w:val="24"/>
                <w:szCs w:val="24"/>
              </w:rPr>
            </w:pPr>
            <w:r w:rsidRPr="00BF6BC3">
              <w:rPr>
                <w:rFonts w:ascii="Times New Roman" w:eastAsiaTheme="minorEastAsia" w:hAnsi="Times New Roman"/>
                <w:b/>
                <w:bCs/>
                <w:sz w:val="24"/>
                <w:szCs w:val="24"/>
              </w:rPr>
              <w:t>0.1ml</w:t>
            </w:r>
          </w:p>
        </w:tc>
        <w:tc>
          <w:tcPr>
            <w:tcW w:w="64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p>
        </w:tc>
        <w:tc>
          <w:tcPr>
            <w:tcW w:w="630" w:type="dxa"/>
            <w:tcBorders>
              <w:top w:val="nil"/>
              <w:left w:val="nil"/>
              <w:bottom w:val="single" w:sz="4" w:space="0" w:color="auto"/>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b/>
                <w:bCs/>
                <w:sz w:val="24"/>
                <w:szCs w:val="24"/>
              </w:rPr>
            </w:pPr>
            <w:r w:rsidRPr="00BF6BC3">
              <w:rPr>
                <w:rFonts w:ascii="Times New Roman" w:eastAsiaTheme="minorEastAsia" w:hAnsi="Times New Roman"/>
                <w:b/>
                <w:bCs/>
                <w:sz w:val="24"/>
                <w:szCs w:val="24"/>
              </w:rPr>
              <w:t>10ml</w:t>
            </w:r>
          </w:p>
        </w:tc>
        <w:tc>
          <w:tcPr>
            <w:tcW w:w="485" w:type="dxa"/>
            <w:tcBorders>
              <w:top w:val="nil"/>
              <w:left w:val="nil"/>
              <w:bottom w:val="single" w:sz="4" w:space="0" w:color="auto"/>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b/>
                <w:bCs/>
                <w:sz w:val="24"/>
                <w:szCs w:val="24"/>
              </w:rPr>
            </w:pPr>
            <w:r w:rsidRPr="00BF6BC3">
              <w:rPr>
                <w:rFonts w:ascii="Times New Roman" w:eastAsiaTheme="minorEastAsia" w:hAnsi="Times New Roman"/>
                <w:b/>
                <w:bCs/>
                <w:sz w:val="24"/>
                <w:szCs w:val="24"/>
              </w:rPr>
              <w:t>1ml</w:t>
            </w:r>
          </w:p>
        </w:tc>
        <w:tc>
          <w:tcPr>
            <w:tcW w:w="705" w:type="dxa"/>
            <w:tcBorders>
              <w:top w:val="nil"/>
              <w:left w:val="nil"/>
              <w:bottom w:val="single" w:sz="4" w:space="0" w:color="auto"/>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b/>
                <w:bCs/>
                <w:sz w:val="24"/>
                <w:szCs w:val="24"/>
              </w:rPr>
            </w:pPr>
            <w:r w:rsidRPr="00BF6BC3">
              <w:rPr>
                <w:rFonts w:ascii="Times New Roman" w:eastAsiaTheme="minorEastAsia" w:hAnsi="Times New Roman"/>
                <w:b/>
                <w:bCs/>
                <w:sz w:val="24"/>
                <w:szCs w:val="24"/>
              </w:rPr>
              <w:t>0.1ml</w:t>
            </w:r>
          </w:p>
        </w:tc>
        <w:tc>
          <w:tcPr>
            <w:tcW w:w="7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p>
        </w:tc>
      </w:tr>
      <w:tr w:rsidR="00C4338C" w:rsidRPr="00BF6BC3" w:rsidTr="00F81EBE">
        <w:trPr>
          <w:trHeight w:val="300"/>
        </w:trPr>
        <w:tc>
          <w:tcPr>
            <w:tcW w:w="60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46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682"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6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637"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49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713"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64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4</w:t>
            </w:r>
          </w:p>
        </w:tc>
        <w:tc>
          <w:tcPr>
            <w:tcW w:w="63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48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70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7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35</w:t>
            </w:r>
          </w:p>
        </w:tc>
      </w:tr>
      <w:tr w:rsidR="00C4338C" w:rsidRPr="00BF6BC3" w:rsidTr="00F81EBE">
        <w:trPr>
          <w:trHeight w:val="300"/>
        </w:trPr>
        <w:tc>
          <w:tcPr>
            <w:tcW w:w="60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46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682"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6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6</w:t>
            </w:r>
          </w:p>
        </w:tc>
        <w:tc>
          <w:tcPr>
            <w:tcW w:w="637"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49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713"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64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7</w:t>
            </w:r>
          </w:p>
        </w:tc>
        <w:tc>
          <w:tcPr>
            <w:tcW w:w="63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48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70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7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42</w:t>
            </w:r>
          </w:p>
        </w:tc>
      </w:tr>
      <w:tr w:rsidR="00C4338C" w:rsidRPr="00BF6BC3" w:rsidTr="00F81EBE">
        <w:trPr>
          <w:trHeight w:val="300"/>
        </w:trPr>
        <w:tc>
          <w:tcPr>
            <w:tcW w:w="60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46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682"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6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637"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49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713"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64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11</w:t>
            </w:r>
          </w:p>
        </w:tc>
        <w:tc>
          <w:tcPr>
            <w:tcW w:w="63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48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70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7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29</w:t>
            </w:r>
          </w:p>
        </w:tc>
      </w:tr>
      <w:tr w:rsidR="00C4338C" w:rsidRPr="00BF6BC3" w:rsidTr="00F81EBE">
        <w:trPr>
          <w:trHeight w:val="300"/>
        </w:trPr>
        <w:tc>
          <w:tcPr>
            <w:tcW w:w="60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46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682"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6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637"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49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713"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64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15</w:t>
            </w:r>
          </w:p>
        </w:tc>
        <w:tc>
          <w:tcPr>
            <w:tcW w:w="63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48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70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7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36</w:t>
            </w:r>
          </w:p>
        </w:tc>
      </w:tr>
      <w:tr w:rsidR="00C4338C" w:rsidRPr="00BF6BC3" w:rsidTr="00F81EBE">
        <w:trPr>
          <w:trHeight w:val="300"/>
        </w:trPr>
        <w:tc>
          <w:tcPr>
            <w:tcW w:w="60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46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682"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6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6</w:t>
            </w:r>
          </w:p>
        </w:tc>
        <w:tc>
          <w:tcPr>
            <w:tcW w:w="637"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49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713"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4</w:t>
            </w:r>
          </w:p>
        </w:tc>
        <w:tc>
          <w:tcPr>
            <w:tcW w:w="64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7</w:t>
            </w:r>
          </w:p>
        </w:tc>
        <w:tc>
          <w:tcPr>
            <w:tcW w:w="63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48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70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7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44</w:t>
            </w:r>
          </w:p>
        </w:tc>
      </w:tr>
      <w:tr w:rsidR="00C4338C" w:rsidRPr="00BF6BC3" w:rsidTr="00F81EBE">
        <w:trPr>
          <w:trHeight w:val="300"/>
        </w:trPr>
        <w:tc>
          <w:tcPr>
            <w:tcW w:w="60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46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682"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6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637"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49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713"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64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11</w:t>
            </w:r>
          </w:p>
        </w:tc>
        <w:tc>
          <w:tcPr>
            <w:tcW w:w="63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48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70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7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75</w:t>
            </w:r>
          </w:p>
        </w:tc>
      </w:tr>
      <w:tr w:rsidR="00C4338C" w:rsidRPr="00BF6BC3" w:rsidTr="00F81EBE">
        <w:trPr>
          <w:trHeight w:val="300"/>
        </w:trPr>
        <w:tc>
          <w:tcPr>
            <w:tcW w:w="60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46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682"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6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12</w:t>
            </w:r>
          </w:p>
        </w:tc>
        <w:tc>
          <w:tcPr>
            <w:tcW w:w="637"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49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713"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64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15</w:t>
            </w:r>
          </w:p>
        </w:tc>
        <w:tc>
          <w:tcPr>
            <w:tcW w:w="63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48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70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7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120</w:t>
            </w:r>
          </w:p>
        </w:tc>
      </w:tr>
      <w:tr w:rsidR="00C4338C" w:rsidRPr="00BF6BC3" w:rsidTr="00F81EBE">
        <w:trPr>
          <w:trHeight w:val="300"/>
        </w:trPr>
        <w:tc>
          <w:tcPr>
            <w:tcW w:w="60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46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682"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6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6</w:t>
            </w:r>
          </w:p>
        </w:tc>
        <w:tc>
          <w:tcPr>
            <w:tcW w:w="637"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49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713"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64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19</w:t>
            </w:r>
          </w:p>
        </w:tc>
        <w:tc>
          <w:tcPr>
            <w:tcW w:w="63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48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70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7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160</w:t>
            </w:r>
          </w:p>
        </w:tc>
      </w:tr>
      <w:tr w:rsidR="00C4338C" w:rsidRPr="00BF6BC3" w:rsidTr="00F81EBE">
        <w:trPr>
          <w:trHeight w:val="300"/>
        </w:trPr>
        <w:tc>
          <w:tcPr>
            <w:tcW w:w="60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46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682"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6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637"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49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713"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64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11</w:t>
            </w:r>
          </w:p>
        </w:tc>
        <w:tc>
          <w:tcPr>
            <w:tcW w:w="63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48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70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7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93</w:t>
            </w:r>
          </w:p>
        </w:tc>
      </w:tr>
      <w:tr w:rsidR="00C4338C" w:rsidRPr="00BF6BC3" w:rsidTr="00F81EBE">
        <w:trPr>
          <w:trHeight w:val="300"/>
        </w:trPr>
        <w:tc>
          <w:tcPr>
            <w:tcW w:w="60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46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682"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6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12</w:t>
            </w:r>
          </w:p>
        </w:tc>
        <w:tc>
          <w:tcPr>
            <w:tcW w:w="637"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49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713"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64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15</w:t>
            </w:r>
          </w:p>
        </w:tc>
        <w:tc>
          <w:tcPr>
            <w:tcW w:w="63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48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70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7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210</w:t>
            </w:r>
          </w:p>
        </w:tc>
      </w:tr>
      <w:tr w:rsidR="00C4338C" w:rsidRPr="00BF6BC3" w:rsidTr="00F81EBE">
        <w:trPr>
          <w:trHeight w:val="300"/>
        </w:trPr>
        <w:tc>
          <w:tcPr>
            <w:tcW w:w="60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46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682"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6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6</w:t>
            </w:r>
          </w:p>
        </w:tc>
        <w:tc>
          <w:tcPr>
            <w:tcW w:w="637"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49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713"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64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20</w:t>
            </w:r>
          </w:p>
        </w:tc>
        <w:tc>
          <w:tcPr>
            <w:tcW w:w="63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48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70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7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240</w:t>
            </w:r>
          </w:p>
        </w:tc>
      </w:tr>
      <w:tr w:rsidR="00C4338C" w:rsidRPr="00BF6BC3" w:rsidTr="00F81EBE">
        <w:trPr>
          <w:trHeight w:val="300"/>
        </w:trPr>
        <w:tc>
          <w:tcPr>
            <w:tcW w:w="60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46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682"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6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637"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49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713"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64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24</w:t>
            </w:r>
          </w:p>
        </w:tc>
        <w:tc>
          <w:tcPr>
            <w:tcW w:w="63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48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70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7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290</w:t>
            </w:r>
          </w:p>
        </w:tc>
      </w:tr>
      <w:tr w:rsidR="00C4338C" w:rsidRPr="00BF6BC3" w:rsidTr="00F81EBE">
        <w:trPr>
          <w:trHeight w:val="300"/>
        </w:trPr>
        <w:tc>
          <w:tcPr>
            <w:tcW w:w="60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46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682"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6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12</w:t>
            </w:r>
          </w:p>
        </w:tc>
        <w:tc>
          <w:tcPr>
            <w:tcW w:w="637"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49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713"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64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16</w:t>
            </w:r>
          </w:p>
        </w:tc>
        <w:tc>
          <w:tcPr>
            <w:tcW w:w="63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48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70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7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460</w:t>
            </w:r>
          </w:p>
        </w:tc>
      </w:tr>
      <w:tr w:rsidR="00C4338C" w:rsidRPr="00BF6BC3" w:rsidTr="00F81EBE">
        <w:trPr>
          <w:trHeight w:val="300"/>
        </w:trPr>
        <w:tc>
          <w:tcPr>
            <w:tcW w:w="60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46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682"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6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16</w:t>
            </w:r>
          </w:p>
        </w:tc>
        <w:tc>
          <w:tcPr>
            <w:tcW w:w="637"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49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713"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64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20</w:t>
            </w:r>
          </w:p>
        </w:tc>
        <w:tc>
          <w:tcPr>
            <w:tcW w:w="63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48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70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7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1100</w:t>
            </w:r>
          </w:p>
        </w:tc>
      </w:tr>
      <w:tr w:rsidR="00C4338C" w:rsidRPr="00BF6BC3" w:rsidTr="00F81EBE">
        <w:trPr>
          <w:trHeight w:val="300"/>
        </w:trPr>
        <w:tc>
          <w:tcPr>
            <w:tcW w:w="60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p>
        </w:tc>
        <w:tc>
          <w:tcPr>
            <w:tcW w:w="469"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682"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6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19</w:t>
            </w:r>
          </w:p>
        </w:tc>
        <w:tc>
          <w:tcPr>
            <w:tcW w:w="637"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49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713"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64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24</w:t>
            </w:r>
          </w:p>
        </w:tc>
        <w:tc>
          <w:tcPr>
            <w:tcW w:w="63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48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705"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780" w:type="dxa"/>
            <w:tcBorders>
              <w:top w:val="nil"/>
              <w:left w:val="nil"/>
              <w:bottom w:val="nil"/>
              <w:right w:val="nil"/>
            </w:tcBorders>
            <w:noWrap/>
            <w:vAlign w:val="bottom"/>
            <w:hideMark/>
          </w:tcPr>
          <w:p w:rsidR="00C4338C" w:rsidRPr="00BF6BC3" w:rsidRDefault="00C4338C" w:rsidP="00A00270">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1100+</w:t>
            </w:r>
          </w:p>
        </w:tc>
      </w:tr>
    </w:tbl>
    <w:p w:rsidR="00A00270" w:rsidRDefault="00A00270" w:rsidP="004F0133">
      <w:pPr>
        <w:spacing w:after="0" w:line="360" w:lineRule="auto"/>
        <w:jc w:val="both"/>
        <w:rPr>
          <w:rFonts w:ascii="Times New Roman" w:hAnsi="Times New Roman"/>
          <w:b/>
          <w:sz w:val="24"/>
          <w:szCs w:val="24"/>
        </w:rPr>
      </w:pPr>
    </w:p>
    <w:p w:rsidR="00C4338C" w:rsidRPr="00310EBD" w:rsidRDefault="00FD41C1" w:rsidP="004F0133">
      <w:pPr>
        <w:spacing w:after="0" w:line="360" w:lineRule="auto"/>
        <w:jc w:val="both"/>
        <w:rPr>
          <w:rFonts w:ascii="Times New Roman" w:hAnsi="Times New Roman"/>
          <w:b/>
          <w:sz w:val="24"/>
          <w:szCs w:val="24"/>
        </w:rPr>
      </w:pPr>
      <w:r>
        <w:rPr>
          <w:rFonts w:ascii="Times New Roman" w:hAnsi="Times New Roman"/>
          <w:b/>
          <w:sz w:val="24"/>
          <w:szCs w:val="24"/>
        </w:rPr>
        <w:t>3</w:t>
      </w:r>
      <w:r w:rsidR="00057DF0">
        <w:rPr>
          <w:rFonts w:ascii="Times New Roman" w:hAnsi="Times New Roman"/>
          <w:b/>
          <w:sz w:val="24"/>
          <w:szCs w:val="24"/>
        </w:rPr>
        <w:t xml:space="preserve">.5.4.3 </w:t>
      </w:r>
      <w:r w:rsidR="00705E3D" w:rsidRPr="00705E3D">
        <w:rPr>
          <w:rFonts w:ascii="Times New Roman" w:hAnsi="Times New Roman"/>
          <w:b/>
          <w:color w:val="222222"/>
          <w:sz w:val="24"/>
          <w:szCs w:val="24"/>
          <w:shd w:val="clear" w:color="auto" w:fill="FFFFFF"/>
        </w:rPr>
        <w:t>Escherichia coli</w:t>
      </w:r>
      <w:r w:rsidR="00C4338C" w:rsidRPr="00705E3D">
        <w:rPr>
          <w:rFonts w:ascii="Times New Roman" w:hAnsi="Times New Roman"/>
          <w:b/>
          <w:sz w:val="24"/>
          <w:szCs w:val="24"/>
        </w:rPr>
        <w:t xml:space="preserve"> and Coliform determination</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To determine the fecal contamination of the powder soft drinks.</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Procedure: Here at 1</w:t>
      </w:r>
      <w:r w:rsidRPr="00310EBD">
        <w:rPr>
          <w:rFonts w:ascii="Times New Roman" w:hAnsi="Times New Roman"/>
          <w:sz w:val="24"/>
          <w:szCs w:val="24"/>
          <w:vertAlign w:val="superscript"/>
        </w:rPr>
        <w:t>st</w:t>
      </w:r>
      <w:r w:rsidRPr="00310EBD">
        <w:rPr>
          <w:rFonts w:ascii="Times New Roman" w:hAnsi="Times New Roman"/>
          <w:sz w:val="24"/>
          <w:szCs w:val="24"/>
        </w:rPr>
        <w:t xml:space="preserve"> step is to incubate media such as EMB and endo agar from positive presumptive test tube obtained from MPN. In case of EMB the mryhylene blue prevents the gram positive to be growth. The col</w:t>
      </w:r>
      <w:r w:rsidR="00D07F55">
        <w:rPr>
          <w:rFonts w:ascii="Times New Roman" w:hAnsi="Times New Roman"/>
          <w:sz w:val="24"/>
          <w:szCs w:val="24"/>
        </w:rPr>
        <w:t>l</w:t>
      </w:r>
      <w:r w:rsidRPr="00310EBD">
        <w:rPr>
          <w:rFonts w:ascii="Times New Roman" w:hAnsi="Times New Roman"/>
          <w:sz w:val="24"/>
          <w:szCs w:val="24"/>
        </w:rPr>
        <w:t>iform will produce nucleated colony. E-Coli colonies also have the characteristi</w:t>
      </w:r>
      <w:r w:rsidR="00426A20">
        <w:rPr>
          <w:rFonts w:ascii="Times New Roman" w:hAnsi="Times New Roman"/>
          <w:sz w:val="24"/>
          <w:szCs w:val="24"/>
        </w:rPr>
        <w:t>cs greenish metallic sheen .In E</w:t>
      </w:r>
      <w:r w:rsidRPr="00310EBD">
        <w:rPr>
          <w:rFonts w:ascii="Times New Roman" w:hAnsi="Times New Roman"/>
          <w:sz w:val="24"/>
          <w:szCs w:val="24"/>
        </w:rPr>
        <w:t xml:space="preserve">ndo agar the </w:t>
      </w:r>
      <w:r w:rsidR="00D07F55" w:rsidRPr="00310EBD">
        <w:rPr>
          <w:rFonts w:ascii="Times New Roman" w:hAnsi="Times New Roman"/>
          <w:sz w:val="24"/>
          <w:szCs w:val="24"/>
        </w:rPr>
        <w:t>Col</w:t>
      </w:r>
      <w:r w:rsidR="00D07F55">
        <w:rPr>
          <w:rFonts w:ascii="Times New Roman" w:hAnsi="Times New Roman"/>
          <w:sz w:val="24"/>
          <w:szCs w:val="24"/>
        </w:rPr>
        <w:t>l</w:t>
      </w:r>
      <w:r w:rsidR="00D07F55" w:rsidRPr="00310EBD">
        <w:rPr>
          <w:rFonts w:ascii="Times New Roman" w:hAnsi="Times New Roman"/>
          <w:sz w:val="24"/>
          <w:szCs w:val="24"/>
        </w:rPr>
        <w:t>iform</w:t>
      </w:r>
      <w:r w:rsidRPr="00310EBD">
        <w:rPr>
          <w:rFonts w:ascii="Times New Roman" w:hAnsi="Times New Roman"/>
          <w:sz w:val="24"/>
          <w:szCs w:val="24"/>
        </w:rPr>
        <w:t xml:space="preserve"> colonies are red and color the surrounded area.</w:t>
      </w:r>
    </w:p>
    <w:p w:rsidR="00B94E7E" w:rsidRDefault="00B94E7E" w:rsidP="004F0133">
      <w:pPr>
        <w:spacing w:after="0" w:line="360" w:lineRule="auto"/>
        <w:jc w:val="both"/>
        <w:rPr>
          <w:rFonts w:ascii="Times New Roman" w:hAnsi="Times New Roman"/>
          <w:b/>
          <w:sz w:val="24"/>
          <w:szCs w:val="24"/>
        </w:rPr>
      </w:pPr>
    </w:p>
    <w:p w:rsidR="00C4338C" w:rsidRPr="00310EBD" w:rsidRDefault="00FD41C1" w:rsidP="004F0133">
      <w:pPr>
        <w:spacing w:after="0" w:line="360" w:lineRule="auto"/>
        <w:jc w:val="both"/>
        <w:rPr>
          <w:rFonts w:ascii="Times New Roman" w:hAnsi="Times New Roman"/>
          <w:b/>
          <w:sz w:val="24"/>
          <w:szCs w:val="24"/>
        </w:rPr>
      </w:pPr>
      <w:r>
        <w:rPr>
          <w:rFonts w:ascii="Times New Roman" w:hAnsi="Times New Roman"/>
          <w:b/>
          <w:sz w:val="24"/>
          <w:szCs w:val="24"/>
        </w:rPr>
        <w:t>3</w:t>
      </w:r>
      <w:r w:rsidR="00057DF0">
        <w:rPr>
          <w:rFonts w:ascii="Times New Roman" w:hAnsi="Times New Roman"/>
          <w:b/>
          <w:sz w:val="24"/>
          <w:szCs w:val="24"/>
        </w:rPr>
        <w:t xml:space="preserve">.5.5 </w:t>
      </w:r>
      <w:r w:rsidR="00C4338C" w:rsidRPr="00310EBD">
        <w:rPr>
          <w:rFonts w:ascii="Times New Roman" w:hAnsi="Times New Roman"/>
          <w:b/>
          <w:sz w:val="24"/>
          <w:szCs w:val="24"/>
        </w:rPr>
        <w:t>Sensory Evaluation Tests</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 xml:space="preserve">Sensory evaluation was defined by the Sensory Evaluation Division of the Institute of Food Technologists (1975) as " the scientific discipline used to evoke, measure, analyze and interpret those  reactions to characteristics of  foods and materials as perceived through the senses of sight, smell, taste, touch and hearing." </w:t>
      </w:r>
    </w:p>
    <w:p w:rsidR="00C4338C" w:rsidRPr="00310EBD" w:rsidRDefault="00C4338C" w:rsidP="004F0133">
      <w:pPr>
        <w:autoSpaceDE w:val="0"/>
        <w:autoSpaceDN w:val="0"/>
        <w:adjustRightInd w:val="0"/>
        <w:spacing w:after="0" w:line="360" w:lineRule="auto"/>
        <w:jc w:val="both"/>
        <w:rPr>
          <w:rFonts w:ascii="Times New Roman" w:hAnsi="Times New Roman"/>
          <w:iCs/>
          <w:sz w:val="24"/>
          <w:szCs w:val="24"/>
        </w:rPr>
      </w:pPr>
      <w:r w:rsidRPr="00310EBD">
        <w:rPr>
          <w:rFonts w:ascii="Times New Roman" w:hAnsi="Times New Roman"/>
          <w:iCs/>
          <w:sz w:val="24"/>
          <w:szCs w:val="24"/>
        </w:rPr>
        <w:lastRenderedPageBreak/>
        <w:t>Sensory evaluation involves</w:t>
      </w:r>
    </w:p>
    <w:p w:rsidR="00C4338C" w:rsidRPr="00310EBD" w:rsidRDefault="00C4338C" w:rsidP="00B94E7E">
      <w:pPr>
        <w:pStyle w:val="ListParagraph"/>
        <w:numPr>
          <w:ilvl w:val="0"/>
          <w:numId w:val="22"/>
        </w:numPr>
        <w:tabs>
          <w:tab w:val="left" w:pos="360"/>
        </w:tabs>
        <w:autoSpaceDE w:val="0"/>
        <w:autoSpaceDN w:val="0"/>
        <w:adjustRightInd w:val="0"/>
        <w:spacing w:line="360" w:lineRule="auto"/>
        <w:jc w:val="both"/>
      </w:pPr>
      <w:r w:rsidRPr="00310EBD">
        <w:t xml:space="preserve">The measurement and evaluation of the sensory properties of foods </w:t>
      </w:r>
    </w:p>
    <w:p w:rsidR="00C4338C" w:rsidRDefault="00C4338C" w:rsidP="00B94E7E">
      <w:pPr>
        <w:pStyle w:val="ListParagraph"/>
        <w:numPr>
          <w:ilvl w:val="0"/>
          <w:numId w:val="22"/>
        </w:numPr>
        <w:autoSpaceDE w:val="0"/>
        <w:autoSpaceDN w:val="0"/>
        <w:adjustRightInd w:val="0"/>
        <w:spacing w:line="360" w:lineRule="auto"/>
        <w:jc w:val="both"/>
      </w:pPr>
      <w:r w:rsidRPr="00310EBD">
        <w:t>The analysis and the interpretation of the responses by the sensory professional who provides the connection between the internal world of technology and product development and the external world of the marketplace.</w:t>
      </w:r>
    </w:p>
    <w:p w:rsidR="00B94E7E" w:rsidRPr="00310EBD" w:rsidRDefault="00B94E7E" w:rsidP="00B94E7E">
      <w:pPr>
        <w:pStyle w:val="ListParagraph"/>
        <w:autoSpaceDE w:val="0"/>
        <w:autoSpaceDN w:val="0"/>
        <w:adjustRightInd w:val="0"/>
        <w:spacing w:line="360" w:lineRule="auto"/>
        <w:ind w:left="360"/>
        <w:jc w:val="both"/>
      </w:pPr>
    </w:p>
    <w:p w:rsidR="00C4338C" w:rsidRPr="00310EBD" w:rsidRDefault="00C4338C" w:rsidP="00B94E7E">
      <w:pPr>
        <w:spacing w:after="0" w:line="360" w:lineRule="auto"/>
        <w:ind w:left="360" w:hanging="360"/>
        <w:jc w:val="both"/>
        <w:rPr>
          <w:rFonts w:ascii="Times New Roman" w:hAnsi="Times New Roman"/>
          <w:sz w:val="26"/>
          <w:szCs w:val="26"/>
        </w:rPr>
      </w:pPr>
      <w:r w:rsidRPr="00310EBD">
        <w:rPr>
          <w:rFonts w:ascii="Times New Roman" w:hAnsi="Times New Roman"/>
          <w:sz w:val="26"/>
          <w:szCs w:val="26"/>
        </w:rPr>
        <w:t>Sensory analysis panels can be grouped into four types</w:t>
      </w:r>
    </w:p>
    <w:p w:rsidR="00C4338C" w:rsidRPr="00310EBD" w:rsidRDefault="00C4338C" w:rsidP="00B94E7E">
      <w:pPr>
        <w:pStyle w:val="ListParagraph"/>
        <w:numPr>
          <w:ilvl w:val="0"/>
          <w:numId w:val="23"/>
        </w:numPr>
        <w:spacing w:line="360" w:lineRule="auto"/>
        <w:jc w:val="both"/>
      </w:pPr>
      <w:r w:rsidRPr="00310EBD">
        <w:t>Highly Trained Experts</w:t>
      </w:r>
    </w:p>
    <w:p w:rsidR="00C4338C" w:rsidRPr="00310EBD" w:rsidRDefault="00C4338C" w:rsidP="00B94E7E">
      <w:pPr>
        <w:pStyle w:val="ListParagraph"/>
        <w:numPr>
          <w:ilvl w:val="0"/>
          <w:numId w:val="23"/>
        </w:numPr>
        <w:spacing w:line="360" w:lineRule="auto"/>
        <w:jc w:val="both"/>
      </w:pPr>
      <w:r w:rsidRPr="00310EBD">
        <w:t>Trained Laboratory Panels</w:t>
      </w:r>
    </w:p>
    <w:p w:rsidR="00C4338C" w:rsidRPr="00310EBD" w:rsidRDefault="00C4338C" w:rsidP="00B94E7E">
      <w:pPr>
        <w:pStyle w:val="ListParagraph"/>
        <w:numPr>
          <w:ilvl w:val="0"/>
          <w:numId w:val="23"/>
        </w:numPr>
        <w:spacing w:line="360" w:lineRule="auto"/>
        <w:jc w:val="both"/>
      </w:pPr>
      <w:r w:rsidRPr="00310EBD">
        <w:t>Laboratory Acceptance Panels And</w:t>
      </w:r>
    </w:p>
    <w:p w:rsidR="00C4338C" w:rsidRPr="00462915" w:rsidRDefault="00C4338C" w:rsidP="00B94E7E">
      <w:pPr>
        <w:pStyle w:val="ListParagraph"/>
        <w:numPr>
          <w:ilvl w:val="0"/>
          <w:numId w:val="23"/>
        </w:numPr>
        <w:spacing w:line="360" w:lineRule="auto"/>
        <w:jc w:val="both"/>
      </w:pPr>
      <w:r w:rsidRPr="00310EBD">
        <w:t xml:space="preserve">Large Consumer Panels </w:t>
      </w:r>
    </w:p>
    <w:p w:rsidR="00B94E7E" w:rsidRDefault="00B94E7E" w:rsidP="004F0133">
      <w:pPr>
        <w:spacing w:after="0" w:line="360" w:lineRule="auto"/>
        <w:jc w:val="both"/>
        <w:rPr>
          <w:rFonts w:ascii="Times New Roman" w:hAnsi="Times New Roman"/>
          <w:b/>
          <w:sz w:val="24"/>
          <w:szCs w:val="24"/>
        </w:rPr>
      </w:pPr>
    </w:p>
    <w:p w:rsidR="00C4338C" w:rsidRPr="00310EBD" w:rsidRDefault="00FD41C1" w:rsidP="004F0133">
      <w:pPr>
        <w:spacing w:after="0" w:line="360" w:lineRule="auto"/>
        <w:jc w:val="both"/>
        <w:rPr>
          <w:rFonts w:ascii="Times New Roman" w:hAnsi="Times New Roman"/>
          <w:sz w:val="24"/>
          <w:szCs w:val="24"/>
        </w:rPr>
      </w:pPr>
      <w:r>
        <w:rPr>
          <w:rFonts w:ascii="Times New Roman" w:hAnsi="Times New Roman"/>
          <w:b/>
          <w:sz w:val="24"/>
          <w:szCs w:val="24"/>
        </w:rPr>
        <w:t>3</w:t>
      </w:r>
      <w:r w:rsidR="00057DF0">
        <w:rPr>
          <w:rFonts w:ascii="Times New Roman" w:hAnsi="Times New Roman"/>
          <w:b/>
          <w:sz w:val="24"/>
          <w:szCs w:val="24"/>
        </w:rPr>
        <w:t xml:space="preserve">.5.5.1 </w:t>
      </w:r>
      <w:r w:rsidR="00C4338C" w:rsidRPr="00310EBD">
        <w:rPr>
          <w:rFonts w:ascii="Times New Roman" w:hAnsi="Times New Roman"/>
          <w:b/>
          <w:sz w:val="24"/>
          <w:szCs w:val="24"/>
        </w:rPr>
        <w:t>Highly trained experts (1-3 people)</w:t>
      </w:r>
    </w:p>
    <w:p w:rsidR="00C4338C" w:rsidRPr="00310EBD" w:rsidRDefault="00C4338C" w:rsidP="00B94E7E">
      <w:pPr>
        <w:pStyle w:val="ListParagraph"/>
        <w:numPr>
          <w:ilvl w:val="0"/>
          <w:numId w:val="24"/>
        </w:numPr>
        <w:spacing w:line="360" w:lineRule="auto"/>
        <w:ind w:left="0" w:firstLine="0"/>
        <w:jc w:val="both"/>
      </w:pPr>
      <w:r w:rsidRPr="00310EBD">
        <w:t xml:space="preserve">Evaluate quality with a very high degree of acuity and reproducibility. </w:t>
      </w:r>
    </w:p>
    <w:p w:rsidR="00C4338C" w:rsidRPr="00310EBD" w:rsidRDefault="00C4338C" w:rsidP="00B94E7E">
      <w:pPr>
        <w:pStyle w:val="ListParagraph"/>
        <w:numPr>
          <w:ilvl w:val="0"/>
          <w:numId w:val="24"/>
        </w:numPr>
        <w:spacing w:line="360" w:lineRule="auto"/>
        <w:ind w:left="0" w:firstLine="0"/>
        <w:jc w:val="both"/>
      </w:pPr>
      <w:r w:rsidRPr="00310EBD">
        <w:t xml:space="preserve">Evaluations by experts and trained laboratory </w:t>
      </w:r>
    </w:p>
    <w:p w:rsidR="00C4338C" w:rsidRPr="00310EBD" w:rsidRDefault="0063301C" w:rsidP="004F0133">
      <w:pPr>
        <w:pStyle w:val="ListParagraph"/>
        <w:spacing w:line="360" w:lineRule="auto"/>
        <w:ind w:left="0"/>
        <w:jc w:val="center"/>
      </w:pPr>
      <w:r>
        <w:rPr>
          <w:noProof/>
        </w:rPr>
        <w:drawing>
          <wp:inline distT="0" distB="0" distL="0" distR="0">
            <wp:extent cx="3808730" cy="1971675"/>
            <wp:effectExtent l="19050" t="0" r="127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srcRect/>
                    <a:stretch>
                      <a:fillRect/>
                    </a:stretch>
                  </pic:blipFill>
                  <pic:spPr bwMode="auto">
                    <a:xfrm>
                      <a:off x="0" y="0"/>
                      <a:ext cx="3808730" cy="1971675"/>
                    </a:xfrm>
                    <a:prstGeom prst="rect">
                      <a:avLst/>
                    </a:prstGeom>
                    <a:noFill/>
                    <a:ln w="9525">
                      <a:noFill/>
                      <a:miter lim="800000"/>
                      <a:headEnd/>
                      <a:tailEnd/>
                    </a:ln>
                  </pic:spPr>
                </pic:pic>
              </a:graphicData>
            </a:graphic>
          </wp:inline>
        </w:drawing>
      </w:r>
    </w:p>
    <w:p w:rsidR="00C4338C" w:rsidRPr="00310EBD" w:rsidRDefault="00091ED0" w:rsidP="004F0133">
      <w:pPr>
        <w:pStyle w:val="ListParagraph"/>
        <w:spacing w:line="360" w:lineRule="auto"/>
        <w:ind w:left="0"/>
        <w:jc w:val="center"/>
      </w:pPr>
      <w:r>
        <w:rPr>
          <w:b/>
        </w:rPr>
        <w:t>Fig No. 3</w:t>
      </w:r>
      <w:r w:rsidR="008E36C2">
        <w:rPr>
          <w:b/>
        </w:rPr>
        <w:t>.4</w:t>
      </w:r>
      <w:r w:rsidR="000822B1" w:rsidRPr="000822B1">
        <w:rPr>
          <w:b/>
        </w:rPr>
        <w:t>:</w:t>
      </w:r>
      <w:r w:rsidR="000822B1">
        <w:t xml:space="preserve"> Sensory evaluation conducting room</w:t>
      </w:r>
    </w:p>
    <w:p w:rsidR="00C4338C" w:rsidRPr="00310EBD" w:rsidRDefault="0063301C" w:rsidP="004F0133">
      <w:pPr>
        <w:pStyle w:val="ListParagraph"/>
        <w:spacing w:line="360" w:lineRule="auto"/>
        <w:ind w:left="0"/>
        <w:jc w:val="center"/>
      </w:pPr>
      <w:r>
        <w:rPr>
          <w:noProof/>
        </w:rPr>
        <w:drawing>
          <wp:inline distT="0" distB="0" distL="0" distR="0">
            <wp:extent cx="3379470" cy="1693545"/>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srcRect l="50322" t="28203" r="8331" b="25356"/>
                    <a:stretch>
                      <a:fillRect/>
                    </a:stretch>
                  </pic:blipFill>
                  <pic:spPr bwMode="auto">
                    <a:xfrm>
                      <a:off x="0" y="0"/>
                      <a:ext cx="3379470" cy="1693545"/>
                    </a:xfrm>
                    <a:prstGeom prst="rect">
                      <a:avLst/>
                    </a:prstGeom>
                    <a:noFill/>
                    <a:ln w="9525">
                      <a:noFill/>
                      <a:miter lim="800000"/>
                      <a:headEnd/>
                      <a:tailEnd/>
                    </a:ln>
                  </pic:spPr>
                </pic:pic>
              </a:graphicData>
            </a:graphic>
          </wp:inline>
        </w:drawing>
      </w:r>
    </w:p>
    <w:p w:rsidR="00987FF9" w:rsidRDefault="00091ED0" w:rsidP="004F0133">
      <w:pPr>
        <w:pStyle w:val="ListParagraph"/>
        <w:spacing w:line="360" w:lineRule="auto"/>
        <w:ind w:left="0"/>
        <w:jc w:val="center"/>
      </w:pPr>
      <w:r>
        <w:rPr>
          <w:b/>
        </w:rPr>
        <w:t>Fig No. 3</w:t>
      </w:r>
      <w:r w:rsidR="008E36C2">
        <w:rPr>
          <w:b/>
        </w:rPr>
        <w:t>.5</w:t>
      </w:r>
      <w:r w:rsidR="000822B1" w:rsidRPr="000822B1">
        <w:rPr>
          <w:b/>
        </w:rPr>
        <w:t>:</w:t>
      </w:r>
      <w:r w:rsidR="000822B1">
        <w:t xml:space="preserve"> Sensory evaluation tray</w:t>
      </w:r>
    </w:p>
    <w:p w:rsidR="00B94E7E" w:rsidRDefault="00B94E7E" w:rsidP="004F0133">
      <w:pPr>
        <w:pStyle w:val="ListParagraph"/>
        <w:spacing w:line="360" w:lineRule="auto"/>
        <w:ind w:left="0"/>
        <w:jc w:val="both"/>
      </w:pPr>
    </w:p>
    <w:p w:rsidR="00A00270" w:rsidRDefault="00A00270" w:rsidP="004F0133">
      <w:pPr>
        <w:pStyle w:val="ListParagraph"/>
        <w:spacing w:line="360" w:lineRule="auto"/>
        <w:ind w:left="0"/>
        <w:jc w:val="both"/>
      </w:pPr>
    </w:p>
    <w:p w:rsidR="00C4338C" w:rsidRPr="00310EBD" w:rsidRDefault="00C4338C" w:rsidP="004F0133">
      <w:pPr>
        <w:pStyle w:val="ListParagraph"/>
        <w:spacing w:line="360" w:lineRule="auto"/>
        <w:ind w:left="0"/>
        <w:jc w:val="both"/>
      </w:pPr>
      <w:r w:rsidRPr="00310EBD">
        <w:lastRenderedPageBreak/>
        <w:t>Two types of sensory tests were conducted.</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a. Panel tests</w:t>
      </w:r>
    </w:p>
    <w:p w:rsidR="00C4338C"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 xml:space="preserve">b. </w:t>
      </w:r>
      <w:r w:rsidR="003F43A1">
        <w:rPr>
          <w:rFonts w:ascii="Times New Roman" w:hAnsi="Times New Roman"/>
          <w:sz w:val="24"/>
          <w:szCs w:val="24"/>
        </w:rPr>
        <w:t>Tri-angle</w:t>
      </w:r>
      <w:r w:rsidRPr="00310EBD">
        <w:rPr>
          <w:rFonts w:ascii="Times New Roman" w:hAnsi="Times New Roman"/>
          <w:sz w:val="24"/>
          <w:szCs w:val="24"/>
        </w:rPr>
        <w:t xml:space="preserve"> tests</w:t>
      </w:r>
    </w:p>
    <w:p w:rsidR="00E4536A" w:rsidRPr="00310EBD" w:rsidRDefault="00E4536A" w:rsidP="004F0133">
      <w:pPr>
        <w:spacing w:after="0" w:line="360" w:lineRule="auto"/>
        <w:jc w:val="both"/>
        <w:rPr>
          <w:rFonts w:ascii="Times New Roman" w:hAnsi="Times New Roman"/>
          <w:sz w:val="24"/>
          <w:szCs w:val="24"/>
        </w:rPr>
      </w:pPr>
    </w:p>
    <w:p w:rsidR="00C4338C" w:rsidRPr="00310EBD" w:rsidRDefault="00091ED0" w:rsidP="004F0133">
      <w:pPr>
        <w:spacing w:after="0" w:line="360" w:lineRule="auto"/>
        <w:jc w:val="both"/>
        <w:rPr>
          <w:rFonts w:ascii="Times New Roman" w:hAnsi="Times New Roman"/>
          <w:b/>
          <w:sz w:val="24"/>
          <w:szCs w:val="24"/>
        </w:rPr>
      </w:pPr>
      <w:r>
        <w:rPr>
          <w:rFonts w:ascii="Times New Roman" w:hAnsi="Times New Roman"/>
          <w:b/>
          <w:sz w:val="24"/>
          <w:szCs w:val="24"/>
        </w:rPr>
        <w:t>3</w:t>
      </w:r>
      <w:r w:rsidR="00057DF0">
        <w:rPr>
          <w:rFonts w:ascii="Times New Roman" w:hAnsi="Times New Roman"/>
          <w:b/>
          <w:sz w:val="24"/>
          <w:szCs w:val="24"/>
        </w:rPr>
        <w:t xml:space="preserve">.5.5.2 </w:t>
      </w:r>
      <w:r w:rsidR="00C4338C" w:rsidRPr="00310EBD">
        <w:rPr>
          <w:rFonts w:ascii="Times New Roman" w:hAnsi="Times New Roman"/>
          <w:b/>
          <w:sz w:val="24"/>
          <w:szCs w:val="24"/>
        </w:rPr>
        <w:t>Panel tests</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 xml:space="preserve">In panel test there </w:t>
      </w:r>
      <w:r w:rsidR="00987FF9" w:rsidRPr="00310EBD">
        <w:rPr>
          <w:rFonts w:ascii="Times New Roman" w:hAnsi="Times New Roman"/>
          <w:sz w:val="24"/>
          <w:szCs w:val="24"/>
        </w:rPr>
        <w:t>is hedonic scale</w:t>
      </w:r>
      <w:r w:rsidRPr="00310EBD">
        <w:rPr>
          <w:rFonts w:ascii="Times New Roman" w:hAnsi="Times New Roman"/>
          <w:sz w:val="24"/>
          <w:szCs w:val="24"/>
        </w:rPr>
        <w:t xml:space="preserve"> for numbering of the sample based on di</w:t>
      </w:r>
      <w:r w:rsidR="00987FF9">
        <w:rPr>
          <w:rFonts w:ascii="Times New Roman" w:hAnsi="Times New Roman"/>
          <w:sz w:val="24"/>
          <w:szCs w:val="24"/>
        </w:rPr>
        <w:t>fferent characteristics such as</w:t>
      </w:r>
    </w:p>
    <w:p w:rsidR="00C4338C" w:rsidRPr="00310EBD" w:rsidRDefault="00987FF9" w:rsidP="004F0133">
      <w:pPr>
        <w:spacing w:after="0" w:line="360" w:lineRule="auto"/>
        <w:jc w:val="both"/>
        <w:rPr>
          <w:rFonts w:ascii="Times New Roman" w:hAnsi="Times New Roman"/>
          <w:sz w:val="24"/>
          <w:szCs w:val="24"/>
        </w:rPr>
      </w:pPr>
      <w:r>
        <w:rPr>
          <w:rFonts w:ascii="Times New Roman" w:hAnsi="Times New Roman"/>
          <w:sz w:val="24"/>
          <w:szCs w:val="24"/>
        </w:rPr>
        <w:t>1</w:t>
      </w:r>
      <w:r w:rsidR="00C4338C" w:rsidRPr="00310EBD">
        <w:rPr>
          <w:rFonts w:ascii="Times New Roman" w:hAnsi="Times New Roman"/>
          <w:sz w:val="24"/>
          <w:szCs w:val="24"/>
        </w:rPr>
        <w:t>.</w:t>
      </w:r>
      <w:r>
        <w:rPr>
          <w:rFonts w:ascii="Times New Roman" w:hAnsi="Times New Roman"/>
          <w:sz w:val="24"/>
          <w:szCs w:val="24"/>
        </w:rPr>
        <w:t xml:space="preserve"> </w:t>
      </w:r>
      <w:r w:rsidR="00C4338C" w:rsidRPr="00310EBD">
        <w:rPr>
          <w:rFonts w:ascii="Times New Roman" w:hAnsi="Times New Roman"/>
          <w:sz w:val="24"/>
          <w:szCs w:val="24"/>
        </w:rPr>
        <w:t>Colour</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2.</w:t>
      </w:r>
      <w:r w:rsidR="00987FF9">
        <w:rPr>
          <w:rFonts w:ascii="Times New Roman" w:hAnsi="Times New Roman"/>
          <w:sz w:val="24"/>
          <w:szCs w:val="24"/>
        </w:rPr>
        <w:t xml:space="preserve"> </w:t>
      </w:r>
      <w:r w:rsidRPr="00310EBD">
        <w:rPr>
          <w:rFonts w:ascii="Times New Roman" w:hAnsi="Times New Roman"/>
          <w:sz w:val="24"/>
          <w:szCs w:val="24"/>
        </w:rPr>
        <w:t>Aroma</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3.</w:t>
      </w:r>
      <w:r w:rsidR="00987FF9">
        <w:rPr>
          <w:rFonts w:ascii="Times New Roman" w:hAnsi="Times New Roman"/>
          <w:sz w:val="24"/>
          <w:szCs w:val="24"/>
        </w:rPr>
        <w:t xml:space="preserve"> </w:t>
      </w:r>
      <w:r w:rsidR="00987FF9" w:rsidRPr="00310EBD">
        <w:rPr>
          <w:rFonts w:ascii="Times New Roman" w:hAnsi="Times New Roman"/>
          <w:sz w:val="24"/>
          <w:szCs w:val="24"/>
        </w:rPr>
        <w:t>Mouth feel</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4.</w:t>
      </w:r>
      <w:r w:rsidR="00987FF9">
        <w:rPr>
          <w:rFonts w:ascii="Times New Roman" w:hAnsi="Times New Roman"/>
          <w:sz w:val="24"/>
          <w:szCs w:val="24"/>
        </w:rPr>
        <w:t xml:space="preserve"> </w:t>
      </w:r>
      <w:r w:rsidRPr="00310EBD">
        <w:rPr>
          <w:rFonts w:ascii="Times New Roman" w:hAnsi="Times New Roman"/>
          <w:sz w:val="24"/>
          <w:szCs w:val="24"/>
        </w:rPr>
        <w:t>Texture etc.</w:t>
      </w:r>
    </w:p>
    <w:p w:rsidR="00E4536A" w:rsidRDefault="00E4536A" w:rsidP="004F0133">
      <w:pPr>
        <w:spacing w:after="0" w:line="360" w:lineRule="auto"/>
        <w:jc w:val="both"/>
        <w:rPr>
          <w:rFonts w:ascii="Times New Roman" w:hAnsi="Times New Roman"/>
          <w:sz w:val="24"/>
          <w:szCs w:val="24"/>
        </w:rPr>
      </w:pPr>
    </w:p>
    <w:p w:rsidR="00C4338C" w:rsidRPr="000F4B8A" w:rsidRDefault="00C4338C" w:rsidP="004F0133">
      <w:pPr>
        <w:spacing w:after="0" w:line="360" w:lineRule="auto"/>
        <w:jc w:val="both"/>
        <w:rPr>
          <w:rFonts w:ascii="Times New Roman" w:hAnsi="Times New Roman"/>
          <w:sz w:val="24"/>
          <w:szCs w:val="24"/>
        </w:rPr>
      </w:pPr>
      <w:r w:rsidRPr="000F4B8A">
        <w:rPr>
          <w:rFonts w:ascii="Times New Roman" w:hAnsi="Times New Roman"/>
          <w:sz w:val="24"/>
          <w:szCs w:val="24"/>
        </w:rPr>
        <w:t>The highest number is 10 for the scale and lower number is 0.</w:t>
      </w:r>
    </w:p>
    <w:p w:rsidR="00C4338C" w:rsidRPr="00310EBD" w:rsidRDefault="00C4338C" w:rsidP="00E4536A">
      <w:pPr>
        <w:pStyle w:val="ListParagraph"/>
        <w:numPr>
          <w:ilvl w:val="0"/>
          <w:numId w:val="26"/>
        </w:numPr>
        <w:spacing w:line="360" w:lineRule="auto"/>
        <w:ind w:left="450" w:firstLine="0"/>
        <w:jc w:val="both"/>
      </w:pPr>
      <w:r w:rsidRPr="00310EBD">
        <w:t>0-2 = bad</w:t>
      </w:r>
    </w:p>
    <w:p w:rsidR="00C4338C" w:rsidRPr="00310EBD" w:rsidRDefault="00C4338C" w:rsidP="00E4536A">
      <w:pPr>
        <w:pStyle w:val="ListParagraph"/>
        <w:numPr>
          <w:ilvl w:val="0"/>
          <w:numId w:val="26"/>
        </w:numPr>
        <w:spacing w:line="360" w:lineRule="auto"/>
        <w:ind w:left="450" w:firstLine="0"/>
        <w:jc w:val="both"/>
      </w:pPr>
      <w:r w:rsidRPr="00310EBD">
        <w:t>3-5=Good</w:t>
      </w:r>
    </w:p>
    <w:p w:rsidR="00C4338C" w:rsidRPr="00310EBD" w:rsidRDefault="00C4338C" w:rsidP="00E4536A">
      <w:pPr>
        <w:pStyle w:val="ListParagraph"/>
        <w:numPr>
          <w:ilvl w:val="0"/>
          <w:numId w:val="26"/>
        </w:numPr>
        <w:spacing w:line="360" w:lineRule="auto"/>
        <w:ind w:left="450" w:firstLine="0"/>
        <w:jc w:val="both"/>
      </w:pPr>
      <w:r w:rsidRPr="00310EBD">
        <w:t>6-8=very good</w:t>
      </w:r>
    </w:p>
    <w:p w:rsidR="00C4338C" w:rsidRPr="00310EBD" w:rsidRDefault="00C4338C" w:rsidP="00E4536A">
      <w:pPr>
        <w:pStyle w:val="ListParagraph"/>
        <w:numPr>
          <w:ilvl w:val="0"/>
          <w:numId w:val="26"/>
        </w:numPr>
        <w:spacing w:line="360" w:lineRule="auto"/>
        <w:ind w:left="450" w:firstLine="0"/>
        <w:jc w:val="both"/>
      </w:pPr>
      <w:r w:rsidRPr="00310EBD">
        <w:t>9-10=</w:t>
      </w:r>
      <w:r w:rsidR="00987FF9" w:rsidRPr="00310EBD">
        <w:t>Excellent</w:t>
      </w:r>
    </w:p>
    <w:p w:rsidR="00E4536A"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The following table is followed for different sample.</w:t>
      </w:r>
    </w:p>
    <w:p w:rsidR="00B43957" w:rsidRPr="00B43957" w:rsidRDefault="00B43957" w:rsidP="004F0133">
      <w:pPr>
        <w:spacing w:after="0" w:line="360" w:lineRule="auto"/>
        <w:jc w:val="both"/>
        <w:rPr>
          <w:rFonts w:ascii="Times New Roman" w:hAnsi="Times New Roman"/>
          <w:sz w:val="24"/>
          <w:szCs w:val="24"/>
        </w:rPr>
      </w:pPr>
    </w:p>
    <w:p w:rsidR="000822B1" w:rsidRPr="00310EBD" w:rsidRDefault="00091ED0" w:rsidP="004F0133">
      <w:pPr>
        <w:spacing w:after="0" w:line="360" w:lineRule="auto"/>
        <w:jc w:val="both"/>
        <w:rPr>
          <w:rFonts w:ascii="Times New Roman" w:hAnsi="Times New Roman"/>
          <w:sz w:val="24"/>
          <w:szCs w:val="24"/>
        </w:rPr>
      </w:pPr>
      <w:r>
        <w:rPr>
          <w:rFonts w:ascii="Times New Roman" w:hAnsi="Times New Roman"/>
          <w:b/>
          <w:sz w:val="24"/>
          <w:szCs w:val="24"/>
        </w:rPr>
        <w:t>Table No. 3</w:t>
      </w:r>
      <w:r w:rsidR="0028665C">
        <w:rPr>
          <w:rFonts w:ascii="Times New Roman" w:hAnsi="Times New Roman"/>
          <w:b/>
          <w:sz w:val="24"/>
          <w:szCs w:val="24"/>
        </w:rPr>
        <w:t>.6</w:t>
      </w:r>
      <w:r w:rsidR="000822B1" w:rsidRPr="000822B1">
        <w:rPr>
          <w:rFonts w:ascii="Times New Roman" w:hAnsi="Times New Roman"/>
          <w:b/>
          <w:sz w:val="24"/>
          <w:szCs w:val="24"/>
        </w:rPr>
        <w:t>:</w:t>
      </w:r>
      <w:r w:rsidR="00B97160">
        <w:rPr>
          <w:rFonts w:ascii="Times New Roman" w:hAnsi="Times New Roman"/>
          <w:sz w:val="24"/>
          <w:szCs w:val="24"/>
        </w:rPr>
        <w:t xml:space="preserve"> Panel test evaluation Chart</w:t>
      </w:r>
    </w:p>
    <w:tbl>
      <w:tblPr>
        <w:tblW w:w="892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702"/>
        <w:gridCol w:w="1163"/>
        <w:gridCol w:w="1033"/>
        <w:gridCol w:w="900"/>
        <w:gridCol w:w="900"/>
        <w:gridCol w:w="1350"/>
        <w:gridCol w:w="990"/>
        <w:gridCol w:w="810"/>
        <w:gridCol w:w="1080"/>
      </w:tblGrid>
      <w:tr w:rsidR="00142C9F" w:rsidRPr="00BF6BC3" w:rsidTr="00B5257E">
        <w:tc>
          <w:tcPr>
            <w:tcW w:w="702" w:type="dxa"/>
            <w:tcBorders>
              <w:right w:val="single" w:sz="4" w:space="0" w:color="auto"/>
            </w:tcBorders>
          </w:tcPr>
          <w:p w:rsidR="00142C9F" w:rsidRPr="00BF6BC3" w:rsidRDefault="00142C9F" w:rsidP="00E4536A">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Sl. No.</w:t>
            </w:r>
          </w:p>
        </w:tc>
        <w:tc>
          <w:tcPr>
            <w:tcW w:w="1163" w:type="dxa"/>
            <w:tcBorders>
              <w:left w:val="single" w:sz="4" w:space="0" w:color="auto"/>
            </w:tcBorders>
          </w:tcPr>
          <w:p w:rsidR="00142C9F" w:rsidRPr="00BF6BC3" w:rsidRDefault="00142C9F" w:rsidP="00E4536A">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Assessors</w:t>
            </w:r>
          </w:p>
          <w:p w:rsidR="00142C9F" w:rsidRPr="00BF6BC3" w:rsidRDefault="00142C9F" w:rsidP="00E4536A">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(Experts)</w:t>
            </w:r>
          </w:p>
        </w:tc>
        <w:tc>
          <w:tcPr>
            <w:tcW w:w="1033" w:type="dxa"/>
          </w:tcPr>
          <w:p w:rsidR="00142C9F" w:rsidRPr="00BF6BC3" w:rsidRDefault="00142C9F" w:rsidP="00E4536A">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Sample name/number</w:t>
            </w:r>
          </w:p>
        </w:tc>
        <w:tc>
          <w:tcPr>
            <w:tcW w:w="900" w:type="dxa"/>
          </w:tcPr>
          <w:p w:rsidR="00142C9F" w:rsidRPr="00BF6BC3" w:rsidRDefault="00142C9F" w:rsidP="00E4536A">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Colour</w:t>
            </w:r>
          </w:p>
        </w:tc>
        <w:tc>
          <w:tcPr>
            <w:tcW w:w="900" w:type="dxa"/>
          </w:tcPr>
          <w:p w:rsidR="00142C9F" w:rsidRPr="00BF6BC3" w:rsidRDefault="00142C9F" w:rsidP="00E4536A">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Aroma</w:t>
            </w:r>
          </w:p>
        </w:tc>
        <w:tc>
          <w:tcPr>
            <w:tcW w:w="1350" w:type="dxa"/>
          </w:tcPr>
          <w:p w:rsidR="00142C9F" w:rsidRPr="00BF6BC3" w:rsidRDefault="00142C9F" w:rsidP="00E4536A">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Mouth feel</w:t>
            </w:r>
          </w:p>
        </w:tc>
        <w:tc>
          <w:tcPr>
            <w:tcW w:w="990" w:type="dxa"/>
          </w:tcPr>
          <w:p w:rsidR="00142C9F" w:rsidRPr="00BF6BC3" w:rsidRDefault="00142C9F" w:rsidP="00E4536A">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Texture</w:t>
            </w:r>
          </w:p>
        </w:tc>
        <w:tc>
          <w:tcPr>
            <w:tcW w:w="810" w:type="dxa"/>
          </w:tcPr>
          <w:p w:rsidR="00142C9F" w:rsidRPr="00BF6BC3" w:rsidRDefault="00142C9F" w:rsidP="00E4536A">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Total</w:t>
            </w:r>
          </w:p>
        </w:tc>
        <w:tc>
          <w:tcPr>
            <w:tcW w:w="1080" w:type="dxa"/>
            <w:tcBorders>
              <w:top w:val="single" w:sz="4" w:space="0" w:color="auto"/>
              <w:bottom w:val="single" w:sz="4" w:space="0" w:color="auto"/>
              <w:right w:val="single" w:sz="4" w:space="0" w:color="auto"/>
            </w:tcBorders>
          </w:tcPr>
          <w:p w:rsidR="00142C9F" w:rsidRPr="00BF6BC3" w:rsidRDefault="00142C9F" w:rsidP="00E4536A">
            <w:pPr>
              <w:spacing w:after="0" w:line="24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Average</w:t>
            </w:r>
          </w:p>
        </w:tc>
      </w:tr>
      <w:tr w:rsidR="00142C9F" w:rsidRPr="00BF6BC3" w:rsidTr="00B5257E">
        <w:tc>
          <w:tcPr>
            <w:tcW w:w="702" w:type="dxa"/>
            <w:tcBorders>
              <w:right w:val="single" w:sz="4" w:space="0" w:color="auto"/>
            </w:tcBorders>
          </w:tcPr>
          <w:p w:rsidR="00142C9F" w:rsidRPr="00BF6BC3" w:rsidRDefault="00142C9F"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1163" w:type="dxa"/>
            <w:tcBorders>
              <w:left w:val="single" w:sz="4" w:space="0" w:color="auto"/>
            </w:tcBorders>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1033" w:type="dxa"/>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900" w:type="dxa"/>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900" w:type="dxa"/>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1350" w:type="dxa"/>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990" w:type="dxa"/>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810" w:type="dxa"/>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1080" w:type="dxa"/>
            <w:tcBorders>
              <w:top w:val="single" w:sz="4" w:space="0" w:color="auto"/>
              <w:bottom w:val="single" w:sz="4" w:space="0" w:color="auto"/>
              <w:right w:val="single" w:sz="4" w:space="0" w:color="auto"/>
            </w:tcBorders>
          </w:tcPr>
          <w:p w:rsidR="00142C9F" w:rsidRPr="00BF6BC3" w:rsidRDefault="00142C9F" w:rsidP="00E4536A">
            <w:pPr>
              <w:spacing w:after="0" w:line="360" w:lineRule="auto"/>
              <w:jc w:val="center"/>
              <w:rPr>
                <w:rFonts w:ascii="Times New Roman" w:eastAsiaTheme="minorEastAsia" w:hAnsi="Times New Roman"/>
                <w:sz w:val="24"/>
                <w:szCs w:val="24"/>
              </w:rPr>
            </w:pPr>
          </w:p>
        </w:tc>
      </w:tr>
      <w:tr w:rsidR="00142C9F" w:rsidRPr="00BF6BC3" w:rsidTr="00B5257E">
        <w:tc>
          <w:tcPr>
            <w:tcW w:w="702" w:type="dxa"/>
            <w:tcBorders>
              <w:right w:val="single" w:sz="4" w:space="0" w:color="auto"/>
            </w:tcBorders>
          </w:tcPr>
          <w:p w:rsidR="00142C9F" w:rsidRPr="00BF6BC3" w:rsidRDefault="00142C9F"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1163" w:type="dxa"/>
            <w:tcBorders>
              <w:left w:val="single" w:sz="4" w:space="0" w:color="auto"/>
            </w:tcBorders>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1033" w:type="dxa"/>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900" w:type="dxa"/>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900" w:type="dxa"/>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1350" w:type="dxa"/>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990" w:type="dxa"/>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810" w:type="dxa"/>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1080" w:type="dxa"/>
            <w:tcBorders>
              <w:top w:val="single" w:sz="4" w:space="0" w:color="auto"/>
              <w:bottom w:val="single" w:sz="4" w:space="0" w:color="auto"/>
              <w:right w:val="single" w:sz="4" w:space="0" w:color="auto"/>
            </w:tcBorders>
          </w:tcPr>
          <w:p w:rsidR="00142C9F" w:rsidRPr="00BF6BC3" w:rsidRDefault="00142C9F" w:rsidP="00E4536A">
            <w:pPr>
              <w:spacing w:after="0" w:line="360" w:lineRule="auto"/>
              <w:jc w:val="center"/>
              <w:rPr>
                <w:rFonts w:ascii="Times New Roman" w:eastAsiaTheme="minorEastAsia" w:hAnsi="Times New Roman"/>
                <w:sz w:val="24"/>
                <w:szCs w:val="24"/>
              </w:rPr>
            </w:pPr>
          </w:p>
        </w:tc>
      </w:tr>
      <w:tr w:rsidR="00142C9F" w:rsidRPr="00BF6BC3" w:rsidTr="00B5257E">
        <w:tc>
          <w:tcPr>
            <w:tcW w:w="702" w:type="dxa"/>
            <w:tcBorders>
              <w:right w:val="single" w:sz="4" w:space="0" w:color="auto"/>
            </w:tcBorders>
          </w:tcPr>
          <w:p w:rsidR="00142C9F" w:rsidRPr="00BF6BC3" w:rsidRDefault="00142C9F"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1163" w:type="dxa"/>
            <w:tcBorders>
              <w:left w:val="single" w:sz="4" w:space="0" w:color="auto"/>
            </w:tcBorders>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1033" w:type="dxa"/>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900" w:type="dxa"/>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900" w:type="dxa"/>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1350" w:type="dxa"/>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990" w:type="dxa"/>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810" w:type="dxa"/>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1080" w:type="dxa"/>
            <w:tcBorders>
              <w:top w:val="single" w:sz="4" w:space="0" w:color="auto"/>
              <w:bottom w:val="single" w:sz="4" w:space="0" w:color="auto"/>
              <w:right w:val="single" w:sz="4" w:space="0" w:color="auto"/>
            </w:tcBorders>
          </w:tcPr>
          <w:p w:rsidR="00142C9F" w:rsidRPr="00BF6BC3" w:rsidRDefault="00142C9F" w:rsidP="00E4536A">
            <w:pPr>
              <w:spacing w:after="0" w:line="360" w:lineRule="auto"/>
              <w:jc w:val="center"/>
              <w:rPr>
                <w:rFonts w:ascii="Times New Roman" w:eastAsiaTheme="minorEastAsia" w:hAnsi="Times New Roman"/>
                <w:sz w:val="24"/>
                <w:szCs w:val="24"/>
              </w:rPr>
            </w:pPr>
          </w:p>
        </w:tc>
      </w:tr>
      <w:tr w:rsidR="00142C9F" w:rsidRPr="00BF6BC3" w:rsidTr="00B5257E">
        <w:tc>
          <w:tcPr>
            <w:tcW w:w="702" w:type="dxa"/>
            <w:tcBorders>
              <w:right w:val="single" w:sz="4" w:space="0" w:color="auto"/>
            </w:tcBorders>
          </w:tcPr>
          <w:p w:rsidR="00142C9F" w:rsidRPr="00BF6BC3" w:rsidRDefault="00142C9F"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4</w:t>
            </w:r>
          </w:p>
        </w:tc>
        <w:tc>
          <w:tcPr>
            <w:tcW w:w="1163" w:type="dxa"/>
            <w:tcBorders>
              <w:left w:val="single" w:sz="4" w:space="0" w:color="auto"/>
            </w:tcBorders>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1033" w:type="dxa"/>
            <w:tcBorders>
              <w:bottom w:val="single" w:sz="4" w:space="0" w:color="auto"/>
            </w:tcBorders>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900" w:type="dxa"/>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900" w:type="dxa"/>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1350" w:type="dxa"/>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990" w:type="dxa"/>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810" w:type="dxa"/>
          </w:tcPr>
          <w:p w:rsidR="00142C9F" w:rsidRPr="00BF6BC3" w:rsidRDefault="00142C9F" w:rsidP="00E4536A">
            <w:pPr>
              <w:spacing w:after="0" w:line="360" w:lineRule="auto"/>
              <w:jc w:val="center"/>
              <w:rPr>
                <w:rFonts w:ascii="Times New Roman" w:eastAsiaTheme="minorEastAsia" w:hAnsi="Times New Roman"/>
                <w:sz w:val="24"/>
                <w:szCs w:val="24"/>
              </w:rPr>
            </w:pPr>
          </w:p>
        </w:tc>
        <w:tc>
          <w:tcPr>
            <w:tcW w:w="1080" w:type="dxa"/>
            <w:tcBorders>
              <w:top w:val="single" w:sz="4" w:space="0" w:color="auto"/>
              <w:bottom w:val="single" w:sz="4" w:space="0" w:color="auto"/>
              <w:right w:val="single" w:sz="4" w:space="0" w:color="auto"/>
            </w:tcBorders>
          </w:tcPr>
          <w:p w:rsidR="00142C9F" w:rsidRPr="00BF6BC3" w:rsidRDefault="00142C9F" w:rsidP="00E4536A">
            <w:pPr>
              <w:spacing w:after="0" w:line="360" w:lineRule="auto"/>
              <w:jc w:val="center"/>
              <w:rPr>
                <w:rFonts w:ascii="Times New Roman" w:eastAsiaTheme="minorEastAsia" w:hAnsi="Times New Roman"/>
                <w:sz w:val="24"/>
                <w:szCs w:val="24"/>
              </w:rPr>
            </w:pPr>
          </w:p>
        </w:tc>
      </w:tr>
    </w:tbl>
    <w:p w:rsidR="00E4536A" w:rsidRDefault="00E4536A" w:rsidP="00E4536A">
      <w:pPr>
        <w:spacing w:after="0" w:line="240" w:lineRule="auto"/>
        <w:jc w:val="both"/>
        <w:rPr>
          <w:rFonts w:ascii="Times New Roman" w:hAnsi="Times New Roman"/>
          <w:sz w:val="24"/>
          <w:szCs w:val="24"/>
        </w:rPr>
      </w:pP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If the total number exceeds more than 80% the product is excellent.</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By this the panel test is done and it is calculated by statistical method.</w:t>
      </w:r>
    </w:p>
    <w:p w:rsidR="00E4536A" w:rsidRDefault="00E4536A" w:rsidP="004F0133">
      <w:pPr>
        <w:spacing w:after="0" w:line="360" w:lineRule="auto"/>
        <w:jc w:val="both"/>
        <w:rPr>
          <w:rFonts w:ascii="Times New Roman" w:hAnsi="Times New Roman"/>
          <w:b/>
          <w:sz w:val="24"/>
          <w:szCs w:val="24"/>
        </w:rPr>
      </w:pPr>
    </w:p>
    <w:p w:rsidR="00A00270" w:rsidRDefault="00A00270" w:rsidP="004F0133">
      <w:pPr>
        <w:spacing w:after="0" w:line="360" w:lineRule="auto"/>
        <w:jc w:val="both"/>
        <w:rPr>
          <w:rFonts w:ascii="Times New Roman" w:hAnsi="Times New Roman"/>
          <w:b/>
          <w:sz w:val="24"/>
          <w:szCs w:val="24"/>
        </w:rPr>
      </w:pPr>
    </w:p>
    <w:p w:rsidR="00A00270" w:rsidRDefault="00A00270" w:rsidP="004F0133">
      <w:pPr>
        <w:spacing w:after="0" w:line="360" w:lineRule="auto"/>
        <w:jc w:val="both"/>
        <w:rPr>
          <w:rFonts w:ascii="Times New Roman" w:hAnsi="Times New Roman"/>
          <w:b/>
          <w:sz w:val="24"/>
          <w:szCs w:val="24"/>
        </w:rPr>
      </w:pPr>
    </w:p>
    <w:p w:rsidR="00A00270" w:rsidRDefault="00A00270" w:rsidP="004F0133">
      <w:pPr>
        <w:spacing w:after="0" w:line="360" w:lineRule="auto"/>
        <w:jc w:val="both"/>
        <w:rPr>
          <w:rFonts w:ascii="Times New Roman" w:hAnsi="Times New Roman"/>
          <w:b/>
          <w:sz w:val="24"/>
          <w:szCs w:val="24"/>
        </w:rPr>
      </w:pPr>
    </w:p>
    <w:p w:rsidR="00A00270" w:rsidRDefault="00A00270" w:rsidP="004F0133">
      <w:pPr>
        <w:spacing w:after="0" w:line="360" w:lineRule="auto"/>
        <w:jc w:val="both"/>
        <w:rPr>
          <w:rFonts w:ascii="Times New Roman" w:hAnsi="Times New Roman"/>
          <w:b/>
          <w:sz w:val="24"/>
          <w:szCs w:val="24"/>
        </w:rPr>
      </w:pPr>
    </w:p>
    <w:p w:rsidR="00C4338C" w:rsidRPr="00310EBD" w:rsidRDefault="00091ED0" w:rsidP="004F0133">
      <w:pPr>
        <w:spacing w:after="0" w:line="360" w:lineRule="auto"/>
        <w:jc w:val="both"/>
        <w:rPr>
          <w:rFonts w:ascii="Times New Roman" w:hAnsi="Times New Roman"/>
          <w:b/>
          <w:sz w:val="24"/>
          <w:szCs w:val="24"/>
        </w:rPr>
      </w:pPr>
      <w:r>
        <w:rPr>
          <w:rFonts w:ascii="Times New Roman" w:hAnsi="Times New Roman"/>
          <w:b/>
          <w:sz w:val="24"/>
          <w:szCs w:val="24"/>
        </w:rPr>
        <w:lastRenderedPageBreak/>
        <w:t>3</w:t>
      </w:r>
      <w:r w:rsidR="00057DF0">
        <w:rPr>
          <w:rFonts w:ascii="Times New Roman" w:hAnsi="Times New Roman"/>
          <w:b/>
          <w:sz w:val="24"/>
          <w:szCs w:val="24"/>
        </w:rPr>
        <w:t xml:space="preserve">.5.5.3 </w:t>
      </w:r>
      <w:r w:rsidR="003F43A1">
        <w:rPr>
          <w:rFonts w:ascii="Times New Roman" w:hAnsi="Times New Roman"/>
          <w:b/>
          <w:sz w:val="24"/>
          <w:szCs w:val="24"/>
        </w:rPr>
        <w:t>Tri-angle</w:t>
      </w:r>
      <w:r w:rsidR="00C4338C" w:rsidRPr="00310EBD">
        <w:rPr>
          <w:rFonts w:ascii="Times New Roman" w:hAnsi="Times New Roman"/>
          <w:b/>
          <w:sz w:val="24"/>
          <w:szCs w:val="24"/>
        </w:rPr>
        <w:t xml:space="preserve"> Tests </w:t>
      </w:r>
    </w:p>
    <w:p w:rsidR="00B43957" w:rsidRDefault="00C4338C" w:rsidP="004F0133">
      <w:pPr>
        <w:spacing w:after="0" w:line="360" w:lineRule="auto"/>
        <w:jc w:val="both"/>
        <w:rPr>
          <w:rFonts w:ascii="Times New Roman" w:hAnsi="Times New Roman"/>
          <w:sz w:val="24"/>
          <w:szCs w:val="24"/>
        </w:rPr>
      </w:pPr>
      <w:r w:rsidRPr="00B369AD">
        <w:rPr>
          <w:rFonts w:ascii="Times New Roman" w:hAnsi="Times New Roman"/>
          <w:sz w:val="24"/>
          <w:szCs w:val="24"/>
        </w:rPr>
        <w:t>The results of a triangle test indicate whether or not a detectable difference exists between two samples.</w:t>
      </w:r>
      <w:r w:rsidR="00926D43">
        <w:rPr>
          <w:rFonts w:ascii="Times New Roman" w:hAnsi="Times New Roman"/>
          <w:sz w:val="24"/>
          <w:szCs w:val="24"/>
        </w:rPr>
        <w:t xml:space="preserve"> </w:t>
      </w:r>
      <w:r w:rsidRPr="00B369AD">
        <w:rPr>
          <w:rFonts w:ascii="Times New Roman" w:hAnsi="Times New Roman"/>
          <w:sz w:val="24"/>
          <w:szCs w:val="24"/>
        </w:rPr>
        <w:t>The panelist receives three coded samples, is told that two of the samples are the same and one is different, and is asked to identify the odd sample.</w:t>
      </w:r>
      <w:r w:rsidR="00926D43">
        <w:rPr>
          <w:rFonts w:ascii="Times New Roman" w:hAnsi="Times New Roman"/>
          <w:sz w:val="24"/>
          <w:szCs w:val="24"/>
        </w:rPr>
        <w:t xml:space="preserve"> </w:t>
      </w:r>
      <w:r w:rsidR="00A720A7">
        <w:rPr>
          <w:rFonts w:ascii="Times New Roman" w:hAnsi="Times New Roman"/>
          <w:sz w:val="24"/>
          <w:szCs w:val="24"/>
        </w:rPr>
        <w:t>It is used t</w:t>
      </w:r>
      <w:r w:rsidRPr="00B369AD">
        <w:rPr>
          <w:rFonts w:ascii="Times New Roman" w:hAnsi="Times New Roman"/>
          <w:sz w:val="24"/>
          <w:szCs w:val="24"/>
        </w:rPr>
        <w:t>o determine if samples from different production lots are different. It is also used</w:t>
      </w:r>
      <w:r w:rsidR="00E4536A" w:rsidRPr="00E4536A">
        <w:rPr>
          <w:rFonts w:ascii="Times New Roman" w:hAnsi="Times New Roman"/>
          <w:sz w:val="24"/>
          <w:szCs w:val="24"/>
        </w:rPr>
        <w:t xml:space="preserve"> </w:t>
      </w:r>
      <w:r w:rsidR="00E4536A" w:rsidRPr="00B369AD">
        <w:rPr>
          <w:rFonts w:ascii="Times New Roman" w:hAnsi="Times New Roman"/>
          <w:sz w:val="24"/>
          <w:szCs w:val="24"/>
        </w:rPr>
        <w:t>to determine if ingredient substitution or some other change in manufacturing results in a detectable difference in the product</w:t>
      </w:r>
    </w:p>
    <w:p w:rsidR="0017046F" w:rsidRDefault="005F600A" w:rsidP="004F0133">
      <w:pPr>
        <w:spacing w:after="0" w:line="360" w:lineRule="auto"/>
        <w:jc w:val="both"/>
        <w:rPr>
          <w:rFonts w:ascii="Times New Roman" w:hAnsi="Times New Roman"/>
          <w:sz w:val="24"/>
          <w:szCs w:val="24"/>
        </w:rPr>
      </w:pPr>
      <w:r w:rsidRPr="005F600A">
        <w:rPr>
          <w:noProof/>
        </w:rPr>
        <w:pict>
          <v:group id="Group 30" o:spid="_x0000_s1051" style="position:absolute;left:0;text-align:left;margin-left:108.65pt;margin-top:2.65pt;width:220pt;height:70.05pt;z-index:251653632" coordorigin="14" coordsize="195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">
            <v:oval id="Oval 28" o:spid="_x0000_s1052" style="position:absolute;left:14;top:301;width:424;height:462;visibility:visibl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XM8EA&#10;AADbAAAADwAAAGRycy9kb3ducmV2LnhtbERPz2vCMBS+D/Y/hDfwtqYTdVKbiggDD8JQN1hvj+bZ&#10;FpuXkkRb//vlIHj8+H7n69F04kbOt5YVfCQpCOLK6pZrBT+nr/clCB+QNXaWScGdPKyL15ccM20H&#10;PtDtGGoRQ9hnqKAJoc+k9FVDBn1ie+LIna0zGCJ0tdQOhxhuOjlN04U02HJsaLCnbUPV5Xg1Cui3&#10;/K7+hnT+iTVvZ5tDafdlr9TkbdysQAQaw1P8cO+0gmkcG7/EHy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C1zPBAAAA2wAAAA8AAAAAAAAAAAAAAAAAmAIAAGRycy9kb3du&#10;cmV2LnhtbFBLBQYAAAAABAAEAPUAAACGAwAAAAA=&#10;" fillcolor="#c0504d" strokecolor="#eeece1">
              <v:shadow color="black" offset="1pt,1pt"/>
              <v:textbox style="mso-next-textbox:#Oval 28">
                <w:txbxContent>
                  <w:p w:rsidR="00E000F5" w:rsidRDefault="00E000F5" w:rsidP="00C4338C">
                    <w:pPr>
                      <w:pStyle w:val="NormalWeb"/>
                      <w:spacing w:before="0" w:beforeAutospacing="0" w:after="0" w:afterAutospacing="0"/>
                      <w:jc w:val="center"/>
                      <w:textAlignment w:val="baseline"/>
                    </w:pPr>
                    <w:r w:rsidRPr="00C4338C">
                      <w:rPr>
                        <w:rFonts w:ascii="Arial" w:hAnsi="Arial"/>
                        <w:color w:val="000000"/>
                        <w:kern w:val="24"/>
                      </w:rPr>
                      <w:t>314</w:t>
                    </w:r>
                  </w:p>
                </w:txbxContent>
              </v:textbox>
            </v:oval>
            <v:oval id="Oval 29" o:spid="_x0000_s1053" style="position:absolute;left:805;top:313;width:424;height:462;visibility:visibl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yqMMA&#10;AADbAAAADwAAAGRycy9kb3ducmV2LnhtbESPT4vCMBTE74LfITxhbzZV/Lddo4gg7GFB1F2wt0fz&#10;bIvNS2mi7X57Iwgeh5n5DbNcd6YSd2pcaVnBKIpBEGdWl5wr+D3thgsQziNrrCyTgn9ysF71e0tM&#10;tG35QPejz0WAsEtQQeF9nUjpsoIMusjWxMG72MagD7LJpW6wDXBTyXEcz6TBksNCgTVtC8qux5tR&#10;QH/pPju38XSOOW8nm0Nqf9JaqY9Bt/kC4anz7/Cr/a0VjD/h+SX8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5yqMMAAADbAAAADwAAAAAAAAAAAAAAAACYAgAAZHJzL2Rv&#10;d25yZXYueG1sUEsFBgAAAAAEAAQA9QAAAIgDAAAAAA==&#10;" fillcolor="#c0504d" strokecolor="#eeece1">
              <v:shadow color="black" offset="1pt,1pt"/>
              <v:textbox style="mso-next-textbox:#Oval 29">
                <w:txbxContent>
                  <w:p w:rsidR="00E000F5" w:rsidRDefault="00E000F5" w:rsidP="00C4338C">
                    <w:pPr>
                      <w:pStyle w:val="NormalWeb"/>
                      <w:spacing w:before="0" w:beforeAutospacing="0" w:after="0" w:afterAutospacing="0"/>
                      <w:jc w:val="center"/>
                      <w:textAlignment w:val="baseline"/>
                    </w:pPr>
                    <w:r w:rsidRPr="00C4338C">
                      <w:rPr>
                        <w:rFonts w:ascii="Arial" w:hAnsi="Arial"/>
                        <w:color w:val="000000"/>
                        <w:kern w:val="24"/>
                      </w:rPr>
                      <w:t>542</w:t>
                    </w:r>
                  </w:p>
                </w:txbxContent>
              </v:textbox>
            </v:oval>
            <v:oval id="Oval 30" o:spid="_x0000_s1054" style="position:absolute;left:1573;top:307;width:391;height:462;visibility:visibl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N6MEA&#10;AADbAAAADwAAAGRycy9kb3ducmV2LnhtbERPTWvCQBC9F/oflil4qxurbSW6hhAQPAiitmBuQ3ZM&#10;gtnZkN0m8d+7B6HHx/teJ6NpRE+dqy0rmE0jEMSF1TWXCn7O2/clCOeRNTaWScGdHCSb15c1xtoO&#10;fKT+5EsRQtjFqKDyvo2ldEVFBt3UtsSBu9rOoA+wK6XucAjhppEfUfQlDdYcGipsKauouJ3+jAL6&#10;zQ/FZYg+v7HkbJEec7vPW6Umb2O6AuFp9P/ip3unFczD+vAl/A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ejBAAAA2wAAAA8AAAAAAAAAAAAAAAAAmAIAAGRycy9kb3du&#10;cmV2LnhtbFBLBQYAAAAABAAEAPUAAACGAwAAAAA=&#10;" fillcolor="#c0504d" strokecolor="#eeece1">
              <v:shadow color="black" offset="1pt,1pt"/>
              <v:textbox style="mso-next-textbox:#Oval 30">
                <w:txbxContent>
                  <w:p w:rsidR="00E000F5" w:rsidRDefault="00E000F5" w:rsidP="00C4338C">
                    <w:pPr>
                      <w:pStyle w:val="NormalWeb"/>
                      <w:spacing w:before="0" w:beforeAutospacing="0" w:after="0" w:afterAutospacing="0"/>
                      <w:jc w:val="center"/>
                      <w:textAlignment w:val="baseline"/>
                    </w:pPr>
                    <w:r w:rsidRPr="00C4338C">
                      <w:rPr>
                        <w:rFonts w:ascii="Arial" w:hAnsi="Arial"/>
                        <w:color w:val="000000"/>
                        <w:kern w:val="24"/>
                      </w:rPr>
                      <w:t>628</w:t>
                    </w:r>
                  </w:p>
                </w:txbxContent>
              </v:textbox>
            </v:oval>
            <v:shapetype id="_x0000_t202" coordsize="21600,21600" o:spt="202" path="m,l,21600r21600,l21600,xe">
              <v:stroke joinstyle="miter"/>
              <v:path gradientshapeok="t" o:connecttype="rect"/>
            </v:shapetype>
            <v:shape id="Text Box 12" o:spid="_x0000_s1055" type="#_x0000_t202" style="position:absolute;left:139;top:24;width:219;height:232;visibility:visib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Hm8UA&#10;AADbAAAADwAAAGRycy9kb3ducmV2LnhtbESPW2sCMRSE3wv+h3AKvtVsW2llNYq9CFKs4N3Hw+a4&#10;G7o5WTZRV399Uyj4OMzMN8xg1NhSnKj2xrGCx04Cgjhz2nCuYL2aPPRA+ICssXRMCi7kYTRs3Q0w&#10;1e7MCzotQy4ihH2KCooQqlRKnxVk0XdcRRy9g6sthijrXOoazxFuS/mUJC/SouG4UGBF7wVlP8uj&#10;VTB5213D96uxX9MtzT8+7WU/2xil2vfNuA8iUBNu4f/2VCt47sLfl/gD5PA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QebxQAAANsAAAAPAAAAAAAAAAAAAAAAAJgCAABkcnMv&#10;ZG93bnJldi54bWxQSwUGAAAAAAQABAD1AAAAigMAAAAA&#10;" filled="f" fillcolor="#90abb8" stroked="f" strokecolor="#eeece1">
              <v:shadow color="black" offset="1pt,1pt"/>
              <v:textbox style="mso-next-textbox:#Text Box 12;mso-fit-shape-to-text:t">
                <w:txbxContent>
                  <w:p w:rsidR="00E000F5" w:rsidRDefault="00E000F5" w:rsidP="00C4338C">
                    <w:pPr>
                      <w:pStyle w:val="NormalWeb"/>
                      <w:spacing w:before="0" w:beforeAutospacing="0" w:after="0" w:afterAutospacing="0"/>
                      <w:jc w:val="center"/>
                      <w:textAlignment w:val="baseline"/>
                    </w:pPr>
                    <w:r w:rsidRPr="00C4338C">
                      <w:rPr>
                        <w:rFonts w:ascii="Arial" w:hAnsi="Arial"/>
                        <w:color w:val="007229"/>
                        <w:kern w:val="24"/>
                      </w:rPr>
                      <w:t>A</w:t>
                    </w:r>
                  </w:p>
                </w:txbxContent>
              </v:textbox>
            </v:shape>
            <v:shape id="Text Box 13" o:spid="_x0000_s1056" type="#_x0000_t202" style="position:absolute;left:931;top:12;width:219;height:233;visibility:visib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iAMUA&#10;AADbAAAADwAAAGRycy9kb3ducmV2LnhtbESPW2sCMRSE3wv+h3AKvtVsW2xlNYq9CFKs4N3Hw+a4&#10;G7o5WTZRV399Uyj4OMzMN8xg1NhSnKj2xrGCx04Cgjhz2nCuYL2aPPRA+ICssXRMCi7kYTRs3Q0w&#10;1e7MCzotQy4ihH2KCooQqlRKnxVk0XdcRRy9g6sthijrXOoazxFuS/mUJC/SouG4UGBF7wVlP8uj&#10;VTB5213D96uxX9MtzT8+7WU/2xil2vfNuA8iUBNu4f/2VCt47sLfl/gD5PA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aIAxQAAANsAAAAPAAAAAAAAAAAAAAAAAJgCAABkcnMv&#10;ZG93bnJldi54bWxQSwUGAAAAAAQABAD1AAAAigMAAAAA&#10;" filled="f" fillcolor="#90abb8" stroked="f" strokecolor="#eeece1">
              <v:shadow color="black" offset="1pt,1pt"/>
              <v:textbox style="mso-next-textbox:#Text Box 13;mso-fit-shape-to-text:t">
                <w:txbxContent>
                  <w:p w:rsidR="00E000F5" w:rsidRDefault="00E000F5" w:rsidP="00C4338C">
                    <w:pPr>
                      <w:pStyle w:val="NormalWeb"/>
                      <w:spacing w:before="0" w:beforeAutospacing="0" w:after="0" w:afterAutospacing="0"/>
                      <w:jc w:val="center"/>
                      <w:textAlignment w:val="baseline"/>
                    </w:pPr>
                    <w:r w:rsidRPr="00C4338C">
                      <w:rPr>
                        <w:rFonts w:ascii="Arial" w:hAnsi="Arial"/>
                        <w:color w:val="007229"/>
                        <w:kern w:val="24"/>
                      </w:rPr>
                      <w:t>A</w:t>
                    </w:r>
                  </w:p>
                </w:txbxContent>
              </v:textbox>
            </v:shape>
            <v:shape id="Text Box 14" o:spid="_x0000_s1057" type="#_x0000_t202" style="position:absolute;left:1687;width:219;height:232;visibility:visib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88d8YA&#10;AADbAAAADwAAAGRycy9kb3ducmV2LnhtbESPW2sCMRSE3wv+h3AKfavZWtCyGkWrgogWvPTyeNgc&#10;d0M3J8sm1dVf3wiCj8PMfMMMRo0txZFqbxwreGknIIgzpw3nCva7+fMbCB+QNZaOScGZPIyGrYcB&#10;ptqdeEPHbchFhLBPUUERQpVK6bOCLPq2q4ijd3C1xRBlnUtd4ynCbSk7SdKVFg3HhQIrei8o+93+&#10;WQXzyfclrHvGLhdf9DGd2fPP6tMo9fTYjPsgAjXhHr61F1rBaxeuX+IPk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88d8YAAADbAAAADwAAAAAAAAAAAAAAAACYAgAAZHJz&#10;L2Rvd25yZXYueG1sUEsFBgAAAAAEAAQA9QAAAIsDAAAAAA==&#10;" filled="f" fillcolor="#90abb8" stroked="f" strokecolor="#eeece1">
              <v:shadow color="black" offset="1pt,1pt"/>
              <v:textbox style="mso-next-textbox:#Text Box 14;mso-fit-shape-to-text:t">
                <w:txbxContent>
                  <w:p w:rsidR="00E000F5" w:rsidRDefault="00E000F5" w:rsidP="00C4338C">
                    <w:pPr>
                      <w:pStyle w:val="NormalWeb"/>
                      <w:spacing w:before="0" w:beforeAutospacing="0" w:after="0" w:afterAutospacing="0"/>
                      <w:jc w:val="center"/>
                      <w:textAlignment w:val="baseline"/>
                    </w:pPr>
                    <w:r w:rsidRPr="00C4338C">
                      <w:rPr>
                        <w:rFonts w:ascii="Arial" w:hAnsi="Arial"/>
                        <w:color w:val="007229"/>
                        <w:kern w:val="24"/>
                      </w:rPr>
                      <w:t>B</w:t>
                    </w:r>
                  </w:p>
                </w:txbxContent>
              </v:textbox>
            </v:shape>
          </v:group>
        </w:pict>
      </w:r>
      <w:r w:rsidR="00C4338C" w:rsidRPr="00B369AD">
        <w:rPr>
          <w:rFonts w:ascii="Times New Roman" w:hAnsi="Times New Roman"/>
          <w:sz w:val="24"/>
          <w:szCs w:val="24"/>
        </w:rPr>
        <w:t xml:space="preserve"> </w:t>
      </w:r>
    </w:p>
    <w:p w:rsidR="00E4536A" w:rsidRDefault="00E4536A" w:rsidP="004F0133">
      <w:pPr>
        <w:spacing w:after="0" w:line="360" w:lineRule="auto"/>
        <w:jc w:val="both"/>
        <w:rPr>
          <w:rFonts w:ascii="Times New Roman" w:hAnsi="Times New Roman"/>
          <w:sz w:val="24"/>
          <w:szCs w:val="24"/>
        </w:rPr>
      </w:pPr>
    </w:p>
    <w:p w:rsidR="0017046F" w:rsidRDefault="0017046F" w:rsidP="004F0133">
      <w:pPr>
        <w:spacing w:after="0" w:line="360" w:lineRule="auto"/>
        <w:jc w:val="both"/>
        <w:rPr>
          <w:rFonts w:ascii="Times New Roman" w:hAnsi="Times New Roman"/>
          <w:sz w:val="24"/>
          <w:szCs w:val="24"/>
        </w:rPr>
      </w:pPr>
    </w:p>
    <w:p w:rsidR="0017046F" w:rsidRDefault="0017046F" w:rsidP="004F0133">
      <w:pPr>
        <w:spacing w:after="0" w:line="360" w:lineRule="auto"/>
        <w:jc w:val="both"/>
        <w:rPr>
          <w:rFonts w:ascii="Times New Roman" w:hAnsi="Times New Roman"/>
          <w:sz w:val="24"/>
          <w:szCs w:val="24"/>
        </w:rPr>
      </w:pPr>
    </w:p>
    <w:p w:rsidR="0017046F" w:rsidRDefault="00762127" w:rsidP="00762127">
      <w:pPr>
        <w:spacing w:after="0" w:line="360" w:lineRule="auto"/>
        <w:rPr>
          <w:rFonts w:ascii="Times New Roman" w:hAnsi="Times New Roman"/>
          <w:sz w:val="24"/>
          <w:szCs w:val="24"/>
        </w:rPr>
      </w:pPr>
      <w:r>
        <w:rPr>
          <w:rFonts w:ascii="Times New Roman" w:hAnsi="Times New Roman"/>
          <w:b/>
          <w:sz w:val="24"/>
          <w:szCs w:val="24"/>
        </w:rPr>
        <w:t xml:space="preserve">                                               </w:t>
      </w:r>
      <w:r w:rsidR="008E36C2">
        <w:rPr>
          <w:rFonts w:ascii="Times New Roman" w:hAnsi="Times New Roman"/>
          <w:b/>
          <w:sz w:val="24"/>
          <w:szCs w:val="24"/>
        </w:rPr>
        <w:t>Fig No. 3.6</w:t>
      </w:r>
      <w:r w:rsidR="0017046F">
        <w:rPr>
          <w:rFonts w:ascii="Times New Roman" w:hAnsi="Times New Roman"/>
          <w:b/>
          <w:sz w:val="24"/>
          <w:szCs w:val="24"/>
        </w:rPr>
        <w:t xml:space="preserve">: </w:t>
      </w:r>
      <w:r w:rsidR="003F43A1">
        <w:rPr>
          <w:rFonts w:ascii="Times New Roman" w:hAnsi="Times New Roman"/>
          <w:sz w:val="24"/>
          <w:szCs w:val="24"/>
        </w:rPr>
        <w:t>Tri-angle</w:t>
      </w:r>
      <w:r w:rsidR="0017046F">
        <w:rPr>
          <w:rFonts w:ascii="Times New Roman" w:hAnsi="Times New Roman"/>
          <w:sz w:val="24"/>
          <w:szCs w:val="24"/>
        </w:rPr>
        <w:t xml:space="preserve"> test system</w:t>
      </w:r>
    </w:p>
    <w:p w:rsidR="00E4536A" w:rsidRDefault="00E4536A" w:rsidP="004F0133">
      <w:pPr>
        <w:spacing w:after="0" w:line="360" w:lineRule="auto"/>
        <w:jc w:val="center"/>
        <w:rPr>
          <w:rFonts w:ascii="Times New Roman" w:hAnsi="Times New Roman"/>
          <w:sz w:val="24"/>
          <w:szCs w:val="24"/>
        </w:rPr>
      </w:pPr>
    </w:p>
    <w:p w:rsidR="00E31A82" w:rsidRDefault="00E31A82" w:rsidP="004F0133">
      <w:pPr>
        <w:spacing w:after="0" w:line="360" w:lineRule="auto"/>
        <w:jc w:val="both"/>
        <w:rPr>
          <w:rFonts w:ascii="Times New Roman" w:hAnsi="Times New Roman"/>
          <w:sz w:val="24"/>
          <w:szCs w:val="24"/>
        </w:rPr>
      </w:pP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There are six possible ways in which the samples in a triangle test can be presented</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ABB</w:t>
      </w:r>
      <w:r w:rsidRPr="00310EBD">
        <w:rPr>
          <w:rFonts w:ascii="Times New Roman" w:hAnsi="Times New Roman"/>
          <w:sz w:val="24"/>
          <w:szCs w:val="24"/>
        </w:rPr>
        <w:tab/>
      </w:r>
      <w:r w:rsidRPr="00310EBD">
        <w:rPr>
          <w:rFonts w:ascii="Times New Roman" w:hAnsi="Times New Roman"/>
          <w:sz w:val="24"/>
          <w:szCs w:val="24"/>
        </w:rPr>
        <w:tab/>
        <w:t>BBA</w:t>
      </w:r>
      <w:r w:rsidRPr="00310EBD">
        <w:rPr>
          <w:rFonts w:ascii="Times New Roman" w:hAnsi="Times New Roman"/>
          <w:sz w:val="24"/>
          <w:szCs w:val="24"/>
        </w:rPr>
        <w:tab/>
      </w:r>
      <w:r w:rsidRPr="00310EBD">
        <w:rPr>
          <w:rFonts w:ascii="Times New Roman" w:hAnsi="Times New Roman"/>
          <w:sz w:val="24"/>
          <w:szCs w:val="24"/>
        </w:rPr>
        <w:tab/>
        <w:t xml:space="preserve">AAB </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BAB</w:t>
      </w:r>
      <w:r w:rsidRPr="00310EBD">
        <w:rPr>
          <w:rFonts w:ascii="Times New Roman" w:hAnsi="Times New Roman"/>
          <w:sz w:val="24"/>
          <w:szCs w:val="24"/>
        </w:rPr>
        <w:tab/>
      </w:r>
      <w:r w:rsidRPr="00310EBD">
        <w:rPr>
          <w:rFonts w:ascii="Times New Roman" w:hAnsi="Times New Roman"/>
          <w:sz w:val="24"/>
          <w:szCs w:val="24"/>
        </w:rPr>
        <w:tab/>
        <w:t xml:space="preserve">ABA </w:t>
      </w:r>
      <w:r w:rsidRPr="00310EBD">
        <w:rPr>
          <w:rFonts w:ascii="Times New Roman" w:hAnsi="Times New Roman"/>
          <w:sz w:val="24"/>
          <w:szCs w:val="24"/>
        </w:rPr>
        <w:tab/>
      </w:r>
      <w:r w:rsidRPr="00310EBD">
        <w:rPr>
          <w:rFonts w:ascii="Times New Roman" w:hAnsi="Times New Roman"/>
          <w:sz w:val="24"/>
          <w:szCs w:val="24"/>
        </w:rPr>
        <w:tab/>
        <w:t xml:space="preserve">BAA </w:t>
      </w:r>
    </w:p>
    <w:p w:rsidR="00C4338C"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Indicate the order in which each panelist should taste the samples by putting the code numbers in the appropriate order on the score sheet</w:t>
      </w:r>
      <w:r w:rsidR="008B6F54">
        <w:rPr>
          <w:rFonts w:ascii="Times New Roman" w:hAnsi="Times New Roman"/>
          <w:sz w:val="24"/>
          <w:szCs w:val="24"/>
        </w:rPr>
        <w:t>.</w:t>
      </w:r>
    </w:p>
    <w:p w:rsidR="00E4536A" w:rsidRPr="00310EBD" w:rsidRDefault="00E4536A" w:rsidP="004F0133">
      <w:pPr>
        <w:spacing w:after="0" w:line="360" w:lineRule="auto"/>
        <w:jc w:val="both"/>
        <w:rPr>
          <w:rFonts w:ascii="Times New Roman" w:hAnsi="Times New Roman"/>
          <w:sz w:val="24"/>
          <w:szCs w:val="24"/>
        </w:rPr>
      </w:pPr>
    </w:p>
    <w:p w:rsidR="00C4338C" w:rsidRPr="00310EBD" w:rsidRDefault="00091ED0" w:rsidP="004F0133">
      <w:pPr>
        <w:spacing w:after="0" w:line="360" w:lineRule="auto"/>
        <w:jc w:val="both"/>
        <w:rPr>
          <w:rFonts w:ascii="Times New Roman" w:hAnsi="Times New Roman"/>
          <w:b/>
          <w:sz w:val="24"/>
          <w:szCs w:val="24"/>
        </w:rPr>
      </w:pPr>
      <w:r>
        <w:rPr>
          <w:rFonts w:ascii="Times New Roman" w:hAnsi="Times New Roman"/>
          <w:b/>
          <w:sz w:val="24"/>
          <w:szCs w:val="24"/>
        </w:rPr>
        <w:t>3</w:t>
      </w:r>
      <w:r w:rsidR="00057DF0">
        <w:rPr>
          <w:rFonts w:ascii="Times New Roman" w:hAnsi="Times New Roman"/>
          <w:b/>
          <w:sz w:val="24"/>
          <w:szCs w:val="24"/>
        </w:rPr>
        <w:t xml:space="preserve">.5.5.3.1 </w:t>
      </w:r>
      <w:r w:rsidR="00260AF3">
        <w:rPr>
          <w:rFonts w:ascii="Times New Roman" w:hAnsi="Times New Roman"/>
          <w:b/>
          <w:sz w:val="24"/>
          <w:szCs w:val="24"/>
        </w:rPr>
        <w:t xml:space="preserve">Questionnaire for </w:t>
      </w:r>
      <w:r w:rsidR="003F43A1">
        <w:rPr>
          <w:rFonts w:ascii="Times New Roman" w:hAnsi="Times New Roman"/>
          <w:b/>
          <w:sz w:val="24"/>
          <w:szCs w:val="24"/>
        </w:rPr>
        <w:t>Tri-angle</w:t>
      </w:r>
      <w:r w:rsidR="00260AF3">
        <w:rPr>
          <w:rFonts w:ascii="Times New Roman" w:hAnsi="Times New Roman"/>
          <w:b/>
          <w:sz w:val="24"/>
          <w:szCs w:val="24"/>
        </w:rPr>
        <w:t xml:space="preserve"> test </w:t>
      </w:r>
      <w:r w:rsidR="00C4338C" w:rsidRPr="00310EBD">
        <w:rPr>
          <w:rFonts w:ascii="Times New Roman" w:hAnsi="Times New Roman"/>
          <w:b/>
          <w:sz w:val="24"/>
          <w:szCs w:val="24"/>
        </w:rPr>
        <w:t xml:space="preserve"> </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PRODUCT: Carbonated Powder Soft Drinks</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NAME -----------------------------------------                                     DATE--------------------</w:t>
      </w:r>
    </w:p>
    <w:p w:rsidR="00C4338C"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 xml:space="preserve">Two of these three samples are identical, the third is different. Taste the samples in the order indicated and identify the odd or different sample. </w:t>
      </w:r>
    </w:p>
    <w:p w:rsidR="00E4536A" w:rsidRPr="00310EBD" w:rsidRDefault="00E4536A" w:rsidP="004F0133">
      <w:pPr>
        <w:spacing w:after="0" w:line="360" w:lineRule="auto"/>
        <w:jc w:val="both"/>
        <w:rPr>
          <w:rFonts w:ascii="Times New Roman" w:hAnsi="Times New Roman"/>
          <w:sz w:val="24"/>
          <w:szCs w:val="24"/>
        </w:rPr>
      </w:pPr>
    </w:p>
    <w:p w:rsidR="00C4338C" w:rsidRPr="00310EBD" w:rsidRDefault="00C4338C" w:rsidP="004F0133">
      <w:pPr>
        <w:spacing w:after="0" w:line="360" w:lineRule="auto"/>
        <w:jc w:val="both"/>
        <w:rPr>
          <w:rFonts w:ascii="Times New Roman" w:hAnsi="Times New Roman"/>
          <w:b/>
          <w:sz w:val="24"/>
          <w:szCs w:val="24"/>
        </w:rPr>
      </w:pPr>
      <w:r w:rsidRPr="00310EBD">
        <w:rPr>
          <w:rFonts w:ascii="Times New Roman" w:hAnsi="Times New Roman"/>
          <w:b/>
          <w:sz w:val="24"/>
          <w:szCs w:val="24"/>
        </w:rPr>
        <w:t>Code</w:t>
      </w:r>
      <w:r w:rsidRPr="00310EBD">
        <w:rPr>
          <w:rFonts w:ascii="Times New Roman" w:hAnsi="Times New Roman"/>
          <w:b/>
          <w:sz w:val="24"/>
          <w:szCs w:val="24"/>
        </w:rPr>
        <w:tab/>
      </w:r>
      <w:r w:rsidRPr="00310EBD">
        <w:rPr>
          <w:rFonts w:ascii="Times New Roman" w:hAnsi="Times New Roman"/>
          <w:b/>
          <w:sz w:val="24"/>
          <w:szCs w:val="24"/>
        </w:rPr>
        <w:tab/>
      </w:r>
      <w:r w:rsidRPr="00310EBD">
        <w:rPr>
          <w:rFonts w:ascii="Times New Roman" w:hAnsi="Times New Roman"/>
          <w:b/>
          <w:sz w:val="24"/>
          <w:szCs w:val="24"/>
        </w:rPr>
        <w:tab/>
      </w:r>
      <w:r w:rsidRPr="00310EBD">
        <w:rPr>
          <w:rFonts w:ascii="Times New Roman" w:hAnsi="Times New Roman"/>
          <w:b/>
          <w:sz w:val="24"/>
          <w:szCs w:val="24"/>
        </w:rPr>
        <w:tab/>
      </w:r>
      <w:r w:rsidRPr="00310EBD">
        <w:rPr>
          <w:rFonts w:ascii="Times New Roman" w:hAnsi="Times New Roman"/>
          <w:b/>
          <w:sz w:val="24"/>
          <w:szCs w:val="24"/>
        </w:rPr>
        <w:tab/>
      </w:r>
      <w:r w:rsidRPr="00310EBD">
        <w:rPr>
          <w:rFonts w:ascii="Times New Roman" w:hAnsi="Times New Roman"/>
          <w:b/>
          <w:sz w:val="24"/>
          <w:szCs w:val="24"/>
        </w:rPr>
        <w:tab/>
      </w:r>
      <w:r w:rsidRPr="00310EBD">
        <w:rPr>
          <w:rFonts w:ascii="Times New Roman" w:hAnsi="Times New Roman"/>
          <w:b/>
          <w:sz w:val="24"/>
          <w:szCs w:val="24"/>
        </w:rPr>
        <w:tab/>
        <w:t xml:space="preserve">Check odd or different sample </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314</w:t>
      </w:r>
      <w:r w:rsidRPr="00310EBD">
        <w:rPr>
          <w:rFonts w:ascii="Times New Roman" w:hAnsi="Times New Roman"/>
          <w:sz w:val="24"/>
          <w:szCs w:val="24"/>
        </w:rPr>
        <w:tab/>
      </w:r>
      <w:r w:rsidRPr="00310EBD">
        <w:rPr>
          <w:rFonts w:ascii="Times New Roman" w:hAnsi="Times New Roman"/>
          <w:sz w:val="24"/>
          <w:szCs w:val="24"/>
        </w:rPr>
        <w:tab/>
      </w:r>
      <w:r w:rsidRPr="00310EBD">
        <w:rPr>
          <w:rFonts w:ascii="Times New Roman" w:hAnsi="Times New Roman"/>
          <w:sz w:val="24"/>
          <w:szCs w:val="24"/>
        </w:rPr>
        <w:tab/>
      </w:r>
      <w:r w:rsidRPr="00310EBD">
        <w:rPr>
          <w:rFonts w:ascii="Times New Roman" w:hAnsi="Times New Roman"/>
          <w:sz w:val="24"/>
          <w:szCs w:val="24"/>
        </w:rPr>
        <w:tab/>
      </w:r>
      <w:r w:rsidRPr="00310EBD">
        <w:rPr>
          <w:rFonts w:ascii="Times New Roman" w:hAnsi="Times New Roman"/>
          <w:sz w:val="24"/>
          <w:szCs w:val="24"/>
        </w:rPr>
        <w:tab/>
      </w:r>
      <w:r w:rsidRPr="00310EBD">
        <w:rPr>
          <w:rFonts w:ascii="Times New Roman" w:hAnsi="Times New Roman"/>
          <w:sz w:val="24"/>
          <w:szCs w:val="24"/>
        </w:rPr>
        <w:tab/>
      </w:r>
      <w:r w:rsidRPr="00310EBD">
        <w:rPr>
          <w:rFonts w:ascii="Times New Roman" w:hAnsi="Times New Roman"/>
          <w:sz w:val="24"/>
          <w:szCs w:val="24"/>
        </w:rPr>
        <w:tab/>
        <w:t>--------------------------------------</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628</w:t>
      </w:r>
      <w:r w:rsidRPr="00310EBD">
        <w:rPr>
          <w:rFonts w:ascii="Times New Roman" w:hAnsi="Times New Roman"/>
          <w:sz w:val="24"/>
          <w:szCs w:val="24"/>
        </w:rPr>
        <w:tab/>
      </w:r>
      <w:r w:rsidRPr="00310EBD">
        <w:rPr>
          <w:rFonts w:ascii="Times New Roman" w:hAnsi="Times New Roman"/>
          <w:sz w:val="24"/>
          <w:szCs w:val="24"/>
        </w:rPr>
        <w:tab/>
      </w:r>
      <w:r w:rsidRPr="00310EBD">
        <w:rPr>
          <w:rFonts w:ascii="Times New Roman" w:hAnsi="Times New Roman"/>
          <w:sz w:val="24"/>
          <w:szCs w:val="24"/>
        </w:rPr>
        <w:tab/>
      </w:r>
      <w:r w:rsidRPr="00310EBD">
        <w:rPr>
          <w:rFonts w:ascii="Times New Roman" w:hAnsi="Times New Roman"/>
          <w:sz w:val="24"/>
          <w:szCs w:val="24"/>
        </w:rPr>
        <w:tab/>
      </w:r>
      <w:r w:rsidRPr="00310EBD">
        <w:rPr>
          <w:rFonts w:ascii="Times New Roman" w:hAnsi="Times New Roman"/>
          <w:sz w:val="24"/>
          <w:szCs w:val="24"/>
        </w:rPr>
        <w:tab/>
      </w:r>
      <w:r w:rsidRPr="00310EBD">
        <w:rPr>
          <w:rFonts w:ascii="Times New Roman" w:hAnsi="Times New Roman"/>
          <w:sz w:val="24"/>
          <w:szCs w:val="24"/>
        </w:rPr>
        <w:tab/>
      </w:r>
      <w:r w:rsidRPr="00310EBD">
        <w:rPr>
          <w:rFonts w:ascii="Times New Roman" w:hAnsi="Times New Roman"/>
          <w:sz w:val="24"/>
          <w:szCs w:val="24"/>
        </w:rPr>
        <w:tab/>
        <w:t>--------------------------------------</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 xml:space="preserve">542 </w:t>
      </w:r>
      <w:r w:rsidRPr="00310EBD">
        <w:rPr>
          <w:rFonts w:ascii="Times New Roman" w:hAnsi="Times New Roman"/>
          <w:sz w:val="24"/>
          <w:szCs w:val="24"/>
        </w:rPr>
        <w:tab/>
      </w:r>
      <w:r w:rsidRPr="00310EBD">
        <w:rPr>
          <w:rFonts w:ascii="Times New Roman" w:hAnsi="Times New Roman"/>
          <w:sz w:val="24"/>
          <w:szCs w:val="24"/>
        </w:rPr>
        <w:tab/>
      </w:r>
      <w:r w:rsidRPr="00310EBD">
        <w:rPr>
          <w:rFonts w:ascii="Times New Roman" w:hAnsi="Times New Roman"/>
          <w:sz w:val="24"/>
          <w:szCs w:val="24"/>
        </w:rPr>
        <w:tab/>
      </w:r>
      <w:r w:rsidRPr="00310EBD">
        <w:rPr>
          <w:rFonts w:ascii="Times New Roman" w:hAnsi="Times New Roman"/>
          <w:sz w:val="24"/>
          <w:szCs w:val="24"/>
        </w:rPr>
        <w:tab/>
      </w:r>
      <w:r w:rsidRPr="00310EBD">
        <w:rPr>
          <w:rFonts w:ascii="Times New Roman" w:hAnsi="Times New Roman"/>
          <w:sz w:val="24"/>
          <w:szCs w:val="24"/>
        </w:rPr>
        <w:tab/>
      </w:r>
      <w:r w:rsidRPr="00310EBD">
        <w:rPr>
          <w:rFonts w:ascii="Times New Roman" w:hAnsi="Times New Roman"/>
          <w:sz w:val="24"/>
          <w:szCs w:val="24"/>
        </w:rPr>
        <w:tab/>
      </w:r>
      <w:r w:rsidRPr="00310EBD">
        <w:rPr>
          <w:rFonts w:ascii="Times New Roman" w:hAnsi="Times New Roman"/>
          <w:sz w:val="24"/>
          <w:szCs w:val="24"/>
        </w:rPr>
        <w:tab/>
        <w:t>--------------------------------------</w:t>
      </w:r>
    </w:p>
    <w:p w:rsidR="00C4338C" w:rsidRPr="00310EBD"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Comments:------------------------------------------------------------------------------------------</w:t>
      </w:r>
    </w:p>
    <w:p w:rsidR="00E4536A" w:rsidRDefault="00E4536A" w:rsidP="004F0133">
      <w:pPr>
        <w:spacing w:after="0" w:line="360" w:lineRule="auto"/>
        <w:jc w:val="both"/>
        <w:rPr>
          <w:rFonts w:ascii="Times New Roman" w:hAnsi="Times New Roman"/>
          <w:b/>
          <w:sz w:val="24"/>
          <w:szCs w:val="24"/>
        </w:rPr>
      </w:pPr>
    </w:p>
    <w:p w:rsidR="00A00270" w:rsidRDefault="00A00270">
      <w:pPr>
        <w:spacing w:after="0" w:line="240" w:lineRule="auto"/>
        <w:rPr>
          <w:rFonts w:ascii="Times New Roman" w:hAnsi="Times New Roman"/>
          <w:b/>
          <w:sz w:val="24"/>
          <w:szCs w:val="24"/>
        </w:rPr>
      </w:pPr>
      <w:r>
        <w:rPr>
          <w:rFonts w:ascii="Times New Roman" w:hAnsi="Times New Roman"/>
          <w:b/>
          <w:sz w:val="24"/>
          <w:szCs w:val="24"/>
        </w:rPr>
        <w:br w:type="page"/>
      </w:r>
    </w:p>
    <w:p w:rsidR="00C4338C" w:rsidRPr="00310EBD" w:rsidRDefault="00091ED0" w:rsidP="004F0133">
      <w:pPr>
        <w:spacing w:after="0" w:line="360" w:lineRule="auto"/>
        <w:jc w:val="both"/>
        <w:rPr>
          <w:rFonts w:ascii="Times New Roman" w:hAnsi="Times New Roman"/>
          <w:b/>
          <w:sz w:val="24"/>
          <w:szCs w:val="24"/>
        </w:rPr>
      </w:pPr>
      <w:r>
        <w:rPr>
          <w:rFonts w:ascii="Times New Roman" w:hAnsi="Times New Roman"/>
          <w:b/>
          <w:sz w:val="24"/>
          <w:szCs w:val="24"/>
        </w:rPr>
        <w:lastRenderedPageBreak/>
        <w:t>3</w:t>
      </w:r>
      <w:r w:rsidR="00057DF0">
        <w:rPr>
          <w:rFonts w:ascii="Times New Roman" w:hAnsi="Times New Roman"/>
          <w:b/>
          <w:sz w:val="24"/>
          <w:szCs w:val="24"/>
        </w:rPr>
        <w:t xml:space="preserve">.5.5.3.2 </w:t>
      </w:r>
      <w:r w:rsidR="00C4338C" w:rsidRPr="00310EBD">
        <w:rPr>
          <w:rFonts w:ascii="Times New Roman" w:hAnsi="Times New Roman"/>
          <w:b/>
          <w:sz w:val="24"/>
          <w:szCs w:val="24"/>
        </w:rPr>
        <w:t>Procedure</w:t>
      </w:r>
    </w:p>
    <w:p w:rsidR="00D342A8" w:rsidRDefault="00C4338C" w:rsidP="004F0133">
      <w:pPr>
        <w:spacing w:after="0" w:line="360" w:lineRule="auto"/>
        <w:jc w:val="both"/>
        <w:rPr>
          <w:rFonts w:ascii="Times New Roman" w:hAnsi="Times New Roman"/>
          <w:sz w:val="24"/>
          <w:szCs w:val="24"/>
        </w:rPr>
      </w:pPr>
      <w:r w:rsidRPr="00310EBD">
        <w:rPr>
          <w:rFonts w:ascii="Times New Roman" w:hAnsi="Times New Roman"/>
          <w:sz w:val="24"/>
          <w:szCs w:val="24"/>
        </w:rPr>
        <w:t>Samples were served in coded dishes to 36 panelists. Each panelist received three coded samples: 18 panelists tested two samples from treatment A and one from treatment B; the other 18 panelists received one sample from treatment A and two from treatment B. Because of the nature of the presentation, it was necessary to assign two code numbers to each treatment.</w:t>
      </w:r>
      <w:r w:rsidR="00EB273B">
        <w:rPr>
          <w:rFonts w:ascii="Times New Roman" w:hAnsi="Times New Roman"/>
          <w:sz w:val="24"/>
          <w:szCs w:val="24"/>
        </w:rPr>
        <w:t xml:space="preserve"> </w:t>
      </w:r>
      <w:r w:rsidRPr="00310EBD">
        <w:rPr>
          <w:rFonts w:ascii="Times New Roman" w:hAnsi="Times New Roman"/>
          <w:sz w:val="24"/>
          <w:szCs w:val="24"/>
        </w:rPr>
        <w:t>Then the panelist will identify the sample and there will be correct and incorrect option in table.</w:t>
      </w:r>
      <w:r w:rsidR="00EB273B">
        <w:rPr>
          <w:rFonts w:ascii="Times New Roman" w:hAnsi="Times New Roman"/>
          <w:sz w:val="24"/>
          <w:szCs w:val="24"/>
        </w:rPr>
        <w:t xml:space="preserve"> </w:t>
      </w:r>
      <w:r w:rsidRPr="00310EBD">
        <w:rPr>
          <w:rFonts w:ascii="Times New Roman" w:hAnsi="Times New Roman"/>
          <w:sz w:val="24"/>
          <w:szCs w:val="24"/>
        </w:rPr>
        <w:t>By putting values of correct and incorrect in table the result is identified.</w:t>
      </w:r>
    </w:p>
    <w:p w:rsidR="00A00270" w:rsidRDefault="00A00270" w:rsidP="004F0133">
      <w:pPr>
        <w:spacing w:after="0" w:line="360" w:lineRule="auto"/>
        <w:jc w:val="both"/>
        <w:rPr>
          <w:rFonts w:ascii="Times New Roman" w:hAnsi="Times New Roman"/>
          <w:b/>
          <w:sz w:val="24"/>
          <w:szCs w:val="24"/>
        </w:rPr>
      </w:pPr>
    </w:p>
    <w:p w:rsidR="00C4338C" w:rsidRPr="00310EBD" w:rsidRDefault="00A3608F" w:rsidP="004F0133">
      <w:pPr>
        <w:spacing w:after="0" w:line="360" w:lineRule="auto"/>
        <w:jc w:val="both"/>
        <w:rPr>
          <w:rFonts w:ascii="Times New Roman" w:hAnsi="Times New Roman"/>
          <w:sz w:val="24"/>
          <w:szCs w:val="24"/>
        </w:rPr>
      </w:pPr>
      <w:r>
        <w:rPr>
          <w:rFonts w:ascii="Times New Roman" w:hAnsi="Times New Roman"/>
          <w:b/>
          <w:sz w:val="24"/>
          <w:szCs w:val="24"/>
        </w:rPr>
        <w:t xml:space="preserve">Table No. </w:t>
      </w:r>
      <w:r w:rsidR="00D342A8">
        <w:rPr>
          <w:rFonts w:ascii="Times New Roman" w:hAnsi="Times New Roman"/>
          <w:b/>
          <w:sz w:val="24"/>
          <w:szCs w:val="24"/>
        </w:rPr>
        <w:t>3</w:t>
      </w:r>
      <w:r w:rsidR="000822B1" w:rsidRPr="000822B1">
        <w:rPr>
          <w:rFonts w:ascii="Times New Roman" w:hAnsi="Times New Roman"/>
          <w:b/>
          <w:sz w:val="24"/>
          <w:szCs w:val="24"/>
        </w:rPr>
        <w:t>.</w:t>
      </w:r>
      <w:r>
        <w:rPr>
          <w:rFonts w:ascii="Times New Roman" w:hAnsi="Times New Roman"/>
          <w:b/>
          <w:sz w:val="24"/>
          <w:szCs w:val="24"/>
        </w:rPr>
        <w:t>7</w:t>
      </w:r>
      <w:r w:rsidR="000822B1">
        <w:rPr>
          <w:rFonts w:ascii="Times New Roman" w:hAnsi="Times New Roman"/>
          <w:sz w:val="24"/>
          <w:szCs w:val="24"/>
        </w:rPr>
        <w:t xml:space="preserve">: </w:t>
      </w:r>
      <w:r w:rsidR="001A5742">
        <w:rPr>
          <w:rFonts w:ascii="Times New Roman" w:hAnsi="Times New Roman"/>
          <w:sz w:val="24"/>
          <w:szCs w:val="24"/>
        </w:rPr>
        <w:t>Triangle test</w:t>
      </w:r>
      <w:r w:rsidR="00C4338C" w:rsidRPr="00310EBD">
        <w:rPr>
          <w:rFonts w:ascii="Times New Roman" w:hAnsi="Times New Roman"/>
          <w:sz w:val="24"/>
          <w:szCs w:val="24"/>
        </w:rPr>
        <w:t xml:space="preserve"> processed by treatment A or treatment B </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3029"/>
        <w:gridCol w:w="1320"/>
        <w:gridCol w:w="2172"/>
        <w:gridCol w:w="2002"/>
      </w:tblGrid>
      <w:tr w:rsidR="00C4338C" w:rsidRPr="00BF6BC3" w:rsidTr="00C4338C">
        <w:tc>
          <w:tcPr>
            <w:tcW w:w="3258" w:type="dxa"/>
          </w:tcPr>
          <w:p w:rsidR="00C4338C" w:rsidRPr="00BF6BC3" w:rsidRDefault="00C4338C" w:rsidP="00A00270">
            <w:pPr>
              <w:spacing w:after="0" w:line="360" w:lineRule="auto"/>
              <w:jc w:val="center"/>
              <w:rPr>
                <w:rFonts w:ascii="Times New Roman" w:eastAsiaTheme="minorEastAsia" w:hAnsi="Times New Roman"/>
                <w:sz w:val="24"/>
                <w:szCs w:val="24"/>
              </w:rPr>
            </w:pPr>
          </w:p>
        </w:tc>
        <w:tc>
          <w:tcPr>
            <w:tcW w:w="5850" w:type="dxa"/>
            <w:gridSpan w:val="3"/>
          </w:tcPr>
          <w:p w:rsidR="00C4338C" w:rsidRPr="00BF6BC3" w:rsidRDefault="00C4338C" w:rsidP="00A00270">
            <w:pPr>
              <w:spacing w:after="0" w:line="360" w:lineRule="auto"/>
              <w:jc w:val="center"/>
              <w:rPr>
                <w:rFonts w:ascii="Times New Roman" w:eastAsiaTheme="minorEastAsia" w:hAnsi="Times New Roman"/>
                <w:b/>
                <w:sz w:val="24"/>
                <w:szCs w:val="24"/>
              </w:rPr>
            </w:pPr>
            <w:r w:rsidRPr="00BF6BC3">
              <w:rPr>
                <w:rFonts w:ascii="Times New Roman" w:eastAsiaTheme="minorEastAsia" w:hAnsi="Times New Roman"/>
                <w:b/>
                <w:sz w:val="24"/>
                <w:szCs w:val="24"/>
              </w:rPr>
              <w:t>Odd sample chosen</w:t>
            </w:r>
          </w:p>
        </w:tc>
      </w:tr>
      <w:tr w:rsidR="00C4338C" w:rsidRPr="00BF6BC3" w:rsidTr="00C4338C">
        <w:tc>
          <w:tcPr>
            <w:tcW w:w="3258" w:type="dxa"/>
          </w:tcPr>
          <w:p w:rsidR="00C4338C" w:rsidRPr="00BF6BC3" w:rsidRDefault="00C4338C" w:rsidP="00A00270">
            <w:pPr>
              <w:spacing w:after="0" w:line="360" w:lineRule="auto"/>
              <w:jc w:val="center"/>
              <w:rPr>
                <w:rFonts w:ascii="Times New Roman" w:eastAsiaTheme="minorEastAsia" w:hAnsi="Times New Roman"/>
                <w:b/>
                <w:sz w:val="24"/>
                <w:szCs w:val="24"/>
              </w:rPr>
            </w:pPr>
            <w:r w:rsidRPr="00BF6BC3">
              <w:rPr>
                <w:rFonts w:ascii="Times New Roman" w:eastAsiaTheme="minorEastAsia" w:hAnsi="Times New Roman"/>
                <w:b/>
                <w:sz w:val="24"/>
                <w:szCs w:val="24"/>
              </w:rPr>
              <w:t>Code (treatment)</w:t>
            </w:r>
          </w:p>
          <w:p w:rsidR="00C4338C" w:rsidRPr="00BF6BC3" w:rsidRDefault="00C4338C" w:rsidP="00A00270">
            <w:pPr>
              <w:spacing w:after="0" w:line="360" w:lineRule="auto"/>
              <w:jc w:val="center"/>
              <w:rPr>
                <w:rFonts w:ascii="Times New Roman" w:eastAsiaTheme="minorEastAsia" w:hAnsi="Times New Roman"/>
                <w:b/>
                <w:sz w:val="24"/>
                <w:szCs w:val="24"/>
              </w:rPr>
            </w:pPr>
          </w:p>
        </w:tc>
        <w:tc>
          <w:tcPr>
            <w:tcW w:w="1363" w:type="dxa"/>
          </w:tcPr>
          <w:p w:rsidR="00C4338C" w:rsidRPr="00BF6BC3" w:rsidRDefault="00C4338C" w:rsidP="00A00270">
            <w:pPr>
              <w:spacing w:after="0" w:line="360" w:lineRule="auto"/>
              <w:jc w:val="center"/>
              <w:rPr>
                <w:rFonts w:ascii="Times New Roman" w:eastAsiaTheme="minorEastAsia" w:hAnsi="Times New Roman"/>
                <w:b/>
                <w:sz w:val="24"/>
                <w:szCs w:val="24"/>
              </w:rPr>
            </w:pPr>
            <w:r w:rsidRPr="00BF6BC3">
              <w:rPr>
                <w:rFonts w:ascii="Times New Roman" w:eastAsiaTheme="minorEastAsia" w:hAnsi="Times New Roman"/>
                <w:b/>
                <w:sz w:val="24"/>
                <w:szCs w:val="24"/>
              </w:rPr>
              <w:t>Correct</w:t>
            </w:r>
          </w:p>
        </w:tc>
        <w:tc>
          <w:tcPr>
            <w:tcW w:w="2311" w:type="dxa"/>
          </w:tcPr>
          <w:p w:rsidR="00C4338C" w:rsidRPr="00BF6BC3" w:rsidRDefault="00C4338C" w:rsidP="00A00270">
            <w:pPr>
              <w:spacing w:after="0" w:line="360" w:lineRule="auto"/>
              <w:jc w:val="center"/>
              <w:rPr>
                <w:rFonts w:ascii="Times New Roman" w:eastAsiaTheme="minorEastAsia" w:hAnsi="Times New Roman"/>
                <w:b/>
                <w:sz w:val="24"/>
                <w:szCs w:val="24"/>
              </w:rPr>
            </w:pPr>
            <w:r w:rsidRPr="00BF6BC3">
              <w:rPr>
                <w:rFonts w:ascii="Times New Roman" w:eastAsiaTheme="minorEastAsia" w:hAnsi="Times New Roman"/>
                <w:b/>
                <w:sz w:val="24"/>
                <w:szCs w:val="24"/>
              </w:rPr>
              <w:t>Incorrect</w:t>
            </w:r>
          </w:p>
        </w:tc>
        <w:tc>
          <w:tcPr>
            <w:tcW w:w="2176" w:type="dxa"/>
          </w:tcPr>
          <w:p w:rsidR="00C4338C" w:rsidRPr="00BF6BC3" w:rsidRDefault="00C4338C" w:rsidP="00A00270">
            <w:pPr>
              <w:spacing w:after="0" w:line="360" w:lineRule="auto"/>
              <w:jc w:val="center"/>
              <w:rPr>
                <w:rFonts w:ascii="Times New Roman" w:eastAsiaTheme="minorEastAsia" w:hAnsi="Times New Roman"/>
                <w:b/>
                <w:sz w:val="24"/>
                <w:szCs w:val="24"/>
              </w:rPr>
            </w:pPr>
            <w:r w:rsidRPr="00BF6BC3">
              <w:rPr>
                <w:rFonts w:ascii="Times New Roman" w:eastAsiaTheme="minorEastAsia" w:hAnsi="Times New Roman"/>
                <w:b/>
                <w:sz w:val="24"/>
                <w:szCs w:val="24"/>
              </w:rPr>
              <w:t>Total</w:t>
            </w:r>
          </w:p>
        </w:tc>
      </w:tr>
      <w:tr w:rsidR="00C4338C" w:rsidRPr="00BF6BC3" w:rsidTr="001E2E45">
        <w:trPr>
          <w:trHeight w:val="629"/>
        </w:trPr>
        <w:tc>
          <w:tcPr>
            <w:tcW w:w="3258" w:type="dxa"/>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 xml:space="preserve">314(A)  628(B)  542(A) </w:t>
            </w:r>
          </w:p>
        </w:tc>
        <w:tc>
          <w:tcPr>
            <w:tcW w:w="1363" w:type="dxa"/>
          </w:tcPr>
          <w:p w:rsidR="00C4338C" w:rsidRPr="00BF6BC3" w:rsidRDefault="00C4338C" w:rsidP="004F0133">
            <w:pPr>
              <w:spacing w:after="0" w:line="360" w:lineRule="auto"/>
              <w:jc w:val="both"/>
              <w:rPr>
                <w:rFonts w:ascii="Times New Roman" w:eastAsiaTheme="minorEastAsia" w:hAnsi="Times New Roman"/>
                <w:sz w:val="24"/>
                <w:szCs w:val="24"/>
              </w:rPr>
            </w:pPr>
          </w:p>
        </w:tc>
        <w:tc>
          <w:tcPr>
            <w:tcW w:w="2311" w:type="dxa"/>
          </w:tcPr>
          <w:p w:rsidR="00C4338C" w:rsidRPr="00BF6BC3" w:rsidRDefault="00C4338C" w:rsidP="004F0133">
            <w:pPr>
              <w:spacing w:after="0" w:line="360" w:lineRule="auto"/>
              <w:jc w:val="both"/>
              <w:rPr>
                <w:rFonts w:ascii="Times New Roman" w:eastAsiaTheme="minorEastAsia" w:hAnsi="Times New Roman"/>
                <w:sz w:val="24"/>
                <w:szCs w:val="24"/>
              </w:rPr>
            </w:pPr>
          </w:p>
        </w:tc>
        <w:tc>
          <w:tcPr>
            <w:tcW w:w="2176" w:type="dxa"/>
          </w:tcPr>
          <w:p w:rsidR="00C4338C" w:rsidRPr="00BF6BC3" w:rsidRDefault="00C4338C" w:rsidP="004F0133">
            <w:pPr>
              <w:spacing w:after="0" w:line="360" w:lineRule="auto"/>
              <w:jc w:val="both"/>
              <w:rPr>
                <w:rFonts w:ascii="Times New Roman" w:eastAsiaTheme="minorEastAsia" w:hAnsi="Times New Roman"/>
                <w:sz w:val="24"/>
                <w:szCs w:val="24"/>
              </w:rPr>
            </w:pPr>
          </w:p>
        </w:tc>
      </w:tr>
      <w:tr w:rsidR="00C4338C" w:rsidRPr="00BF6BC3" w:rsidTr="001E2E45">
        <w:trPr>
          <w:trHeight w:val="683"/>
        </w:trPr>
        <w:tc>
          <w:tcPr>
            <w:tcW w:w="3258" w:type="dxa"/>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 xml:space="preserve">542(A) 628(B) 149(B) </w:t>
            </w:r>
          </w:p>
        </w:tc>
        <w:tc>
          <w:tcPr>
            <w:tcW w:w="1363" w:type="dxa"/>
          </w:tcPr>
          <w:p w:rsidR="00C4338C" w:rsidRPr="00BF6BC3" w:rsidRDefault="00C4338C" w:rsidP="004F0133">
            <w:pPr>
              <w:spacing w:after="0" w:line="360" w:lineRule="auto"/>
              <w:jc w:val="both"/>
              <w:rPr>
                <w:rFonts w:ascii="Times New Roman" w:eastAsiaTheme="minorEastAsia" w:hAnsi="Times New Roman"/>
                <w:sz w:val="24"/>
                <w:szCs w:val="24"/>
              </w:rPr>
            </w:pPr>
          </w:p>
        </w:tc>
        <w:tc>
          <w:tcPr>
            <w:tcW w:w="2311" w:type="dxa"/>
          </w:tcPr>
          <w:p w:rsidR="00C4338C" w:rsidRPr="00BF6BC3" w:rsidRDefault="00C4338C" w:rsidP="004F0133">
            <w:pPr>
              <w:spacing w:after="0" w:line="360" w:lineRule="auto"/>
              <w:jc w:val="both"/>
              <w:rPr>
                <w:rFonts w:ascii="Times New Roman" w:eastAsiaTheme="minorEastAsia" w:hAnsi="Times New Roman"/>
                <w:sz w:val="24"/>
                <w:szCs w:val="24"/>
              </w:rPr>
            </w:pPr>
          </w:p>
        </w:tc>
        <w:tc>
          <w:tcPr>
            <w:tcW w:w="2176" w:type="dxa"/>
          </w:tcPr>
          <w:p w:rsidR="00C4338C" w:rsidRPr="00BF6BC3" w:rsidRDefault="00C4338C" w:rsidP="004F0133">
            <w:pPr>
              <w:spacing w:after="0" w:line="360" w:lineRule="auto"/>
              <w:jc w:val="both"/>
              <w:rPr>
                <w:rFonts w:ascii="Times New Roman" w:eastAsiaTheme="minorEastAsia" w:hAnsi="Times New Roman"/>
                <w:sz w:val="24"/>
                <w:szCs w:val="24"/>
              </w:rPr>
            </w:pPr>
          </w:p>
        </w:tc>
      </w:tr>
      <w:tr w:rsidR="00C4338C" w:rsidRPr="00BF6BC3" w:rsidTr="00C4338C">
        <w:tc>
          <w:tcPr>
            <w:tcW w:w="3258" w:type="dxa"/>
          </w:tcPr>
          <w:p w:rsidR="00C4338C" w:rsidRPr="00BF6BC3" w:rsidRDefault="00C4338C" w:rsidP="004F0133">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Total</w:t>
            </w:r>
          </w:p>
        </w:tc>
        <w:tc>
          <w:tcPr>
            <w:tcW w:w="1363" w:type="dxa"/>
          </w:tcPr>
          <w:p w:rsidR="00C4338C" w:rsidRPr="00BF6BC3" w:rsidRDefault="00C4338C" w:rsidP="004F0133">
            <w:pPr>
              <w:spacing w:after="0" w:line="360" w:lineRule="auto"/>
              <w:jc w:val="both"/>
              <w:rPr>
                <w:rFonts w:ascii="Times New Roman" w:eastAsiaTheme="minorEastAsia" w:hAnsi="Times New Roman"/>
                <w:sz w:val="24"/>
                <w:szCs w:val="24"/>
              </w:rPr>
            </w:pPr>
          </w:p>
        </w:tc>
        <w:tc>
          <w:tcPr>
            <w:tcW w:w="2311" w:type="dxa"/>
          </w:tcPr>
          <w:p w:rsidR="00C4338C" w:rsidRPr="00BF6BC3" w:rsidRDefault="00C4338C" w:rsidP="004F0133">
            <w:pPr>
              <w:spacing w:after="0" w:line="360" w:lineRule="auto"/>
              <w:jc w:val="both"/>
              <w:rPr>
                <w:rFonts w:ascii="Times New Roman" w:eastAsiaTheme="minorEastAsia" w:hAnsi="Times New Roman"/>
                <w:sz w:val="24"/>
                <w:szCs w:val="24"/>
              </w:rPr>
            </w:pPr>
          </w:p>
        </w:tc>
        <w:tc>
          <w:tcPr>
            <w:tcW w:w="2176" w:type="dxa"/>
          </w:tcPr>
          <w:p w:rsidR="00C4338C" w:rsidRPr="00BF6BC3" w:rsidRDefault="00C4338C" w:rsidP="004F0133">
            <w:pPr>
              <w:spacing w:after="0" w:line="360" w:lineRule="auto"/>
              <w:jc w:val="both"/>
              <w:rPr>
                <w:rFonts w:ascii="Times New Roman" w:eastAsiaTheme="minorEastAsia" w:hAnsi="Times New Roman"/>
                <w:sz w:val="24"/>
                <w:szCs w:val="24"/>
              </w:rPr>
            </w:pPr>
          </w:p>
        </w:tc>
      </w:tr>
    </w:tbl>
    <w:p w:rsidR="00965BF0" w:rsidRDefault="00965BF0" w:rsidP="004F0133">
      <w:pPr>
        <w:spacing w:after="0" w:line="360" w:lineRule="auto"/>
        <w:rPr>
          <w:rFonts w:ascii="Times New Roman" w:hAnsi="Times New Roman"/>
          <w:b/>
          <w:sz w:val="28"/>
          <w:szCs w:val="28"/>
        </w:rPr>
      </w:pPr>
    </w:p>
    <w:p w:rsidR="00297B72" w:rsidRDefault="00297B72" w:rsidP="004F0133">
      <w:pPr>
        <w:spacing w:after="0" w:line="360" w:lineRule="auto"/>
        <w:rPr>
          <w:rFonts w:ascii="Times New Roman" w:hAnsi="Times New Roman"/>
          <w:b/>
          <w:sz w:val="28"/>
          <w:szCs w:val="28"/>
        </w:rPr>
      </w:pPr>
    </w:p>
    <w:p w:rsidR="00B43957" w:rsidRDefault="00B43957" w:rsidP="004F0133">
      <w:pPr>
        <w:spacing w:after="0" w:line="360" w:lineRule="auto"/>
        <w:rPr>
          <w:rFonts w:ascii="Times New Roman" w:hAnsi="Times New Roman"/>
          <w:b/>
          <w:sz w:val="28"/>
          <w:szCs w:val="28"/>
        </w:rPr>
      </w:pPr>
    </w:p>
    <w:p w:rsidR="00B43957" w:rsidRDefault="00B43957" w:rsidP="004F0133">
      <w:pPr>
        <w:spacing w:after="0" w:line="360" w:lineRule="auto"/>
        <w:rPr>
          <w:rFonts w:ascii="Times New Roman" w:hAnsi="Times New Roman"/>
          <w:b/>
          <w:sz w:val="28"/>
          <w:szCs w:val="28"/>
        </w:rPr>
      </w:pPr>
    </w:p>
    <w:p w:rsidR="00B43957" w:rsidRDefault="00B43957" w:rsidP="004F0133">
      <w:pPr>
        <w:spacing w:after="0" w:line="360" w:lineRule="auto"/>
        <w:rPr>
          <w:rFonts w:ascii="Times New Roman" w:hAnsi="Times New Roman"/>
          <w:b/>
          <w:sz w:val="28"/>
          <w:szCs w:val="28"/>
        </w:rPr>
      </w:pPr>
    </w:p>
    <w:p w:rsidR="00B43957" w:rsidRDefault="00B43957" w:rsidP="004F0133">
      <w:pPr>
        <w:spacing w:after="0" w:line="360" w:lineRule="auto"/>
        <w:rPr>
          <w:rFonts w:ascii="Times New Roman" w:hAnsi="Times New Roman"/>
          <w:b/>
          <w:sz w:val="28"/>
          <w:szCs w:val="28"/>
        </w:rPr>
      </w:pPr>
    </w:p>
    <w:p w:rsidR="00B43957" w:rsidRDefault="00B43957" w:rsidP="004F0133">
      <w:pPr>
        <w:spacing w:after="0" w:line="360" w:lineRule="auto"/>
        <w:rPr>
          <w:rFonts w:ascii="Times New Roman" w:hAnsi="Times New Roman"/>
          <w:b/>
          <w:sz w:val="28"/>
          <w:szCs w:val="28"/>
        </w:rPr>
      </w:pPr>
    </w:p>
    <w:p w:rsidR="00B43957" w:rsidRDefault="00B43957" w:rsidP="004F0133">
      <w:pPr>
        <w:spacing w:after="0" w:line="360" w:lineRule="auto"/>
        <w:rPr>
          <w:rFonts w:ascii="Times New Roman" w:hAnsi="Times New Roman"/>
          <w:b/>
          <w:sz w:val="28"/>
          <w:szCs w:val="28"/>
        </w:rPr>
      </w:pPr>
    </w:p>
    <w:p w:rsidR="00B43957" w:rsidRDefault="00B43957" w:rsidP="004F0133">
      <w:pPr>
        <w:spacing w:after="0" w:line="360" w:lineRule="auto"/>
        <w:rPr>
          <w:rFonts w:ascii="Times New Roman" w:hAnsi="Times New Roman"/>
          <w:b/>
          <w:sz w:val="28"/>
          <w:szCs w:val="28"/>
        </w:rPr>
      </w:pPr>
    </w:p>
    <w:p w:rsidR="00B43957" w:rsidRDefault="00B43957" w:rsidP="004F0133">
      <w:pPr>
        <w:spacing w:after="0" w:line="360" w:lineRule="auto"/>
        <w:rPr>
          <w:rFonts w:ascii="Times New Roman" w:hAnsi="Times New Roman"/>
          <w:b/>
          <w:sz w:val="28"/>
          <w:szCs w:val="28"/>
        </w:rPr>
      </w:pPr>
    </w:p>
    <w:p w:rsidR="00B43957" w:rsidRDefault="00B43957" w:rsidP="004F0133">
      <w:pPr>
        <w:spacing w:after="0" w:line="360" w:lineRule="auto"/>
        <w:rPr>
          <w:rFonts w:ascii="Times New Roman" w:hAnsi="Times New Roman"/>
          <w:b/>
          <w:sz w:val="28"/>
          <w:szCs w:val="28"/>
        </w:rPr>
      </w:pPr>
    </w:p>
    <w:p w:rsidR="00B43957" w:rsidRDefault="00B43957" w:rsidP="004F0133">
      <w:pPr>
        <w:spacing w:after="0" w:line="360" w:lineRule="auto"/>
        <w:rPr>
          <w:rFonts w:ascii="Times New Roman" w:hAnsi="Times New Roman"/>
          <w:b/>
          <w:sz w:val="28"/>
          <w:szCs w:val="28"/>
        </w:rPr>
      </w:pPr>
    </w:p>
    <w:p w:rsidR="00B43957" w:rsidRDefault="00B43957" w:rsidP="004F0133">
      <w:pPr>
        <w:spacing w:after="0" w:line="360" w:lineRule="auto"/>
        <w:rPr>
          <w:rFonts w:ascii="Times New Roman" w:hAnsi="Times New Roman"/>
          <w:b/>
          <w:sz w:val="28"/>
          <w:szCs w:val="28"/>
        </w:rPr>
      </w:pPr>
    </w:p>
    <w:p w:rsidR="00B43957" w:rsidRDefault="00B43957" w:rsidP="004F0133">
      <w:pPr>
        <w:spacing w:after="0" w:line="360" w:lineRule="auto"/>
        <w:rPr>
          <w:rFonts w:ascii="Times New Roman" w:hAnsi="Times New Roman"/>
          <w:b/>
          <w:sz w:val="28"/>
          <w:szCs w:val="28"/>
        </w:rPr>
      </w:pPr>
    </w:p>
    <w:p w:rsidR="00057DF0" w:rsidRDefault="00057DF0" w:rsidP="004F0133">
      <w:pPr>
        <w:spacing w:after="0" w:line="360" w:lineRule="auto"/>
        <w:jc w:val="center"/>
        <w:rPr>
          <w:rFonts w:ascii="Times New Roman" w:hAnsi="Times New Roman"/>
          <w:b/>
          <w:sz w:val="24"/>
          <w:szCs w:val="28"/>
        </w:rPr>
      </w:pPr>
      <w:r w:rsidRPr="00E4536A">
        <w:rPr>
          <w:rFonts w:ascii="Times New Roman" w:hAnsi="Times New Roman"/>
          <w:b/>
          <w:sz w:val="24"/>
          <w:szCs w:val="28"/>
        </w:rPr>
        <w:lastRenderedPageBreak/>
        <w:t xml:space="preserve">CHAPTER </w:t>
      </w:r>
      <w:r w:rsidR="00522037" w:rsidRPr="00E4536A">
        <w:rPr>
          <w:rFonts w:ascii="Times New Roman" w:hAnsi="Times New Roman"/>
          <w:b/>
          <w:sz w:val="24"/>
          <w:szCs w:val="28"/>
        </w:rPr>
        <w:t>I</w:t>
      </w:r>
      <w:r w:rsidRPr="00E4536A">
        <w:rPr>
          <w:rFonts w:ascii="Times New Roman" w:hAnsi="Times New Roman"/>
          <w:b/>
          <w:sz w:val="24"/>
          <w:szCs w:val="28"/>
        </w:rPr>
        <w:t>V</w:t>
      </w:r>
    </w:p>
    <w:p w:rsidR="00E4536A" w:rsidRPr="00E4536A" w:rsidRDefault="00E4536A" w:rsidP="00E4536A">
      <w:pPr>
        <w:spacing w:after="0" w:line="240" w:lineRule="auto"/>
        <w:jc w:val="center"/>
        <w:rPr>
          <w:rFonts w:ascii="Times New Roman" w:hAnsi="Times New Roman"/>
          <w:b/>
          <w:sz w:val="24"/>
          <w:szCs w:val="28"/>
        </w:rPr>
      </w:pPr>
    </w:p>
    <w:p w:rsidR="00142762" w:rsidRDefault="00E4536A" w:rsidP="004F0133">
      <w:pPr>
        <w:spacing w:after="0" w:line="360" w:lineRule="auto"/>
        <w:jc w:val="center"/>
        <w:rPr>
          <w:rFonts w:ascii="Times New Roman" w:hAnsi="Times New Roman"/>
          <w:b/>
          <w:sz w:val="28"/>
          <w:szCs w:val="28"/>
        </w:rPr>
      </w:pPr>
      <w:r w:rsidRPr="00633399">
        <w:rPr>
          <w:rFonts w:ascii="Times New Roman" w:hAnsi="Times New Roman"/>
          <w:b/>
          <w:sz w:val="28"/>
          <w:szCs w:val="28"/>
        </w:rPr>
        <w:t>RESULT AND DISCUSSION</w:t>
      </w:r>
    </w:p>
    <w:p w:rsidR="00E4536A" w:rsidRPr="00633399" w:rsidRDefault="00E4536A" w:rsidP="00E4536A">
      <w:pPr>
        <w:spacing w:after="0" w:line="240" w:lineRule="auto"/>
        <w:jc w:val="center"/>
        <w:rPr>
          <w:rFonts w:ascii="Times New Roman" w:hAnsi="Times New Roman"/>
          <w:b/>
          <w:sz w:val="28"/>
          <w:szCs w:val="28"/>
        </w:rPr>
      </w:pPr>
    </w:p>
    <w:p w:rsidR="00090626" w:rsidRDefault="001A07D4" w:rsidP="004F0133">
      <w:pPr>
        <w:spacing w:after="0" w:line="360" w:lineRule="auto"/>
        <w:rPr>
          <w:rFonts w:ascii="Times New Roman" w:hAnsi="Times New Roman"/>
          <w:b/>
          <w:sz w:val="24"/>
          <w:szCs w:val="24"/>
        </w:rPr>
      </w:pPr>
      <w:r>
        <w:rPr>
          <w:rFonts w:ascii="Times New Roman" w:hAnsi="Times New Roman"/>
          <w:b/>
          <w:sz w:val="24"/>
          <w:szCs w:val="24"/>
        </w:rPr>
        <w:t>4</w:t>
      </w:r>
      <w:r w:rsidR="00057DF0">
        <w:rPr>
          <w:rFonts w:ascii="Times New Roman" w:hAnsi="Times New Roman"/>
          <w:b/>
          <w:sz w:val="24"/>
          <w:szCs w:val="24"/>
        </w:rPr>
        <w:t xml:space="preserve">.1 </w:t>
      </w:r>
      <w:r w:rsidR="00090626">
        <w:rPr>
          <w:rFonts w:ascii="Times New Roman" w:hAnsi="Times New Roman"/>
          <w:b/>
          <w:sz w:val="24"/>
          <w:szCs w:val="24"/>
        </w:rPr>
        <w:t xml:space="preserve">Test result for encapsulated </w:t>
      </w:r>
      <w:r w:rsidR="00E1760B">
        <w:rPr>
          <w:rFonts w:ascii="Times New Roman" w:hAnsi="Times New Roman"/>
          <w:b/>
          <w:sz w:val="24"/>
          <w:szCs w:val="24"/>
        </w:rPr>
        <w:t>Sodium Bi Carbonate</w:t>
      </w:r>
      <w:r w:rsidR="00090626">
        <w:rPr>
          <w:rFonts w:ascii="Times New Roman" w:hAnsi="Times New Roman"/>
          <w:b/>
          <w:sz w:val="24"/>
          <w:szCs w:val="24"/>
        </w:rPr>
        <w:t xml:space="preserve"> (Fizz Powder)</w:t>
      </w:r>
    </w:p>
    <w:p w:rsidR="00090626" w:rsidRPr="00EB273B" w:rsidRDefault="001A07D4" w:rsidP="004F0133">
      <w:pPr>
        <w:spacing w:after="0" w:line="360" w:lineRule="auto"/>
        <w:rPr>
          <w:rFonts w:ascii="Times New Roman" w:hAnsi="Times New Roman"/>
          <w:b/>
          <w:sz w:val="24"/>
          <w:szCs w:val="24"/>
        </w:rPr>
      </w:pPr>
      <w:r>
        <w:rPr>
          <w:rFonts w:ascii="Times New Roman" w:hAnsi="Times New Roman"/>
          <w:b/>
          <w:sz w:val="24"/>
          <w:szCs w:val="24"/>
        </w:rPr>
        <w:t>4</w:t>
      </w:r>
      <w:r w:rsidR="00057DF0">
        <w:rPr>
          <w:rFonts w:ascii="Times New Roman" w:hAnsi="Times New Roman"/>
          <w:b/>
          <w:sz w:val="24"/>
          <w:szCs w:val="24"/>
        </w:rPr>
        <w:t xml:space="preserve">.1.1 </w:t>
      </w:r>
      <w:r w:rsidR="004970D2" w:rsidRPr="00EB273B">
        <w:rPr>
          <w:rFonts w:ascii="Times New Roman" w:hAnsi="Times New Roman"/>
          <w:b/>
          <w:sz w:val="24"/>
          <w:szCs w:val="24"/>
        </w:rPr>
        <w:t xml:space="preserve">Appearance </w:t>
      </w:r>
    </w:p>
    <w:p w:rsidR="004970D2" w:rsidRDefault="004970D2" w:rsidP="004F0133">
      <w:pPr>
        <w:spacing w:after="0" w:line="360" w:lineRule="auto"/>
        <w:rPr>
          <w:rFonts w:ascii="Times New Roman" w:hAnsi="Times New Roman"/>
          <w:sz w:val="24"/>
          <w:szCs w:val="24"/>
        </w:rPr>
      </w:pPr>
      <w:r>
        <w:rPr>
          <w:rFonts w:ascii="Times New Roman" w:hAnsi="Times New Roman"/>
          <w:sz w:val="24"/>
          <w:szCs w:val="24"/>
        </w:rPr>
        <w:t xml:space="preserve">White colour granular powder. Dissolve in water with no residue left. </w:t>
      </w:r>
      <w:r w:rsidR="00EC3690">
        <w:rPr>
          <w:rFonts w:ascii="Times New Roman" w:hAnsi="Times New Roman"/>
          <w:sz w:val="24"/>
          <w:szCs w:val="24"/>
        </w:rPr>
        <w:t>Flow ability was</w:t>
      </w:r>
      <w:r>
        <w:rPr>
          <w:rFonts w:ascii="Times New Roman" w:hAnsi="Times New Roman"/>
          <w:sz w:val="24"/>
          <w:szCs w:val="24"/>
        </w:rPr>
        <w:t xml:space="preserve"> also good</w:t>
      </w:r>
      <w:r w:rsidR="00EC3690">
        <w:rPr>
          <w:rFonts w:ascii="Times New Roman" w:hAnsi="Times New Roman"/>
          <w:sz w:val="24"/>
          <w:szCs w:val="24"/>
        </w:rPr>
        <w:t>.</w:t>
      </w:r>
    </w:p>
    <w:p w:rsidR="00E4536A" w:rsidRDefault="00E4536A" w:rsidP="004F0133">
      <w:pPr>
        <w:spacing w:after="0" w:line="360" w:lineRule="auto"/>
        <w:rPr>
          <w:rFonts w:ascii="Times New Roman" w:hAnsi="Times New Roman"/>
          <w:sz w:val="24"/>
          <w:szCs w:val="24"/>
        </w:rPr>
      </w:pPr>
    </w:p>
    <w:p w:rsidR="00EC3690" w:rsidRPr="00EB273B" w:rsidRDefault="001A07D4" w:rsidP="004F0133">
      <w:pPr>
        <w:spacing w:after="0" w:line="360" w:lineRule="auto"/>
        <w:rPr>
          <w:rFonts w:ascii="Times New Roman" w:hAnsi="Times New Roman"/>
          <w:b/>
          <w:sz w:val="24"/>
          <w:szCs w:val="24"/>
        </w:rPr>
      </w:pPr>
      <w:r>
        <w:rPr>
          <w:rFonts w:ascii="Times New Roman" w:hAnsi="Times New Roman"/>
          <w:b/>
          <w:sz w:val="24"/>
          <w:szCs w:val="24"/>
        </w:rPr>
        <w:t>4</w:t>
      </w:r>
      <w:r w:rsidR="00057DF0">
        <w:rPr>
          <w:rFonts w:ascii="Times New Roman" w:hAnsi="Times New Roman"/>
          <w:b/>
          <w:sz w:val="24"/>
          <w:szCs w:val="24"/>
        </w:rPr>
        <w:t xml:space="preserve">.1.2 </w:t>
      </w:r>
      <w:r w:rsidR="00EC3690" w:rsidRPr="00EB273B">
        <w:rPr>
          <w:rFonts w:ascii="Times New Roman" w:hAnsi="Times New Roman"/>
          <w:b/>
          <w:sz w:val="24"/>
          <w:szCs w:val="24"/>
        </w:rPr>
        <w:t xml:space="preserve">Encapsulation Test </w:t>
      </w:r>
    </w:p>
    <w:p w:rsidR="00EC3690" w:rsidRDefault="00EC3690" w:rsidP="004F0133">
      <w:pPr>
        <w:spacing w:after="0" w:line="360" w:lineRule="auto"/>
        <w:rPr>
          <w:rFonts w:ascii="Times New Roman" w:hAnsi="Times New Roman"/>
          <w:sz w:val="24"/>
          <w:szCs w:val="24"/>
        </w:rPr>
      </w:pPr>
      <w:r>
        <w:rPr>
          <w:rFonts w:ascii="Times New Roman" w:hAnsi="Times New Roman"/>
          <w:sz w:val="24"/>
          <w:szCs w:val="24"/>
        </w:rPr>
        <w:t xml:space="preserve">Encapsulation was done correctly with no hole and outer surface of </w:t>
      </w:r>
      <w:r w:rsidR="00E1760B">
        <w:rPr>
          <w:rFonts w:ascii="Times New Roman" w:hAnsi="Times New Roman"/>
          <w:sz w:val="24"/>
          <w:szCs w:val="24"/>
        </w:rPr>
        <w:t>Sodium Bi Carbonate</w:t>
      </w:r>
      <w:r>
        <w:rPr>
          <w:rFonts w:ascii="Times New Roman" w:hAnsi="Times New Roman"/>
          <w:sz w:val="24"/>
          <w:szCs w:val="24"/>
        </w:rPr>
        <w:t xml:space="preserve"> is filled with the encapsulating material.</w:t>
      </w:r>
    </w:p>
    <w:p w:rsidR="000472B5" w:rsidRPr="00310EBD" w:rsidRDefault="000472B5" w:rsidP="000472B5">
      <w:pPr>
        <w:pStyle w:val="NormalWeb"/>
        <w:spacing w:before="0" w:beforeAutospacing="0" w:after="0" w:afterAutospacing="0" w:line="360" w:lineRule="auto"/>
        <w:jc w:val="both"/>
      </w:pPr>
    </w:p>
    <w:p w:rsidR="000472B5" w:rsidRPr="00310EBD" w:rsidRDefault="0063301C" w:rsidP="000472B5">
      <w:pPr>
        <w:pStyle w:val="NormalWeb"/>
        <w:spacing w:before="0" w:beforeAutospacing="0" w:after="0" w:afterAutospacing="0" w:line="360" w:lineRule="auto"/>
        <w:jc w:val="center"/>
      </w:pPr>
      <w:r>
        <w:rPr>
          <w:noProof/>
        </w:rPr>
        <w:drawing>
          <wp:inline distT="0" distB="0" distL="0" distR="0">
            <wp:extent cx="4524375" cy="1478915"/>
            <wp:effectExtent l="19050" t="0" r="9525" b="0"/>
            <wp:docPr id="11" name="Picture 2" descr="C:\Users\KHASRU\Desktop\THESIS FILE all\IMG_2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ASRU\Desktop\THESIS FILE all\IMG_2678.JPG"/>
                    <pic:cNvPicPr>
                      <a:picLocks noChangeAspect="1" noChangeArrowheads="1"/>
                    </pic:cNvPicPr>
                  </pic:nvPicPr>
                  <pic:blipFill>
                    <a:blip r:embed="rId64"/>
                    <a:srcRect/>
                    <a:stretch>
                      <a:fillRect/>
                    </a:stretch>
                  </pic:blipFill>
                  <pic:spPr bwMode="auto">
                    <a:xfrm>
                      <a:off x="0" y="0"/>
                      <a:ext cx="4524375" cy="1478915"/>
                    </a:xfrm>
                    <a:prstGeom prst="rect">
                      <a:avLst/>
                    </a:prstGeom>
                    <a:noFill/>
                    <a:ln w="9525">
                      <a:noFill/>
                      <a:miter lim="800000"/>
                      <a:headEnd/>
                      <a:tailEnd/>
                    </a:ln>
                  </pic:spPr>
                </pic:pic>
              </a:graphicData>
            </a:graphic>
          </wp:inline>
        </w:drawing>
      </w:r>
    </w:p>
    <w:p w:rsidR="000472B5" w:rsidRPr="00310EBD" w:rsidRDefault="000472B5" w:rsidP="000472B5">
      <w:pPr>
        <w:pStyle w:val="NormalWeb"/>
        <w:spacing w:before="0" w:beforeAutospacing="0" w:after="0" w:afterAutospacing="0" w:line="360" w:lineRule="auto"/>
        <w:jc w:val="center"/>
      </w:pPr>
      <w:r>
        <w:rPr>
          <w:b/>
        </w:rPr>
        <w:t>Fig N</w:t>
      </w:r>
      <w:r w:rsidRPr="000822B1">
        <w:rPr>
          <w:b/>
        </w:rPr>
        <w:t>o</w:t>
      </w:r>
      <w:r>
        <w:rPr>
          <w:b/>
        </w:rPr>
        <w:t>. 4.1</w:t>
      </w:r>
      <w:r w:rsidRPr="000822B1">
        <w:rPr>
          <w:b/>
        </w:rPr>
        <w:t>:</w:t>
      </w:r>
      <w:r>
        <w:t xml:space="preserve"> Sodium Bi Carbonate after Encapsulation in microscope</w:t>
      </w:r>
    </w:p>
    <w:p w:rsidR="000472B5" w:rsidRPr="00310EBD" w:rsidRDefault="0063301C" w:rsidP="000472B5">
      <w:pPr>
        <w:pStyle w:val="NormalWeb"/>
        <w:spacing w:before="0" w:beforeAutospacing="0" w:after="0" w:afterAutospacing="0" w:line="360" w:lineRule="auto"/>
        <w:jc w:val="center"/>
      </w:pPr>
      <w:r>
        <w:rPr>
          <w:noProof/>
        </w:rPr>
        <w:drawing>
          <wp:inline distT="0" distB="0" distL="0" distR="0">
            <wp:extent cx="4524375" cy="1614170"/>
            <wp:effectExtent l="19050" t="0" r="9525" b="0"/>
            <wp:docPr id="12" name="Picture 3" descr="C:\Users\KHASRU\Desktop\THESIS FILE all\IMG_2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ASRU\Desktop\THESIS FILE all\IMG_2687.JPG"/>
                    <pic:cNvPicPr>
                      <a:picLocks noChangeAspect="1" noChangeArrowheads="1"/>
                    </pic:cNvPicPr>
                  </pic:nvPicPr>
                  <pic:blipFill>
                    <a:blip r:embed="rId65"/>
                    <a:srcRect/>
                    <a:stretch>
                      <a:fillRect/>
                    </a:stretch>
                  </pic:blipFill>
                  <pic:spPr bwMode="auto">
                    <a:xfrm>
                      <a:off x="0" y="0"/>
                      <a:ext cx="4524375" cy="1614170"/>
                    </a:xfrm>
                    <a:prstGeom prst="rect">
                      <a:avLst/>
                    </a:prstGeom>
                    <a:noFill/>
                    <a:ln w="9525">
                      <a:noFill/>
                      <a:miter lim="800000"/>
                      <a:headEnd/>
                      <a:tailEnd/>
                    </a:ln>
                  </pic:spPr>
                </pic:pic>
              </a:graphicData>
            </a:graphic>
          </wp:inline>
        </w:drawing>
      </w:r>
    </w:p>
    <w:p w:rsidR="000472B5" w:rsidRDefault="000472B5" w:rsidP="000472B5">
      <w:pPr>
        <w:pStyle w:val="NormalWeb"/>
        <w:spacing w:before="0" w:beforeAutospacing="0" w:after="0" w:afterAutospacing="0" w:line="360" w:lineRule="auto"/>
        <w:jc w:val="center"/>
      </w:pPr>
      <w:r>
        <w:rPr>
          <w:b/>
        </w:rPr>
        <w:t xml:space="preserve">Fig No. 4.2: </w:t>
      </w:r>
      <w:r>
        <w:t>Single fizz powder after Sodium Bi Carbonates encapsulation</w:t>
      </w:r>
    </w:p>
    <w:p w:rsidR="00E4536A" w:rsidRDefault="00E4536A" w:rsidP="004F0133">
      <w:pPr>
        <w:spacing w:after="0" w:line="360" w:lineRule="auto"/>
        <w:rPr>
          <w:rFonts w:ascii="Times New Roman" w:hAnsi="Times New Roman"/>
          <w:sz w:val="24"/>
          <w:szCs w:val="24"/>
        </w:rPr>
      </w:pPr>
    </w:p>
    <w:p w:rsidR="00EC3690" w:rsidRPr="00EB273B" w:rsidRDefault="001A07D4" w:rsidP="004F0133">
      <w:pPr>
        <w:spacing w:after="0" w:line="360" w:lineRule="auto"/>
        <w:rPr>
          <w:rFonts w:ascii="Times New Roman" w:hAnsi="Times New Roman"/>
          <w:b/>
          <w:sz w:val="24"/>
          <w:szCs w:val="24"/>
        </w:rPr>
      </w:pPr>
      <w:r>
        <w:rPr>
          <w:rFonts w:ascii="Times New Roman" w:hAnsi="Times New Roman"/>
          <w:b/>
          <w:sz w:val="24"/>
          <w:szCs w:val="24"/>
        </w:rPr>
        <w:t>4</w:t>
      </w:r>
      <w:r w:rsidR="00057DF0">
        <w:rPr>
          <w:rFonts w:ascii="Times New Roman" w:hAnsi="Times New Roman"/>
          <w:b/>
          <w:sz w:val="24"/>
          <w:szCs w:val="24"/>
        </w:rPr>
        <w:t xml:space="preserve">.1.3 </w:t>
      </w:r>
      <w:r w:rsidR="00EC3690" w:rsidRPr="00EB273B">
        <w:rPr>
          <w:rFonts w:ascii="Times New Roman" w:hAnsi="Times New Roman"/>
          <w:b/>
          <w:sz w:val="24"/>
          <w:szCs w:val="24"/>
        </w:rPr>
        <w:t xml:space="preserve">Moisture test </w:t>
      </w:r>
    </w:p>
    <w:p w:rsidR="00EC3690" w:rsidRDefault="00EC3690" w:rsidP="004F0133">
      <w:pPr>
        <w:spacing w:after="0" w:line="360" w:lineRule="auto"/>
        <w:rPr>
          <w:rFonts w:ascii="Times New Roman" w:hAnsi="Times New Roman"/>
          <w:sz w:val="24"/>
          <w:szCs w:val="24"/>
        </w:rPr>
      </w:pPr>
      <w:r>
        <w:rPr>
          <w:rFonts w:ascii="Times New Roman" w:hAnsi="Times New Roman"/>
          <w:sz w:val="24"/>
          <w:szCs w:val="24"/>
        </w:rPr>
        <w:t>The result</w:t>
      </w:r>
      <w:r w:rsidR="007303F0">
        <w:rPr>
          <w:rFonts w:ascii="Times New Roman" w:hAnsi="Times New Roman"/>
          <w:sz w:val="24"/>
          <w:szCs w:val="24"/>
        </w:rPr>
        <w:t>s</w:t>
      </w:r>
      <w:r>
        <w:rPr>
          <w:rFonts w:ascii="Times New Roman" w:hAnsi="Times New Roman"/>
          <w:sz w:val="24"/>
          <w:szCs w:val="24"/>
        </w:rPr>
        <w:t xml:space="preserve"> of</w:t>
      </w:r>
      <w:r w:rsidR="007303F0">
        <w:rPr>
          <w:rFonts w:ascii="Times New Roman" w:hAnsi="Times New Roman"/>
          <w:sz w:val="24"/>
          <w:szCs w:val="24"/>
        </w:rPr>
        <w:t xml:space="preserve"> moisture test for 3 samples are</w:t>
      </w:r>
      <w:r>
        <w:rPr>
          <w:rFonts w:ascii="Times New Roman" w:hAnsi="Times New Roman"/>
          <w:sz w:val="24"/>
          <w:szCs w:val="24"/>
        </w:rPr>
        <w:t xml:space="preserve"> given below</w:t>
      </w:r>
    </w:p>
    <w:p w:rsidR="00E4536A" w:rsidRDefault="00E4536A" w:rsidP="004F0133">
      <w:pPr>
        <w:spacing w:after="0" w:line="360" w:lineRule="auto"/>
        <w:rPr>
          <w:rFonts w:ascii="Times New Roman" w:hAnsi="Times New Roman"/>
          <w:sz w:val="24"/>
          <w:szCs w:val="24"/>
        </w:rPr>
      </w:pPr>
    </w:p>
    <w:p w:rsidR="00E84733" w:rsidRDefault="00E84733" w:rsidP="004F0133">
      <w:pPr>
        <w:spacing w:after="0" w:line="360" w:lineRule="auto"/>
        <w:rPr>
          <w:rFonts w:ascii="Times New Roman" w:hAnsi="Times New Roman"/>
          <w:sz w:val="24"/>
          <w:szCs w:val="24"/>
        </w:rPr>
      </w:pPr>
    </w:p>
    <w:p w:rsidR="00A00270" w:rsidRDefault="00A00270" w:rsidP="004F0133">
      <w:pPr>
        <w:spacing w:after="0" w:line="360" w:lineRule="auto"/>
        <w:rPr>
          <w:rFonts w:ascii="Times New Roman" w:hAnsi="Times New Roman"/>
          <w:sz w:val="24"/>
          <w:szCs w:val="24"/>
        </w:rPr>
      </w:pPr>
    </w:p>
    <w:p w:rsidR="00A00270" w:rsidRDefault="00A00270" w:rsidP="004F0133">
      <w:pPr>
        <w:spacing w:after="0" w:line="360" w:lineRule="auto"/>
        <w:rPr>
          <w:rFonts w:ascii="Times New Roman" w:hAnsi="Times New Roman"/>
          <w:sz w:val="24"/>
          <w:szCs w:val="24"/>
        </w:rPr>
      </w:pPr>
    </w:p>
    <w:p w:rsidR="000822B1" w:rsidRDefault="001A07D4" w:rsidP="004F0133">
      <w:pPr>
        <w:spacing w:after="0" w:line="360" w:lineRule="auto"/>
        <w:rPr>
          <w:rFonts w:ascii="Times New Roman" w:hAnsi="Times New Roman"/>
          <w:sz w:val="24"/>
          <w:szCs w:val="24"/>
        </w:rPr>
      </w:pPr>
      <w:r>
        <w:rPr>
          <w:rFonts w:ascii="Times New Roman" w:hAnsi="Times New Roman"/>
          <w:b/>
          <w:sz w:val="24"/>
          <w:szCs w:val="24"/>
        </w:rPr>
        <w:lastRenderedPageBreak/>
        <w:t>Table No. 4</w:t>
      </w:r>
      <w:r w:rsidR="000822B1" w:rsidRPr="000822B1">
        <w:rPr>
          <w:rFonts w:ascii="Times New Roman" w:hAnsi="Times New Roman"/>
          <w:b/>
          <w:sz w:val="24"/>
          <w:szCs w:val="24"/>
        </w:rPr>
        <w:t>.1</w:t>
      </w:r>
      <w:r w:rsidR="000822B1">
        <w:rPr>
          <w:rFonts w:ascii="Times New Roman" w:hAnsi="Times New Roman"/>
          <w:sz w:val="24"/>
          <w:szCs w:val="24"/>
        </w:rPr>
        <w:t xml:space="preserve">: </w:t>
      </w:r>
      <w:r w:rsidR="00382CD1">
        <w:rPr>
          <w:rFonts w:ascii="Times New Roman" w:hAnsi="Times New Roman"/>
          <w:sz w:val="24"/>
          <w:szCs w:val="24"/>
        </w:rPr>
        <w:t xml:space="preserve">Moisture content of Fizz Powder (Encapsulated </w:t>
      </w:r>
      <w:r w:rsidR="00E1760B">
        <w:rPr>
          <w:rFonts w:ascii="Times New Roman" w:hAnsi="Times New Roman"/>
          <w:sz w:val="24"/>
          <w:szCs w:val="24"/>
        </w:rPr>
        <w:t>Sodium Bi Carbonate</w:t>
      </w:r>
      <w:r w:rsidR="00382CD1">
        <w:rPr>
          <w:rFonts w:ascii="Times New Roman" w:hAnsi="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1"/>
        <w:gridCol w:w="2863"/>
        <w:gridCol w:w="2283"/>
        <w:gridCol w:w="1966"/>
      </w:tblGrid>
      <w:tr w:rsidR="00C8061E" w:rsidRPr="00BF6BC3" w:rsidTr="00BF6BC3">
        <w:tc>
          <w:tcPr>
            <w:tcW w:w="1458" w:type="dxa"/>
          </w:tcPr>
          <w:p w:rsidR="00EC3690" w:rsidRPr="00BF6BC3" w:rsidRDefault="00EC3690"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Sl No.</w:t>
            </w:r>
          </w:p>
        </w:tc>
        <w:tc>
          <w:tcPr>
            <w:tcW w:w="2970" w:type="dxa"/>
          </w:tcPr>
          <w:p w:rsidR="00EC3690" w:rsidRPr="00BF6BC3" w:rsidRDefault="00EC3690"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Sample number</w:t>
            </w:r>
          </w:p>
        </w:tc>
        <w:tc>
          <w:tcPr>
            <w:tcW w:w="2340" w:type="dxa"/>
            <w:tcBorders>
              <w:right w:val="single" w:sz="4" w:space="0" w:color="auto"/>
            </w:tcBorders>
          </w:tcPr>
          <w:p w:rsidR="00EC3690" w:rsidRPr="00BF6BC3" w:rsidRDefault="00EC3690"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Moisture percentage</w:t>
            </w:r>
          </w:p>
        </w:tc>
        <w:tc>
          <w:tcPr>
            <w:tcW w:w="2016" w:type="dxa"/>
            <w:tcBorders>
              <w:left w:val="single" w:sz="4" w:space="0" w:color="auto"/>
            </w:tcBorders>
          </w:tcPr>
          <w:p w:rsidR="00EC3690" w:rsidRPr="00BF6BC3" w:rsidRDefault="00EC3690"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Standard</w:t>
            </w:r>
          </w:p>
        </w:tc>
      </w:tr>
      <w:tr w:rsidR="00C8061E" w:rsidRPr="00BF6BC3" w:rsidTr="00BF6BC3">
        <w:tc>
          <w:tcPr>
            <w:tcW w:w="1458" w:type="dxa"/>
          </w:tcPr>
          <w:p w:rsidR="00EC3690" w:rsidRPr="00BF6BC3" w:rsidRDefault="00EC3690"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01</w:t>
            </w:r>
          </w:p>
        </w:tc>
        <w:tc>
          <w:tcPr>
            <w:tcW w:w="2970" w:type="dxa"/>
            <w:tcBorders>
              <w:bottom w:val="single" w:sz="4" w:space="0" w:color="auto"/>
            </w:tcBorders>
          </w:tcPr>
          <w:p w:rsidR="00EC3690" w:rsidRPr="00BF6BC3" w:rsidRDefault="00EB273B"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A</w:t>
            </w:r>
          </w:p>
        </w:tc>
        <w:tc>
          <w:tcPr>
            <w:tcW w:w="2340" w:type="dxa"/>
            <w:tcBorders>
              <w:right w:val="single" w:sz="4" w:space="0" w:color="auto"/>
            </w:tcBorders>
          </w:tcPr>
          <w:p w:rsidR="00EC3690" w:rsidRPr="00BF6BC3" w:rsidRDefault="0063164F"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0.38</w:t>
            </w:r>
          </w:p>
        </w:tc>
        <w:tc>
          <w:tcPr>
            <w:tcW w:w="2016" w:type="dxa"/>
            <w:tcBorders>
              <w:left w:val="single" w:sz="4" w:space="0" w:color="auto"/>
            </w:tcBorders>
          </w:tcPr>
          <w:p w:rsidR="00EC3690" w:rsidRPr="00BF6BC3" w:rsidRDefault="00EC3690"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0.35-0.45</w:t>
            </w:r>
          </w:p>
        </w:tc>
      </w:tr>
      <w:tr w:rsidR="00C8061E" w:rsidRPr="00BF6BC3" w:rsidTr="00BF6BC3">
        <w:tc>
          <w:tcPr>
            <w:tcW w:w="1458" w:type="dxa"/>
          </w:tcPr>
          <w:p w:rsidR="00EC3690" w:rsidRPr="00BF6BC3" w:rsidRDefault="00EC3690"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02</w:t>
            </w:r>
          </w:p>
        </w:tc>
        <w:tc>
          <w:tcPr>
            <w:tcW w:w="2970" w:type="dxa"/>
            <w:tcBorders>
              <w:top w:val="single" w:sz="4" w:space="0" w:color="auto"/>
            </w:tcBorders>
          </w:tcPr>
          <w:p w:rsidR="00EC3690" w:rsidRPr="00BF6BC3" w:rsidRDefault="00EB273B"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B</w:t>
            </w:r>
          </w:p>
        </w:tc>
        <w:tc>
          <w:tcPr>
            <w:tcW w:w="2340" w:type="dxa"/>
            <w:tcBorders>
              <w:right w:val="single" w:sz="4" w:space="0" w:color="auto"/>
            </w:tcBorders>
          </w:tcPr>
          <w:p w:rsidR="00EC3690" w:rsidRPr="00BF6BC3" w:rsidRDefault="0063164F"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0.46</w:t>
            </w:r>
          </w:p>
        </w:tc>
        <w:tc>
          <w:tcPr>
            <w:tcW w:w="2016" w:type="dxa"/>
            <w:tcBorders>
              <w:left w:val="single" w:sz="4" w:space="0" w:color="auto"/>
            </w:tcBorders>
          </w:tcPr>
          <w:p w:rsidR="00EC3690" w:rsidRPr="00BF6BC3" w:rsidRDefault="00EC3690"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0.35-0.45</w:t>
            </w:r>
          </w:p>
        </w:tc>
      </w:tr>
      <w:tr w:rsidR="00C8061E" w:rsidRPr="00BF6BC3" w:rsidTr="00BF6BC3">
        <w:tc>
          <w:tcPr>
            <w:tcW w:w="1458" w:type="dxa"/>
          </w:tcPr>
          <w:p w:rsidR="00EC3690" w:rsidRPr="00BF6BC3" w:rsidRDefault="00EC3690"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03</w:t>
            </w:r>
          </w:p>
        </w:tc>
        <w:tc>
          <w:tcPr>
            <w:tcW w:w="2970" w:type="dxa"/>
          </w:tcPr>
          <w:p w:rsidR="00EC3690" w:rsidRPr="00BF6BC3" w:rsidRDefault="00EB273B"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C</w:t>
            </w:r>
          </w:p>
        </w:tc>
        <w:tc>
          <w:tcPr>
            <w:tcW w:w="2340" w:type="dxa"/>
            <w:tcBorders>
              <w:right w:val="single" w:sz="4" w:space="0" w:color="auto"/>
            </w:tcBorders>
          </w:tcPr>
          <w:p w:rsidR="00EC3690" w:rsidRPr="00BF6BC3" w:rsidRDefault="0063164F"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0.60</w:t>
            </w:r>
          </w:p>
        </w:tc>
        <w:tc>
          <w:tcPr>
            <w:tcW w:w="2016" w:type="dxa"/>
            <w:tcBorders>
              <w:left w:val="single" w:sz="4" w:space="0" w:color="auto"/>
            </w:tcBorders>
          </w:tcPr>
          <w:p w:rsidR="00EC3690" w:rsidRPr="00BF6BC3" w:rsidRDefault="00EC3690"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0.35-0.45</w:t>
            </w:r>
          </w:p>
        </w:tc>
      </w:tr>
    </w:tbl>
    <w:p w:rsidR="00E4536A" w:rsidRDefault="00E4536A" w:rsidP="004F0133">
      <w:pPr>
        <w:spacing w:after="0" w:line="360" w:lineRule="auto"/>
        <w:rPr>
          <w:rFonts w:ascii="Times New Roman" w:hAnsi="Times New Roman"/>
          <w:sz w:val="24"/>
          <w:szCs w:val="24"/>
        </w:rPr>
      </w:pPr>
    </w:p>
    <w:p w:rsidR="0063164F" w:rsidRDefault="0063164F" w:rsidP="004F0133">
      <w:pPr>
        <w:spacing w:after="0" w:line="360" w:lineRule="auto"/>
        <w:rPr>
          <w:rFonts w:ascii="Times New Roman" w:hAnsi="Times New Roman"/>
          <w:sz w:val="24"/>
          <w:szCs w:val="24"/>
        </w:rPr>
      </w:pPr>
      <w:r>
        <w:rPr>
          <w:rFonts w:ascii="Times New Roman" w:hAnsi="Times New Roman"/>
          <w:sz w:val="24"/>
          <w:szCs w:val="24"/>
        </w:rPr>
        <w:t>Where, Sample A = the author prepared fizz powder</w:t>
      </w:r>
    </w:p>
    <w:p w:rsidR="0063164F" w:rsidRDefault="0063164F" w:rsidP="004F0133">
      <w:pPr>
        <w:spacing w:after="0" w:line="360" w:lineRule="auto"/>
        <w:rPr>
          <w:rFonts w:ascii="Times New Roman" w:hAnsi="Times New Roman"/>
          <w:sz w:val="24"/>
          <w:szCs w:val="24"/>
        </w:rPr>
      </w:pPr>
      <w:r>
        <w:rPr>
          <w:rFonts w:ascii="Times New Roman" w:hAnsi="Times New Roman"/>
          <w:sz w:val="24"/>
          <w:szCs w:val="24"/>
        </w:rPr>
        <w:t>Sample B = Australian fizz powder</w:t>
      </w:r>
    </w:p>
    <w:p w:rsidR="000472B5" w:rsidRDefault="0063164F" w:rsidP="004F0133">
      <w:pPr>
        <w:spacing w:after="0" w:line="360" w:lineRule="auto"/>
        <w:rPr>
          <w:rFonts w:ascii="Times New Roman" w:hAnsi="Times New Roman"/>
          <w:b/>
          <w:sz w:val="24"/>
          <w:szCs w:val="24"/>
        </w:rPr>
      </w:pPr>
      <w:r>
        <w:rPr>
          <w:rFonts w:ascii="Times New Roman" w:hAnsi="Times New Roman"/>
          <w:sz w:val="24"/>
          <w:szCs w:val="24"/>
        </w:rPr>
        <w:t xml:space="preserve">Sample C = Non encapsulated </w:t>
      </w:r>
      <w:r w:rsidR="00E1760B">
        <w:rPr>
          <w:rFonts w:ascii="Times New Roman" w:hAnsi="Times New Roman"/>
          <w:sz w:val="24"/>
          <w:szCs w:val="24"/>
        </w:rPr>
        <w:t>Sodium Bi Carbonate</w:t>
      </w:r>
    </w:p>
    <w:p w:rsidR="000472B5" w:rsidRDefault="000472B5" w:rsidP="004F0133">
      <w:pPr>
        <w:spacing w:after="0" w:line="360" w:lineRule="auto"/>
        <w:rPr>
          <w:rFonts w:ascii="Times New Roman" w:hAnsi="Times New Roman"/>
          <w:b/>
          <w:sz w:val="24"/>
          <w:szCs w:val="24"/>
        </w:rPr>
      </w:pPr>
    </w:p>
    <w:p w:rsidR="00EB273B" w:rsidRPr="000472B5" w:rsidRDefault="001A07D4" w:rsidP="004F0133">
      <w:pPr>
        <w:spacing w:after="0" w:line="360" w:lineRule="auto"/>
        <w:rPr>
          <w:rFonts w:ascii="Times New Roman" w:hAnsi="Times New Roman"/>
          <w:sz w:val="24"/>
          <w:szCs w:val="24"/>
        </w:rPr>
      </w:pPr>
      <w:r>
        <w:rPr>
          <w:rFonts w:ascii="Times New Roman" w:hAnsi="Times New Roman"/>
          <w:b/>
          <w:sz w:val="24"/>
          <w:szCs w:val="24"/>
        </w:rPr>
        <w:t>4</w:t>
      </w:r>
      <w:r w:rsidR="00057DF0">
        <w:rPr>
          <w:rFonts w:ascii="Times New Roman" w:hAnsi="Times New Roman"/>
          <w:b/>
          <w:sz w:val="24"/>
          <w:szCs w:val="24"/>
        </w:rPr>
        <w:t xml:space="preserve">.1.4 </w:t>
      </w:r>
      <w:r w:rsidR="00EB273B" w:rsidRPr="00EB273B">
        <w:rPr>
          <w:rFonts w:ascii="Times New Roman" w:hAnsi="Times New Roman"/>
          <w:b/>
          <w:sz w:val="24"/>
          <w:szCs w:val="24"/>
        </w:rPr>
        <w:t xml:space="preserve">Shelf life test </w:t>
      </w:r>
    </w:p>
    <w:p w:rsidR="00EB273B" w:rsidRDefault="00EB273B" w:rsidP="004F0133">
      <w:pPr>
        <w:spacing w:after="0" w:line="360" w:lineRule="auto"/>
        <w:rPr>
          <w:rFonts w:ascii="Times New Roman" w:hAnsi="Times New Roman"/>
          <w:sz w:val="24"/>
          <w:szCs w:val="24"/>
        </w:rPr>
      </w:pPr>
      <w:r>
        <w:rPr>
          <w:rFonts w:ascii="Times New Roman" w:hAnsi="Times New Roman"/>
          <w:sz w:val="24"/>
          <w:szCs w:val="24"/>
        </w:rPr>
        <w:t>The result</w:t>
      </w:r>
      <w:r w:rsidR="00382CD1">
        <w:rPr>
          <w:rFonts w:ascii="Times New Roman" w:hAnsi="Times New Roman"/>
          <w:sz w:val="24"/>
          <w:szCs w:val="24"/>
        </w:rPr>
        <w:t>s</w:t>
      </w:r>
      <w:r>
        <w:rPr>
          <w:rFonts w:ascii="Times New Roman" w:hAnsi="Times New Roman"/>
          <w:sz w:val="24"/>
          <w:szCs w:val="24"/>
        </w:rPr>
        <w:t xml:space="preserve"> of shelf life test</w:t>
      </w:r>
      <w:r w:rsidR="00382CD1">
        <w:rPr>
          <w:rFonts w:ascii="Times New Roman" w:hAnsi="Times New Roman"/>
          <w:sz w:val="24"/>
          <w:szCs w:val="24"/>
        </w:rPr>
        <w:t xml:space="preserve"> are</w:t>
      </w:r>
      <w:r>
        <w:rPr>
          <w:rFonts w:ascii="Times New Roman" w:hAnsi="Times New Roman"/>
          <w:sz w:val="24"/>
          <w:szCs w:val="24"/>
        </w:rPr>
        <w:t xml:space="preserve"> given below table.</w:t>
      </w:r>
    </w:p>
    <w:p w:rsidR="000822B1" w:rsidRPr="00EB273B" w:rsidRDefault="000822B1" w:rsidP="004F0133">
      <w:pPr>
        <w:spacing w:after="0" w:line="360" w:lineRule="auto"/>
        <w:rPr>
          <w:rFonts w:ascii="Times New Roman" w:hAnsi="Times New Roman"/>
          <w:sz w:val="24"/>
          <w:szCs w:val="24"/>
        </w:rPr>
      </w:pPr>
      <w:r w:rsidRPr="00D20044">
        <w:rPr>
          <w:rFonts w:ascii="Times New Roman" w:hAnsi="Times New Roman"/>
          <w:b/>
          <w:sz w:val="24"/>
          <w:szCs w:val="24"/>
        </w:rPr>
        <w:t>T</w:t>
      </w:r>
      <w:r w:rsidR="008A71FB">
        <w:rPr>
          <w:rFonts w:ascii="Times New Roman" w:hAnsi="Times New Roman"/>
          <w:b/>
          <w:sz w:val="24"/>
          <w:szCs w:val="24"/>
        </w:rPr>
        <w:t>able No. 4</w:t>
      </w:r>
      <w:r w:rsidR="00D20044" w:rsidRPr="00D20044">
        <w:rPr>
          <w:rFonts w:ascii="Times New Roman" w:hAnsi="Times New Roman"/>
          <w:b/>
          <w:sz w:val="24"/>
          <w:szCs w:val="24"/>
        </w:rPr>
        <w:t>.2</w:t>
      </w:r>
      <w:r w:rsidRPr="00D20044">
        <w:rPr>
          <w:rFonts w:ascii="Times New Roman" w:hAnsi="Times New Roman"/>
          <w:b/>
          <w:sz w:val="24"/>
          <w:szCs w:val="24"/>
        </w:rPr>
        <w:t>:</w:t>
      </w:r>
      <w:r w:rsidR="00382CD1">
        <w:rPr>
          <w:rFonts w:ascii="Times New Roman" w:hAnsi="Times New Roman"/>
          <w:sz w:val="24"/>
          <w:szCs w:val="24"/>
        </w:rPr>
        <w:t xml:space="preserve"> Shelf life of Fizz powder (Encapsulated </w:t>
      </w:r>
      <w:r w:rsidR="00E1760B">
        <w:rPr>
          <w:rFonts w:ascii="Times New Roman" w:hAnsi="Times New Roman"/>
          <w:sz w:val="24"/>
          <w:szCs w:val="24"/>
        </w:rPr>
        <w:t>Sodium Bi Carbonate</w:t>
      </w:r>
      <w:r w:rsidR="00382CD1">
        <w:rPr>
          <w:rFonts w:ascii="Times New Roman" w:hAnsi="Times New Roman"/>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2970"/>
        <w:gridCol w:w="2340"/>
      </w:tblGrid>
      <w:tr w:rsidR="00EB273B" w:rsidRPr="00BF6BC3" w:rsidTr="00E4536A">
        <w:trPr>
          <w:jc w:val="center"/>
        </w:trPr>
        <w:tc>
          <w:tcPr>
            <w:tcW w:w="1458" w:type="dxa"/>
          </w:tcPr>
          <w:p w:rsidR="00EB273B" w:rsidRPr="00BF6BC3" w:rsidRDefault="00EB273B"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Sl No.</w:t>
            </w:r>
          </w:p>
        </w:tc>
        <w:tc>
          <w:tcPr>
            <w:tcW w:w="2970" w:type="dxa"/>
          </w:tcPr>
          <w:p w:rsidR="00EB273B" w:rsidRPr="00BF6BC3" w:rsidRDefault="00EB273B"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Sample number</w:t>
            </w:r>
          </w:p>
        </w:tc>
        <w:tc>
          <w:tcPr>
            <w:tcW w:w="2340" w:type="dxa"/>
            <w:tcBorders>
              <w:right w:val="single" w:sz="4" w:space="0" w:color="auto"/>
            </w:tcBorders>
          </w:tcPr>
          <w:p w:rsidR="00EB273B" w:rsidRPr="00BF6BC3" w:rsidRDefault="00EB273B"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Shelf life Time</w:t>
            </w:r>
          </w:p>
        </w:tc>
      </w:tr>
      <w:tr w:rsidR="00C8061E" w:rsidRPr="00BF6BC3" w:rsidTr="00E4536A">
        <w:trPr>
          <w:jc w:val="center"/>
        </w:trPr>
        <w:tc>
          <w:tcPr>
            <w:tcW w:w="1458" w:type="dxa"/>
          </w:tcPr>
          <w:p w:rsidR="00EB273B" w:rsidRPr="00BF6BC3" w:rsidRDefault="00EB273B"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01</w:t>
            </w:r>
          </w:p>
        </w:tc>
        <w:tc>
          <w:tcPr>
            <w:tcW w:w="2970" w:type="dxa"/>
            <w:tcBorders>
              <w:bottom w:val="single" w:sz="4" w:space="0" w:color="auto"/>
            </w:tcBorders>
          </w:tcPr>
          <w:p w:rsidR="00EB273B" w:rsidRPr="00BF6BC3" w:rsidRDefault="00EB273B"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A</w:t>
            </w:r>
          </w:p>
        </w:tc>
        <w:tc>
          <w:tcPr>
            <w:tcW w:w="2340" w:type="dxa"/>
            <w:tcBorders>
              <w:right w:val="single" w:sz="4" w:space="0" w:color="auto"/>
            </w:tcBorders>
          </w:tcPr>
          <w:p w:rsidR="00EB273B" w:rsidRPr="00BF6BC3" w:rsidRDefault="002C6ECC" w:rsidP="002C6ECC">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 xml:space="preserve">More than 10 months </w:t>
            </w:r>
          </w:p>
        </w:tc>
      </w:tr>
      <w:tr w:rsidR="00C8061E" w:rsidRPr="00BF6BC3" w:rsidTr="00E4536A">
        <w:trPr>
          <w:jc w:val="center"/>
        </w:trPr>
        <w:tc>
          <w:tcPr>
            <w:tcW w:w="1458" w:type="dxa"/>
          </w:tcPr>
          <w:p w:rsidR="00EB273B" w:rsidRPr="00BF6BC3" w:rsidRDefault="00EB273B"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02</w:t>
            </w:r>
          </w:p>
        </w:tc>
        <w:tc>
          <w:tcPr>
            <w:tcW w:w="2970" w:type="dxa"/>
            <w:tcBorders>
              <w:top w:val="single" w:sz="4" w:space="0" w:color="auto"/>
            </w:tcBorders>
          </w:tcPr>
          <w:p w:rsidR="00EB273B" w:rsidRPr="00BF6BC3" w:rsidRDefault="00EB273B"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B</w:t>
            </w:r>
          </w:p>
        </w:tc>
        <w:tc>
          <w:tcPr>
            <w:tcW w:w="2340" w:type="dxa"/>
            <w:tcBorders>
              <w:right w:val="single" w:sz="4" w:space="0" w:color="auto"/>
            </w:tcBorders>
          </w:tcPr>
          <w:p w:rsidR="00EB273B" w:rsidRPr="00BF6BC3" w:rsidRDefault="0063164F"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More than 6</w:t>
            </w:r>
            <w:r w:rsidR="00EB273B" w:rsidRPr="00BF6BC3">
              <w:rPr>
                <w:rFonts w:ascii="Times New Roman" w:eastAsiaTheme="minorEastAsia" w:hAnsi="Times New Roman"/>
                <w:sz w:val="24"/>
                <w:szCs w:val="24"/>
              </w:rPr>
              <w:t xml:space="preserve"> months</w:t>
            </w:r>
          </w:p>
        </w:tc>
      </w:tr>
      <w:tr w:rsidR="00EB273B" w:rsidRPr="00BF6BC3" w:rsidTr="00E4536A">
        <w:trPr>
          <w:jc w:val="center"/>
        </w:trPr>
        <w:tc>
          <w:tcPr>
            <w:tcW w:w="1458" w:type="dxa"/>
          </w:tcPr>
          <w:p w:rsidR="00EB273B" w:rsidRPr="00BF6BC3" w:rsidRDefault="00EB273B"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03</w:t>
            </w:r>
          </w:p>
        </w:tc>
        <w:tc>
          <w:tcPr>
            <w:tcW w:w="2970" w:type="dxa"/>
          </w:tcPr>
          <w:p w:rsidR="00EB273B" w:rsidRPr="00BF6BC3" w:rsidRDefault="00EB273B"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C</w:t>
            </w:r>
          </w:p>
        </w:tc>
        <w:tc>
          <w:tcPr>
            <w:tcW w:w="2340" w:type="dxa"/>
            <w:tcBorders>
              <w:right w:val="single" w:sz="4" w:space="0" w:color="auto"/>
            </w:tcBorders>
          </w:tcPr>
          <w:p w:rsidR="00EB273B" w:rsidRPr="00BF6BC3" w:rsidRDefault="002C6ECC"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7 days</w:t>
            </w:r>
          </w:p>
        </w:tc>
      </w:tr>
    </w:tbl>
    <w:p w:rsidR="00EB273B" w:rsidRDefault="00717515" w:rsidP="004F0133">
      <w:pPr>
        <w:spacing w:after="0" w:line="360" w:lineRule="auto"/>
        <w:rPr>
          <w:rFonts w:ascii="Times New Roman" w:hAnsi="Times New Roman"/>
          <w:sz w:val="24"/>
          <w:szCs w:val="24"/>
        </w:rPr>
      </w:pPr>
      <w:r>
        <w:rPr>
          <w:rFonts w:ascii="Times New Roman" w:hAnsi="Times New Roman"/>
          <w:sz w:val="24"/>
          <w:szCs w:val="24"/>
        </w:rPr>
        <w:t>Where,</w:t>
      </w:r>
    </w:p>
    <w:p w:rsidR="002C6ECC" w:rsidRDefault="0063164F" w:rsidP="002C6ECC">
      <w:pPr>
        <w:spacing w:after="0" w:line="360" w:lineRule="auto"/>
        <w:rPr>
          <w:rFonts w:ascii="Times New Roman" w:hAnsi="Times New Roman"/>
          <w:sz w:val="24"/>
          <w:szCs w:val="24"/>
        </w:rPr>
      </w:pPr>
      <w:r>
        <w:rPr>
          <w:rFonts w:ascii="Times New Roman" w:hAnsi="Times New Roman"/>
          <w:sz w:val="24"/>
          <w:szCs w:val="24"/>
        </w:rPr>
        <w:t>A=</w:t>
      </w:r>
      <w:r w:rsidR="002C6ECC" w:rsidRPr="002C6ECC">
        <w:rPr>
          <w:rFonts w:ascii="Times New Roman" w:hAnsi="Times New Roman"/>
          <w:sz w:val="24"/>
          <w:szCs w:val="24"/>
        </w:rPr>
        <w:t xml:space="preserve"> </w:t>
      </w:r>
      <w:r w:rsidR="002C6ECC">
        <w:rPr>
          <w:rFonts w:ascii="Times New Roman" w:hAnsi="Times New Roman"/>
          <w:sz w:val="24"/>
          <w:szCs w:val="24"/>
        </w:rPr>
        <w:t>Author prepared fizz powder</w:t>
      </w:r>
    </w:p>
    <w:p w:rsidR="00717515" w:rsidRDefault="0063164F" w:rsidP="004F0133">
      <w:pPr>
        <w:spacing w:after="0" w:line="360" w:lineRule="auto"/>
        <w:rPr>
          <w:rFonts w:ascii="Times New Roman" w:hAnsi="Times New Roman"/>
          <w:sz w:val="24"/>
          <w:szCs w:val="24"/>
        </w:rPr>
      </w:pPr>
      <w:r>
        <w:rPr>
          <w:rFonts w:ascii="Times New Roman" w:hAnsi="Times New Roman"/>
          <w:sz w:val="24"/>
          <w:szCs w:val="24"/>
        </w:rPr>
        <w:t>B=Australian fizz powder</w:t>
      </w:r>
    </w:p>
    <w:p w:rsidR="002C6ECC" w:rsidRPr="002C6ECC" w:rsidRDefault="00717515" w:rsidP="004F0133">
      <w:pPr>
        <w:spacing w:after="0" w:line="360" w:lineRule="auto"/>
        <w:rPr>
          <w:rFonts w:ascii="Times New Roman" w:hAnsi="Times New Roman"/>
          <w:sz w:val="24"/>
          <w:szCs w:val="24"/>
        </w:rPr>
      </w:pPr>
      <w:r>
        <w:rPr>
          <w:rFonts w:ascii="Times New Roman" w:hAnsi="Times New Roman"/>
          <w:sz w:val="24"/>
          <w:szCs w:val="24"/>
        </w:rPr>
        <w:t>C=</w:t>
      </w:r>
      <w:r w:rsidR="002C6ECC">
        <w:rPr>
          <w:rFonts w:ascii="Times New Roman" w:hAnsi="Times New Roman"/>
          <w:b/>
          <w:sz w:val="24"/>
          <w:szCs w:val="24"/>
        </w:rPr>
        <w:t xml:space="preserve"> </w:t>
      </w:r>
      <w:r w:rsidR="002C6ECC">
        <w:rPr>
          <w:rFonts w:ascii="Times New Roman" w:hAnsi="Times New Roman"/>
          <w:sz w:val="24"/>
          <w:szCs w:val="24"/>
        </w:rPr>
        <w:t>Non encapsulated Sodium Bi Carbonate</w:t>
      </w:r>
    </w:p>
    <w:p w:rsidR="00A00270" w:rsidRDefault="00A00270" w:rsidP="004F0133">
      <w:pPr>
        <w:spacing w:after="0" w:line="360" w:lineRule="auto"/>
        <w:rPr>
          <w:rFonts w:ascii="Times New Roman" w:hAnsi="Times New Roman"/>
          <w:b/>
          <w:sz w:val="24"/>
          <w:szCs w:val="24"/>
        </w:rPr>
      </w:pPr>
    </w:p>
    <w:p w:rsidR="00633399" w:rsidRDefault="008A71FB" w:rsidP="004F0133">
      <w:pPr>
        <w:spacing w:after="0" w:line="360" w:lineRule="auto"/>
        <w:rPr>
          <w:rFonts w:ascii="Times New Roman" w:hAnsi="Times New Roman"/>
          <w:b/>
          <w:sz w:val="24"/>
          <w:szCs w:val="24"/>
        </w:rPr>
      </w:pPr>
      <w:r>
        <w:rPr>
          <w:rFonts w:ascii="Times New Roman" w:hAnsi="Times New Roman"/>
          <w:b/>
          <w:sz w:val="24"/>
          <w:szCs w:val="24"/>
        </w:rPr>
        <w:t>4</w:t>
      </w:r>
      <w:r w:rsidR="00057DF0">
        <w:rPr>
          <w:rFonts w:ascii="Times New Roman" w:hAnsi="Times New Roman"/>
          <w:b/>
          <w:sz w:val="24"/>
          <w:szCs w:val="24"/>
        </w:rPr>
        <w:t xml:space="preserve">.1.5 </w:t>
      </w:r>
      <w:r w:rsidR="00633399" w:rsidRPr="00633399">
        <w:rPr>
          <w:rFonts w:ascii="Times New Roman" w:hAnsi="Times New Roman"/>
          <w:b/>
          <w:sz w:val="24"/>
          <w:szCs w:val="24"/>
        </w:rPr>
        <w:t>Fizzing test</w:t>
      </w:r>
    </w:p>
    <w:p w:rsidR="00633399" w:rsidRDefault="00633399" w:rsidP="004F0133">
      <w:pPr>
        <w:spacing w:after="0" w:line="360" w:lineRule="auto"/>
        <w:rPr>
          <w:rFonts w:ascii="Times New Roman" w:hAnsi="Times New Roman"/>
          <w:b/>
          <w:sz w:val="24"/>
          <w:szCs w:val="24"/>
        </w:rPr>
      </w:pPr>
      <w:r w:rsidRPr="00633399">
        <w:rPr>
          <w:rFonts w:ascii="Times New Roman" w:hAnsi="Times New Roman"/>
          <w:sz w:val="24"/>
          <w:szCs w:val="24"/>
        </w:rPr>
        <w:t>The result</w:t>
      </w:r>
      <w:r w:rsidR="00382CD1">
        <w:rPr>
          <w:rFonts w:ascii="Times New Roman" w:hAnsi="Times New Roman"/>
          <w:sz w:val="24"/>
          <w:szCs w:val="24"/>
        </w:rPr>
        <w:t>s</w:t>
      </w:r>
      <w:r w:rsidRPr="00633399">
        <w:rPr>
          <w:rFonts w:ascii="Times New Roman" w:hAnsi="Times New Roman"/>
          <w:sz w:val="24"/>
          <w:szCs w:val="24"/>
        </w:rPr>
        <w:t xml:space="preserve"> of fizzing test</w:t>
      </w:r>
      <w:r w:rsidR="00382CD1">
        <w:rPr>
          <w:rFonts w:ascii="Times New Roman" w:hAnsi="Times New Roman"/>
          <w:sz w:val="24"/>
          <w:szCs w:val="24"/>
        </w:rPr>
        <w:t xml:space="preserve"> are</w:t>
      </w:r>
      <w:r w:rsidRPr="00633399">
        <w:rPr>
          <w:rFonts w:ascii="Times New Roman" w:hAnsi="Times New Roman"/>
          <w:sz w:val="24"/>
          <w:szCs w:val="24"/>
        </w:rPr>
        <w:t xml:space="preserve"> given below</w:t>
      </w:r>
      <w:r>
        <w:rPr>
          <w:rFonts w:ascii="Times New Roman" w:hAnsi="Times New Roman"/>
          <w:b/>
          <w:sz w:val="24"/>
          <w:szCs w:val="24"/>
        </w:rPr>
        <w:t>.</w:t>
      </w:r>
    </w:p>
    <w:p w:rsidR="00D20044" w:rsidRPr="00D20044" w:rsidRDefault="008A71FB" w:rsidP="004F0133">
      <w:pPr>
        <w:spacing w:after="0" w:line="360" w:lineRule="auto"/>
        <w:rPr>
          <w:rFonts w:ascii="Times New Roman" w:hAnsi="Times New Roman"/>
          <w:sz w:val="24"/>
          <w:szCs w:val="24"/>
        </w:rPr>
      </w:pPr>
      <w:r>
        <w:rPr>
          <w:rFonts w:ascii="Times New Roman" w:hAnsi="Times New Roman"/>
          <w:b/>
          <w:sz w:val="24"/>
          <w:szCs w:val="24"/>
        </w:rPr>
        <w:t>Table No. 4</w:t>
      </w:r>
      <w:r w:rsidR="00D20044">
        <w:rPr>
          <w:rFonts w:ascii="Times New Roman" w:hAnsi="Times New Roman"/>
          <w:b/>
          <w:sz w:val="24"/>
          <w:szCs w:val="24"/>
        </w:rPr>
        <w:t xml:space="preserve">.3: </w:t>
      </w:r>
      <w:r w:rsidR="00D20044">
        <w:rPr>
          <w:rFonts w:ascii="Times New Roman" w:hAnsi="Times New Roman"/>
          <w:sz w:val="24"/>
          <w:szCs w:val="24"/>
        </w:rPr>
        <w:t>Result of fizzing test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2970"/>
        <w:gridCol w:w="2880"/>
      </w:tblGrid>
      <w:tr w:rsidR="00633399" w:rsidRPr="00BF6BC3" w:rsidTr="00E4536A">
        <w:trPr>
          <w:jc w:val="center"/>
        </w:trPr>
        <w:tc>
          <w:tcPr>
            <w:tcW w:w="1458" w:type="dxa"/>
          </w:tcPr>
          <w:p w:rsidR="00633399" w:rsidRPr="00BF6BC3" w:rsidRDefault="00633399"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Sl No.</w:t>
            </w:r>
          </w:p>
        </w:tc>
        <w:tc>
          <w:tcPr>
            <w:tcW w:w="2970" w:type="dxa"/>
          </w:tcPr>
          <w:p w:rsidR="00633399" w:rsidRPr="00BF6BC3" w:rsidRDefault="00633399"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Sample number</w:t>
            </w:r>
          </w:p>
        </w:tc>
        <w:tc>
          <w:tcPr>
            <w:tcW w:w="2880" w:type="dxa"/>
            <w:tcBorders>
              <w:right w:val="single" w:sz="4" w:space="0" w:color="auto"/>
            </w:tcBorders>
          </w:tcPr>
          <w:p w:rsidR="00633399" w:rsidRPr="00BF6BC3" w:rsidRDefault="00633399"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Fizzing Time</w:t>
            </w:r>
          </w:p>
        </w:tc>
      </w:tr>
      <w:tr w:rsidR="00C8061E" w:rsidRPr="00BF6BC3" w:rsidTr="00E4536A">
        <w:trPr>
          <w:jc w:val="center"/>
        </w:trPr>
        <w:tc>
          <w:tcPr>
            <w:tcW w:w="1458" w:type="dxa"/>
          </w:tcPr>
          <w:p w:rsidR="00633399" w:rsidRPr="00BF6BC3" w:rsidRDefault="00633399"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01</w:t>
            </w:r>
          </w:p>
        </w:tc>
        <w:tc>
          <w:tcPr>
            <w:tcW w:w="2970" w:type="dxa"/>
            <w:tcBorders>
              <w:bottom w:val="single" w:sz="4" w:space="0" w:color="auto"/>
            </w:tcBorders>
          </w:tcPr>
          <w:p w:rsidR="00633399" w:rsidRPr="00BF6BC3" w:rsidRDefault="00633399"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A</w:t>
            </w:r>
          </w:p>
        </w:tc>
        <w:tc>
          <w:tcPr>
            <w:tcW w:w="2880" w:type="dxa"/>
            <w:tcBorders>
              <w:right w:val="single" w:sz="4" w:space="0" w:color="auto"/>
            </w:tcBorders>
          </w:tcPr>
          <w:p w:rsidR="00633399" w:rsidRPr="00BF6BC3" w:rsidRDefault="00633399"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More than 4-5 minutes</w:t>
            </w:r>
          </w:p>
        </w:tc>
      </w:tr>
      <w:tr w:rsidR="00C8061E" w:rsidRPr="00BF6BC3" w:rsidTr="00E4536A">
        <w:trPr>
          <w:jc w:val="center"/>
        </w:trPr>
        <w:tc>
          <w:tcPr>
            <w:tcW w:w="1458" w:type="dxa"/>
          </w:tcPr>
          <w:p w:rsidR="00633399" w:rsidRPr="00BF6BC3" w:rsidRDefault="00633399"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02</w:t>
            </w:r>
          </w:p>
        </w:tc>
        <w:tc>
          <w:tcPr>
            <w:tcW w:w="2970" w:type="dxa"/>
            <w:tcBorders>
              <w:top w:val="single" w:sz="4" w:space="0" w:color="auto"/>
            </w:tcBorders>
          </w:tcPr>
          <w:p w:rsidR="00633399" w:rsidRPr="00BF6BC3" w:rsidRDefault="00633399"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B</w:t>
            </w:r>
          </w:p>
        </w:tc>
        <w:tc>
          <w:tcPr>
            <w:tcW w:w="2880" w:type="dxa"/>
            <w:tcBorders>
              <w:right w:val="single" w:sz="4" w:space="0" w:color="auto"/>
            </w:tcBorders>
          </w:tcPr>
          <w:p w:rsidR="00633399" w:rsidRPr="00BF6BC3" w:rsidRDefault="00633399"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 xml:space="preserve">3 minutes highest </w:t>
            </w:r>
          </w:p>
        </w:tc>
      </w:tr>
      <w:tr w:rsidR="00633399" w:rsidRPr="00BF6BC3" w:rsidTr="00E4536A">
        <w:trPr>
          <w:jc w:val="center"/>
        </w:trPr>
        <w:tc>
          <w:tcPr>
            <w:tcW w:w="1458" w:type="dxa"/>
          </w:tcPr>
          <w:p w:rsidR="00633399" w:rsidRPr="00BF6BC3" w:rsidRDefault="00633399"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03</w:t>
            </w:r>
          </w:p>
        </w:tc>
        <w:tc>
          <w:tcPr>
            <w:tcW w:w="2970" w:type="dxa"/>
          </w:tcPr>
          <w:p w:rsidR="00633399" w:rsidRPr="00BF6BC3" w:rsidRDefault="00633399"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C</w:t>
            </w:r>
          </w:p>
        </w:tc>
        <w:tc>
          <w:tcPr>
            <w:tcW w:w="2880" w:type="dxa"/>
            <w:tcBorders>
              <w:right w:val="single" w:sz="4" w:space="0" w:color="auto"/>
            </w:tcBorders>
          </w:tcPr>
          <w:p w:rsidR="00633399" w:rsidRPr="00BF6BC3" w:rsidRDefault="00633399"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Less than 2 minutes</w:t>
            </w:r>
          </w:p>
        </w:tc>
      </w:tr>
    </w:tbl>
    <w:p w:rsidR="00EC3690" w:rsidRDefault="00963F90" w:rsidP="004F0133">
      <w:pPr>
        <w:spacing w:after="0" w:line="360" w:lineRule="auto"/>
        <w:rPr>
          <w:rFonts w:ascii="Times New Roman" w:hAnsi="Times New Roman"/>
          <w:sz w:val="24"/>
          <w:szCs w:val="24"/>
        </w:rPr>
      </w:pPr>
      <w:r>
        <w:rPr>
          <w:rFonts w:ascii="Times New Roman" w:hAnsi="Times New Roman"/>
          <w:sz w:val="24"/>
          <w:szCs w:val="24"/>
        </w:rPr>
        <w:t>Where, Sample</w:t>
      </w:r>
      <w:r w:rsidR="00633399">
        <w:rPr>
          <w:rFonts w:ascii="Times New Roman" w:hAnsi="Times New Roman"/>
          <w:sz w:val="24"/>
          <w:szCs w:val="24"/>
        </w:rPr>
        <w:t xml:space="preserve"> A = </w:t>
      </w:r>
      <w:r>
        <w:rPr>
          <w:rFonts w:ascii="Times New Roman" w:hAnsi="Times New Roman"/>
          <w:sz w:val="24"/>
          <w:szCs w:val="24"/>
        </w:rPr>
        <w:t>the</w:t>
      </w:r>
      <w:r w:rsidR="00633399">
        <w:rPr>
          <w:rFonts w:ascii="Times New Roman" w:hAnsi="Times New Roman"/>
          <w:sz w:val="24"/>
          <w:szCs w:val="24"/>
        </w:rPr>
        <w:t xml:space="preserve"> author prepared fizz powder</w:t>
      </w:r>
    </w:p>
    <w:p w:rsidR="00633399" w:rsidRDefault="00633399" w:rsidP="004F0133">
      <w:pPr>
        <w:spacing w:after="0" w:line="360" w:lineRule="auto"/>
        <w:rPr>
          <w:rFonts w:ascii="Times New Roman" w:hAnsi="Times New Roman"/>
          <w:sz w:val="24"/>
          <w:szCs w:val="24"/>
        </w:rPr>
      </w:pPr>
      <w:r>
        <w:rPr>
          <w:rFonts w:ascii="Times New Roman" w:hAnsi="Times New Roman"/>
          <w:sz w:val="24"/>
          <w:szCs w:val="24"/>
        </w:rPr>
        <w:t>Sample B = Australian fizz powder</w:t>
      </w:r>
    </w:p>
    <w:p w:rsidR="00E4536A" w:rsidRPr="0026327C" w:rsidRDefault="00633399" w:rsidP="004F0133">
      <w:pPr>
        <w:spacing w:after="0" w:line="360" w:lineRule="auto"/>
        <w:rPr>
          <w:rFonts w:ascii="Times New Roman" w:hAnsi="Times New Roman"/>
          <w:sz w:val="24"/>
          <w:szCs w:val="24"/>
        </w:rPr>
      </w:pPr>
      <w:r>
        <w:rPr>
          <w:rFonts w:ascii="Times New Roman" w:hAnsi="Times New Roman"/>
          <w:sz w:val="24"/>
          <w:szCs w:val="24"/>
        </w:rPr>
        <w:t xml:space="preserve">Sample C = Non encapsulated </w:t>
      </w:r>
      <w:r w:rsidR="00E1760B">
        <w:rPr>
          <w:rFonts w:ascii="Times New Roman" w:hAnsi="Times New Roman"/>
          <w:sz w:val="24"/>
          <w:szCs w:val="24"/>
        </w:rPr>
        <w:t>Sodium Bi Carbonat</w:t>
      </w:r>
      <w:r w:rsidR="0026327C">
        <w:rPr>
          <w:rFonts w:ascii="Times New Roman" w:hAnsi="Times New Roman"/>
          <w:sz w:val="24"/>
          <w:szCs w:val="24"/>
        </w:rPr>
        <w:t>e</w:t>
      </w:r>
    </w:p>
    <w:p w:rsidR="00A00270" w:rsidRDefault="00A00270" w:rsidP="004F0133">
      <w:pPr>
        <w:spacing w:after="0" w:line="360" w:lineRule="auto"/>
        <w:rPr>
          <w:rFonts w:ascii="Times New Roman" w:hAnsi="Times New Roman"/>
          <w:b/>
          <w:sz w:val="24"/>
          <w:szCs w:val="24"/>
        </w:rPr>
      </w:pPr>
    </w:p>
    <w:p w:rsidR="00633399" w:rsidRDefault="008A71FB" w:rsidP="004F0133">
      <w:pPr>
        <w:spacing w:after="0" w:line="360" w:lineRule="auto"/>
        <w:rPr>
          <w:rFonts w:ascii="Times New Roman" w:hAnsi="Times New Roman"/>
          <w:b/>
          <w:sz w:val="24"/>
          <w:szCs w:val="24"/>
        </w:rPr>
      </w:pPr>
      <w:r>
        <w:rPr>
          <w:rFonts w:ascii="Times New Roman" w:hAnsi="Times New Roman"/>
          <w:b/>
          <w:sz w:val="24"/>
          <w:szCs w:val="24"/>
        </w:rPr>
        <w:lastRenderedPageBreak/>
        <w:t>4</w:t>
      </w:r>
      <w:r w:rsidR="00057DF0">
        <w:rPr>
          <w:rFonts w:ascii="Times New Roman" w:hAnsi="Times New Roman"/>
          <w:b/>
          <w:sz w:val="24"/>
          <w:szCs w:val="24"/>
        </w:rPr>
        <w:t xml:space="preserve">.2 </w:t>
      </w:r>
      <w:r w:rsidR="007303F0">
        <w:rPr>
          <w:rFonts w:ascii="Times New Roman" w:hAnsi="Times New Roman"/>
          <w:b/>
          <w:sz w:val="24"/>
          <w:szCs w:val="24"/>
        </w:rPr>
        <w:t>Result of Powder Soft Drinks Tests</w:t>
      </w:r>
    </w:p>
    <w:p w:rsidR="0063164F" w:rsidRPr="00665415" w:rsidRDefault="008A71FB" w:rsidP="004F0133">
      <w:pPr>
        <w:spacing w:after="0" w:line="360" w:lineRule="auto"/>
        <w:rPr>
          <w:rFonts w:ascii="Times New Roman" w:hAnsi="Times New Roman"/>
          <w:b/>
          <w:sz w:val="24"/>
          <w:szCs w:val="24"/>
        </w:rPr>
      </w:pPr>
      <w:r>
        <w:rPr>
          <w:rFonts w:ascii="Times New Roman" w:hAnsi="Times New Roman"/>
          <w:b/>
          <w:sz w:val="24"/>
          <w:szCs w:val="24"/>
        </w:rPr>
        <w:t>4</w:t>
      </w:r>
      <w:r w:rsidR="00057DF0">
        <w:rPr>
          <w:rFonts w:ascii="Times New Roman" w:hAnsi="Times New Roman"/>
          <w:b/>
          <w:sz w:val="24"/>
          <w:szCs w:val="24"/>
        </w:rPr>
        <w:t xml:space="preserve">.2.1 </w:t>
      </w:r>
      <w:r w:rsidR="0063164F">
        <w:rPr>
          <w:rFonts w:ascii="Times New Roman" w:hAnsi="Times New Roman"/>
          <w:b/>
          <w:sz w:val="24"/>
          <w:szCs w:val="24"/>
        </w:rPr>
        <w:t>Physical Tests</w:t>
      </w:r>
    </w:p>
    <w:p w:rsidR="00633399" w:rsidRDefault="008A71FB" w:rsidP="004F0133">
      <w:pPr>
        <w:spacing w:after="0" w:line="360" w:lineRule="auto"/>
        <w:rPr>
          <w:rFonts w:ascii="Times New Roman" w:hAnsi="Times New Roman"/>
          <w:b/>
          <w:sz w:val="24"/>
          <w:szCs w:val="24"/>
        </w:rPr>
      </w:pPr>
      <w:r>
        <w:rPr>
          <w:rFonts w:ascii="Times New Roman" w:hAnsi="Times New Roman"/>
          <w:b/>
          <w:sz w:val="24"/>
          <w:szCs w:val="24"/>
        </w:rPr>
        <w:t>4</w:t>
      </w:r>
      <w:r w:rsidR="00057DF0">
        <w:rPr>
          <w:rFonts w:ascii="Times New Roman" w:hAnsi="Times New Roman"/>
          <w:b/>
          <w:sz w:val="24"/>
          <w:szCs w:val="24"/>
        </w:rPr>
        <w:t xml:space="preserve">.2.1.1 </w:t>
      </w:r>
      <w:r w:rsidR="00665415" w:rsidRPr="00665415">
        <w:rPr>
          <w:rFonts w:ascii="Times New Roman" w:hAnsi="Times New Roman"/>
          <w:b/>
          <w:sz w:val="24"/>
          <w:szCs w:val="24"/>
        </w:rPr>
        <w:t>Moisture analysis</w:t>
      </w:r>
    </w:p>
    <w:p w:rsidR="00665415" w:rsidRDefault="00665415" w:rsidP="004F0133">
      <w:pPr>
        <w:spacing w:after="0" w:line="360" w:lineRule="auto"/>
        <w:rPr>
          <w:rFonts w:ascii="Times New Roman" w:hAnsi="Times New Roman"/>
          <w:sz w:val="24"/>
          <w:szCs w:val="24"/>
        </w:rPr>
      </w:pPr>
      <w:r w:rsidRPr="00665415">
        <w:rPr>
          <w:rFonts w:ascii="Times New Roman" w:hAnsi="Times New Roman"/>
          <w:sz w:val="24"/>
          <w:szCs w:val="24"/>
        </w:rPr>
        <w:t>The result</w:t>
      </w:r>
      <w:r w:rsidR="00D83BA1">
        <w:rPr>
          <w:rFonts w:ascii="Times New Roman" w:hAnsi="Times New Roman"/>
          <w:sz w:val="24"/>
          <w:szCs w:val="24"/>
        </w:rPr>
        <w:t>s</w:t>
      </w:r>
      <w:r w:rsidRPr="00665415">
        <w:rPr>
          <w:rFonts w:ascii="Times New Roman" w:hAnsi="Times New Roman"/>
          <w:sz w:val="24"/>
          <w:szCs w:val="24"/>
        </w:rPr>
        <w:t xml:space="preserve"> of moisture analysis</w:t>
      </w:r>
      <w:r w:rsidR="00D83BA1">
        <w:rPr>
          <w:rFonts w:ascii="Times New Roman" w:hAnsi="Times New Roman"/>
          <w:sz w:val="24"/>
          <w:szCs w:val="24"/>
        </w:rPr>
        <w:t xml:space="preserve"> are</w:t>
      </w:r>
      <w:r w:rsidRPr="00665415">
        <w:rPr>
          <w:rFonts w:ascii="Times New Roman" w:hAnsi="Times New Roman"/>
          <w:sz w:val="24"/>
          <w:szCs w:val="24"/>
        </w:rPr>
        <w:t xml:space="preserve"> given below.</w:t>
      </w:r>
    </w:p>
    <w:p w:rsidR="00E4536A" w:rsidRDefault="00E4536A" w:rsidP="00E31A82">
      <w:pPr>
        <w:spacing w:after="0" w:line="240" w:lineRule="auto"/>
        <w:rPr>
          <w:rFonts w:ascii="Times New Roman" w:hAnsi="Times New Roman"/>
          <w:b/>
          <w:sz w:val="24"/>
          <w:szCs w:val="24"/>
        </w:rPr>
      </w:pPr>
    </w:p>
    <w:p w:rsidR="00F83CD9" w:rsidRPr="00F83CD9" w:rsidRDefault="008A71FB" w:rsidP="004F0133">
      <w:pPr>
        <w:spacing w:after="0" w:line="360" w:lineRule="auto"/>
        <w:rPr>
          <w:rFonts w:ascii="Times New Roman" w:hAnsi="Times New Roman"/>
          <w:sz w:val="24"/>
          <w:szCs w:val="24"/>
        </w:rPr>
      </w:pPr>
      <w:r>
        <w:rPr>
          <w:rFonts w:ascii="Times New Roman" w:hAnsi="Times New Roman"/>
          <w:b/>
          <w:sz w:val="24"/>
          <w:szCs w:val="24"/>
        </w:rPr>
        <w:t>Table No. 4</w:t>
      </w:r>
      <w:r w:rsidR="00F83CD9" w:rsidRPr="00F83CD9">
        <w:rPr>
          <w:rFonts w:ascii="Times New Roman" w:hAnsi="Times New Roman"/>
          <w:b/>
          <w:sz w:val="24"/>
          <w:szCs w:val="24"/>
        </w:rPr>
        <w:t>.4:</w:t>
      </w:r>
      <w:r w:rsidR="00F83CD9">
        <w:rPr>
          <w:rFonts w:ascii="Times New Roman" w:hAnsi="Times New Roman"/>
          <w:b/>
          <w:sz w:val="24"/>
          <w:szCs w:val="24"/>
        </w:rPr>
        <w:t xml:space="preserve"> </w:t>
      </w:r>
      <w:r w:rsidR="00D83BA1">
        <w:rPr>
          <w:rFonts w:ascii="Times New Roman" w:hAnsi="Times New Roman"/>
          <w:sz w:val="24"/>
          <w:szCs w:val="24"/>
        </w:rPr>
        <w:t>Moisture Content of Powder Soft Drinks</w:t>
      </w:r>
    </w:p>
    <w:tbl>
      <w:tblPr>
        <w:tblW w:w="8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7"/>
        <w:gridCol w:w="1819"/>
        <w:gridCol w:w="2798"/>
        <w:gridCol w:w="2288"/>
      </w:tblGrid>
      <w:tr w:rsidR="00925EAF" w:rsidRPr="00925EAF" w:rsidTr="00925EAF">
        <w:trPr>
          <w:trHeight w:val="738"/>
        </w:trPr>
        <w:tc>
          <w:tcPr>
            <w:tcW w:w="1447" w:type="dxa"/>
            <w:hideMark/>
          </w:tcPr>
          <w:p w:rsidR="00925EAF" w:rsidRPr="00925EAF" w:rsidRDefault="00925EAF" w:rsidP="00925EAF">
            <w:pPr>
              <w:spacing w:after="0" w:line="240" w:lineRule="auto"/>
              <w:rPr>
                <w:rFonts w:ascii="Times New Roman" w:hAnsi="Times New Roman"/>
                <w:sz w:val="24"/>
                <w:szCs w:val="24"/>
              </w:rPr>
            </w:pPr>
            <w:r w:rsidRPr="00925EAF">
              <w:rPr>
                <w:rFonts w:ascii="Times New Roman" w:hAnsi="Times New Roman"/>
                <w:sz w:val="24"/>
                <w:szCs w:val="24"/>
              </w:rPr>
              <w:t xml:space="preserve">Sl. No. </w:t>
            </w:r>
          </w:p>
        </w:tc>
        <w:tc>
          <w:tcPr>
            <w:tcW w:w="1819" w:type="dxa"/>
            <w:hideMark/>
          </w:tcPr>
          <w:p w:rsidR="00925EAF" w:rsidRPr="00925EAF" w:rsidRDefault="00925EAF" w:rsidP="00925EAF">
            <w:pPr>
              <w:spacing w:after="0" w:line="240" w:lineRule="auto"/>
              <w:rPr>
                <w:rFonts w:ascii="Times New Roman" w:hAnsi="Times New Roman"/>
                <w:sz w:val="24"/>
                <w:szCs w:val="24"/>
              </w:rPr>
            </w:pPr>
            <w:r w:rsidRPr="00925EAF">
              <w:rPr>
                <w:rFonts w:ascii="Times New Roman" w:hAnsi="Times New Roman"/>
                <w:sz w:val="24"/>
                <w:szCs w:val="24"/>
              </w:rPr>
              <w:t xml:space="preserve">Sample Name </w:t>
            </w:r>
          </w:p>
        </w:tc>
        <w:tc>
          <w:tcPr>
            <w:tcW w:w="2798" w:type="dxa"/>
            <w:hideMark/>
          </w:tcPr>
          <w:p w:rsidR="00925EAF" w:rsidRPr="00925EAF" w:rsidRDefault="00925EAF" w:rsidP="00925EAF">
            <w:pPr>
              <w:spacing w:after="0" w:line="240" w:lineRule="auto"/>
              <w:rPr>
                <w:rFonts w:ascii="Times New Roman" w:hAnsi="Times New Roman"/>
                <w:sz w:val="24"/>
                <w:szCs w:val="24"/>
              </w:rPr>
            </w:pPr>
            <w:r w:rsidRPr="00925EAF">
              <w:rPr>
                <w:rFonts w:ascii="Times New Roman" w:hAnsi="Times New Roman"/>
                <w:sz w:val="24"/>
                <w:szCs w:val="24"/>
              </w:rPr>
              <w:t xml:space="preserve">Moisture percentage </w:t>
            </w:r>
          </w:p>
        </w:tc>
        <w:tc>
          <w:tcPr>
            <w:tcW w:w="2288" w:type="dxa"/>
            <w:hideMark/>
          </w:tcPr>
          <w:p w:rsidR="00925EAF" w:rsidRPr="00925EAF" w:rsidRDefault="00925EAF" w:rsidP="00925EAF">
            <w:pPr>
              <w:spacing w:after="0" w:line="240" w:lineRule="auto"/>
              <w:rPr>
                <w:rFonts w:ascii="Times New Roman" w:hAnsi="Times New Roman"/>
                <w:sz w:val="24"/>
                <w:szCs w:val="24"/>
              </w:rPr>
            </w:pPr>
            <w:r w:rsidRPr="00925EAF">
              <w:rPr>
                <w:rFonts w:ascii="Times New Roman" w:hAnsi="Times New Roman"/>
                <w:sz w:val="24"/>
                <w:szCs w:val="24"/>
              </w:rPr>
              <w:t xml:space="preserve">Standard </w:t>
            </w:r>
          </w:p>
        </w:tc>
      </w:tr>
      <w:tr w:rsidR="00925EAF" w:rsidRPr="00925EAF" w:rsidTr="005D2AA8">
        <w:trPr>
          <w:trHeight w:val="555"/>
        </w:trPr>
        <w:tc>
          <w:tcPr>
            <w:tcW w:w="1447" w:type="dxa"/>
            <w:hideMark/>
          </w:tcPr>
          <w:p w:rsidR="00925EAF" w:rsidRPr="00925EAF" w:rsidRDefault="00925EAF" w:rsidP="00925EAF">
            <w:pPr>
              <w:spacing w:after="0" w:line="240" w:lineRule="auto"/>
              <w:rPr>
                <w:rFonts w:ascii="Times New Roman" w:hAnsi="Times New Roman"/>
                <w:sz w:val="24"/>
                <w:szCs w:val="24"/>
              </w:rPr>
            </w:pPr>
            <w:r w:rsidRPr="00925EAF">
              <w:rPr>
                <w:rFonts w:ascii="Times New Roman" w:hAnsi="Times New Roman"/>
                <w:sz w:val="24"/>
                <w:szCs w:val="24"/>
              </w:rPr>
              <w:t xml:space="preserve">1 </w:t>
            </w:r>
          </w:p>
        </w:tc>
        <w:tc>
          <w:tcPr>
            <w:tcW w:w="1819" w:type="dxa"/>
            <w:hideMark/>
          </w:tcPr>
          <w:p w:rsidR="00925EAF" w:rsidRPr="00925EAF" w:rsidRDefault="00925EAF" w:rsidP="00925EAF">
            <w:pPr>
              <w:spacing w:after="0" w:line="240" w:lineRule="auto"/>
              <w:jc w:val="center"/>
              <w:rPr>
                <w:rFonts w:ascii="Times New Roman" w:hAnsi="Times New Roman"/>
                <w:sz w:val="24"/>
                <w:szCs w:val="24"/>
              </w:rPr>
            </w:pPr>
            <w:r w:rsidRPr="00925EAF">
              <w:rPr>
                <w:rFonts w:ascii="Times New Roman" w:hAnsi="Times New Roman"/>
                <w:sz w:val="24"/>
                <w:szCs w:val="24"/>
              </w:rPr>
              <w:t>A</w:t>
            </w:r>
          </w:p>
        </w:tc>
        <w:tc>
          <w:tcPr>
            <w:tcW w:w="2798" w:type="dxa"/>
            <w:hideMark/>
          </w:tcPr>
          <w:p w:rsidR="00925EAF" w:rsidRPr="00925EAF" w:rsidRDefault="00925EAF" w:rsidP="00925EAF">
            <w:pPr>
              <w:spacing w:after="0" w:line="240" w:lineRule="auto"/>
              <w:rPr>
                <w:rFonts w:ascii="Times New Roman" w:hAnsi="Times New Roman"/>
                <w:sz w:val="24"/>
                <w:szCs w:val="24"/>
              </w:rPr>
            </w:pPr>
            <w:r w:rsidRPr="00925EAF">
              <w:rPr>
                <w:rFonts w:ascii="Times New Roman" w:hAnsi="Times New Roman"/>
                <w:sz w:val="24"/>
                <w:szCs w:val="24"/>
              </w:rPr>
              <w:t>0.66(1</w:t>
            </w:r>
            <w:r w:rsidRPr="00925EAF">
              <w:rPr>
                <w:rFonts w:ascii="Times New Roman" w:hAnsi="Times New Roman"/>
                <w:sz w:val="24"/>
                <w:szCs w:val="24"/>
                <w:vertAlign w:val="superscript"/>
              </w:rPr>
              <w:t>st</w:t>
            </w:r>
            <w:r w:rsidRPr="00925EAF">
              <w:rPr>
                <w:rFonts w:ascii="Times New Roman" w:hAnsi="Times New Roman"/>
                <w:sz w:val="24"/>
                <w:szCs w:val="24"/>
              </w:rPr>
              <w:t xml:space="preserve"> month)</w:t>
            </w:r>
          </w:p>
          <w:p w:rsidR="00925EAF" w:rsidRPr="00925EAF" w:rsidRDefault="00925EAF" w:rsidP="00925EAF">
            <w:pPr>
              <w:spacing w:after="0" w:line="240" w:lineRule="auto"/>
              <w:rPr>
                <w:rFonts w:ascii="Times New Roman" w:hAnsi="Times New Roman"/>
                <w:sz w:val="24"/>
                <w:szCs w:val="24"/>
              </w:rPr>
            </w:pPr>
            <w:r w:rsidRPr="00925EAF">
              <w:rPr>
                <w:rFonts w:ascii="Times New Roman" w:hAnsi="Times New Roman"/>
                <w:sz w:val="24"/>
                <w:szCs w:val="24"/>
              </w:rPr>
              <w:t xml:space="preserve">0.98(after 10 months) </w:t>
            </w:r>
          </w:p>
        </w:tc>
        <w:tc>
          <w:tcPr>
            <w:tcW w:w="2288" w:type="dxa"/>
            <w:hideMark/>
          </w:tcPr>
          <w:p w:rsidR="00925EAF" w:rsidRPr="00925EAF" w:rsidRDefault="00925EAF" w:rsidP="00925EAF">
            <w:pPr>
              <w:spacing w:after="0" w:line="240" w:lineRule="auto"/>
              <w:rPr>
                <w:rFonts w:ascii="Times New Roman" w:hAnsi="Times New Roman"/>
                <w:sz w:val="24"/>
                <w:szCs w:val="24"/>
              </w:rPr>
            </w:pPr>
            <w:r w:rsidRPr="00925EAF">
              <w:rPr>
                <w:rFonts w:ascii="Times New Roman" w:hAnsi="Times New Roman"/>
                <w:sz w:val="24"/>
                <w:szCs w:val="24"/>
              </w:rPr>
              <w:t xml:space="preserve">NMT ( ≤ ) 1% </w:t>
            </w:r>
          </w:p>
        </w:tc>
      </w:tr>
      <w:tr w:rsidR="00925EAF" w:rsidRPr="00925EAF" w:rsidTr="00925EAF">
        <w:trPr>
          <w:trHeight w:val="544"/>
        </w:trPr>
        <w:tc>
          <w:tcPr>
            <w:tcW w:w="1447" w:type="dxa"/>
            <w:hideMark/>
          </w:tcPr>
          <w:p w:rsidR="00925EAF" w:rsidRPr="00925EAF" w:rsidRDefault="00925EAF" w:rsidP="00925EAF">
            <w:pPr>
              <w:spacing w:after="0" w:line="240" w:lineRule="auto"/>
              <w:rPr>
                <w:rFonts w:ascii="Times New Roman" w:hAnsi="Times New Roman"/>
                <w:sz w:val="24"/>
                <w:szCs w:val="24"/>
              </w:rPr>
            </w:pPr>
            <w:r w:rsidRPr="00925EAF">
              <w:rPr>
                <w:rFonts w:ascii="Times New Roman" w:hAnsi="Times New Roman"/>
                <w:sz w:val="24"/>
                <w:szCs w:val="24"/>
              </w:rPr>
              <w:t xml:space="preserve">2 </w:t>
            </w:r>
          </w:p>
        </w:tc>
        <w:tc>
          <w:tcPr>
            <w:tcW w:w="1819" w:type="dxa"/>
            <w:hideMark/>
          </w:tcPr>
          <w:p w:rsidR="00925EAF" w:rsidRPr="00925EAF" w:rsidRDefault="00925EAF" w:rsidP="00925EAF">
            <w:pPr>
              <w:spacing w:after="0" w:line="240" w:lineRule="auto"/>
              <w:jc w:val="center"/>
              <w:rPr>
                <w:rFonts w:ascii="Times New Roman" w:hAnsi="Times New Roman"/>
                <w:sz w:val="24"/>
                <w:szCs w:val="24"/>
              </w:rPr>
            </w:pPr>
            <w:r w:rsidRPr="00925EAF">
              <w:rPr>
                <w:rFonts w:ascii="Times New Roman" w:hAnsi="Times New Roman"/>
                <w:sz w:val="24"/>
                <w:szCs w:val="24"/>
              </w:rPr>
              <w:t>B</w:t>
            </w:r>
          </w:p>
        </w:tc>
        <w:tc>
          <w:tcPr>
            <w:tcW w:w="2798" w:type="dxa"/>
            <w:hideMark/>
          </w:tcPr>
          <w:p w:rsidR="00925EAF" w:rsidRPr="00925EAF" w:rsidRDefault="00925EAF" w:rsidP="00925EAF">
            <w:pPr>
              <w:spacing w:after="0" w:line="240" w:lineRule="auto"/>
              <w:rPr>
                <w:rFonts w:ascii="Times New Roman" w:hAnsi="Times New Roman"/>
                <w:sz w:val="24"/>
                <w:szCs w:val="24"/>
              </w:rPr>
            </w:pPr>
            <w:r w:rsidRPr="00925EAF">
              <w:rPr>
                <w:rFonts w:ascii="Times New Roman" w:hAnsi="Times New Roman"/>
                <w:sz w:val="24"/>
                <w:szCs w:val="24"/>
              </w:rPr>
              <w:t>0.59(1</w:t>
            </w:r>
            <w:r w:rsidRPr="00925EAF">
              <w:rPr>
                <w:rFonts w:ascii="Times New Roman" w:hAnsi="Times New Roman"/>
                <w:sz w:val="24"/>
                <w:szCs w:val="24"/>
                <w:vertAlign w:val="superscript"/>
              </w:rPr>
              <w:t>st</w:t>
            </w:r>
            <w:r w:rsidRPr="00925EAF">
              <w:rPr>
                <w:rFonts w:ascii="Times New Roman" w:hAnsi="Times New Roman"/>
                <w:sz w:val="24"/>
                <w:szCs w:val="24"/>
              </w:rPr>
              <w:t xml:space="preserve"> month)</w:t>
            </w:r>
          </w:p>
          <w:p w:rsidR="00925EAF" w:rsidRPr="00925EAF" w:rsidRDefault="00925EAF" w:rsidP="00925EAF">
            <w:pPr>
              <w:spacing w:after="0" w:line="240" w:lineRule="auto"/>
              <w:rPr>
                <w:rFonts w:ascii="Times New Roman" w:hAnsi="Times New Roman"/>
                <w:sz w:val="24"/>
                <w:szCs w:val="24"/>
              </w:rPr>
            </w:pPr>
            <w:r w:rsidRPr="00925EAF">
              <w:rPr>
                <w:rFonts w:ascii="Times New Roman" w:hAnsi="Times New Roman"/>
                <w:sz w:val="24"/>
                <w:szCs w:val="24"/>
              </w:rPr>
              <w:t xml:space="preserve">1.12(After 10 months) </w:t>
            </w:r>
          </w:p>
        </w:tc>
        <w:tc>
          <w:tcPr>
            <w:tcW w:w="2288" w:type="dxa"/>
            <w:hideMark/>
          </w:tcPr>
          <w:p w:rsidR="00925EAF" w:rsidRPr="00925EAF" w:rsidRDefault="00925EAF" w:rsidP="00925EAF">
            <w:pPr>
              <w:spacing w:after="0" w:line="240" w:lineRule="auto"/>
              <w:rPr>
                <w:rFonts w:ascii="Times New Roman" w:hAnsi="Times New Roman"/>
                <w:sz w:val="24"/>
                <w:szCs w:val="24"/>
              </w:rPr>
            </w:pPr>
            <w:r w:rsidRPr="00925EAF">
              <w:rPr>
                <w:rFonts w:ascii="Times New Roman" w:hAnsi="Times New Roman"/>
                <w:sz w:val="24"/>
                <w:szCs w:val="24"/>
              </w:rPr>
              <w:t xml:space="preserve">NMT ( ≤ ) 1% </w:t>
            </w:r>
          </w:p>
        </w:tc>
      </w:tr>
      <w:tr w:rsidR="00925EAF" w:rsidRPr="00925EAF" w:rsidTr="00925EAF">
        <w:trPr>
          <w:trHeight w:val="544"/>
        </w:trPr>
        <w:tc>
          <w:tcPr>
            <w:tcW w:w="1447" w:type="dxa"/>
            <w:hideMark/>
          </w:tcPr>
          <w:p w:rsidR="00925EAF" w:rsidRPr="00925EAF" w:rsidRDefault="00925EAF" w:rsidP="00925EAF">
            <w:pPr>
              <w:spacing w:after="0" w:line="240" w:lineRule="auto"/>
              <w:rPr>
                <w:rFonts w:ascii="Times New Roman" w:hAnsi="Times New Roman"/>
                <w:sz w:val="24"/>
                <w:szCs w:val="24"/>
              </w:rPr>
            </w:pPr>
            <w:r w:rsidRPr="00925EAF">
              <w:rPr>
                <w:rFonts w:ascii="Times New Roman" w:hAnsi="Times New Roman"/>
                <w:sz w:val="24"/>
                <w:szCs w:val="24"/>
              </w:rPr>
              <w:t xml:space="preserve">3 </w:t>
            </w:r>
          </w:p>
        </w:tc>
        <w:tc>
          <w:tcPr>
            <w:tcW w:w="1819" w:type="dxa"/>
            <w:hideMark/>
          </w:tcPr>
          <w:p w:rsidR="00925EAF" w:rsidRPr="00925EAF" w:rsidRDefault="00925EAF" w:rsidP="00925EAF">
            <w:pPr>
              <w:spacing w:after="0" w:line="240" w:lineRule="auto"/>
              <w:jc w:val="center"/>
              <w:rPr>
                <w:rFonts w:ascii="Times New Roman" w:hAnsi="Times New Roman"/>
                <w:sz w:val="24"/>
                <w:szCs w:val="24"/>
              </w:rPr>
            </w:pPr>
            <w:r w:rsidRPr="00925EAF">
              <w:rPr>
                <w:rFonts w:ascii="Times New Roman" w:hAnsi="Times New Roman"/>
                <w:sz w:val="24"/>
                <w:szCs w:val="24"/>
              </w:rPr>
              <w:t>C</w:t>
            </w:r>
          </w:p>
        </w:tc>
        <w:tc>
          <w:tcPr>
            <w:tcW w:w="2798" w:type="dxa"/>
            <w:hideMark/>
          </w:tcPr>
          <w:p w:rsidR="00925EAF" w:rsidRPr="00925EAF" w:rsidRDefault="00925EAF" w:rsidP="00925EAF">
            <w:pPr>
              <w:spacing w:after="0" w:line="240" w:lineRule="auto"/>
              <w:rPr>
                <w:rFonts w:ascii="Times New Roman" w:hAnsi="Times New Roman"/>
                <w:sz w:val="24"/>
                <w:szCs w:val="24"/>
              </w:rPr>
            </w:pPr>
            <w:r w:rsidRPr="00925EAF">
              <w:rPr>
                <w:rFonts w:ascii="Times New Roman" w:hAnsi="Times New Roman"/>
                <w:sz w:val="24"/>
                <w:szCs w:val="24"/>
              </w:rPr>
              <w:t>0.63(1</w:t>
            </w:r>
            <w:r w:rsidRPr="00925EAF">
              <w:rPr>
                <w:rFonts w:ascii="Times New Roman" w:hAnsi="Times New Roman"/>
                <w:sz w:val="24"/>
                <w:szCs w:val="24"/>
                <w:vertAlign w:val="superscript"/>
              </w:rPr>
              <w:t>st</w:t>
            </w:r>
            <w:r w:rsidRPr="00925EAF">
              <w:rPr>
                <w:rFonts w:ascii="Times New Roman" w:hAnsi="Times New Roman"/>
                <w:sz w:val="24"/>
                <w:szCs w:val="24"/>
              </w:rPr>
              <w:t xml:space="preserve"> month)</w:t>
            </w:r>
          </w:p>
          <w:p w:rsidR="00925EAF" w:rsidRPr="00925EAF" w:rsidRDefault="00925EAF" w:rsidP="00925EAF">
            <w:pPr>
              <w:spacing w:after="0" w:line="240" w:lineRule="auto"/>
              <w:rPr>
                <w:rFonts w:ascii="Times New Roman" w:hAnsi="Times New Roman"/>
                <w:sz w:val="24"/>
                <w:szCs w:val="24"/>
              </w:rPr>
            </w:pPr>
            <w:r w:rsidRPr="00925EAF">
              <w:rPr>
                <w:rFonts w:ascii="Times New Roman" w:hAnsi="Times New Roman"/>
                <w:sz w:val="24"/>
                <w:szCs w:val="24"/>
              </w:rPr>
              <w:t xml:space="preserve">1.11(After 10 months) </w:t>
            </w:r>
          </w:p>
        </w:tc>
        <w:tc>
          <w:tcPr>
            <w:tcW w:w="2288" w:type="dxa"/>
            <w:hideMark/>
          </w:tcPr>
          <w:p w:rsidR="00925EAF" w:rsidRPr="00925EAF" w:rsidRDefault="00925EAF" w:rsidP="00925EAF">
            <w:pPr>
              <w:spacing w:after="0" w:line="240" w:lineRule="auto"/>
              <w:rPr>
                <w:rFonts w:ascii="Times New Roman" w:hAnsi="Times New Roman"/>
                <w:sz w:val="24"/>
                <w:szCs w:val="24"/>
              </w:rPr>
            </w:pPr>
            <w:r w:rsidRPr="00925EAF">
              <w:rPr>
                <w:rFonts w:ascii="Times New Roman" w:hAnsi="Times New Roman"/>
                <w:sz w:val="24"/>
                <w:szCs w:val="24"/>
              </w:rPr>
              <w:t xml:space="preserve">NMT ( ≤ ) 1% </w:t>
            </w:r>
          </w:p>
        </w:tc>
      </w:tr>
    </w:tbl>
    <w:p w:rsidR="00E4536A" w:rsidRDefault="00E4536A" w:rsidP="00E4536A">
      <w:pPr>
        <w:spacing w:after="0" w:line="240" w:lineRule="auto"/>
        <w:rPr>
          <w:rFonts w:ascii="Times New Roman" w:hAnsi="Times New Roman"/>
          <w:sz w:val="24"/>
          <w:szCs w:val="24"/>
        </w:rPr>
      </w:pPr>
    </w:p>
    <w:p w:rsidR="005178DA" w:rsidRDefault="005178DA" w:rsidP="004F0133">
      <w:pPr>
        <w:spacing w:after="0" w:line="360" w:lineRule="auto"/>
        <w:rPr>
          <w:rFonts w:ascii="Times New Roman" w:hAnsi="Times New Roman"/>
          <w:sz w:val="24"/>
          <w:szCs w:val="24"/>
        </w:rPr>
      </w:pPr>
      <w:r>
        <w:rPr>
          <w:rFonts w:ascii="Times New Roman" w:hAnsi="Times New Roman"/>
          <w:sz w:val="24"/>
          <w:szCs w:val="24"/>
        </w:rPr>
        <w:t>Where</w:t>
      </w:r>
      <w:r w:rsidR="00963F90">
        <w:rPr>
          <w:rFonts w:ascii="Times New Roman" w:hAnsi="Times New Roman"/>
          <w:sz w:val="24"/>
          <w:szCs w:val="24"/>
        </w:rPr>
        <w:t>,</w:t>
      </w:r>
      <w:r>
        <w:rPr>
          <w:rFonts w:ascii="Times New Roman" w:hAnsi="Times New Roman"/>
          <w:sz w:val="24"/>
          <w:szCs w:val="24"/>
        </w:rPr>
        <w:t xml:space="preserve"> Sample A = Energy CSD</w:t>
      </w:r>
    </w:p>
    <w:p w:rsidR="005178DA" w:rsidRDefault="005178DA" w:rsidP="004F0133">
      <w:pPr>
        <w:spacing w:after="0" w:line="360" w:lineRule="auto"/>
        <w:rPr>
          <w:rFonts w:ascii="Times New Roman" w:hAnsi="Times New Roman"/>
          <w:sz w:val="24"/>
          <w:szCs w:val="24"/>
        </w:rPr>
      </w:pPr>
      <w:r>
        <w:rPr>
          <w:rFonts w:ascii="Times New Roman" w:hAnsi="Times New Roman"/>
          <w:sz w:val="24"/>
          <w:szCs w:val="24"/>
        </w:rPr>
        <w:t>Sample B = ENO</w:t>
      </w:r>
    </w:p>
    <w:p w:rsidR="005178DA" w:rsidRDefault="005178DA" w:rsidP="004F0133">
      <w:pPr>
        <w:spacing w:after="0" w:line="360" w:lineRule="auto"/>
        <w:rPr>
          <w:rFonts w:ascii="Times New Roman" w:hAnsi="Times New Roman"/>
          <w:sz w:val="24"/>
          <w:szCs w:val="24"/>
        </w:rPr>
      </w:pPr>
      <w:r>
        <w:rPr>
          <w:rFonts w:ascii="Times New Roman" w:hAnsi="Times New Roman"/>
          <w:sz w:val="24"/>
          <w:szCs w:val="24"/>
        </w:rPr>
        <w:t>Sample C = Cola CSD</w:t>
      </w:r>
    </w:p>
    <w:p w:rsidR="00925EAF" w:rsidRDefault="00BB05A9" w:rsidP="00A00270">
      <w:pPr>
        <w:spacing w:after="0" w:line="360" w:lineRule="auto"/>
        <w:jc w:val="center"/>
        <w:rPr>
          <w:rFonts w:ascii="Times New Roman" w:hAnsi="Times New Roman"/>
          <w:sz w:val="24"/>
          <w:szCs w:val="24"/>
        </w:rPr>
      </w:pPr>
      <w:r w:rsidRPr="00925EAF">
        <w:rPr>
          <w:rFonts w:ascii="Times New Roman" w:hAnsi="Times New Roman"/>
          <w:sz w:val="24"/>
          <w:szCs w:val="24"/>
        </w:rPr>
        <w:object w:dxaOrig="6294" w:dyaOrig="4721">
          <v:shape id="_x0000_i1025" type="#_x0000_t75" style="width:365.25pt;height:247.5pt" o:ole="">
            <v:imagedata r:id="rId66" o:title=""/>
          </v:shape>
          <o:OLEObject Type="Embed" ProgID="PowerPoint.Slide.12" ShapeID="_x0000_i1025" DrawAspect="Content" ObjectID="_1549730846" r:id="rId67"/>
        </w:object>
      </w:r>
    </w:p>
    <w:p w:rsidR="00E4536A" w:rsidRPr="000436AC" w:rsidRDefault="000472B5" w:rsidP="004F0133">
      <w:pPr>
        <w:spacing w:after="0" w:line="360" w:lineRule="auto"/>
        <w:rPr>
          <w:rFonts w:ascii="Times New Roman" w:hAnsi="Times New Roman"/>
          <w:sz w:val="24"/>
          <w:szCs w:val="24"/>
        </w:rPr>
      </w:pPr>
      <w:r w:rsidRPr="000472B5">
        <w:rPr>
          <w:rFonts w:ascii="Times New Roman" w:hAnsi="Times New Roman"/>
          <w:b/>
          <w:sz w:val="24"/>
          <w:szCs w:val="24"/>
        </w:rPr>
        <w:t>Fig No. 4.3</w:t>
      </w:r>
      <w:r w:rsidR="00925EAF">
        <w:rPr>
          <w:rFonts w:ascii="Times New Roman" w:hAnsi="Times New Roman"/>
          <w:sz w:val="24"/>
          <w:szCs w:val="24"/>
        </w:rPr>
        <w:t>: Moisture content of powder soft drinks gradually increasing (Graph)</w:t>
      </w:r>
    </w:p>
    <w:p w:rsidR="00E31A82" w:rsidRDefault="00E31A82" w:rsidP="00E31A82">
      <w:pPr>
        <w:spacing w:after="0" w:line="240" w:lineRule="auto"/>
        <w:rPr>
          <w:rFonts w:ascii="Times New Roman" w:hAnsi="Times New Roman"/>
          <w:b/>
          <w:sz w:val="24"/>
          <w:szCs w:val="24"/>
        </w:rPr>
      </w:pPr>
    </w:p>
    <w:p w:rsidR="00A00270" w:rsidRDefault="00A00270" w:rsidP="004F0133">
      <w:pPr>
        <w:spacing w:after="0" w:line="360" w:lineRule="auto"/>
        <w:rPr>
          <w:rFonts w:ascii="Times New Roman" w:hAnsi="Times New Roman"/>
          <w:b/>
          <w:sz w:val="24"/>
          <w:szCs w:val="24"/>
        </w:rPr>
      </w:pPr>
    </w:p>
    <w:p w:rsidR="00A00270" w:rsidRDefault="00A00270" w:rsidP="004F0133">
      <w:pPr>
        <w:spacing w:after="0" w:line="360" w:lineRule="auto"/>
        <w:rPr>
          <w:rFonts w:ascii="Times New Roman" w:hAnsi="Times New Roman"/>
          <w:b/>
          <w:sz w:val="24"/>
          <w:szCs w:val="24"/>
        </w:rPr>
      </w:pPr>
    </w:p>
    <w:p w:rsidR="00A00270" w:rsidRDefault="00A00270" w:rsidP="004F0133">
      <w:pPr>
        <w:spacing w:after="0" w:line="360" w:lineRule="auto"/>
        <w:rPr>
          <w:rFonts w:ascii="Times New Roman" w:hAnsi="Times New Roman"/>
          <w:b/>
          <w:sz w:val="24"/>
          <w:szCs w:val="24"/>
        </w:rPr>
      </w:pPr>
    </w:p>
    <w:p w:rsidR="00A00270" w:rsidRDefault="00A00270" w:rsidP="004F0133">
      <w:pPr>
        <w:spacing w:after="0" w:line="360" w:lineRule="auto"/>
        <w:rPr>
          <w:rFonts w:ascii="Times New Roman" w:hAnsi="Times New Roman"/>
          <w:b/>
          <w:sz w:val="24"/>
          <w:szCs w:val="24"/>
        </w:rPr>
      </w:pPr>
    </w:p>
    <w:p w:rsidR="00665415" w:rsidRDefault="008A71FB" w:rsidP="004F0133">
      <w:pPr>
        <w:spacing w:after="0" w:line="360" w:lineRule="auto"/>
        <w:rPr>
          <w:rFonts w:ascii="Times New Roman" w:hAnsi="Times New Roman"/>
          <w:b/>
          <w:sz w:val="24"/>
          <w:szCs w:val="24"/>
        </w:rPr>
      </w:pPr>
      <w:r>
        <w:rPr>
          <w:rFonts w:ascii="Times New Roman" w:hAnsi="Times New Roman"/>
          <w:b/>
          <w:sz w:val="24"/>
          <w:szCs w:val="24"/>
        </w:rPr>
        <w:lastRenderedPageBreak/>
        <w:t>4</w:t>
      </w:r>
      <w:r w:rsidR="00057DF0">
        <w:rPr>
          <w:rFonts w:ascii="Times New Roman" w:hAnsi="Times New Roman"/>
          <w:b/>
          <w:sz w:val="24"/>
          <w:szCs w:val="24"/>
        </w:rPr>
        <w:t xml:space="preserve">.2.1.2 </w:t>
      </w:r>
      <w:r w:rsidR="00057DF0">
        <w:rPr>
          <w:rFonts w:ascii="Times New Roman" w:hAnsi="Times New Roman"/>
          <w:b/>
          <w:sz w:val="24"/>
          <w:szCs w:val="24"/>
          <w:vertAlign w:val="superscript"/>
        </w:rPr>
        <w:t>0</w:t>
      </w:r>
      <w:r w:rsidR="00AD7D50" w:rsidRPr="00AD7D50">
        <w:rPr>
          <w:rFonts w:ascii="Times New Roman" w:hAnsi="Times New Roman"/>
          <w:b/>
          <w:sz w:val="24"/>
          <w:szCs w:val="24"/>
        </w:rPr>
        <w:t>Brix percentage</w:t>
      </w:r>
    </w:p>
    <w:p w:rsidR="00AD7D50" w:rsidRDefault="00AD7D50" w:rsidP="004F0133">
      <w:pPr>
        <w:spacing w:after="0" w:line="360" w:lineRule="auto"/>
        <w:rPr>
          <w:rFonts w:ascii="Times New Roman" w:hAnsi="Times New Roman"/>
          <w:sz w:val="24"/>
          <w:szCs w:val="24"/>
        </w:rPr>
      </w:pPr>
      <w:r>
        <w:rPr>
          <w:rFonts w:ascii="Times New Roman" w:hAnsi="Times New Roman"/>
          <w:sz w:val="24"/>
          <w:szCs w:val="24"/>
        </w:rPr>
        <w:t>The degree brix result</w:t>
      </w:r>
      <w:r w:rsidR="00D83BA1">
        <w:rPr>
          <w:rFonts w:ascii="Times New Roman" w:hAnsi="Times New Roman"/>
          <w:sz w:val="24"/>
          <w:szCs w:val="24"/>
        </w:rPr>
        <w:t>s</w:t>
      </w:r>
      <w:r>
        <w:rPr>
          <w:rFonts w:ascii="Times New Roman" w:hAnsi="Times New Roman"/>
          <w:sz w:val="24"/>
          <w:szCs w:val="24"/>
        </w:rPr>
        <w:t xml:space="preserve"> for 3 different Carbonated CSD </w:t>
      </w:r>
      <w:r w:rsidR="00D83BA1">
        <w:rPr>
          <w:rFonts w:ascii="Times New Roman" w:hAnsi="Times New Roman"/>
          <w:sz w:val="24"/>
          <w:szCs w:val="24"/>
        </w:rPr>
        <w:t xml:space="preserve">are </w:t>
      </w:r>
      <w:r>
        <w:rPr>
          <w:rFonts w:ascii="Times New Roman" w:hAnsi="Times New Roman"/>
          <w:sz w:val="24"/>
          <w:szCs w:val="24"/>
        </w:rPr>
        <w:t>given below.</w:t>
      </w:r>
    </w:p>
    <w:p w:rsidR="00F83CD9" w:rsidRPr="00F83CD9" w:rsidRDefault="008A71FB" w:rsidP="004F0133">
      <w:pPr>
        <w:spacing w:after="0" w:line="360" w:lineRule="auto"/>
        <w:rPr>
          <w:rFonts w:ascii="Times New Roman" w:hAnsi="Times New Roman"/>
          <w:sz w:val="24"/>
          <w:szCs w:val="24"/>
        </w:rPr>
      </w:pPr>
      <w:r>
        <w:rPr>
          <w:rFonts w:ascii="Times New Roman" w:hAnsi="Times New Roman"/>
          <w:b/>
          <w:sz w:val="24"/>
          <w:szCs w:val="24"/>
        </w:rPr>
        <w:t>Table No. 4</w:t>
      </w:r>
      <w:r w:rsidRPr="00F83CD9">
        <w:rPr>
          <w:rFonts w:ascii="Times New Roman" w:hAnsi="Times New Roman"/>
          <w:b/>
          <w:sz w:val="24"/>
          <w:szCs w:val="24"/>
        </w:rPr>
        <w:t>.</w:t>
      </w:r>
      <w:r>
        <w:rPr>
          <w:rFonts w:ascii="Times New Roman" w:hAnsi="Times New Roman"/>
          <w:b/>
          <w:sz w:val="24"/>
          <w:szCs w:val="24"/>
        </w:rPr>
        <w:t>5:</w:t>
      </w:r>
      <w:r w:rsidR="00D83BA1">
        <w:rPr>
          <w:rFonts w:ascii="Times New Roman" w:hAnsi="Times New Roman"/>
          <w:sz w:val="24"/>
          <w:szCs w:val="24"/>
        </w:rPr>
        <w:t xml:space="preserve"> B</w:t>
      </w:r>
      <w:r w:rsidR="00F83CD9">
        <w:rPr>
          <w:rFonts w:ascii="Times New Roman" w:hAnsi="Times New Roman"/>
          <w:sz w:val="24"/>
          <w:szCs w:val="24"/>
        </w:rPr>
        <w:t>rix percentage</w:t>
      </w:r>
      <w:r w:rsidR="00D83BA1">
        <w:rPr>
          <w:rFonts w:ascii="Times New Roman" w:hAnsi="Times New Roman"/>
          <w:sz w:val="24"/>
          <w:szCs w:val="24"/>
        </w:rPr>
        <w:t xml:space="preserve"> of Powder Soft Drinks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96"/>
        <w:gridCol w:w="2196"/>
        <w:gridCol w:w="2196"/>
      </w:tblGrid>
      <w:tr w:rsidR="00AD7D50" w:rsidRPr="00BF6BC3" w:rsidTr="00E4536A">
        <w:trPr>
          <w:jc w:val="center"/>
        </w:trPr>
        <w:tc>
          <w:tcPr>
            <w:tcW w:w="2196" w:type="dxa"/>
          </w:tcPr>
          <w:p w:rsidR="00AD7D50" w:rsidRPr="00BF6BC3" w:rsidRDefault="00AD7D5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Sl. No.</w:t>
            </w:r>
          </w:p>
        </w:tc>
        <w:tc>
          <w:tcPr>
            <w:tcW w:w="2196" w:type="dxa"/>
          </w:tcPr>
          <w:p w:rsidR="00AD7D50" w:rsidRPr="00BF6BC3" w:rsidRDefault="00AD7D5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Sample Number</w:t>
            </w:r>
          </w:p>
        </w:tc>
        <w:tc>
          <w:tcPr>
            <w:tcW w:w="2196" w:type="dxa"/>
          </w:tcPr>
          <w:p w:rsidR="00AD7D50" w:rsidRPr="00BF6BC3" w:rsidRDefault="00AD7D5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Brix</w:t>
            </w:r>
            <w:r w:rsidR="00B704E7" w:rsidRPr="00BF6BC3">
              <w:rPr>
                <w:rFonts w:ascii="Times New Roman" w:eastAsiaTheme="minorEastAsia" w:hAnsi="Times New Roman"/>
                <w:sz w:val="24"/>
                <w:szCs w:val="24"/>
              </w:rPr>
              <w:t xml:space="preserve"> percentage</w:t>
            </w:r>
          </w:p>
        </w:tc>
      </w:tr>
      <w:tr w:rsidR="00AD7D50" w:rsidRPr="00BF6BC3" w:rsidTr="00E4536A">
        <w:trPr>
          <w:jc w:val="center"/>
        </w:trPr>
        <w:tc>
          <w:tcPr>
            <w:tcW w:w="2196" w:type="dxa"/>
          </w:tcPr>
          <w:p w:rsidR="00AD7D50" w:rsidRPr="00BF6BC3" w:rsidRDefault="00AD7D5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2196" w:type="dxa"/>
          </w:tcPr>
          <w:p w:rsidR="00AD7D50" w:rsidRPr="00BF6BC3" w:rsidRDefault="00AD7D5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A</w:t>
            </w:r>
          </w:p>
        </w:tc>
        <w:tc>
          <w:tcPr>
            <w:tcW w:w="2196" w:type="dxa"/>
          </w:tcPr>
          <w:p w:rsidR="00AD7D50" w:rsidRPr="00BF6BC3" w:rsidRDefault="00B704E7"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8.9 %</w:t>
            </w:r>
          </w:p>
        </w:tc>
      </w:tr>
      <w:tr w:rsidR="00AD7D50" w:rsidRPr="00BF6BC3" w:rsidTr="00E4536A">
        <w:trPr>
          <w:jc w:val="center"/>
        </w:trPr>
        <w:tc>
          <w:tcPr>
            <w:tcW w:w="2196" w:type="dxa"/>
          </w:tcPr>
          <w:p w:rsidR="00AD7D50" w:rsidRPr="00BF6BC3" w:rsidRDefault="00AD7D5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2196" w:type="dxa"/>
          </w:tcPr>
          <w:p w:rsidR="00AD7D50" w:rsidRPr="00BF6BC3" w:rsidRDefault="00AD7D5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B</w:t>
            </w:r>
          </w:p>
        </w:tc>
        <w:tc>
          <w:tcPr>
            <w:tcW w:w="2196" w:type="dxa"/>
          </w:tcPr>
          <w:p w:rsidR="00AD7D50" w:rsidRPr="00BF6BC3" w:rsidRDefault="00B704E7"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4.4 %</w:t>
            </w:r>
          </w:p>
        </w:tc>
      </w:tr>
      <w:tr w:rsidR="00AD7D50" w:rsidRPr="00BF6BC3" w:rsidTr="00E4536A">
        <w:trPr>
          <w:jc w:val="center"/>
        </w:trPr>
        <w:tc>
          <w:tcPr>
            <w:tcW w:w="2196" w:type="dxa"/>
          </w:tcPr>
          <w:p w:rsidR="00AD7D50" w:rsidRPr="00BF6BC3" w:rsidRDefault="00AD7D5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2196" w:type="dxa"/>
          </w:tcPr>
          <w:p w:rsidR="00AD7D50" w:rsidRPr="00BF6BC3" w:rsidRDefault="00AD7D5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C</w:t>
            </w:r>
          </w:p>
        </w:tc>
        <w:tc>
          <w:tcPr>
            <w:tcW w:w="2196" w:type="dxa"/>
          </w:tcPr>
          <w:p w:rsidR="00AD7D50" w:rsidRPr="00BF6BC3" w:rsidRDefault="00B704E7"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4.6 %</w:t>
            </w:r>
          </w:p>
        </w:tc>
      </w:tr>
    </w:tbl>
    <w:p w:rsidR="00D35513" w:rsidRPr="00D35513" w:rsidRDefault="00A04D5D" w:rsidP="004F0133">
      <w:pPr>
        <w:spacing w:after="0" w:line="360" w:lineRule="auto"/>
        <w:rPr>
          <w:rFonts w:ascii="Times New Roman" w:hAnsi="Times New Roman"/>
          <w:sz w:val="24"/>
          <w:szCs w:val="24"/>
        </w:rPr>
      </w:pPr>
      <w:r>
        <w:rPr>
          <w:rFonts w:ascii="Times New Roman" w:hAnsi="Times New Roman"/>
          <w:sz w:val="24"/>
          <w:szCs w:val="24"/>
        </w:rPr>
        <w:t>Where, Sample A = Energy CSD</w:t>
      </w:r>
      <w:r w:rsidR="00E76045">
        <w:rPr>
          <w:rFonts w:ascii="Times New Roman" w:hAnsi="Times New Roman"/>
          <w:sz w:val="24"/>
          <w:szCs w:val="24"/>
        </w:rPr>
        <w:t xml:space="preserve">; </w:t>
      </w:r>
      <w:r>
        <w:rPr>
          <w:rFonts w:ascii="Times New Roman" w:hAnsi="Times New Roman"/>
          <w:sz w:val="24"/>
          <w:szCs w:val="24"/>
        </w:rPr>
        <w:t>Sample B = ENO</w:t>
      </w:r>
      <w:r w:rsidR="00E76045">
        <w:rPr>
          <w:rFonts w:ascii="Times New Roman" w:hAnsi="Times New Roman"/>
          <w:sz w:val="24"/>
          <w:szCs w:val="24"/>
        </w:rPr>
        <w:t xml:space="preserve"> &amp; </w:t>
      </w:r>
      <w:r>
        <w:rPr>
          <w:rFonts w:ascii="Times New Roman" w:hAnsi="Times New Roman"/>
          <w:sz w:val="24"/>
          <w:szCs w:val="24"/>
        </w:rPr>
        <w:t>Sample C = Cola CSD</w:t>
      </w:r>
    </w:p>
    <w:p w:rsidR="00E4536A" w:rsidRDefault="00E4536A" w:rsidP="004F0133">
      <w:pPr>
        <w:spacing w:after="0" w:line="360" w:lineRule="auto"/>
        <w:rPr>
          <w:rFonts w:ascii="Times New Roman" w:hAnsi="Times New Roman"/>
          <w:b/>
          <w:sz w:val="24"/>
          <w:szCs w:val="24"/>
        </w:rPr>
      </w:pPr>
    </w:p>
    <w:p w:rsidR="00274F3C" w:rsidRPr="00274F3C" w:rsidRDefault="008A71FB" w:rsidP="004F0133">
      <w:pPr>
        <w:spacing w:after="0" w:line="360" w:lineRule="auto"/>
        <w:rPr>
          <w:rFonts w:ascii="Times New Roman" w:hAnsi="Times New Roman"/>
          <w:b/>
          <w:sz w:val="24"/>
          <w:szCs w:val="24"/>
        </w:rPr>
      </w:pPr>
      <w:r>
        <w:rPr>
          <w:rFonts w:ascii="Times New Roman" w:hAnsi="Times New Roman"/>
          <w:b/>
          <w:sz w:val="24"/>
          <w:szCs w:val="24"/>
        </w:rPr>
        <w:t>4</w:t>
      </w:r>
      <w:r w:rsidR="00057DF0">
        <w:rPr>
          <w:rFonts w:ascii="Times New Roman" w:hAnsi="Times New Roman"/>
          <w:b/>
          <w:sz w:val="24"/>
          <w:szCs w:val="24"/>
        </w:rPr>
        <w:t xml:space="preserve">.2.1.3 </w:t>
      </w:r>
      <w:r w:rsidR="00274F3C" w:rsidRPr="00274F3C">
        <w:rPr>
          <w:rFonts w:ascii="Times New Roman" w:hAnsi="Times New Roman"/>
          <w:b/>
          <w:sz w:val="24"/>
          <w:szCs w:val="24"/>
        </w:rPr>
        <w:t>P</w:t>
      </w:r>
      <w:r w:rsidR="00274F3C" w:rsidRPr="00274F3C">
        <w:rPr>
          <w:rFonts w:ascii="Times New Roman" w:hAnsi="Times New Roman"/>
          <w:b/>
          <w:sz w:val="24"/>
          <w:szCs w:val="24"/>
          <w:vertAlign w:val="superscript"/>
        </w:rPr>
        <w:t xml:space="preserve">H  </w:t>
      </w:r>
      <w:r w:rsidR="00274F3C" w:rsidRPr="00274F3C">
        <w:rPr>
          <w:rFonts w:ascii="Times New Roman" w:hAnsi="Times New Roman"/>
          <w:b/>
          <w:sz w:val="24"/>
          <w:szCs w:val="24"/>
        </w:rPr>
        <w:t>Test</w:t>
      </w:r>
    </w:p>
    <w:p w:rsidR="002747FE" w:rsidRDefault="00274F3C" w:rsidP="004F0133">
      <w:pPr>
        <w:spacing w:after="0" w:line="360" w:lineRule="auto"/>
        <w:rPr>
          <w:rFonts w:ascii="Times New Roman" w:hAnsi="Times New Roman"/>
          <w:sz w:val="24"/>
          <w:szCs w:val="24"/>
        </w:rPr>
      </w:pPr>
      <w:r>
        <w:rPr>
          <w:rFonts w:ascii="Times New Roman" w:hAnsi="Times New Roman"/>
          <w:sz w:val="24"/>
          <w:szCs w:val="24"/>
        </w:rPr>
        <w:t>The result</w:t>
      </w:r>
      <w:r w:rsidR="004D2E9D">
        <w:rPr>
          <w:rFonts w:ascii="Times New Roman" w:hAnsi="Times New Roman"/>
          <w:sz w:val="24"/>
          <w:szCs w:val="24"/>
        </w:rPr>
        <w:t>s</w:t>
      </w:r>
      <w:r>
        <w:rPr>
          <w:rFonts w:ascii="Times New Roman" w:hAnsi="Times New Roman"/>
          <w:sz w:val="24"/>
          <w:szCs w:val="24"/>
        </w:rPr>
        <w:t xml:space="preserve"> of P</w:t>
      </w:r>
      <w:r>
        <w:rPr>
          <w:rFonts w:ascii="Times New Roman" w:hAnsi="Times New Roman"/>
          <w:sz w:val="24"/>
          <w:szCs w:val="24"/>
          <w:vertAlign w:val="superscript"/>
        </w:rPr>
        <w:t>H</w:t>
      </w:r>
      <w:r>
        <w:rPr>
          <w:rFonts w:ascii="Times New Roman" w:hAnsi="Times New Roman"/>
          <w:sz w:val="24"/>
          <w:szCs w:val="24"/>
        </w:rPr>
        <w:t xml:space="preserve"> of drinks </w:t>
      </w:r>
      <w:r w:rsidR="004D2E9D">
        <w:rPr>
          <w:rFonts w:ascii="Times New Roman" w:hAnsi="Times New Roman"/>
          <w:sz w:val="24"/>
          <w:szCs w:val="24"/>
        </w:rPr>
        <w:t xml:space="preserve">are </w:t>
      </w:r>
      <w:r>
        <w:rPr>
          <w:rFonts w:ascii="Times New Roman" w:hAnsi="Times New Roman"/>
          <w:sz w:val="24"/>
          <w:szCs w:val="24"/>
        </w:rPr>
        <w:t>given below table.</w:t>
      </w:r>
    </w:p>
    <w:p w:rsidR="00274F3C" w:rsidRPr="00F83CD9" w:rsidRDefault="008A71FB" w:rsidP="004F0133">
      <w:pPr>
        <w:spacing w:after="0" w:line="360" w:lineRule="auto"/>
        <w:rPr>
          <w:rFonts w:ascii="Times New Roman" w:hAnsi="Times New Roman"/>
          <w:sz w:val="24"/>
          <w:szCs w:val="24"/>
        </w:rPr>
      </w:pPr>
      <w:r>
        <w:rPr>
          <w:rFonts w:ascii="Times New Roman" w:hAnsi="Times New Roman"/>
          <w:b/>
          <w:sz w:val="24"/>
          <w:szCs w:val="24"/>
        </w:rPr>
        <w:t>Table No. 4</w:t>
      </w:r>
      <w:r w:rsidR="00F83CD9" w:rsidRPr="00F83CD9">
        <w:rPr>
          <w:rFonts w:ascii="Times New Roman" w:hAnsi="Times New Roman"/>
          <w:b/>
          <w:sz w:val="24"/>
          <w:szCs w:val="24"/>
        </w:rPr>
        <w:t>.</w:t>
      </w:r>
      <w:r w:rsidR="00F83CD9">
        <w:rPr>
          <w:rFonts w:ascii="Times New Roman" w:hAnsi="Times New Roman"/>
          <w:b/>
          <w:sz w:val="24"/>
          <w:szCs w:val="24"/>
        </w:rPr>
        <w:t xml:space="preserve">6: </w:t>
      </w:r>
      <w:r w:rsidR="00F83CD9">
        <w:rPr>
          <w:rFonts w:ascii="Times New Roman" w:hAnsi="Times New Roman"/>
          <w:sz w:val="24"/>
          <w:szCs w:val="24"/>
        </w:rPr>
        <w:t>P</w:t>
      </w:r>
      <w:r w:rsidR="00F83CD9">
        <w:rPr>
          <w:rFonts w:ascii="Times New Roman" w:hAnsi="Times New Roman"/>
          <w:sz w:val="24"/>
          <w:szCs w:val="24"/>
          <w:vertAlign w:val="superscript"/>
        </w:rPr>
        <w:t>H</w:t>
      </w:r>
      <w:r w:rsidR="004D2E9D">
        <w:rPr>
          <w:rFonts w:ascii="Times New Roman" w:hAnsi="Times New Roman"/>
          <w:sz w:val="24"/>
          <w:szCs w:val="24"/>
        </w:rPr>
        <w:t xml:space="preserve"> of Powder Soft drinks </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40"/>
        <w:gridCol w:w="2928"/>
        <w:gridCol w:w="2442"/>
      </w:tblGrid>
      <w:tr w:rsidR="00274F3C" w:rsidRPr="00BF6BC3" w:rsidTr="00E4536A">
        <w:tc>
          <w:tcPr>
            <w:tcW w:w="2640" w:type="dxa"/>
          </w:tcPr>
          <w:p w:rsidR="00274F3C" w:rsidRPr="00BF6BC3" w:rsidRDefault="00274F3C" w:rsidP="004F0133">
            <w:pPr>
              <w:spacing w:after="0" w:line="360" w:lineRule="auto"/>
              <w:jc w:val="center"/>
              <w:rPr>
                <w:rFonts w:ascii="Times New Roman" w:eastAsiaTheme="minorEastAsia" w:hAnsi="Times New Roman"/>
                <w:b/>
                <w:sz w:val="24"/>
                <w:szCs w:val="24"/>
              </w:rPr>
            </w:pPr>
            <w:r w:rsidRPr="00BF6BC3">
              <w:rPr>
                <w:rFonts w:ascii="Times New Roman" w:eastAsiaTheme="minorEastAsia" w:hAnsi="Times New Roman"/>
                <w:b/>
                <w:sz w:val="24"/>
                <w:szCs w:val="24"/>
              </w:rPr>
              <w:t>Sl. No.</w:t>
            </w:r>
          </w:p>
        </w:tc>
        <w:tc>
          <w:tcPr>
            <w:tcW w:w="2928" w:type="dxa"/>
          </w:tcPr>
          <w:p w:rsidR="00274F3C" w:rsidRPr="00BF6BC3" w:rsidRDefault="00274F3C" w:rsidP="004F0133">
            <w:pPr>
              <w:spacing w:after="0" w:line="360" w:lineRule="auto"/>
              <w:jc w:val="center"/>
              <w:rPr>
                <w:rFonts w:ascii="Times New Roman" w:eastAsiaTheme="minorEastAsia" w:hAnsi="Times New Roman"/>
                <w:b/>
                <w:sz w:val="24"/>
                <w:szCs w:val="24"/>
              </w:rPr>
            </w:pPr>
            <w:r w:rsidRPr="00BF6BC3">
              <w:rPr>
                <w:rFonts w:ascii="Times New Roman" w:eastAsiaTheme="minorEastAsia" w:hAnsi="Times New Roman"/>
                <w:b/>
                <w:sz w:val="24"/>
                <w:szCs w:val="24"/>
              </w:rPr>
              <w:t>Sample</w:t>
            </w:r>
          </w:p>
        </w:tc>
        <w:tc>
          <w:tcPr>
            <w:tcW w:w="2442" w:type="dxa"/>
          </w:tcPr>
          <w:p w:rsidR="00274F3C" w:rsidRPr="00BF6BC3" w:rsidRDefault="00717515" w:rsidP="004F0133">
            <w:pPr>
              <w:spacing w:after="0" w:line="360" w:lineRule="auto"/>
              <w:jc w:val="center"/>
              <w:rPr>
                <w:rFonts w:ascii="Times New Roman" w:eastAsiaTheme="minorEastAsia" w:hAnsi="Times New Roman"/>
                <w:b/>
                <w:sz w:val="24"/>
                <w:szCs w:val="24"/>
              </w:rPr>
            </w:pPr>
            <w:r w:rsidRPr="00BF6BC3">
              <w:rPr>
                <w:rFonts w:ascii="Times New Roman" w:eastAsiaTheme="minorEastAsia" w:hAnsi="Times New Roman"/>
                <w:b/>
                <w:sz w:val="24"/>
                <w:szCs w:val="24"/>
              </w:rPr>
              <w:t>P</w:t>
            </w:r>
            <w:r w:rsidRPr="00BF6BC3">
              <w:rPr>
                <w:rFonts w:ascii="Times New Roman" w:eastAsiaTheme="minorEastAsia" w:hAnsi="Times New Roman"/>
                <w:b/>
                <w:sz w:val="24"/>
                <w:szCs w:val="24"/>
                <w:vertAlign w:val="superscript"/>
              </w:rPr>
              <w:t>H</w:t>
            </w:r>
          </w:p>
        </w:tc>
      </w:tr>
      <w:tr w:rsidR="00274F3C" w:rsidRPr="00BF6BC3" w:rsidTr="00E4536A">
        <w:tc>
          <w:tcPr>
            <w:tcW w:w="2640" w:type="dxa"/>
          </w:tcPr>
          <w:p w:rsidR="00274F3C" w:rsidRPr="00BF6BC3" w:rsidRDefault="00717515"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01</w:t>
            </w:r>
          </w:p>
        </w:tc>
        <w:tc>
          <w:tcPr>
            <w:tcW w:w="2928" w:type="dxa"/>
          </w:tcPr>
          <w:p w:rsidR="00274F3C" w:rsidRPr="00BF6BC3" w:rsidRDefault="00717515"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A</w:t>
            </w:r>
          </w:p>
        </w:tc>
        <w:tc>
          <w:tcPr>
            <w:tcW w:w="2442" w:type="dxa"/>
          </w:tcPr>
          <w:p w:rsidR="00274F3C" w:rsidRPr="00BF6BC3" w:rsidRDefault="00717515"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r w:rsidR="00AB537A" w:rsidRPr="00BF6BC3">
              <w:rPr>
                <w:rFonts w:ascii="Times New Roman" w:eastAsiaTheme="minorEastAsia" w:hAnsi="Times New Roman"/>
                <w:sz w:val="24"/>
                <w:szCs w:val="24"/>
              </w:rPr>
              <w:t>35</w:t>
            </w:r>
          </w:p>
        </w:tc>
      </w:tr>
      <w:tr w:rsidR="00274F3C" w:rsidRPr="00BF6BC3" w:rsidTr="00E4536A">
        <w:tc>
          <w:tcPr>
            <w:tcW w:w="2640" w:type="dxa"/>
          </w:tcPr>
          <w:p w:rsidR="00274F3C" w:rsidRPr="00BF6BC3" w:rsidRDefault="00717515"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02</w:t>
            </w:r>
          </w:p>
        </w:tc>
        <w:tc>
          <w:tcPr>
            <w:tcW w:w="2928" w:type="dxa"/>
          </w:tcPr>
          <w:p w:rsidR="00274F3C" w:rsidRPr="00BF6BC3" w:rsidRDefault="00717515"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B</w:t>
            </w:r>
          </w:p>
        </w:tc>
        <w:tc>
          <w:tcPr>
            <w:tcW w:w="2442" w:type="dxa"/>
          </w:tcPr>
          <w:p w:rsidR="00274F3C" w:rsidRPr="00BF6BC3" w:rsidRDefault="00717515"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r w:rsidR="00AB537A" w:rsidRPr="00BF6BC3">
              <w:rPr>
                <w:rFonts w:ascii="Times New Roman" w:eastAsiaTheme="minorEastAsia" w:hAnsi="Times New Roman"/>
                <w:sz w:val="24"/>
                <w:szCs w:val="24"/>
              </w:rPr>
              <w:t>3</w:t>
            </w:r>
          </w:p>
        </w:tc>
      </w:tr>
      <w:tr w:rsidR="00274F3C" w:rsidRPr="00BF6BC3" w:rsidTr="00E4536A">
        <w:tc>
          <w:tcPr>
            <w:tcW w:w="2640" w:type="dxa"/>
          </w:tcPr>
          <w:p w:rsidR="00274F3C" w:rsidRPr="00BF6BC3" w:rsidRDefault="00717515"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03</w:t>
            </w:r>
          </w:p>
        </w:tc>
        <w:tc>
          <w:tcPr>
            <w:tcW w:w="2928" w:type="dxa"/>
          </w:tcPr>
          <w:p w:rsidR="00274F3C" w:rsidRPr="00BF6BC3" w:rsidRDefault="00717515"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C</w:t>
            </w:r>
          </w:p>
        </w:tc>
        <w:tc>
          <w:tcPr>
            <w:tcW w:w="2442" w:type="dxa"/>
          </w:tcPr>
          <w:p w:rsidR="00274F3C" w:rsidRPr="00BF6BC3" w:rsidRDefault="00717515"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3.5</w:t>
            </w:r>
          </w:p>
        </w:tc>
      </w:tr>
    </w:tbl>
    <w:p w:rsidR="00E4536A" w:rsidRDefault="00E4536A" w:rsidP="00E4536A">
      <w:pPr>
        <w:spacing w:after="0" w:line="240" w:lineRule="auto"/>
        <w:rPr>
          <w:rFonts w:ascii="Times New Roman" w:hAnsi="Times New Roman"/>
          <w:sz w:val="24"/>
          <w:szCs w:val="24"/>
        </w:rPr>
      </w:pPr>
    </w:p>
    <w:p w:rsidR="00717515" w:rsidRDefault="00717515" w:rsidP="004F0133">
      <w:pPr>
        <w:spacing w:after="0" w:line="360" w:lineRule="auto"/>
        <w:rPr>
          <w:rFonts w:ascii="Times New Roman" w:hAnsi="Times New Roman"/>
          <w:sz w:val="24"/>
          <w:szCs w:val="24"/>
        </w:rPr>
      </w:pPr>
      <w:r>
        <w:rPr>
          <w:rFonts w:ascii="Times New Roman" w:hAnsi="Times New Roman"/>
          <w:sz w:val="24"/>
          <w:szCs w:val="24"/>
        </w:rPr>
        <w:t>Where, Sample A = Energy CSD</w:t>
      </w:r>
    </w:p>
    <w:p w:rsidR="00717515" w:rsidRDefault="00717515" w:rsidP="004F0133">
      <w:pPr>
        <w:spacing w:after="0" w:line="360" w:lineRule="auto"/>
        <w:rPr>
          <w:rFonts w:ascii="Times New Roman" w:hAnsi="Times New Roman"/>
          <w:sz w:val="24"/>
          <w:szCs w:val="24"/>
        </w:rPr>
      </w:pPr>
      <w:r>
        <w:rPr>
          <w:rFonts w:ascii="Times New Roman" w:hAnsi="Times New Roman"/>
          <w:sz w:val="24"/>
          <w:szCs w:val="24"/>
        </w:rPr>
        <w:t>Sample B = ENO</w:t>
      </w:r>
    </w:p>
    <w:p w:rsidR="00717515" w:rsidRDefault="00717515" w:rsidP="004F0133">
      <w:pPr>
        <w:spacing w:after="0" w:line="360" w:lineRule="auto"/>
        <w:rPr>
          <w:rFonts w:ascii="Times New Roman" w:hAnsi="Times New Roman"/>
          <w:sz w:val="24"/>
          <w:szCs w:val="24"/>
        </w:rPr>
      </w:pPr>
      <w:r>
        <w:rPr>
          <w:rFonts w:ascii="Times New Roman" w:hAnsi="Times New Roman"/>
          <w:sz w:val="24"/>
          <w:szCs w:val="24"/>
        </w:rPr>
        <w:t>Sample C = Cola CSD</w:t>
      </w:r>
    </w:p>
    <w:p w:rsidR="00E4536A" w:rsidRDefault="00E4536A" w:rsidP="004F0133">
      <w:pPr>
        <w:spacing w:after="0" w:line="360" w:lineRule="auto"/>
        <w:rPr>
          <w:rFonts w:ascii="Times New Roman" w:hAnsi="Times New Roman"/>
          <w:b/>
          <w:sz w:val="24"/>
          <w:szCs w:val="24"/>
        </w:rPr>
      </w:pPr>
    </w:p>
    <w:p w:rsidR="00057DF0" w:rsidRDefault="002706B0" w:rsidP="004F0133">
      <w:pPr>
        <w:spacing w:after="0" w:line="360" w:lineRule="auto"/>
        <w:rPr>
          <w:rFonts w:ascii="Times New Roman" w:hAnsi="Times New Roman"/>
          <w:b/>
          <w:sz w:val="24"/>
          <w:szCs w:val="24"/>
        </w:rPr>
      </w:pPr>
      <w:r>
        <w:rPr>
          <w:rFonts w:ascii="Times New Roman" w:hAnsi="Times New Roman"/>
          <w:b/>
          <w:sz w:val="24"/>
          <w:szCs w:val="24"/>
        </w:rPr>
        <w:t>4</w:t>
      </w:r>
      <w:r w:rsidR="00057DF0">
        <w:rPr>
          <w:rFonts w:ascii="Times New Roman" w:hAnsi="Times New Roman"/>
          <w:b/>
          <w:sz w:val="24"/>
          <w:szCs w:val="24"/>
        </w:rPr>
        <w:t xml:space="preserve">.2.1.4 </w:t>
      </w:r>
      <w:r w:rsidR="00057DF0" w:rsidRPr="0053019B">
        <w:rPr>
          <w:rFonts w:ascii="Times New Roman" w:hAnsi="Times New Roman"/>
          <w:b/>
          <w:sz w:val="24"/>
          <w:szCs w:val="24"/>
        </w:rPr>
        <w:t>Total ash content</w:t>
      </w:r>
    </w:p>
    <w:p w:rsidR="00057DF0" w:rsidRDefault="00057DF0" w:rsidP="004F0133">
      <w:pPr>
        <w:spacing w:after="0" w:line="360" w:lineRule="auto"/>
        <w:rPr>
          <w:rFonts w:ascii="Times New Roman" w:hAnsi="Times New Roman"/>
          <w:sz w:val="24"/>
          <w:szCs w:val="24"/>
        </w:rPr>
      </w:pPr>
      <w:r>
        <w:rPr>
          <w:rFonts w:ascii="Times New Roman" w:hAnsi="Times New Roman"/>
          <w:sz w:val="24"/>
          <w:szCs w:val="24"/>
        </w:rPr>
        <w:t>The result</w:t>
      </w:r>
      <w:r w:rsidR="00F72DB7">
        <w:rPr>
          <w:rFonts w:ascii="Times New Roman" w:hAnsi="Times New Roman"/>
          <w:sz w:val="24"/>
          <w:szCs w:val="24"/>
        </w:rPr>
        <w:t xml:space="preserve">s of total ash content are </w:t>
      </w:r>
      <w:r>
        <w:rPr>
          <w:rFonts w:ascii="Times New Roman" w:hAnsi="Times New Roman"/>
          <w:sz w:val="24"/>
          <w:szCs w:val="24"/>
        </w:rPr>
        <w:t>given below.</w:t>
      </w:r>
    </w:p>
    <w:p w:rsidR="00E4536A" w:rsidRDefault="00E4536A" w:rsidP="00E4536A">
      <w:pPr>
        <w:spacing w:after="0" w:line="240" w:lineRule="auto"/>
        <w:rPr>
          <w:rFonts w:ascii="Times New Roman" w:hAnsi="Times New Roman"/>
          <w:b/>
          <w:sz w:val="24"/>
          <w:szCs w:val="24"/>
        </w:rPr>
      </w:pPr>
    </w:p>
    <w:p w:rsidR="00057DF0" w:rsidRPr="00F83CD9" w:rsidRDefault="002706B0" w:rsidP="004F0133">
      <w:pPr>
        <w:spacing w:after="0" w:line="360" w:lineRule="auto"/>
        <w:rPr>
          <w:rFonts w:ascii="Times New Roman" w:hAnsi="Times New Roman"/>
          <w:sz w:val="24"/>
          <w:szCs w:val="24"/>
        </w:rPr>
      </w:pPr>
      <w:r>
        <w:rPr>
          <w:rFonts w:ascii="Times New Roman" w:hAnsi="Times New Roman"/>
          <w:b/>
          <w:sz w:val="24"/>
          <w:szCs w:val="24"/>
        </w:rPr>
        <w:t>Table No. 4</w:t>
      </w:r>
      <w:r w:rsidR="00F83CD9" w:rsidRPr="00F83CD9">
        <w:rPr>
          <w:rFonts w:ascii="Times New Roman" w:hAnsi="Times New Roman"/>
          <w:b/>
          <w:sz w:val="24"/>
          <w:szCs w:val="24"/>
        </w:rPr>
        <w:t>.</w:t>
      </w:r>
      <w:r w:rsidR="00F83CD9">
        <w:rPr>
          <w:rFonts w:ascii="Times New Roman" w:hAnsi="Times New Roman"/>
          <w:b/>
          <w:sz w:val="24"/>
          <w:szCs w:val="24"/>
        </w:rPr>
        <w:t>7:</w:t>
      </w:r>
      <w:r w:rsidR="00F83CD9">
        <w:rPr>
          <w:rFonts w:ascii="Times New Roman" w:hAnsi="Times New Roman"/>
          <w:sz w:val="24"/>
          <w:szCs w:val="24"/>
        </w:rPr>
        <w:t xml:space="preserve"> </w:t>
      </w:r>
      <w:r w:rsidR="00F72DB7">
        <w:rPr>
          <w:rFonts w:ascii="Times New Roman" w:hAnsi="Times New Roman"/>
          <w:sz w:val="24"/>
          <w:szCs w:val="24"/>
        </w:rPr>
        <w:t>Ash content of powder soft drinks</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829"/>
        <w:gridCol w:w="2847"/>
        <w:gridCol w:w="2847"/>
      </w:tblGrid>
      <w:tr w:rsidR="00057DF0" w:rsidRPr="00BF6BC3" w:rsidTr="00057DF0">
        <w:tc>
          <w:tcPr>
            <w:tcW w:w="2928" w:type="dxa"/>
          </w:tcPr>
          <w:p w:rsidR="00057DF0" w:rsidRPr="00BF6BC3" w:rsidRDefault="00057DF0" w:rsidP="004F0133">
            <w:pPr>
              <w:spacing w:after="0" w:line="360" w:lineRule="auto"/>
              <w:jc w:val="center"/>
              <w:rPr>
                <w:rFonts w:ascii="Times New Roman" w:eastAsiaTheme="minorEastAsia" w:hAnsi="Times New Roman"/>
                <w:b/>
                <w:sz w:val="24"/>
                <w:szCs w:val="24"/>
              </w:rPr>
            </w:pPr>
            <w:r w:rsidRPr="00BF6BC3">
              <w:rPr>
                <w:rFonts w:ascii="Times New Roman" w:eastAsiaTheme="minorEastAsia" w:hAnsi="Times New Roman"/>
                <w:b/>
                <w:sz w:val="24"/>
                <w:szCs w:val="24"/>
              </w:rPr>
              <w:t>Sl. No.</w:t>
            </w:r>
          </w:p>
        </w:tc>
        <w:tc>
          <w:tcPr>
            <w:tcW w:w="2928" w:type="dxa"/>
          </w:tcPr>
          <w:p w:rsidR="00057DF0" w:rsidRPr="00BF6BC3" w:rsidRDefault="00057DF0" w:rsidP="004F0133">
            <w:pPr>
              <w:spacing w:after="0" w:line="360" w:lineRule="auto"/>
              <w:jc w:val="center"/>
              <w:rPr>
                <w:rFonts w:ascii="Times New Roman" w:eastAsiaTheme="minorEastAsia" w:hAnsi="Times New Roman"/>
                <w:b/>
                <w:sz w:val="24"/>
                <w:szCs w:val="24"/>
              </w:rPr>
            </w:pPr>
            <w:r w:rsidRPr="00BF6BC3">
              <w:rPr>
                <w:rFonts w:ascii="Times New Roman" w:eastAsiaTheme="minorEastAsia" w:hAnsi="Times New Roman"/>
                <w:b/>
                <w:sz w:val="24"/>
                <w:szCs w:val="24"/>
              </w:rPr>
              <w:t>Sample</w:t>
            </w:r>
          </w:p>
        </w:tc>
        <w:tc>
          <w:tcPr>
            <w:tcW w:w="2928" w:type="dxa"/>
          </w:tcPr>
          <w:p w:rsidR="00057DF0" w:rsidRPr="00BF6BC3" w:rsidRDefault="00057DF0" w:rsidP="004F0133">
            <w:pPr>
              <w:spacing w:after="0" w:line="360" w:lineRule="auto"/>
              <w:jc w:val="center"/>
              <w:rPr>
                <w:rFonts w:ascii="Times New Roman" w:eastAsiaTheme="minorEastAsia" w:hAnsi="Times New Roman"/>
                <w:b/>
                <w:sz w:val="24"/>
                <w:szCs w:val="24"/>
              </w:rPr>
            </w:pPr>
            <w:r w:rsidRPr="00BF6BC3">
              <w:rPr>
                <w:rFonts w:ascii="Times New Roman" w:eastAsiaTheme="minorEastAsia" w:hAnsi="Times New Roman"/>
                <w:b/>
                <w:sz w:val="24"/>
                <w:szCs w:val="24"/>
              </w:rPr>
              <w:t>Ash content</w:t>
            </w:r>
          </w:p>
        </w:tc>
      </w:tr>
      <w:tr w:rsidR="00057DF0" w:rsidRPr="00BF6BC3" w:rsidTr="00057DF0">
        <w:tc>
          <w:tcPr>
            <w:tcW w:w="2928" w:type="dxa"/>
          </w:tcPr>
          <w:p w:rsidR="00057DF0" w:rsidRPr="00BF6BC3" w:rsidRDefault="00057DF0"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01</w:t>
            </w:r>
          </w:p>
        </w:tc>
        <w:tc>
          <w:tcPr>
            <w:tcW w:w="2928" w:type="dxa"/>
          </w:tcPr>
          <w:p w:rsidR="00057DF0" w:rsidRPr="00BF6BC3" w:rsidRDefault="00057DF0"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A</w:t>
            </w:r>
          </w:p>
        </w:tc>
        <w:tc>
          <w:tcPr>
            <w:tcW w:w="2928" w:type="dxa"/>
          </w:tcPr>
          <w:p w:rsidR="00057DF0" w:rsidRPr="00BF6BC3" w:rsidRDefault="00057DF0"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0.004</w:t>
            </w:r>
          </w:p>
        </w:tc>
      </w:tr>
      <w:tr w:rsidR="00057DF0" w:rsidRPr="00BF6BC3" w:rsidTr="00057DF0">
        <w:tc>
          <w:tcPr>
            <w:tcW w:w="2928" w:type="dxa"/>
          </w:tcPr>
          <w:p w:rsidR="00057DF0" w:rsidRPr="00BF6BC3" w:rsidRDefault="00057DF0"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02</w:t>
            </w:r>
          </w:p>
        </w:tc>
        <w:tc>
          <w:tcPr>
            <w:tcW w:w="2928" w:type="dxa"/>
          </w:tcPr>
          <w:p w:rsidR="00057DF0" w:rsidRPr="00BF6BC3" w:rsidRDefault="00057DF0"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B</w:t>
            </w:r>
          </w:p>
        </w:tc>
        <w:tc>
          <w:tcPr>
            <w:tcW w:w="2928" w:type="dxa"/>
          </w:tcPr>
          <w:p w:rsidR="00057DF0" w:rsidRPr="00BF6BC3" w:rsidRDefault="00057DF0"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0.003</w:t>
            </w:r>
          </w:p>
        </w:tc>
      </w:tr>
      <w:tr w:rsidR="00057DF0" w:rsidRPr="00BF6BC3" w:rsidTr="00057DF0">
        <w:tc>
          <w:tcPr>
            <w:tcW w:w="2928" w:type="dxa"/>
          </w:tcPr>
          <w:p w:rsidR="00057DF0" w:rsidRPr="00BF6BC3" w:rsidRDefault="00057DF0"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03</w:t>
            </w:r>
          </w:p>
        </w:tc>
        <w:tc>
          <w:tcPr>
            <w:tcW w:w="2928" w:type="dxa"/>
          </w:tcPr>
          <w:p w:rsidR="00057DF0" w:rsidRPr="00BF6BC3" w:rsidRDefault="00057DF0"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C</w:t>
            </w:r>
          </w:p>
        </w:tc>
        <w:tc>
          <w:tcPr>
            <w:tcW w:w="2928" w:type="dxa"/>
          </w:tcPr>
          <w:p w:rsidR="00057DF0" w:rsidRPr="00BF6BC3" w:rsidRDefault="00057DF0"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0.0035</w:t>
            </w:r>
          </w:p>
        </w:tc>
      </w:tr>
    </w:tbl>
    <w:p w:rsidR="00057DF0" w:rsidRDefault="00057DF0" w:rsidP="004F0133">
      <w:pPr>
        <w:spacing w:after="0" w:line="360" w:lineRule="auto"/>
        <w:rPr>
          <w:rFonts w:ascii="Times New Roman" w:hAnsi="Times New Roman"/>
          <w:sz w:val="24"/>
          <w:szCs w:val="24"/>
        </w:rPr>
      </w:pPr>
      <w:r>
        <w:rPr>
          <w:rFonts w:ascii="Times New Roman" w:hAnsi="Times New Roman"/>
          <w:sz w:val="24"/>
          <w:szCs w:val="24"/>
        </w:rPr>
        <w:t>Where, Sample A = Energy CSD</w:t>
      </w:r>
      <w:r w:rsidR="00E76045">
        <w:rPr>
          <w:rFonts w:ascii="Times New Roman" w:hAnsi="Times New Roman"/>
          <w:sz w:val="24"/>
          <w:szCs w:val="24"/>
        </w:rPr>
        <w:t xml:space="preserve"> ; </w:t>
      </w:r>
      <w:r>
        <w:rPr>
          <w:rFonts w:ascii="Times New Roman" w:hAnsi="Times New Roman"/>
          <w:sz w:val="24"/>
          <w:szCs w:val="24"/>
        </w:rPr>
        <w:t>Sample B = ENO</w:t>
      </w:r>
      <w:r w:rsidR="00E76045">
        <w:rPr>
          <w:rFonts w:ascii="Times New Roman" w:hAnsi="Times New Roman"/>
          <w:sz w:val="24"/>
          <w:szCs w:val="24"/>
        </w:rPr>
        <w:t xml:space="preserve"> &amp; </w:t>
      </w:r>
      <w:r>
        <w:rPr>
          <w:rFonts w:ascii="Times New Roman" w:hAnsi="Times New Roman"/>
          <w:sz w:val="24"/>
          <w:szCs w:val="24"/>
        </w:rPr>
        <w:t>Sample C = Cola CSD</w:t>
      </w:r>
    </w:p>
    <w:p w:rsidR="00E4536A" w:rsidRDefault="00E4536A" w:rsidP="00E4536A">
      <w:pPr>
        <w:spacing w:after="0" w:line="240" w:lineRule="auto"/>
        <w:rPr>
          <w:rFonts w:ascii="Times New Roman" w:hAnsi="Times New Roman"/>
          <w:b/>
          <w:sz w:val="24"/>
          <w:szCs w:val="24"/>
        </w:rPr>
      </w:pPr>
    </w:p>
    <w:p w:rsidR="00090626" w:rsidRDefault="002706B0" w:rsidP="004F0133">
      <w:pPr>
        <w:spacing w:after="0" w:line="360" w:lineRule="auto"/>
        <w:rPr>
          <w:rFonts w:ascii="Times New Roman" w:hAnsi="Times New Roman"/>
          <w:b/>
          <w:sz w:val="24"/>
          <w:szCs w:val="24"/>
        </w:rPr>
      </w:pPr>
      <w:r>
        <w:rPr>
          <w:rFonts w:ascii="Times New Roman" w:hAnsi="Times New Roman"/>
          <w:b/>
          <w:sz w:val="24"/>
          <w:szCs w:val="24"/>
        </w:rPr>
        <w:t>4</w:t>
      </w:r>
      <w:r w:rsidR="00057DF0">
        <w:rPr>
          <w:rFonts w:ascii="Times New Roman" w:hAnsi="Times New Roman"/>
          <w:b/>
          <w:sz w:val="24"/>
          <w:szCs w:val="24"/>
        </w:rPr>
        <w:t xml:space="preserve">.2.2 </w:t>
      </w:r>
      <w:r w:rsidR="0063164F">
        <w:rPr>
          <w:rFonts w:ascii="Times New Roman" w:hAnsi="Times New Roman"/>
          <w:b/>
          <w:sz w:val="24"/>
          <w:szCs w:val="24"/>
        </w:rPr>
        <w:t>Chemical Tests</w:t>
      </w:r>
    </w:p>
    <w:p w:rsidR="0063164F" w:rsidRDefault="002706B0" w:rsidP="004F0133">
      <w:pPr>
        <w:tabs>
          <w:tab w:val="left" w:pos="5855"/>
        </w:tabs>
        <w:spacing w:after="0" w:line="360" w:lineRule="auto"/>
        <w:rPr>
          <w:rFonts w:ascii="Times New Roman" w:hAnsi="Times New Roman"/>
          <w:b/>
          <w:sz w:val="24"/>
          <w:szCs w:val="24"/>
        </w:rPr>
      </w:pPr>
      <w:r>
        <w:rPr>
          <w:rFonts w:ascii="Times New Roman" w:hAnsi="Times New Roman"/>
          <w:b/>
          <w:sz w:val="24"/>
          <w:szCs w:val="24"/>
        </w:rPr>
        <w:t>4</w:t>
      </w:r>
      <w:r w:rsidR="00057DF0">
        <w:rPr>
          <w:rFonts w:ascii="Times New Roman" w:hAnsi="Times New Roman"/>
          <w:b/>
          <w:sz w:val="24"/>
          <w:szCs w:val="24"/>
        </w:rPr>
        <w:t xml:space="preserve">.2.2.1 </w:t>
      </w:r>
      <w:r w:rsidR="0063164F">
        <w:rPr>
          <w:rFonts w:ascii="Times New Roman" w:hAnsi="Times New Roman"/>
          <w:b/>
          <w:sz w:val="24"/>
          <w:szCs w:val="24"/>
        </w:rPr>
        <w:t>Acidity tests</w:t>
      </w:r>
    </w:p>
    <w:p w:rsidR="001E7A9A" w:rsidRPr="00021A77" w:rsidRDefault="0063164F" w:rsidP="00021A77">
      <w:pPr>
        <w:tabs>
          <w:tab w:val="left" w:pos="5855"/>
        </w:tabs>
        <w:spacing w:after="0" w:line="360" w:lineRule="auto"/>
        <w:rPr>
          <w:rFonts w:ascii="Times New Roman" w:hAnsi="Times New Roman"/>
          <w:sz w:val="24"/>
          <w:szCs w:val="24"/>
        </w:rPr>
      </w:pPr>
      <w:r>
        <w:rPr>
          <w:rFonts w:ascii="Times New Roman" w:hAnsi="Times New Roman"/>
          <w:sz w:val="24"/>
          <w:szCs w:val="24"/>
        </w:rPr>
        <w:t>The result of acidity tests</w:t>
      </w:r>
      <w:r w:rsidR="00594F49">
        <w:rPr>
          <w:rFonts w:ascii="Times New Roman" w:hAnsi="Times New Roman"/>
          <w:sz w:val="24"/>
          <w:szCs w:val="24"/>
        </w:rPr>
        <w:t xml:space="preserve"> are</w:t>
      </w:r>
      <w:r>
        <w:rPr>
          <w:rFonts w:ascii="Times New Roman" w:hAnsi="Times New Roman"/>
          <w:sz w:val="24"/>
          <w:szCs w:val="24"/>
        </w:rPr>
        <w:t xml:space="preserve"> given below.</w:t>
      </w:r>
    </w:p>
    <w:p w:rsidR="00F83CD9" w:rsidRPr="00F83CD9" w:rsidRDefault="002706B0" w:rsidP="004F0133">
      <w:pPr>
        <w:tabs>
          <w:tab w:val="left" w:pos="5855"/>
        </w:tabs>
        <w:spacing w:after="0" w:line="360" w:lineRule="auto"/>
        <w:rPr>
          <w:rFonts w:ascii="Times New Roman" w:hAnsi="Times New Roman"/>
          <w:sz w:val="24"/>
          <w:szCs w:val="24"/>
        </w:rPr>
      </w:pPr>
      <w:r>
        <w:rPr>
          <w:rFonts w:ascii="Times New Roman" w:hAnsi="Times New Roman"/>
          <w:b/>
          <w:sz w:val="24"/>
          <w:szCs w:val="24"/>
        </w:rPr>
        <w:lastRenderedPageBreak/>
        <w:t>Table No. 4</w:t>
      </w:r>
      <w:r w:rsidR="00F83CD9" w:rsidRPr="00F83CD9">
        <w:rPr>
          <w:rFonts w:ascii="Times New Roman" w:hAnsi="Times New Roman"/>
          <w:b/>
          <w:sz w:val="24"/>
          <w:szCs w:val="24"/>
        </w:rPr>
        <w:t>.8:</w:t>
      </w:r>
      <w:r w:rsidR="00F83CD9">
        <w:rPr>
          <w:rFonts w:ascii="Times New Roman" w:hAnsi="Times New Roman"/>
          <w:b/>
          <w:sz w:val="24"/>
          <w:szCs w:val="24"/>
        </w:rPr>
        <w:t xml:space="preserve"> </w:t>
      </w:r>
      <w:r w:rsidR="00594F49">
        <w:rPr>
          <w:rFonts w:ascii="Times New Roman" w:hAnsi="Times New Roman"/>
          <w:sz w:val="24"/>
          <w:szCs w:val="24"/>
        </w:rPr>
        <w:t>Acidity of Powder Soft drinks</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0"/>
        <w:gridCol w:w="2928"/>
        <w:gridCol w:w="2622"/>
      </w:tblGrid>
      <w:tr w:rsidR="00C04A87" w:rsidRPr="00BF6BC3" w:rsidTr="00E4536A">
        <w:tc>
          <w:tcPr>
            <w:tcW w:w="2550" w:type="dxa"/>
          </w:tcPr>
          <w:p w:rsidR="00C04A87" w:rsidRPr="00BF6BC3" w:rsidRDefault="00C04A87" w:rsidP="004F0133">
            <w:pPr>
              <w:spacing w:after="0" w:line="360" w:lineRule="auto"/>
              <w:jc w:val="center"/>
              <w:rPr>
                <w:rFonts w:ascii="Times New Roman" w:eastAsiaTheme="minorEastAsia" w:hAnsi="Times New Roman"/>
                <w:b/>
                <w:sz w:val="24"/>
                <w:szCs w:val="24"/>
              </w:rPr>
            </w:pPr>
            <w:r w:rsidRPr="00BF6BC3">
              <w:rPr>
                <w:rFonts w:ascii="Times New Roman" w:eastAsiaTheme="minorEastAsia" w:hAnsi="Times New Roman"/>
                <w:b/>
                <w:sz w:val="24"/>
                <w:szCs w:val="24"/>
              </w:rPr>
              <w:t>Sl. No.</w:t>
            </w:r>
          </w:p>
        </w:tc>
        <w:tc>
          <w:tcPr>
            <w:tcW w:w="2928" w:type="dxa"/>
          </w:tcPr>
          <w:p w:rsidR="00C04A87" w:rsidRPr="00BF6BC3" w:rsidRDefault="00C04A87" w:rsidP="004F0133">
            <w:pPr>
              <w:spacing w:after="0" w:line="360" w:lineRule="auto"/>
              <w:jc w:val="center"/>
              <w:rPr>
                <w:rFonts w:ascii="Times New Roman" w:eastAsiaTheme="minorEastAsia" w:hAnsi="Times New Roman"/>
                <w:b/>
                <w:sz w:val="24"/>
                <w:szCs w:val="24"/>
              </w:rPr>
            </w:pPr>
            <w:r w:rsidRPr="00BF6BC3">
              <w:rPr>
                <w:rFonts w:ascii="Times New Roman" w:eastAsiaTheme="minorEastAsia" w:hAnsi="Times New Roman"/>
                <w:b/>
                <w:sz w:val="24"/>
                <w:szCs w:val="24"/>
              </w:rPr>
              <w:t>Sample</w:t>
            </w:r>
          </w:p>
        </w:tc>
        <w:tc>
          <w:tcPr>
            <w:tcW w:w="2622" w:type="dxa"/>
          </w:tcPr>
          <w:p w:rsidR="00C04A87" w:rsidRPr="00BF6BC3" w:rsidRDefault="00C04A87" w:rsidP="004F0133">
            <w:pPr>
              <w:spacing w:after="0" w:line="360" w:lineRule="auto"/>
              <w:jc w:val="center"/>
              <w:rPr>
                <w:rFonts w:ascii="Times New Roman" w:eastAsiaTheme="minorEastAsia" w:hAnsi="Times New Roman"/>
                <w:b/>
                <w:sz w:val="24"/>
                <w:szCs w:val="24"/>
              </w:rPr>
            </w:pPr>
            <w:r w:rsidRPr="00BF6BC3">
              <w:rPr>
                <w:rFonts w:ascii="Times New Roman" w:eastAsiaTheme="minorEastAsia" w:hAnsi="Times New Roman"/>
                <w:b/>
                <w:sz w:val="24"/>
                <w:szCs w:val="24"/>
              </w:rPr>
              <w:t>Acidity result</w:t>
            </w:r>
          </w:p>
        </w:tc>
      </w:tr>
      <w:tr w:rsidR="00C04A87" w:rsidRPr="00BF6BC3" w:rsidTr="00E4536A">
        <w:tc>
          <w:tcPr>
            <w:tcW w:w="2550" w:type="dxa"/>
          </w:tcPr>
          <w:p w:rsidR="00C04A87" w:rsidRPr="00BF6BC3" w:rsidRDefault="00C04A87"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01</w:t>
            </w:r>
          </w:p>
        </w:tc>
        <w:tc>
          <w:tcPr>
            <w:tcW w:w="2928" w:type="dxa"/>
          </w:tcPr>
          <w:p w:rsidR="00C04A87" w:rsidRPr="00BF6BC3" w:rsidRDefault="00C04A87"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A</w:t>
            </w:r>
          </w:p>
        </w:tc>
        <w:tc>
          <w:tcPr>
            <w:tcW w:w="2622" w:type="dxa"/>
          </w:tcPr>
          <w:p w:rsidR="00C04A87" w:rsidRPr="00BF6BC3" w:rsidRDefault="00506E4B"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r w:rsidR="006C0AE8" w:rsidRPr="00BF6BC3">
              <w:rPr>
                <w:rFonts w:ascii="Times New Roman" w:eastAsiaTheme="minorEastAsia" w:hAnsi="Times New Roman"/>
                <w:sz w:val="24"/>
                <w:szCs w:val="24"/>
              </w:rPr>
              <w:t>70</w:t>
            </w:r>
            <w:r w:rsidR="009951B5">
              <w:rPr>
                <w:rFonts w:ascii="Times New Roman" w:eastAsiaTheme="minorEastAsia" w:hAnsi="Times New Roman"/>
                <w:sz w:val="24"/>
                <w:szCs w:val="24"/>
              </w:rPr>
              <w:t xml:space="preserve"> %</w:t>
            </w:r>
          </w:p>
        </w:tc>
      </w:tr>
      <w:tr w:rsidR="00C04A87" w:rsidRPr="00BF6BC3" w:rsidTr="00E4536A">
        <w:tc>
          <w:tcPr>
            <w:tcW w:w="2550" w:type="dxa"/>
          </w:tcPr>
          <w:p w:rsidR="00C04A87" w:rsidRPr="00BF6BC3" w:rsidRDefault="00C04A87"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02</w:t>
            </w:r>
          </w:p>
        </w:tc>
        <w:tc>
          <w:tcPr>
            <w:tcW w:w="2928" w:type="dxa"/>
          </w:tcPr>
          <w:p w:rsidR="00C04A87" w:rsidRPr="00BF6BC3" w:rsidRDefault="00C04A87"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B</w:t>
            </w:r>
          </w:p>
        </w:tc>
        <w:tc>
          <w:tcPr>
            <w:tcW w:w="2622" w:type="dxa"/>
          </w:tcPr>
          <w:p w:rsidR="00C04A87" w:rsidRPr="00BF6BC3" w:rsidRDefault="00506E4B"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w:t>
            </w:r>
            <w:r w:rsidR="006C0AE8" w:rsidRPr="00BF6BC3">
              <w:rPr>
                <w:rFonts w:ascii="Times New Roman" w:eastAsiaTheme="minorEastAsia" w:hAnsi="Times New Roman"/>
                <w:sz w:val="24"/>
                <w:szCs w:val="24"/>
              </w:rPr>
              <w:t>74</w:t>
            </w:r>
            <w:r w:rsidR="009951B5">
              <w:rPr>
                <w:rFonts w:ascii="Times New Roman" w:eastAsiaTheme="minorEastAsia" w:hAnsi="Times New Roman"/>
                <w:sz w:val="24"/>
                <w:szCs w:val="24"/>
              </w:rPr>
              <w:t xml:space="preserve"> %</w:t>
            </w:r>
          </w:p>
        </w:tc>
      </w:tr>
      <w:tr w:rsidR="00C04A87" w:rsidRPr="00BF6BC3" w:rsidTr="00E4536A">
        <w:tc>
          <w:tcPr>
            <w:tcW w:w="2550" w:type="dxa"/>
          </w:tcPr>
          <w:p w:rsidR="00C04A87" w:rsidRPr="00BF6BC3" w:rsidRDefault="00C04A87"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03</w:t>
            </w:r>
          </w:p>
        </w:tc>
        <w:tc>
          <w:tcPr>
            <w:tcW w:w="2928" w:type="dxa"/>
          </w:tcPr>
          <w:p w:rsidR="00C04A87" w:rsidRPr="00BF6BC3" w:rsidRDefault="00C04A87"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C</w:t>
            </w:r>
          </w:p>
        </w:tc>
        <w:tc>
          <w:tcPr>
            <w:tcW w:w="2622" w:type="dxa"/>
          </w:tcPr>
          <w:p w:rsidR="00C04A87" w:rsidRPr="00BF6BC3" w:rsidRDefault="00506E4B"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0.59</w:t>
            </w:r>
            <w:r w:rsidR="009951B5">
              <w:rPr>
                <w:rFonts w:ascii="Times New Roman" w:eastAsiaTheme="minorEastAsia" w:hAnsi="Times New Roman"/>
                <w:sz w:val="24"/>
                <w:szCs w:val="24"/>
              </w:rPr>
              <w:t xml:space="preserve"> %</w:t>
            </w:r>
          </w:p>
        </w:tc>
      </w:tr>
    </w:tbl>
    <w:p w:rsidR="00506E4B" w:rsidRDefault="00506E4B" w:rsidP="004F0133">
      <w:pPr>
        <w:spacing w:after="0" w:line="360" w:lineRule="auto"/>
        <w:rPr>
          <w:rFonts w:ascii="Times New Roman" w:hAnsi="Times New Roman"/>
          <w:sz w:val="24"/>
          <w:szCs w:val="24"/>
        </w:rPr>
      </w:pPr>
      <w:r>
        <w:rPr>
          <w:rFonts w:ascii="Times New Roman" w:hAnsi="Times New Roman"/>
          <w:sz w:val="24"/>
          <w:szCs w:val="24"/>
        </w:rPr>
        <w:t>Where, Sample A = Energy CSD</w:t>
      </w:r>
      <w:r w:rsidR="00C9638B">
        <w:rPr>
          <w:rFonts w:ascii="Times New Roman" w:hAnsi="Times New Roman"/>
          <w:sz w:val="24"/>
          <w:szCs w:val="24"/>
        </w:rPr>
        <w:t xml:space="preserve">; </w:t>
      </w:r>
      <w:r>
        <w:rPr>
          <w:rFonts w:ascii="Times New Roman" w:hAnsi="Times New Roman"/>
          <w:sz w:val="24"/>
          <w:szCs w:val="24"/>
        </w:rPr>
        <w:t>Sample B = ENO</w:t>
      </w:r>
      <w:r w:rsidR="00C9638B">
        <w:rPr>
          <w:rFonts w:ascii="Times New Roman" w:hAnsi="Times New Roman"/>
          <w:sz w:val="24"/>
          <w:szCs w:val="24"/>
        </w:rPr>
        <w:t xml:space="preserve"> &amp; </w:t>
      </w:r>
      <w:r>
        <w:rPr>
          <w:rFonts w:ascii="Times New Roman" w:hAnsi="Times New Roman"/>
          <w:sz w:val="24"/>
          <w:szCs w:val="24"/>
        </w:rPr>
        <w:t>Sample C = Cola CSD</w:t>
      </w:r>
    </w:p>
    <w:p w:rsidR="00925EAF" w:rsidRDefault="0063301C" w:rsidP="00925EAF">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4937760" cy="1749425"/>
            <wp:effectExtent l="0" t="0" r="0" b="0"/>
            <wp:docPr id="14"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68"/>
                    <a:srcRect l="-1384" t="-3604" r="-11331" b="-3326"/>
                    <a:stretch>
                      <a:fillRect/>
                    </a:stretch>
                  </pic:blipFill>
                  <pic:spPr bwMode="auto">
                    <a:xfrm>
                      <a:off x="0" y="0"/>
                      <a:ext cx="4937760" cy="1749425"/>
                    </a:xfrm>
                    <a:prstGeom prst="rect">
                      <a:avLst/>
                    </a:prstGeom>
                    <a:noFill/>
                    <a:ln w="9525">
                      <a:noFill/>
                      <a:miter lim="800000"/>
                      <a:headEnd/>
                      <a:tailEnd/>
                    </a:ln>
                  </pic:spPr>
                </pic:pic>
              </a:graphicData>
            </a:graphic>
          </wp:inline>
        </w:drawing>
      </w:r>
    </w:p>
    <w:p w:rsidR="00E4536A" w:rsidRDefault="00925EAF" w:rsidP="00925EAF">
      <w:pPr>
        <w:spacing w:after="0" w:line="240" w:lineRule="auto"/>
        <w:jc w:val="center"/>
        <w:rPr>
          <w:rFonts w:ascii="Times New Roman" w:hAnsi="Times New Roman"/>
          <w:sz w:val="24"/>
          <w:szCs w:val="24"/>
        </w:rPr>
      </w:pPr>
      <w:r w:rsidRPr="000472B5">
        <w:rPr>
          <w:rFonts w:ascii="Times New Roman" w:hAnsi="Times New Roman"/>
          <w:b/>
          <w:sz w:val="24"/>
          <w:szCs w:val="24"/>
        </w:rPr>
        <w:t>Fig</w:t>
      </w:r>
      <w:r w:rsidR="000472B5" w:rsidRPr="000472B5">
        <w:rPr>
          <w:rFonts w:ascii="Times New Roman" w:hAnsi="Times New Roman"/>
          <w:b/>
          <w:sz w:val="24"/>
          <w:szCs w:val="24"/>
        </w:rPr>
        <w:t xml:space="preserve"> No.</w:t>
      </w:r>
      <w:r w:rsidRPr="000472B5">
        <w:rPr>
          <w:rFonts w:ascii="Times New Roman" w:hAnsi="Times New Roman"/>
          <w:b/>
          <w:sz w:val="24"/>
          <w:szCs w:val="24"/>
        </w:rPr>
        <w:t xml:space="preserve"> </w:t>
      </w:r>
      <w:r w:rsidR="000472B5" w:rsidRPr="000472B5">
        <w:rPr>
          <w:rFonts w:ascii="Times New Roman" w:hAnsi="Times New Roman"/>
          <w:b/>
          <w:sz w:val="24"/>
          <w:szCs w:val="24"/>
        </w:rPr>
        <w:t>4.4</w:t>
      </w:r>
      <w:r w:rsidRPr="00925EAF">
        <w:rPr>
          <w:rFonts w:ascii="Times New Roman" w:hAnsi="Times New Roman"/>
          <w:sz w:val="24"/>
          <w:szCs w:val="24"/>
        </w:rPr>
        <w:t>: Acidity of Carbonated powder soft drinks</w:t>
      </w:r>
    </w:p>
    <w:p w:rsidR="00925EAF" w:rsidRDefault="00925EAF" w:rsidP="00E4536A">
      <w:pPr>
        <w:spacing w:after="0" w:line="240" w:lineRule="auto"/>
        <w:rPr>
          <w:rFonts w:ascii="Times New Roman" w:hAnsi="Times New Roman"/>
          <w:b/>
          <w:sz w:val="24"/>
          <w:szCs w:val="24"/>
        </w:rPr>
      </w:pPr>
    </w:p>
    <w:p w:rsidR="00201BC7" w:rsidRDefault="002706B0" w:rsidP="004F0133">
      <w:pPr>
        <w:spacing w:after="0" w:line="360" w:lineRule="auto"/>
        <w:rPr>
          <w:rFonts w:ascii="Times New Roman" w:hAnsi="Times New Roman"/>
          <w:b/>
          <w:sz w:val="24"/>
          <w:szCs w:val="24"/>
        </w:rPr>
      </w:pPr>
      <w:r>
        <w:rPr>
          <w:rFonts w:ascii="Times New Roman" w:hAnsi="Times New Roman"/>
          <w:b/>
          <w:sz w:val="24"/>
          <w:szCs w:val="24"/>
        </w:rPr>
        <w:t>4</w:t>
      </w:r>
      <w:r w:rsidR="00294065">
        <w:rPr>
          <w:rFonts w:ascii="Times New Roman" w:hAnsi="Times New Roman"/>
          <w:b/>
          <w:sz w:val="24"/>
          <w:szCs w:val="24"/>
        </w:rPr>
        <w:t xml:space="preserve">.2.3 </w:t>
      </w:r>
      <w:r w:rsidR="003C5234" w:rsidRPr="003C5234">
        <w:rPr>
          <w:rFonts w:ascii="Times New Roman" w:hAnsi="Times New Roman"/>
          <w:b/>
          <w:sz w:val="24"/>
          <w:szCs w:val="24"/>
        </w:rPr>
        <w:t>Microbiological tests</w:t>
      </w:r>
    </w:p>
    <w:p w:rsidR="003C5234" w:rsidRDefault="002706B0" w:rsidP="004F0133">
      <w:pPr>
        <w:spacing w:after="0" w:line="360" w:lineRule="auto"/>
        <w:rPr>
          <w:rFonts w:ascii="Times New Roman" w:hAnsi="Times New Roman"/>
          <w:b/>
          <w:sz w:val="24"/>
          <w:szCs w:val="24"/>
        </w:rPr>
      </w:pPr>
      <w:r>
        <w:rPr>
          <w:rFonts w:ascii="Times New Roman" w:hAnsi="Times New Roman"/>
          <w:b/>
          <w:sz w:val="24"/>
          <w:szCs w:val="24"/>
        </w:rPr>
        <w:t>4</w:t>
      </w:r>
      <w:r w:rsidR="00294065">
        <w:rPr>
          <w:rFonts w:ascii="Times New Roman" w:hAnsi="Times New Roman"/>
          <w:b/>
          <w:sz w:val="24"/>
          <w:szCs w:val="24"/>
        </w:rPr>
        <w:t xml:space="preserve">.2.3.1 </w:t>
      </w:r>
      <w:r w:rsidR="003C5234">
        <w:rPr>
          <w:rFonts w:ascii="Times New Roman" w:hAnsi="Times New Roman"/>
          <w:b/>
          <w:sz w:val="24"/>
          <w:szCs w:val="24"/>
        </w:rPr>
        <w:t>TVC</w:t>
      </w:r>
    </w:p>
    <w:p w:rsidR="003C5234" w:rsidRDefault="003C5234" w:rsidP="004F0133">
      <w:pPr>
        <w:spacing w:after="0" w:line="360" w:lineRule="auto"/>
        <w:rPr>
          <w:rFonts w:ascii="Times New Roman" w:hAnsi="Times New Roman"/>
          <w:sz w:val="24"/>
          <w:szCs w:val="24"/>
        </w:rPr>
      </w:pPr>
      <w:r>
        <w:rPr>
          <w:rFonts w:ascii="Times New Roman" w:hAnsi="Times New Roman"/>
          <w:sz w:val="24"/>
          <w:szCs w:val="24"/>
        </w:rPr>
        <w:t xml:space="preserve">The result </w:t>
      </w:r>
      <w:r w:rsidR="00957166">
        <w:rPr>
          <w:rFonts w:ascii="Times New Roman" w:hAnsi="Times New Roman"/>
          <w:sz w:val="24"/>
          <w:szCs w:val="24"/>
        </w:rPr>
        <w:t>of TVC</w:t>
      </w:r>
      <w:r w:rsidR="00934C39">
        <w:rPr>
          <w:rFonts w:ascii="Times New Roman" w:hAnsi="Times New Roman"/>
          <w:sz w:val="24"/>
          <w:szCs w:val="24"/>
        </w:rPr>
        <w:t xml:space="preserve"> is</w:t>
      </w:r>
      <w:r>
        <w:rPr>
          <w:rFonts w:ascii="Times New Roman" w:hAnsi="Times New Roman"/>
          <w:sz w:val="24"/>
          <w:szCs w:val="24"/>
        </w:rPr>
        <w:t xml:space="preserve"> given below.</w:t>
      </w:r>
    </w:p>
    <w:p w:rsidR="00E4536A" w:rsidRDefault="00E4536A" w:rsidP="00A00270">
      <w:pPr>
        <w:spacing w:after="0" w:line="240" w:lineRule="auto"/>
        <w:rPr>
          <w:rFonts w:ascii="Times New Roman" w:hAnsi="Times New Roman"/>
          <w:b/>
          <w:sz w:val="24"/>
          <w:szCs w:val="24"/>
        </w:rPr>
      </w:pPr>
    </w:p>
    <w:p w:rsidR="003C5234" w:rsidRPr="00F83CD9" w:rsidRDefault="002706B0" w:rsidP="004F0133">
      <w:pPr>
        <w:spacing w:after="0" w:line="360" w:lineRule="auto"/>
        <w:rPr>
          <w:rFonts w:ascii="Times New Roman" w:hAnsi="Times New Roman"/>
          <w:sz w:val="24"/>
          <w:szCs w:val="24"/>
        </w:rPr>
      </w:pPr>
      <w:r>
        <w:rPr>
          <w:rFonts w:ascii="Times New Roman" w:hAnsi="Times New Roman"/>
          <w:b/>
          <w:sz w:val="24"/>
          <w:szCs w:val="24"/>
        </w:rPr>
        <w:t>Table no. 4</w:t>
      </w:r>
      <w:r w:rsidR="00F83CD9" w:rsidRPr="00F83CD9">
        <w:rPr>
          <w:rFonts w:ascii="Times New Roman" w:hAnsi="Times New Roman"/>
          <w:b/>
          <w:sz w:val="24"/>
          <w:szCs w:val="24"/>
        </w:rPr>
        <w:t>.9:</w:t>
      </w:r>
      <w:r w:rsidR="00F83CD9">
        <w:rPr>
          <w:rFonts w:ascii="Times New Roman" w:hAnsi="Times New Roman"/>
          <w:b/>
          <w:sz w:val="24"/>
          <w:szCs w:val="24"/>
        </w:rPr>
        <w:t xml:space="preserve"> </w:t>
      </w:r>
      <w:r w:rsidR="00FF5D2E">
        <w:rPr>
          <w:rFonts w:ascii="Times New Roman" w:hAnsi="Times New Roman"/>
          <w:sz w:val="24"/>
          <w:szCs w:val="24"/>
        </w:rPr>
        <w:t>TVC of Powder soft drinks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15"/>
        <w:gridCol w:w="2834"/>
        <w:gridCol w:w="2874"/>
      </w:tblGrid>
      <w:tr w:rsidR="003C5234" w:rsidRPr="00BF6BC3" w:rsidTr="00BF6BC3">
        <w:tc>
          <w:tcPr>
            <w:tcW w:w="2928" w:type="dxa"/>
          </w:tcPr>
          <w:p w:rsidR="003C5234" w:rsidRPr="00BF6BC3" w:rsidRDefault="003C5234" w:rsidP="004F0133">
            <w:pPr>
              <w:spacing w:after="0" w:line="360" w:lineRule="auto"/>
              <w:jc w:val="center"/>
              <w:rPr>
                <w:rFonts w:ascii="Times New Roman" w:eastAsiaTheme="minorEastAsia" w:hAnsi="Times New Roman"/>
                <w:b/>
                <w:sz w:val="24"/>
                <w:szCs w:val="24"/>
              </w:rPr>
            </w:pPr>
            <w:r w:rsidRPr="00BF6BC3">
              <w:rPr>
                <w:rFonts w:ascii="Times New Roman" w:eastAsiaTheme="minorEastAsia" w:hAnsi="Times New Roman"/>
                <w:b/>
                <w:sz w:val="24"/>
                <w:szCs w:val="24"/>
              </w:rPr>
              <w:t>Sl. No.</w:t>
            </w:r>
          </w:p>
        </w:tc>
        <w:tc>
          <w:tcPr>
            <w:tcW w:w="2928" w:type="dxa"/>
          </w:tcPr>
          <w:p w:rsidR="003C5234" w:rsidRPr="00BF6BC3" w:rsidRDefault="003C5234" w:rsidP="004F0133">
            <w:pPr>
              <w:spacing w:after="0" w:line="360" w:lineRule="auto"/>
              <w:jc w:val="center"/>
              <w:rPr>
                <w:rFonts w:ascii="Times New Roman" w:eastAsiaTheme="minorEastAsia" w:hAnsi="Times New Roman"/>
                <w:b/>
                <w:sz w:val="24"/>
                <w:szCs w:val="24"/>
              </w:rPr>
            </w:pPr>
            <w:r w:rsidRPr="00BF6BC3">
              <w:rPr>
                <w:rFonts w:ascii="Times New Roman" w:eastAsiaTheme="minorEastAsia" w:hAnsi="Times New Roman"/>
                <w:b/>
                <w:sz w:val="24"/>
                <w:szCs w:val="24"/>
              </w:rPr>
              <w:t>Sample</w:t>
            </w:r>
          </w:p>
        </w:tc>
        <w:tc>
          <w:tcPr>
            <w:tcW w:w="2928" w:type="dxa"/>
          </w:tcPr>
          <w:p w:rsidR="003C5234" w:rsidRPr="00BF6BC3" w:rsidRDefault="00FF5D2E" w:rsidP="004F0133">
            <w:pPr>
              <w:spacing w:after="0" w:line="360" w:lineRule="auto"/>
              <w:jc w:val="center"/>
              <w:rPr>
                <w:rFonts w:ascii="Times New Roman" w:eastAsiaTheme="minorEastAsia" w:hAnsi="Times New Roman"/>
                <w:b/>
                <w:sz w:val="24"/>
                <w:szCs w:val="24"/>
              </w:rPr>
            </w:pPr>
            <w:r>
              <w:rPr>
                <w:rFonts w:ascii="Times New Roman" w:eastAsiaTheme="minorEastAsia" w:hAnsi="Times New Roman"/>
                <w:b/>
                <w:sz w:val="24"/>
                <w:szCs w:val="24"/>
              </w:rPr>
              <w:t xml:space="preserve">Total </w:t>
            </w:r>
            <w:r w:rsidR="00934C39">
              <w:rPr>
                <w:rFonts w:ascii="Times New Roman" w:eastAsiaTheme="minorEastAsia" w:hAnsi="Times New Roman"/>
                <w:b/>
                <w:sz w:val="24"/>
                <w:szCs w:val="24"/>
              </w:rPr>
              <w:t>Microorganism</w:t>
            </w:r>
          </w:p>
        </w:tc>
      </w:tr>
      <w:tr w:rsidR="003C5234" w:rsidRPr="00BF6BC3" w:rsidTr="00BF6BC3">
        <w:tc>
          <w:tcPr>
            <w:tcW w:w="2928" w:type="dxa"/>
          </w:tcPr>
          <w:p w:rsidR="003C5234" w:rsidRPr="00BF6BC3" w:rsidRDefault="003C5234"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01</w:t>
            </w:r>
          </w:p>
        </w:tc>
        <w:tc>
          <w:tcPr>
            <w:tcW w:w="2928" w:type="dxa"/>
          </w:tcPr>
          <w:p w:rsidR="003C5234" w:rsidRPr="00BF6BC3" w:rsidRDefault="003C5234"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A</w:t>
            </w:r>
          </w:p>
        </w:tc>
        <w:tc>
          <w:tcPr>
            <w:tcW w:w="2928" w:type="dxa"/>
          </w:tcPr>
          <w:p w:rsidR="003C5234" w:rsidRPr="00BF6BC3" w:rsidRDefault="003C5234"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Nil</w:t>
            </w:r>
          </w:p>
        </w:tc>
      </w:tr>
      <w:tr w:rsidR="003C5234" w:rsidRPr="00BF6BC3" w:rsidTr="00BF6BC3">
        <w:tc>
          <w:tcPr>
            <w:tcW w:w="2928" w:type="dxa"/>
          </w:tcPr>
          <w:p w:rsidR="003C5234" w:rsidRPr="00BF6BC3" w:rsidRDefault="003C5234"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02</w:t>
            </w:r>
          </w:p>
        </w:tc>
        <w:tc>
          <w:tcPr>
            <w:tcW w:w="2928" w:type="dxa"/>
          </w:tcPr>
          <w:p w:rsidR="003C5234" w:rsidRPr="00BF6BC3" w:rsidRDefault="003C5234"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B</w:t>
            </w:r>
          </w:p>
        </w:tc>
        <w:tc>
          <w:tcPr>
            <w:tcW w:w="2928" w:type="dxa"/>
          </w:tcPr>
          <w:p w:rsidR="003C5234" w:rsidRPr="00BF6BC3" w:rsidRDefault="003C5234"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Nil</w:t>
            </w:r>
          </w:p>
        </w:tc>
      </w:tr>
      <w:tr w:rsidR="003C5234" w:rsidRPr="00BF6BC3" w:rsidTr="00BF6BC3">
        <w:tc>
          <w:tcPr>
            <w:tcW w:w="2928" w:type="dxa"/>
          </w:tcPr>
          <w:p w:rsidR="003C5234" w:rsidRPr="00BF6BC3" w:rsidRDefault="003C5234"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03</w:t>
            </w:r>
          </w:p>
        </w:tc>
        <w:tc>
          <w:tcPr>
            <w:tcW w:w="2928" w:type="dxa"/>
          </w:tcPr>
          <w:p w:rsidR="003C5234" w:rsidRPr="00BF6BC3" w:rsidRDefault="003C5234"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C</w:t>
            </w:r>
          </w:p>
        </w:tc>
        <w:tc>
          <w:tcPr>
            <w:tcW w:w="2928" w:type="dxa"/>
          </w:tcPr>
          <w:p w:rsidR="003C5234" w:rsidRPr="00BF6BC3" w:rsidRDefault="003C5234" w:rsidP="004F0133">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Nil</w:t>
            </w:r>
          </w:p>
        </w:tc>
      </w:tr>
    </w:tbl>
    <w:p w:rsidR="003C5234" w:rsidRDefault="003C5234" w:rsidP="004F0133">
      <w:pPr>
        <w:spacing w:after="0" w:line="360" w:lineRule="auto"/>
        <w:rPr>
          <w:rFonts w:ascii="Times New Roman" w:hAnsi="Times New Roman"/>
          <w:sz w:val="24"/>
          <w:szCs w:val="24"/>
        </w:rPr>
      </w:pPr>
      <w:r>
        <w:rPr>
          <w:rFonts w:ascii="Times New Roman" w:hAnsi="Times New Roman"/>
          <w:sz w:val="24"/>
          <w:szCs w:val="24"/>
        </w:rPr>
        <w:t>Where, Sample A = Energy CSD</w:t>
      </w:r>
      <w:r w:rsidR="00C9638B">
        <w:rPr>
          <w:rFonts w:ascii="Times New Roman" w:hAnsi="Times New Roman"/>
          <w:sz w:val="24"/>
          <w:szCs w:val="24"/>
        </w:rPr>
        <w:t xml:space="preserve">; </w:t>
      </w:r>
      <w:r>
        <w:rPr>
          <w:rFonts w:ascii="Times New Roman" w:hAnsi="Times New Roman"/>
          <w:sz w:val="24"/>
          <w:szCs w:val="24"/>
        </w:rPr>
        <w:t>Sample B = ENO</w:t>
      </w:r>
      <w:r w:rsidR="00C9638B">
        <w:rPr>
          <w:rFonts w:ascii="Times New Roman" w:hAnsi="Times New Roman"/>
          <w:sz w:val="24"/>
          <w:szCs w:val="24"/>
        </w:rPr>
        <w:t xml:space="preserve"> &amp; </w:t>
      </w:r>
      <w:r>
        <w:rPr>
          <w:rFonts w:ascii="Times New Roman" w:hAnsi="Times New Roman"/>
          <w:sz w:val="24"/>
          <w:szCs w:val="24"/>
        </w:rPr>
        <w:t>Sample C = Cola CSD</w:t>
      </w:r>
    </w:p>
    <w:p w:rsidR="00E12694" w:rsidRDefault="00E12694" w:rsidP="004F0133">
      <w:pPr>
        <w:spacing w:after="0" w:line="360" w:lineRule="auto"/>
        <w:rPr>
          <w:rFonts w:ascii="Times New Roman" w:hAnsi="Times New Roman"/>
          <w:sz w:val="24"/>
          <w:szCs w:val="24"/>
        </w:rPr>
      </w:pPr>
      <w:r>
        <w:rPr>
          <w:rFonts w:ascii="Times New Roman" w:hAnsi="Times New Roman"/>
          <w:sz w:val="24"/>
          <w:szCs w:val="24"/>
        </w:rPr>
        <w:t>BSTI standard is maximum TVC = 1000 per ml, max.</w:t>
      </w:r>
    </w:p>
    <w:p w:rsidR="00E4536A" w:rsidRPr="00A00270" w:rsidRDefault="00E4536A" w:rsidP="00A00270">
      <w:pPr>
        <w:spacing w:after="0" w:line="240" w:lineRule="auto"/>
        <w:rPr>
          <w:rFonts w:ascii="Times New Roman" w:hAnsi="Times New Roman"/>
          <w:sz w:val="18"/>
          <w:szCs w:val="24"/>
        </w:rPr>
      </w:pPr>
    </w:p>
    <w:p w:rsidR="003C5234" w:rsidRDefault="002706B0" w:rsidP="004F0133">
      <w:pPr>
        <w:spacing w:after="0" w:line="360" w:lineRule="auto"/>
        <w:rPr>
          <w:rFonts w:ascii="Times New Roman" w:hAnsi="Times New Roman"/>
          <w:b/>
          <w:sz w:val="24"/>
          <w:szCs w:val="24"/>
        </w:rPr>
      </w:pPr>
      <w:r>
        <w:rPr>
          <w:rFonts w:ascii="Times New Roman" w:hAnsi="Times New Roman"/>
          <w:b/>
          <w:sz w:val="24"/>
          <w:szCs w:val="24"/>
        </w:rPr>
        <w:t>4</w:t>
      </w:r>
      <w:r w:rsidR="00F545DC">
        <w:rPr>
          <w:rFonts w:ascii="Times New Roman" w:hAnsi="Times New Roman"/>
          <w:b/>
          <w:sz w:val="24"/>
          <w:szCs w:val="24"/>
        </w:rPr>
        <w:t xml:space="preserve">.2.3.2 </w:t>
      </w:r>
      <w:r w:rsidR="00FD393D" w:rsidRPr="00FD393D">
        <w:rPr>
          <w:rFonts w:ascii="Times New Roman" w:hAnsi="Times New Roman"/>
          <w:b/>
          <w:sz w:val="24"/>
          <w:szCs w:val="24"/>
        </w:rPr>
        <w:t>MPN</w:t>
      </w:r>
    </w:p>
    <w:p w:rsidR="00E12694" w:rsidRDefault="00E12694" w:rsidP="004F0133">
      <w:pPr>
        <w:tabs>
          <w:tab w:val="left" w:pos="5855"/>
        </w:tabs>
        <w:spacing w:after="0" w:line="360" w:lineRule="auto"/>
        <w:rPr>
          <w:rFonts w:ascii="Times New Roman" w:hAnsi="Times New Roman"/>
          <w:sz w:val="24"/>
          <w:szCs w:val="24"/>
        </w:rPr>
      </w:pPr>
      <w:r>
        <w:rPr>
          <w:rFonts w:ascii="Times New Roman" w:hAnsi="Times New Roman"/>
          <w:sz w:val="24"/>
          <w:szCs w:val="24"/>
        </w:rPr>
        <w:t>There was no Coliform contamination found in 3 different types of samples given below.</w:t>
      </w:r>
    </w:p>
    <w:p w:rsidR="00E12694" w:rsidRDefault="00E12694" w:rsidP="004F0133">
      <w:pPr>
        <w:spacing w:after="0" w:line="360" w:lineRule="auto"/>
        <w:rPr>
          <w:rFonts w:ascii="Times New Roman" w:hAnsi="Times New Roman"/>
          <w:sz w:val="24"/>
          <w:szCs w:val="24"/>
        </w:rPr>
      </w:pPr>
      <w:r>
        <w:rPr>
          <w:rFonts w:ascii="Times New Roman" w:hAnsi="Times New Roman"/>
          <w:sz w:val="24"/>
          <w:szCs w:val="24"/>
        </w:rPr>
        <w:t>Where, Sample A = Energy CSD</w:t>
      </w:r>
      <w:r w:rsidR="00C9638B">
        <w:rPr>
          <w:rFonts w:ascii="Times New Roman" w:hAnsi="Times New Roman"/>
          <w:sz w:val="24"/>
          <w:szCs w:val="24"/>
        </w:rPr>
        <w:t xml:space="preserve">; </w:t>
      </w:r>
      <w:r>
        <w:rPr>
          <w:rFonts w:ascii="Times New Roman" w:hAnsi="Times New Roman"/>
          <w:sz w:val="24"/>
          <w:szCs w:val="24"/>
        </w:rPr>
        <w:t>Sample B = ENO</w:t>
      </w:r>
      <w:r w:rsidR="00C9638B">
        <w:rPr>
          <w:rFonts w:ascii="Times New Roman" w:hAnsi="Times New Roman"/>
          <w:sz w:val="24"/>
          <w:szCs w:val="24"/>
        </w:rPr>
        <w:t xml:space="preserve"> &amp; </w:t>
      </w:r>
      <w:r>
        <w:rPr>
          <w:rFonts w:ascii="Times New Roman" w:hAnsi="Times New Roman"/>
          <w:sz w:val="24"/>
          <w:szCs w:val="24"/>
        </w:rPr>
        <w:t xml:space="preserve">Sample C = Cola CSD </w:t>
      </w:r>
    </w:p>
    <w:p w:rsidR="00E12694" w:rsidRDefault="00E12694" w:rsidP="004F0133">
      <w:pPr>
        <w:spacing w:after="0" w:line="360" w:lineRule="auto"/>
        <w:rPr>
          <w:rFonts w:ascii="Times New Roman" w:hAnsi="Times New Roman"/>
          <w:sz w:val="24"/>
          <w:szCs w:val="24"/>
        </w:rPr>
      </w:pPr>
      <w:r>
        <w:rPr>
          <w:rFonts w:ascii="Times New Roman" w:hAnsi="Times New Roman"/>
          <w:sz w:val="24"/>
          <w:szCs w:val="24"/>
        </w:rPr>
        <w:t>But BSTI standard is, MPN =5 per ml max.</w:t>
      </w:r>
    </w:p>
    <w:p w:rsidR="00A00270" w:rsidRPr="00A00270" w:rsidRDefault="00A00270" w:rsidP="00A00270">
      <w:pPr>
        <w:spacing w:after="0" w:line="240" w:lineRule="auto"/>
        <w:rPr>
          <w:rFonts w:ascii="Times New Roman" w:hAnsi="Times New Roman"/>
          <w:sz w:val="6"/>
          <w:szCs w:val="24"/>
        </w:rPr>
      </w:pPr>
    </w:p>
    <w:p w:rsidR="000472B5" w:rsidRDefault="002706B0" w:rsidP="004F0133">
      <w:pPr>
        <w:spacing w:after="0" w:line="360" w:lineRule="auto"/>
        <w:rPr>
          <w:rFonts w:ascii="Times New Roman" w:hAnsi="Times New Roman"/>
          <w:b/>
          <w:sz w:val="24"/>
          <w:szCs w:val="24"/>
        </w:rPr>
      </w:pPr>
      <w:r>
        <w:rPr>
          <w:rFonts w:ascii="Times New Roman" w:hAnsi="Times New Roman"/>
          <w:b/>
          <w:sz w:val="24"/>
          <w:szCs w:val="24"/>
        </w:rPr>
        <w:t>4</w:t>
      </w:r>
      <w:r w:rsidR="00F545DC">
        <w:rPr>
          <w:rFonts w:ascii="Times New Roman" w:hAnsi="Times New Roman"/>
          <w:b/>
          <w:sz w:val="24"/>
          <w:szCs w:val="24"/>
        </w:rPr>
        <w:t xml:space="preserve">.2.3.3 </w:t>
      </w:r>
      <w:r w:rsidR="00E12694" w:rsidRPr="00E12694">
        <w:rPr>
          <w:rFonts w:ascii="Times New Roman" w:hAnsi="Times New Roman"/>
          <w:b/>
          <w:sz w:val="24"/>
          <w:szCs w:val="24"/>
        </w:rPr>
        <w:t>E-coli</w:t>
      </w:r>
    </w:p>
    <w:p w:rsidR="00E12694" w:rsidRPr="000472B5" w:rsidRDefault="00E12694" w:rsidP="004F0133">
      <w:pPr>
        <w:spacing w:after="0" w:line="360" w:lineRule="auto"/>
        <w:rPr>
          <w:rFonts w:ascii="Times New Roman" w:hAnsi="Times New Roman"/>
          <w:b/>
          <w:sz w:val="24"/>
          <w:szCs w:val="24"/>
        </w:rPr>
      </w:pPr>
      <w:r>
        <w:rPr>
          <w:rFonts w:ascii="Times New Roman" w:hAnsi="Times New Roman"/>
          <w:sz w:val="24"/>
          <w:szCs w:val="24"/>
        </w:rPr>
        <w:t>The number of E-coli count was zero. So there was no fecal contamination.</w:t>
      </w:r>
    </w:p>
    <w:p w:rsidR="00E12694" w:rsidRDefault="00E12694" w:rsidP="004F0133">
      <w:pPr>
        <w:spacing w:after="0" w:line="360" w:lineRule="auto"/>
        <w:rPr>
          <w:rFonts w:ascii="Times New Roman" w:hAnsi="Times New Roman"/>
          <w:sz w:val="24"/>
          <w:szCs w:val="24"/>
        </w:rPr>
      </w:pPr>
      <w:r>
        <w:rPr>
          <w:rFonts w:ascii="Times New Roman" w:hAnsi="Times New Roman"/>
          <w:sz w:val="24"/>
          <w:szCs w:val="24"/>
        </w:rPr>
        <w:t>BSTI standard is nil per ml.</w:t>
      </w:r>
    </w:p>
    <w:p w:rsidR="00B369AD" w:rsidRDefault="002706B0" w:rsidP="004F0133">
      <w:pPr>
        <w:tabs>
          <w:tab w:val="left" w:pos="5855"/>
        </w:tabs>
        <w:spacing w:after="0" w:line="360" w:lineRule="auto"/>
        <w:rPr>
          <w:rFonts w:ascii="Times New Roman" w:hAnsi="Times New Roman"/>
          <w:b/>
          <w:sz w:val="24"/>
          <w:szCs w:val="24"/>
        </w:rPr>
      </w:pPr>
      <w:r>
        <w:rPr>
          <w:rFonts w:ascii="Times New Roman" w:hAnsi="Times New Roman"/>
          <w:b/>
          <w:sz w:val="24"/>
          <w:szCs w:val="24"/>
        </w:rPr>
        <w:lastRenderedPageBreak/>
        <w:t>4</w:t>
      </w:r>
      <w:r w:rsidR="00F545DC">
        <w:rPr>
          <w:rFonts w:ascii="Times New Roman" w:hAnsi="Times New Roman"/>
          <w:b/>
          <w:sz w:val="24"/>
          <w:szCs w:val="24"/>
        </w:rPr>
        <w:t xml:space="preserve">.2.4 </w:t>
      </w:r>
      <w:r w:rsidR="00B369AD" w:rsidRPr="00B369AD">
        <w:rPr>
          <w:rFonts w:ascii="Times New Roman" w:hAnsi="Times New Roman"/>
          <w:b/>
          <w:sz w:val="24"/>
          <w:szCs w:val="24"/>
        </w:rPr>
        <w:t>Sensory Evaluation Tests</w:t>
      </w:r>
      <w:r w:rsidR="00E12694" w:rsidRPr="00B369AD">
        <w:rPr>
          <w:rFonts w:ascii="Times New Roman" w:hAnsi="Times New Roman"/>
          <w:b/>
          <w:sz w:val="24"/>
          <w:szCs w:val="24"/>
        </w:rPr>
        <w:t xml:space="preserve"> </w:t>
      </w:r>
    </w:p>
    <w:p w:rsidR="007E3E6C" w:rsidRDefault="002706B0" w:rsidP="004F0133">
      <w:pPr>
        <w:tabs>
          <w:tab w:val="left" w:pos="5855"/>
        </w:tabs>
        <w:spacing w:after="0" w:line="360" w:lineRule="auto"/>
        <w:rPr>
          <w:rFonts w:ascii="Times New Roman" w:hAnsi="Times New Roman"/>
          <w:b/>
          <w:sz w:val="24"/>
          <w:szCs w:val="24"/>
        </w:rPr>
      </w:pPr>
      <w:r>
        <w:rPr>
          <w:rFonts w:ascii="Times New Roman" w:hAnsi="Times New Roman"/>
          <w:b/>
          <w:sz w:val="24"/>
          <w:szCs w:val="24"/>
        </w:rPr>
        <w:t>4</w:t>
      </w:r>
      <w:r w:rsidR="00F545DC">
        <w:rPr>
          <w:rFonts w:ascii="Times New Roman" w:hAnsi="Times New Roman"/>
          <w:b/>
          <w:sz w:val="24"/>
          <w:szCs w:val="24"/>
        </w:rPr>
        <w:t xml:space="preserve">.2.4.1 </w:t>
      </w:r>
      <w:r w:rsidR="007E3E6C">
        <w:rPr>
          <w:rFonts w:ascii="Times New Roman" w:hAnsi="Times New Roman"/>
          <w:b/>
          <w:sz w:val="24"/>
          <w:szCs w:val="24"/>
        </w:rPr>
        <w:t>Panel tests</w:t>
      </w:r>
    </w:p>
    <w:p w:rsidR="00C9638B" w:rsidRDefault="00941B49" w:rsidP="004F0133">
      <w:pPr>
        <w:tabs>
          <w:tab w:val="left" w:pos="5855"/>
        </w:tabs>
        <w:spacing w:after="0" w:line="360" w:lineRule="auto"/>
        <w:rPr>
          <w:rFonts w:ascii="Times New Roman" w:hAnsi="Times New Roman"/>
          <w:sz w:val="24"/>
          <w:szCs w:val="24"/>
        </w:rPr>
      </w:pPr>
      <w:r>
        <w:rPr>
          <w:rFonts w:ascii="Times New Roman" w:hAnsi="Times New Roman"/>
          <w:sz w:val="24"/>
          <w:szCs w:val="24"/>
        </w:rPr>
        <w:t>Panel test was done by 5 experts. The</w:t>
      </w:r>
      <w:r w:rsidR="00585A95">
        <w:rPr>
          <w:rFonts w:ascii="Times New Roman" w:hAnsi="Times New Roman"/>
          <w:sz w:val="24"/>
          <w:szCs w:val="24"/>
        </w:rPr>
        <w:t xml:space="preserve">ir results provided by them are given below. </w:t>
      </w:r>
    </w:p>
    <w:p w:rsidR="00E4536A" w:rsidRPr="00C9638B" w:rsidRDefault="00E4536A" w:rsidP="00E31A82">
      <w:pPr>
        <w:tabs>
          <w:tab w:val="left" w:pos="5855"/>
        </w:tabs>
        <w:spacing w:after="0" w:line="240" w:lineRule="auto"/>
        <w:rPr>
          <w:rFonts w:ascii="Times New Roman" w:hAnsi="Times New Roman"/>
          <w:sz w:val="24"/>
          <w:szCs w:val="24"/>
        </w:rPr>
      </w:pPr>
    </w:p>
    <w:p w:rsidR="00941B49" w:rsidRDefault="002706B0" w:rsidP="004F0133">
      <w:pPr>
        <w:tabs>
          <w:tab w:val="left" w:pos="5855"/>
        </w:tabs>
        <w:spacing w:after="0" w:line="360" w:lineRule="auto"/>
        <w:rPr>
          <w:rFonts w:ascii="Times New Roman" w:hAnsi="Times New Roman"/>
          <w:b/>
          <w:sz w:val="24"/>
          <w:szCs w:val="24"/>
        </w:rPr>
      </w:pPr>
      <w:r>
        <w:rPr>
          <w:rFonts w:ascii="Times New Roman" w:hAnsi="Times New Roman"/>
          <w:b/>
          <w:sz w:val="24"/>
          <w:szCs w:val="24"/>
        </w:rPr>
        <w:t>4</w:t>
      </w:r>
      <w:r w:rsidR="00F545DC">
        <w:rPr>
          <w:rFonts w:ascii="Times New Roman" w:hAnsi="Times New Roman"/>
          <w:b/>
          <w:sz w:val="24"/>
          <w:szCs w:val="24"/>
        </w:rPr>
        <w:t xml:space="preserve">.2.4.1.1 </w:t>
      </w:r>
      <w:r w:rsidR="00957166">
        <w:rPr>
          <w:rFonts w:ascii="Times New Roman" w:hAnsi="Times New Roman"/>
          <w:b/>
          <w:sz w:val="24"/>
          <w:szCs w:val="24"/>
        </w:rPr>
        <w:t>For</w:t>
      </w:r>
      <w:r w:rsidR="00941B49">
        <w:rPr>
          <w:rFonts w:ascii="Times New Roman" w:hAnsi="Times New Roman"/>
          <w:b/>
          <w:sz w:val="24"/>
          <w:szCs w:val="24"/>
        </w:rPr>
        <w:t xml:space="preserve"> ENO</w:t>
      </w:r>
    </w:p>
    <w:p w:rsidR="00F83CD9" w:rsidRPr="00F83CD9" w:rsidRDefault="00F83CD9" w:rsidP="004F0133">
      <w:pPr>
        <w:tabs>
          <w:tab w:val="left" w:pos="5855"/>
        </w:tabs>
        <w:spacing w:after="0" w:line="360" w:lineRule="auto"/>
        <w:rPr>
          <w:rFonts w:ascii="Times New Roman" w:hAnsi="Times New Roman"/>
          <w:sz w:val="24"/>
          <w:szCs w:val="24"/>
        </w:rPr>
      </w:pPr>
      <w:r w:rsidRPr="00F83CD9">
        <w:rPr>
          <w:rFonts w:ascii="Times New Roman" w:hAnsi="Times New Roman"/>
          <w:b/>
          <w:sz w:val="24"/>
          <w:szCs w:val="24"/>
        </w:rPr>
        <w:t>Table No.</w:t>
      </w:r>
      <w:r w:rsidR="002706B0">
        <w:rPr>
          <w:rFonts w:ascii="Times New Roman" w:hAnsi="Times New Roman"/>
          <w:b/>
          <w:sz w:val="24"/>
          <w:szCs w:val="24"/>
        </w:rPr>
        <w:t xml:space="preserve"> 4</w:t>
      </w:r>
      <w:r>
        <w:rPr>
          <w:rFonts w:ascii="Times New Roman" w:hAnsi="Times New Roman"/>
          <w:b/>
          <w:sz w:val="24"/>
          <w:szCs w:val="24"/>
        </w:rPr>
        <w:t>.10:</w:t>
      </w:r>
      <w:r w:rsidR="001D2B82">
        <w:rPr>
          <w:rFonts w:ascii="Times New Roman" w:hAnsi="Times New Roman"/>
          <w:sz w:val="24"/>
          <w:szCs w:val="24"/>
        </w:rPr>
        <w:t xml:space="preserve"> Panel test result for ENO</w:t>
      </w:r>
    </w:p>
    <w:tbl>
      <w:tblPr>
        <w:tblW w:w="943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702"/>
        <w:gridCol w:w="1163"/>
        <w:gridCol w:w="1536"/>
        <w:gridCol w:w="1002"/>
        <w:gridCol w:w="916"/>
        <w:gridCol w:w="1175"/>
        <w:gridCol w:w="987"/>
        <w:gridCol w:w="926"/>
        <w:gridCol w:w="1029"/>
      </w:tblGrid>
      <w:tr w:rsidR="00941B49" w:rsidRPr="00BF6BC3" w:rsidTr="00E4536A">
        <w:trPr>
          <w:jc w:val="center"/>
        </w:trPr>
        <w:tc>
          <w:tcPr>
            <w:tcW w:w="702" w:type="dxa"/>
            <w:tcBorders>
              <w:right w:val="single" w:sz="4" w:space="0" w:color="auto"/>
            </w:tcBorders>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Sl. No.</w:t>
            </w:r>
          </w:p>
        </w:tc>
        <w:tc>
          <w:tcPr>
            <w:tcW w:w="1163" w:type="dxa"/>
            <w:tcBorders>
              <w:left w:val="single" w:sz="4" w:space="0" w:color="auto"/>
            </w:tcBorders>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Assessors</w:t>
            </w:r>
          </w:p>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(Experts)</w:t>
            </w:r>
          </w:p>
        </w:tc>
        <w:tc>
          <w:tcPr>
            <w:tcW w:w="1536"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Sample name/number</w:t>
            </w:r>
          </w:p>
        </w:tc>
        <w:tc>
          <w:tcPr>
            <w:tcW w:w="1002"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Colour</w:t>
            </w:r>
          </w:p>
        </w:tc>
        <w:tc>
          <w:tcPr>
            <w:tcW w:w="916"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Aroma</w:t>
            </w:r>
          </w:p>
        </w:tc>
        <w:tc>
          <w:tcPr>
            <w:tcW w:w="1175"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Mouth feel</w:t>
            </w:r>
          </w:p>
        </w:tc>
        <w:tc>
          <w:tcPr>
            <w:tcW w:w="987"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Texture</w:t>
            </w:r>
          </w:p>
        </w:tc>
        <w:tc>
          <w:tcPr>
            <w:tcW w:w="926"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Total</w:t>
            </w:r>
          </w:p>
        </w:tc>
        <w:tc>
          <w:tcPr>
            <w:tcW w:w="1029" w:type="dxa"/>
            <w:tcBorders>
              <w:top w:val="single" w:sz="4" w:space="0" w:color="auto"/>
              <w:bottom w:val="single" w:sz="4" w:space="0" w:color="auto"/>
              <w:right w:val="single" w:sz="4" w:space="0" w:color="auto"/>
            </w:tcBorders>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Average</w:t>
            </w:r>
          </w:p>
        </w:tc>
      </w:tr>
      <w:tr w:rsidR="00941B49" w:rsidRPr="00BF6BC3" w:rsidTr="00E4536A">
        <w:trPr>
          <w:jc w:val="center"/>
        </w:trPr>
        <w:tc>
          <w:tcPr>
            <w:tcW w:w="702" w:type="dxa"/>
            <w:tcBorders>
              <w:right w:val="single" w:sz="4" w:space="0" w:color="auto"/>
            </w:tcBorders>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1163" w:type="dxa"/>
            <w:tcBorders>
              <w:left w:val="single" w:sz="4" w:space="0" w:color="auto"/>
            </w:tcBorders>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A</w:t>
            </w:r>
          </w:p>
        </w:tc>
        <w:tc>
          <w:tcPr>
            <w:tcW w:w="1536"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ENO</w:t>
            </w:r>
          </w:p>
        </w:tc>
        <w:tc>
          <w:tcPr>
            <w:tcW w:w="1002"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8</w:t>
            </w:r>
          </w:p>
        </w:tc>
        <w:tc>
          <w:tcPr>
            <w:tcW w:w="916"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1175"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987"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8</w:t>
            </w:r>
          </w:p>
        </w:tc>
        <w:tc>
          <w:tcPr>
            <w:tcW w:w="926"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34</w:t>
            </w:r>
          </w:p>
        </w:tc>
        <w:tc>
          <w:tcPr>
            <w:tcW w:w="1029" w:type="dxa"/>
            <w:tcBorders>
              <w:top w:val="single" w:sz="4" w:space="0" w:color="auto"/>
              <w:bottom w:val="single" w:sz="4" w:space="0" w:color="auto"/>
              <w:right w:val="single" w:sz="4" w:space="0" w:color="auto"/>
            </w:tcBorders>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8.5</w:t>
            </w:r>
          </w:p>
        </w:tc>
      </w:tr>
      <w:tr w:rsidR="00941B49" w:rsidRPr="00BF6BC3" w:rsidTr="00E4536A">
        <w:trPr>
          <w:jc w:val="center"/>
        </w:trPr>
        <w:tc>
          <w:tcPr>
            <w:tcW w:w="702" w:type="dxa"/>
            <w:tcBorders>
              <w:right w:val="single" w:sz="4" w:space="0" w:color="auto"/>
            </w:tcBorders>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1163" w:type="dxa"/>
            <w:tcBorders>
              <w:left w:val="single" w:sz="4" w:space="0" w:color="auto"/>
            </w:tcBorders>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B</w:t>
            </w:r>
          </w:p>
        </w:tc>
        <w:tc>
          <w:tcPr>
            <w:tcW w:w="1536"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ENO</w:t>
            </w:r>
          </w:p>
        </w:tc>
        <w:tc>
          <w:tcPr>
            <w:tcW w:w="1002"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7</w:t>
            </w:r>
          </w:p>
        </w:tc>
        <w:tc>
          <w:tcPr>
            <w:tcW w:w="916"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8</w:t>
            </w:r>
          </w:p>
        </w:tc>
        <w:tc>
          <w:tcPr>
            <w:tcW w:w="1175"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987"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926"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33</w:t>
            </w:r>
          </w:p>
        </w:tc>
        <w:tc>
          <w:tcPr>
            <w:tcW w:w="1029" w:type="dxa"/>
            <w:tcBorders>
              <w:top w:val="single" w:sz="4" w:space="0" w:color="auto"/>
              <w:bottom w:val="single" w:sz="4" w:space="0" w:color="auto"/>
              <w:right w:val="single" w:sz="4" w:space="0" w:color="auto"/>
            </w:tcBorders>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8.25</w:t>
            </w:r>
          </w:p>
        </w:tc>
      </w:tr>
      <w:tr w:rsidR="00941B49" w:rsidRPr="00BF6BC3" w:rsidTr="00E4536A">
        <w:trPr>
          <w:jc w:val="center"/>
        </w:trPr>
        <w:tc>
          <w:tcPr>
            <w:tcW w:w="702" w:type="dxa"/>
            <w:tcBorders>
              <w:right w:val="single" w:sz="4" w:space="0" w:color="auto"/>
            </w:tcBorders>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1163" w:type="dxa"/>
            <w:tcBorders>
              <w:left w:val="single" w:sz="4" w:space="0" w:color="auto"/>
            </w:tcBorders>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C</w:t>
            </w:r>
          </w:p>
        </w:tc>
        <w:tc>
          <w:tcPr>
            <w:tcW w:w="1536"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ENO</w:t>
            </w:r>
          </w:p>
        </w:tc>
        <w:tc>
          <w:tcPr>
            <w:tcW w:w="1002"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8</w:t>
            </w:r>
          </w:p>
        </w:tc>
        <w:tc>
          <w:tcPr>
            <w:tcW w:w="916"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1175"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10</w:t>
            </w:r>
          </w:p>
        </w:tc>
        <w:tc>
          <w:tcPr>
            <w:tcW w:w="987"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8</w:t>
            </w:r>
          </w:p>
        </w:tc>
        <w:tc>
          <w:tcPr>
            <w:tcW w:w="926"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35</w:t>
            </w:r>
          </w:p>
        </w:tc>
        <w:tc>
          <w:tcPr>
            <w:tcW w:w="1029" w:type="dxa"/>
            <w:tcBorders>
              <w:top w:val="single" w:sz="4" w:space="0" w:color="auto"/>
              <w:bottom w:val="single" w:sz="4" w:space="0" w:color="auto"/>
              <w:right w:val="single" w:sz="4" w:space="0" w:color="auto"/>
            </w:tcBorders>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8.75</w:t>
            </w:r>
          </w:p>
        </w:tc>
      </w:tr>
      <w:tr w:rsidR="00941B49" w:rsidRPr="00BF6BC3" w:rsidTr="00E4536A">
        <w:trPr>
          <w:jc w:val="center"/>
        </w:trPr>
        <w:tc>
          <w:tcPr>
            <w:tcW w:w="702" w:type="dxa"/>
            <w:tcBorders>
              <w:right w:val="single" w:sz="4" w:space="0" w:color="auto"/>
            </w:tcBorders>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4</w:t>
            </w:r>
          </w:p>
        </w:tc>
        <w:tc>
          <w:tcPr>
            <w:tcW w:w="1163" w:type="dxa"/>
            <w:tcBorders>
              <w:left w:val="single" w:sz="4" w:space="0" w:color="auto"/>
            </w:tcBorders>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D</w:t>
            </w:r>
          </w:p>
        </w:tc>
        <w:tc>
          <w:tcPr>
            <w:tcW w:w="1536" w:type="dxa"/>
            <w:tcBorders>
              <w:bottom w:val="single" w:sz="4" w:space="0" w:color="auto"/>
            </w:tcBorders>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ENO</w:t>
            </w:r>
          </w:p>
        </w:tc>
        <w:tc>
          <w:tcPr>
            <w:tcW w:w="1002"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7</w:t>
            </w:r>
          </w:p>
        </w:tc>
        <w:tc>
          <w:tcPr>
            <w:tcW w:w="916"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1175"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8</w:t>
            </w:r>
          </w:p>
        </w:tc>
        <w:tc>
          <w:tcPr>
            <w:tcW w:w="987"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926"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33</w:t>
            </w:r>
          </w:p>
        </w:tc>
        <w:tc>
          <w:tcPr>
            <w:tcW w:w="1029" w:type="dxa"/>
            <w:tcBorders>
              <w:top w:val="single" w:sz="4" w:space="0" w:color="auto"/>
              <w:bottom w:val="single" w:sz="4" w:space="0" w:color="auto"/>
              <w:right w:val="single" w:sz="4" w:space="0" w:color="auto"/>
            </w:tcBorders>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8.25</w:t>
            </w:r>
          </w:p>
        </w:tc>
      </w:tr>
      <w:tr w:rsidR="00941B49" w:rsidRPr="00BF6BC3" w:rsidTr="00E4536A">
        <w:trPr>
          <w:jc w:val="center"/>
        </w:trPr>
        <w:tc>
          <w:tcPr>
            <w:tcW w:w="702" w:type="dxa"/>
            <w:tcBorders>
              <w:right w:val="single" w:sz="4" w:space="0" w:color="auto"/>
            </w:tcBorders>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5</w:t>
            </w:r>
          </w:p>
        </w:tc>
        <w:tc>
          <w:tcPr>
            <w:tcW w:w="1163" w:type="dxa"/>
            <w:tcBorders>
              <w:left w:val="single" w:sz="4" w:space="0" w:color="auto"/>
            </w:tcBorders>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E</w:t>
            </w:r>
          </w:p>
        </w:tc>
        <w:tc>
          <w:tcPr>
            <w:tcW w:w="1536" w:type="dxa"/>
            <w:tcBorders>
              <w:top w:val="single" w:sz="4" w:space="0" w:color="auto"/>
            </w:tcBorders>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ENO</w:t>
            </w:r>
          </w:p>
        </w:tc>
        <w:tc>
          <w:tcPr>
            <w:tcW w:w="1002"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916"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8</w:t>
            </w:r>
          </w:p>
        </w:tc>
        <w:tc>
          <w:tcPr>
            <w:tcW w:w="1175"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8</w:t>
            </w:r>
          </w:p>
        </w:tc>
        <w:tc>
          <w:tcPr>
            <w:tcW w:w="987"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8</w:t>
            </w:r>
          </w:p>
        </w:tc>
        <w:tc>
          <w:tcPr>
            <w:tcW w:w="926" w:type="dxa"/>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33</w:t>
            </w:r>
          </w:p>
        </w:tc>
        <w:tc>
          <w:tcPr>
            <w:tcW w:w="1029" w:type="dxa"/>
            <w:tcBorders>
              <w:top w:val="single" w:sz="4" w:space="0" w:color="auto"/>
              <w:bottom w:val="single" w:sz="4" w:space="0" w:color="auto"/>
              <w:right w:val="single" w:sz="4" w:space="0" w:color="auto"/>
            </w:tcBorders>
          </w:tcPr>
          <w:p w:rsidR="00941B49" w:rsidRPr="00BF6BC3" w:rsidRDefault="00941B49"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8.25</w:t>
            </w:r>
          </w:p>
        </w:tc>
      </w:tr>
    </w:tbl>
    <w:p w:rsidR="002B2C70" w:rsidRPr="002B2C70" w:rsidRDefault="002B2C70" w:rsidP="004F0133">
      <w:pPr>
        <w:tabs>
          <w:tab w:val="left" w:pos="5855"/>
        </w:tabs>
        <w:spacing w:after="0" w:line="360" w:lineRule="auto"/>
        <w:rPr>
          <w:rFonts w:ascii="Times New Roman" w:hAnsi="Times New Roman"/>
          <w:sz w:val="24"/>
          <w:szCs w:val="24"/>
        </w:rPr>
      </w:pPr>
      <w:r>
        <w:rPr>
          <w:rFonts w:ascii="Times New Roman" w:hAnsi="Times New Roman"/>
          <w:sz w:val="24"/>
          <w:szCs w:val="24"/>
        </w:rPr>
        <w:t>Total average =8.4 (according to hedonic scale)</w:t>
      </w:r>
    </w:p>
    <w:p w:rsidR="00941B49" w:rsidRDefault="00941B49" w:rsidP="004F0133">
      <w:pPr>
        <w:tabs>
          <w:tab w:val="left" w:pos="5855"/>
        </w:tabs>
        <w:spacing w:after="0" w:line="360" w:lineRule="auto"/>
        <w:rPr>
          <w:rFonts w:ascii="Times New Roman" w:hAnsi="Times New Roman"/>
          <w:sz w:val="24"/>
          <w:szCs w:val="24"/>
        </w:rPr>
      </w:pPr>
      <w:r>
        <w:rPr>
          <w:rFonts w:ascii="Times New Roman" w:hAnsi="Times New Roman"/>
          <w:sz w:val="24"/>
          <w:szCs w:val="24"/>
        </w:rPr>
        <w:t>Where</w:t>
      </w:r>
    </w:p>
    <w:p w:rsidR="00941B49" w:rsidRDefault="000907DF" w:rsidP="00E4536A">
      <w:pPr>
        <w:pStyle w:val="ListParagraph"/>
        <w:numPr>
          <w:ilvl w:val="0"/>
          <w:numId w:val="26"/>
        </w:numPr>
        <w:tabs>
          <w:tab w:val="left" w:pos="270"/>
        </w:tabs>
        <w:spacing w:line="360" w:lineRule="auto"/>
        <w:ind w:left="0" w:firstLine="0"/>
        <w:jc w:val="both"/>
      </w:pPr>
      <w:r>
        <w:t>0-2 = B</w:t>
      </w:r>
      <w:r w:rsidR="00941B49" w:rsidRPr="00310EBD">
        <w:t>ad</w:t>
      </w:r>
      <w:r w:rsidR="00C9638B">
        <w:t xml:space="preserve">; </w:t>
      </w:r>
      <w:r w:rsidR="00941B49" w:rsidRPr="00310EBD">
        <w:t>3-5=Good</w:t>
      </w:r>
      <w:r w:rsidR="00C9638B">
        <w:t xml:space="preserve">; </w:t>
      </w:r>
      <w:r w:rsidR="00941B49" w:rsidRPr="00310EBD">
        <w:t>6-8=very good</w:t>
      </w:r>
      <w:r w:rsidR="00C9638B">
        <w:t xml:space="preserve"> &amp; </w:t>
      </w:r>
      <w:r w:rsidR="00941B49" w:rsidRPr="000907DF">
        <w:t>9-10=Excellent</w:t>
      </w:r>
    </w:p>
    <w:p w:rsidR="000472B5" w:rsidRDefault="000907DF" w:rsidP="004F0133">
      <w:pPr>
        <w:pStyle w:val="ListParagraph"/>
        <w:spacing w:line="360" w:lineRule="auto"/>
        <w:ind w:left="0"/>
        <w:jc w:val="both"/>
      </w:pPr>
      <w:r>
        <w:t>So according</w:t>
      </w:r>
      <w:r w:rsidR="002B2C70">
        <w:t xml:space="preserve"> to panel test the product was</w:t>
      </w:r>
      <w:r>
        <w:t xml:space="preserve"> very good.</w:t>
      </w:r>
    </w:p>
    <w:p w:rsidR="00E5383B" w:rsidRDefault="00E5383B" w:rsidP="00E31A82">
      <w:pPr>
        <w:pStyle w:val="ListParagraph"/>
        <w:ind w:left="0"/>
        <w:jc w:val="both"/>
        <w:rPr>
          <w:b/>
        </w:rPr>
      </w:pPr>
    </w:p>
    <w:p w:rsidR="000436AC" w:rsidRDefault="002706B0" w:rsidP="004F0133">
      <w:pPr>
        <w:pStyle w:val="ListParagraph"/>
        <w:spacing w:line="360" w:lineRule="auto"/>
        <w:ind w:left="0"/>
        <w:jc w:val="both"/>
        <w:rPr>
          <w:b/>
        </w:rPr>
      </w:pPr>
      <w:r>
        <w:rPr>
          <w:b/>
        </w:rPr>
        <w:t>4</w:t>
      </w:r>
      <w:r w:rsidR="00F545DC">
        <w:rPr>
          <w:b/>
        </w:rPr>
        <w:t xml:space="preserve">.2.4.1.2 </w:t>
      </w:r>
      <w:r w:rsidR="000F3D91" w:rsidRPr="000F3D91">
        <w:rPr>
          <w:b/>
        </w:rPr>
        <w:t>For Energy powder drinks</w:t>
      </w:r>
    </w:p>
    <w:p w:rsidR="00FB2E87" w:rsidRPr="00FB2E87" w:rsidRDefault="00FB2E87" w:rsidP="004F0133">
      <w:pPr>
        <w:pStyle w:val="ListParagraph"/>
        <w:spacing w:line="360" w:lineRule="auto"/>
        <w:ind w:left="0"/>
        <w:jc w:val="both"/>
      </w:pPr>
      <w:r w:rsidRPr="00F83CD9">
        <w:rPr>
          <w:b/>
        </w:rPr>
        <w:t>Table No.</w:t>
      </w:r>
      <w:r w:rsidR="002706B0">
        <w:rPr>
          <w:b/>
        </w:rPr>
        <w:t xml:space="preserve"> 4</w:t>
      </w:r>
      <w:r>
        <w:rPr>
          <w:b/>
        </w:rPr>
        <w:t xml:space="preserve">.11: </w:t>
      </w:r>
      <w:r>
        <w:t>Panel test result for Energy PSD</w:t>
      </w:r>
    </w:p>
    <w:tbl>
      <w:tblPr>
        <w:tblW w:w="943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702"/>
        <w:gridCol w:w="1163"/>
        <w:gridCol w:w="1536"/>
        <w:gridCol w:w="1002"/>
        <w:gridCol w:w="916"/>
        <w:gridCol w:w="1175"/>
        <w:gridCol w:w="987"/>
        <w:gridCol w:w="926"/>
        <w:gridCol w:w="1029"/>
      </w:tblGrid>
      <w:tr w:rsidR="00103AA1" w:rsidRPr="00BF6BC3" w:rsidTr="00E4536A">
        <w:trPr>
          <w:jc w:val="center"/>
        </w:trPr>
        <w:tc>
          <w:tcPr>
            <w:tcW w:w="702" w:type="dxa"/>
            <w:tcBorders>
              <w:right w:val="single" w:sz="4" w:space="0" w:color="auto"/>
            </w:tcBorders>
          </w:tcPr>
          <w:p w:rsidR="00103AA1" w:rsidRPr="00BF6BC3" w:rsidRDefault="00103AA1"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Sl. No.</w:t>
            </w:r>
          </w:p>
        </w:tc>
        <w:tc>
          <w:tcPr>
            <w:tcW w:w="1163" w:type="dxa"/>
            <w:tcBorders>
              <w:left w:val="single" w:sz="4" w:space="0" w:color="auto"/>
            </w:tcBorders>
          </w:tcPr>
          <w:p w:rsidR="00103AA1" w:rsidRPr="00BF6BC3" w:rsidRDefault="00103AA1"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Assessors</w:t>
            </w:r>
          </w:p>
          <w:p w:rsidR="00103AA1" w:rsidRPr="00BF6BC3" w:rsidRDefault="00103AA1"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(Experts)</w:t>
            </w:r>
          </w:p>
        </w:tc>
        <w:tc>
          <w:tcPr>
            <w:tcW w:w="1536" w:type="dxa"/>
          </w:tcPr>
          <w:p w:rsidR="00103AA1" w:rsidRPr="00BF6BC3" w:rsidRDefault="00103AA1"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Sample name/number</w:t>
            </w:r>
          </w:p>
        </w:tc>
        <w:tc>
          <w:tcPr>
            <w:tcW w:w="1002" w:type="dxa"/>
          </w:tcPr>
          <w:p w:rsidR="00103AA1" w:rsidRPr="00BF6BC3" w:rsidRDefault="00103AA1"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Colour</w:t>
            </w:r>
          </w:p>
        </w:tc>
        <w:tc>
          <w:tcPr>
            <w:tcW w:w="916" w:type="dxa"/>
          </w:tcPr>
          <w:p w:rsidR="00103AA1" w:rsidRPr="00BF6BC3" w:rsidRDefault="00103AA1"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Aroma</w:t>
            </w:r>
          </w:p>
        </w:tc>
        <w:tc>
          <w:tcPr>
            <w:tcW w:w="1175" w:type="dxa"/>
          </w:tcPr>
          <w:p w:rsidR="00103AA1" w:rsidRPr="00BF6BC3" w:rsidRDefault="00103AA1"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Mouth feel</w:t>
            </w:r>
          </w:p>
        </w:tc>
        <w:tc>
          <w:tcPr>
            <w:tcW w:w="987" w:type="dxa"/>
          </w:tcPr>
          <w:p w:rsidR="00103AA1" w:rsidRPr="00BF6BC3" w:rsidRDefault="00103AA1"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Texture</w:t>
            </w:r>
          </w:p>
        </w:tc>
        <w:tc>
          <w:tcPr>
            <w:tcW w:w="926" w:type="dxa"/>
          </w:tcPr>
          <w:p w:rsidR="00103AA1" w:rsidRPr="00BF6BC3" w:rsidRDefault="00103AA1"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Total</w:t>
            </w:r>
          </w:p>
        </w:tc>
        <w:tc>
          <w:tcPr>
            <w:tcW w:w="1029" w:type="dxa"/>
            <w:tcBorders>
              <w:top w:val="single" w:sz="4" w:space="0" w:color="auto"/>
              <w:bottom w:val="single" w:sz="4" w:space="0" w:color="auto"/>
              <w:right w:val="single" w:sz="4" w:space="0" w:color="auto"/>
            </w:tcBorders>
          </w:tcPr>
          <w:p w:rsidR="00103AA1" w:rsidRPr="00BF6BC3" w:rsidRDefault="00103AA1"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Average</w:t>
            </w:r>
          </w:p>
        </w:tc>
      </w:tr>
      <w:tr w:rsidR="00103AA1" w:rsidRPr="00BF6BC3" w:rsidTr="00E4536A">
        <w:trPr>
          <w:jc w:val="center"/>
        </w:trPr>
        <w:tc>
          <w:tcPr>
            <w:tcW w:w="702" w:type="dxa"/>
            <w:tcBorders>
              <w:right w:val="single" w:sz="4" w:space="0" w:color="auto"/>
            </w:tcBorders>
          </w:tcPr>
          <w:p w:rsidR="00103AA1" w:rsidRPr="00BF6BC3" w:rsidRDefault="00103AA1"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1163" w:type="dxa"/>
            <w:tcBorders>
              <w:left w:val="single" w:sz="4" w:space="0" w:color="auto"/>
            </w:tcBorders>
          </w:tcPr>
          <w:p w:rsidR="00103AA1" w:rsidRPr="00BF6BC3" w:rsidRDefault="00103AA1"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A</w:t>
            </w:r>
          </w:p>
        </w:tc>
        <w:tc>
          <w:tcPr>
            <w:tcW w:w="1536" w:type="dxa"/>
          </w:tcPr>
          <w:p w:rsidR="00103AA1" w:rsidRPr="00BF6BC3" w:rsidRDefault="00103AA1"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E</w:t>
            </w:r>
            <w:r w:rsidR="002B2C70" w:rsidRPr="00BF6BC3">
              <w:rPr>
                <w:rFonts w:ascii="Times New Roman" w:eastAsiaTheme="minorEastAsia" w:hAnsi="Times New Roman"/>
                <w:sz w:val="24"/>
                <w:szCs w:val="24"/>
              </w:rPr>
              <w:t xml:space="preserve">nergy </w:t>
            </w:r>
            <w:r w:rsidR="00E87E97" w:rsidRPr="00BF6BC3">
              <w:rPr>
                <w:rFonts w:ascii="Times New Roman" w:eastAsiaTheme="minorEastAsia" w:hAnsi="Times New Roman"/>
                <w:sz w:val="24"/>
                <w:szCs w:val="24"/>
              </w:rPr>
              <w:t>PSD</w:t>
            </w:r>
          </w:p>
        </w:tc>
        <w:tc>
          <w:tcPr>
            <w:tcW w:w="1002" w:type="dxa"/>
          </w:tcPr>
          <w:p w:rsidR="00103AA1" w:rsidRPr="00BF6BC3" w:rsidRDefault="00E87E97"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10</w:t>
            </w:r>
          </w:p>
        </w:tc>
        <w:tc>
          <w:tcPr>
            <w:tcW w:w="916" w:type="dxa"/>
          </w:tcPr>
          <w:p w:rsidR="00103AA1" w:rsidRPr="00BF6BC3" w:rsidRDefault="00E87E97"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1175" w:type="dxa"/>
          </w:tcPr>
          <w:p w:rsidR="00103AA1" w:rsidRPr="00BF6BC3" w:rsidRDefault="00E87E97"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987" w:type="dxa"/>
          </w:tcPr>
          <w:p w:rsidR="00103AA1" w:rsidRPr="00BF6BC3" w:rsidRDefault="00E87E97"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926" w:type="dxa"/>
          </w:tcPr>
          <w:p w:rsidR="00103AA1" w:rsidRPr="00BF6BC3" w:rsidRDefault="00E87E97"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37</w:t>
            </w:r>
          </w:p>
        </w:tc>
        <w:tc>
          <w:tcPr>
            <w:tcW w:w="1029" w:type="dxa"/>
            <w:tcBorders>
              <w:top w:val="single" w:sz="4" w:space="0" w:color="auto"/>
              <w:bottom w:val="single" w:sz="4" w:space="0" w:color="auto"/>
              <w:right w:val="single" w:sz="4" w:space="0" w:color="auto"/>
            </w:tcBorders>
          </w:tcPr>
          <w:p w:rsidR="00103AA1" w:rsidRPr="00BF6BC3" w:rsidRDefault="00E87E97"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9.25</w:t>
            </w:r>
          </w:p>
        </w:tc>
      </w:tr>
      <w:tr w:rsidR="00103AA1" w:rsidRPr="00BF6BC3" w:rsidTr="00E4536A">
        <w:trPr>
          <w:jc w:val="center"/>
        </w:trPr>
        <w:tc>
          <w:tcPr>
            <w:tcW w:w="702" w:type="dxa"/>
            <w:tcBorders>
              <w:right w:val="single" w:sz="4" w:space="0" w:color="auto"/>
            </w:tcBorders>
          </w:tcPr>
          <w:p w:rsidR="00103AA1" w:rsidRPr="00BF6BC3" w:rsidRDefault="00103AA1"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1163" w:type="dxa"/>
            <w:tcBorders>
              <w:left w:val="single" w:sz="4" w:space="0" w:color="auto"/>
            </w:tcBorders>
          </w:tcPr>
          <w:p w:rsidR="00103AA1" w:rsidRPr="00BF6BC3" w:rsidRDefault="00103AA1"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B</w:t>
            </w:r>
          </w:p>
        </w:tc>
        <w:tc>
          <w:tcPr>
            <w:tcW w:w="1536" w:type="dxa"/>
          </w:tcPr>
          <w:p w:rsidR="00103AA1"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Energy PSD</w:t>
            </w:r>
          </w:p>
        </w:tc>
        <w:tc>
          <w:tcPr>
            <w:tcW w:w="1002" w:type="dxa"/>
          </w:tcPr>
          <w:p w:rsidR="00103AA1" w:rsidRPr="00BF6BC3" w:rsidRDefault="00E87E97"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916" w:type="dxa"/>
          </w:tcPr>
          <w:p w:rsidR="00103AA1" w:rsidRPr="00BF6BC3" w:rsidRDefault="00E87E97"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10</w:t>
            </w:r>
          </w:p>
        </w:tc>
        <w:tc>
          <w:tcPr>
            <w:tcW w:w="1175" w:type="dxa"/>
          </w:tcPr>
          <w:p w:rsidR="00103AA1" w:rsidRPr="00BF6BC3" w:rsidRDefault="00E87E97"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10</w:t>
            </w:r>
          </w:p>
        </w:tc>
        <w:tc>
          <w:tcPr>
            <w:tcW w:w="987" w:type="dxa"/>
          </w:tcPr>
          <w:p w:rsidR="00103AA1" w:rsidRPr="00BF6BC3" w:rsidRDefault="00E87E97"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926" w:type="dxa"/>
          </w:tcPr>
          <w:p w:rsidR="00103AA1" w:rsidRPr="00BF6BC3" w:rsidRDefault="00E87E97"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38</w:t>
            </w:r>
          </w:p>
        </w:tc>
        <w:tc>
          <w:tcPr>
            <w:tcW w:w="1029" w:type="dxa"/>
            <w:tcBorders>
              <w:top w:val="single" w:sz="4" w:space="0" w:color="auto"/>
              <w:bottom w:val="single" w:sz="4" w:space="0" w:color="auto"/>
              <w:right w:val="single" w:sz="4" w:space="0" w:color="auto"/>
            </w:tcBorders>
          </w:tcPr>
          <w:p w:rsidR="00103AA1" w:rsidRPr="00BF6BC3" w:rsidRDefault="00E87E97"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9.50</w:t>
            </w:r>
          </w:p>
        </w:tc>
      </w:tr>
      <w:tr w:rsidR="00103AA1" w:rsidRPr="00BF6BC3" w:rsidTr="00E4536A">
        <w:trPr>
          <w:jc w:val="center"/>
        </w:trPr>
        <w:tc>
          <w:tcPr>
            <w:tcW w:w="702" w:type="dxa"/>
            <w:tcBorders>
              <w:right w:val="single" w:sz="4" w:space="0" w:color="auto"/>
            </w:tcBorders>
          </w:tcPr>
          <w:p w:rsidR="00103AA1" w:rsidRPr="00BF6BC3" w:rsidRDefault="00103AA1"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1163" w:type="dxa"/>
            <w:tcBorders>
              <w:left w:val="single" w:sz="4" w:space="0" w:color="auto"/>
            </w:tcBorders>
          </w:tcPr>
          <w:p w:rsidR="00103AA1" w:rsidRPr="00BF6BC3" w:rsidRDefault="00103AA1"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C</w:t>
            </w:r>
          </w:p>
        </w:tc>
        <w:tc>
          <w:tcPr>
            <w:tcW w:w="1536" w:type="dxa"/>
          </w:tcPr>
          <w:p w:rsidR="00103AA1"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Energy PSD</w:t>
            </w:r>
          </w:p>
        </w:tc>
        <w:tc>
          <w:tcPr>
            <w:tcW w:w="1002" w:type="dxa"/>
          </w:tcPr>
          <w:p w:rsidR="00103AA1" w:rsidRPr="00BF6BC3" w:rsidRDefault="00E87E97"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916" w:type="dxa"/>
          </w:tcPr>
          <w:p w:rsidR="00103AA1" w:rsidRPr="00BF6BC3" w:rsidRDefault="00E87E97"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1175" w:type="dxa"/>
          </w:tcPr>
          <w:p w:rsidR="00103AA1" w:rsidRPr="00BF6BC3" w:rsidRDefault="00E87E97"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987" w:type="dxa"/>
          </w:tcPr>
          <w:p w:rsidR="00103AA1" w:rsidRPr="00BF6BC3" w:rsidRDefault="00E87E97"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926" w:type="dxa"/>
          </w:tcPr>
          <w:p w:rsidR="00103AA1" w:rsidRPr="00BF6BC3" w:rsidRDefault="00E87E97"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36</w:t>
            </w:r>
          </w:p>
        </w:tc>
        <w:tc>
          <w:tcPr>
            <w:tcW w:w="1029" w:type="dxa"/>
            <w:tcBorders>
              <w:top w:val="single" w:sz="4" w:space="0" w:color="auto"/>
              <w:bottom w:val="single" w:sz="4" w:space="0" w:color="auto"/>
              <w:right w:val="single" w:sz="4" w:space="0" w:color="auto"/>
            </w:tcBorders>
          </w:tcPr>
          <w:p w:rsidR="00103AA1" w:rsidRPr="00BF6BC3" w:rsidRDefault="00E87E97"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9.00</w:t>
            </w:r>
          </w:p>
        </w:tc>
      </w:tr>
      <w:tr w:rsidR="00103AA1" w:rsidRPr="00BF6BC3" w:rsidTr="00E4536A">
        <w:trPr>
          <w:jc w:val="center"/>
        </w:trPr>
        <w:tc>
          <w:tcPr>
            <w:tcW w:w="702" w:type="dxa"/>
            <w:tcBorders>
              <w:right w:val="single" w:sz="4" w:space="0" w:color="auto"/>
            </w:tcBorders>
          </w:tcPr>
          <w:p w:rsidR="00103AA1" w:rsidRPr="00BF6BC3" w:rsidRDefault="00103AA1"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4</w:t>
            </w:r>
          </w:p>
        </w:tc>
        <w:tc>
          <w:tcPr>
            <w:tcW w:w="1163" w:type="dxa"/>
            <w:tcBorders>
              <w:left w:val="single" w:sz="4" w:space="0" w:color="auto"/>
            </w:tcBorders>
          </w:tcPr>
          <w:p w:rsidR="00103AA1" w:rsidRPr="00BF6BC3" w:rsidRDefault="00103AA1"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D</w:t>
            </w:r>
          </w:p>
        </w:tc>
        <w:tc>
          <w:tcPr>
            <w:tcW w:w="1536" w:type="dxa"/>
            <w:tcBorders>
              <w:bottom w:val="single" w:sz="4" w:space="0" w:color="auto"/>
            </w:tcBorders>
          </w:tcPr>
          <w:p w:rsidR="00103AA1"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Energy PSD</w:t>
            </w:r>
          </w:p>
        </w:tc>
        <w:tc>
          <w:tcPr>
            <w:tcW w:w="1002" w:type="dxa"/>
          </w:tcPr>
          <w:p w:rsidR="00103AA1" w:rsidRPr="00BF6BC3" w:rsidRDefault="00E87E97"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10</w:t>
            </w:r>
          </w:p>
        </w:tc>
        <w:tc>
          <w:tcPr>
            <w:tcW w:w="916" w:type="dxa"/>
          </w:tcPr>
          <w:p w:rsidR="00103AA1" w:rsidRPr="00BF6BC3" w:rsidRDefault="00E87E97"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1175" w:type="dxa"/>
          </w:tcPr>
          <w:p w:rsidR="00103AA1" w:rsidRPr="00BF6BC3" w:rsidRDefault="00E87E97"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987" w:type="dxa"/>
          </w:tcPr>
          <w:p w:rsidR="00103AA1" w:rsidRPr="00BF6BC3" w:rsidRDefault="00E87E97"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926" w:type="dxa"/>
          </w:tcPr>
          <w:p w:rsidR="00103AA1" w:rsidRPr="00BF6BC3" w:rsidRDefault="00E87E97"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37</w:t>
            </w:r>
          </w:p>
        </w:tc>
        <w:tc>
          <w:tcPr>
            <w:tcW w:w="1029" w:type="dxa"/>
            <w:tcBorders>
              <w:top w:val="single" w:sz="4" w:space="0" w:color="auto"/>
              <w:bottom w:val="single" w:sz="4" w:space="0" w:color="auto"/>
              <w:right w:val="single" w:sz="4" w:space="0" w:color="auto"/>
            </w:tcBorders>
          </w:tcPr>
          <w:p w:rsidR="00103AA1" w:rsidRPr="00BF6BC3" w:rsidRDefault="00E87E97"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9.25</w:t>
            </w:r>
          </w:p>
        </w:tc>
      </w:tr>
      <w:tr w:rsidR="00103AA1" w:rsidRPr="00BF6BC3" w:rsidTr="00E4536A">
        <w:trPr>
          <w:jc w:val="center"/>
        </w:trPr>
        <w:tc>
          <w:tcPr>
            <w:tcW w:w="702" w:type="dxa"/>
            <w:tcBorders>
              <w:right w:val="single" w:sz="4" w:space="0" w:color="auto"/>
            </w:tcBorders>
          </w:tcPr>
          <w:p w:rsidR="00103AA1" w:rsidRPr="00BF6BC3" w:rsidRDefault="00103AA1"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5</w:t>
            </w:r>
          </w:p>
        </w:tc>
        <w:tc>
          <w:tcPr>
            <w:tcW w:w="1163" w:type="dxa"/>
            <w:tcBorders>
              <w:left w:val="single" w:sz="4" w:space="0" w:color="auto"/>
            </w:tcBorders>
          </w:tcPr>
          <w:p w:rsidR="00103AA1" w:rsidRPr="00BF6BC3" w:rsidRDefault="00103AA1"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E</w:t>
            </w:r>
          </w:p>
        </w:tc>
        <w:tc>
          <w:tcPr>
            <w:tcW w:w="1536" w:type="dxa"/>
            <w:tcBorders>
              <w:top w:val="single" w:sz="4" w:space="0" w:color="auto"/>
            </w:tcBorders>
          </w:tcPr>
          <w:p w:rsidR="00103AA1"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Energy PSD</w:t>
            </w:r>
          </w:p>
        </w:tc>
        <w:tc>
          <w:tcPr>
            <w:tcW w:w="1002" w:type="dxa"/>
          </w:tcPr>
          <w:p w:rsidR="00103AA1"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10</w:t>
            </w:r>
          </w:p>
        </w:tc>
        <w:tc>
          <w:tcPr>
            <w:tcW w:w="916" w:type="dxa"/>
          </w:tcPr>
          <w:p w:rsidR="00103AA1"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10</w:t>
            </w:r>
          </w:p>
        </w:tc>
        <w:tc>
          <w:tcPr>
            <w:tcW w:w="1175" w:type="dxa"/>
          </w:tcPr>
          <w:p w:rsidR="00103AA1"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10</w:t>
            </w:r>
          </w:p>
        </w:tc>
        <w:tc>
          <w:tcPr>
            <w:tcW w:w="987" w:type="dxa"/>
          </w:tcPr>
          <w:p w:rsidR="00103AA1"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926" w:type="dxa"/>
          </w:tcPr>
          <w:p w:rsidR="00103AA1"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39</w:t>
            </w:r>
          </w:p>
        </w:tc>
        <w:tc>
          <w:tcPr>
            <w:tcW w:w="1029" w:type="dxa"/>
            <w:tcBorders>
              <w:top w:val="single" w:sz="4" w:space="0" w:color="auto"/>
              <w:bottom w:val="single" w:sz="4" w:space="0" w:color="auto"/>
              <w:right w:val="single" w:sz="4" w:space="0" w:color="auto"/>
            </w:tcBorders>
          </w:tcPr>
          <w:p w:rsidR="00103AA1"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9.75</w:t>
            </w:r>
          </w:p>
        </w:tc>
      </w:tr>
    </w:tbl>
    <w:p w:rsidR="00142762" w:rsidRPr="00FB2E87" w:rsidRDefault="002B2C70" w:rsidP="004F0133">
      <w:pPr>
        <w:tabs>
          <w:tab w:val="left" w:pos="5855"/>
        </w:tabs>
        <w:spacing w:after="0" w:line="360" w:lineRule="auto"/>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Total average = 9.35 (according to hedonic scale)</w:t>
      </w:r>
      <w:r w:rsidR="00717515" w:rsidRPr="00B369AD">
        <w:rPr>
          <w:rFonts w:ascii="Times New Roman" w:hAnsi="Times New Roman"/>
          <w:b/>
          <w:sz w:val="24"/>
          <w:szCs w:val="24"/>
        </w:rPr>
        <w:tab/>
      </w:r>
    </w:p>
    <w:p w:rsidR="002B2C70" w:rsidRDefault="002B2C70" w:rsidP="004F0133">
      <w:pPr>
        <w:tabs>
          <w:tab w:val="left" w:pos="5855"/>
        </w:tabs>
        <w:spacing w:after="0" w:line="360" w:lineRule="auto"/>
        <w:rPr>
          <w:rFonts w:ascii="Times New Roman" w:hAnsi="Times New Roman"/>
          <w:sz w:val="24"/>
          <w:szCs w:val="24"/>
        </w:rPr>
      </w:pPr>
      <w:r>
        <w:rPr>
          <w:rFonts w:ascii="Times New Roman" w:hAnsi="Times New Roman"/>
          <w:sz w:val="24"/>
          <w:szCs w:val="24"/>
        </w:rPr>
        <w:t>Where</w:t>
      </w:r>
    </w:p>
    <w:p w:rsidR="002B2C70" w:rsidRDefault="002B2C70" w:rsidP="00E4536A">
      <w:pPr>
        <w:pStyle w:val="ListParagraph"/>
        <w:numPr>
          <w:ilvl w:val="0"/>
          <w:numId w:val="26"/>
        </w:numPr>
        <w:tabs>
          <w:tab w:val="left" w:pos="360"/>
        </w:tabs>
        <w:spacing w:line="360" w:lineRule="auto"/>
        <w:ind w:left="0" w:firstLine="0"/>
        <w:jc w:val="both"/>
      </w:pPr>
      <w:r>
        <w:t>0-2 = B</w:t>
      </w:r>
      <w:r w:rsidRPr="00310EBD">
        <w:t>ad</w:t>
      </w:r>
      <w:r w:rsidR="00C9638B">
        <w:t xml:space="preserve">; </w:t>
      </w:r>
      <w:r w:rsidRPr="00310EBD">
        <w:t>3-5=Good</w:t>
      </w:r>
      <w:r w:rsidR="00C9638B">
        <w:t xml:space="preserve">; </w:t>
      </w:r>
      <w:r w:rsidRPr="00310EBD">
        <w:t>6-8=very good</w:t>
      </w:r>
      <w:r w:rsidR="00C9638B">
        <w:t xml:space="preserve">; </w:t>
      </w:r>
      <w:r w:rsidRPr="000907DF">
        <w:t>9-10=Excellent</w:t>
      </w:r>
    </w:p>
    <w:p w:rsidR="002B2C70" w:rsidRDefault="002B2C70" w:rsidP="00E4536A">
      <w:pPr>
        <w:pStyle w:val="ListParagraph"/>
        <w:tabs>
          <w:tab w:val="left" w:pos="360"/>
        </w:tabs>
        <w:spacing w:line="360" w:lineRule="auto"/>
        <w:ind w:left="0"/>
        <w:jc w:val="both"/>
      </w:pPr>
      <w:r>
        <w:t>So according to panel test the product was excellent.</w:t>
      </w:r>
    </w:p>
    <w:p w:rsidR="00263EAA" w:rsidRDefault="00263EAA" w:rsidP="004F0133">
      <w:pPr>
        <w:spacing w:after="0" w:line="360" w:lineRule="auto"/>
        <w:rPr>
          <w:rFonts w:ascii="Times New Roman" w:hAnsi="Times New Roman"/>
          <w:b/>
          <w:sz w:val="24"/>
          <w:szCs w:val="24"/>
        </w:rPr>
      </w:pPr>
    </w:p>
    <w:p w:rsidR="00A00270" w:rsidRDefault="00A00270" w:rsidP="004F0133">
      <w:pPr>
        <w:spacing w:after="0" w:line="360" w:lineRule="auto"/>
        <w:rPr>
          <w:rFonts w:ascii="Times New Roman" w:hAnsi="Times New Roman"/>
          <w:b/>
          <w:sz w:val="24"/>
          <w:szCs w:val="24"/>
        </w:rPr>
      </w:pPr>
    </w:p>
    <w:p w:rsidR="00A00270" w:rsidRDefault="00A00270" w:rsidP="004F0133">
      <w:pPr>
        <w:spacing w:after="0" w:line="360" w:lineRule="auto"/>
        <w:rPr>
          <w:rFonts w:ascii="Times New Roman" w:hAnsi="Times New Roman"/>
          <w:b/>
          <w:sz w:val="24"/>
          <w:szCs w:val="24"/>
        </w:rPr>
      </w:pPr>
    </w:p>
    <w:p w:rsidR="00C4338C" w:rsidRDefault="002706B0" w:rsidP="004F0133">
      <w:pPr>
        <w:spacing w:after="0" w:line="360" w:lineRule="auto"/>
        <w:rPr>
          <w:rFonts w:ascii="Times New Roman" w:hAnsi="Times New Roman"/>
          <w:b/>
          <w:sz w:val="24"/>
          <w:szCs w:val="24"/>
        </w:rPr>
      </w:pPr>
      <w:r>
        <w:rPr>
          <w:rFonts w:ascii="Times New Roman" w:hAnsi="Times New Roman"/>
          <w:b/>
          <w:sz w:val="24"/>
          <w:szCs w:val="24"/>
        </w:rPr>
        <w:lastRenderedPageBreak/>
        <w:t>4</w:t>
      </w:r>
      <w:r w:rsidR="00F545DC">
        <w:rPr>
          <w:rFonts w:ascii="Times New Roman" w:hAnsi="Times New Roman"/>
          <w:b/>
          <w:sz w:val="24"/>
          <w:szCs w:val="24"/>
        </w:rPr>
        <w:t>.2.4.1.3</w:t>
      </w:r>
      <w:r w:rsidR="002B2C70">
        <w:rPr>
          <w:rFonts w:ascii="Times New Roman" w:hAnsi="Times New Roman"/>
          <w:b/>
          <w:sz w:val="24"/>
          <w:szCs w:val="24"/>
        </w:rPr>
        <w:t>For Cola powder drinks</w:t>
      </w:r>
    </w:p>
    <w:p w:rsidR="001E7A9A" w:rsidRDefault="001E7A9A" w:rsidP="004F0133">
      <w:pPr>
        <w:spacing w:after="0" w:line="360" w:lineRule="auto"/>
        <w:rPr>
          <w:rFonts w:ascii="Times New Roman" w:hAnsi="Times New Roman"/>
          <w:b/>
          <w:sz w:val="24"/>
          <w:szCs w:val="24"/>
        </w:rPr>
      </w:pPr>
    </w:p>
    <w:p w:rsidR="00FB2E87" w:rsidRPr="00FB2E87" w:rsidRDefault="00FB2E87" w:rsidP="004F0133">
      <w:pPr>
        <w:spacing w:after="0" w:line="360" w:lineRule="auto"/>
        <w:rPr>
          <w:rFonts w:ascii="Times New Roman" w:hAnsi="Times New Roman"/>
          <w:sz w:val="24"/>
          <w:szCs w:val="24"/>
        </w:rPr>
      </w:pPr>
      <w:r w:rsidRPr="00F83CD9">
        <w:rPr>
          <w:rFonts w:ascii="Times New Roman" w:hAnsi="Times New Roman"/>
          <w:b/>
          <w:sz w:val="24"/>
          <w:szCs w:val="24"/>
        </w:rPr>
        <w:t>Table No.</w:t>
      </w:r>
      <w:r w:rsidR="002706B0">
        <w:rPr>
          <w:rFonts w:ascii="Times New Roman" w:hAnsi="Times New Roman"/>
          <w:b/>
          <w:sz w:val="24"/>
          <w:szCs w:val="24"/>
        </w:rPr>
        <w:t xml:space="preserve"> 4</w:t>
      </w:r>
      <w:r>
        <w:rPr>
          <w:rFonts w:ascii="Times New Roman" w:hAnsi="Times New Roman"/>
          <w:b/>
          <w:sz w:val="24"/>
          <w:szCs w:val="24"/>
        </w:rPr>
        <w:t xml:space="preserve">.12: </w:t>
      </w:r>
      <w:r>
        <w:rPr>
          <w:rFonts w:ascii="Times New Roman" w:hAnsi="Times New Roman"/>
          <w:sz w:val="24"/>
          <w:szCs w:val="24"/>
        </w:rPr>
        <w:t>Panel test result for Cola PSD</w:t>
      </w:r>
    </w:p>
    <w:tbl>
      <w:tblPr>
        <w:tblW w:w="943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702"/>
        <w:gridCol w:w="1163"/>
        <w:gridCol w:w="1536"/>
        <w:gridCol w:w="1002"/>
        <w:gridCol w:w="916"/>
        <w:gridCol w:w="1175"/>
        <w:gridCol w:w="987"/>
        <w:gridCol w:w="926"/>
        <w:gridCol w:w="1029"/>
      </w:tblGrid>
      <w:tr w:rsidR="002B2C70" w:rsidRPr="00BF6BC3" w:rsidTr="00E4536A">
        <w:trPr>
          <w:jc w:val="center"/>
        </w:trPr>
        <w:tc>
          <w:tcPr>
            <w:tcW w:w="702" w:type="dxa"/>
            <w:tcBorders>
              <w:right w:val="single" w:sz="4" w:space="0" w:color="auto"/>
            </w:tcBorders>
          </w:tcPr>
          <w:p w:rsidR="002B2C70"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Sl. No.</w:t>
            </w:r>
          </w:p>
        </w:tc>
        <w:tc>
          <w:tcPr>
            <w:tcW w:w="1163" w:type="dxa"/>
            <w:tcBorders>
              <w:left w:val="single" w:sz="4" w:space="0" w:color="auto"/>
            </w:tcBorders>
          </w:tcPr>
          <w:p w:rsidR="002B2C70"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Assessors</w:t>
            </w:r>
          </w:p>
          <w:p w:rsidR="002B2C70"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(Experts)</w:t>
            </w:r>
          </w:p>
        </w:tc>
        <w:tc>
          <w:tcPr>
            <w:tcW w:w="1536" w:type="dxa"/>
          </w:tcPr>
          <w:p w:rsidR="002B2C70"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Sample name/number</w:t>
            </w:r>
          </w:p>
        </w:tc>
        <w:tc>
          <w:tcPr>
            <w:tcW w:w="1002" w:type="dxa"/>
          </w:tcPr>
          <w:p w:rsidR="002B2C70"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Colour</w:t>
            </w:r>
          </w:p>
        </w:tc>
        <w:tc>
          <w:tcPr>
            <w:tcW w:w="916" w:type="dxa"/>
          </w:tcPr>
          <w:p w:rsidR="002B2C70"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Aroma</w:t>
            </w:r>
          </w:p>
        </w:tc>
        <w:tc>
          <w:tcPr>
            <w:tcW w:w="1175" w:type="dxa"/>
          </w:tcPr>
          <w:p w:rsidR="002B2C70"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Mouth feel</w:t>
            </w:r>
          </w:p>
        </w:tc>
        <w:tc>
          <w:tcPr>
            <w:tcW w:w="987" w:type="dxa"/>
          </w:tcPr>
          <w:p w:rsidR="002B2C70"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Texture</w:t>
            </w:r>
          </w:p>
        </w:tc>
        <w:tc>
          <w:tcPr>
            <w:tcW w:w="926" w:type="dxa"/>
          </w:tcPr>
          <w:p w:rsidR="002B2C70"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Total</w:t>
            </w:r>
          </w:p>
        </w:tc>
        <w:tc>
          <w:tcPr>
            <w:tcW w:w="1029" w:type="dxa"/>
            <w:tcBorders>
              <w:top w:val="single" w:sz="4" w:space="0" w:color="auto"/>
              <w:bottom w:val="single" w:sz="4" w:space="0" w:color="auto"/>
              <w:right w:val="single" w:sz="4" w:space="0" w:color="auto"/>
            </w:tcBorders>
          </w:tcPr>
          <w:p w:rsidR="002B2C70"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Average</w:t>
            </w:r>
          </w:p>
        </w:tc>
      </w:tr>
      <w:tr w:rsidR="002B2C70" w:rsidRPr="00BF6BC3" w:rsidTr="00E4536A">
        <w:trPr>
          <w:jc w:val="center"/>
        </w:trPr>
        <w:tc>
          <w:tcPr>
            <w:tcW w:w="702" w:type="dxa"/>
            <w:tcBorders>
              <w:right w:val="single" w:sz="4" w:space="0" w:color="auto"/>
            </w:tcBorders>
          </w:tcPr>
          <w:p w:rsidR="002B2C70"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1.</w:t>
            </w:r>
          </w:p>
        </w:tc>
        <w:tc>
          <w:tcPr>
            <w:tcW w:w="1163" w:type="dxa"/>
            <w:tcBorders>
              <w:left w:val="single" w:sz="4" w:space="0" w:color="auto"/>
            </w:tcBorders>
          </w:tcPr>
          <w:p w:rsidR="002B2C70"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A</w:t>
            </w:r>
          </w:p>
        </w:tc>
        <w:tc>
          <w:tcPr>
            <w:tcW w:w="1536"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Cola PSD</w:t>
            </w:r>
          </w:p>
        </w:tc>
        <w:tc>
          <w:tcPr>
            <w:tcW w:w="1002"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916"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8</w:t>
            </w:r>
          </w:p>
        </w:tc>
        <w:tc>
          <w:tcPr>
            <w:tcW w:w="1175"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7</w:t>
            </w:r>
          </w:p>
        </w:tc>
        <w:tc>
          <w:tcPr>
            <w:tcW w:w="987"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8</w:t>
            </w:r>
          </w:p>
        </w:tc>
        <w:tc>
          <w:tcPr>
            <w:tcW w:w="926"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32</w:t>
            </w:r>
          </w:p>
        </w:tc>
        <w:tc>
          <w:tcPr>
            <w:tcW w:w="1029" w:type="dxa"/>
            <w:tcBorders>
              <w:top w:val="single" w:sz="4" w:space="0" w:color="auto"/>
              <w:bottom w:val="single" w:sz="4" w:space="0" w:color="auto"/>
              <w:right w:val="single" w:sz="4" w:space="0" w:color="auto"/>
            </w:tcBorders>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8.00</w:t>
            </w:r>
          </w:p>
        </w:tc>
      </w:tr>
      <w:tr w:rsidR="002B2C70" w:rsidRPr="00BF6BC3" w:rsidTr="00E4536A">
        <w:trPr>
          <w:jc w:val="center"/>
        </w:trPr>
        <w:tc>
          <w:tcPr>
            <w:tcW w:w="702" w:type="dxa"/>
            <w:tcBorders>
              <w:right w:val="single" w:sz="4" w:space="0" w:color="auto"/>
            </w:tcBorders>
          </w:tcPr>
          <w:p w:rsidR="002B2C70"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w:t>
            </w:r>
          </w:p>
        </w:tc>
        <w:tc>
          <w:tcPr>
            <w:tcW w:w="1163" w:type="dxa"/>
            <w:tcBorders>
              <w:left w:val="single" w:sz="4" w:space="0" w:color="auto"/>
            </w:tcBorders>
          </w:tcPr>
          <w:p w:rsidR="002B2C70"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B</w:t>
            </w:r>
          </w:p>
        </w:tc>
        <w:tc>
          <w:tcPr>
            <w:tcW w:w="1536"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Cola PSD</w:t>
            </w:r>
          </w:p>
        </w:tc>
        <w:tc>
          <w:tcPr>
            <w:tcW w:w="1002"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8</w:t>
            </w:r>
          </w:p>
        </w:tc>
        <w:tc>
          <w:tcPr>
            <w:tcW w:w="916"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8</w:t>
            </w:r>
          </w:p>
        </w:tc>
        <w:tc>
          <w:tcPr>
            <w:tcW w:w="1175"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7</w:t>
            </w:r>
          </w:p>
        </w:tc>
        <w:tc>
          <w:tcPr>
            <w:tcW w:w="987"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8</w:t>
            </w:r>
          </w:p>
        </w:tc>
        <w:tc>
          <w:tcPr>
            <w:tcW w:w="926"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31</w:t>
            </w:r>
          </w:p>
        </w:tc>
        <w:tc>
          <w:tcPr>
            <w:tcW w:w="1029" w:type="dxa"/>
            <w:tcBorders>
              <w:top w:val="single" w:sz="4" w:space="0" w:color="auto"/>
              <w:bottom w:val="single" w:sz="4" w:space="0" w:color="auto"/>
              <w:right w:val="single" w:sz="4" w:space="0" w:color="auto"/>
            </w:tcBorders>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7.75</w:t>
            </w:r>
          </w:p>
        </w:tc>
      </w:tr>
      <w:tr w:rsidR="002B2C70" w:rsidRPr="00BF6BC3" w:rsidTr="00E4536A">
        <w:trPr>
          <w:jc w:val="center"/>
        </w:trPr>
        <w:tc>
          <w:tcPr>
            <w:tcW w:w="702" w:type="dxa"/>
            <w:tcBorders>
              <w:right w:val="single" w:sz="4" w:space="0" w:color="auto"/>
            </w:tcBorders>
          </w:tcPr>
          <w:p w:rsidR="002B2C70"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w:t>
            </w:r>
          </w:p>
        </w:tc>
        <w:tc>
          <w:tcPr>
            <w:tcW w:w="1163" w:type="dxa"/>
            <w:tcBorders>
              <w:left w:val="single" w:sz="4" w:space="0" w:color="auto"/>
            </w:tcBorders>
          </w:tcPr>
          <w:p w:rsidR="002B2C70"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C</w:t>
            </w:r>
          </w:p>
        </w:tc>
        <w:tc>
          <w:tcPr>
            <w:tcW w:w="1536"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Cola PSD</w:t>
            </w:r>
          </w:p>
        </w:tc>
        <w:tc>
          <w:tcPr>
            <w:tcW w:w="1002"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8</w:t>
            </w:r>
          </w:p>
        </w:tc>
        <w:tc>
          <w:tcPr>
            <w:tcW w:w="916"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7</w:t>
            </w:r>
          </w:p>
        </w:tc>
        <w:tc>
          <w:tcPr>
            <w:tcW w:w="1175"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7</w:t>
            </w:r>
          </w:p>
        </w:tc>
        <w:tc>
          <w:tcPr>
            <w:tcW w:w="987"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926"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31</w:t>
            </w:r>
          </w:p>
        </w:tc>
        <w:tc>
          <w:tcPr>
            <w:tcW w:w="1029" w:type="dxa"/>
            <w:tcBorders>
              <w:top w:val="single" w:sz="4" w:space="0" w:color="auto"/>
              <w:bottom w:val="single" w:sz="4" w:space="0" w:color="auto"/>
              <w:right w:val="single" w:sz="4" w:space="0" w:color="auto"/>
            </w:tcBorders>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7.75</w:t>
            </w:r>
          </w:p>
        </w:tc>
      </w:tr>
      <w:tr w:rsidR="002B2C70" w:rsidRPr="00BF6BC3" w:rsidTr="00E4536A">
        <w:trPr>
          <w:jc w:val="center"/>
        </w:trPr>
        <w:tc>
          <w:tcPr>
            <w:tcW w:w="702" w:type="dxa"/>
            <w:tcBorders>
              <w:right w:val="single" w:sz="4" w:space="0" w:color="auto"/>
            </w:tcBorders>
          </w:tcPr>
          <w:p w:rsidR="002B2C70"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4</w:t>
            </w:r>
          </w:p>
        </w:tc>
        <w:tc>
          <w:tcPr>
            <w:tcW w:w="1163" w:type="dxa"/>
            <w:tcBorders>
              <w:left w:val="single" w:sz="4" w:space="0" w:color="auto"/>
            </w:tcBorders>
          </w:tcPr>
          <w:p w:rsidR="002B2C70"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D</w:t>
            </w:r>
          </w:p>
        </w:tc>
        <w:tc>
          <w:tcPr>
            <w:tcW w:w="1536" w:type="dxa"/>
            <w:tcBorders>
              <w:bottom w:val="single" w:sz="4" w:space="0" w:color="auto"/>
            </w:tcBorders>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Cola PSD</w:t>
            </w:r>
          </w:p>
        </w:tc>
        <w:tc>
          <w:tcPr>
            <w:tcW w:w="1002"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8</w:t>
            </w:r>
          </w:p>
        </w:tc>
        <w:tc>
          <w:tcPr>
            <w:tcW w:w="916"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7</w:t>
            </w:r>
          </w:p>
        </w:tc>
        <w:tc>
          <w:tcPr>
            <w:tcW w:w="1175"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6</w:t>
            </w:r>
          </w:p>
        </w:tc>
        <w:tc>
          <w:tcPr>
            <w:tcW w:w="987"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8</w:t>
            </w:r>
          </w:p>
        </w:tc>
        <w:tc>
          <w:tcPr>
            <w:tcW w:w="926"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29</w:t>
            </w:r>
          </w:p>
        </w:tc>
        <w:tc>
          <w:tcPr>
            <w:tcW w:w="1029" w:type="dxa"/>
            <w:tcBorders>
              <w:top w:val="single" w:sz="4" w:space="0" w:color="auto"/>
              <w:bottom w:val="single" w:sz="4" w:space="0" w:color="auto"/>
              <w:right w:val="single" w:sz="4" w:space="0" w:color="auto"/>
            </w:tcBorders>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7.25</w:t>
            </w:r>
          </w:p>
        </w:tc>
      </w:tr>
      <w:tr w:rsidR="002B2C70" w:rsidRPr="00BF6BC3" w:rsidTr="00E4536A">
        <w:trPr>
          <w:jc w:val="center"/>
        </w:trPr>
        <w:tc>
          <w:tcPr>
            <w:tcW w:w="702" w:type="dxa"/>
            <w:tcBorders>
              <w:right w:val="single" w:sz="4" w:space="0" w:color="auto"/>
            </w:tcBorders>
          </w:tcPr>
          <w:p w:rsidR="002B2C70"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5</w:t>
            </w:r>
          </w:p>
        </w:tc>
        <w:tc>
          <w:tcPr>
            <w:tcW w:w="1163" w:type="dxa"/>
            <w:tcBorders>
              <w:left w:val="single" w:sz="4" w:space="0" w:color="auto"/>
            </w:tcBorders>
          </w:tcPr>
          <w:p w:rsidR="002B2C70" w:rsidRPr="00BF6BC3" w:rsidRDefault="002B2C70"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E</w:t>
            </w:r>
          </w:p>
        </w:tc>
        <w:tc>
          <w:tcPr>
            <w:tcW w:w="1536" w:type="dxa"/>
            <w:tcBorders>
              <w:top w:val="single" w:sz="4" w:space="0" w:color="auto"/>
            </w:tcBorders>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Cola PSD</w:t>
            </w:r>
          </w:p>
        </w:tc>
        <w:tc>
          <w:tcPr>
            <w:tcW w:w="1002"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9</w:t>
            </w:r>
          </w:p>
        </w:tc>
        <w:tc>
          <w:tcPr>
            <w:tcW w:w="916"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7</w:t>
            </w:r>
          </w:p>
        </w:tc>
        <w:tc>
          <w:tcPr>
            <w:tcW w:w="1175"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7</w:t>
            </w:r>
          </w:p>
        </w:tc>
        <w:tc>
          <w:tcPr>
            <w:tcW w:w="987"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8</w:t>
            </w:r>
          </w:p>
        </w:tc>
        <w:tc>
          <w:tcPr>
            <w:tcW w:w="926" w:type="dxa"/>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31</w:t>
            </w:r>
          </w:p>
        </w:tc>
        <w:tc>
          <w:tcPr>
            <w:tcW w:w="1029" w:type="dxa"/>
            <w:tcBorders>
              <w:top w:val="single" w:sz="4" w:space="0" w:color="auto"/>
              <w:bottom w:val="single" w:sz="4" w:space="0" w:color="auto"/>
              <w:right w:val="single" w:sz="4" w:space="0" w:color="auto"/>
            </w:tcBorders>
          </w:tcPr>
          <w:p w:rsidR="002B2C70" w:rsidRPr="00BF6BC3" w:rsidRDefault="00B852FB" w:rsidP="00E4536A">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7.75</w:t>
            </w:r>
          </w:p>
        </w:tc>
      </w:tr>
    </w:tbl>
    <w:p w:rsidR="00E4536A" w:rsidRDefault="00E4536A" w:rsidP="00E4536A">
      <w:pPr>
        <w:spacing w:after="0" w:line="240" w:lineRule="auto"/>
        <w:rPr>
          <w:rFonts w:ascii="Times New Roman" w:hAnsi="Times New Roman"/>
          <w:sz w:val="24"/>
          <w:szCs w:val="24"/>
        </w:rPr>
      </w:pPr>
    </w:p>
    <w:p w:rsidR="00B852FB" w:rsidRDefault="00B852FB" w:rsidP="004F0133">
      <w:pPr>
        <w:spacing w:after="0" w:line="360" w:lineRule="auto"/>
        <w:rPr>
          <w:rFonts w:ascii="Times New Roman" w:hAnsi="Times New Roman"/>
          <w:sz w:val="24"/>
          <w:szCs w:val="24"/>
        </w:rPr>
      </w:pPr>
      <w:r>
        <w:rPr>
          <w:rFonts w:ascii="Times New Roman" w:hAnsi="Times New Roman"/>
          <w:sz w:val="24"/>
          <w:szCs w:val="24"/>
        </w:rPr>
        <w:t>Total average=7.7 (according to hedonic scale)</w:t>
      </w:r>
    </w:p>
    <w:p w:rsidR="00C9638B" w:rsidRDefault="00C9638B" w:rsidP="004F0133">
      <w:pPr>
        <w:spacing w:after="0" w:line="360" w:lineRule="auto"/>
        <w:rPr>
          <w:rFonts w:ascii="Times New Roman" w:hAnsi="Times New Roman"/>
          <w:sz w:val="24"/>
          <w:szCs w:val="24"/>
        </w:rPr>
      </w:pPr>
      <w:r>
        <w:rPr>
          <w:rFonts w:ascii="Times New Roman" w:hAnsi="Times New Roman"/>
          <w:sz w:val="24"/>
          <w:szCs w:val="24"/>
        </w:rPr>
        <w:t>Where,</w:t>
      </w:r>
    </w:p>
    <w:p w:rsidR="00142C9F" w:rsidRDefault="00142C9F" w:rsidP="00E4536A">
      <w:pPr>
        <w:pStyle w:val="ListParagraph"/>
        <w:numPr>
          <w:ilvl w:val="0"/>
          <w:numId w:val="26"/>
        </w:numPr>
        <w:tabs>
          <w:tab w:val="left" w:pos="360"/>
        </w:tabs>
        <w:spacing w:line="360" w:lineRule="auto"/>
        <w:ind w:left="0" w:firstLine="0"/>
        <w:jc w:val="both"/>
      </w:pPr>
      <w:r>
        <w:t>0-2 = B</w:t>
      </w:r>
      <w:r w:rsidRPr="00310EBD">
        <w:t>ad</w:t>
      </w:r>
      <w:r w:rsidR="00C9638B">
        <w:t xml:space="preserve">; </w:t>
      </w:r>
      <w:r w:rsidRPr="00310EBD">
        <w:t>3-5=Good</w:t>
      </w:r>
      <w:r w:rsidR="00C9638B">
        <w:t xml:space="preserve">; </w:t>
      </w:r>
      <w:r w:rsidRPr="00310EBD">
        <w:t>6-8=very good</w:t>
      </w:r>
      <w:r w:rsidR="00C9638B">
        <w:t xml:space="preserve">; </w:t>
      </w:r>
      <w:r w:rsidRPr="000907DF">
        <w:t>9-10=Excellent</w:t>
      </w:r>
    </w:p>
    <w:p w:rsidR="00E4536A" w:rsidRDefault="00142C9F" w:rsidP="004F0133">
      <w:pPr>
        <w:pStyle w:val="ListParagraph"/>
        <w:spacing w:line="360" w:lineRule="auto"/>
        <w:ind w:left="0"/>
        <w:jc w:val="both"/>
      </w:pPr>
      <w:r>
        <w:t>So according to panel test the product was very good.</w:t>
      </w:r>
    </w:p>
    <w:p w:rsidR="00E31A82" w:rsidRDefault="00E31A82" w:rsidP="004F0133">
      <w:pPr>
        <w:spacing w:after="0" w:line="360" w:lineRule="auto"/>
        <w:rPr>
          <w:rFonts w:ascii="Times New Roman" w:hAnsi="Times New Roman"/>
          <w:b/>
          <w:sz w:val="24"/>
          <w:szCs w:val="24"/>
        </w:rPr>
      </w:pPr>
    </w:p>
    <w:p w:rsidR="00B852FB" w:rsidRDefault="002706B0" w:rsidP="004F0133">
      <w:pPr>
        <w:spacing w:after="0" w:line="360" w:lineRule="auto"/>
        <w:rPr>
          <w:rFonts w:ascii="Times New Roman" w:hAnsi="Times New Roman"/>
          <w:b/>
          <w:sz w:val="24"/>
          <w:szCs w:val="24"/>
        </w:rPr>
      </w:pPr>
      <w:r>
        <w:rPr>
          <w:rFonts w:ascii="Times New Roman" w:hAnsi="Times New Roman"/>
          <w:b/>
          <w:sz w:val="24"/>
          <w:szCs w:val="24"/>
        </w:rPr>
        <w:t>4</w:t>
      </w:r>
      <w:r w:rsidR="0030407D">
        <w:rPr>
          <w:rFonts w:ascii="Times New Roman" w:hAnsi="Times New Roman"/>
          <w:b/>
          <w:sz w:val="24"/>
          <w:szCs w:val="24"/>
        </w:rPr>
        <w:t xml:space="preserve">.2.4.2 </w:t>
      </w:r>
      <w:r w:rsidR="003F43A1">
        <w:rPr>
          <w:rFonts w:ascii="Times New Roman" w:hAnsi="Times New Roman"/>
          <w:b/>
          <w:sz w:val="24"/>
          <w:szCs w:val="24"/>
        </w:rPr>
        <w:t>Tri-angle</w:t>
      </w:r>
      <w:r w:rsidR="00142C9F" w:rsidRPr="00142C9F">
        <w:rPr>
          <w:rFonts w:ascii="Times New Roman" w:hAnsi="Times New Roman"/>
          <w:b/>
          <w:sz w:val="24"/>
          <w:szCs w:val="24"/>
        </w:rPr>
        <w:t xml:space="preserve"> test</w:t>
      </w:r>
    </w:p>
    <w:p w:rsidR="00B43BD5" w:rsidRDefault="003F43A1" w:rsidP="004F0133">
      <w:pPr>
        <w:spacing w:after="0" w:line="360" w:lineRule="auto"/>
        <w:rPr>
          <w:rFonts w:ascii="Times New Roman" w:hAnsi="Times New Roman"/>
          <w:sz w:val="24"/>
          <w:szCs w:val="24"/>
        </w:rPr>
      </w:pPr>
      <w:r>
        <w:rPr>
          <w:rFonts w:ascii="Times New Roman" w:hAnsi="Times New Roman"/>
          <w:sz w:val="24"/>
          <w:szCs w:val="24"/>
        </w:rPr>
        <w:t>Tri-angle</w:t>
      </w:r>
      <w:r w:rsidR="00D03BCF">
        <w:rPr>
          <w:rFonts w:ascii="Times New Roman" w:hAnsi="Times New Roman"/>
          <w:sz w:val="24"/>
          <w:szCs w:val="24"/>
        </w:rPr>
        <w:t xml:space="preserve"> test was done by 6</w:t>
      </w:r>
      <w:r w:rsidR="00125F80">
        <w:rPr>
          <w:rFonts w:ascii="Times New Roman" w:hAnsi="Times New Roman"/>
          <w:sz w:val="24"/>
          <w:szCs w:val="24"/>
        </w:rPr>
        <w:t xml:space="preserve"> persons respectively. The result is given below.</w:t>
      </w:r>
    </w:p>
    <w:p w:rsidR="00B43BD5" w:rsidRPr="00B43BD5" w:rsidRDefault="00B43BD5" w:rsidP="00E31A82">
      <w:pPr>
        <w:spacing w:after="0" w:line="240" w:lineRule="auto"/>
        <w:rPr>
          <w:rFonts w:ascii="Times New Roman" w:hAnsi="Times New Roman"/>
          <w:sz w:val="24"/>
          <w:szCs w:val="24"/>
        </w:rPr>
      </w:pPr>
    </w:p>
    <w:p w:rsidR="00E31A82" w:rsidRDefault="00E31A82">
      <w:pPr>
        <w:spacing w:after="0" w:line="240" w:lineRule="auto"/>
        <w:rPr>
          <w:rFonts w:ascii="Times New Roman" w:hAnsi="Times New Roman"/>
          <w:b/>
          <w:sz w:val="24"/>
          <w:szCs w:val="24"/>
        </w:rPr>
      </w:pPr>
      <w:r>
        <w:rPr>
          <w:rFonts w:ascii="Times New Roman" w:hAnsi="Times New Roman"/>
          <w:b/>
          <w:sz w:val="24"/>
          <w:szCs w:val="24"/>
        </w:rPr>
        <w:br w:type="page"/>
      </w:r>
    </w:p>
    <w:p w:rsidR="00596EC2" w:rsidRDefault="002706B0" w:rsidP="004F0133">
      <w:pPr>
        <w:spacing w:after="0" w:line="360" w:lineRule="auto"/>
        <w:rPr>
          <w:rFonts w:ascii="Times New Roman" w:hAnsi="Times New Roman"/>
          <w:b/>
          <w:sz w:val="24"/>
          <w:szCs w:val="24"/>
        </w:rPr>
      </w:pPr>
      <w:r>
        <w:rPr>
          <w:rFonts w:ascii="Times New Roman" w:hAnsi="Times New Roman"/>
          <w:b/>
          <w:sz w:val="24"/>
          <w:szCs w:val="24"/>
        </w:rPr>
        <w:lastRenderedPageBreak/>
        <w:t>4</w:t>
      </w:r>
      <w:r w:rsidR="00EB49F3">
        <w:rPr>
          <w:rFonts w:ascii="Times New Roman" w:hAnsi="Times New Roman"/>
          <w:b/>
          <w:sz w:val="24"/>
          <w:szCs w:val="24"/>
        </w:rPr>
        <w:t>.2.4.2.1</w:t>
      </w:r>
      <w:r w:rsidR="00F545DC">
        <w:rPr>
          <w:rFonts w:ascii="Times New Roman" w:hAnsi="Times New Roman"/>
          <w:b/>
          <w:sz w:val="24"/>
          <w:szCs w:val="24"/>
        </w:rPr>
        <w:t xml:space="preserve"> </w:t>
      </w:r>
      <w:r w:rsidR="00596EC2" w:rsidRPr="00596EC2">
        <w:rPr>
          <w:rFonts w:ascii="Times New Roman" w:hAnsi="Times New Roman"/>
          <w:b/>
          <w:sz w:val="24"/>
          <w:szCs w:val="24"/>
        </w:rPr>
        <w:t>For ENO</w:t>
      </w:r>
    </w:p>
    <w:p w:rsidR="00263EAA" w:rsidRDefault="00263EAA" w:rsidP="00E10C44">
      <w:pPr>
        <w:spacing w:after="0" w:line="240" w:lineRule="auto"/>
        <w:rPr>
          <w:rFonts w:ascii="Times New Roman" w:hAnsi="Times New Roman"/>
          <w:b/>
          <w:sz w:val="24"/>
          <w:szCs w:val="24"/>
        </w:rPr>
      </w:pPr>
    </w:p>
    <w:p w:rsidR="00FB2E87" w:rsidRPr="00FB2E87" w:rsidRDefault="00FB2E87" w:rsidP="004F0133">
      <w:pPr>
        <w:spacing w:after="0" w:line="360" w:lineRule="auto"/>
        <w:rPr>
          <w:rFonts w:ascii="Times New Roman" w:hAnsi="Times New Roman"/>
          <w:sz w:val="24"/>
          <w:szCs w:val="24"/>
        </w:rPr>
      </w:pPr>
      <w:r w:rsidRPr="00F83CD9">
        <w:rPr>
          <w:rFonts w:ascii="Times New Roman" w:hAnsi="Times New Roman"/>
          <w:b/>
          <w:sz w:val="24"/>
          <w:szCs w:val="24"/>
        </w:rPr>
        <w:t>Table No.</w:t>
      </w:r>
      <w:r w:rsidR="002706B0">
        <w:rPr>
          <w:rFonts w:ascii="Times New Roman" w:hAnsi="Times New Roman"/>
          <w:b/>
          <w:sz w:val="24"/>
          <w:szCs w:val="24"/>
        </w:rPr>
        <w:t xml:space="preserve"> 4</w:t>
      </w:r>
      <w:r>
        <w:rPr>
          <w:rFonts w:ascii="Times New Roman" w:hAnsi="Times New Roman"/>
          <w:b/>
          <w:sz w:val="24"/>
          <w:szCs w:val="24"/>
        </w:rPr>
        <w:t xml:space="preserve">.13: </w:t>
      </w:r>
      <w:r w:rsidR="003F43A1">
        <w:rPr>
          <w:rFonts w:ascii="Times New Roman" w:hAnsi="Times New Roman"/>
          <w:sz w:val="24"/>
          <w:szCs w:val="24"/>
        </w:rPr>
        <w:t>Tri-angle</w:t>
      </w:r>
      <w:r>
        <w:rPr>
          <w:rFonts w:ascii="Times New Roman" w:hAnsi="Times New Roman"/>
          <w:sz w:val="24"/>
          <w:szCs w:val="24"/>
        </w:rPr>
        <w:t xml:space="preserve"> test result for ENO</w:t>
      </w:r>
    </w:p>
    <w:tbl>
      <w:tblPr>
        <w:tblW w:w="9018" w:type="dxa"/>
        <w:jc w:val="center"/>
        <w:tblBorders>
          <w:top w:val="single" w:sz="8" w:space="0" w:color="000000"/>
          <w:left w:val="single" w:sz="8" w:space="0" w:color="000000"/>
          <w:bottom w:val="single" w:sz="8" w:space="0" w:color="000000"/>
          <w:right w:val="single" w:sz="8" w:space="0" w:color="000000"/>
        </w:tblBorders>
        <w:tblLook w:val="0000"/>
      </w:tblPr>
      <w:tblGrid>
        <w:gridCol w:w="1839"/>
        <w:gridCol w:w="889"/>
        <w:gridCol w:w="1310"/>
        <w:gridCol w:w="3011"/>
        <w:gridCol w:w="1969"/>
      </w:tblGrid>
      <w:tr w:rsidR="00C8061E" w:rsidRPr="00BF6BC3" w:rsidTr="00E4536A">
        <w:trPr>
          <w:trHeight w:val="248"/>
          <w:jc w:val="center"/>
        </w:trPr>
        <w:tc>
          <w:tcPr>
            <w:tcW w:w="27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03BCF" w:rsidRPr="00BF6BC3" w:rsidRDefault="00D03BCF" w:rsidP="00E31A82">
            <w:pPr>
              <w:spacing w:after="0" w:line="360" w:lineRule="auto"/>
              <w:jc w:val="both"/>
              <w:rPr>
                <w:rFonts w:ascii="Times New Roman" w:eastAsiaTheme="minorEastAsia" w:hAnsi="Times New Roman"/>
                <w:b/>
                <w:sz w:val="24"/>
                <w:szCs w:val="24"/>
              </w:rPr>
            </w:pPr>
            <w:r w:rsidRPr="00BF6BC3">
              <w:rPr>
                <w:rFonts w:ascii="Times New Roman" w:eastAsiaTheme="minorEastAsia" w:hAnsi="Times New Roman"/>
                <w:b/>
                <w:sz w:val="24"/>
                <w:szCs w:val="24"/>
              </w:rPr>
              <w:t xml:space="preserve">Evaluation card: </w:t>
            </w:r>
          </w:p>
        </w:tc>
        <w:tc>
          <w:tcPr>
            <w:tcW w:w="1310" w:type="dxa"/>
            <w:tcBorders>
              <w:top w:val="single" w:sz="8" w:space="0" w:color="000000" w:themeColor="text1"/>
              <w:bottom w:val="single" w:sz="8" w:space="0" w:color="000000" w:themeColor="text1"/>
            </w:tcBorders>
            <w:noWrap/>
          </w:tcPr>
          <w:p w:rsidR="00D03BCF" w:rsidRPr="00BF6BC3" w:rsidRDefault="00D03BCF" w:rsidP="00E31A82">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 </w:t>
            </w:r>
          </w:p>
        </w:tc>
        <w:tc>
          <w:tcPr>
            <w:tcW w:w="3011"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03BCF" w:rsidRPr="00BF6BC3" w:rsidRDefault="00D03BCF" w:rsidP="00E31A82">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 </w:t>
            </w:r>
          </w:p>
        </w:tc>
        <w:tc>
          <w:tcPr>
            <w:tcW w:w="1969" w:type="dxa"/>
            <w:tcBorders>
              <w:top w:val="single" w:sz="8" w:space="0" w:color="000000" w:themeColor="text1"/>
              <w:bottom w:val="single" w:sz="8" w:space="0" w:color="000000" w:themeColor="text1"/>
              <w:right w:val="single" w:sz="8" w:space="0" w:color="000000" w:themeColor="text1"/>
            </w:tcBorders>
            <w:noWrap/>
          </w:tcPr>
          <w:p w:rsidR="00D03BCF" w:rsidRPr="00BF6BC3" w:rsidRDefault="00D03BCF" w:rsidP="00E31A82">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 </w:t>
            </w:r>
          </w:p>
        </w:tc>
      </w:tr>
      <w:tr w:rsidR="00C8061E" w:rsidRPr="00BF6BC3" w:rsidTr="00E4536A">
        <w:trPr>
          <w:trHeight w:val="248"/>
          <w:jc w:val="center"/>
        </w:trPr>
        <w:tc>
          <w:tcPr>
            <w:tcW w:w="2728" w:type="dxa"/>
            <w:gridSpan w:val="2"/>
            <w:tcBorders>
              <w:left w:val="single" w:sz="8" w:space="0" w:color="000000" w:themeColor="text1"/>
              <w:right w:val="single" w:sz="8" w:space="0" w:color="000000" w:themeColor="text1"/>
            </w:tcBorders>
            <w:noWrap/>
          </w:tcPr>
          <w:p w:rsidR="00D03BCF" w:rsidRPr="00BF6BC3" w:rsidRDefault="00D03BCF" w:rsidP="00E31A82">
            <w:pPr>
              <w:spacing w:after="0" w:line="360" w:lineRule="auto"/>
              <w:jc w:val="both"/>
              <w:rPr>
                <w:rFonts w:ascii="Times New Roman" w:eastAsiaTheme="minorEastAsia" w:hAnsi="Times New Roman"/>
                <w:b/>
                <w:sz w:val="24"/>
                <w:szCs w:val="24"/>
              </w:rPr>
            </w:pPr>
            <w:r w:rsidRPr="00BF6BC3">
              <w:rPr>
                <w:rFonts w:ascii="Times New Roman" w:eastAsiaTheme="minorEastAsia" w:hAnsi="Times New Roman"/>
                <w:b/>
                <w:sz w:val="24"/>
                <w:szCs w:val="24"/>
              </w:rPr>
              <w:t xml:space="preserve">Name of Product: ENO         </w:t>
            </w:r>
          </w:p>
        </w:tc>
        <w:tc>
          <w:tcPr>
            <w:tcW w:w="1310" w:type="dxa"/>
            <w:noWrap/>
          </w:tcPr>
          <w:p w:rsidR="00D03BCF" w:rsidRPr="00BF6BC3" w:rsidRDefault="00D03BCF" w:rsidP="00E31A82">
            <w:pPr>
              <w:spacing w:after="0" w:line="360" w:lineRule="auto"/>
              <w:jc w:val="both"/>
              <w:rPr>
                <w:rFonts w:ascii="Times New Roman" w:eastAsiaTheme="minorEastAsia" w:hAnsi="Times New Roman"/>
                <w:sz w:val="24"/>
                <w:szCs w:val="24"/>
              </w:rPr>
            </w:pPr>
          </w:p>
        </w:tc>
        <w:tc>
          <w:tcPr>
            <w:tcW w:w="3011" w:type="dxa"/>
            <w:tcBorders>
              <w:left w:val="single" w:sz="8" w:space="0" w:color="000000" w:themeColor="text1"/>
              <w:right w:val="single" w:sz="8" w:space="0" w:color="000000" w:themeColor="text1"/>
            </w:tcBorders>
            <w:noWrap/>
          </w:tcPr>
          <w:p w:rsidR="00D03BCF" w:rsidRPr="00BF6BC3" w:rsidRDefault="00D03BCF" w:rsidP="00E31A82">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 </w:t>
            </w:r>
          </w:p>
        </w:tc>
        <w:tc>
          <w:tcPr>
            <w:tcW w:w="1969" w:type="dxa"/>
            <w:noWrap/>
          </w:tcPr>
          <w:p w:rsidR="00D03BCF" w:rsidRPr="00BF6BC3" w:rsidRDefault="00D03BCF" w:rsidP="00E31A82">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 </w:t>
            </w:r>
          </w:p>
        </w:tc>
      </w:tr>
      <w:tr w:rsidR="00D03BCF" w:rsidRPr="00BF6BC3" w:rsidTr="00E4536A">
        <w:trPr>
          <w:trHeight w:val="248"/>
          <w:jc w:val="center"/>
        </w:trPr>
        <w:tc>
          <w:tcPr>
            <w:tcW w:w="9018"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03BCF" w:rsidRPr="00BF6BC3" w:rsidRDefault="00D03BCF" w:rsidP="00E31A82">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 xml:space="preserve">Two or three samples are identical. </w:t>
            </w:r>
            <w:r w:rsidR="00C03D9B" w:rsidRPr="00BF6BC3">
              <w:rPr>
                <w:rFonts w:ascii="Times New Roman" w:eastAsiaTheme="minorEastAsia" w:hAnsi="Times New Roman"/>
                <w:sz w:val="24"/>
                <w:szCs w:val="24"/>
              </w:rPr>
              <w:t xml:space="preserve">Identify and comment on the ENO PSD </w:t>
            </w:r>
            <w:r w:rsidRPr="00BF6BC3">
              <w:rPr>
                <w:rFonts w:ascii="Times New Roman" w:eastAsiaTheme="minorEastAsia" w:hAnsi="Times New Roman"/>
                <w:sz w:val="24"/>
                <w:szCs w:val="24"/>
              </w:rPr>
              <w:t xml:space="preserve">samples. </w:t>
            </w:r>
          </w:p>
        </w:tc>
      </w:tr>
      <w:tr w:rsidR="00C8061E" w:rsidRPr="00BF6BC3" w:rsidTr="00E4536A">
        <w:trPr>
          <w:trHeight w:val="248"/>
          <w:jc w:val="center"/>
        </w:trPr>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03BCF" w:rsidRPr="00BF6BC3" w:rsidRDefault="00D03BCF" w:rsidP="00E31A82">
            <w:pPr>
              <w:spacing w:after="0" w:line="240" w:lineRule="auto"/>
              <w:jc w:val="center"/>
              <w:rPr>
                <w:rFonts w:ascii="Times New Roman" w:eastAsiaTheme="minorEastAsia" w:hAnsi="Times New Roman"/>
                <w:b/>
                <w:sz w:val="24"/>
                <w:szCs w:val="24"/>
              </w:rPr>
            </w:pPr>
            <w:r w:rsidRPr="00BF6BC3">
              <w:rPr>
                <w:rFonts w:ascii="Times New Roman" w:eastAsiaTheme="minorEastAsia" w:hAnsi="Times New Roman"/>
                <w:b/>
                <w:sz w:val="24"/>
                <w:szCs w:val="24"/>
              </w:rPr>
              <w:t>Serial No.</w:t>
            </w:r>
          </w:p>
        </w:tc>
        <w:tc>
          <w:tcPr>
            <w:tcW w:w="2199" w:type="dxa"/>
            <w:gridSpan w:val="2"/>
            <w:tcBorders>
              <w:top w:val="single" w:sz="8" w:space="0" w:color="000000" w:themeColor="text1"/>
              <w:bottom w:val="single" w:sz="8" w:space="0" w:color="000000" w:themeColor="text1"/>
            </w:tcBorders>
            <w:noWrap/>
          </w:tcPr>
          <w:p w:rsidR="00D03BCF" w:rsidRPr="00BF6BC3" w:rsidRDefault="00D03BCF" w:rsidP="00E31A82">
            <w:pPr>
              <w:spacing w:after="0" w:line="240" w:lineRule="auto"/>
              <w:jc w:val="center"/>
              <w:rPr>
                <w:rFonts w:ascii="Times New Roman" w:eastAsiaTheme="minorEastAsia" w:hAnsi="Times New Roman"/>
                <w:b/>
                <w:sz w:val="24"/>
                <w:szCs w:val="24"/>
              </w:rPr>
            </w:pPr>
            <w:r w:rsidRPr="00BF6BC3">
              <w:rPr>
                <w:rFonts w:ascii="Times New Roman" w:eastAsiaTheme="minorEastAsia" w:hAnsi="Times New Roman"/>
                <w:b/>
                <w:sz w:val="24"/>
                <w:szCs w:val="24"/>
              </w:rPr>
              <w:t>Code No. of samples</w:t>
            </w:r>
          </w:p>
        </w:tc>
        <w:tc>
          <w:tcPr>
            <w:tcW w:w="3011"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03BCF" w:rsidRPr="00BF6BC3" w:rsidRDefault="00D03BCF" w:rsidP="00E31A82">
            <w:pPr>
              <w:spacing w:after="0" w:line="240" w:lineRule="auto"/>
              <w:jc w:val="center"/>
              <w:rPr>
                <w:rFonts w:ascii="Times New Roman" w:eastAsiaTheme="minorEastAsia" w:hAnsi="Times New Roman"/>
                <w:b/>
                <w:sz w:val="24"/>
                <w:szCs w:val="24"/>
              </w:rPr>
            </w:pPr>
            <w:r w:rsidRPr="00BF6BC3">
              <w:rPr>
                <w:rFonts w:ascii="Times New Roman" w:eastAsiaTheme="minorEastAsia" w:hAnsi="Times New Roman"/>
                <w:b/>
                <w:sz w:val="24"/>
                <w:szCs w:val="24"/>
              </w:rPr>
              <w:t>Code No. of Identical sample</w:t>
            </w:r>
          </w:p>
        </w:tc>
        <w:tc>
          <w:tcPr>
            <w:tcW w:w="1969" w:type="dxa"/>
            <w:tcBorders>
              <w:top w:val="single" w:sz="8" w:space="0" w:color="000000" w:themeColor="text1"/>
              <w:bottom w:val="single" w:sz="8" w:space="0" w:color="000000" w:themeColor="text1"/>
              <w:right w:val="single" w:sz="8" w:space="0" w:color="000000" w:themeColor="text1"/>
            </w:tcBorders>
            <w:noWrap/>
          </w:tcPr>
          <w:p w:rsidR="00D03BCF" w:rsidRPr="00BF6BC3" w:rsidRDefault="00D03BCF" w:rsidP="00E31A82">
            <w:pPr>
              <w:spacing w:after="0" w:line="240" w:lineRule="auto"/>
              <w:jc w:val="center"/>
              <w:rPr>
                <w:rFonts w:ascii="Times New Roman" w:eastAsiaTheme="minorEastAsia" w:hAnsi="Times New Roman"/>
                <w:b/>
                <w:sz w:val="24"/>
                <w:szCs w:val="24"/>
              </w:rPr>
            </w:pPr>
            <w:r w:rsidRPr="00BF6BC3">
              <w:rPr>
                <w:rFonts w:ascii="Times New Roman" w:eastAsiaTheme="minorEastAsia" w:hAnsi="Times New Roman"/>
                <w:b/>
                <w:sz w:val="24"/>
                <w:szCs w:val="24"/>
              </w:rPr>
              <w:t>Code No. of odd sample</w:t>
            </w:r>
          </w:p>
        </w:tc>
      </w:tr>
      <w:tr w:rsidR="00C8061E" w:rsidRPr="00BF6BC3" w:rsidTr="00E4536A">
        <w:trPr>
          <w:trHeight w:val="248"/>
          <w:jc w:val="center"/>
        </w:trPr>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03BCF" w:rsidRPr="00BF6BC3" w:rsidRDefault="00D03BCF"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Person ~ 01</w:t>
            </w:r>
          </w:p>
        </w:tc>
        <w:tc>
          <w:tcPr>
            <w:tcW w:w="2199" w:type="dxa"/>
            <w:gridSpan w:val="2"/>
            <w:tcBorders>
              <w:top w:val="single" w:sz="8" w:space="0" w:color="000000" w:themeColor="text1"/>
              <w:bottom w:val="single" w:sz="8" w:space="0" w:color="000000" w:themeColor="text1"/>
            </w:tcBorders>
            <w:noWrap/>
          </w:tcPr>
          <w:p w:rsidR="00D03BCF" w:rsidRPr="00BF6BC3" w:rsidRDefault="00D03BCF"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0X0, X00, 00X</w:t>
            </w:r>
          </w:p>
        </w:tc>
        <w:tc>
          <w:tcPr>
            <w:tcW w:w="3011"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03BCF" w:rsidRPr="00BF6BC3" w:rsidRDefault="00D03BCF"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X00, 00X</w:t>
            </w:r>
          </w:p>
        </w:tc>
        <w:tc>
          <w:tcPr>
            <w:tcW w:w="1969" w:type="dxa"/>
            <w:tcBorders>
              <w:top w:val="single" w:sz="8" w:space="0" w:color="000000" w:themeColor="text1"/>
              <w:bottom w:val="single" w:sz="8" w:space="0" w:color="000000" w:themeColor="text1"/>
              <w:right w:val="single" w:sz="8" w:space="0" w:color="000000" w:themeColor="text1"/>
            </w:tcBorders>
            <w:noWrap/>
          </w:tcPr>
          <w:p w:rsidR="00D03BCF" w:rsidRPr="00BF6BC3" w:rsidRDefault="00D03BCF" w:rsidP="00E31A82">
            <w:pPr>
              <w:spacing w:after="0" w:line="360" w:lineRule="auto"/>
              <w:jc w:val="center"/>
              <w:rPr>
                <w:rFonts w:ascii="Times New Roman" w:eastAsiaTheme="minorEastAsia" w:hAnsi="Times New Roman"/>
                <w:color w:val="008000"/>
                <w:sz w:val="24"/>
                <w:szCs w:val="24"/>
              </w:rPr>
            </w:pPr>
            <w:r w:rsidRPr="00BF6BC3">
              <w:rPr>
                <w:rFonts w:ascii="Times New Roman" w:eastAsiaTheme="minorEastAsia" w:hAnsi="Times New Roman"/>
                <w:color w:val="008000"/>
                <w:sz w:val="24"/>
                <w:szCs w:val="24"/>
              </w:rPr>
              <w:t>0X0</w:t>
            </w:r>
          </w:p>
        </w:tc>
      </w:tr>
      <w:tr w:rsidR="00C8061E" w:rsidRPr="00BF6BC3" w:rsidTr="00E4536A">
        <w:trPr>
          <w:trHeight w:val="248"/>
          <w:jc w:val="center"/>
        </w:trPr>
        <w:tc>
          <w:tcPr>
            <w:tcW w:w="1839" w:type="dxa"/>
            <w:tcBorders>
              <w:left w:val="single" w:sz="8" w:space="0" w:color="000000" w:themeColor="text1"/>
              <w:right w:val="single" w:sz="8" w:space="0" w:color="000000" w:themeColor="text1"/>
            </w:tcBorders>
            <w:noWrap/>
          </w:tcPr>
          <w:p w:rsidR="00D03BCF" w:rsidRPr="00BF6BC3" w:rsidRDefault="00D03BCF"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Person ~ 02</w:t>
            </w:r>
          </w:p>
        </w:tc>
        <w:tc>
          <w:tcPr>
            <w:tcW w:w="2199" w:type="dxa"/>
            <w:gridSpan w:val="2"/>
            <w:noWrap/>
          </w:tcPr>
          <w:p w:rsidR="00D03BCF" w:rsidRPr="00BF6BC3" w:rsidRDefault="00D03BCF"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0X0, X00, 00X</w:t>
            </w:r>
          </w:p>
        </w:tc>
        <w:tc>
          <w:tcPr>
            <w:tcW w:w="3011" w:type="dxa"/>
            <w:tcBorders>
              <w:left w:val="single" w:sz="8" w:space="0" w:color="000000" w:themeColor="text1"/>
              <w:right w:val="single" w:sz="8" w:space="0" w:color="000000" w:themeColor="text1"/>
            </w:tcBorders>
            <w:noWrap/>
          </w:tcPr>
          <w:p w:rsidR="00D03BCF" w:rsidRPr="00BF6BC3" w:rsidRDefault="00D03BCF"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0X0, X00</w:t>
            </w:r>
          </w:p>
        </w:tc>
        <w:tc>
          <w:tcPr>
            <w:tcW w:w="1969" w:type="dxa"/>
            <w:noWrap/>
          </w:tcPr>
          <w:p w:rsidR="00D03BCF" w:rsidRPr="00BF6BC3" w:rsidRDefault="00D03BCF" w:rsidP="00E31A82">
            <w:pPr>
              <w:spacing w:after="0" w:line="360" w:lineRule="auto"/>
              <w:jc w:val="center"/>
              <w:rPr>
                <w:rFonts w:ascii="Times New Roman" w:eastAsiaTheme="minorEastAsia" w:hAnsi="Times New Roman"/>
                <w:color w:val="FF0000"/>
                <w:sz w:val="24"/>
                <w:szCs w:val="24"/>
              </w:rPr>
            </w:pPr>
            <w:r w:rsidRPr="00BF6BC3">
              <w:rPr>
                <w:rFonts w:ascii="Times New Roman" w:eastAsiaTheme="minorEastAsia" w:hAnsi="Times New Roman"/>
                <w:color w:val="FF0000"/>
                <w:sz w:val="24"/>
                <w:szCs w:val="24"/>
              </w:rPr>
              <w:t>00X</w:t>
            </w:r>
          </w:p>
        </w:tc>
      </w:tr>
      <w:tr w:rsidR="00C8061E" w:rsidRPr="00BF6BC3" w:rsidTr="00E4536A">
        <w:trPr>
          <w:trHeight w:val="248"/>
          <w:jc w:val="center"/>
        </w:trPr>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03BCF" w:rsidRPr="00BF6BC3" w:rsidRDefault="00D03BCF"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Person ~ 03</w:t>
            </w:r>
          </w:p>
        </w:tc>
        <w:tc>
          <w:tcPr>
            <w:tcW w:w="2199" w:type="dxa"/>
            <w:gridSpan w:val="2"/>
            <w:tcBorders>
              <w:top w:val="single" w:sz="8" w:space="0" w:color="000000" w:themeColor="text1"/>
              <w:bottom w:val="single" w:sz="8" w:space="0" w:color="000000" w:themeColor="text1"/>
            </w:tcBorders>
            <w:noWrap/>
          </w:tcPr>
          <w:p w:rsidR="00D03BCF" w:rsidRPr="00BF6BC3" w:rsidRDefault="00D03BCF"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0X0, X00, 00X</w:t>
            </w:r>
          </w:p>
        </w:tc>
        <w:tc>
          <w:tcPr>
            <w:tcW w:w="3011"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03BCF" w:rsidRPr="00BF6BC3" w:rsidRDefault="00D03BCF"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X00, 00X</w:t>
            </w:r>
          </w:p>
        </w:tc>
        <w:tc>
          <w:tcPr>
            <w:tcW w:w="1969" w:type="dxa"/>
            <w:tcBorders>
              <w:top w:val="single" w:sz="8" w:space="0" w:color="000000" w:themeColor="text1"/>
              <w:bottom w:val="single" w:sz="8" w:space="0" w:color="000000" w:themeColor="text1"/>
              <w:right w:val="single" w:sz="8" w:space="0" w:color="000000" w:themeColor="text1"/>
            </w:tcBorders>
            <w:noWrap/>
          </w:tcPr>
          <w:p w:rsidR="00D03BCF" w:rsidRPr="00BF6BC3" w:rsidRDefault="00D03BCF" w:rsidP="00E31A82">
            <w:pPr>
              <w:spacing w:after="0" w:line="360" w:lineRule="auto"/>
              <w:jc w:val="center"/>
              <w:rPr>
                <w:rFonts w:ascii="Times New Roman" w:eastAsiaTheme="minorEastAsia" w:hAnsi="Times New Roman"/>
                <w:color w:val="FF0000"/>
                <w:sz w:val="24"/>
                <w:szCs w:val="24"/>
              </w:rPr>
            </w:pPr>
            <w:r w:rsidRPr="00BF6BC3">
              <w:rPr>
                <w:rFonts w:ascii="Times New Roman" w:eastAsiaTheme="minorEastAsia" w:hAnsi="Times New Roman"/>
                <w:color w:val="FF0000"/>
                <w:sz w:val="24"/>
                <w:szCs w:val="24"/>
              </w:rPr>
              <w:t>0</w:t>
            </w:r>
            <w:r w:rsidR="00906F85" w:rsidRPr="00BF6BC3">
              <w:rPr>
                <w:rFonts w:ascii="Times New Roman" w:eastAsiaTheme="minorEastAsia" w:hAnsi="Times New Roman"/>
                <w:color w:val="FF0000"/>
                <w:sz w:val="24"/>
                <w:szCs w:val="24"/>
              </w:rPr>
              <w:t>0X</w:t>
            </w:r>
          </w:p>
        </w:tc>
      </w:tr>
      <w:tr w:rsidR="00C8061E" w:rsidRPr="00BF6BC3" w:rsidTr="00E4536A">
        <w:trPr>
          <w:trHeight w:val="248"/>
          <w:jc w:val="center"/>
        </w:trPr>
        <w:tc>
          <w:tcPr>
            <w:tcW w:w="1839" w:type="dxa"/>
            <w:tcBorders>
              <w:left w:val="single" w:sz="8" w:space="0" w:color="000000" w:themeColor="text1"/>
              <w:right w:val="single" w:sz="8" w:space="0" w:color="000000" w:themeColor="text1"/>
            </w:tcBorders>
            <w:noWrap/>
          </w:tcPr>
          <w:p w:rsidR="00D03BCF" w:rsidRPr="00BF6BC3" w:rsidRDefault="00D03BCF"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Person ~ 04</w:t>
            </w:r>
          </w:p>
        </w:tc>
        <w:tc>
          <w:tcPr>
            <w:tcW w:w="2199" w:type="dxa"/>
            <w:gridSpan w:val="2"/>
            <w:noWrap/>
          </w:tcPr>
          <w:p w:rsidR="00D03BCF" w:rsidRPr="00BF6BC3" w:rsidRDefault="00D03BCF"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0X0, X00, 00X</w:t>
            </w:r>
          </w:p>
        </w:tc>
        <w:tc>
          <w:tcPr>
            <w:tcW w:w="3011" w:type="dxa"/>
            <w:tcBorders>
              <w:left w:val="single" w:sz="8" w:space="0" w:color="000000" w:themeColor="text1"/>
              <w:right w:val="single" w:sz="8" w:space="0" w:color="000000" w:themeColor="text1"/>
            </w:tcBorders>
            <w:noWrap/>
          </w:tcPr>
          <w:p w:rsidR="00D03BCF" w:rsidRPr="00BF6BC3" w:rsidRDefault="00D03BCF"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00X , X00</w:t>
            </w:r>
          </w:p>
        </w:tc>
        <w:tc>
          <w:tcPr>
            <w:tcW w:w="1969" w:type="dxa"/>
            <w:noWrap/>
          </w:tcPr>
          <w:p w:rsidR="00D03BCF" w:rsidRPr="00BF6BC3" w:rsidRDefault="00D03BCF" w:rsidP="00E31A82">
            <w:pPr>
              <w:spacing w:after="0" w:line="360" w:lineRule="auto"/>
              <w:jc w:val="center"/>
              <w:rPr>
                <w:rFonts w:ascii="Times New Roman" w:eastAsiaTheme="minorEastAsia" w:hAnsi="Times New Roman"/>
                <w:color w:val="008000"/>
                <w:sz w:val="24"/>
                <w:szCs w:val="24"/>
              </w:rPr>
            </w:pPr>
            <w:r w:rsidRPr="00BF6BC3">
              <w:rPr>
                <w:rFonts w:ascii="Times New Roman" w:eastAsiaTheme="minorEastAsia" w:hAnsi="Times New Roman"/>
                <w:color w:val="008000"/>
                <w:sz w:val="24"/>
                <w:szCs w:val="24"/>
              </w:rPr>
              <w:t>0X0</w:t>
            </w:r>
          </w:p>
        </w:tc>
      </w:tr>
      <w:tr w:rsidR="00C8061E" w:rsidRPr="00BF6BC3" w:rsidTr="00E4536A">
        <w:trPr>
          <w:trHeight w:val="248"/>
          <w:jc w:val="center"/>
        </w:trPr>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03BCF" w:rsidRPr="00BF6BC3" w:rsidRDefault="00D03BCF"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Person ~ 05</w:t>
            </w:r>
          </w:p>
        </w:tc>
        <w:tc>
          <w:tcPr>
            <w:tcW w:w="2199" w:type="dxa"/>
            <w:gridSpan w:val="2"/>
            <w:tcBorders>
              <w:top w:val="single" w:sz="8" w:space="0" w:color="000000" w:themeColor="text1"/>
              <w:bottom w:val="single" w:sz="8" w:space="0" w:color="000000" w:themeColor="text1"/>
            </w:tcBorders>
            <w:noWrap/>
          </w:tcPr>
          <w:p w:rsidR="00D03BCF" w:rsidRPr="00BF6BC3" w:rsidRDefault="00D03BCF"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0X0, X00, 00X</w:t>
            </w:r>
          </w:p>
        </w:tc>
        <w:tc>
          <w:tcPr>
            <w:tcW w:w="3011"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03BCF" w:rsidRPr="00BF6BC3" w:rsidRDefault="00D03BCF"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X00, 00X</w:t>
            </w:r>
          </w:p>
        </w:tc>
        <w:tc>
          <w:tcPr>
            <w:tcW w:w="1969" w:type="dxa"/>
            <w:tcBorders>
              <w:top w:val="single" w:sz="8" w:space="0" w:color="000000" w:themeColor="text1"/>
              <w:bottom w:val="single" w:sz="8" w:space="0" w:color="000000" w:themeColor="text1"/>
              <w:right w:val="single" w:sz="8" w:space="0" w:color="000000" w:themeColor="text1"/>
            </w:tcBorders>
            <w:noWrap/>
          </w:tcPr>
          <w:p w:rsidR="00D03BCF" w:rsidRPr="00BF6BC3" w:rsidRDefault="00D03BCF" w:rsidP="00E31A82">
            <w:pPr>
              <w:spacing w:after="0" w:line="360" w:lineRule="auto"/>
              <w:jc w:val="center"/>
              <w:rPr>
                <w:rFonts w:ascii="Times New Roman" w:eastAsiaTheme="minorEastAsia" w:hAnsi="Times New Roman"/>
                <w:color w:val="008000"/>
                <w:sz w:val="24"/>
                <w:szCs w:val="24"/>
              </w:rPr>
            </w:pPr>
            <w:r w:rsidRPr="00BF6BC3">
              <w:rPr>
                <w:rFonts w:ascii="Times New Roman" w:eastAsiaTheme="minorEastAsia" w:hAnsi="Times New Roman"/>
                <w:color w:val="008000"/>
                <w:sz w:val="24"/>
                <w:szCs w:val="24"/>
              </w:rPr>
              <w:t>0X0</w:t>
            </w:r>
          </w:p>
        </w:tc>
      </w:tr>
      <w:tr w:rsidR="00C8061E" w:rsidRPr="00BF6BC3" w:rsidTr="00E4536A">
        <w:trPr>
          <w:trHeight w:val="248"/>
          <w:jc w:val="center"/>
        </w:trPr>
        <w:tc>
          <w:tcPr>
            <w:tcW w:w="1839" w:type="dxa"/>
            <w:tcBorders>
              <w:left w:val="single" w:sz="8" w:space="0" w:color="000000" w:themeColor="text1"/>
              <w:bottom w:val="single" w:sz="8" w:space="0" w:color="000000" w:themeColor="text1"/>
              <w:right w:val="single" w:sz="8" w:space="0" w:color="000000" w:themeColor="text1"/>
            </w:tcBorders>
            <w:noWrap/>
          </w:tcPr>
          <w:p w:rsidR="00D03BCF" w:rsidRPr="00BF6BC3" w:rsidRDefault="00D03BCF"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Person ~ 06</w:t>
            </w:r>
          </w:p>
        </w:tc>
        <w:tc>
          <w:tcPr>
            <w:tcW w:w="2199" w:type="dxa"/>
            <w:gridSpan w:val="2"/>
            <w:tcBorders>
              <w:bottom w:val="single" w:sz="8" w:space="0" w:color="000000" w:themeColor="text1"/>
            </w:tcBorders>
            <w:noWrap/>
          </w:tcPr>
          <w:p w:rsidR="00D03BCF" w:rsidRPr="00BF6BC3" w:rsidRDefault="00D03BCF"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0X0, X00, 00X</w:t>
            </w:r>
          </w:p>
        </w:tc>
        <w:tc>
          <w:tcPr>
            <w:tcW w:w="3011" w:type="dxa"/>
            <w:tcBorders>
              <w:left w:val="single" w:sz="8" w:space="0" w:color="000000" w:themeColor="text1"/>
              <w:bottom w:val="single" w:sz="8" w:space="0" w:color="000000" w:themeColor="text1"/>
              <w:right w:val="single" w:sz="8" w:space="0" w:color="000000" w:themeColor="text1"/>
            </w:tcBorders>
            <w:noWrap/>
          </w:tcPr>
          <w:p w:rsidR="00D03BCF" w:rsidRPr="00BF6BC3" w:rsidRDefault="00D03BCF"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0X0, 00X</w:t>
            </w:r>
          </w:p>
        </w:tc>
        <w:tc>
          <w:tcPr>
            <w:tcW w:w="1969" w:type="dxa"/>
            <w:tcBorders>
              <w:bottom w:val="single" w:sz="8" w:space="0" w:color="000000" w:themeColor="text1"/>
            </w:tcBorders>
            <w:noWrap/>
          </w:tcPr>
          <w:p w:rsidR="00D03BCF" w:rsidRPr="00BF6BC3" w:rsidRDefault="00D03BCF" w:rsidP="00E31A82">
            <w:pPr>
              <w:spacing w:after="0" w:line="360" w:lineRule="auto"/>
              <w:jc w:val="center"/>
              <w:rPr>
                <w:rFonts w:ascii="Times New Roman" w:eastAsiaTheme="minorEastAsia" w:hAnsi="Times New Roman"/>
                <w:color w:val="FF0000"/>
                <w:sz w:val="24"/>
                <w:szCs w:val="24"/>
              </w:rPr>
            </w:pPr>
            <w:r w:rsidRPr="00BF6BC3">
              <w:rPr>
                <w:rFonts w:ascii="Times New Roman" w:eastAsiaTheme="minorEastAsia" w:hAnsi="Times New Roman"/>
                <w:color w:val="FF0000"/>
                <w:sz w:val="24"/>
                <w:szCs w:val="24"/>
              </w:rPr>
              <w:t>X00</w:t>
            </w:r>
          </w:p>
        </w:tc>
      </w:tr>
    </w:tbl>
    <w:p w:rsidR="00C03D9B" w:rsidRDefault="00C03D9B" w:rsidP="004F0133">
      <w:pPr>
        <w:spacing w:after="0" w:line="360" w:lineRule="auto"/>
        <w:jc w:val="both"/>
        <w:rPr>
          <w:rFonts w:ascii="Times New Roman" w:hAnsi="Times New Roman"/>
          <w:sz w:val="24"/>
          <w:szCs w:val="24"/>
        </w:rPr>
      </w:pPr>
      <w:r w:rsidRPr="00C03D9B">
        <w:rPr>
          <w:rFonts w:ascii="Times New Roman" w:hAnsi="Times New Roman"/>
          <w:b/>
          <w:sz w:val="24"/>
          <w:szCs w:val="24"/>
        </w:rPr>
        <w:t>Note: -</w:t>
      </w:r>
      <w:r w:rsidRPr="00C03D9B">
        <w:rPr>
          <w:rFonts w:ascii="Times New Roman" w:hAnsi="Times New Roman"/>
          <w:sz w:val="24"/>
          <w:szCs w:val="24"/>
        </w:rPr>
        <w:t xml:space="preserve"> “0X0”= PSD (Author developed ENO) sample,</w:t>
      </w:r>
      <w:r w:rsidRPr="00C03D9B">
        <w:rPr>
          <w:rFonts w:ascii="Times New Roman" w:hAnsi="Times New Roman"/>
          <w:color w:val="008000"/>
          <w:sz w:val="24"/>
          <w:szCs w:val="24"/>
        </w:rPr>
        <w:t xml:space="preserve"> </w:t>
      </w:r>
      <w:r w:rsidRPr="00C03D9B">
        <w:rPr>
          <w:rFonts w:ascii="Times New Roman" w:hAnsi="Times New Roman"/>
          <w:sz w:val="24"/>
          <w:szCs w:val="24"/>
        </w:rPr>
        <w:t>“X00” and “00X” is same (GSK ENO) sample.</w:t>
      </w:r>
      <w:r w:rsidRPr="00C03D9B">
        <w:rPr>
          <w:rFonts w:ascii="Times New Roman" w:hAnsi="Times New Roman"/>
          <w:color w:val="008000"/>
          <w:sz w:val="24"/>
          <w:szCs w:val="24"/>
        </w:rPr>
        <w:t xml:space="preserve"> </w:t>
      </w:r>
      <w:r w:rsidR="00906F85">
        <w:rPr>
          <w:rFonts w:ascii="Times New Roman" w:hAnsi="Times New Roman"/>
          <w:sz w:val="24"/>
          <w:szCs w:val="24"/>
        </w:rPr>
        <w:t xml:space="preserve"> Three </w:t>
      </w:r>
      <w:r w:rsidRPr="00C03D9B">
        <w:rPr>
          <w:rFonts w:ascii="Times New Roman" w:hAnsi="Times New Roman"/>
          <w:sz w:val="24"/>
          <w:szCs w:val="24"/>
        </w:rPr>
        <w:t>person</w:t>
      </w:r>
      <w:r w:rsidR="008F19C2">
        <w:rPr>
          <w:rFonts w:ascii="Times New Roman" w:hAnsi="Times New Roman"/>
          <w:sz w:val="24"/>
          <w:szCs w:val="24"/>
        </w:rPr>
        <w:t>s</w:t>
      </w:r>
      <w:r w:rsidRPr="00C03D9B">
        <w:rPr>
          <w:rFonts w:ascii="Times New Roman" w:hAnsi="Times New Roman"/>
          <w:sz w:val="24"/>
          <w:szCs w:val="24"/>
        </w:rPr>
        <w:t xml:space="preserve"> can b</w:t>
      </w:r>
      <w:r>
        <w:rPr>
          <w:rFonts w:ascii="Times New Roman" w:hAnsi="Times New Roman"/>
          <w:sz w:val="24"/>
          <w:szCs w:val="24"/>
        </w:rPr>
        <w:t>e identified the author developed ENO</w:t>
      </w:r>
      <w:r w:rsidRPr="00C03D9B">
        <w:rPr>
          <w:rFonts w:ascii="Times New Roman" w:hAnsi="Times New Roman"/>
          <w:sz w:val="24"/>
          <w:szCs w:val="24"/>
        </w:rPr>
        <w:t xml:space="preserve"> sample.</w:t>
      </w:r>
      <w:r w:rsidR="003565F9">
        <w:rPr>
          <w:rFonts w:ascii="Times New Roman" w:hAnsi="Times New Roman"/>
          <w:sz w:val="24"/>
          <w:szCs w:val="24"/>
        </w:rPr>
        <w:t xml:space="preserve"> S</w:t>
      </w:r>
      <w:r w:rsidR="00906F85">
        <w:rPr>
          <w:rFonts w:ascii="Times New Roman" w:hAnsi="Times New Roman"/>
          <w:sz w:val="24"/>
          <w:szCs w:val="24"/>
        </w:rPr>
        <w:t xml:space="preserve">o product </w:t>
      </w:r>
      <w:r w:rsidR="008F19C2">
        <w:rPr>
          <w:rFonts w:ascii="Times New Roman" w:hAnsi="Times New Roman"/>
          <w:sz w:val="24"/>
          <w:szCs w:val="24"/>
        </w:rPr>
        <w:t xml:space="preserve">was neither satisfactory </w:t>
      </w:r>
      <w:r w:rsidR="003565F9">
        <w:rPr>
          <w:rFonts w:ascii="Times New Roman" w:hAnsi="Times New Roman"/>
          <w:sz w:val="24"/>
          <w:szCs w:val="24"/>
        </w:rPr>
        <w:t>not satisfactory</w:t>
      </w:r>
      <w:r w:rsidR="00906F85">
        <w:rPr>
          <w:rFonts w:ascii="Times New Roman" w:hAnsi="Times New Roman"/>
          <w:sz w:val="24"/>
          <w:szCs w:val="24"/>
        </w:rPr>
        <w:t>.</w:t>
      </w:r>
    </w:p>
    <w:p w:rsidR="00E4536A" w:rsidRPr="00C03D9B" w:rsidRDefault="00E4536A" w:rsidP="00E02A7B">
      <w:pPr>
        <w:spacing w:after="0" w:line="240" w:lineRule="auto"/>
        <w:jc w:val="both"/>
        <w:rPr>
          <w:rFonts w:ascii="Times New Roman" w:hAnsi="Times New Roman"/>
          <w:sz w:val="24"/>
          <w:szCs w:val="24"/>
        </w:rPr>
      </w:pPr>
    </w:p>
    <w:p w:rsidR="00125F80" w:rsidRDefault="002706B0" w:rsidP="004F0133">
      <w:pPr>
        <w:spacing w:after="0" w:line="360" w:lineRule="auto"/>
        <w:rPr>
          <w:rFonts w:ascii="Times New Roman" w:hAnsi="Times New Roman"/>
          <w:b/>
          <w:sz w:val="24"/>
          <w:szCs w:val="24"/>
        </w:rPr>
      </w:pPr>
      <w:r>
        <w:rPr>
          <w:rFonts w:ascii="Times New Roman" w:hAnsi="Times New Roman"/>
          <w:b/>
          <w:sz w:val="24"/>
          <w:szCs w:val="24"/>
        </w:rPr>
        <w:t>4</w:t>
      </w:r>
      <w:r w:rsidR="00EB49F3">
        <w:rPr>
          <w:rFonts w:ascii="Times New Roman" w:hAnsi="Times New Roman"/>
          <w:b/>
          <w:sz w:val="24"/>
          <w:szCs w:val="24"/>
        </w:rPr>
        <w:t xml:space="preserve">.2.4.2.2 </w:t>
      </w:r>
      <w:r w:rsidR="00596EC2" w:rsidRPr="00596EC2">
        <w:rPr>
          <w:rFonts w:ascii="Times New Roman" w:hAnsi="Times New Roman"/>
          <w:b/>
          <w:sz w:val="24"/>
          <w:szCs w:val="24"/>
        </w:rPr>
        <w:t>For Energy PSD</w:t>
      </w:r>
    </w:p>
    <w:p w:rsidR="002706B0" w:rsidRPr="00C024B2" w:rsidRDefault="002706B0" w:rsidP="004F0133">
      <w:pPr>
        <w:spacing w:after="0" w:line="360" w:lineRule="auto"/>
        <w:rPr>
          <w:rFonts w:ascii="Times New Roman" w:hAnsi="Times New Roman"/>
          <w:sz w:val="24"/>
          <w:szCs w:val="24"/>
        </w:rPr>
      </w:pPr>
      <w:r w:rsidRPr="002706B0">
        <w:rPr>
          <w:rFonts w:ascii="Times New Roman" w:hAnsi="Times New Roman"/>
          <w:sz w:val="24"/>
          <w:szCs w:val="24"/>
        </w:rPr>
        <w:t>The Tri-angle test result for Energy PSD has given below.</w:t>
      </w:r>
    </w:p>
    <w:p w:rsidR="00E02A7B" w:rsidRDefault="00E02A7B" w:rsidP="00E02A7B">
      <w:pPr>
        <w:spacing w:after="0" w:line="240" w:lineRule="auto"/>
        <w:rPr>
          <w:rFonts w:ascii="Times New Roman" w:hAnsi="Times New Roman"/>
          <w:b/>
          <w:sz w:val="24"/>
          <w:szCs w:val="24"/>
        </w:rPr>
      </w:pPr>
    </w:p>
    <w:p w:rsidR="00263EAA" w:rsidRDefault="00263EAA">
      <w:pPr>
        <w:spacing w:after="0" w:line="240" w:lineRule="auto"/>
        <w:rPr>
          <w:rFonts w:ascii="Times New Roman" w:hAnsi="Times New Roman"/>
          <w:b/>
          <w:sz w:val="24"/>
          <w:szCs w:val="24"/>
        </w:rPr>
      </w:pPr>
      <w:r>
        <w:rPr>
          <w:rFonts w:ascii="Times New Roman" w:hAnsi="Times New Roman"/>
          <w:b/>
          <w:sz w:val="24"/>
          <w:szCs w:val="24"/>
        </w:rPr>
        <w:br w:type="page"/>
      </w:r>
    </w:p>
    <w:p w:rsidR="002706B0" w:rsidRPr="00FB2E87" w:rsidRDefault="00FB2E87" w:rsidP="004F0133">
      <w:pPr>
        <w:spacing w:after="0" w:line="360" w:lineRule="auto"/>
        <w:rPr>
          <w:rFonts w:ascii="Times New Roman" w:hAnsi="Times New Roman"/>
          <w:sz w:val="24"/>
          <w:szCs w:val="24"/>
        </w:rPr>
      </w:pPr>
      <w:r w:rsidRPr="00F83CD9">
        <w:rPr>
          <w:rFonts w:ascii="Times New Roman" w:hAnsi="Times New Roman"/>
          <w:b/>
          <w:sz w:val="24"/>
          <w:szCs w:val="24"/>
        </w:rPr>
        <w:lastRenderedPageBreak/>
        <w:t>Table No.</w:t>
      </w:r>
      <w:r w:rsidR="002706B0">
        <w:rPr>
          <w:rFonts w:ascii="Times New Roman" w:hAnsi="Times New Roman"/>
          <w:b/>
          <w:sz w:val="24"/>
          <w:szCs w:val="24"/>
        </w:rPr>
        <w:t xml:space="preserve"> 4</w:t>
      </w:r>
      <w:r>
        <w:rPr>
          <w:rFonts w:ascii="Times New Roman" w:hAnsi="Times New Roman"/>
          <w:b/>
          <w:sz w:val="24"/>
          <w:szCs w:val="24"/>
        </w:rPr>
        <w:t xml:space="preserve">.14: </w:t>
      </w:r>
      <w:r w:rsidR="003F43A1">
        <w:rPr>
          <w:rFonts w:ascii="Times New Roman" w:hAnsi="Times New Roman"/>
          <w:sz w:val="24"/>
          <w:szCs w:val="24"/>
        </w:rPr>
        <w:t>Tri-angle</w:t>
      </w:r>
      <w:r>
        <w:rPr>
          <w:rFonts w:ascii="Times New Roman" w:hAnsi="Times New Roman"/>
          <w:sz w:val="24"/>
          <w:szCs w:val="24"/>
        </w:rPr>
        <w:t xml:space="preserve"> test result for Energy PSD</w:t>
      </w:r>
    </w:p>
    <w:tbl>
      <w:tblPr>
        <w:tblW w:w="8838" w:type="dxa"/>
        <w:tblBorders>
          <w:top w:val="single" w:sz="8" w:space="0" w:color="000000"/>
          <w:left w:val="single" w:sz="8" w:space="0" w:color="000000"/>
          <w:bottom w:val="single" w:sz="8" w:space="0" w:color="000000"/>
          <w:right w:val="single" w:sz="8" w:space="0" w:color="000000"/>
        </w:tblBorders>
        <w:tblLook w:val="0000"/>
      </w:tblPr>
      <w:tblGrid>
        <w:gridCol w:w="1839"/>
        <w:gridCol w:w="1869"/>
        <w:gridCol w:w="330"/>
        <w:gridCol w:w="3011"/>
        <w:gridCol w:w="1789"/>
      </w:tblGrid>
      <w:tr w:rsidR="00C8061E" w:rsidRPr="00BF6BC3" w:rsidTr="00E4536A">
        <w:trPr>
          <w:trHeight w:val="248"/>
        </w:trPr>
        <w:tc>
          <w:tcPr>
            <w:tcW w:w="370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96EC2" w:rsidRPr="00BF6BC3" w:rsidRDefault="00596EC2" w:rsidP="00E31A82">
            <w:pPr>
              <w:spacing w:after="0" w:line="360" w:lineRule="auto"/>
              <w:jc w:val="both"/>
              <w:rPr>
                <w:rFonts w:ascii="Times New Roman" w:eastAsiaTheme="minorEastAsia" w:hAnsi="Times New Roman"/>
                <w:b/>
                <w:sz w:val="24"/>
                <w:szCs w:val="24"/>
              </w:rPr>
            </w:pPr>
            <w:r w:rsidRPr="00BF6BC3">
              <w:rPr>
                <w:rFonts w:ascii="Times New Roman" w:eastAsiaTheme="minorEastAsia" w:hAnsi="Times New Roman"/>
                <w:b/>
                <w:sz w:val="24"/>
                <w:szCs w:val="24"/>
              </w:rPr>
              <w:t xml:space="preserve">Evaluation card: </w:t>
            </w:r>
          </w:p>
        </w:tc>
        <w:tc>
          <w:tcPr>
            <w:tcW w:w="3341" w:type="dxa"/>
            <w:gridSpan w:val="2"/>
            <w:tcBorders>
              <w:top w:val="single" w:sz="8" w:space="0" w:color="000000" w:themeColor="text1"/>
              <w:bottom w:val="single" w:sz="8" w:space="0" w:color="000000" w:themeColor="text1"/>
            </w:tcBorders>
            <w:noWrap/>
          </w:tcPr>
          <w:p w:rsidR="00596EC2" w:rsidRPr="00BF6BC3" w:rsidRDefault="00596EC2" w:rsidP="00E31A82">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 </w:t>
            </w:r>
          </w:p>
        </w:tc>
        <w:tc>
          <w:tcPr>
            <w:tcW w:w="1789"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96EC2" w:rsidRPr="00BF6BC3" w:rsidRDefault="00596EC2" w:rsidP="00E31A82">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 </w:t>
            </w:r>
          </w:p>
        </w:tc>
      </w:tr>
      <w:tr w:rsidR="00C8061E" w:rsidRPr="00BF6BC3" w:rsidTr="00E4536A">
        <w:trPr>
          <w:trHeight w:val="248"/>
        </w:trPr>
        <w:tc>
          <w:tcPr>
            <w:tcW w:w="3708" w:type="dxa"/>
            <w:gridSpan w:val="2"/>
            <w:tcBorders>
              <w:left w:val="single" w:sz="8" w:space="0" w:color="000000" w:themeColor="text1"/>
              <w:right w:val="single" w:sz="8" w:space="0" w:color="000000" w:themeColor="text1"/>
            </w:tcBorders>
            <w:noWrap/>
          </w:tcPr>
          <w:p w:rsidR="00596EC2" w:rsidRPr="00BF6BC3" w:rsidRDefault="00596EC2" w:rsidP="00E31A82">
            <w:pPr>
              <w:spacing w:after="0" w:line="360" w:lineRule="auto"/>
              <w:jc w:val="both"/>
              <w:rPr>
                <w:rFonts w:ascii="Times New Roman" w:eastAsiaTheme="minorEastAsia" w:hAnsi="Times New Roman"/>
                <w:b/>
                <w:sz w:val="24"/>
                <w:szCs w:val="24"/>
              </w:rPr>
            </w:pPr>
            <w:r w:rsidRPr="00BF6BC3">
              <w:rPr>
                <w:rFonts w:ascii="Times New Roman" w:eastAsiaTheme="minorEastAsia" w:hAnsi="Times New Roman"/>
                <w:b/>
                <w:sz w:val="24"/>
                <w:szCs w:val="24"/>
              </w:rPr>
              <w:t xml:space="preserve">Name of Product: Energy PSD         </w:t>
            </w:r>
          </w:p>
        </w:tc>
        <w:tc>
          <w:tcPr>
            <w:tcW w:w="3341" w:type="dxa"/>
            <w:gridSpan w:val="2"/>
            <w:noWrap/>
          </w:tcPr>
          <w:p w:rsidR="00596EC2" w:rsidRPr="00BF6BC3" w:rsidRDefault="00596EC2" w:rsidP="00E31A82">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 </w:t>
            </w:r>
          </w:p>
        </w:tc>
        <w:tc>
          <w:tcPr>
            <w:tcW w:w="1789" w:type="dxa"/>
            <w:tcBorders>
              <w:left w:val="single" w:sz="8" w:space="0" w:color="000000" w:themeColor="text1"/>
              <w:right w:val="single" w:sz="8" w:space="0" w:color="000000" w:themeColor="text1"/>
            </w:tcBorders>
            <w:noWrap/>
          </w:tcPr>
          <w:p w:rsidR="00596EC2" w:rsidRPr="00BF6BC3" w:rsidRDefault="00596EC2" w:rsidP="00E31A82">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 </w:t>
            </w:r>
          </w:p>
        </w:tc>
      </w:tr>
      <w:tr w:rsidR="00596EC2" w:rsidRPr="00BF6BC3" w:rsidTr="00E4536A">
        <w:trPr>
          <w:trHeight w:val="248"/>
        </w:trPr>
        <w:tc>
          <w:tcPr>
            <w:tcW w:w="8838"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96EC2" w:rsidRPr="00BF6BC3" w:rsidRDefault="00596EC2" w:rsidP="00E31A82">
            <w:pPr>
              <w:spacing w:after="0" w:line="360" w:lineRule="auto"/>
              <w:jc w:val="both"/>
              <w:rPr>
                <w:rFonts w:ascii="Times New Roman" w:eastAsiaTheme="minorEastAsia" w:hAnsi="Times New Roman"/>
                <w:sz w:val="24"/>
                <w:szCs w:val="24"/>
              </w:rPr>
            </w:pPr>
            <w:r w:rsidRPr="00BF6BC3">
              <w:rPr>
                <w:rFonts w:ascii="Times New Roman" w:eastAsiaTheme="minorEastAsia" w:hAnsi="Times New Roman"/>
                <w:sz w:val="24"/>
                <w:szCs w:val="24"/>
              </w:rPr>
              <w:t xml:space="preserve">Two or three samples are identical. Identify and comment on the ENO PSD samples. </w:t>
            </w:r>
          </w:p>
        </w:tc>
      </w:tr>
      <w:tr w:rsidR="00C8061E" w:rsidRPr="00BF6BC3" w:rsidTr="00E4536A">
        <w:trPr>
          <w:trHeight w:val="248"/>
        </w:trPr>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96EC2" w:rsidRPr="00BF6BC3" w:rsidRDefault="00596EC2" w:rsidP="00E31A82">
            <w:pPr>
              <w:spacing w:after="0" w:line="240" w:lineRule="auto"/>
              <w:jc w:val="center"/>
              <w:rPr>
                <w:rFonts w:ascii="Times New Roman" w:eastAsiaTheme="minorEastAsia" w:hAnsi="Times New Roman"/>
                <w:b/>
                <w:sz w:val="24"/>
                <w:szCs w:val="24"/>
              </w:rPr>
            </w:pPr>
            <w:r w:rsidRPr="00BF6BC3">
              <w:rPr>
                <w:rFonts w:ascii="Times New Roman" w:eastAsiaTheme="minorEastAsia" w:hAnsi="Times New Roman"/>
                <w:b/>
                <w:sz w:val="24"/>
                <w:szCs w:val="24"/>
              </w:rPr>
              <w:t>Serial No.</w:t>
            </w:r>
          </w:p>
        </w:tc>
        <w:tc>
          <w:tcPr>
            <w:tcW w:w="2199" w:type="dxa"/>
            <w:gridSpan w:val="2"/>
            <w:tcBorders>
              <w:top w:val="single" w:sz="8" w:space="0" w:color="000000" w:themeColor="text1"/>
              <w:bottom w:val="single" w:sz="8" w:space="0" w:color="000000" w:themeColor="text1"/>
            </w:tcBorders>
            <w:noWrap/>
          </w:tcPr>
          <w:p w:rsidR="00596EC2" w:rsidRPr="00BF6BC3" w:rsidRDefault="00596EC2" w:rsidP="00E31A82">
            <w:pPr>
              <w:spacing w:after="0" w:line="240" w:lineRule="auto"/>
              <w:jc w:val="center"/>
              <w:rPr>
                <w:rFonts w:ascii="Times New Roman" w:eastAsiaTheme="minorEastAsia" w:hAnsi="Times New Roman"/>
                <w:b/>
                <w:sz w:val="24"/>
                <w:szCs w:val="24"/>
              </w:rPr>
            </w:pPr>
            <w:r w:rsidRPr="00BF6BC3">
              <w:rPr>
                <w:rFonts w:ascii="Times New Roman" w:eastAsiaTheme="minorEastAsia" w:hAnsi="Times New Roman"/>
                <w:b/>
                <w:sz w:val="24"/>
                <w:szCs w:val="24"/>
              </w:rPr>
              <w:t>Code No. of samples</w:t>
            </w:r>
          </w:p>
        </w:tc>
        <w:tc>
          <w:tcPr>
            <w:tcW w:w="3011"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96EC2" w:rsidRPr="00BF6BC3" w:rsidRDefault="00596EC2" w:rsidP="00E31A82">
            <w:pPr>
              <w:spacing w:after="0" w:line="240" w:lineRule="auto"/>
              <w:jc w:val="center"/>
              <w:rPr>
                <w:rFonts w:ascii="Times New Roman" w:eastAsiaTheme="minorEastAsia" w:hAnsi="Times New Roman"/>
                <w:b/>
                <w:sz w:val="24"/>
                <w:szCs w:val="24"/>
              </w:rPr>
            </w:pPr>
            <w:r w:rsidRPr="00BF6BC3">
              <w:rPr>
                <w:rFonts w:ascii="Times New Roman" w:eastAsiaTheme="minorEastAsia" w:hAnsi="Times New Roman"/>
                <w:b/>
                <w:sz w:val="24"/>
                <w:szCs w:val="24"/>
              </w:rPr>
              <w:t>Code No. of Identical sample</w:t>
            </w:r>
          </w:p>
        </w:tc>
        <w:tc>
          <w:tcPr>
            <w:tcW w:w="1789" w:type="dxa"/>
            <w:tcBorders>
              <w:top w:val="single" w:sz="8" w:space="0" w:color="000000" w:themeColor="text1"/>
              <w:bottom w:val="single" w:sz="8" w:space="0" w:color="000000" w:themeColor="text1"/>
              <w:right w:val="single" w:sz="8" w:space="0" w:color="000000" w:themeColor="text1"/>
            </w:tcBorders>
            <w:noWrap/>
          </w:tcPr>
          <w:p w:rsidR="00596EC2" w:rsidRPr="00BF6BC3" w:rsidRDefault="00596EC2" w:rsidP="00E31A82">
            <w:pPr>
              <w:spacing w:after="0" w:line="240" w:lineRule="auto"/>
              <w:jc w:val="center"/>
              <w:rPr>
                <w:rFonts w:ascii="Times New Roman" w:eastAsiaTheme="minorEastAsia" w:hAnsi="Times New Roman"/>
                <w:b/>
                <w:sz w:val="24"/>
                <w:szCs w:val="24"/>
              </w:rPr>
            </w:pPr>
            <w:r w:rsidRPr="00BF6BC3">
              <w:rPr>
                <w:rFonts w:ascii="Times New Roman" w:eastAsiaTheme="minorEastAsia" w:hAnsi="Times New Roman"/>
                <w:b/>
                <w:sz w:val="24"/>
                <w:szCs w:val="24"/>
              </w:rPr>
              <w:t>Code No. of odd sample</w:t>
            </w:r>
          </w:p>
        </w:tc>
      </w:tr>
      <w:tr w:rsidR="00C8061E" w:rsidRPr="00BF6BC3" w:rsidTr="00E4536A">
        <w:trPr>
          <w:trHeight w:val="248"/>
        </w:trPr>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96EC2" w:rsidRPr="00BF6BC3" w:rsidRDefault="00596EC2"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Person ~ 01</w:t>
            </w:r>
          </w:p>
        </w:tc>
        <w:tc>
          <w:tcPr>
            <w:tcW w:w="2199" w:type="dxa"/>
            <w:gridSpan w:val="2"/>
            <w:tcBorders>
              <w:top w:val="single" w:sz="8" w:space="0" w:color="000000" w:themeColor="text1"/>
              <w:bottom w:val="single" w:sz="8" w:space="0" w:color="000000" w:themeColor="text1"/>
            </w:tcBorders>
            <w:noWrap/>
          </w:tcPr>
          <w:p w:rsidR="00596EC2" w:rsidRPr="00BF6BC3" w:rsidRDefault="00596EC2"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0X0, X00, 00X</w:t>
            </w:r>
          </w:p>
        </w:tc>
        <w:tc>
          <w:tcPr>
            <w:tcW w:w="3011"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96EC2" w:rsidRPr="00BF6BC3" w:rsidRDefault="00596EC2"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X00, 00X</w:t>
            </w:r>
          </w:p>
        </w:tc>
        <w:tc>
          <w:tcPr>
            <w:tcW w:w="1789" w:type="dxa"/>
            <w:tcBorders>
              <w:top w:val="single" w:sz="8" w:space="0" w:color="000000" w:themeColor="text1"/>
              <w:bottom w:val="single" w:sz="8" w:space="0" w:color="000000" w:themeColor="text1"/>
              <w:right w:val="single" w:sz="8" w:space="0" w:color="000000" w:themeColor="text1"/>
            </w:tcBorders>
            <w:noWrap/>
          </w:tcPr>
          <w:p w:rsidR="00596EC2" w:rsidRPr="00BF6BC3" w:rsidRDefault="00596EC2" w:rsidP="00E31A82">
            <w:pPr>
              <w:spacing w:after="0" w:line="360" w:lineRule="auto"/>
              <w:jc w:val="center"/>
              <w:rPr>
                <w:rFonts w:ascii="Times New Roman" w:eastAsiaTheme="minorEastAsia" w:hAnsi="Times New Roman"/>
                <w:color w:val="008000"/>
                <w:sz w:val="24"/>
                <w:szCs w:val="24"/>
              </w:rPr>
            </w:pPr>
            <w:r w:rsidRPr="00BF6BC3">
              <w:rPr>
                <w:rFonts w:ascii="Times New Roman" w:eastAsiaTheme="minorEastAsia" w:hAnsi="Times New Roman"/>
                <w:color w:val="008000"/>
                <w:sz w:val="24"/>
                <w:szCs w:val="24"/>
              </w:rPr>
              <w:t>0X0</w:t>
            </w:r>
          </w:p>
        </w:tc>
      </w:tr>
      <w:tr w:rsidR="00C8061E" w:rsidRPr="00BF6BC3" w:rsidTr="00E4536A">
        <w:trPr>
          <w:trHeight w:val="248"/>
        </w:trPr>
        <w:tc>
          <w:tcPr>
            <w:tcW w:w="1839" w:type="dxa"/>
            <w:tcBorders>
              <w:left w:val="single" w:sz="8" w:space="0" w:color="000000" w:themeColor="text1"/>
              <w:right w:val="single" w:sz="8" w:space="0" w:color="000000" w:themeColor="text1"/>
            </w:tcBorders>
            <w:noWrap/>
          </w:tcPr>
          <w:p w:rsidR="00596EC2" w:rsidRPr="00BF6BC3" w:rsidRDefault="00596EC2"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Person ~ 02</w:t>
            </w:r>
          </w:p>
        </w:tc>
        <w:tc>
          <w:tcPr>
            <w:tcW w:w="2199" w:type="dxa"/>
            <w:gridSpan w:val="2"/>
            <w:noWrap/>
          </w:tcPr>
          <w:p w:rsidR="00596EC2" w:rsidRPr="00BF6BC3" w:rsidRDefault="00596EC2"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0X0, X00, 00X</w:t>
            </w:r>
          </w:p>
        </w:tc>
        <w:tc>
          <w:tcPr>
            <w:tcW w:w="3011" w:type="dxa"/>
            <w:tcBorders>
              <w:left w:val="single" w:sz="8" w:space="0" w:color="000000" w:themeColor="text1"/>
              <w:right w:val="single" w:sz="8" w:space="0" w:color="000000" w:themeColor="text1"/>
            </w:tcBorders>
            <w:noWrap/>
          </w:tcPr>
          <w:p w:rsidR="00596EC2" w:rsidRPr="00BF6BC3" w:rsidRDefault="00596EC2"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0X0, X00</w:t>
            </w:r>
          </w:p>
        </w:tc>
        <w:tc>
          <w:tcPr>
            <w:tcW w:w="1789" w:type="dxa"/>
            <w:noWrap/>
          </w:tcPr>
          <w:p w:rsidR="00596EC2" w:rsidRPr="00BF6BC3" w:rsidRDefault="00596EC2" w:rsidP="00E31A82">
            <w:pPr>
              <w:spacing w:after="0" w:line="360" w:lineRule="auto"/>
              <w:jc w:val="center"/>
              <w:rPr>
                <w:rFonts w:ascii="Times New Roman" w:eastAsiaTheme="minorEastAsia" w:hAnsi="Times New Roman"/>
                <w:color w:val="FF0000"/>
                <w:sz w:val="24"/>
                <w:szCs w:val="24"/>
              </w:rPr>
            </w:pPr>
            <w:r w:rsidRPr="00BF6BC3">
              <w:rPr>
                <w:rFonts w:ascii="Times New Roman" w:eastAsiaTheme="minorEastAsia" w:hAnsi="Times New Roman"/>
                <w:color w:val="FF0000"/>
                <w:sz w:val="24"/>
                <w:szCs w:val="24"/>
              </w:rPr>
              <w:t>00X</w:t>
            </w:r>
          </w:p>
        </w:tc>
      </w:tr>
      <w:tr w:rsidR="00C8061E" w:rsidRPr="00BF6BC3" w:rsidTr="00E4536A">
        <w:trPr>
          <w:trHeight w:val="248"/>
        </w:trPr>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96EC2" w:rsidRPr="00BF6BC3" w:rsidRDefault="00596EC2"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Person ~ 03</w:t>
            </w:r>
          </w:p>
        </w:tc>
        <w:tc>
          <w:tcPr>
            <w:tcW w:w="2199" w:type="dxa"/>
            <w:gridSpan w:val="2"/>
            <w:tcBorders>
              <w:top w:val="single" w:sz="8" w:space="0" w:color="000000" w:themeColor="text1"/>
              <w:bottom w:val="single" w:sz="8" w:space="0" w:color="000000" w:themeColor="text1"/>
            </w:tcBorders>
            <w:noWrap/>
          </w:tcPr>
          <w:p w:rsidR="00596EC2" w:rsidRPr="00BF6BC3" w:rsidRDefault="00596EC2"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0X0, X00, 00X</w:t>
            </w:r>
          </w:p>
        </w:tc>
        <w:tc>
          <w:tcPr>
            <w:tcW w:w="3011"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96EC2" w:rsidRPr="00BF6BC3" w:rsidRDefault="00596EC2"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X00, 00X</w:t>
            </w:r>
          </w:p>
        </w:tc>
        <w:tc>
          <w:tcPr>
            <w:tcW w:w="1789" w:type="dxa"/>
            <w:tcBorders>
              <w:top w:val="single" w:sz="8" w:space="0" w:color="000000" w:themeColor="text1"/>
              <w:bottom w:val="single" w:sz="8" w:space="0" w:color="000000" w:themeColor="text1"/>
              <w:right w:val="single" w:sz="8" w:space="0" w:color="000000" w:themeColor="text1"/>
            </w:tcBorders>
            <w:noWrap/>
          </w:tcPr>
          <w:p w:rsidR="00596EC2" w:rsidRPr="00BF6BC3" w:rsidRDefault="00596EC2" w:rsidP="00E31A82">
            <w:pPr>
              <w:spacing w:after="0" w:line="360" w:lineRule="auto"/>
              <w:jc w:val="center"/>
              <w:rPr>
                <w:rFonts w:ascii="Times New Roman" w:eastAsiaTheme="minorEastAsia" w:hAnsi="Times New Roman"/>
                <w:color w:val="FF0000"/>
                <w:sz w:val="24"/>
                <w:szCs w:val="24"/>
              </w:rPr>
            </w:pPr>
            <w:r w:rsidRPr="00BF6BC3">
              <w:rPr>
                <w:rFonts w:ascii="Times New Roman" w:eastAsiaTheme="minorEastAsia" w:hAnsi="Times New Roman"/>
                <w:color w:val="FF0000"/>
                <w:sz w:val="24"/>
                <w:szCs w:val="24"/>
              </w:rPr>
              <w:t>00X</w:t>
            </w:r>
          </w:p>
        </w:tc>
      </w:tr>
      <w:tr w:rsidR="00C8061E" w:rsidRPr="00BF6BC3" w:rsidTr="00E4536A">
        <w:trPr>
          <w:trHeight w:val="248"/>
        </w:trPr>
        <w:tc>
          <w:tcPr>
            <w:tcW w:w="1839" w:type="dxa"/>
            <w:tcBorders>
              <w:left w:val="single" w:sz="8" w:space="0" w:color="000000" w:themeColor="text1"/>
              <w:right w:val="single" w:sz="8" w:space="0" w:color="000000" w:themeColor="text1"/>
            </w:tcBorders>
            <w:noWrap/>
          </w:tcPr>
          <w:p w:rsidR="00596EC2" w:rsidRPr="00BF6BC3" w:rsidRDefault="00596EC2"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Person ~ 04</w:t>
            </w:r>
          </w:p>
        </w:tc>
        <w:tc>
          <w:tcPr>
            <w:tcW w:w="2199" w:type="dxa"/>
            <w:gridSpan w:val="2"/>
            <w:noWrap/>
          </w:tcPr>
          <w:p w:rsidR="00596EC2" w:rsidRPr="00BF6BC3" w:rsidRDefault="00596EC2"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0X0, X00, 00X</w:t>
            </w:r>
          </w:p>
        </w:tc>
        <w:tc>
          <w:tcPr>
            <w:tcW w:w="3011" w:type="dxa"/>
            <w:tcBorders>
              <w:left w:val="single" w:sz="8" w:space="0" w:color="000000" w:themeColor="text1"/>
              <w:right w:val="single" w:sz="8" w:space="0" w:color="000000" w:themeColor="text1"/>
            </w:tcBorders>
            <w:noWrap/>
          </w:tcPr>
          <w:p w:rsidR="00596EC2" w:rsidRPr="00BF6BC3" w:rsidRDefault="00596EC2"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00X , X00</w:t>
            </w:r>
          </w:p>
        </w:tc>
        <w:tc>
          <w:tcPr>
            <w:tcW w:w="1789" w:type="dxa"/>
            <w:noWrap/>
          </w:tcPr>
          <w:p w:rsidR="00596EC2" w:rsidRPr="00BF6BC3" w:rsidRDefault="00906F85" w:rsidP="00E31A82">
            <w:pPr>
              <w:spacing w:after="0" w:line="360" w:lineRule="auto"/>
              <w:jc w:val="center"/>
              <w:rPr>
                <w:rFonts w:ascii="Times New Roman" w:eastAsiaTheme="minorEastAsia" w:hAnsi="Times New Roman"/>
                <w:color w:val="FF0000"/>
                <w:sz w:val="24"/>
                <w:szCs w:val="24"/>
              </w:rPr>
            </w:pPr>
            <w:r w:rsidRPr="00BF6BC3">
              <w:rPr>
                <w:rFonts w:ascii="Times New Roman" w:eastAsiaTheme="minorEastAsia" w:hAnsi="Times New Roman"/>
                <w:color w:val="FF0000"/>
                <w:sz w:val="24"/>
                <w:szCs w:val="24"/>
              </w:rPr>
              <w:t>X00</w:t>
            </w:r>
          </w:p>
        </w:tc>
      </w:tr>
      <w:tr w:rsidR="00C8061E" w:rsidRPr="00BF6BC3" w:rsidTr="00E4536A">
        <w:trPr>
          <w:trHeight w:val="248"/>
        </w:trPr>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96EC2" w:rsidRPr="00BF6BC3" w:rsidRDefault="00596EC2"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Person ~ 05</w:t>
            </w:r>
          </w:p>
        </w:tc>
        <w:tc>
          <w:tcPr>
            <w:tcW w:w="2199" w:type="dxa"/>
            <w:gridSpan w:val="2"/>
            <w:tcBorders>
              <w:top w:val="single" w:sz="8" w:space="0" w:color="000000" w:themeColor="text1"/>
              <w:bottom w:val="single" w:sz="8" w:space="0" w:color="000000" w:themeColor="text1"/>
            </w:tcBorders>
            <w:noWrap/>
          </w:tcPr>
          <w:p w:rsidR="00596EC2" w:rsidRPr="00BF6BC3" w:rsidRDefault="00596EC2"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0X0, X00, 00X</w:t>
            </w:r>
          </w:p>
        </w:tc>
        <w:tc>
          <w:tcPr>
            <w:tcW w:w="3011"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96EC2" w:rsidRPr="00BF6BC3" w:rsidRDefault="00596EC2"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X00, 00X</w:t>
            </w:r>
          </w:p>
        </w:tc>
        <w:tc>
          <w:tcPr>
            <w:tcW w:w="1789" w:type="dxa"/>
            <w:tcBorders>
              <w:top w:val="single" w:sz="8" w:space="0" w:color="000000" w:themeColor="text1"/>
              <w:bottom w:val="single" w:sz="8" w:space="0" w:color="000000" w:themeColor="text1"/>
              <w:right w:val="single" w:sz="8" w:space="0" w:color="000000" w:themeColor="text1"/>
            </w:tcBorders>
            <w:noWrap/>
          </w:tcPr>
          <w:p w:rsidR="00596EC2" w:rsidRPr="00BF6BC3" w:rsidRDefault="00596EC2" w:rsidP="00E31A82">
            <w:pPr>
              <w:spacing w:after="0" w:line="360" w:lineRule="auto"/>
              <w:jc w:val="center"/>
              <w:rPr>
                <w:rFonts w:ascii="Times New Roman" w:eastAsiaTheme="minorEastAsia" w:hAnsi="Times New Roman"/>
                <w:color w:val="008000"/>
                <w:sz w:val="24"/>
                <w:szCs w:val="24"/>
              </w:rPr>
            </w:pPr>
            <w:r w:rsidRPr="00BF6BC3">
              <w:rPr>
                <w:rFonts w:ascii="Times New Roman" w:eastAsiaTheme="minorEastAsia" w:hAnsi="Times New Roman"/>
                <w:color w:val="008000"/>
                <w:sz w:val="24"/>
                <w:szCs w:val="24"/>
              </w:rPr>
              <w:t>0X0</w:t>
            </w:r>
          </w:p>
        </w:tc>
      </w:tr>
      <w:tr w:rsidR="00C8061E" w:rsidRPr="00BF6BC3" w:rsidTr="00E4536A">
        <w:trPr>
          <w:trHeight w:val="248"/>
        </w:trPr>
        <w:tc>
          <w:tcPr>
            <w:tcW w:w="1839" w:type="dxa"/>
            <w:tcBorders>
              <w:left w:val="single" w:sz="8" w:space="0" w:color="000000" w:themeColor="text1"/>
              <w:bottom w:val="single" w:sz="8" w:space="0" w:color="000000" w:themeColor="text1"/>
              <w:right w:val="single" w:sz="8" w:space="0" w:color="000000" w:themeColor="text1"/>
            </w:tcBorders>
            <w:noWrap/>
          </w:tcPr>
          <w:p w:rsidR="00596EC2" w:rsidRPr="00BF6BC3" w:rsidRDefault="00596EC2"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Person ~ 06</w:t>
            </w:r>
          </w:p>
        </w:tc>
        <w:tc>
          <w:tcPr>
            <w:tcW w:w="2199" w:type="dxa"/>
            <w:gridSpan w:val="2"/>
            <w:tcBorders>
              <w:bottom w:val="single" w:sz="8" w:space="0" w:color="000000" w:themeColor="text1"/>
            </w:tcBorders>
            <w:noWrap/>
          </w:tcPr>
          <w:p w:rsidR="00596EC2" w:rsidRPr="00BF6BC3" w:rsidRDefault="00596EC2"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0X0, X00, 00X</w:t>
            </w:r>
          </w:p>
        </w:tc>
        <w:tc>
          <w:tcPr>
            <w:tcW w:w="3011" w:type="dxa"/>
            <w:tcBorders>
              <w:left w:val="single" w:sz="8" w:space="0" w:color="000000" w:themeColor="text1"/>
              <w:bottom w:val="single" w:sz="8" w:space="0" w:color="000000" w:themeColor="text1"/>
              <w:right w:val="single" w:sz="8" w:space="0" w:color="000000" w:themeColor="text1"/>
            </w:tcBorders>
            <w:noWrap/>
          </w:tcPr>
          <w:p w:rsidR="00596EC2" w:rsidRPr="00BF6BC3" w:rsidRDefault="00596EC2" w:rsidP="00E31A82">
            <w:pPr>
              <w:spacing w:after="0" w:line="360" w:lineRule="auto"/>
              <w:jc w:val="center"/>
              <w:rPr>
                <w:rFonts w:ascii="Times New Roman" w:eastAsiaTheme="minorEastAsia" w:hAnsi="Times New Roman"/>
                <w:sz w:val="24"/>
                <w:szCs w:val="24"/>
              </w:rPr>
            </w:pPr>
            <w:r w:rsidRPr="00BF6BC3">
              <w:rPr>
                <w:rFonts w:ascii="Times New Roman" w:eastAsiaTheme="minorEastAsia" w:hAnsi="Times New Roman"/>
                <w:sz w:val="24"/>
                <w:szCs w:val="24"/>
              </w:rPr>
              <w:t>0X0, 00X</w:t>
            </w:r>
          </w:p>
        </w:tc>
        <w:tc>
          <w:tcPr>
            <w:tcW w:w="1789" w:type="dxa"/>
            <w:tcBorders>
              <w:bottom w:val="single" w:sz="8" w:space="0" w:color="000000" w:themeColor="text1"/>
            </w:tcBorders>
            <w:noWrap/>
          </w:tcPr>
          <w:p w:rsidR="00596EC2" w:rsidRPr="00BF6BC3" w:rsidRDefault="00596EC2" w:rsidP="00E31A82">
            <w:pPr>
              <w:spacing w:after="0" w:line="360" w:lineRule="auto"/>
              <w:jc w:val="center"/>
              <w:rPr>
                <w:rFonts w:ascii="Times New Roman" w:eastAsiaTheme="minorEastAsia" w:hAnsi="Times New Roman"/>
                <w:color w:val="FF0000"/>
                <w:sz w:val="24"/>
                <w:szCs w:val="24"/>
              </w:rPr>
            </w:pPr>
            <w:r w:rsidRPr="00BF6BC3">
              <w:rPr>
                <w:rFonts w:ascii="Times New Roman" w:eastAsiaTheme="minorEastAsia" w:hAnsi="Times New Roman"/>
                <w:color w:val="FF0000"/>
                <w:sz w:val="24"/>
                <w:szCs w:val="24"/>
              </w:rPr>
              <w:t>X00</w:t>
            </w:r>
          </w:p>
        </w:tc>
      </w:tr>
    </w:tbl>
    <w:p w:rsidR="00B43BD5" w:rsidRDefault="00DA5CC0" w:rsidP="004F0133">
      <w:pPr>
        <w:spacing w:after="0" w:line="360" w:lineRule="auto"/>
        <w:jc w:val="both"/>
        <w:rPr>
          <w:rFonts w:ascii="Times New Roman" w:hAnsi="Times New Roman"/>
          <w:sz w:val="24"/>
          <w:szCs w:val="24"/>
        </w:rPr>
      </w:pPr>
      <w:r w:rsidRPr="00C03D9B">
        <w:rPr>
          <w:rFonts w:ascii="Times New Roman" w:hAnsi="Times New Roman"/>
          <w:b/>
          <w:sz w:val="24"/>
          <w:szCs w:val="24"/>
        </w:rPr>
        <w:t>Note: -</w:t>
      </w:r>
      <w:r w:rsidRPr="00C03D9B">
        <w:rPr>
          <w:rFonts w:ascii="Times New Roman" w:hAnsi="Times New Roman"/>
          <w:sz w:val="24"/>
          <w:szCs w:val="24"/>
        </w:rPr>
        <w:t xml:space="preserve"> “0X0”= PSD (</w:t>
      </w:r>
      <w:r w:rsidR="008F19C2">
        <w:rPr>
          <w:rFonts w:ascii="Times New Roman" w:hAnsi="Times New Roman"/>
          <w:sz w:val="24"/>
          <w:szCs w:val="24"/>
        </w:rPr>
        <w:t>Author developed E</w:t>
      </w:r>
      <w:r>
        <w:rPr>
          <w:rFonts w:ascii="Times New Roman" w:hAnsi="Times New Roman"/>
          <w:sz w:val="24"/>
          <w:szCs w:val="24"/>
        </w:rPr>
        <w:t>nergy PSD</w:t>
      </w:r>
      <w:r w:rsidRPr="00C03D9B">
        <w:rPr>
          <w:rFonts w:ascii="Times New Roman" w:hAnsi="Times New Roman"/>
          <w:sz w:val="24"/>
          <w:szCs w:val="24"/>
        </w:rPr>
        <w:t>) sample,</w:t>
      </w:r>
      <w:r w:rsidRPr="00C03D9B">
        <w:rPr>
          <w:rFonts w:ascii="Times New Roman" w:hAnsi="Times New Roman"/>
          <w:color w:val="008000"/>
          <w:sz w:val="24"/>
          <w:szCs w:val="24"/>
        </w:rPr>
        <w:t xml:space="preserve"> </w:t>
      </w:r>
      <w:r w:rsidRPr="00C03D9B">
        <w:rPr>
          <w:rFonts w:ascii="Times New Roman" w:hAnsi="Times New Roman"/>
          <w:sz w:val="24"/>
          <w:szCs w:val="24"/>
        </w:rPr>
        <w:t xml:space="preserve">“X00” and “00X” </w:t>
      </w:r>
      <w:r>
        <w:rPr>
          <w:rFonts w:ascii="Times New Roman" w:hAnsi="Times New Roman"/>
          <w:sz w:val="24"/>
          <w:szCs w:val="24"/>
        </w:rPr>
        <w:t xml:space="preserve">is </w:t>
      </w:r>
      <w:r w:rsidR="008F19C2">
        <w:rPr>
          <w:rFonts w:ascii="Times New Roman" w:hAnsi="Times New Roman"/>
          <w:sz w:val="24"/>
          <w:szCs w:val="24"/>
        </w:rPr>
        <w:t>Indonesian</w:t>
      </w:r>
      <w:r>
        <w:rPr>
          <w:rFonts w:ascii="Times New Roman" w:hAnsi="Times New Roman"/>
          <w:sz w:val="24"/>
          <w:szCs w:val="24"/>
        </w:rPr>
        <w:t xml:space="preserve"> Energy </w:t>
      </w:r>
      <w:r w:rsidR="008F19C2">
        <w:rPr>
          <w:rFonts w:ascii="Times New Roman" w:hAnsi="Times New Roman"/>
          <w:sz w:val="24"/>
          <w:szCs w:val="24"/>
        </w:rPr>
        <w:t xml:space="preserve">PSD </w:t>
      </w:r>
      <w:r w:rsidR="008F19C2" w:rsidRPr="00C03D9B">
        <w:rPr>
          <w:rFonts w:ascii="Times New Roman" w:hAnsi="Times New Roman"/>
          <w:sz w:val="24"/>
          <w:szCs w:val="24"/>
        </w:rPr>
        <w:t>sample</w:t>
      </w:r>
      <w:r w:rsidRPr="00C03D9B">
        <w:rPr>
          <w:rFonts w:ascii="Times New Roman" w:hAnsi="Times New Roman"/>
          <w:sz w:val="24"/>
          <w:szCs w:val="24"/>
        </w:rPr>
        <w:t>.</w:t>
      </w:r>
      <w:r w:rsidRPr="00C03D9B">
        <w:rPr>
          <w:rFonts w:ascii="Times New Roman" w:hAnsi="Times New Roman"/>
          <w:color w:val="008000"/>
          <w:sz w:val="24"/>
          <w:szCs w:val="24"/>
        </w:rPr>
        <w:t xml:space="preserve"> </w:t>
      </w:r>
      <w:r w:rsidR="00906F85">
        <w:rPr>
          <w:rFonts w:ascii="Times New Roman" w:hAnsi="Times New Roman"/>
          <w:sz w:val="24"/>
          <w:szCs w:val="24"/>
        </w:rPr>
        <w:t>Only two persons was identified author developed Energy PSD sample.</w:t>
      </w:r>
      <w:r w:rsidR="008F19C2">
        <w:rPr>
          <w:rFonts w:ascii="Times New Roman" w:hAnsi="Times New Roman"/>
          <w:sz w:val="24"/>
          <w:szCs w:val="24"/>
        </w:rPr>
        <w:t xml:space="preserve"> </w:t>
      </w:r>
      <w:r w:rsidR="00906F85">
        <w:rPr>
          <w:rFonts w:ascii="Times New Roman" w:hAnsi="Times New Roman"/>
          <w:sz w:val="24"/>
          <w:szCs w:val="24"/>
        </w:rPr>
        <w:t>So the product was satisfactory.</w:t>
      </w:r>
    </w:p>
    <w:p w:rsidR="00E31A82" w:rsidRDefault="00E31A82" w:rsidP="004F0133">
      <w:pPr>
        <w:spacing w:after="0" w:line="360" w:lineRule="auto"/>
        <w:jc w:val="both"/>
        <w:rPr>
          <w:rFonts w:ascii="Times New Roman" w:hAnsi="Times New Roman"/>
          <w:b/>
          <w:sz w:val="24"/>
          <w:szCs w:val="24"/>
        </w:rPr>
      </w:pPr>
    </w:p>
    <w:p w:rsidR="00DA5CC0" w:rsidRDefault="00EB49F3" w:rsidP="004F0133">
      <w:pPr>
        <w:spacing w:after="0" w:line="360" w:lineRule="auto"/>
        <w:jc w:val="both"/>
        <w:rPr>
          <w:rFonts w:ascii="Times New Roman" w:hAnsi="Times New Roman"/>
          <w:b/>
          <w:sz w:val="24"/>
          <w:szCs w:val="24"/>
        </w:rPr>
      </w:pPr>
      <w:r>
        <w:rPr>
          <w:rFonts w:ascii="Times New Roman" w:hAnsi="Times New Roman"/>
          <w:b/>
          <w:sz w:val="24"/>
          <w:szCs w:val="24"/>
        </w:rPr>
        <w:t xml:space="preserve">5.2.4.2.3 </w:t>
      </w:r>
      <w:r w:rsidR="00786989">
        <w:rPr>
          <w:rFonts w:ascii="Times New Roman" w:hAnsi="Times New Roman"/>
          <w:b/>
          <w:sz w:val="24"/>
          <w:szCs w:val="24"/>
        </w:rPr>
        <w:t>F</w:t>
      </w:r>
      <w:r w:rsidR="00786989" w:rsidRPr="00EB49F3">
        <w:rPr>
          <w:rFonts w:ascii="Times New Roman" w:hAnsi="Times New Roman"/>
          <w:b/>
          <w:sz w:val="24"/>
          <w:szCs w:val="24"/>
        </w:rPr>
        <w:t>or</w:t>
      </w:r>
      <w:r w:rsidRPr="00EB49F3">
        <w:rPr>
          <w:rFonts w:ascii="Times New Roman" w:hAnsi="Times New Roman"/>
          <w:b/>
          <w:sz w:val="24"/>
          <w:szCs w:val="24"/>
        </w:rPr>
        <w:t xml:space="preserve"> Cola PSD</w:t>
      </w:r>
      <w:r w:rsidR="00906F85" w:rsidRPr="00EB49F3">
        <w:rPr>
          <w:rFonts w:ascii="Times New Roman" w:hAnsi="Times New Roman"/>
          <w:b/>
          <w:sz w:val="24"/>
          <w:szCs w:val="24"/>
        </w:rPr>
        <w:t xml:space="preserve"> </w:t>
      </w:r>
    </w:p>
    <w:p w:rsidR="00FB2E87" w:rsidRPr="00FB2E87" w:rsidRDefault="00FB2E87" w:rsidP="004F0133">
      <w:pPr>
        <w:spacing w:after="0" w:line="360" w:lineRule="auto"/>
        <w:rPr>
          <w:rFonts w:ascii="Times New Roman" w:hAnsi="Times New Roman"/>
          <w:sz w:val="24"/>
          <w:szCs w:val="24"/>
        </w:rPr>
      </w:pPr>
      <w:r w:rsidRPr="00F83CD9">
        <w:rPr>
          <w:rFonts w:ascii="Times New Roman" w:hAnsi="Times New Roman"/>
          <w:b/>
          <w:sz w:val="24"/>
          <w:szCs w:val="24"/>
        </w:rPr>
        <w:t>Table No.</w:t>
      </w:r>
      <w:r>
        <w:rPr>
          <w:rFonts w:ascii="Times New Roman" w:hAnsi="Times New Roman"/>
          <w:b/>
          <w:sz w:val="24"/>
          <w:szCs w:val="24"/>
        </w:rPr>
        <w:t xml:space="preserve"> </w:t>
      </w:r>
      <w:r w:rsidR="00786989">
        <w:rPr>
          <w:rFonts w:ascii="Times New Roman" w:hAnsi="Times New Roman"/>
          <w:b/>
          <w:sz w:val="24"/>
          <w:szCs w:val="24"/>
        </w:rPr>
        <w:t>5.15:</w:t>
      </w:r>
      <w:r>
        <w:rPr>
          <w:rFonts w:ascii="Times New Roman" w:hAnsi="Times New Roman"/>
          <w:b/>
          <w:sz w:val="24"/>
          <w:szCs w:val="24"/>
        </w:rPr>
        <w:t xml:space="preserve"> </w:t>
      </w:r>
      <w:r w:rsidR="003F43A1">
        <w:rPr>
          <w:rFonts w:ascii="Times New Roman" w:hAnsi="Times New Roman"/>
          <w:sz w:val="24"/>
          <w:szCs w:val="24"/>
        </w:rPr>
        <w:t>Tri-angle</w:t>
      </w:r>
      <w:r>
        <w:rPr>
          <w:rFonts w:ascii="Times New Roman" w:hAnsi="Times New Roman"/>
          <w:sz w:val="24"/>
          <w:szCs w:val="24"/>
        </w:rPr>
        <w:t xml:space="preserve"> test result for Cola PSD</w:t>
      </w:r>
    </w:p>
    <w:tbl>
      <w:tblPr>
        <w:tblW w:w="8838" w:type="dxa"/>
        <w:tblBorders>
          <w:top w:val="single" w:sz="8" w:space="0" w:color="000000"/>
          <w:left w:val="single" w:sz="8" w:space="0" w:color="000000"/>
          <w:bottom w:val="single" w:sz="8" w:space="0" w:color="000000"/>
          <w:right w:val="single" w:sz="8" w:space="0" w:color="000000"/>
        </w:tblBorders>
        <w:tblLook w:val="0000"/>
      </w:tblPr>
      <w:tblGrid>
        <w:gridCol w:w="1839"/>
        <w:gridCol w:w="1869"/>
        <w:gridCol w:w="330"/>
        <w:gridCol w:w="3011"/>
        <w:gridCol w:w="1789"/>
      </w:tblGrid>
      <w:tr w:rsidR="00C8061E" w:rsidRPr="00BF6BC3" w:rsidTr="00E4536A">
        <w:trPr>
          <w:trHeight w:val="248"/>
        </w:trPr>
        <w:tc>
          <w:tcPr>
            <w:tcW w:w="370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906F85" w:rsidRPr="00BF6BC3" w:rsidRDefault="00906F85" w:rsidP="000472B5">
            <w:pPr>
              <w:spacing w:after="0"/>
              <w:jc w:val="both"/>
              <w:rPr>
                <w:rFonts w:ascii="Times New Roman" w:eastAsiaTheme="minorEastAsia" w:hAnsi="Times New Roman"/>
                <w:b/>
                <w:sz w:val="24"/>
                <w:szCs w:val="24"/>
              </w:rPr>
            </w:pPr>
            <w:r w:rsidRPr="00BF6BC3">
              <w:rPr>
                <w:rFonts w:ascii="Times New Roman" w:eastAsiaTheme="minorEastAsia" w:hAnsi="Times New Roman"/>
                <w:b/>
                <w:sz w:val="24"/>
                <w:szCs w:val="24"/>
              </w:rPr>
              <w:t xml:space="preserve">Evaluation card: </w:t>
            </w:r>
          </w:p>
        </w:tc>
        <w:tc>
          <w:tcPr>
            <w:tcW w:w="3341" w:type="dxa"/>
            <w:gridSpan w:val="2"/>
            <w:tcBorders>
              <w:top w:val="single" w:sz="8" w:space="0" w:color="000000" w:themeColor="text1"/>
              <w:bottom w:val="single" w:sz="8" w:space="0" w:color="000000" w:themeColor="text1"/>
            </w:tcBorders>
            <w:noWrap/>
          </w:tcPr>
          <w:p w:rsidR="00906F85" w:rsidRPr="00BF6BC3" w:rsidRDefault="00906F85" w:rsidP="000472B5">
            <w:pPr>
              <w:spacing w:after="0"/>
              <w:jc w:val="both"/>
              <w:rPr>
                <w:rFonts w:ascii="Times New Roman" w:eastAsiaTheme="minorEastAsia" w:hAnsi="Times New Roman"/>
                <w:sz w:val="24"/>
                <w:szCs w:val="24"/>
              </w:rPr>
            </w:pPr>
            <w:r w:rsidRPr="00BF6BC3">
              <w:rPr>
                <w:rFonts w:ascii="Times New Roman" w:eastAsiaTheme="minorEastAsia" w:hAnsi="Times New Roman"/>
                <w:sz w:val="24"/>
                <w:szCs w:val="24"/>
              </w:rPr>
              <w:t> </w:t>
            </w:r>
          </w:p>
        </w:tc>
        <w:tc>
          <w:tcPr>
            <w:tcW w:w="1789"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906F85" w:rsidRPr="00BF6BC3" w:rsidRDefault="00906F85" w:rsidP="000472B5">
            <w:pPr>
              <w:spacing w:after="0"/>
              <w:jc w:val="both"/>
              <w:rPr>
                <w:rFonts w:ascii="Times New Roman" w:eastAsiaTheme="minorEastAsia" w:hAnsi="Times New Roman"/>
                <w:sz w:val="24"/>
                <w:szCs w:val="24"/>
              </w:rPr>
            </w:pPr>
            <w:r w:rsidRPr="00BF6BC3">
              <w:rPr>
                <w:rFonts w:ascii="Times New Roman" w:eastAsiaTheme="minorEastAsia" w:hAnsi="Times New Roman"/>
                <w:sz w:val="24"/>
                <w:szCs w:val="24"/>
              </w:rPr>
              <w:t> </w:t>
            </w:r>
          </w:p>
        </w:tc>
      </w:tr>
      <w:tr w:rsidR="00C8061E" w:rsidRPr="00BF6BC3" w:rsidTr="00E4536A">
        <w:trPr>
          <w:trHeight w:val="248"/>
        </w:trPr>
        <w:tc>
          <w:tcPr>
            <w:tcW w:w="3708" w:type="dxa"/>
            <w:gridSpan w:val="2"/>
            <w:tcBorders>
              <w:left w:val="single" w:sz="8" w:space="0" w:color="000000" w:themeColor="text1"/>
              <w:right w:val="single" w:sz="8" w:space="0" w:color="000000" w:themeColor="text1"/>
            </w:tcBorders>
            <w:noWrap/>
          </w:tcPr>
          <w:p w:rsidR="00906F85" w:rsidRPr="00BF6BC3" w:rsidRDefault="00906F85" w:rsidP="000472B5">
            <w:pPr>
              <w:spacing w:after="0"/>
              <w:jc w:val="both"/>
              <w:rPr>
                <w:rFonts w:ascii="Times New Roman" w:eastAsiaTheme="minorEastAsia" w:hAnsi="Times New Roman"/>
                <w:b/>
                <w:sz w:val="24"/>
                <w:szCs w:val="24"/>
              </w:rPr>
            </w:pPr>
            <w:r w:rsidRPr="00BF6BC3">
              <w:rPr>
                <w:rFonts w:ascii="Times New Roman" w:eastAsiaTheme="minorEastAsia" w:hAnsi="Times New Roman"/>
                <w:b/>
                <w:sz w:val="24"/>
                <w:szCs w:val="24"/>
              </w:rPr>
              <w:t xml:space="preserve">Name of Product: </w:t>
            </w:r>
            <w:r w:rsidR="00EB49F3" w:rsidRPr="00BF6BC3">
              <w:rPr>
                <w:rFonts w:ascii="Times New Roman" w:eastAsiaTheme="minorEastAsia" w:hAnsi="Times New Roman"/>
                <w:b/>
                <w:sz w:val="24"/>
                <w:szCs w:val="24"/>
              </w:rPr>
              <w:t>Cola</w:t>
            </w:r>
            <w:r w:rsidRPr="00BF6BC3">
              <w:rPr>
                <w:rFonts w:ascii="Times New Roman" w:eastAsiaTheme="minorEastAsia" w:hAnsi="Times New Roman"/>
                <w:b/>
                <w:sz w:val="24"/>
                <w:szCs w:val="24"/>
              </w:rPr>
              <w:t xml:space="preserve"> PSD         </w:t>
            </w:r>
          </w:p>
        </w:tc>
        <w:tc>
          <w:tcPr>
            <w:tcW w:w="3341" w:type="dxa"/>
            <w:gridSpan w:val="2"/>
            <w:noWrap/>
          </w:tcPr>
          <w:p w:rsidR="00906F85" w:rsidRPr="00BF6BC3" w:rsidRDefault="00906F85" w:rsidP="000472B5">
            <w:pPr>
              <w:spacing w:after="0"/>
              <w:jc w:val="both"/>
              <w:rPr>
                <w:rFonts w:ascii="Times New Roman" w:eastAsiaTheme="minorEastAsia" w:hAnsi="Times New Roman"/>
                <w:sz w:val="24"/>
                <w:szCs w:val="24"/>
              </w:rPr>
            </w:pPr>
            <w:r w:rsidRPr="00BF6BC3">
              <w:rPr>
                <w:rFonts w:ascii="Times New Roman" w:eastAsiaTheme="minorEastAsia" w:hAnsi="Times New Roman"/>
                <w:sz w:val="24"/>
                <w:szCs w:val="24"/>
              </w:rPr>
              <w:t> </w:t>
            </w:r>
          </w:p>
        </w:tc>
        <w:tc>
          <w:tcPr>
            <w:tcW w:w="1789" w:type="dxa"/>
            <w:tcBorders>
              <w:left w:val="single" w:sz="8" w:space="0" w:color="000000" w:themeColor="text1"/>
              <w:right w:val="single" w:sz="8" w:space="0" w:color="000000" w:themeColor="text1"/>
            </w:tcBorders>
            <w:noWrap/>
          </w:tcPr>
          <w:p w:rsidR="00906F85" w:rsidRPr="00BF6BC3" w:rsidRDefault="00906F85" w:rsidP="000472B5">
            <w:pPr>
              <w:spacing w:after="0"/>
              <w:jc w:val="both"/>
              <w:rPr>
                <w:rFonts w:ascii="Times New Roman" w:eastAsiaTheme="minorEastAsia" w:hAnsi="Times New Roman"/>
                <w:sz w:val="24"/>
                <w:szCs w:val="24"/>
              </w:rPr>
            </w:pPr>
            <w:r w:rsidRPr="00BF6BC3">
              <w:rPr>
                <w:rFonts w:ascii="Times New Roman" w:eastAsiaTheme="minorEastAsia" w:hAnsi="Times New Roman"/>
                <w:sz w:val="24"/>
                <w:szCs w:val="24"/>
              </w:rPr>
              <w:t> </w:t>
            </w:r>
          </w:p>
        </w:tc>
      </w:tr>
      <w:tr w:rsidR="00906F85" w:rsidRPr="00BF6BC3" w:rsidTr="00E4536A">
        <w:trPr>
          <w:trHeight w:val="248"/>
        </w:trPr>
        <w:tc>
          <w:tcPr>
            <w:tcW w:w="8838"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906F85" w:rsidRPr="00BF6BC3" w:rsidRDefault="00906F85" w:rsidP="000472B5">
            <w:pPr>
              <w:spacing w:after="0"/>
              <w:jc w:val="both"/>
              <w:rPr>
                <w:rFonts w:ascii="Times New Roman" w:eastAsiaTheme="minorEastAsia" w:hAnsi="Times New Roman"/>
                <w:sz w:val="24"/>
                <w:szCs w:val="24"/>
              </w:rPr>
            </w:pPr>
            <w:r w:rsidRPr="00BF6BC3">
              <w:rPr>
                <w:rFonts w:ascii="Times New Roman" w:eastAsiaTheme="minorEastAsia" w:hAnsi="Times New Roman"/>
                <w:sz w:val="24"/>
                <w:szCs w:val="24"/>
              </w:rPr>
              <w:t xml:space="preserve">Two or three samples are identical. Identify and comment on the ENO PSD samples. </w:t>
            </w:r>
          </w:p>
        </w:tc>
      </w:tr>
      <w:tr w:rsidR="00C8061E" w:rsidRPr="00BF6BC3" w:rsidTr="00E4536A">
        <w:trPr>
          <w:trHeight w:val="248"/>
        </w:trPr>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906F85" w:rsidRPr="00BF6BC3" w:rsidRDefault="00906F85" w:rsidP="000472B5">
            <w:pPr>
              <w:spacing w:after="0"/>
              <w:jc w:val="center"/>
              <w:rPr>
                <w:rFonts w:ascii="Times New Roman" w:eastAsiaTheme="minorEastAsia" w:hAnsi="Times New Roman"/>
                <w:b/>
                <w:sz w:val="24"/>
                <w:szCs w:val="24"/>
              </w:rPr>
            </w:pPr>
            <w:r w:rsidRPr="00BF6BC3">
              <w:rPr>
                <w:rFonts w:ascii="Times New Roman" w:eastAsiaTheme="minorEastAsia" w:hAnsi="Times New Roman"/>
                <w:b/>
                <w:sz w:val="24"/>
                <w:szCs w:val="24"/>
              </w:rPr>
              <w:t>Serial No.</w:t>
            </w:r>
          </w:p>
        </w:tc>
        <w:tc>
          <w:tcPr>
            <w:tcW w:w="2199" w:type="dxa"/>
            <w:gridSpan w:val="2"/>
            <w:tcBorders>
              <w:top w:val="single" w:sz="8" w:space="0" w:color="000000" w:themeColor="text1"/>
              <w:bottom w:val="single" w:sz="8" w:space="0" w:color="000000" w:themeColor="text1"/>
            </w:tcBorders>
            <w:noWrap/>
          </w:tcPr>
          <w:p w:rsidR="00906F85" w:rsidRPr="00BF6BC3" w:rsidRDefault="00906F85" w:rsidP="000472B5">
            <w:pPr>
              <w:spacing w:after="0"/>
              <w:jc w:val="center"/>
              <w:rPr>
                <w:rFonts w:ascii="Times New Roman" w:eastAsiaTheme="minorEastAsia" w:hAnsi="Times New Roman"/>
                <w:b/>
                <w:sz w:val="24"/>
                <w:szCs w:val="24"/>
              </w:rPr>
            </w:pPr>
            <w:r w:rsidRPr="00BF6BC3">
              <w:rPr>
                <w:rFonts w:ascii="Times New Roman" w:eastAsiaTheme="minorEastAsia" w:hAnsi="Times New Roman"/>
                <w:b/>
                <w:sz w:val="24"/>
                <w:szCs w:val="24"/>
              </w:rPr>
              <w:t>Code No. of samples</w:t>
            </w:r>
          </w:p>
        </w:tc>
        <w:tc>
          <w:tcPr>
            <w:tcW w:w="3011"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906F85" w:rsidRPr="00BF6BC3" w:rsidRDefault="00906F85" w:rsidP="000472B5">
            <w:pPr>
              <w:spacing w:after="0"/>
              <w:jc w:val="center"/>
              <w:rPr>
                <w:rFonts w:ascii="Times New Roman" w:eastAsiaTheme="minorEastAsia" w:hAnsi="Times New Roman"/>
                <w:b/>
                <w:sz w:val="24"/>
                <w:szCs w:val="24"/>
              </w:rPr>
            </w:pPr>
            <w:r w:rsidRPr="00BF6BC3">
              <w:rPr>
                <w:rFonts w:ascii="Times New Roman" w:eastAsiaTheme="minorEastAsia" w:hAnsi="Times New Roman"/>
                <w:b/>
                <w:sz w:val="24"/>
                <w:szCs w:val="24"/>
              </w:rPr>
              <w:t>Code No. of Identical sample</w:t>
            </w:r>
          </w:p>
        </w:tc>
        <w:tc>
          <w:tcPr>
            <w:tcW w:w="1789" w:type="dxa"/>
            <w:tcBorders>
              <w:top w:val="single" w:sz="8" w:space="0" w:color="000000" w:themeColor="text1"/>
              <w:bottom w:val="single" w:sz="8" w:space="0" w:color="000000" w:themeColor="text1"/>
              <w:right w:val="single" w:sz="8" w:space="0" w:color="000000" w:themeColor="text1"/>
            </w:tcBorders>
            <w:noWrap/>
          </w:tcPr>
          <w:p w:rsidR="00906F85" w:rsidRPr="00BF6BC3" w:rsidRDefault="00906F85" w:rsidP="000472B5">
            <w:pPr>
              <w:spacing w:after="0"/>
              <w:jc w:val="center"/>
              <w:rPr>
                <w:rFonts w:ascii="Times New Roman" w:eastAsiaTheme="minorEastAsia" w:hAnsi="Times New Roman"/>
                <w:b/>
                <w:sz w:val="24"/>
                <w:szCs w:val="24"/>
              </w:rPr>
            </w:pPr>
            <w:r w:rsidRPr="00BF6BC3">
              <w:rPr>
                <w:rFonts w:ascii="Times New Roman" w:eastAsiaTheme="minorEastAsia" w:hAnsi="Times New Roman"/>
                <w:b/>
                <w:sz w:val="24"/>
                <w:szCs w:val="24"/>
              </w:rPr>
              <w:t>Code No. of odd sample</w:t>
            </w:r>
          </w:p>
        </w:tc>
      </w:tr>
      <w:tr w:rsidR="00C8061E" w:rsidRPr="00BF6BC3" w:rsidTr="00E4536A">
        <w:trPr>
          <w:trHeight w:val="248"/>
        </w:trPr>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906F85" w:rsidRPr="00BF6BC3" w:rsidRDefault="00906F85" w:rsidP="000472B5">
            <w:pPr>
              <w:spacing w:after="0"/>
              <w:jc w:val="center"/>
              <w:rPr>
                <w:rFonts w:ascii="Times New Roman" w:eastAsiaTheme="minorEastAsia" w:hAnsi="Times New Roman"/>
                <w:sz w:val="24"/>
                <w:szCs w:val="24"/>
              </w:rPr>
            </w:pPr>
            <w:r w:rsidRPr="00BF6BC3">
              <w:rPr>
                <w:rFonts w:ascii="Times New Roman" w:eastAsiaTheme="minorEastAsia" w:hAnsi="Times New Roman"/>
                <w:sz w:val="24"/>
                <w:szCs w:val="24"/>
              </w:rPr>
              <w:t>Person ~ 01</w:t>
            </w:r>
          </w:p>
        </w:tc>
        <w:tc>
          <w:tcPr>
            <w:tcW w:w="2199" w:type="dxa"/>
            <w:gridSpan w:val="2"/>
            <w:tcBorders>
              <w:top w:val="single" w:sz="8" w:space="0" w:color="000000" w:themeColor="text1"/>
              <w:bottom w:val="single" w:sz="8" w:space="0" w:color="000000" w:themeColor="text1"/>
            </w:tcBorders>
            <w:noWrap/>
          </w:tcPr>
          <w:p w:rsidR="00906F85" w:rsidRPr="00BF6BC3" w:rsidRDefault="00906F85" w:rsidP="000472B5">
            <w:pPr>
              <w:spacing w:after="0"/>
              <w:jc w:val="center"/>
              <w:rPr>
                <w:rFonts w:ascii="Times New Roman" w:eastAsiaTheme="minorEastAsia" w:hAnsi="Times New Roman"/>
                <w:sz w:val="24"/>
                <w:szCs w:val="24"/>
              </w:rPr>
            </w:pPr>
            <w:r w:rsidRPr="00BF6BC3">
              <w:rPr>
                <w:rFonts w:ascii="Times New Roman" w:eastAsiaTheme="minorEastAsia" w:hAnsi="Times New Roman"/>
                <w:sz w:val="24"/>
                <w:szCs w:val="24"/>
              </w:rPr>
              <w:t>0X0, X00, 00X</w:t>
            </w:r>
          </w:p>
        </w:tc>
        <w:tc>
          <w:tcPr>
            <w:tcW w:w="3011"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906F85" w:rsidRPr="00BF6BC3" w:rsidRDefault="00906F85" w:rsidP="000472B5">
            <w:pPr>
              <w:spacing w:after="0"/>
              <w:jc w:val="center"/>
              <w:rPr>
                <w:rFonts w:ascii="Times New Roman" w:eastAsiaTheme="minorEastAsia" w:hAnsi="Times New Roman"/>
                <w:sz w:val="24"/>
                <w:szCs w:val="24"/>
              </w:rPr>
            </w:pPr>
            <w:r w:rsidRPr="00BF6BC3">
              <w:rPr>
                <w:rFonts w:ascii="Times New Roman" w:eastAsiaTheme="minorEastAsia" w:hAnsi="Times New Roman"/>
                <w:sz w:val="24"/>
                <w:szCs w:val="24"/>
              </w:rPr>
              <w:t>X00, 00X</w:t>
            </w:r>
          </w:p>
        </w:tc>
        <w:tc>
          <w:tcPr>
            <w:tcW w:w="1789" w:type="dxa"/>
            <w:tcBorders>
              <w:top w:val="single" w:sz="8" w:space="0" w:color="000000" w:themeColor="text1"/>
              <w:bottom w:val="single" w:sz="8" w:space="0" w:color="000000" w:themeColor="text1"/>
              <w:right w:val="single" w:sz="8" w:space="0" w:color="000000" w:themeColor="text1"/>
            </w:tcBorders>
            <w:noWrap/>
          </w:tcPr>
          <w:p w:rsidR="00906F85" w:rsidRPr="00BF6BC3" w:rsidRDefault="00906F85" w:rsidP="000472B5">
            <w:pPr>
              <w:spacing w:after="0"/>
              <w:jc w:val="center"/>
              <w:rPr>
                <w:rFonts w:ascii="Times New Roman" w:eastAsiaTheme="minorEastAsia" w:hAnsi="Times New Roman"/>
                <w:color w:val="008000"/>
                <w:sz w:val="24"/>
                <w:szCs w:val="24"/>
              </w:rPr>
            </w:pPr>
            <w:r w:rsidRPr="00BF6BC3">
              <w:rPr>
                <w:rFonts w:ascii="Times New Roman" w:eastAsiaTheme="minorEastAsia" w:hAnsi="Times New Roman"/>
                <w:color w:val="008000"/>
                <w:sz w:val="24"/>
                <w:szCs w:val="24"/>
              </w:rPr>
              <w:t>0X0</w:t>
            </w:r>
          </w:p>
        </w:tc>
      </w:tr>
      <w:tr w:rsidR="00C8061E" w:rsidRPr="00BF6BC3" w:rsidTr="00E4536A">
        <w:trPr>
          <w:trHeight w:val="248"/>
        </w:trPr>
        <w:tc>
          <w:tcPr>
            <w:tcW w:w="1839" w:type="dxa"/>
            <w:tcBorders>
              <w:left w:val="single" w:sz="8" w:space="0" w:color="000000" w:themeColor="text1"/>
              <w:right w:val="single" w:sz="8" w:space="0" w:color="000000" w:themeColor="text1"/>
            </w:tcBorders>
            <w:noWrap/>
          </w:tcPr>
          <w:p w:rsidR="00906F85" w:rsidRPr="00BF6BC3" w:rsidRDefault="00906F85" w:rsidP="000472B5">
            <w:pPr>
              <w:spacing w:after="0"/>
              <w:jc w:val="center"/>
              <w:rPr>
                <w:rFonts w:ascii="Times New Roman" w:eastAsiaTheme="minorEastAsia" w:hAnsi="Times New Roman"/>
                <w:sz w:val="24"/>
                <w:szCs w:val="24"/>
              </w:rPr>
            </w:pPr>
            <w:r w:rsidRPr="00BF6BC3">
              <w:rPr>
                <w:rFonts w:ascii="Times New Roman" w:eastAsiaTheme="minorEastAsia" w:hAnsi="Times New Roman"/>
                <w:sz w:val="24"/>
                <w:szCs w:val="24"/>
              </w:rPr>
              <w:t>Person ~ 02</w:t>
            </w:r>
          </w:p>
        </w:tc>
        <w:tc>
          <w:tcPr>
            <w:tcW w:w="2199" w:type="dxa"/>
            <w:gridSpan w:val="2"/>
            <w:noWrap/>
          </w:tcPr>
          <w:p w:rsidR="00906F85" w:rsidRPr="00BF6BC3" w:rsidRDefault="00906F85" w:rsidP="000472B5">
            <w:pPr>
              <w:spacing w:after="0"/>
              <w:jc w:val="center"/>
              <w:rPr>
                <w:rFonts w:ascii="Times New Roman" w:eastAsiaTheme="minorEastAsia" w:hAnsi="Times New Roman"/>
                <w:sz w:val="24"/>
                <w:szCs w:val="24"/>
              </w:rPr>
            </w:pPr>
            <w:r w:rsidRPr="00BF6BC3">
              <w:rPr>
                <w:rFonts w:ascii="Times New Roman" w:eastAsiaTheme="minorEastAsia" w:hAnsi="Times New Roman"/>
                <w:sz w:val="24"/>
                <w:szCs w:val="24"/>
              </w:rPr>
              <w:t>0X0, X00, 00X</w:t>
            </w:r>
          </w:p>
        </w:tc>
        <w:tc>
          <w:tcPr>
            <w:tcW w:w="3011" w:type="dxa"/>
            <w:tcBorders>
              <w:left w:val="single" w:sz="8" w:space="0" w:color="000000" w:themeColor="text1"/>
              <w:right w:val="single" w:sz="8" w:space="0" w:color="000000" w:themeColor="text1"/>
            </w:tcBorders>
            <w:noWrap/>
          </w:tcPr>
          <w:p w:rsidR="00906F85" w:rsidRPr="00BF6BC3" w:rsidRDefault="00906F85" w:rsidP="000472B5">
            <w:pPr>
              <w:spacing w:after="0"/>
              <w:jc w:val="center"/>
              <w:rPr>
                <w:rFonts w:ascii="Times New Roman" w:eastAsiaTheme="minorEastAsia" w:hAnsi="Times New Roman"/>
                <w:sz w:val="24"/>
                <w:szCs w:val="24"/>
              </w:rPr>
            </w:pPr>
            <w:r w:rsidRPr="00BF6BC3">
              <w:rPr>
                <w:rFonts w:ascii="Times New Roman" w:eastAsiaTheme="minorEastAsia" w:hAnsi="Times New Roman"/>
                <w:sz w:val="24"/>
                <w:szCs w:val="24"/>
              </w:rPr>
              <w:t>0X0, X00</w:t>
            </w:r>
          </w:p>
        </w:tc>
        <w:tc>
          <w:tcPr>
            <w:tcW w:w="1789" w:type="dxa"/>
            <w:noWrap/>
          </w:tcPr>
          <w:p w:rsidR="00906F85" w:rsidRPr="00BF6BC3" w:rsidRDefault="00906F85" w:rsidP="000472B5">
            <w:pPr>
              <w:spacing w:after="0"/>
              <w:jc w:val="center"/>
              <w:rPr>
                <w:rFonts w:ascii="Times New Roman" w:eastAsiaTheme="minorEastAsia" w:hAnsi="Times New Roman"/>
                <w:color w:val="FF0000"/>
                <w:sz w:val="24"/>
                <w:szCs w:val="24"/>
              </w:rPr>
            </w:pPr>
            <w:r w:rsidRPr="00BF6BC3">
              <w:rPr>
                <w:rFonts w:ascii="Times New Roman" w:eastAsiaTheme="minorEastAsia" w:hAnsi="Times New Roman"/>
                <w:color w:val="FF0000"/>
                <w:sz w:val="24"/>
                <w:szCs w:val="24"/>
              </w:rPr>
              <w:t>00X</w:t>
            </w:r>
          </w:p>
        </w:tc>
      </w:tr>
      <w:tr w:rsidR="00C8061E" w:rsidRPr="00BF6BC3" w:rsidTr="00E4536A">
        <w:trPr>
          <w:trHeight w:val="248"/>
        </w:trPr>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906F85" w:rsidRPr="00BF6BC3" w:rsidRDefault="00906F85" w:rsidP="000472B5">
            <w:pPr>
              <w:spacing w:after="0"/>
              <w:jc w:val="center"/>
              <w:rPr>
                <w:rFonts w:ascii="Times New Roman" w:eastAsiaTheme="minorEastAsia" w:hAnsi="Times New Roman"/>
                <w:sz w:val="24"/>
                <w:szCs w:val="24"/>
              </w:rPr>
            </w:pPr>
            <w:r w:rsidRPr="00BF6BC3">
              <w:rPr>
                <w:rFonts w:ascii="Times New Roman" w:eastAsiaTheme="minorEastAsia" w:hAnsi="Times New Roman"/>
                <w:sz w:val="24"/>
                <w:szCs w:val="24"/>
              </w:rPr>
              <w:t>Person ~ 03</w:t>
            </w:r>
          </w:p>
        </w:tc>
        <w:tc>
          <w:tcPr>
            <w:tcW w:w="2199" w:type="dxa"/>
            <w:gridSpan w:val="2"/>
            <w:tcBorders>
              <w:top w:val="single" w:sz="8" w:space="0" w:color="000000" w:themeColor="text1"/>
              <w:bottom w:val="single" w:sz="8" w:space="0" w:color="000000" w:themeColor="text1"/>
            </w:tcBorders>
            <w:noWrap/>
          </w:tcPr>
          <w:p w:rsidR="00906F85" w:rsidRPr="00BF6BC3" w:rsidRDefault="00906F85" w:rsidP="000472B5">
            <w:pPr>
              <w:spacing w:after="0"/>
              <w:jc w:val="center"/>
              <w:rPr>
                <w:rFonts w:ascii="Times New Roman" w:eastAsiaTheme="minorEastAsia" w:hAnsi="Times New Roman"/>
                <w:sz w:val="24"/>
                <w:szCs w:val="24"/>
              </w:rPr>
            </w:pPr>
            <w:r w:rsidRPr="00BF6BC3">
              <w:rPr>
                <w:rFonts w:ascii="Times New Roman" w:eastAsiaTheme="minorEastAsia" w:hAnsi="Times New Roman"/>
                <w:sz w:val="24"/>
                <w:szCs w:val="24"/>
              </w:rPr>
              <w:t>0X0, X00, 00X</w:t>
            </w:r>
          </w:p>
        </w:tc>
        <w:tc>
          <w:tcPr>
            <w:tcW w:w="3011"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906F85" w:rsidRPr="00BF6BC3" w:rsidRDefault="00906F85" w:rsidP="000472B5">
            <w:pPr>
              <w:spacing w:after="0"/>
              <w:jc w:val="center"/>
              <w:rPr>
                <w:rFonts w:ascii="Times New Roman" w:eastAsiaTheme="minorEastAsia" w:hAnsi="Times New Roman"/>
                <w:sz w:val="24"/>
                <w:szCs w:val="24"/>
              </w:rPr>
            </w:pPr>
            <w:r w:rsidRPr="00BF6BC3">
              <w:rPr>
                <w:rFonts w:ascii="Times New Roman" w:eastAsiaTheme="minorEastAsia" w:hAnsi="Times New Roman"/>
                <w:sz w:val="24"/>
                <w:szCs w:val="24"/>
              </w:rPr>
              <w:t>X00, 00X</w:t>
            </w:r>
          </w:p>
        </w:tc>
        <w:tc>
          <w:tcPr>
            <w:tcW w:w="1789" w:type="dxa"/>
            <w:tcBorders>
              <w:top w:val="single" w:sz="8" w:space="0" w:color="000000" w:themeColor="text1"/>
              <w:bottom w:val="single" w:sz="8" w:space="0" w:color="000000" w:themeColor="text1"/>
              <w:right w:val="single" w:sz="8" w:space="0" w:color="000000" w:themeColor="text1"/>
            </w:tcBorders>
            <w:noWrap/>
          </w:tcPr>
          <w:p w:rsidR="00906F85" w:rsidRPr="00BF6BC3" w:rsidRDefault="00906F85" w:rsidP="000472B5">
            <w:pPr>
              <w:spacing w:after="0"/>
              <w:jc w:val="center"/>
              <w:rPr>
                <w:rFonts w:ascii="Times New Roman" w:eastAsiaTheme="minorEastAsia" w:hAnsi="Times New Roman"/>
                <w:color w:val="00B050"/>
                <w:sz w:val="24"/>
                <w:szCs w:val="24"/>
              </w:rPr>
            </w:pPr>
            <w:r w:rsidRPr="00BF6BC3">
              <w:rPr>
                <w:rFonts w:ascii="Times New Roman" w:eastAsiaTheme="minorEastAsia" w:hAnsi="Times New Roman"/>
                <w:color w:val="00B050"/>
                <w:sz w:val="24"/>
                <w:szCs w:val="24"/>
              </w:rPr>
              <w:t>0X0</w:t>
            </w:r>
          </w:p>
        </w:tc>
      </w:tr>
      <w:tr w:rsidR="00C8061E" w:rsidRPr="00BF6BC3" w:rsidTr="00E4536A">
        <w:trPr>
          <w:trHeight w:val="248"/>
        </w:trPr>
        <w:tc>
          <w:tcPr>
            <w:tcW w:w="1839" w:type="dxa"/>
            <w:tcBorders>
              <w:left w:val="single" w:sz="8" w:space="0" w:color="000000" w:themeColor="text1"/>
              <w:right w:val="single" w:sz="8" w:space="0" w:color="000000" w:themeColor="text1"/>
            </w:tcBorders>
            <w:noWrap/>
          </w:tcPr>
          <w:p w:rsidR="00906F85" w:rsidRPr="00BF6BC3" w:rsidRDefault="00906F85" w:rsidP="000472B5">
            <w:pPr>
              <w:spacing w:after="0"/>
              <w:jc w:val="center"/>
              <w:rPr>
                <w:rFonts w:ascii="Times New Roman" w:eastAsiaTheme="minorEastAsia" w:hAnsi="Times New Roman"/>
                <w:sz w:val="24"/>
                <w:szCs w:val="24"/>
              </w:rPr>
            </w:pPr>
            <w:r w:rsidRPr="00BF6BC3">
              <w:rPr>
                <w:rFonts w:ascii="Times New Roman" w:eastAsiaTheme="minorEastAsia" w:hAnsi="Times New Roman"/>
                <w:sz w:val="24"/>
                <w:szCs w:val="24"/>
              </w:rPr>
              <w:t>Person ~ 04</w:t>
            </w:r>
          </w:p>
        </w:tc>
        <w:tc>
          <w:tcPr>
            <w:tcW w:w="2199" w:type="dxa"/>
            <w:gridSpan w:val="2"/>
            <w:noWrap/>
          </w:tcPr>
          <w:p w:rsidR="00906F85" w:rsidRPr="00BF6BC3" w:rsidRDefault="00906F85" w:rsidP="000472B5">
            <w:pPr>
              <w:spacing w:after="0"/>
              <w:jc w:val="center"/>
              <w:rPr>
                <w:rFonts w:ascii="Times New Roman" w:eastAsiaTheme="minorEastAsia" w:hAnsi="Times New Roman"/>
                <w:sz w:val="24"/>
                <w:szCs w:val="24"/>
              </w:rPr>
            </w:pPr>
            <w:r w:rsidRPr="00BF6BC3">
              <w:rPr>
                <w:rFonts w:ascii="Times New Roman" w:eastAsiaTheme="minorEastAsia" w:hAnsi="Times New Roman"/>
                <w:sz w:val="24"/>
                <w:szCs w:val="24"/>
              </w:rPr>
              <w:t>0X0, X00, 00X</w:t>
            </w:r>
          </w:p>
        </w:tc>
        <w:tc>
          <w:tcPr>
            <w:tcW w:w="3011" w:type="dxa"/>
            <w:tcBorders>
              <w:left w:val="single" w:sz="8" w:space="0" w:color="000000" w:themeColor="text1"/>
              <w:right w:val="single" w:sz="8" w:space="0" w:color="000000" w:themeColor="text1"/>
            </w:tcBorders>
            <w:noWrap/>
          </w:tcPr>
          <w:p w:rsidR="00906F85" w:rsidRPr="00BF6BC3" w:rsidRDefault="00906F85" w:rsidP="000472B5">
            <w:pPr>
              <w:spacing w:after="0"/>
              <w:jc w:val="center"/>
              <w:rPr>
                <w:rFonts w:ascii="Times New Roman" w:eastAsiaTheme="minorEastAsia" w:hAnsi="Times New Roman"/>
                <w:sz w:val="24"/>
                <w:szCs w:val="24"/>
              </w:rPr>
            </w:pPr>
            <w:r w:rsidRPr="00BF6BC3">
              <w:rPr>
                <w:rFonts w:ascii="Times New Roman" w:eastAsiaTheme="minorEastAsia" w:hAnsi="Times New Roman"/>
                <w:sz w:val="24"/>
                <w:szCs w:val="24"/>
              </w:rPr>
              <w:t>00X , X00</w:t>
            </w:r>
          </w:p>
        </w:tc>
        <w:tc>
          <w:tcPr>
            <w:tcW w:w="1789" w:type="dxa"/>
            <w:noWrap/>
          </w:tcPr>
          <w:p w:rsidR="00906F85" w:rsidRPr="00BF6BC3" w:rsidRDefault="00906F85" w:rsidP="000472B5">
            <w:pPr>
              <w:spacing w:after="0"/>
              <w:jc w:val="center"/>
              <w:rPr>
                <w:rFonts w:ascii="Times New Roman" w:eastAsiaTheme="minorEastAsia" w:hAnsi="Times New Roman"/>
                <w:color w:val="00B050"/>
                <w:sz w:val="24"/>
                <w:szCs w:val="24"/>
              </w:rPr>
            </w:pPr>
            <w:r w:rsidRPr="00BF6BC3">
              <w:rPr>
                <w:rFonts w:ascii="Times New Roman" w:eastAsiaTheme="minorEastAsia" w:hAnsi="Times New Roman"/>
                <w:color w:val="00B050"/>
                <w:sz w:val="24"/>
                <w:szCs w:val="24"/>
              </w:rPr>
              <w:t>0X0</w:t>
            </w:r>
          </w:p>
        </w:tc>
      </w:tr>
      <w:tr w:rsidR="00C8061E" w:rsidRPr="00BF6BC3" w:rsidTr="00E4536A">
        <w:trPr>
          <w:trHeight w:val="248"/>
        </w:trPr>
        <w:tc>
          <w:tcPr>
            <w:tcW w:w="1839"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906F85" w:rsidRPr="00BF6BC3" w:rsidRDefault="00906F85" w:rsidP="000472B5">
            <w:pPr>
              <w:spacing w:after="0"/>
              <w:jc w:val="center"/>
              <w:rPr>
                <w:rFonts w:ascii="Times New Roman" w:eastAsiaTheme="minorEastAsia" w:hAnsi="Times New Roman"/>
                <w:sz w:val="24"/>
                <w:szCs w:val="24"/>
              </w:rPr>
            </w:pPr>
            <w:r w:rsidRPr="00BF6BC3">
              <w:rPr>
                <w:rFonts w:ascii="Times New Roman" w:eastAsiaTheme="minorEastAsia" w:hAnsi="Times New Roman"/>
                <w:sz w:val="24"/>
                <w:szCs w:val="24"/>
              </w:rPr>
              <w:t>Person ~ 05</w:t>
            </w:r>
          </w:p>
        </w:tc>
        <w:tc>
          <w:tcPr>
            <w:tcW w:w="2199" w:type="dxa"/>
            <w:gridSpan w:val="2"/>
            <w:tcBorders>
              <w:top w:val="single" w:sz="8" w:space="0" w:color="000000" w:themeColor="text1"/>
              <w:bottom w:val="single" w:sz="8" w:space="0" w:color="000000" w:themeColor="text1"/>
            </w:tcBorders>
            <w:noWrap/>
          </w:tcPr>
          <w:p w:rsidR="00906F85" w:rsidRPr="00BF6BC3" w:rsidRDefault="00906F85" w:rsidP="000472B5">
            <w:pPr>
              <w:spacing w:after="0"/>
              <w:jc w:val="center"/>
              <w:rPr>
                <w:rFonts w:ascii="Times New Roman" w:eastAsiaTheme="minorEastAsia" w:hAnsi="Times New Roman"/>
                <w:sz w:val="24"/>
                <w:szCs w:val="24"/>
              </w:rPr>
            </w:pPr>
            <w:r w:rsidRPr="00BF6BC3">
              <w:rPr>
                <w:rFonts w:ascii="Times New Roman" w:eastAsiaTheme="minorEastAsia" w:hAnsi="Times New Roman"/>
                <w:sz w:val="24"/>
                <w:szCs w:val="24"/>
              </w:rPr>
              <w:t>0X0, X00, 00X</w:t>
            </w:r>
          </w:p>
        </w:tc>
        <w:tc>
          <w:tcPr>
            <w:tcW w:w="3011"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906F85" w:rsidRPr="00BF6BC3" w:rsidRDefault="00906F85" w:rsidP="000472B5">
            <w:pPr>
              <w:spacing w:after="0"/>
              <w:jc w:val="center"/>
              <w:rPr>
                <w:rFonts w:ascii="Times New Roman" w:eastAsiaTheme="minorEastAsia" w:hAnsi="Times New Roman"/>
                <w:sz w:val="24"/>
                <w:szCs w:val="24"/>
              </w:rPr>
            </w:pPr>
            <w:r w:rsidRPr="00BF6BC3">
              <w:rPr>
                <w:rFonts w:ascii="Times New Roman" w:eastAsiaTheme="minorEastAsia" w:hAnsi="Times New Roman"/>
                <w:sz w:val="24"/>
                <w:szCs w:val="24"/>
              </w:rPr>
              <w:t>X00, 00X</w:t>
            </w:r>
          </w:p>
        </w:tc>
        <w:tc>
          <w:tcPr>
            <w:tcW w:w="1789" w:type="dxa"/>
            <w:tcBorders>
              <w:top w:val="single" w:sz="8" w:space="0" w:color="000000" w:themeColor="text1"/>
              <w:bottom w:val="single" w:sz="8" w:space="0" w:color="000000" w:themeColor="text1"/>
              <w:right w:val="single" w:sz="8" w:space="0" w:color="000000" w:themeColor="text1"/>
            </w:tcBorders>
            <w:noWrap/>
          </w:tcPr>
          <w:p w:rsidR="00906F85" w:rsidRPr="00BF6BC3" w:rsidRDefault="00906F85" w:rsidP="000472B5">
            <w:pPr>
              <w:spacing w:after="0"/>
              <w:jc w:val="center"/>
              <w:rPr>
                <w:rFonts w:ascii="Times New Roman" w:eastAsiaTheme="minorEastAsia" w:hAnsi="Times New Roman"/>
                <w:color w:val="008000"/>
                <w:sz w:val="24"/>
                <w:szCs w:val="24"/>
              </w:rPr>
            </w:pPr>
            <w:r w:rsidRPr="00BF6BC3">
              <w:rPr>
                <w:rFonts w:ascii="Times New Roman" w:eastAsiaTheme="minorEastAsia" w:hAnsi="Times New Roman"/>
                <w:color w:val="008000"/>
                <w:sz w:val="24"/>
                <w:szCs w:val="24"/>
              </w:rPr>
              <w:t>0X0</w:t>
            </w:r>
          </w:p>
        </w:tc>
      </w:tr>
      <w:tr w:rsidR="00C8061E" w:rsidRPr="00BF6BC3" w:rsidTr="00E4536A">
        <w:trPr>
          <w:trHeight w:val="248"/>
        </w:trPr>
        <w:tc>
          <w:tcPr>
            <w:tcW w:w="1839" w:type="dxa"/>
            <w:tcBorders>
              <w:left w:val="single" w:sz="8" w:space="0" w:color="000000" w:themeColor="text1"/>
              <w:bottom w:val="single" w:sz="8" w:space="0" w:color="000000" w:themeColor="text1"/>
              <w:right w:val="single" w:sz="8" w:space="0" w:color="000000" w:themeColor="text1"/>
            </w:tcBorders>
            <w:noWrap/>
          </w:tcPr>
          <w:p w:rsidR="00906F85" w:rsidRPr="00BF6BC3" w:rsidRDefault="00906F85" w:rsidP="000472B5">
            <w:pPr>
              <w:spacing w:after="0"/>
              <w:jc w:val="center"/>
              <w:rPr>
                <w:rFonts w:ascii="Times New Roman" w:eastAsiaTheme="minorEastAsia" w:hAnsi="Times New Roman"/>
                <w:sz w:val="24"/>
                <w:szCs w:val="24"/>
              </w:rPr>
            </w:pPr>
            <w:r w:rsidRPr="00BF6BC3">
              <w:rPr>
                <w:rFonts w:ascii="Times New Roman" w:eastAsiaTheme="minorEastAsia" w:hAnsi="Times New Roman"/>
                <w:sz w:val="24"/>
                <w:szCs w:val="24"/>
              </w:rPr>
              <w:t>Person ~ 06</w:t>
            </w:r>
          </w:p>
        </w:tc>
        <w:tc>
          <w:tcPr>
            <w:tcW w:w="2199" w:type="dxa"/>
            <w:gridSpan w:val="2"/>
            <w:tcBorders>
              <w:bottom w:val="single" w:sz="8" w:space="0" w:color="000000" w:themeColor="text1"/>
            </w:tcBorders>
            <w:noWrap/>
          </w:tcPr>
          <w:p w:rsidR="00906F85" w:rsidRPr="00BF6BC3" w:rsidRDefault="00906F85" w:rsidP="000472B5">
            <w:pPr>
              <w:spacing w:after="0"/>
              <w:jc w:val="center"/>
              <w:rPr>
                <w:rFonts w:ascii="Times New Roman" w:eastAsiaTheme="minorEastAsia" w:hAnsi="Times New Roman"/>
                <w:sz w:val="24"/>
                <w:szCs w:val="24"/>
              </w:rPr>
            </w:pPr>
            <w:r w:rsidRPr="00BF6BC3">
              <w:rPr>
                <w:rFonts w:ascii="Times New Roman" w:eastAsiaTheme="minorEastAsia" w:hAnsi="Times New Roman"/>
                <w:sz w:val="24"/>
                <w:szCs w:val="24"/>
              </w:rPr>
              <w:t>0X0, X00, 00X</w:t>
            </w:r>
          </w:p>
        </w:tc>
        <w:tc>
          <w:tcPr>
            <w:tcW w:w="3011" w:type="dxa"/>
            <w:tcBorders>
              <w:left w:val="single" w:sz="8" w:space="0" w:color="000000" w:themeColor="text1"/>
              <w:bottom w:val="single" w:sz="8" w:space="0" w:color="000000" w:themeColor="text1"/>
              <w:right w:val="single" w:sz="8" w:space="0" w:color="000000" w:themeColor="text1"/>
            </w:tcBorders>
            <w:noWrap/>
          </w:tcPr>
          <w:p w:rsidR="00906F85" w:rsidRPr="00BF6BC3" w:rsidRDefault="00906F85" w:rsidP="000472B5">
            <w:pPr>
              <w:spacing w:after="0"/>
              <w:jc w:val="center"/>
              <w:rPr>
                <w:rFonts w:ascii="Times New Roman" w:eastAsiaTheme="minorEastAsia" w:hAnsi="Times New Roman"/>
                <w:sz w:val="24"/>
                <w:szCs w:val="24"/>
              </w:rPr>
            </w:pPr>
            <w:r w:rsidRPr="00BF6BC3">
              <w:rPr>
                <w:rFonts w:ascii="Times New Roman" w:eastAsiaTheme="minorEastAsia" w:hAnsi="Times New Roman"/>
                <w:sz w:val="24"/>
                <w:szCs w:val="24"/>
              </w:rPr>
              <w:t>0X0, 00X</w:t>
            </w:r>
          </w:p>
        </w:tc>
        <w:tc>
          <w:tcPr>
            <w:tcW w:w="1789" w:type="dxa"/>
            <w:tcBorders>
              <w:bottom w:val="single" w:sz="8" w:space="0" w:color="000000" w:themeColor="text1"/>
            </w:tcBorders>
            <w:noWrap/>
          </w:tcPr>
          <w:p w:rsidR="00906F85" w:rsidRPr="00BF6BC3" w:rsidRDefault="00906F85" w:rsidP="000472B5">
            <w:pPr>
              <w:spacing w:after="0"/>
              <w:jc w:val="center"/>
              <w:rPr>
                <w:rFonts w:ascii="Times New Roman" w:eastAsiaTheme="minorEastAsia" w:hAnsi="Times New Roman"/>
                <w:color w:val="FF0000"/>
                <w:sz w:val="24"/>
                <w:szCs w:val="24"/>
              </w:rPr>
            </w:pPr>
            <w:r w:rsidRPr="00BF6BC3">
              <w:rPr>
                <w:rFonts w:ascii="Times New Roman" w:eastAsiaTheme="minorEastAsia" w:hAnsi="Times New Roman"/>
                <w:color w:val="FF0000"/>
                <w:sz w:val="24"/>
                <w:szCs w:val="24"/>
              </w:rPr>
              <w:t>X00</w:t>
            </w:r>
          </w:p>
        </w:tc>
      </w:tr>
    </w:tbl>
    <w:p w:rsidR="00C024B2" w:rsidRDefault="00906F85" w:rsidP="004F0133">
      <w:pPr>
        <w:spacing w:after="0" w:line="360" w:lineRule="auto"/>
        <w:jc w:val="both"/>
        <w:rPr>
          <w:rFonts w:ascii="Times New Roman" w:hAnsi="Times New Roman"/>
          <w:sz w:val="24"/>
          <w:szCs w:val="24"/>
        </w:rPr>
      </w:pPr>
      <w:r w:rsidRPr="00C03D9B">
        <w:rPr>
          <w:rFonts w:ascii="Times New Roman" w:hAnsi="Times New Roman"/>
          <w:b/>
          <w:sz w:val="24"/>
          <w:szCs w:val="24"/>
        </w:rPr>
        <w:t>Note: -</w:t>
      </w:r>
      <w:r w:rsidRPr="00C03D9B">
        <w:rPr>
          <w:rFonts w:ascii="Times New Roman" w:hAnsi="Times New Roman"/>
          <w:sz w:val="24"/>
          <w:szCs w:val="24"/>
        </w:rPr>
        <w:t xml:space="preserve"> “0X0”= PSD (</w:t>
      </w:r>
      <w:r>
        <w:rPr>
          <w:rFonts w:ascii="Times New Roman" w:hAnsi="Times New Roman"/>
          <w:sz w:val="24"/>
          <w:szCs w:val="24"/>
        </w:rPr>
        <w:t xml:space="preserve">Author developed </w:t>
      </w:r>
      <w:r w:rsidR="00EB49F3">
        <w:rPr>
          <w:rFonts w:ascii="Times New Roman" w:hAnsi="Times New Roman"/>
          <w:sz w:val="24"/>
          <w:szCs w:val="24"/>
        </w:rPr>
        <w:t>Cola</w:t>
      </w:r>
      <w:r>
        <w:rPr>
          <w:rFonts w:ascii="Times New Roman" w:hAnsi="Times New Roman"/>
          <w:sz w:val="24"/>
          <w:szCs w:val="24"/>
        </w:rPr>
        <w:t xml:space="preserve"> PSD</w:t>
      </w:r>
      <w:r w:rsidRPr="00C03D9B">
        <w:rPr>
          <w:rFonts w:ascii="Times New Roman" w:hAnsi="Times New Roman"/>
          <w:sz w:val="24"/>
          <w:szCs w:val="24"/>
        </w:rPr>
        <w:t>) sample,</w:t>
      </w:r>
      <w:r w:rsidRPr="00C03D9B">
        <w:rPr>
          <w:rFonts w:ascii="Times New Roman" w:hAnsi="Times New Roman"/>
          <w:color w:val="008000"/>
          <w:sz w:val="24"/>
          <w:szCs w:val="24"/>
        </w:rPr>
        <w:t xml:space="preserve"> </w:t>
      </w:r>
      <w:r w:rsidRPr="00C03D9B">
        <w:rPr>
          <w:rFonts w:ascii="Times New Roman" w:hAnsi="Times New Roman"/>
          <w:sz w:val="24"/>
          <w:szCs w:val="24"/>
        </w:rPr>
        <w:t xml:space="preserve">“X00” and “00X” </w:t>
      </w:r>
      <w:r>
        <w:rPr>
          <w:rFonts w:ascii="Times New Roman" w:hAnsi="Times New Roman"/>
          <w:sz w:val="24"/>
          <w:szCs w:val="24"/>
        </w:rPr>
        <w:t xml:space="preserve">is </w:t>
      </w:r>
      <w:r w:rsidR="00EB49F3">
        <w:rPr>
          <w:rFonts w:ascii="Times New Roman" w:hAnsi="Times New Roman"/>
          <w:sz w:val="24"/>
          <w:szCs w:val="24"/>
        </w:rPr>
        <w:t>Coca cola</w:t>
      </w:r>
      <w:r>
        <w:rPr>
          <w:rFonts w:ascii="Times New Roman" w:hAnsi="Times New Roman"/>
          <w:sz w:val="24"/>
          <w:szCs w:val="24"/>
        </w:rPr>
        <w:t xml:space="preserve"> </w:t>
      </w:r>
      <w:r w:rsidRPr="00C03D9B">
        <w:rPr>
          <w:rFonts w:ascii="Times New Roman" w:hAnsi="Times New Roman"/>
          <w:sz w:val="24"/>
          <w:szCs w:val="24"/>
        </w:rPr>
        <w:t>sample.</w:t>
      </w:r>
      <w:r w:rsidRPr="00C03D9B">
        <w:rPr>
          <w:rFonts w:ascii="Times New Roman" w:hAnsi="Times New Roman"/>
          <w:color w:val="008000"/>
          <w:sz w:val="24"/>
          <w:szCs w:val="24"/>
        </w:rPr>
        <w:t xml:space="preserve"> </w:t>
      </w:r>
      <w:r>
        <w:rPr>
          <w:rFonts w:ascii="Times New Roman" w:hAnsi="Times New Roman"/>
          <w:sz w:val="24"/>
          <w:szCs w:val="24"/>
        </w:rPr>
        <w:t>Four persons was ide</w:t>
      </w:r>
      <w:r w:rsidR="00EB49F3">
        <w:rPr>
          <w:rFonts w:ascii="Times New Roman" w:hAnsi="Times New Roman"/>
          <w:sz w:val="24"/>
          <w:szCs w:val="24"/>
        </w:rPr>
        <w:t xml:space="preserve">ntified author developed Cola </w:t>
      </w:r>
      <w:r>
        <w:rPr>
          <w:rFonts w:ascii="Times New Roman" w:hAnsi="Times New Roman"/>
          <w:sz w:val="24"/>
          <w:szCs w:val="24"/>
        </w:rPr>
        <w:t xml:space="preserve">PSD </w:t>
      </w:r>
      <w:r w:rsidR="005E107E">
        <w:rPr>
          <w:rFonts w:ascii="Times New Roman" w:hAnsi="Times New Roman"/>
          <w:sz w:val="24"/>
          <w:szCs w:val="24"/>
        </w:rPr>
        <w:t>sample. So</w:t>
      </w:r>
      <w:r>
        <w:rPr>
          <w:rFonts w:ascii="Times New Roman" w:hAnsi="Times New Roman"/>
          <w:sz w:val="24"/>
          <w:szCs w:val="24"/>
        </w:rPr>
        <w:t xml:space="preserve"> the product was not satisfactory. </w:t>
      </w:r>
    </w:p>
    <w:p w:rsidR="007162ED" w:rsidRDefault="007162ED" w:rsidP="004F0133">
      <w:pPr>
        <w:spacing w:after="0" w:line="360" w:lineRule="auto"/>
        <w:jc w:val="both"/>
        <w:rPr>
          <w:rFonts w:ascii="Times New Roman" w:hAnsi="Times New Roman"/>
          <w:sz w:val="24"/>
          <w:szCs w:val="24"/>
        </w:rPr>
      </w:pPr>
    </w:p>
    <w:p w:rsidR="007162ED" w:rsidRDefault="007162ED" w:rsidP="004F0133">
      <w:pPr>
        <w:spacing w:after="0" w:line="360" w:lineRule="auto"/>
        <w:jc w:val="both"/>
        <w:rPr>
          <w:rFonts w:ascii="Times New Roman" w:hAnsi="Times New Roman"/>
          <w:sz w:val="24"/>
          <w:szCs w:val="24"/>
        </w:rPr>
      </w:pPr>
    </w:p>
    <w:p w:rsidR="00EB49F3" w:rsidRDefault="00E02A7B" w:rsidP="004F0133">
      <w:pPr>
        <w:spacing w:after="0" w:line="360" w:lineRule="auto"/>
        <w:jc w:val="center"/>
        <w:rPr>
          <w:rFonts w:ascii="Times New Roman" w:hAnsi="Times New Roman"/>
          <w:b/>
          <w:sz w:val="24"/>
          <w:szCs w:val="24"/>
        </w:rPr>
      </w:pPr>
      <w:r>
        <w:rPr>
          <w:rFonts w:ascii="Times New Roman" w:hAnsi="Times New Roman"/>
          <w:b/>
          <w:sz w:val="24"/>
          <w:szCs w:val="24"/>
        </w:rPr>
        <w:br w:type="page"/>
      </w:r>
      <w:r w:rsidR="00EB49F3">
        <w:rPr>
          <w:rFonts w:ascii="Times New Roman" w:hAnsi="Times New Roman"/>
          <w:b/>
          <w:sz w:val="24"/>
          <w:szCs w:val="24"/>
        </w:rPr>
        <w:lastRenderedPageBreak/>
        <w:t>CHAPTER V</w:t>
      </w:r>
    </w:p>
    <w:p w:rsidR="00E4536A" w:rsidRPr="002706B0" w:rsidRDefault="00E4536A" w:rsidP="00E4536A">
      <w:pPr>
        <w:spacing w:after="0" w:line="240" w:lineRule="auto"/>
        <w:jc w:val="center"/>
        <w:rPr>
          <w:rFonts w:ascii="Times New Roman" w:hAnsi="Times New Roman"/>
          <w:sz w:val="24"/>
          <w:szCs w:val="24"/>
        </w:rPr>
      </w:pPr>
    </w:p>
    <w:p w:rsidR="00931591" w:rsidRDefault="00E4536A" w:rsidP="004F0133">
      <w:pPr>
        <w:spacing w:after="0" w:line="360" w:lineRule="auto"/>
        <w:jc w:val="center"/>
        <w:rPr>
          <w:rFonts w:ascii="Times New Roman" w:hAnsi="Times New Roman"/>
          <w:b/>
          <w:sz w:val="28"/>
          <w:szCs w:val="24"/>
        </w:rPr>
      </w:pPr>
      <w:r w:rsidRPr="00E4536A">
        <w:rPr>
          <w:rFonts w:ascii="Times New Roman" w:hAnsi="Times New Roman"/>
          <w:b/>
          <w:sz w:val="28"/>
          <w:szCs w:val="24"/>
        </w:rPr>
        <w:t>SUMMARY AND CONCLUSION</w:t>
      </w:r>
    </w:p>
    <w:p w:rsidR="00E4536A" w:rsidRDefault="00E4536A" w:rsidP="00E4536A">
      <w:pPr>
        <w:spacing w:after="0" w:line="240" w:lineRule="auto"/>
        <w:jc w:val="center"/>
        <w:rPr>
          <w:rFonts w:ascii="Times New Roman" w:hAnsi="Times New Roman"/>
          <w:b/>
          <w:sz w:val="24"/>
          <w:szCs w:val="24"/>
        </w:rPr>
      </w:pPr>
    </w:p>
    <w:p w:rsidR="001B7C7E" w:rsidRPr="00DC38A7" w:rsidRDefault="00E1760B" w:rsidP="004F0133">
      <w:pPr>
        <w:spacing w:after="0" w:line="360" w:lineRule="auto"/>
        <w:jc w:val="both"/>
        <w:rPr>
          <w:rFonts w:ascii="Times New Roman" w:hAnsi="Times New Roman"/>
          <w:sz w:val="24"/>
          <w:szCs w:val="24"/>
        </w:rPr>
      </w:pPr>
      <w:r>
        <w:rPr>
          <w:rFonts w:ascii="Times New Roman" w:hAnsi="Times New Roman"/>
          <w:sz w:val="24"/>
          <w:szCs w:val="24"/>
        </w:rPr>
        <w:t>Sodium Bi Carbonate</w:t>
      </w:r>
      <w:r w:rsidR="001B7C7E">
        <w:rPr>
          <w:rFonts w:ascii="Times New Roman" w:hAnsi="Times New Roman"/>
          <w:sz w:val="24"/>
          <w:szCs w:val="24"/>
        </w:rPr>
        <w:t xml:space="preserve"> was encapsulated by using spray dryer to produce fizz powder. The fizz powder was used in three different types carbonated powder drinks. Comparing different test parameters of the Australian Fizz powder and </w:t>
      </w:r>
      <w:r w:rsidR="00957166">
        <w:rPr>
          <w:rFonts w:ascii="Times New Roman" w:hAnsi="Times New Roman"/>
          <w:sz w:val="24"/>
          <w:szCs w:val="24"/>
        </w:rPr>
        <w:t>the</w:t>
      </w:r>
      <w:r w:rsidR="001B7C7E">
        <w:rPr>
          <w:rFonts w:ascii="Times New Roman" w:hAnsi="Times New Roman"/>
          <w:sz w:val="24"/>
          <w:szCs w:val="24"/>
        </w:rPr>
        <w:t xml:space="preserve"> author</w:t>
      </w:r>
      <w:r w:rsidR="0025287B">
        <w:rPr>
          <w:rFonts w:ascii="Times New Roman" w:hAnsi="Times New Roman"/>
          <w:sz w:val="24"/>
          <w:szCs w:val="24"/>
        </w:rPr>
        <w:t xml:space="preserve"> processed</w:t>
      </w:r>
      <w:r w:rsidR="001B7C7E">
        <w:rPr>
          <w:rFonts w:ascii="Times New Roman" w:hAnsi="Times New Roman"/>
          <w:sz w:val="24"/>
          <w:szCs w:val="24"/>
        </w:rPr>
        <w:t xml:space="preserve"> fizz </w:t>
      </w:r>
      <w:r w:rsidR="0025287B">
        <w:rPr>
          <w:rFonts w:ascii="Times New Roman" w:hAnsi="Times New Roman"/>
          <w:sz w:val="24"/>
          <w:szCs w:val="24"/>
        </w:rPr>
        <w:t>powder;</w:t>
      </w:r>
      <w:r w:rsidR="001B7C7E">
        <w:rPr>
          <w:rFonts w:ascii="Times New Roman" w:hAnsi="Times New Roman"/>
          <w:sz w:val="24"/>
          <w:szCs w:val="24"/>
        </w:rPr>
        <w:t xml:space="preserve"> among them th</w:t>
      </w:r>
      <w:r w:rsidR="00B76000">
        <w:rPr>
          <w:rFonts w:ascii="Times New Roman" w:hAnsi="Times New Roman"/>
          <w:sz w:val="24"/>
          <w:szCs w:val="24"/>
        </w:rPr>
        <w:t>e author produced fizz powder was</w:t>
      </w:r>
      <w:r w:rsidR="001B7C7E">
        <w:rPr>
          <w:rFonts w:ascii="Times New Roman" w:hAnsi="Times New Roman"/>
          <w:sz w:val="24"/>
          <w:szCs w:val="24"/>
        </w:rPr>
        <w:t xml:space="preserve"> better than the Australian fizz powder</w:t>
      </w:r>
      <w:r w:rsidR="00957166">
        <w:rPr>
          <w:rFonts w:ascii="Times New Roman" w:hAnsi="Times New Roman"/>
          <w:sz w:val="24"/>
          <w:szCs w:val="24"/>
        </w:rPr>
        <w:t xml:space="preserve"> because of the shelf life and fizzing time</w:t>
      </w:r>
      <w:r w:rsidR="001B7C7E">
        <w:rPr>
          <w:rFonts w:ascii="Times New Roman" w:hAnsi="Times New Roman"/>
          <w:sz w:val="24"/>
          <w:szCs w:val="24"/>
        </w:rPr>
        <w:t>. Three different types carbonated drinks such as Energy, Cola &amp; ENO formulation was also developed using fizz powder in all these drinks as well as Energy, Cola &amp; Lime flavour u</w:t>
      </w:r>
      <w:r w:rsidR="00B76000">
        <w:rPr>
          <w:rFonts w:ascii="Times New Roman" w:hAnsi="Times New Roman"/>
          <w:sz w:val="24"/>
          <w:szCs w:val="24"/>
        </w:rPr>
        <w:t xml:space="preserve">sed respectively. Comparing the </w:t>
      </w:r>
      <w:r w:rsidR="001B7C7E">
        <w:rPr>
          <w:rFonts w:ascii="Times New Roman" w:hAnsi="Times New Roman"/>
          <w:sz w:val="24"/>
          <w:szCs w:val="24"/>
        </w:rPr>
        <w:t>test parameters</w:t>
      </w:r>
      <w:r w:rsidR="00B76000">
        <w:rPr>
          <w:rFonts w:ascii="Times New Roman" w:hAnsi="Times New Roman"/>
          <w:sz w:val="24"/>
          <w:szCs w:val="24"/>
        </w:rPr>
        <w:t xml:space="preserve"> of sensory evaluation</w:t>
      </w:r>
      <w:r w:rsidR="001B7C7E">
        <w:rPr>
          <w:rFonts w:ascii="Times New Roman" w:hAnsi="Times New Roman"/>
          <w:sz w:val="24"/>
          <w:szCs w:val="24"/>
        </w:rPr>
        <w:t xml:space="preserve"> the Energy carbonated powder drinks was too much similar to </w:t>
      </w:r>
      <w:r w:rsidR="00957166">
        <w:rPr>
          <w:rFonts w:ascii="Times New Roman" w:hAnsi="Times New Roman"/>
          <w:sz w:val="24"/>
          <w:szCs w:val="24"/>
        </w:rPr>
        <w:t>the benchmark Indonesian Energy powder soft drinks &amp; the other drinks were less similar to the benchmark.</w:t>
      </w:r>
      <w:r w:rsidR="00B76000">
        <w:rPr>
          <w:rFonts w:ascii="Times New Roman" w:hAnsi="Times New Roman"/>
          <w:sz w:val="24"/>
          <w:szCs w:val="24"/>
        </w:rPr>
        <w:t xml:space="preserve"> The shelf life of </w:t>
      </w:r>
      <w:r w:rsidR="00AA0F7B">
        <w:rPr>
          <w:rFonts w:ascii="Times New Roman" w:hAnsi="Times New Roman"/>
          <w:sz w:val="24"/>
          <w:szCs w:val="24"/>
        </w:rPr>
        <w:t xml:space="preserve">Energy </w:t>
      </w:r>
      <w:r w:rsidR="00B76000">
        <w:rPr>
          <w:rFonts w:ascii="Times New Roman" w:hAnsi="Times New Roman"/>
          <w:sz w:val="24"/>
          <w:szCs w:val="24"/>
        </w:rPr>
        <w:t>Carbonated Powder soft drinks was also better than Cola &amp; ENO powder soft drinks.</w:t>
      </w:r>
      <w:r w:rsidR="0025287B">
        <w:rPr>
          <w:rFonts w:ascii="Times New Roman" w:hAnsi="Times New Roman"/>
          <w:sz w:val="24"/>
          <w:szCs w:val="24"/>
        </w:rPr>
        <w:t xml:space="preserve"> So</w:t>
      </w:r>
      <w:r w:rsidR="00AA0F7B">
        <w:rPr>
          <w:rFonts w:ascii="Times New Roman" w:hAnsi="Times New Roman"/>
          <w:sz w:val="24"/>
          <w:szCs w:val="24"/>
        </w:rPr>
        <w:t xml:space="preserve"> comparing all testing parameters</w:t>
      </w:r>
      <w:r w:rsidR="0025287B">
        <w:rPr>
          <w:rFonts w:ascii="Times New Roman" w:hAnsi="Times New Roman"/>
          <w:sz w:val="24"/>
          <w:szCs w:val="24"/>
        </w:rPr>
        <w:t xml:space="preserve"> among three Carbonated Powder soft drinks the Energy Powder soft drinks was better than Cola &amp; ENO powder soft drinks.</w:t>
      </w:r>
      <w:r w:rsidR="007162ED" w:rsidRPr="007162ED">
        <w:rPr>
          <w:rStyle w:val="Heading4Char"/>
          <w:rFonts w:ascii="Arial" w:hAnsi="Arial" w:cs="Arial"/>
          <w:color w:val="2E2E30"/>
          <w:sz w:val="22"/>
          <w:szCs w:val="22"/>
          <w:shd w:val="clear" w:color="auto" w:fill="FFFFFF"/>
        </w:rPr>
        <w:t xml:space="preserve"> </w:t>
      </w:r>
      <w:r w:rsidR="007162ED" w:rsidRPr="007162ED">
        <w:rPr>
          <w:rFonts w:ascii="Times New Roman" w:hAnsi="Times New Roman"/>
          <w:sz w:val="24"/>
          <w:szCs w:val="24"/>
          <w:shd w:val="clear" w:color="auto" w:fill="FFFFFF"/>
        </w:rPr>
        <w:t xml:space="preserve">Hence, carbonated powder drinks have various health benefits </w:t>
      </w:r>
      <w:r w:rsidR="00DC38A7">
        <w:rPr>
          <w:rFonts w:ascii="Times New Roman" w:hAnsi="Times New Roman"/>
          <w:sz w:val="24"/>
          <w:szCs w:val="24"/>
          <w:shd w:val="clear" w:color="auto" w:fill="FFFFFF"/>
        </w:rPr>
        <w:t xml:space="preserve">also, such as </w:t>
      </w:r>
      <w:r w:rsidR="007162ED">
        <w:rPr>
          <w:rFonts w:ascii="Times New Roman" w:hAnsi="Times New Roman"/>
          <w:sz w:val="24"/>
          <w:szCs w:val="24"/>
          <w:shd w:val="clear" w:color="auto" w:fill="FFFFFF"/>
        </w:rPr>
        <w:t xml:space="preserve">hydration, </w:t>
      </w:r>
      <w:r w:rsidR="007162ED" w:rsidRPr="007162ED">
        <w:rPr>
          <w:rFonts w:ascii="Times New Roman" w:hAnsi="Times New Roman"/>
          <w:sz w:val="24"/>
          <w:szCs w:val="24"/>
          <w:shd w:val="clear" w:color="auto" w:fill="FFFFFF"/>
        </w:rPr>
        <w:t>weight loss etc</w:t>
      </w:r>
      <w:r w:rsidR="00DC38A7" w:rsidRPr="00DC38A7">
        <w:rPr>
          <w:rFonts w:ascii="Times New Roman" w:hAnsi="Times New Roman"/>
          <w:sz w:val="24"/>
          <w:szCs w:val="24"/>
          <w:shd w:val="clear" w:color="auto" w:fill="FFFFFF"/>
        </w:rPr>
        <w:t>. The taste and texture of carbonated powder drinks after mixing it with water lead to drink a greater volume of sparkling water than one would have consumed had only regular water been available &amp; one of the best way to increase consumer interest in drinking water.</w:t>
      </w:r>
    </w:p>
    <w:p w:rsidR="00957166" w:rsidRPr="001B7C7E" w:rsidRDefault="00957166" w:rsidP="004F0133">
      <w:pPr>
        <w:spacing w:after="0" w:line="360" w:lineRule="auto"/>
        <w:rPr>
          <w:rFonts w:ascii="Times New Roman" w:hAnsi="Times New Roman"/>
          <w:sz w:val="24"/>
          <w:szCs w:val="24"/>
        </w:rPr>
      </w:pPr>
    </w:p>
    <w:p w:rsidR="00074157" w:rsidRDefault="00074157" w:rsidP="004F0133">
      <w:pPr>
        <w:spacing w:after="0" w:line="360" w:lineRule="auto"/>
        <w:jc w:val="center"/>
        <w:rPr>
          <w:rFonts w:ascii="Times New Roman" w:hAnsi="Times New Roman"/>
          <w:b/>
          <w:sz w:val="24"/>
          <w:szCs w:val="24"/>
        </w:rPr>
      </w:pPr>
    </w:p>
    <w:p w:rsidR="00074157" w:rsidRDefault="00074157" w:rsidP="004F0133">
      <w:pPr>
        <w:spacing w:after="0" w:line="360" w:lineRule="auto"/>
        <w:jc w:val="center"/>
        <w:rPr>
          <w:rFonts w:ascii="Times New Roman" w:hAnsi="Times New Roman"/>
          <w:b/>
          <w:sz w:val="24"/>
          <w:szCs w:val="24"/>
        </w:rPr>
      </w:pPr>
    </w:p>
    <w:p w:rsidR="00074157" w:rsidRDefault="00074157" w:rsidP="004F0133">
      <w:pPr>
        <w:spacing w:after="0" w:line="360" w:lineRule="auto"/>
        <w:jc w:val="center"/>
        <w:rPr>
          <w:rFonts w:ascii="Times New Roman" w:hAnsi="Times New Roman"/>
          <w:b/>
          <w:sz w:val="24"/>
          <w:szCs w:val="24"/>
        </w:rPr>
      </w:pPr>
    </w:p>
    <w:p w:rsidR="00074157" w:rsidRDefault="00074157" w:rsidP="004F0133">
      <w:pPr>
        <w:spacing w:after="0" w:line="360" w:lineRule="auto"/>
        <w:jc w:val="center"/>
        <w:rPr>
          <w:rFonts w:ascii="Times New Roman" w:hAnsi="Times New Roman"/>
          <w:b/>
          <w:sz w:val="24"/>
          <w:szCs w:val="24"/>
        </w:rPr>
      </w:pPr>
    </w:p>
    <w:p w:rsidR="00074157" w:rsidRDefault="00074157" w:rsidP="004F0133">
      <w:pPr>
        <w:spacing w:after="0" w:line="360" w:lineRule="auto"/>
        <w:jc w:val="center"/>
        <w:rPr>
          <w:rFonts w:ascii="Times New Roman" w:hAnsi="Times New Roman"/>
          <w:b/>
          <w:sz w:val="24"/>
          <w:szCs w:val="24"/>
        </w:rPr>
      </w:pPr>
    </w:p>
    <w:p w:rsidR="00074157" w:rsidRDefault="00074157" w:rsidP="004F0133">
      <w:pPr>
        <w:spacing w:after="0" w:line="360" w:lineRule="auto"/>
        <w:jc w:val="center"/>
        <w:rPr>
          <w:rFonts w:ascii="Times New Roman" w:hAnsi="Times New Roman"/>
          <w:b/>
          <w:sz w:val="24"/>
          <w:szCs w:val="24"/>
        </w:rPr>
      </w:pPr>
    </w:p>
    <w:p w:rsidR="00074157" w:rsidRDefault="00074157" w:rsidP="004F0133">
      <w:pPr>
        <w:spacing w:after="0" w:line="360" w:lineRule="auto"/>
        <w:jc w:val="center"/>
        <w:rPr>
          <w:rFonts w:ascii="Times New Roman" w:hAnsi="Times New Roman"/>
          <w:b/>
          <w:sz w:val="24"/>
          <w:szCs w:val="24"/>
        </w:rPr>
      </w:pPr>
    </w:p>
    <w:p w:rsidR="006B3535" w:rsidRDefault="006B3535" w:rsidP="004F0133">
      <w:pPr>
        <w:spacing w:after="0" w:line="360" w:lineRule="auto"/>
        <w:rPr>
          <w:rFonts w:ascii="Times New Roman" w:hAnsi="Times New Roman"/>
          <w:b/>
          <w:caps/>
          <w:color w:val="000000"/>
          <w:sz w:val="24"/>
          <w:szCs w:val="24"/>
        </w:rPr>
      </w:pPr>
    </w:p>
    <w:p w:rsidR="00C92408" w:rsidRDefault="00E4536A" w:rsidP="004F0133">
      <w:pPr>
        <w:spacing w:after="0" w:line="360" w:lineRule="auto"/>
        <w:jc w:val="center"/>
        <w:rPr>
          <w:rFonts w:ascii="Times New Roman" w:hAnsi="Times New Roman"/>
          <w:b/>
          <w:caps/>
          <w:color w:val="000000"/>
          <w:sz w:val="28"/>
          <w:szCs w:val="24"/>
        </w:rPr>
      </w:pPr>
      <w:r>
        <w:rPr>
          <w:rFonts w:ascii="Times New Roman" w:hAnsi="Times New Roman"/>
          <w:b/>
          <w:caps/>
          <w:color w:val="000000"/>
          <w:sz w:val="24"/>
          <w:szCs w:val="24"/>
        </w:rPr>
        <w:br w:type="page"/>
      </w:r>
      <w:r w:rsidR="00C92408" w:rsidRPr="00E4536A">
        <w:rPr>
          <w:rFonts w:ascii="Times New Roman" w:hAnsi="Times New Roman"/>
          <w:b/>
          <w:caps/>
          <w:color w:val="000000"/>
          <w:sz w:val="28"/>
          <w:szCs w:val="24"/>
        </w:rPr>
        <w:lastRenderedPageBreak/>
        <w:t>References</w:t>
      </w:r>
    </w:p>
    <w:p w:rsidR="00E31A82" w:rsidRDefault="00E31A82" w:rsidP="00E31A82">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Default="00E31A82" w:rsidP="00E31A82">
      <w:pPr>
        <w:widowControl w:val="0"/>
        <w:overflowPunct w:val="0"/>
        <w:autoSpaceDE w:val="0"/>
        <w:autoSpaceDN w:val="0"/>
        <w:adjustRightInd w:val="0"/>
        <w:spacing w:after="0" w:line="360" w:lineRule="auto"/>
        <w:ind w:left="720" w:hanging="720"/>
        <w:jc w:val="both"/>
        <w:rPr>
          <w:rFonts w:ascii="Times New Roman" w:hAnsi="Times New Roman"/>
          <w:color w:val="252525"/>
          <w:sz w:val="24"/>
          <w:szCs w:val="24"/>
          <w:shd w:val="clear" w:color="auto" w:fill="FFFFFF"/>
        </w:rPr>
      </w:pPr>
      <w:r w:rsidRPr="00E4536A">
        <w:rPr>
          <w:rFonts w:ascii="Times New Roman" w:hAnsi="Times New Roman"/>
          <w:sz w:val="24"/>
          <w:szCs w:val="24"/>
        </w:rPr>
        <w:t xml:space="preserve">About aspartame Directorate of Health Canada has been declared about aspartame on web management </w:t>
      </w:r>
      <w:hyperlink r:id="rId69" w:history="1">
        <w:r w:rsidRPr="00E4536A">
          <w:rPr>
            <w:rStyle w:val="Hyperlink"/>
            <w:rFonts w:ascii="Times New Roman" w:hAnsi="Times New Roman"/>
            <w:color w:val="000000" w:themeColor="text1"/>
            <w:sz w:val="24"/>
            <w:szCs w:val="24"/>
            <w:u w:val="none"/>
          </w:rPr>
          <w:t>http://www.hc-sc.gc.ca/fn-an/securit/addit/sweeten-edulcor/ aspartame-eng.php</w:t>
        </w:r>
      </w:hyperlink>
      <w:r>
        <w:t xml:space="preserve"> </w:t>
      </w:r>
      <w:r w:rsidRPr="0088793A">
        <w:rPr>
          <w:rFonts w:ascii="Times New Roman" w:hAnsi="Times New Roman"/>
          <w:sz w:val="24"/>
          <w:szCs w:val="24"/>
        </w:rPr>
        <w:t>“Tang breakfast drink”</w:t>
      </w:r>
      <w:r w:rsidRPr="0088793A">
        <w:rPr>
          <w:rFonts w:ascii="Times New Roman" w:hAnsi="Times New Roman"/>
          <w:color w:val="252525"/>
          <w:sz w:val="24"/>
          <w:szCs w:val="24"/>
          <w:shd w:val="clear" w:color="auto" w:fill="FFFFFF"/>
        </w:rPr>
        <w:t>.</w:t>
      </w:r>
      <w:r w:rsidRPr="0088793A">
        <w:rPr>
          <w:rStyle w:val="apple-converted-space"/>
          <w:rFonts w:ascii="Times New Roman" w:hAnsi="Times New Roman"/>
          <w:color w:val="252525"/>
          <w:sz w:val="24"/>
          <w:szCs w:val="24"/>
          <w:shd w:val="clear" w:color="auto" w:fill="FFFFFF"/>
        </w:rPr>
        <w:t> </w:t>
      </w:r>
      <w:r>
        <w:rPr>
          <w:rStyle w:val="apple-converted-space"/>
          <w:rFonts w:ascii="Times New Roman" w:hAnsi="Times New Roman"/>
          <w:color w:val="252525"/>
          <w:sz w:val="24"/>
          <w:szCs w:val="24"/>
          <w:shd w:val="clear" w:color="auto" w:fill="FFFFFF"/>
        </w:rPr>
        <w:t xml:space="preserve"> </w:t>
      </w:r>
      <w:r w:rsidRPr="0088793A">
        <w:rPr>
          <w:rFonts w:ascii="Times New Roman" w:hAnsi="Times New Roman"/>
          <w:iCs/>
          <w:color w:val="252525"/>
          <w:sz w:val="24"/>
          <w:szCs w:val="24"/>
          <w:shd w:val="clear" w:color="auto" w:fill="FFFFFF"/>
        </w:rPr>
        <w:t>Spokesman-Review</w:t>
      </w:r>
      <w:r>
        <w:rPr>
          <w:rFonts w:ascii="Times New Roman" w:hAnsi="Times New Roman"/>
          <w:color w:val="252525"/>
          <w:sz w:val="24"/>
          <w:szCs w:val="24"/>
          <w:shd w:val="clear" w:color="auto" w:fill="FFFFFF"/>
        </w:rPr>
        <w:t xml:space="preserve">. </w:t>
      </w:r>
      <w:r w:rsidRPr="0088793A">
        <w:rPr>
          <w:rFonts w:ascii="Times New Roman" w:hAnsi="Times New Roman"/>
          <w:color w:val="252525"/>
          <w:sz w:val="24"/>
          <w:szCs w:val="24"/>
          <w:shd w:val="clear" w:color="auto" w:fill="FFFFFF"/>
        </w:rPr>
        <w:t>(Spokane, Washington). February 12, 1960. p. 27</w:t>
      </w:r>
    </w:p>
    <w:p w:rsidR="00E31A82" w:rsidRPr="00E31A82" w:rsidRDefault="00E31A82" w:rsidP="00E31A82">
      <w:pPr>
        <w:widowControl w:val="0"/>
        <w:overflowPunct w:val="0"/>
        <w:autoSpaceDE w:val="0"/>
        <w:autoSpaceDN w:val="0"/>
        <w:adjustRightInd w:val="0"/>
        <w:spacing w:after="0" w:line="360" w:lineRule="auto"/>
        <w:ind w:left="720" w:hanging="720"/>
        <w:jc w:val="both"/>
        <w:rPr>
          <w:rFonts w:ascii="Times New Roman" w:hAnsi="Times New Roman"/>
          <w:color w:val="000000" w:themeColor="text1"/>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t xml:space="preserve">About tang (Kraft foods) history on web management </w:t>
      </w:r>
      <w:hyperlink r:id="rId70" w:history="1">
        <w:r w:rsidRPr="00E4536A">
          <w:rPr>
            <w:rStyle w:val="Hyperlink"/>
            <w:rFonts w:ascii="Times New Roman" w:hAnsi="Times New Roman"/>
            <w:color w:val="000000" w:themeColor="text1"/>
            <w:sz w:val="24"/>
            <w:szCs w:val="24"/>
            <w:u w:val="none"/>
          </w:rPr>
          <w:t>http://en.wikipedia</w:t>
        </w:r>
      </w:hyperlink>
      <w:r w:rsidRPr="00E4536A">
        <w:rPr>
          <w:rFonts w:ascii="Times New Roman" w:hAnsi="Times New Roman"/>
          <w:sz w:val="24"/>
          <w:szCs w:val="24"/>
        </w:rPr>
        <w:t>.org/</w:t>
      </w:r>
      <w:r>
        <w:rPr>
          <w:rFonts w:ascii="Times New Roman" w:hAnsi="Times New Roman"/>
          <w:sz w:val="24"/>
          <w:szCs w:val="24"/>
        </w:rPr>
        <w:t xml:space="preserve"> </w:t>
      </w:r>
      <w:r w:rsidRPr="00E4536A">
        <w:rPr>
          <w:rFonts w:ascii="Times New Roman" w:hAnsi="Times New Roman"/>
          <w:sz w:val="24"/>
          <w:szCs w:val="24"/>
        </w:rPr>
        <w:t>wiki/Tang_%28drink%29</w:t>
      </w: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t>Acosta E (2009) Bioavailability of nanoparticles in nutrient and nutraceutical delivery. Curr Opin Colloid Interface Sci 14:3–15</w:t>
      </w: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Default="00E31A82" w:rsidP="00E31A82">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9F4CF1">
        <w:rPr>
          <w:rFonts w:ascii="Times New Roman" w:hAnsi="Times New Roman"/>
          <w:sz w:val="24"/>
          <w:szCs w:val="24"/>
        </w:rPr>
        <w:t>Appelqvist IAM, Golding M, Vreeker R, Zuidam NJ (2007) Emulsions as delivery systems in foods. In: Lakkis JM (ed) Encapsulation and controlled release technologies in food systems. Blackwell Publishing, Ames, pp 41–81</w:t>
      </w:r>
    </w:p>
    <w:p w:rsidR="00E31A82" w:rsidRDefault="00E31A82" w:rsidP="0025287B">
      <w:pPr>
        <w:widowControl w:val="0"/>
        <w:overflowPunct w:val="0"/>
        <w:autoSpaceDE w:val="0"/>
        <w:autoSpaceDN w:val="0"/>
        <w:adjustRightInd w:val="0"/>
        <w:spacing w:after="0" w:line="360" w:lineRule="auto"/>
        <w:ind w:left="240" w:hanging="240"/>
        <w:jc w:val="both"/>
        <w:rPr>
          <w:rFonts w:ascii="Times New Roman" w:hAnsi="Times New Roman"/>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t>Appelqvist IAM, Golding M, Vreeker R, Zuidam NJ (2007) Emulsions as delivery   systems in foods. In: Lakkis JM (ed) Encapsulation and controlled release technologies in food systems. Blackwell Publishing, Ames, pp 41–81</w:t>
      </w: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t>Bakker MAE, Galema SA, Visser A (1999) Microcapsules of gelatin and carboxy methyl cellu-lose. Patent EP937496</w:t>
      </w: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Default="00E31A82" w:rsidP="00E31A82">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9F4CF1">
        <w:rPr>
          <w:rFonts w:ascii="Times New Roman" w:hAnsi="Times New Roman"/>
          <w:sz w:val="24"/>
          <w:szCs w:val="24"/>
        </w:rPr>
        <w:t>Barbé CJ, Kong L, Finnie KS, Calleja S, Hanna JV, Drabarek E, Cassidy DT, Blackford MG (2008) Sol-gel matrices for controlled release: from macro to nano using emulsion polymeriza-tion. J Sol-Gel Sci Technol 46(3):393–409</w:t>
      </w:r>
    </w:p>
    <w:p w:rsidR="00E31A82" w:rsidRDefault="00E31A82" w:rsidP="009F4CF1">
      <w:pPr>
        <w:widowControl w:val="0"/>
        <w:overflowPunct w:val="0"/>
        <w:autoSpaceDE w:val="0"/>
        <w:autoSpaceDN w:val="0"/>
        <w:adjustRightInd w:val="0"/>
        <w:spacing w:after="0" w:line="360" w:lineRule="auto"/>
        <w:ind w:left="240" w:hanging="240"/>
        <w:jc w:val="both"/>
        <w:rPr>
          <w:rFonts w:ascii="Times New Roman" w:hAnsi="Times New Roman"/>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t>Barbé CJ, Kong L, Finnie KS, Calleja S, Hanna JV, Drabarek E, Cassidy DT, Blackford MG (2008) Sol-gel matrices for controlled release: from macro to nano using emulsion polymeriza-tion. J Sol-Gel Sci Technol 46(3):393–409</w:t>
      </w: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A00270" w:rsidRDefault="00A00270"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lastRenderedPageBreak/>
        <w:t>Barbosa-Cánovas GV, Ortega-Rivas E, Juliano P, Yan H (2005) Food Powders. Physical proper-ties, processing, and functionality. Kluwer Academic/Plenum Publishers, New York</w:t>
      </w: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t>BFF (2010). (% of Acidity test method) Standard operating procedure and quality control manual – 01, Method no. SOPQCM-01-00-38.</w:t>
      </w: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t>BFF (2010). (Appearance test method) Standard operating procedure and quality control manual – 01, Method no. SOPQCM-01-00-28</w:t>
      </w: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t>BFF (2010). (Moisture analysis method) Standard operating procedure and quality control manual – 01, Method no. SOPQCM-01-00-32.</w:t>
      </w: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t>BFF (2010). (pH test method) Standard operating procedure and quality control manual – 01, Method no. SOPQCM-01-00-33.</w:t>
      </w: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t>BFF (2010). Sensory Evolution Test (Panel Test) Standard operating procedure and quality control manual – 01, Method no. SOPQCM-01-00-23</w:t>
      </w: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t>BSTI (2007). Acidity regulator (Citric acid) for soft drinks powder (BDS 1586: 2007). first revision, topic (3.1.3); p. 3</w:t>
      </w:r>
    </w:p>
    <w:p w:rsidR="00E31A82" w:rsidRDefault="00E31A82" w:rsidP="00A00270">
      <w:pPr>
        <w:widowControl w:val="0"/>
        <w:overflowPunct w:val="0"/>
        <w:autoSpaceDE w:val="0"/>
        <w:autoSpaceDN w:val="0"/>
        <w:adjustRightInd w:val="0"/>
        <w:spacing w:after="0" w:line="240" w:lineRule="auto"/>
        <w:ind w:left="720" w:hanging="720"/>
        <w:jc w:val="both"/>
        <w:rPr>
          <w:rFonts w:ascii="Times New Roman" w:hAnsi="Times New Roman"/>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t>BSTI (2007). Anti-caking agent (Tri-calcium phosphate) for soft drinks drinks powder (BDS 1586: 2007) first revision, topic (3.2.3); p. 3</w:t>
      </w:r>
    </w:p>
    <w:p w:rsidR="00E31A82" w:rsidRDefault="00E31A82" w:rsidP="00A00270">
      <w:pPr>
        <w:widowControl w:val="0"/>
        <w:overflowPunct w:val="0"/>
        <w:autoSpaceDE w:val="0"/>
        <w:autoSpaceDN w:val="0"/>
        <w:adjustRightInd w:val="0"/>
        <w:spacing w:after="0" w:line="240" w:lineRule="auto"/>
        <w:ind w:left="720" w:hanging="720"/>
        <w:jc w:val="both"/>
        <w:rPr>
          <w:rFonts w:ascii="Times New Roman" w:hAnsi="Times New Roman"/>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t>BSTI (2007). Buffering agent (Sodium citrate) for soft drinks powder (BDS 1586: 2007) first revision, topic (3.2.4); p. 3</w:t>
      </w:r>
    </w:p>
    <w:p w:rsidR="00E31A82" w:rsidRDefault="00E31A82" w:rsidP="00A00270">
      <w:pPr>
        <w:widowControl w:val="0"/>
        <w:overflowPunct w:val="0"/>
        <w:autoSpaceDE w:val="0"/>
        <w:autoSpaceDN w:val="0"/>
        <w:adjustRightInd w:val="0"/>
        <w:spacing w:after="0" w:line="240" w:lineRule="auto"/>
        <w:ind w:left="720" w:hanging="720"/>
        <w:jc w:val="both"/>
        <w:rPr>
          <w:rFonts w:ascii="Times New Roman" w:hAnsi="Times New Roman"/>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t>BSTI (2007). Clouding agent for soft drinks powder (BDS 1586: 2007) first revision, topic (3.2.5); p. 3</w:t>
      </w:r>
    </w:p>
    <w:p w:rsidR="00E31A82" w:rsidRDefault="00E31A82" w:rsidP="00A00270">
      <w:pPr>
        <w:widowControl w:val="0"/>
        <w:overflowPunct w:val="0"/>
        <w:autoSpaceDE w:val="0"/>
        <w:autoSpaceDN w:val="0"/>
        <w:adjustRightInd w:val="0"/>
        <w:spacing w:after="0" w:line="240" w:lineRule="auto"/>
        <w:ind w:left="720" w:hanging="720"/>
        <w:jc w:val="both"/>
        <w:rPr>
          <w:rFonts w:ascii="Times New Roman" w:hAnsi="Times New Roman"/>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t>BSTI (2007). Colouring agent (Egg yellow colour, Orange red colour and Lemon yellow colour  for soft drinks powder (BDS 1586: 2007) first revision, topic (3.2.6); p. 3</w:t>
      </w:r>
      <w:r>
        <w:rPr>
          <w:rFonts w:ascii="Times New Roman" w:hAnsi="Times New Roman"/>
          <w:sz w:val="24"/>
          <w:szCs w:val="24"/>
        </w:rPr>
        <w:t xml:space="preserve"> </w:t>
      </w:r>
      <w:r w:rsidRPr="00E4536A">
        <w:rPr>
          <w:rFonts w:ascii="Times New Roman" w:hAnsi="Times New Roman"/>
          <w:sz w:val="24"/>
          <w:szCs w:val="24"/>
        </w:rPr>
        <w:t>US code of Federal Regulations, Title 21, (Food &amp; Drugs) part 170.30</w:t>
      </w:r>
    </w:p>
    <w:p w:rsidR="00E31A82" w:rsidRDefault="00E31A82" w:rsidP="00E31A82">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lastRenderedPageBreak/>
        <w:t>BSTI (2007). Sweetener (Aspartame) for soft drinks powder (BDS 1586: 2007). first revision, topic (3.1.1.1). p. 3</w:t>
      </w:r>
    </w:p>
    <w:p w:rsidR="00E31A82" w:rsidRDefault="00E31A82" w:rsidP="00E31A82">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Default="00E31A82" w:rsidP="00E31A82">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9F4CF1">
        <w:rPr>
          <w:rFonts w:ascii="Times New Roman" w:hAnsi="Times New Roman"/>
          <w:sz w:val="24"/>
          <w:szCs w:val="24"/>
        </w:rPr>
        <w:t>Bummer PM (2004) Physical chemical considerations of lipid-based oral drug delivery – solid lipid nanoparticles. Crit Rev Ther Drug Carrier Syst 21:1–20</w:t>
      </w:r>
    </w:p>
    <w:p w:rsidR="00E31A82" w:rsidRDefault="00E31A82" w:rsidP="00E31A82">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t>Bummer PM (2004) Physical chemical considerations of lipid-based oral drug delivery – solid lipid nanoparticles. Crit Rev Ther Drug Carrier Syst 21:1–20</w:t>
      </w: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Default="00E31A82" w:rsidP="00E31A82">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9F4CF1">
        <w:rPr>
          <w:rFonts w:ascii="Times New Roman" w:hAnsi="Times New Roman"/>
          <w:sz w:val="24"/>
          <w:szCs w:val="24"/>
        </w:rPr>
        <w:t>Casana Giner V, Gimeno Sierra M, Gimeno Sierra B, Moser M (2006) Continuous multi-micro-encapsulation process for improving the stability and storage life of biologically active ingre-dients. Patent EP1702675</w:t>
      </w:r>
    </w:p>
    <w:p w:rsidR="00E31A82" w:rsidRDefault="00E31A82" w:rsidP="009F4CF1">
      <w:pPr>
        <w:widowControl w:val="0"/>
        <w:overflowPunct w:val="0"/>
        <w:autoSpaceDE w:val="0"/>
        <w:autoSpaceDN w:val="0"/>
        <w:adjustRightInd w:val="0"/>
        <w:spacing w:after="0" w:line="360" w:lineRule="auto"/>
        <w:ind w:left="240" w:hanging="240"/>
        <w:jc w:val="both"/>
        <w:rPr>
          <w:rFonts w:ascii="Times New Roman" w:hAnsi="Times New Roman"/>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t>Casana Giner V, Gimeno Sierra M, Gimeno Sierra B, Moser M (2006) Continuous multi-micro-encapsulation process for improving the stability and storage life of biologically active ingre-dients. Patent EP1702675</w:t>
      </w: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Default="00E31A82" w:rsidP="007A405B">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78556B">
        <w:rPr>
          <w:rFonts w:ascii="Times New Roman" w:hAnsi="Times New Roman"/>
          <w:sz w:val="24"/>
          <w:szCs w:val="24"/>
        </w:rPr>
        <w:t>Cellesi F, Tirelli N (2006) Sol-gel synthesis at neutral pH in w/o microemulsion: a method for enzyme nanoencapsulation in silica gel nanoparticles. Colloids Surf A Physicochem Eng Asp 288:52–61</w:t>
      </w:r>
    </w:p>
    <w:p w:rsidR="00E31A82" w:rsidRPr="0078556B" w:rsidRDefault="00E31A82" w:rsidP="007A405B">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t>Cellesi F, Tirelli N (2006) Sol-gel synthesis at neutral pH in w/o microemulsion: a method for enzyme nanoencapsulation in silica gel nanoparticles. Colloids Surf A Physicochem Eng Asp 288:52–61</w:t>
      </w: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Default="00E31A82" w:rsidP="007A405B">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78556B">
        <w:rPr>
          <w:rFonts w:ascii="Times New Roman" w:hAnsi="Times New Roman"/>
          <w:sz w:val="24"/>
          <w:szCs w:val="24"/>
        </w:rPr>
        <w:t>Chen C-C, Wagner G (2004) Vitamin E nanoparticle for beverage applications. Chem Eng Res Des 82(A11):1432–1437</w:t>
      </w:r>
    </w:p>
    <w:p w:rsidR="00E31A82" w:rsidRPr="0078556B" w:rsidRDefault="00E31A82" w:rsidP="007A405B">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t>Chen C-C, Wagner G (2004) Vitamin E nanoparticle for beverage applications. Chem Eng Res Des 82(A11):1432–1437</w:t>
      </w: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Default="00E31A82" w:rsidP="00E31A82">
      <w:pPr>
        <w:widowControl w:val="0"/>
        <w:overflowPunct w:val="0"/>
        <w:autoSpaceDE w:val="0"/>
        <w:autoSpaceDN w:val="0"/>
        <w:adjustRightInd w:val="0"/>
        <w:spacing w:after="0" w:line="360" w:lineRule="auto"/>
        <w:ind w:left="720" w:right="20" w:hanging="720"/>
        <w:jc w:val="both"/>
        <w:rPr>
          <w:rFonts w:ascii="Times New Roman" w:hAnsi="Times New Roman"/>
          <w:sz w:val="24"/>
          <w:szCs w:val="24"/>
        </w:rPr>
      </w:pPr>
      <w:r w:rsidRPr="00530CF9">
        <w:rPr>
          <w:rFonts w:ascii="Times New Roman" w:hAnsi="Times New Roman"/>
          <w:sz w:val="24"/>
          <w:szCs w:val="24"/>
        </w:rPr>
        <w:t>Desai KGH, Park HJ (2005) Recent developments in microencapsulation of food ingredients. Drying Technol 23:1361–1394</w:t>
      </w:r>
    </w:p>
    <w:p w:rsidR="00E31A82" w:rsidRDefault="00E31A82" w:rsidP="00530CF9">
      <w:pPr>
        <w:widowControl w:val="0"/>
        <w:overflowPunct w:val="0"/>
        <w:autoSpaceDE w:val="0"/>
        <w:autoSpaceDN w:val="0"/>
        <w:adjustRightInd w:val="0"/>
        <w:spacing w:after="0" w:line="360" w:lineRule="auto"/>
        <w:ind w:left="240" w:right="20" w:hanging="240"/>
        <w:jc w:val="both"/>
        <w:rPr>
          <w:rFonts w:ascii="Times New Roman" w:hAnsi="Times New Roman"/>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lastRenderedPageBreak/>
        <w:t>Desai KGH, Park HJ (2005) Recent developments in microencapsulation of food ingredients. Drying Technol 23:1361–1394</w:t>
      </w: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t>Dewettinck K, Huyghebaert A (1999) Fluidized bed coating in food technology. Trends Food Sci Tech 10:163–168</w:t>
      </w: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t>Formulation of Powder soft drinks powder of Banga Flavour Application Lab “BFAL” a concern of Banga Flavour &amp; Fragrance (Pvt.) Ltd “BFF”</w:t>
      </w: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t>Formulation Powder soft drinks powder of Banga Flavour Application Lab “BFAL” a concern of Banga Flavour &amp; Fragrance (Pvt.) Ltd “BFF”</w:t>
      </w: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Default="00E31A82" w:rsidP="00E31A82">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23344">
        <w:rPr>
          <w:rFonts w:ascii="Times New Roman" w:hAnsi="Times New Roman"/>
          <w:sz w:val="24"/>
          <w:szCs w:val="24"/>
        </w:rPr>
        <w:t>Gouin S (2004) Microencapsulation: industrial appraisal of existing technologies and trends. Trends Food Sci Tech 15:330–347</w:t>
      </w:r>
    </w:p>
    <w:p w:rsidR="00E31A82" w:rsidRPr="00E23344" w:rsidRDefault="00E31A82" w:rsidP="00E23344">
      <w:pPr>
        <w:widowControl w:val="0"/>
        <w:overflowPunct w:val="0"/>
        <w:autoSpaceDE w:val="0"/>
        <w:autoSpaceDN w:val="0"/>
        <w:adjustRightInd w:val="0"/>
        <w:spacing w:after="0" w:line="360" w:lineRule="auto"/>
        <w:ind w:left="240" w:hanging="240"/>
        <w:jc w:val="both"/>
        <w:rPr>
          <w:rFonts w:ascii="Times New Roman" w:hAnsi="Times New Roman"/>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t>McClements DJ (2005) Food Emulsions. Principles, practices and techniques. CRC Press, Boca Raton</w:t>
      </w: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t>Mellema M, Van Benthum WAJ, Boer B, Von Harras J, Visser A (2006) Wax encapsulation of water-soluble compounds for application in foods. J Microencapsul 23(7):729–740</w:t>
      </w: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t>Mozafari MR, Flanagan J, Matia-Merino L, Awati A, Omri A, Suntres ZE, Singh H (2006) Recent trends in the lipid-based nanoencapsulation of antioxidants and their role in foods. J Sci Food Agric 86(13):2038–2045</w:t>
      </w: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t>Swaminathan M. (1987). Book: Food Science Chemistry and Experimental Foods. Chapter: Sensory methods of analysis of foods. PP. 289-290</w:t>
      </w:r>
    </w:p>
    <w:p w:rsidR="00E31A82"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p>
    <w:p w:rsidR="00E31A82" w:rsidRPr="00E4536A" w:rsidRDefault="00E31A82" w:rsidP="00E4536A">
      <w:pPr>
        <w:widowControl w:val="0"/>
        <w:overflowPunct w:val="0"/>
        <w:autoSpaceDE w:val="0"/>
        <w:autoSpaceDN w:val="0"/>
        <w:adjustRightInd w:val="0"/>
        <w:spacing w:after="0" w:line="360" w:lineRule="auto"/>
        <w:ind w:left="720" w:hanging="720"/>
        <w:jc w:val="both"/>
        <w:rPr>
          <w:rFonts w:ascii="Times New Roman" w:hAnsi="Times New Roman"/>
          <w:sz w:val="24"/>
          <w:szCs w:val="24"/>
        </w:rPr>
      </w:pPr>
      <w:r w:rsidRPr="00E4536A">
        <w:rPr>
          <w:rFonts w:ascii="Times New Roman" w:hAnsi="Times New Roman"/>
          <w:sz w:val="24"/>
          <w:szCs w:val="24"/>
        </w:rPr>
        <w:t xml:space="preserve">The GSK marketed Eno as drug history from web management </w:t>
      </w:r>
      <w:hyperlink r:id="rId71" w:history="1">
        <w:r w:rsidRPr="00E4536A">
          <w:rPr>
            <w:rStyle w:val="Hyperlink"/>
            <w:rFonts w:ascii="Times New Roman" w:hAnsi="Times New Roman"/>
            <w:color w:val="000000" w:themeColor="text1"/>
            <w:sz w:val="24"/>
            <w:szCs w:val="24"/>
            <w:u w:val="none"/>
          </w:rPr>
          <w:t>http://en</w:t>
        </w:r>
      </w:hyperlink>
      <w:r w:rsidRPr="00E4536A">
        <w:rPr>
          <w:rFonts w:ascii="Times New Roman" w:hAnsi="Times New Roman"/>
          <w:sz w:val="24"/>
          <w:szCs w:val="24"/>
        </w:rPr>
        <w:t>.wikipedia.</w:t>
      </w:r>
      <w:r>
        <w:rPr>
          <w:rFonts w:ascii="Times New Roman" w:hAnsi="Times New Roman"/>
          <w:sz w:val="24"/>
          <w:szCs w:val="24"/>
        </w:rPr>
        <w:t xml:space="preserve"> </w:t>
      </w:r>
      <w:r w:rsidRPr="00E4536A">
        <w:rPr>
          <w:rFonts w:ascii="Times New Roman" w:hAnsi="Times New Roman"/>
          <w:sz w:val="24"/>
          <w:szCs w:val="24"/>
        </w:rPr>
        <w:t>org/wiki/Eno_%28drug%29</w:t>
      </w:r>
    </w:p>
    <w:p w:rsidR="00445E0A" w:rsidRDefault="00445E0A" w:rsidP="004F0133">
      <w:pPr>
        <w:spacing w:after="0" w:line="360" w:lineRule="auto"/>
        <w:ind w:hanging="239"/>
        <w:jc w:val="both"/>
        <w:rPr>
          <w:rFonts w:ascii="Times New Roman" w:hAnsi="Times New Roman"/>
          <w:sz w:val="17"/>
        </w:rPr>
      </w:pPr>
    </w:p>
    <w:p w:rsidR="00445E0A" w:rsidRDefault="00445E0A" w:rsidP="004F0133">
      <w:pPr>
        <w:spacing w:after="0" w:line="360" w:lineRule="auto"/>
        <w:rPr>
          <w:rFonts w:ascii="Times New Roman" w:hAnsi="Times New Roman"/>
          <w:sz w:val="24"/>
          <w:szCs w:val="24"/>
        </w:rPr>
      </w:pPr>
    </w:p>
    <w:p w:rsidR="00354A0C" w:rsidRDefault="00354A0C" w:rsidP="004F0133">
      <w:pPr>
        <w:spacing w:after="0" w:line="360" w:lineRule="auto"/>
        <w:rPr>
          <w:rFonts w:ascii="Times New Roman" w:hAnsi="Times New Roman"/>
          <w:sz w:val="24"/>
          <w:szCs w:val="24"/>
        </w:rPr>
      </w:pPr>
    </w:p>
    <w:p w:rsidR="00354A0C" w:rsidRDefault="00354A0C" w:rsidP="00354A0C">
      <w:pPr>
        <w:spacing w:after="0" w:line="360" w:lineRule="auto"/>
        <w:jc w:val="center"/>
        <w:rPr>
          <w:rFonts w:ascii="Times New Roman" w:hAnsi="Times New Roman"/>
          <w:b/>
          <w:sz w:val="28"/>
          <w:szCs w:val="28"/>
        </w:rPr>
      </w:pPr>
      <w:r w:rsidRPr="00354A0C">
        <w:rPr>
          <w:rFonts w:ascii="Times New Roman" w:hAnsi="Times New Roman"/>
          <w:b/>
          <w:sz w:val="28"/>
          <w:szCs w:val="28"/>
        </w:rPr>
        <w:lastRenderedPageBreak/>
        <w:t>Appendix I: Picture Gallery</w:t>
      </w:r>
    </w:p>
    <w:p w:rsidR="005C3A2C" w:rsidRDefault="005C3A2C" w:rsidP="00354A0C">
      <w:pPr>
        <w:spacing w:after="0" w:line="360" w:lineRule="auto"/>
        <w:jc w:val="center"/>
        <w:rPr>
          <w:rFonts w:ascii="Times New Roman" w:hAnsi="Times New Roman"/>
          <w:b/>
          <w:sz w:val="28"/>
          <w:szCs w:val="28"/>
        </w:rPr>
      </w:pPr>
    </w:p>
    <w:p w:rsidR="005C3A2C" w:rsidRPr="00354A0C" w:rsidRDefault="005C3A2C" w:rsidP="005C3A2C">
      <w:pPr>
        <w:spacing w:after="0" w:line="360" w:lineRule="auto"/>
        <w:rPr>
          <w:rFonts w:ascii="Times New Roman" w:hAnsi="Times New Roman"/>
          <w:b/>
          <w:sz w:val="28"/>
          <w:szCs w:val="28"/>
        </w:rPr>
      </w:pPr>
      <w:r>
        <w:rPr>
          <w:rFonts w:ascii="Times New Roman" w:hAnsi="Times New Roman"/>
          <w:b/>
          <w:sz w:val="28"/>
          <w:szCs w:val="28"/>
        </w:rPr>
        <w:t xml:space="preserve"> </w:t>
      </w:r>
      <w:r w:rsidR="0063301C">
        <w:rPr>
          <w:rFonts w:ascii="Times New Roman" w:hAnsi="Times New Roman"/>
          <w:b/>
          <w:noProof/>
          <w:sz w:val="28"/>
          <w:szCs w:val="28"/>
        </w:rPr>
        <w:drawing>
          <wp:inline distT="0" distB="0" distL="0" distR="0">
            <wp:extent cx="2138680" cy="1733550"/>
            <wp:effectExtent l="19050" t="0" r="0" b="0"/>
            <wp:docPr id="15" name="Picture 1" descr="C:\Users\KHASRU\Desktop\IMG_024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SRU\Desktop\IMG_024888.JPG"/>
                    <pic:cNvPicPr>
                      <a:picLocks noChangeAspect="1" noChangeArrowheads="1"/>
                    </pic:cNvPicPr>
                  </pic:nvPicPr>
                  <pic:blipFill>
                    <a:blip r:embed="rId72"/>
                    <a:srcRect/>
                    <a:stretch>
                      <a:fillRect/>
                    </a:stretch>
                  </pic:blipFill>
                  <pic:spPr bwMode="auto">
                    <a:xfrm>
                      <a:off x="0" y="0"/>
                      <a:ext cx="2138680" cy="1733550"/>
                    </a:xfrm>
                    <a:prstGeom prst="rect">
                      <a:avLst/>
                    </a:prstGeom>
                    <a:noFill/>
                    <a:ln w="9525">
                      <a:noFill/>
                      <a:miter lim="800000"/>
                      <a:headEnd/>
                      <a:tailEnd/>
                    </a:ln>
                  </pic:spPr>
                </pic:pic>
              </a:graphicData>
            </a:graphic>
          </wp:inline>
        </w:drawing>
      </w:r>
      <w:r>
        <w:rPr>
          <w:rFonts w:ascii="Times New Roman" w:hAnsi="Times New Roman"/>
          <w:b/>
          <w:sz w:val="28"/>
          <w:szCs w:val="28"/>
        </w:rPr>
        <w:t xml:space="preserve">               </w:t>
      </w:r>
      <w:r w:rsidRPr="005C3A2C">
        <w:rPr>
          <w:noProof/>
        </w:rPr>
        <w:t xml:space="preserve"> </w:t>
      </w:r>
      <w:r w:rsidR="0063301C">
        <w:rPr>
          <w:rFonts w:ascii="Times New Roman" w:hAnsi="Times New Roman"/>
          <w:b/>
          <w:noProof/>
          <w:sz w:val="28"/>
          <w:szCs w:val="28"/>
        </w:rPr>
        <w:drawing>
          <wp:inline distT="0" distB="0" distL="0" distR="0">
            <wp:extent cx="2345690" cy="1693545"/>
            <wp:effectExtent l="19050" t="0" r="0" b="0"/>
            <wp:docPr id="16" name="Picture 2" descr="C:\Users\KHASRU\Desktop\IMG_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ASRU\Desktop\IMG_0254.JPG"/>
                    <pic:cNvPicPr>
                      <a:picLocks noChangeAspect="1" noChangeArrowheads="1"/>
                    </pic:cNvPicPr>
                  </pic:nvPicPr>
                  <pic:blipFill>
                    <a:blip r:embed="rId73"/>
                    <a:srcRect/>
                    <a:stretch>
                      <a:fillRect/>
                    </a:stretch>
                  </pic:blipFill>
                  <pic:spPr bwMode="auto">
                    <a:xfrm>
                      <a:off x="0" y="0"/>
                      <a:ext cx="2345690" cy="1693545"/>
                    </a:xfrm>
                    <a:prstGeom prst="rect">
                      <a:avLst/>
                    </a:prstGeom>
                    <a:noFill/>
                    <a:ln w="9525">
                      <a:noFill/>
                      <a:miter lim="800000"/>
                      <a:headEnd/>
                      <a:tailEnd/>
                    </a:ln>
                  </pic:spPr>
                </pic:pic>
              </a:graphicData>
            </a:graphic>
          </wp:inline>
        </w:drawing>
      </w:r>
    </w:p>
    <w:p w:rsidR="005C3A2C" w:rsidRDefault="005C3A2C" w:rsidP="004F0133">
      <w:pPr>
        <w:spacing w:after="0" w:line="360" w:lineRule="auto"/>
        <w:jc w:val="both"/>
        <w:rPr>
          <w:rFonts w:ascii="Times New Roman" w:hAnsi="Times New Roman"/>
          <w:sz w:val="24"/>
          <w:szCs w:val="24"/>
        </w:rPr>
      </w:pPr>
      <w:r>
        <w:rPr>
          <w:rFonts w:ascii="Times New Roman" w:hAnsi="Times New Roman"/>
          <w:sz w:val="24"/>
          <w:szCs w:val="24"/>
        </w:rPr>
        <w:t>Weighing of Sodium Bi Carbonate                          Heating of Starch &amp; Water</w:t>
      </w:r>
    </w:p>
    <w:p w:rsidR="005C3A2C" w:rsidRDefault="005C3A2C" w:rsidP="004F0133">
      <w:pPr>
        <w:spacing w:after="0" w:line="360" w:lineRule="auto"/>
        <w:jc w:val="both"/>
        <w:rPr>
          <w:rFonts w:ascii="Times New Roman" w:hAnsi="Times New Roman"/>
          <w:sz w:val="24"/>
          <w:szCs w:val="24"/>
        </w:rPr>
      </w:pPr>
    </w:p>
    <w:p w:rsidR="005C3A2C" w:rsidRPr="00166062" w:rsidRDefault="0063301C" w:rsidP="004F0133">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178685" cy="1820545"/>
            <wp:effectExtent l="19050" t="0" r="0" b="0"/>
            <wp:docPr id="17" name="Picture 4" descr="C:\Users\KHASRU\Desktop\IMG_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ASRU\Desktop\IMG_0255.JPG"/>
                    <pic:cNvPicPr>
                      <a:picLocks noChangeAspect="1" noChangeArrowheads="1"/>
                    </pic:cNvPicPr>
                  </pic:nvPicPr>
                  <pic:blipFill>
                    <a:blip r:embed="rId74"/>
                    <a:srcRect/>
                    <a:stretch>
                      <a:fillRect/>
                    </a:stretch>
                  </pic:blipFill>
                  <pic:spPr bwMode="auto">
                    <a:xfrm>
                      <a:off x="0" y="0"/>
                      <a:ext cx="2178685" cy="1820545"/>
                    </a:xfrm>
                    <a:prstGeom prst="rect">
                      <a:avLst/>
                    </a:prstGeom>
                    <a:noFill/>
                    <a:ln w="9525">
                      <a:noFill/>
                      <a:miter lim="800000"/>
                      <a:headEnd/>
                      <a:tailEnd/>
                    </a:ln>
                  </pic:spPr>
                </pic:pic>
              </a:graphicData>
            </a:graphic>
          </wp:inline>
        </w:drawing>
      </w:r>
      <w:r w:rsidR="005C3A2C">
        <w:rPr>
          <w:rFonts w:ascii="Times New Roman" w:hAnsi="Times New Roman"/>
          <w:sz w:val="24"/>
          <w:szCs w:val="24"/>
        </w:rPr>
        <w:t xml:space="preserve"> </w:t>
      </w:r>
      <w:r w:rsidR="00893CD3">
        <w:rPr>
          <w:rFonts w:ascii="Times New Roman" w:hAnsi="Times New Roman"/>
          <w:sz w:val="24"/>
          <w:szCs w:val="24"/>
        </w:rPr>
        <w:t xml:space="preserve">             </w:t>
      </w:r>
      <w:r w:rsidR="005C3A2C">
        <w:rPr>
          <w:rFonts w:ascii="Times New Roman" w:hAnsi="Times New Roman"/>
          <w:sz w:val="24"/>
          <w:szCs w:val="24"/>
        </w:rPr>
        <w:t xml:space="preserve">    </w:t>
      </w:r>
      <w:r>
        <w:rPr>
          <w:rFonts w:ascii="Times New Roman" w:hAnsi="Times New Roman"/>
          <w:noProof/>
          <w:sz w:val="24"/>
          <w:szCs w:val="24"/>
        </w:rPr>
        <w:drawing>
          <wp:inline distT="0" distB="0" distL="0" distR="0">
            <wp:extent cx="2266315" cy="1820545"/>
            <wp:effectExtent l="19050" t="0" r="635" b="0"/>
            <wp:docPr id="18" name="Picture 5" descr="C:\Users\KHASRU\Desktop\IMG_0211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ASRU\Desktop\IMG_0211 (20).JPG"/>
                    <pic:cNvPicPr>
                      <a:picLocks noChangeAspect="1" noChangeArrowheads="1"/>
                    </pic:cNvPicPr>
                  </pic:nvPicPr>
                  <pic:blipFill>
                    <a:blip r:embed="rId75"/>
                    <a:srcRect/>
                    <a:stretch>
                      <a:fillRect/>
                    </a:stretch>
                  </pic:blipFill>
                  <pic:spPr bwMode="auto">
                    <a:xfrm>
                      <a:off x="0" y="0"/>
                      <a:ext cx="2266315" cy="1820545"/>
                    </a:xfrm>
                    <a:prstGeom prst="rect">
                      <a:avLst/>
                    </a:prstGeom>
                    <a:noFill/>
                    <a:ln w="9525">
                      <a:noFill/>
                      <a:miter lim="800000"/>
                      <a:headEnd/>
                      <a:tailEnd/>
                    </a:ln>
                  </pic:spPr>
                </pic:pic>
              </a:graphicData>
            </a:graphic>
          </wp:inline>
        </w:drawing>
      </w:r>
    </w:p>
    <w:p w:rsidR="00C4338C" w:rsidRDefault="00893CD3" w:rsidP="004F0133">
      <w:pPr>
        <w:spacing w:after="0" w:line="360" w:lineRule="auto"/>
        <w:jc w:val="both"/>
        <w:rPr>
          <w:rFonts w:ascii="Times New Roman" w:hAnsi="Times New Roman"/>
          <w:sz w:val="24"/>
          <w:szCs w:val="24"/>
        </w:rPr>
      </w:pPr>
      <w:r>
        <w:rPr>
          <w:rFonts w:ascii="Times New Roman" w:hAnsi="Times New Roman"/>
          <w:sz w:val="24"/>
          <w:szCs w:val="24"/>
        </w:rPr>
        <w:t xml:space="preserve">                      Mixing                                                                Drying</w:t>
      </w:r>
    </w:p>
    <w:p w:rsidR="00893CD3" w:rsidRPr="00310EBD" w:rsidRDefault="00893CD3" w:rsidP="004F0133">
      <w:pPr>
        <w:spacing w:after="0" w:line="360" w:lineRule="auto"/>
        <w:jc w:val="both"/>
        <w:rPr>
          <w:rFonts w:ascii="Times New Roman" w:hAnsi="Times New Roman"/>
          <w:sz w:val="24"/>
          <w:szCs w:val="24"/>
        </w:rPr>
      </w:pPr>
    </w:p>
    <w:p w:rsidR="00C4338C" w:rsidRDefault="0063301C" w:rsidP="004F0133">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194560" cy="1900555"/>
            <wp:effectExtent l="19050" t="0" r="0" b="0"/>
            <wp:docPr id="19" name="Picture 6" descr="C:\Users\KHASRU\Desktop\IMG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HASRU\Desktop\IMG_0193.JPG"/>
                    <pic:cNvPicPr>
                      <a:picLocks noChangeAspect="1" noChangeArrowheads="1"/>
                    </pic:cNvPicPr>
                  </pic:nvPicPr>
                  <pic:blipFill>
                    <a:blip r:embed="rId76"/>
                    <a:srcRect/>
                    <a:stretch>
                      <a:fillRect/>
                    </a:stretch>
                  </pic:blipFill>
                  <pic:spPr bwMode="auto">
                    <a:xfrm>
                      <a:off x="0" y="0"/>
                      <a:ext cx="2194560" cy="1900555"/>
                    </a:xfrm>
                    <a:prstGeom prst="rect">
                      <a:avLst/>
                    </a:prstGeom>
                    <a:noFill/>
                    <a:ln w="9525">
                      <a:noFill/>
                      <a:miter lim="800000"/>
                      <a:headEnd/>
                      <a:tailEnd/>
                    </a:ln>
                  </pic:spPr>
                </pic:pic>
              </a:graphicData>
            </a:graphic>
          </wp:inline>
        </w:drawing>
      </w:r>
      <w:r w:rsidR="00893CD3">
        <w:rPr>
          <w:rFonts w:ascii="Times New Roman" w:hAnsi="Times New Roman"/>
          <w:sz w:val="24"/>
          <w:szCs w:val="24"/>
        </w:rPr>
        <w:t xml:space="preserve">                  </w:t>
      </w:r>
      <w:r>
        <w:rPr>
          <w:rFonts w:ascii="Times New Roman" w:hAnsi="Times New Roman"/>
          <w:noProof/>
          <w:sz w:val="24"/>
          <w:szCs w:val="24"/>
        </w:rPr>
        <w:drawing>
          <wp:inline distT="0" distB="0" distL="0" distR="0">
            <wp:extent cx="2305685" cy="1900555"/>
            <wp:effectExtent l="19050" t="0" r="0" b="0"/>
            <wp:docPr id="20" name="Picture 7" descr="C:\Users\KHASRU\Desktop\IMG_0201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HASRU\Desktop\IMG_0201 (10).JPG"/>
                    <pic:cNvPicPr>
                      <a:picLocks noChangeAspect="1" noChangeArrowheads="1"/>
                    </pic:cNvPicPr>
                  </pic:nvPicPr>
                  <pic:blipFill>
                    <a:blip r:embed="rId77"/>
                    <a:srcRect/>
                    <a:stretch>
                      <a:fillRect/>
                    </a:stretch>
                  </pic:blipFill>
                  <pic:spPr bwMode="auto">
                    <a:xfrm>
                      <a:off x="0" y="0"/>
                      <a:ext cx="2305685" cy="1900555"/>
                    </a:xfrm>
                    <a:prstGeom prst="rect">
                      <a:avLst/>
                    </a:prstGeom>
                    <a:noFill/>
                    <a:ln w="9525">
                      <a:noFill/>
                      <a:miter lim="800000"/>
                      <a:headEnd/>
                      <a:tailEnd/>
                    </a:ln>
                  </pic:spPr>
                </pic:pic>
              </a:graphicData>
            </a:graphic>
          </wp:inline>
        </w:drawing>
      </w:r>
    </w:p>
    <w:p w:rsidR="001010F1" w:rsidRDefault="00893CD3" w:rsidP="004F0133">
      <w:pPr>
        <w:spacing w:after="0" w:line="360" w:lineRule="auto"/>
        <w:jc w:val="both"/>
        <w:rPr>
          <w:rFonts w:ascii="Times New Roman" w:hAnsi="Times New Roman"/>
          <w:sz w:val="24"/>
          <w:szCs w:val="24"/>
        </w:rPr>
      </w:pPr>
      <w:r>
        <w:rPr>
          <w:rFonts w:ascii="Times New Roman" w:hAnsi="Times New Roman"/>
          <w:sz w:val="24"/>
          <w:szCs w:val="24"/>
        </w:rPr>
        <w:t>Weighing raw materials for CSD                               Colouring &amp; Mixing</w:t>
      </w:r>
    </w:p>
    <w:p w:rsidR="001010F1" w:rsidRDefault="001010F1" w:rsidP="004F0133">
      <w:pPr>
        <w:spacing w:after="0" w:line="360" w:lineRule="auto"/>
        <w:jc w:val="both"/>
        <w:rPr>
          <w:rFonts w:ascii="Times New Roman" w:hAnsi="Times New Roman"/>
          <w:sz w:val="24"/>
          <w:szCs w:val="24"/>
        </w:rPr>
      </w:pPr>
    </w:p>
    <w:p w:rsidR="001010F1" w:rsidRDefault="001010F1" w:rsidP="004F0133">
      <w:pPr>
        <w:spacing w:after="0" w:line="360" w:lineRule="auto"/>
        <w:jc w:val="both"/>
        <w:rPr>
          <w:rFonts w:ascii="Times New Roman" w:hAnsi="Times New Roman"/>
          <w:sz w:val="24"/>
          <w:szCs w:val="24"/>
        </w:rPr>
      </w:pPr>
    </w:p>
    <w:p w:rsidR="00A63A3C" w:rsidRDefault="00A63A3C" w:rsidP="004F0133">
      <w:pPr>
        <w:spacing w:after="0" w:line="360" w:lineRule="auto"/>
        <w:jc w:val="both"/>
        <w:rPr>
          <w:rFonts w:ascii="Times New Roman" w:hAnsi="Times New Roman"/>
          <w:sz w:val="24"/>
          <w:szCs w:val="24"/>
        </w:rPr>
      </w:pPr>
    </w:p>
    <w:p w:rsidR="00A00270" w:rsidRDefault="00A00270" w:rsidP="00263EAA">
      <w:pPr>
        <w:spacing w:after="0" w:line="360" w:lineRule="auto"/>
        <w:jc w:val="center"/>
        <w:rPr>
          <w:rFonts w:ascii="Times New Roman" w:hAnsi="Times New Roman"/>
          <w:b/>
          <w:sz w:val="24"/>
          <w:szCs w:val="24"/>
        </w:rPr>
      </w:pPr>
    </w:p>
    <w:p w:rsidR="00893CD3" w:rsidRDefault="00893CD3" w:rsidP="00263EAA">
      <w:pPr>
        <w:spacing w:after="0" w:line="360" w:lineRule="auto"/>
        <w:jc w:val="center"/>
        <w:rPr>
          <w:rFonts w:ascii="Times New Roman" w:hAnsi="Times New Roman"/>
          <w:sz w:val="24"/>
          <w:szCs w:val="24"/>
        </w:rPr>
      </w:pPr>
      <w:r w:rsidRPr="00893CD3">
        <w:rPr>
          <w:rFonts w:ascii="Times New Roman" w:hAnsi="Times New Roman"/>
          <w:b/>
          <w:sz w:val="24"/>
          <w:szCs w:val="24"/>
        </w:rPr>
        <w:lastRenderedPageBreak/>
        <w:t xml:space="preserve">Appendix I: </w:t>
      </w:r>
      <w:r w:rsidRPr="00893CD3">
        <w:rPr>
          <w:rFonts w:ascii="Times New Roman" w:hAnsi="Times New Roman"/>
          <w:sz w:val="24"/>
          <w:szCs w:val="24"/>
        </w:rPr>
        <w:t>Picture Gallery (Continued)</w:t>
      </w:r>
    </w:p>
    <w:p w:rsidR="00893CD3" w:rsidRDefault="00893CD3" w:rsidP="00893CD3">
      <w:pPr>
        <w:spacing w:after="0" w:line="360" w:lineRule="auto"/>
        <w:rPr>
          <w:rFonts w:ascii="Times New Roman" w:hAnsi="Times New Roman"/>
          <w:sz w:val="24"/>
          <w:szCs w:val="24"/>
        </w:rPr>
      </w:pPr>
    </w:p>
    <w:p w:rsidR="00893CD3" w:rsidRPr="00893CD3" w:rsidRDefault="0063301C" w:rsidP="00893CD3">
      <w:pPr>
        <w:spacing w:after="0" w:line="360" w:lineRule="auto"/>
        <w:rPr>
          <w:rFonts w:ascii="Times New Roman" w:hAnsi="Times New Roman"/>
          <w:sz w:val="24"/>
          <w:szCs w:val="24"/>
        </w:rPr>
      </w:pPr>
      <w:r>
        <w:rPr>
          <w:rFonts w:ascii="Times New Roman" w:hAnsi="Times New Roman"/>
          <w:noProof/>
          <w:sz w:val="24"/>
          <w:szCs w:val="24"/>
        </w:rPr>
        <w:drawing>
          <wp:inline distT="0" distB="0" distL="0" distR="0">
            <wp:extent cx="2333625" cy="1936449"/>
            <wp:effectExtent l="19050" t="0" r="9525" b="0"/>
            <wp:docPr id="21" name="Picture 8" descr="C:\Users\KHASRU\Desktop\IMG_0210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HASRU\Desktop\IMG_0210 (19).JPG"/>
                    <pic:cNvPicPr>
                      <a:picLocks noChangeAspect="1" noChangeArrowheads="1"/>
                    </pic:cNvPicPr>
                  </pic:nvPicPr>
                  <pic:blipFill>
                    <a:blip r:embed="rId78"/>
                    <a:srcRect/>
                    <a:stretch>
                      <a:fillRect/>
                    </a:stretch>
                  </pic:blipFill>
                  <pic:spPr bwMode="auto">
                    <a:xfrm>
                      <a:off x="0" y="0"/>
                      <a:ext cx="2337814" cy="1939925"/>
                    </a:xfrm>
                    <a:prstGeom prst="rect">
                      <a:avLst/>
                    </a:prstGeom>
                    <a:noFill/>
                    <a:ln w="9525">
                      <a:noFill/>
                      <a:miter lim="800000"/>
                      <a:headEnd/>
                      <a:tailEnd/>
                    </a:ln>
                  </pic:spPr>
                </pic:pic>
              </a:graphicData>
            </a:graphic>
          </wp:inline>
        </w:drawing>
      </w:r>
      <w:r w:rsidR="00893CD3">
        <w:rPr>
          <w:rFonts w:ascii="Times New Roman" w:hAnsi="Times New Roman"/>
          <w:sz w:val="24"/>
          <w:szCs w:val="24"/>
        </w:rPr>
        <w:t xml:space="preserve">            </w:t>
      </w:r>
      <w:r>
        <w:rPr>
          <w:rFonts w:ascii="Times New Roman" w:hAnsi="Times New Roman"/>
          <w:noProof/>
          <w:sz w:val="24"/>
          <w:szCs w:val="24"/>
        </w:rPr>
        <w:drawing>
          <wp:inline distT="0" distB="0" distL="0" distR="0">
            <wp:extent cx="2276475" cy="1898577"/>
            <wp:effectExtent l="19050" t="0" r="0" b="0"/>
            <wp:docPr id="22" name="Picture 9" descr="C:\Users\KHASRU\Desktop\IMG_0213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HASRU\Desktop\IMG_0213 (22).JPG"/>
                    <pic:cNvPicPr>
                      <a:picLocks noChangeAspect="1" noChangeArrowheads="1"/>
                    </pic:cNvPicPr>
                  </pic:nvPicPr>
                  <pic:blipFill>
                    <a:blip r:embed="rId79"/>
                    <a:srcRect/>
                    <a:stretch>
                      <a:fillRect/>
                    </a:stretch>
                  </pic:blipFill>
                  <pic:spPr bwMode="auto">
                    <a:xfrm>
                      <a:off x="0" y="0"/>
                      <a:ext cx="2278846" cy="1900555"/>
                    </a:xfrm>
                    <a:prstGeom prst="rect">
                      <a:avLst/>
                    </a:prstGeom>
                    <a:noFill/>
                    <a:ln w="9525">
                      <a:noFill/>
                      <a:miter lim="800000"/>
                      <a:headEnd/>
                      <a:tailEnd/>
                    </a:ln>
                  </pic:spPr>
                </pic:pic>
              </a:graphicData>
            </a:graphic>
          </wp:inline>
        </w:drawing>
      </w:r>
    </w:p>
    <w:p w:rsidR="001010F1" w:rsidRDefault="00893CD3" w:rsidP="004F0133">
      <w:pPr>
        <w:spacing w:after="0" w:line="360" w:lineRule="auto"/>
        <w:jc w:val="both"/>
        <w:rPr>
          <w:rFonts w:ascii="Times New Roman" w:hAnsi="Times New Roman"/>
          <w:sz w:val="24"/>
          <w:szCs w:val="24"/>
        </w:rPr>
      </w:pPr>
      <w:r>
        <w:rPr>
          <w:rFonts w:ascii="Times New Roman" w:hAnsi="Times New Roman"/>
          <w:sz w:val="24"/>
          <w:szCs w:val="24"/>
        </w:rPr>
        <w:t xml:space="preserve">                Drying of CSD                                          Packaging of Final Products</w:t>
      </w:r>
    </w:p>
    <w:p w:rsidR="001010F1" w:rsidRDefault="001010F1" w:rsidP="004F0133">
      <w:pPr>
        <w:spacing w:after="0" w:line="360" w:lineRule="auto"/>
        <w:jc w:val="both"/>
        <w:rPr>
          <w:rFonts w:ascii="Times New Roman" w:hAnsi="Times New Roman"/>
          <w:sz w:val="24"/>
          <w:szCs w:val="24"/>
        </w:rPr>
      </w:pPr>
    </w:p>
    <w:p w:rsidR="001010F1" w:rsidRDefault="0063301C" w:rsidP="004F0133">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257425" cy="1819275"/>
            <wp:effectExtent l="19050" t="0" r="9525" b="0"/>
            <wp:docPr id="23" name="Picture 10" descr="C:\Users\KHASRU\Desktop\IMG_0241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HASRU\Desktop\IMG_0241 (46).JPG"/>
                    <pic:cNvPicPr>
                      <a:picLocks noChangeAspect="1" noChangeArrowheads="1"/>
                    </pic:cNvPicPr>
                  </pic:nvPicPr>
                  <pic:blipFill>
                    <a:blip r:embed="rId80"/>
                    <a:srcRect/>
                    <a:stretch>
                      <a:fillRect/>
                    </a:stretch>
                  </pic:blipFill>
                  <pic:spPr bwMode="auto">
                    <a:xfrm>
                      <a:off x="0" y="0"/>
                      <a:ext cx="2259001" cy="1820545"/>
                    </a:xfrm>
                    <a:prstGeom prst="rect">
                      <a:avLst/>
                    </a:prstGeom>
                    <a:noFill/>
                    <a:ln w="9525">
                      <a:noFill/>
                      <a:miter lim="800000"/>
                      <a:headEnd/>
                      <a:tailEnd/>
                    </a:ln>
                  </pic:spPr>
                </pic:pic>
              </a:graphicData>
            </a:graphic>
          </wp:inline>
        </w:drawing>
      </w:r>
      <w:r w:rsidR="0032588F">
        <w:rPr>
          <w:rFonts w:ascii="Times New Roman" w:hAnsi="Times New Roman"/>
          <w:sz w:val="24"/>
          <w:szCs w:val="24"/>
        </w:rPr>
        <w:t xml:space="preserve">            </w:t>
      </w:r>
      <w:r>
        <w:rPr>
          <w:rFonts w:ascii="Times New Roman" w:hAnsi="Times New Roman"/>
          <w:noProof/>
          <w:sz w:val="24"/>
          <w:szCs w:val="24"/>
        </w:rPr>
        <w:drawing>
          <wp:inline distT="0" distB="0" distL="0" distR="0">
            <wp:extent cx="2257425" cy="1819275"/>
            <wp:effectExtent l="19050" t="0" r="9525" b="0"/>
            <wp:docPr id="24" name="Picture 11" descr="C:\Users\KHASRU\Desktop\IMG_0242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HASRU\Desktop\IMG_0242 (47).JPG"/>
                    <pic:cNvPicPr>
                      <a:picLocks noChangeAspect="1" noChangeArrowheads="1"/>
                    </pic:cNvPicPr>
                  </pic:nvPicPr>
                  <pic:blipFill>
                    <a:blip r:embed="rId81"/>
                    <a:srcRect/>
                    <a:stretch>
                      <a:fillRect/>
                    </a:stretch>
                  </pic:blipFill>
                  <pic:spPr bwMode="auto">
                    <a:xfrm>
                      <a:off x="0" y="0"/>
                      <a:ext cx="2259001" cy="1820545"/>
                    </a:xfrm>
                    <a:prstGeom prst="rect">
                      <a:avLst/>
                    </a:prstGeom>
                    <a:noFill/>
                    <a:ln w="9525">
                      <a:noFill/>
                      <a:miter lim="800000"/>
                      <a:headEnd/>
                      <a:tailEnd/>
                    </a:ln>
                  </pic:spPr>
                </pic:pic>
              </a:graphicData>
            </a:graphic>
          </wp:inline>
        </w:drawing>
      </w:r>
    </w:p>
    <w:p w:rsidR="001010F1" w:rsidRDefault="0032588F" w:rsidP="004F0133">
      <w:pPr>
        <w:spacing w:after="0" w:line="360" w:lineRule="auto"/>
        <w:jc w:val="both"/>
        <w:rPr>
          <w:rFonts w:ascii="Times New Roman" w:hAnsi="Times New Roman"/>
          <w:sz w:val="24"/>
          <w:szCs w:val="24"/>
        </w:rPr>
      </w:pPr>
      <w:r>
        <w:rPr>
          <w:rFonts w:ascii="Times New Roman" w:hAnsi="Times New Roman"/>
          <w:sz w:val="24"/>
          <w:szCs w:val="24"/>
        </w:rPr>
        <w:t xml:space="preserve">             Degree Brix % Test                                                         p</w:t>
      </w:r>
      <w:r>
        <w:rPr>
          <w:rFonts w:ascii="Times New Roman" w:hAnsi="Times New Roman"/>
          <w:sz w:val="24"/>
          <w:szCs w:val="24"/>
          <w:vertAlign w:val="superscript"/>
        </w:rPr>
        <w:t>H</w:t>
      </w:r>
      <w:r>
        <w:rPr>
          <w:rFonts w:ascii="Times New Roman" w:hAnsi="Times New Roman"/>
          <w:sz w:val="24"/>
          <w:szCs w:val="24"/>
        </w:rPr>
        <w:t xml:space="preserve"> Test </w:t>
      </w:r>
    </w:p>
    <w:p w:rsidR="0032588F" w:rsidRDefault="0032588F" w:rsidP="004F0133">
      <w:pPr>
        <w:spacing w:after="0" w:line="360" w:lineRule="auto"/>
        <w:jc w:val="both"/>
        <w:rPr>
          <w:rFonts w:ascii="Times New Roman" w:hAnsi="Times New Roman"/>
          <w:sz w:val="24"/>
          <w:szCs w:val="24"/>
        </w:rPr>
      </w:pPr>
    </w:p>
    <w:p w:rsidR="00A27B16" w:rsidRDefault="0063301C" w:rsidP="004F0133">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257425" cy="1952625"/>
            <wp:effectExtent l="19050" t="0" r="9525" b="0"/>
            <wp:docPr id="25" name="Picture 12" descr="C:\Users\KHASRU\Desktop\IMG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HASRU\Desktop\IMG_0248.JPG"/>
                    <pic:cNvPicPr>
                      <a:picLocks noChangeAspect="1" noChangeArrowheads="1"/>
                    </pic:cNvPicPr>
                  </pic:nvPicPr>
                  <pic:blipFill>
                    <a:blip r:embed="rId82"/>
                    <a:srcRect/>
                    <a:stretch>
                      <a:fillRect/>
                    </a:stretch>
                  </pic:blipFill>
                  <pic:spPr bwMode="auto">
                    <a:xfrm>
                      <a:off x="0" y="0"/>
                      <a:ext cx="2261096" cy="1955800"/>
                    </a:xfrm>
                    <a:prstGeom prst="rect">
                      <a:avLst/>
                    </a:prstGeom>
                    <a:noFill/>
                    <a:ln w="9525">
                      <a:noFill/>
                      <a:miter lim="800000"/>
                      <a:headEnd/>
                      <a:tailEnd/>
                    </a:ln>
                  </pic:spPr>
                </pic:pic>
              </a:graphicData>
            </a:graphic>
          </wp:inline>
        </w:drawing>
      </w:r>
      <w:r w:rsidR="0032588F">
        <w:rPr>
          <w:rFonts w:ascii="Times New Roman" w:hAnsi="Times New Roman"/>
          <w:sz w:val="24"/>
          <w:szCs w:val="24"/>
        </w:rPr>
        <w:t xml:space="preserve"> </w:t>
      </w:r>
      <w:r w:rsidR="00F4363D">
        <w:rPr>
          <w:rFonts w:ascii="Times New Roman" w:hAnsi="Times New Roman"/>
          <w:sz w:val="24"/>
          <w:szCs w:val="24"/>
        </w:rPr>
        <w:t xml:space="preserve">       </w:t>
      </w:r>
      <w:r w:rsidR="0032588F">
        <w:rPr>
          <w:rFonts w:ascii="Times New Roman" w:hAnsi="Times New Roman"/>
          <w:sz w:val="24"/>
          <w:szCs w:val="24"/>
        </w:rPr>
        <w:t xml:space="preserve">  </w:t>
      </w:r>
      <w:r>
        <w:rPr>
          <w:rFonts w:ascii="Times New Roman" w:hAnsi="Times New Roman"/>
          <w:noProof/>
          <w:sz w:val="24"/>
          <w:szCs w:val="24"/>
        </w:rPr>
        <w:drawing>
          <wp:inline distT="0" distB="0" distL="0" distR="0">
            <wp:extent cx="2333625" cy="1936449"/>
            <wp:effectExtent l="19050" t="0" r="9525" b="0"/>
            <wp:docPr id="26" name="Picture 13" descr="C:\Users\KHASRU\Desktop\desktop\IMG_04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KHASRU\Desktop\desktop\IMG_0466.JPG"/>
                    <pic:cNvPicPr>
                      <a:picLocks noChangeArrowheads="1"/>
                    </pic:cNvPicPr>
                  </pic:nvPicPr>
                  <pic:blipFill>
                    <a:blip r:embed="rId83"/>
                    <a:srcRect b="-79"/>
                    <a:stretch>
                      <a:fillRect/>
                    </a:stretch>
                  </pic:blipFill>
                  <pic:spPr bwMode="auto">
                    <a:xfrm>
                      <a:off x="0" y="0"/>
                      <a:ext cx="2337814" cy="1939925"/>
                    </a:xfrm>
                    <a:prstGeom prst="rect">
                      <a:avLst/>
                    </a:prstGeom>
                    <a:noFill/>
                    <a:ln w="9525">
                      <a:noFill/>
                      <a:miter lim="800000"/>
                      <a:headEnd/>
                      <a:tailEnd/>
                    </a:ln>
                  </pic:spPr>
                </pic:pic>
              </a:graphicData>
            </a:graphic>
          </wp:inline>
        </w:drawing>
      </w:r>
    </w:p>
    <w:p w:rsidR="00F4363D" w:rsidRDefault="00F4363D" w:rsidP="0032588F">
      <w:pPr>
        <w:widowControl w:val="0"/>
        <w:autoSpaceDE w:val="0"/>
        <w:autoSpaceDN w:val="0"/>
        <w:adjustRightInd w:val="0"/>
        <w:spacing w:after="0" w:line="360" w:lineRule="auto"/>
        <w:rPr>
          <w:rFonts w:ascii="Times New Roman" w:hAnsi="Times New Roman"/>
          <w:bCs/>
          <w:sz w:val="24"/>
          <w:szCs w:val="24"/>
        </w:rPr>
      </w:pPr>
      <w:r>
        <w:rPr>
          <w:rFonts w:ascii="Times New Roman" w:hAnsi="Times New Roman"/>
          <w:bCs/>
          <w:sz w:val="24"/>
          <w:szCs w:val="24"/>
        </w:rPr>
        <w:t xml:space="preserve">        </w:t>
      </w:r>
      <w:r w:rsidR="0032588F">
        <w:rPr>
          <w:rFonts w:ascii="Times New Roman" w:hAnsi="Times New Roman"/>
          <w:bCs/>
          <w:sz w:val="24"/>
          <w:szCs w:val="24"/>
        </w:rPr>
        <w:t xml:space="preserve">Acidity Test </w:t>
      </w:r>
      <w:r>
        <w:rPr>
          <w:rFonts w:ascii="Times New Roman" w:hAnsi="Times New Roman"/>
          <w:bCs/>
          <w:sz w:val="24"/>
          <w:szCs w:val="24"/>
        </w:rPr>
        <w:t xml:space="preserve">                                Sensory Evaluation (Tri angle test) By Expert</w:t>
      </w:r>
    </w:p>
    <w:p w:rsidR="001010F1" w:rsidRPr="001010F1" w:rsidRDefault="00E4536A" w:rsidP="00F4363D">
      <w:pPr>
        <w:widowControl w:val="0"/>
        <w:autoSpaceDE w:val="0"/>
        <w:autoSpaceDN w:val="0"/>
        <w:adjustRightInd w:val="0"/>
        <w:spacing w:after="0" w:line="360" w:lineRule="auto"/>
        <w:jc w:val="center"/>
        <w:rPr>
          <w:rFonts w:ascii="Times New Roman" w:hAnsi="Times New Roman"/>
          <w:sz w:val="24"/>
          <w:szCs w:val="24"/>
        </w:rPr>
      </w:pPr>
      <w:r>
        <w:rPr>
          <w:rFonts w:ascii="Times New Roman" w:hAnsi="Times New Roman"/>
          <w:b/>
          <w:bCs/>
          <w:sz w:val="24"/>
          <w:szCs w:val="24"/>
        </w:rPr>
        <w:br w:type="page"/>
      </w:r>
      <w:r w:rsidRPr="00E4536A">
        <w:rPr>
          <w:rFonts w:ascii="Times New Roman" w:hAnsi="Times New Roman"/>
          <w:b/>
          <w:bCs/>
          <w:sz w:val="28"/>
          <w:szCs w:val="24"/>
        </w:rPr>
        <w:lastRenderedPageBreak/>
        <w:t>BRIEF BIOGRAPHY</w:t>
      </w:r>
    </w:p>
    <w:p w:rsidR="001010F1" w:rsidRPr="001010F1" w:rsidRDefault="001010F1" w:rsidP="004F0133">
      <w:pPr>
        <w:widowControl w:val="0"/>
        <w:autoSpaceDE w:val="0"/>
        <w:autoSpaceDN w:val="0"/>
        <w:adjustRightInd w:val="0"/>
        <w:spacing w:after="0" w:line="360" w:lineRule="auto"/>
        <w:rPr>
          <w:rFonts w:ascii="Times New Roman" w:hAnsi="Times New Roman"/>
          <w:sz w:val="24"/>
          <w:szCs w:val="24"/>
        </w:rPr>
      </w:pPr>
    </w:p>
    <w:p w:rsidR="001010F1" w:rsidRDefault="001010F1" w:rsidP="004F0133">
      <w:pPr>
        <w:widowControl w:val="0"/>
        <w:overflowPunct w:val="0"/>
        <w:autoSpaceDE w:val="0"/>
        <w:autoSpaceDN w:val="0"/>
        <w:adjustRightInd w:val="0"/>
        <w:spacing w:after="0" w:line="360" w:lineRule="auto"/>
        <w:jc w:val="both"/>
        <w:rPr>
          <w:rFonts w:ascii="Times New Roman" w:hAnsi="Times New Roman"/>
          <w:sz w:val="24"/>
          <w:szCs w:val="24"/>
        </w:rPr>
      </w:pPr>
      <w:r w:rsidRPr="001010F1">
        <w:rPr>
          <w:rFonts w:ascii="Times New Roman" w:hAnsi="Times New Roman"/>
          <w:sz w:val="24"/>
          <w:szCs w:val="24"/>
        </w:rPr>
        <w:t>Amir Khasru Sikder passed the Secondary School Certificate Examination in 2007 and then Higher Secondary Certificate Examination in 2009. Amir Khasru Sikder obtained his B.Sc. (Hons.) in Food Science &amp; Technology in 2014 from Chittagong Veterinary and Animal Sciences University (CVASU), Bangladesh. Now, he is a candidate for the degree of MS in Department of Food Processing &amp; Engineering under Food Science &amp; Technology Faculty; CVASU. He has immense interest to work in Encapsulation &amp; Powder Soft drinks.</w:t>
      </w:r>
    </w:p>
    <w:p w:rsidR="004B08AB" w:rsidRDefault="004B08AB" w:rsidP="004F0133">
      <w:pPr>
        <w:widowControl w:val="0"/>
        <w:overflowPunct w:val="0"/>
        <w:autoSpaceDE w:val="0"/>
        <w:autoSpaceDN w:val="0"/>
        <w:adjustRightInd w:val="0"/>
        <w:spacing w:after="0" w:line="360" w:lineRule="auto"/>
        <w:jc w:val="both"/>
        <w:rPr>
          <w:rFonts w:ascii="Times New Roman" w:hAnsi="Times New Roman"/>
          <w:sz w:val="24"/>
          <w:szCs w:val="24"/>
        </w:rPr>
      </w:pPr>
    </w:p>
    <w:p w:rsidR="004B08AB" w:rsidRDefault="004B08AB" w:rsidP="004F0133">
      <w:pPr>
        <w:widowControl w:val="0"/>
        <w:overflowPunct w:val="0"/>
        <w:autoSpaceDE w:val="0"/>
        <w:autoSpaceDN w:val="0"/>
        <w:adjustRightInd w:val="0"/>
        <w:spacing w:after="0" w:line="360" w:lineRule="auto"/>
        <w:jc w:val="both"/>
        <w:rPr>
          <w:rFonts w:ascii="Times New Roman" w:hAnsi="Times New Roman"/>
          <w:sz w:val="24"/>
          <w:szCs w:val="24"/>
        </w:rPr>
      </w:pPr>
    </w:p>
    <w:p w:rsidR="004B08AB" w:rsidRDefault="004B08AB" w:rsidP="004F0133">
      <w:pPr>
        <w:widowControl w:val="0"/>
        <w:overflowPunct w:val="0"/>
        <w:autoSpaceDE w:val="0"/>
        <w:autoSpaceDN w:val="0"/>
        <w:adjustRightInd w:val="0"/>
        <w:spacing w:after="0" w:line="360" w:lineRule="auto"/>
        <w:jc w:val="both"/>
        <w:rPr>
          <w:rFonts w:ascii="Times New Roman" w:hAnsi="Times New Roman"/>
          <w:sz w:val="24"/>
          <w:szCs w:val="24"/>
        </w:rPr>
      </w:pPr>
    </w:p>
    <w:p w:rsidR="004B08AB" w:rsidRDefault="004B08AB" w:rsidP="004F0133">
      <w:pPr>
        <w:widowControl w:val="0"/>
        <w:overflowPunct w:val="0"/>
        <w:autoSpaceDE w:val="0"/>
        <w:autoSpaceDN w:val="0"/>
        <w:adjustRightInd w:val="0"/>
        <w:spacing w:after="0" w:line="360" w:lineRule="auto"/>
        <w:jc w:val="both"/>
        <w:rPr>
          <w:rFonts w:ascii="Times New Roman" w:hAnsi="Times New Roman"/>
          <w:sz w:val="24"/>
          <w:szCs w:val="24"/>
        </w:rPr>
      </w:pPr>
    </w:p>
    <w:p w:rsidR="004B08AB" w:rsidRDefault="004B08AB" w:rsidP="004F0133">
      <w:pPr>
        <w:widowControl w:val="0"/>
        <w:overflowPunct w:val="0"/>
        <w:autoSpaceDE w:val="0"/>
        <w:autoSpaceDN w:val="0"/>
        <w:adjustRightInd w:val="0"/>
        <w:spacing w:after="0" w:line="360" w:lineRule="auto"/>
        <w:jc w:val="both"/>
        <w:rPr>
          <w:rFonts w:ascii="Times New Roman" w:hAnsi="Times New Roman"/>
          <w:sz w:val="24"/>
          <w:szCs w:val="24"/>
        </w:rPr>
      </w:pPr>
    </w:p>
    <w:p w:rsidR="004B08AB" w:rsidRDefault="004B08AB" w:rsidP="004F0133">
      <w:pPr>
        <w:widowControl w:val="0"/>
        <w:overflowPunct w:val="0"/>
        <w:autoSpaceDE w:val="0"/>
        <w:autoSpaceDN w:val="0"/>
        <w:adjustRightInd w:val="0"/>
        <w:spacing w:after="0" w:line="360" w:lineRule="auto"/>
        <w:jc w:val="both"/>
        <w:rPr>
          <w:rFonts w:ascii="Times New Roman" w:hAnsi="Times New Roman"/>
          <w:sz w:val="24"/>
          <w:szCs w:val="24"/>
        </w:rPr>
      </w:pPr>
    </w:p>
    <w:p w:rsidR="004B08AB" w:rsidRDefault="004B08AB" w:rsidP="004F0133">
      <w:pPr>
        <w:widowControl w:val="0"/>
        <w:overflowPunct w:val="0"/>
        <w:autoSpaceDE w:val="0"/>
        <w:autoSpaceDN w:val="0"/>
        <w:adjustRightInd w:val="0"/>
        <w:spacing w:after="0" w:line="360" w:lineRule="auto"/>
        <w:jc w:val="both"/>
        <w:rPr>
          <w:rFonts w:ascii="Times New Roman" w:hAnsi="Times New Roman"/>
          <w:sz w:val="24"/>
          <w:szCs w:val="24"/>
        </w:rPr>
      </w:pPr>
    </w:p>
    <w:p w:rsidR="004B08AB" w:rsidRDefault="004B08AB" w:rsidP="004F0133">
      <w:pPr>
        <w:widowControl w:val="0"/>
        <w:overflowPunct w:val="0"/>
        <w:autoSpaceDE w:val="0"/>
        <w:autoSpaceDN w:val="0"/>
        <w:adjustRightInd w:val="0"/>
        <w:spacing w:after="0" w:line="360" w:lineRule="auto"/>
        <w:jc w:val="both"/>
        <w:rPr>
          <w:rFonts w:ascii="Times New Roman" w:hAnsi="Times New Roman"/>
          <w:sz w:val="24"/>
          <w:szCs w:val="24"/>
        </w:rPr>
      </w:pPr>
    </w:p>
    <w:p w:rsidR="004B08AB" w:rsidRDefault="004B08AB" w:rsidP="004F0133">
      <w:pPr>
        <w:widowControl w:val="0"/>
        <w:overflowPunct w:val="0"/>
        <w:autoSpaceDE w:val="0"/>
        <w:autoSpaceDN w:val="0"/>
        <w:adjustRightInd w:val="0"/>
        <w:spacing w:after="0" w:line="360" w:lineRule="auto"/>
        <w:jc w:val="both"/>
        <w:rPr>
          <w:rFonts w:ascii="Times New Roman" w:hAnsi="Times New Roman"/>
          <w:sz w:val="24"/>
          <w:szCs w:val="24"/>
        </w:rPr>
      </w:pPr>
    </w:p>
    <w:p w:rsidR="004B08AB" w:rsidRDefault="004B08AB" w:rsidP="004F0133">
      <w:pPr>
        <w:widowControl w:val="0"/>
        <w:overflowPunct w:val="0"/>
        <w:autoSpaceDE w:val="0"/>
        <w:autoSpaceDN w:val="0"/>
        <w:adjustRightInd w:val="0"/>
        <w:spacing w:after="0" w:line="360" w:lineRule="auto"/>
        <w:jc w:val="both"/>
        <w:rPr>
          <w:rFonts w:ascii="Times New Roman" w:hAnsi="Times New Roman"/>
          <w:sz w:val="24"/>
          <w:szCs w:val="24"/>
        </w:rPr>
      </w:pPr>
    </w:p>
    <w:p w:rsidR="004B08AB" w:rsidRDefault="004B08AB" w:rsidP="004F0133">
      <w:pPr>
        <w:widowControl w:val="0"/>
        <w:overflowPunct w:val="0"/>
        <w:autoSpaceDE w:val="0"/>
        <w:autoSpaceDN w:val="0"/>
        <w:adjustRightInd w:val="0"/>
        <w:spacing w:after="0" w:line="360" w:lineRule="auto"/>
        <w:jc w:val="both"/>
        <w:rPr>
          <w:rFonts w:ascii="Times New Roman" w:hAnsi="Times New Roman"/>
          <w:sz w:val="24"/>
          <w:szCs w:val="24"/>
        </w:rPr>
      </w:pPr>
    </w:p>
    <w:p w:rsidR="004B08AB" w:rsidRDefault="004B08AB" w:rsidP="004F0133">
      <w:pPr>
        <w:widowControl w:val="0"/>
        <w:overflowPunct w:val="0"/>
        <w:autoSpaceDE w:val="0"/>
        <w:autoSpaceDN w:val="0"/>
        <w:adjustRightInd w:val="0"/>
        <w:spacing w:after="0" w:line="360" w:lineRule="auto"/>
        <w:jc w:val="both"/>
        <w:rPr>
          <w:rFonts w:ascii="Times New Roman" w:hAnsi="Times New Roman"/>
          <w:sz w:val="24"/>
          <w:szCs w:val="24"/>
        </w:rPr>
      </w:pPr>
    </w:p>
    <w:p w:rsidR="004B08AB" w:rsidRDefault="004B08AB" w:rsidP="004F0133">
      <w:pPr>
        <w:widowControl w:val="0"/>
        <w:overflowPunct w:val="0"/>
        <w:autoSpaceDE w:val="0"/>
        <w:autoSpaceDN w:val="0"/>
        <w:adjustRightInd w:val="0"/>
        <w:spacing w:after="0" w:line="360" w:lineRule="auto"/>
        <w:jc w:val="both"/>
        <w:rPr>
          <w:rFonts w:ascii="Times New Roman" w:hAnsi="Times New Roman"/>
          <w:sz w:val="24"/>
          <w:szCs w:val="24"/>
        </w:rPr>
      </w:pPr>
    </w:p>
    <w:p w:rsidR="004B08AB" w:rsidRDefault="004B08AB" w:rsidP="004F0133">
      <w:pPr>
        <w:widowControl w:val="0"/>
        <w:overflowPunct w:val="0"/>
        <w:autoSpaceDE w:val="0"/>
        <w:autoSpaceDN w:val="0"/>
        <w:adjustRightInd w:val="0"/>
        <w:spacing w:after="0" w:line="360" w:lineRule="auto"/>
        <w:jc w:val="both"/>
        <w:rPr>
          <w:rFonts w:ascii="Times New Roman" w:hAnsi="Times New Roman"/>
          <w:sz w:val="24"/>
          <w:szCs w:val="24"/>
        </w:rPr>
      </w:pPr>
    </w:p>
    <w:p w:rsidR="004B08AB" w:rsidRDefault="004B08AB" w:rsidP="004F0133">
      <w:pPr>
        <w:widowControl w:val="0"/>
        <w:overflowPunct w:val="0"/>
        <w:autoSpaceDE w:val="0"/>
        <w:autoSpaceDN w:val="0"/>
        <w:adjustRightInd w:val="0"/>
        <w:spacing w:after="0" w:line="360" w:lineRule="auto"/>
        <w:jc w:val="both"/>
        <w:rPr>
          <w:rFonts w:ascii="Times New Roman" w:hAnsi="Times New Roman"/>
          <w:sz w:val="24"/>
          <w:szCs w:val="24"/>
        </w:rPr>
      </w:pPr>
    </w:p>
    <w:p w:rsidR="004B08AB" w:rsidRDefault="004B08AB" w:rsidP="004F0133">
      <w:pPr>
        <w:widowControl w:val="0"/>
        <w:overflowPunct w:val="0"/>
        <w:autoSpaceDE w:val="0"/>
        <w:autoSpaceDN w:val="0"/>
        <w:adjustRightInd w:val="0"/>
        <w:spacing w:after="0" w:line="360" w:lineRule="auto"/>
        <w:jc w:val="both"/>
        <w:rPr>
          <w:rFonts w:ascii="Times New Roman" w:hAnsi="Times New Roman"/>
          <w:sz w:val="24"/>
          <w:szCs w:val="24"/>
        </w:rPr>
      </w:pPr>
    </w:p>
    <w:p w:rsidR="004B08AB" w:rsidRDefault="004B08AB" w:rsidP="004F0133">
      <w:pPr>
        <w:widowControl w:val="0"/>
        <w:overflowPunct w:val="0"/>
        <w:autoSpaceDE w:val="0"/>
        <w:autoSpaceDN w:val="0"/>
        <w:adjustRightInd w:val="0"/>
        <w:spacing w:after="0" w:line="360" w:lineRule="auto"/>
        <w:jc w:val="both"/>
        <w:rPr>
          <w:rFonts w:ascii="Times New Roman" w:hAnsi="Times New Roman"/>
          <w:sz w:val="24"/>
          <w:szCs w:val="24"/>
        </w:rPr>
      </w:pPr>
    </w:p>
    <w:p w:rsidR="004B08AB" w:rsidRDefault="004B08AB" w:rsidP="004F0133">
      <w:pPr>
        <w:widowControl w:val="0"/>
        <w:overflowPunct w:val="0"/>
        <w:autoSpaceDE w:val="0"/>
        <w:autoSpaceDN w:val="0"/>
        <w:adjustRightInd w:val="0"/>
        <w:spacing w:after="0" w:line="360" w:lineRule="auto"/>
        <w:jc w:val="both"/>
        <w:rPr>
          <w:rFonts w:ascii="Times New Roman" w:hAnsi="Times New Roman"/>
          <w:sz w:val="24"/>
          <w:szCs w:val="24"/>
        </w:rPr>
      </w:pPr>
    </w:p>
    <w:p w:rsidR="004B08AB" w:rsidRDefault="004B08AB" w:rsidP="004F0133">
      <w:pPr>
        <w:widowControl w:val="0"/>
        <w:overflowPunct w:val="0"/>
        <w:autoSpaceDE w:val="0"/>
        <w:autoSpaceDN w:val="0"/>
        <w:adjustRightInd w:val="0"/>
        <w:spacing w:after="0" w:line="360" w:lineRule="auto"/>
        <w:jc w:val="both"/>
        <w:rPr>
          <w:rFonts w:ascii="Times New Roman" w:hAnsi="Times New Roman"/>
          <w:sz w:val="24"/>
          <w:szCs w:val="24"/>
        </w:rPr>
      </w:pPr>
    </w:p>
    <w:p w:rsidR="004B08AB" w:rsidRDefault="004B08AB" w:rsidP="004F0133">
      <w:pPr>
        <w:widowControl w:val="0"/>
        <w:overflowPunct w:val="0"/>
        <w:autoSpaceDE w:val="0"/>
        <w:autoSpaceDN w:val="0"/>
        <w:adjustRightInd w:val="0"/>
        <w:spacing w:after="0" w:line="360" w:lineRule="auto"/>
        <w:jc w:val="both"/>
        <w:rPr>
          <w:rFonts w:ascii="Times New Roman" w:hAnsi="Times New Roman"/>
          <w:sz w:val="24"/>
          <w:szCs w:val="24"/>
        </w:rPr>
      </w:pPr>
    </w:p>
    <w:p w:rsidR="004B08AB" w:rsidRDefault="004B08AB" w:rsidP="004F0133">
      <w:pPr>
        <w:widowControl w:val="0"/>
        <w:overflowPunct w:val="0"/>
        <w:autoSpaceDE w:val="0"/>
        <w:autoSpaceDN w:val="0"/>
        <w:adjustRightInd w:val="0"/>
        <w:spacing w:after="0" w:line="360" w:lineRule="auto"/>
        <w:jc w:val="both"/>
        <w:rPr>
          <w:rFonts w:ascii="Times New Roman" w:hAnsi="Times New Roman"/>
          <w:sz w:val="24"/>
          <w:szCs w:val="24"/>
        </w:rPr>
      </w:pPr>
    </w:p>
    <w:p w:rsidR="001010F1" w:rsidRPr="00310EBD" w:rsidRDefault="001010F1" w:rsidP="004F0133">
      <w:pPr>
        <w:spacing w:after="0" w:line="360" w:lineRule="auto"/>
        <w:jc w:val="both"/>
        <w:rPr>
          <w:rFonts w:ascii="Times New Roman" w:hAnsi="Times New Roman"/>
          <w:sz w:val="24"/>
          <w:szCs w:val="24"/>
        </w:rPr>
      </w:pPr>
    </w:p>
    <w:p w:rsidR="000E3542" w:rsidRPr="00310EBD" w:rsidRDefault="000E3542" w:rsidP="004F0133">
      <w:pPr>
        <w:widowControl w:val="0"/>
        <w:autoSpaceDE w:val="0"/>
        <w:autoSpaceDN w:val="0"/>
        <w:adjustRightInd w:val="0"/>
        <w:spacing w:after="0" w:line="360" w:lineRule="auto"/>
        <w:rPr>
          <w:rFonts w:ascii="Times New Roman" w:hAnsi="Times New Roman"/>
          <w:sz w:val="24"/>
          <w:szCs w:val="24"/>
        </w:rPr>
      </w:pPr>
      <w:bookmarkStart w:id="1" w:name="page5"/>
      <w:bookmarkEnd w:id="1"/>
    </w:p>
    <w:sectPr w:rsidR="000E3542" w:rsidRPr="00310EBD" w:rsidSect="00B375E5">
      <w:footerReference w:type="default" r:id="rId84"/>
      <w:pgSz w:w="11907" w:h="16839" w:code="9"/>
      <w:pgMar w:top="1440" w:right="1080" w:bottom="1440" w:left="2520" w:header="720" w:footer="547" w:gutter="0"/>
      <w:cols w:space="720" w:equalWidth="0">
        <w:col w:w="8307"/>
      </w:cols>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14E7" w:rsidRDefault="00B514E7" w:rsidP="00317797">
      <w:pPr>
        <w:spacing w:after="0" w:line="240" w:lineRule="auto"/>
      </w:pPr>
      <w:r>
        <w:separator/>
      </w:r>
    </w:p>
  </w:endnote>
  <w:endnote w:type="continuationSeparator" w:id="1">
    <w:p w:rsidR="00B514E7" w:rsidRDefault="00B514E7" w:rsidP="003177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0F5" w:rsidRDefault="00E000F5">
    <w:pPr>
      <w:pStyle w:val="Footer"/>
      <w:jc w:val="right"/>
    </w:pPr>
    <w:r>
      <w:t xml:space="preserve">Page | </w:t>
    </w:r>
    <w:fldSimple w:instr=" PAGE   \* MERGEFORMAT ">
      <w:r w:rsidR="00B375E5">
        <w:rPr>
          <w:noProof/>
        </w:rPr>
        <w:t>1</w:t>
      </w:r>
    </w:fldSimple>
    <w:r>
      <w:t xml:space="preserve"> </w:t>
    </w:r>
  </w:p>
  <w:p w:rsidR="00E000F5" w:rsidRDefault="00E000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14E7" w:rsidRDefault="00B514E7" w:rsidP="00317797">
      <w:pPr>
        <w:spacing w:after="0" w:line="240" w:lineRule="auto"/>
      </w:pPr>
      <w:r>
        <w:separator/>
      </w:r>
    </w:p>
  </w:footnote>
  <w:footnote w:type="continuationSeparator" w:id="1">
    <w:p w:rsidR="00B514E7" w:rsidRDefault="00B514E7" w:rsidP="003177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9pt;height:9pt" o:bullet="t">
        <v:imagedata r:id="rId1" o:title=""/>
      </v:shape>
    </w:pict>
  </w:numPicBullet>
  <w:abstractNum w:abstractNumId="0">
    <w:nsid w:val="00000002"/>
    <w:multiLevelType w:val="singleLevel"/>
    <w:tmpl w:val="00000002"/>
    <w:name w:val="WW8Num1"/>
    <w:lvl w:ilvl="0">
      <w:start w:val="1"/>
      <w:numFmt w:val="lowerLetter"/>
      <w:lvlText w:val="%1."/>
      <w:lvlJc w:val="left"/>
      <w:pPr>
        <w:tabs>
          <w:tab w:val="num" w:pos="720"/>
        </w:tabs>
        <w:ind w:left="720" w:hanging="360"/>
      </w:pPr>
      <w:rPr>
        <w:rFonts w:cs="Times New Roman"/>
      </w:rPr>
    </w:lvl>
  </w:abstractNum>
  <w:abstractNum w:abstractNumId="1">
    <w:nsid w:val="00000003"/>
    <w:multiLevelType w:val="multilevel"/>
    <w:tmpl w:val="00000003"/>
    <w:name w:val="WW8Num2"/>
    <w:lvl w:ilvl="0">
      <w:start w:val="1"/>
      <w:numFmt w:val="lowerLetter"/>
      <w:lvlText w:val="%1."/>
      <w:lvlJc w:val="left"/>
      <w:pPr>
        <w:tabs>
          <w:tab w:val="num" w:pos="-360"/>
        </w:tabs>
        <w:ind w:left="360" w:hanging="360"/>
      </w:pPr>
      <w:rPr>
        <w:rFonts w:cs="Times New Roman"/>
      </w:rPr>
    </w:lvl>
    <w:lvl w:ilvl="1">
      <w:start w:val="1"/>
      <w:numFmt w:val="lowerLetter"/>
      <w:lvlText w:val="%2."/>
      <w:lvlJc w:val="left"/>
      <w:pPr>
        <w:tabs>
          <w:tab w:val="num" w:pos="-1080"/>
        </w:tabs>
        <w:ind w:left="360" w:hanging="360"/>
      </w:pPr>
      <w:rPr>
        <w:rFonts w:cs="Times New Roman"/>
      </w:rPr>
    </w:lvl>
    <w:lvl w:ilvl="2">
      <w:start w:val="1"/>
      <w:numFmt w:val="lowerRoman"/>
      <w:lvlText w:val="%3."/>
      <w:lvlJc w:val="left"/>
      <w:pPr>
        <w:tabs>
          <w:tab w:val="num" w:pos="-360"/>
        </w:tabs>
        <w:ind w:left="1800" w:hanging="180"/>
      </w:pPr>
      <w:rPr>
        <w:rFonts w:cs="Times New Roman"/>
      </w:rPr>
    </w:lvl>
    <w:lvl w:ilvl="3">
      <w:start w:val="1"/>
      <w:numFmt w:val="decimal"/>
      <w:lvlText w:val="%4."/>
      <w:lvlJc w:val="left"/>
      <w:pPr>
        <w:tabs>
          <w:tab w:val="num" w:pos="-360"/>
        </w:tabs>
        <w:ind w:left="2520" w:hanging="360"/>
      </w:pPr>
      <w:rPr>
        <w:rFonts w:cs="Times New Roman"/>
      </w:rPr>
    </w:lvl>
    <w:lvl w:ilvl="4">
      <w:start w:val="1"/>
      <w:numFmt w:val="lowerLetter"/>
      <w:lvlText w:val="%5."/>
      <w:lvlJc w:val="left"/>
      <w:pPr>
        <w:tabs>
          <w:tab w:val="num" w:pos="-360"/>
        </w:tabs>
        <w:ind w:left="3240" w:hanging="360"/>
      </w:pPr>
      <w:rPr>
        <w:rFonts w:cs="Times New Roman"/>
      </w:rPr>
    </w:lvl>
    <w:lvl w:ilvl="5">
      <w:start w:val="1"/>
      <w:numFmt w:val="lowerRoman"/>
      <w:lvlText w:val="%6."/>
      <w:lvlJc w:val="left"/>
      <w:pPr>
        <w:tabs>
          <w:tab w:val="num" w:pos="-360"/>
        </w:tabs>
        <w:ind w:left="3960" w:hanging="180"/>
      </w:pPr>
      <w:rPr>
        <w:rFonts w:cs="Times New Roman"/>
      </w:rPr>
    </w:lvl>
    <w:lvl w:ilvl="6">
      <w:start w:val="1"/>
      <w:numFmt w:val="decimal"/>
      <w:lvlText w:val="%7."/>
      <w:lvlJc w:val="left"/>
      <w:pPr>
        <w:tabs>
          <w:tab w:val="num" w:pos="-360"/>
        </w:tabs>
        <w:ind w:left="4680" w:hanging="360"/>
      </w:pPr>
      <w:rPr>
        <w:rFonts w:cs="Times New Roman"/>
      </w:rPr>
    </w:lvl>
    <w:lvl w:ilvl="7">
      <w:start w:val="1"/>
      <w:numFmt w:val="lowerLetter"/>
      <w:lvlText w:val="%8."/>
      <w:lvlJc w:val="left"/>
      <w:pPr>
        <w:tabs>
          <w:tab w:val="num" w:pos="-360"/>
        </w:tabs>
        <w:ind w:left="5400" w:hanging="360"/>
      </w:pPr>
      <w:rPr>
        <w:rFonts w:cs="Times New Roman"/>
      </w:rPr>
    </w:lvl>
    <w:lvl w:ilvl="8">
      <w:start w:val="1"/>
      <w:numFmt w:val="lowerRoman"/>
      <w:lvlText w:val="%9."/>
      <w:lvlJc w:val="left"/>
      <w:pPr>
        <w:tabs>
          <w:tab w:val="num" w:pos="-360"/>
        </w:tabs>
        <w:ind w:left="6120" w:hanging="180"/>
      </w:pPr>
      <w:rPr>
        <w:rFonts w:cs="Times New Roman"/>
      </w:rPr>
    </w:lvl>
  </w:abstractNum>
  <w:abstractNum w:abstractNumId="2">
    <w:nsid w:val="00000004"/>
    <w:multiLevelType w:val="singleLevel"/>
    <w:tmpl w:val="00000004"/>
    <w:name w:val="WW8Num3"/>
    <w:lvl w:ilvl="0">
      <w:start w:val="1"/>
      <w:numFmt w:val="lowerLetter"/>
      <w:lvlText w:val="%1."/>
      <w:lvlJc w:val="left"/>
      <w:pPr>
        <w:tabs>
          <w:tab w:val="num" w:pos="360"/>
        </w:tabs>
        <w:ind w:left="360" w:hanging="360"/>
      </w:pPr>
      <w:rPr>
        <w:rFonts w:ascii="Times New Roman" w:eastAsia="Times New Roman" w:hAnsi="Times New Roman" w:cs="Times New Roman"/>
      </w:rPr>
    </w:lvl>
  </w:abstractNum>
  <w:abstractNum w:abstractNumId="3">
    <w:nsid w:val="00000006"/>
    <w:multiLevelType w:val="singleLevel"/>
    <w:tmpl w:val="00000006"/>
    <w:name w:val="WW8Num15"/>
    <w:lvl w:ilvl="0">
      <w:start w:val="1"/>
      <w:numFmt w:val="bullet"/>
      <w:lvlText w:val=""/>
      <w:lvlJc w:val="left"/>
      <w:pPr>
        <w:tabs>
          <w:tab w:val="num" w:pos="1440"/>
        </w:tabs>
        <w:ind w:left="1440" w:hanging="360"/>
      </w:pPr>
      <w:rPr>
        <w:rFonts w:ascii="Symbol" w:hAnsi="Symbol"/>
      </w:rPr>
    </w:lvl>
  </w:abstractNum>
  <w:abstractNum w:abstractNumId="4">
    <w:nsid w:val="00000008"/>
    <w:multiLevelType w:val="multilevel"/>
    <w:tmpl w:val="00000008"/>
    <w:name w:val="WW8Num43"/>
    <w:lvl w:ilvl="0">
      <w:start w:val="1"/>
      <w:numFmt w:val="upp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5">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1649"/>
    <w:multiLevelType w:val="hybridMultilevel"/>
    <w:tmpl w:val="00006DF1"/>
    <w:lvl w:ilvl="0" w:tplc="00005AF1">
      <w:start w:val="1"/>
      <w:numFmt w:val="bullet"/>
      <w:lvlText w:val=" "/>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2EA6"/>
    <w:multiLevelType w:val="hybridMultilevel"/>
    <w:tmpl w:val="000012DB"/>
    <w:lvl w:ilvl="0" w:tplc="0000153C">
      <w:start w:val="1"/>
      <w:numFmt w:val="upperLetter"/>
      <w:lvlText w:val="%1"/>
      <w:lvlJc w:val="left"/>
      <w:pPr>
        <w:tabs>
          <w:tab w:val="num" w:pos="720"/>
        </w:tabs>
        <w:ind w:left="720" w:hanging="360"/>
      </w:pPr>
      <w:rPr>
        <w:rFonts w:cs="Times New Roman"/>
      </w:rPr>
    </w:lvl>
    <w:lvl w:ilvl="1" w:tplc="00007E87">
      <w:start w:val="6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390C"/>
    <w:multiLevelType w:val="hybridMultilevel"/>
    <w:tmpl w:val="00000F3E"/>
    <w:lvl w:ilvl="0" w:tplc="00000099">
      <w:start w:val="5"/>
      <w:numFmt w:val="upperLetter"/>
      <w:lvlText w:val="%1."/>
      <w:lvlJc w:val="left"/>
      <w:pPr>
        <w:tabs>
          <w:tab w:val="num" w:pos="720"/>
        </w:tabs>
        <w:ind w:left="720" w:hanging="360"/>
      </w:pPr>
      <w:rPr>
        <w:rFonts w:cs="Times New Roman"/>
      </w:rPr>
    </w:lvl>
    <w:lvl w:ilvl="1" w:tplc="00000124">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41BB"/>
    <w:multiLevelType w:val="hybridMultilevel"/>
    <w:tmpl w:val="000026E9"/>
    <w:lvl w:ilvl="0" w:tplc="000001EB">
      <w:start w:val="1"/>
      <w:numFmt w:val="upperLetter"/>
      <w:lvlText w:val="%1."/>
      <w:lvlJc w:val="left"/>
      <w:pPr>
        <w:tabs>
          <w:tab w:val="num" w:pos="720"/>
        </w:tabs>
        <w:ind w:left="720" w:hanging="360"/>
      </w:pPr>
      <w:rPr>
        <w:rFonts w:cs="Times New Roman"/>
      </w:rPr>
    </w:lvl>
    <w:lvl w:ilvl="1" w:tplc="00000BB3">
      <w:start w:val="9"/>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6784"/>
    <w:multiLevelType w:val="hybridMultilevel"/>
    <w:tmpl w:val="00004AE1"/>
    <w:lvl w:ilvl="0" w:tplc="00003D6C">
      <w:start w:val="1"/>
      <w:numFmt w:val="decimal"/>
      <w:lvlText w:val="1.%1"/>
      <w:lvlJc w:val="left"/>
      <w:pPr>
        <w:tabs>
          <w:tab w:val="num" w:pos="720"/>
        </w:tabs>
        <w:ind w:left="720" w:hanging="360"/>
      </w:pPr>
      <w:rPr>
        <w:rFonts w:cs="Times New Roman"/>
      </w:rPr>
    </w:lvl>
    <w:lvl w:ilvl="1" w:tplc="00002CD6">
      <w:start w:val="1"/>
      <w:numFmt w:val="bullet"/>
      <w:lvlText w:val="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72AE"/>
    <w:multiLevelType w:val="hybridMultilevel"/>
    <w:tmpl w:val="00006952"/>
    <w:lvl w:ilvl="0" w:tplc="00005F90">
      <w:start w:val="1"/>
      <w:numFmt w:val="bullet"/>
      <w:lvlText w:val=" "/>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1D15A2"/>
    <w:multiLevelType w:val="multilevel"/>
    <w:tmpl w:val="3124AA5E"/>
    <w:lvl w:ilvl="0">
      <w:start w:val="4"/>
      <w:numFmt w:val="decimal"/>
      <w:lvlText w:val="%1"/>
      <w:lvlJc w:val="left"/>
      <w:pPr>
        <w:ind w:left="840" w:hanging="840"/>
      </w:pPr>
      <w:rPr>
        <w:rFonts w:cs="Times New Roman" w:hint="default"/>
        <w:b/>
      </w:rPr>
    </w:lvl>
    <w:lvl w:ilvl="1">
      <w:start w:val="5"/>
      <w:numFmt w:val="decimal"/>
      <w:lvlText w:val="%1.%2"/>
      <w:lvlJc w:val="left"/>
      <w:pPr>
        <w:ind w:left="840" w:hanging="840"/>
      </w:pPr>
      <w:rPr>
        <w:rFonts w:cs="Times New Roman" w:hint="default"/>
        <w:b/>
      </w:rPr>
    </w:lvl>
    <w:lvl w:ilvl="2">
      <w:start w:val="2"/>
      <w:numFmt w:val="decimal"/>
      <w:lvlText w:val="%1.%2.%3"/>
      <w:lvlJc w:val="left"/>
      <w:pPr>
        <w:ind w:left="840" w:hanging="840"/>
      </w:pPr>
      <w:rPr>
        <w:rFonts w:cs="Times New Roman" w:hint="default"/>
        <w:b/>
      </w:rPr>
    </w:lvl>
    <w:lvl w:ilvl="3">
      <w:start w:val="4"/>
      <w:numFmt w:val="decimal"/>
      <w:lvlText w:val="%1.%2.%3.%4"/>
      <w:lvlJc w:val="left"/>
      <w:pPr>
        <w:ind w:left="840" w:hanging="840"/>
      </w:pPr>
      <w:rPr>
        <w:rFonts w:cs="Times New Roman" w:hint="default"/>
        <w:b/>
      </w:rPr>
    </w:lvl>
    <w:lvl w:ilvl="4">
      <w:start w:val="2"/>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13">
    <w:nsid w:val="07EB7CE1"/>
    <w:multiLevelType w:val="hybridMultilevel"/>
    <w:tmpl w:val="4BDCB79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26968C6"/>
    <w:multiLevelType w:val="multilevel"/>
    <w:tmpl w:val="9356C6A6"/>
    <w:lvl w:ilvl="0">
      <w:start w:val="4"/>
      <w:numFmt w:val="decimal"/>
      <w:lvlText w:val="%1"/>
      <w:lvlJc w:val="left"/>
      <w:pPr>
        <w:ind w:left="660" w:hanging="660"/>
      </w:pPr>
      <w:rPr>
        <w:rFonts w:ascii="Calibri" w:hAnsi="Calibri" w:cs="Times New Roman" w:hint="default"/>
        <w:sz w:val="22"/>
      </w:rPr>
    </w:lvl>
    <w:lvl w:ilvl="1">
      <w:start w:val="4"/>
      <w:numFmt w:val="decimal"/>
      <w:lvlText w:val="%1.%2"/>
      <w:lvlJc w:val="left"/>
      <w:pPr>
        <w:ind w:left="660" w:hanging="660"/>
      </w:pPr>
      <w:rPr>
        <w:rFonts w:ascii="Calibri" w:hAnsi="Calibri" w:cs="Times New Roman" w:hint="default"/>
        <w:sz w:val="22"/>
      </w:rPr>
    </w:lvl>
    <w:lvl w:ilvl="2">
      <w:start w:val="2"/>
      <w:numFmt w:val="decimal"/>
      <w:lvlText w:val="%1.%2.%3"/>
      <w:lvlJc w:val="left"/>
      <w:pPr>
        <w:ind w:left="720" w:hanging="720"/>
      </w:pPr>
      <w:rPr>
        <w:rFonts w:ascii="Calibri" w:hAnsi="Calibri" w:cs="Times New Roman" w:hint="default"/>
        <w:sz w:val="22"/>
      </w:rPr>
    </w:lvl>
    <w:lvl w:ilvl="3">
      <w:start w:val="1"/>
      <w:numFmt w:val="decimal"/>
      <w:lvlText w:val="%1.%2.%3.%4"/>
      <w:lvlJc w:val="left"/>
      <w:pPr>
        <w:ind w:left="720" w:hanging="720"/>
      </w:pPr>
      <w:rPr>
        <w:rFonts w:ascii="Calibri" w:hAnsi="Calibri" w:cs="Times New Roman" w:hint="default"/>
        <w:sz w:val="22"/>
      </w:rPr>
    </w:lvl>
    <w:lvl w:ilvl="4">
      <w:start w:val="1"/>
      <w:numFmt w:val="decimal"/>
      <w:lvlText w:val="%1.%2.%3.%4.%5"/>
      <w:lvlJc w:val="left"/>
      <w:pPr>
        <w:ind w:left="1080" w:hanging="1080"/>
      </w:pPr>
      <w:rPr>
        <w:rFonts w:ascii="Calibri" w:hAnsi="Calibri" w:cs="Times New Roman" w:hint="default"/>
        <w:sz w:val="22"/>
      </w:rPr>
    </w:lvl>
    <w:lvl w:ilvl="5">
      <w:start w:val="1"/>
      <w:numFmt w:val="decimal"/>
      <w:lvlText w:val="%1.%2.%3.%4.%5.%6"/>
      <w:lvlJc w:val="left"/>
      <w:pPr>
        <w:ind w:left="1080" w:hanging="1080"/>
      </w:pPr>
      <w:rPr>
        <w:rFonts w:ascii="Calibri" w:hAnsi="Calibri" w:cs="Times New Roman" w:hint="default"/>
        <w:sz w:val="22"/>
      </w:rPr>
    </w:lvl>
    <w:lvl w:ilvl="6">
      <w:start w:val="1"/>
      <w:numFmt w:val="decimal"/>
      <w:lvlText w:val="%1.%2.%3.%4.%5.%6.%7"/>
      <w:lvlJc w:val="left"/>
      <w:pPr>
        <w:ind w:left="1440" w:hanging="1440"/>
      </w:pPr>
      <w:rPr>
        <w:rFonts w:ascii="Calibri" w:hAnsi="Calibri" w:cs="Times New Roman" w:hint="default"/>
        <w:sz w:val="22"/>
      </w:rPr>
    </w:lvl>
    <w:lvl w:ilvl="7">
      <w:start w:val="1"/>
      <w:numFmt w:val="decimal"/>
      <w:lvlText w:val="%1.%2.%3.%4.%5.%6.%7.%8"/>
      <w:lvlJc w:val="left"/>
      <w:pPr>
        <w:ind w:left="1440" w:hanging="1440"/>
      </w:pPr>
      <w:rPr>
        <w:rFonts w:ascii="Calibri" w:hAnsi="Calibri" w:cs="Times New Roman" w:hint="default"/>
        <w:sz w:val="22"/>
      </w:rPr>
    </w:lvl>
    <w:lvl w:ilvl="8">
      <w:start w:val="1"/>
      <w:numFmt w:val="decimal"/>
      <w:lvlText w:val="%1.%2.%3.%4.%5.%6.%7.%8.%9"/>
      <w:lvlJc w:val="left"/>
      <w:pPr>
        <w:ind w:left="1800" w:hanging="1800"/>
      </w:pPr>
      <w:rPr>
        <w:rFonts w:ascii="Calibri" w:hAnsi="Calibri" w:cs="Times New Roman" w:hint="default"/>
        <w:sz w:val="22"/>
      </w:rPr>
    </w:lvl>
  </w:abstractNum>
  <w:abstractNum w:abstractNumId="15">
    <w:nsid w:val="1272535D"/>
    <w:multiLevelType w:val="hybridMultilevel"/>
    <w:tmpl w:val="900EF5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83738F0"/>
    <w:multiLevelType w:val="hybridMultilevel"/>
    <w:tmpl w:val="2E1C4A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CF4F7E"/>
    <w:multiLevelType w:val="hybridMultilevel"/>
    <w:tmpl w:val="04B6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602318"/>
    <w:multiLevelType w:val="multilevel"/>
    <w:tmpl w:val="064C0412"/>
    <w:lvl w:ilvl="0">
      <w:start w:val="4"/>
      <w:numFmt w:val="decimal"/>
      <w:lvlText w:val="%1"/>
      <w:lvlJc w:val="left"/>
      <w:pPr>
        <w:ind w:left="660" w:hanging="660"/>
      </w:pPr>
      <w:rPr>
        <w:rFonts w:cs="Times New Roman" w:hint="default"/>
      </w:rPr>
    </w:lvl>
    <w:lvl w:ilvl="1">
      <w:start w:val="4"/>
      <w:numFmt w:val="decimal"/>
      <w:lvlText w:val="%1.%2"/>
      <w:lvlJc w:val="left"/>
      <w:pPr>
        <w:ind w:left="660" w:hanging="66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2FFA51FB"/>
    <w:multiLevelType w:val="hybridMultilevel"/>
    <w:tmpl w:val="843EA60C"/>
    <w:lvl w:ilvl="0" w:tplc="9E605280">
      <w:start w:val="1"/>
      <w:numFmt w:val="bullet"/>
      <w:lvlText w:val=""/>
      <w:lvlJc w:val="left"/>
      <w:pPr>
        <w:tabs>
          <w:tab w:val="num" w:pos="720"/>
        </w:tabs>
        <w:ind w:left="720" w:hanging="360"/>
      </w:pPr>
      <w:rPr>
        <w:rFonts w:ascii="Wingdings" w:hAnsi="Wingdings" w:hint="default"/>
      </w:rPr>
    </w:lvl>
    <w:lvl w:ilvl="1" w:tplc="4BF44F82" w:tentative="1">
      <w:start w:val="1"/>
      <w:numFmt w:val="bullet"/>
      <w:lvlText w:val=""/>
      <w:lvlJc w:val="left"/>
      <w:pPr>
        <w:tabs>
          <w:tab w:val="num" w:pos="1440"/>
        </w:tabs>
        <w:ind w:left="1440" w:hanging="360"/>
      </w:pPr>
      <w:rPr>
        <w:rFonts w:ascii="Wingdings" w:hAnsi="Wingdings" w:hint="default"/>
      </w:rPr>
    </w:lvl>
    <w:lvl w:ilvl="2" w:tplc="BBB47898" w:tentative="1">
      <w:start w:val="1"/>
      <w:numFmt w:val="bullet"/>
      <w:lvlText w:val=""/>
      <w:lvlJc w:val="left"/>
      <w:pPr>
        <w:tabs>
          <w:tab w:val="num" w:pos="2160"/>
        </w:tabs>
        <w:ind w:left="2160" w:hanging="360"/>
      </w:pPr>
      <w:rPr>
        <w:rFonts w:ascii="Wingdings" w:hAnsi="Wingdings" w:hint="default"/>
      </w:rPr>
    </w:lvl>
    <w:lvl w:ilvl="3" w:tplc="BFD83ADE" w:tentative="1">
      <w:start w:val="1"/>
      <w:numFmt w:val="bullet"/>
      <w:lvlText w:val=""/>
      <w:lvlJc w:val="left"/>
      <w:pPr>
        <w:tabs>
          <w:tab w:val="num" w:pos="2880"/>
        </w:tabs>
        <w:ind w:left="2880" w:hanging="360"/>
      </w:pPr>
      <w:rPr>
        <w:rFonts w:ascii="Wingdings" w:hAnsi="Wingdings" w:hint="default"/>
      </w:rPr>
    </w:lvl>
    <w:lvl w:ilvl="4" w:tplc="C6C63FF2" w:tentative="1">
      <w:start w:val="1"/>
      <w:numFmt w:val="bullet"/>
      <w:lvlText w:val=""/>
      <w:lvlJc w:val="left"/>
      <w:pPr>
        <w:tabs>
          <w:tab w:val="num" w:pos="3600"/>
        </w:tabs>
        <w:ind w:left="3600" w:hanging="360"/>
      </w:pPr>
      <w:rPr>
        <w:rFonts w:ascii="Wingdings" w:hAnsi="Wingdings" w:hint="default"/>
      </w:rPr>
    </w:lvl>
    <w:lvl w:ilvl="5" w:tplc="B38CA400" w:tentative="1">
      <w:start w:val="1"/>
      <w:numFmt w:val="bullet"/>
      <w:lvlText w:val=""/>
      <w:lvlJc w:val="left"/>
      <w:pPr>
        <w:tabs>
          <w:tab w:val="num" w:pos="4320"/>
        </w:tabs>
        <w:ind w:left="4320" w:hanging="360"/>
      </w:pPr>
      <w:rPr>
        <w:rFonts w:ascii="Wingdings" w:hAnsi="Wingdings" w:hint="default"/>
      </w:rPr>
    </w:lvl>
    <w:lvl w:ilvl="6" w:tplc="081C8DEC" w:tentative="1">
      <w:start w:val="1"/>
      <w:numFmt w:val="bullet"/>
      <w:lvlText w:val=""/>
      <w:lvlJc w:val="left"/>
      <w:pPr>
        <w:tabs>
          <w:tab w:val="num" w:pos="5040"/>
        </w:tabs>
        <w:ind w:left="5040" w:hanging="360"/>
      </w:pPr>
      <w:rPr>
        <w:rFonts w:ascii="Wingdings" w:hAnsi="Wingdings" w:hint="default"/>
      </w:rPr>
    </w:lvl>
    <w:lvl w:ilvl="7" w:tplc="40008E80" w:tentative="1">
      <w:start w:val="1"/>
      <w:numFmt w:val="bullet"/>
      <w:lvlText w:val=""/>
      <w:lvlJc w:val="left"/>
      <w:pPr>
        <w:tabs>
          <w:tab w:val="num" w:pos="5760"/>
        </w:tabs>
        <w:ind w:left="5760" w:hanging="360"/>
      </w:pPr>
      <w:rPr>
        <w:rFonts w:ascii="Wingdings" w:hAnsi="Wingdings" w:hint="default"/>
      </w:rPr>
    </w:lvl>
    <w:lvl w:ilvl="8" w:tplc="674E8BAC" w:tentative="1">
      <w:start w:val="1"/>
      <w:numFmt w:val="bullet"/>
      <w:lvlText w:val=""/>
      <w:lvlJc w:val="left"/>
      <w:pPr>
        <w:tabs>
          <w:tab w:val="num" w:pos="6480"/>
        </w:tabs>
        <w:ind w:left="6480" w:hanging="360"/>
      </w:pPr>
      <w:rPr>
        <w:rFonts w:ascii="Wingdings" w:hAnsi="Wingdings" w:hint="default"/>
      </w:rPr>
    </w:lvl>
  </w:abstractNum>
  <w:abstractNum w:abstractNumId="20">
    <w:nsid w:val="3DE10F0B"/>
    <w:multiLevelType w:val="multilevel"/>
    <w:tmpl w:val="7BA294D8"/>
    <w:lvl w:ilvl="0">
      <w:start w:val="4"/>
      <w:numFmt w:val="decimal"/>
      <w:lvlText w:val="%1"/>
      <w:lvlJc w:val="left"/>
      <w:pPr>
        <w:ind w:left="840" w:hanging="840"/>
      </w:pPr>
      <w:rPr>
        <w:rFonts w:cs="Times New Roman" w:hint="default"/>
      </w:rPr>
    </w:lvl>
    <w:lvl w:ilvl="1">
      <w:start w:val="4"/>
      <w:numFmt w:val="decimal"/>
      <w:lvlText w:val="%1.%2"/>
      <w:lvlJc w:val="left"/>
      <w:pPr>
        <w:ind w:left="840" w:hanging="840"/>
      </w:pPr>
      <w:rPr>
        <w:rFonts w:cs="Times New Roman" w:hint="default"/>
      </w:rPr>
    </w:lvl>
    <w:lvl w:ilvl="2">
      <w:start w:val="4"/>
      <w:numFmt w:val="decimal"/>
      <w:lvlText w:val="%1.%2.%3"/>
      <w:lvlJc w:val="left"/>
      <w:pPr>
        <w:ind w:left="840" w:hanging="840"/>
      </w:pPr>
      <w:rPr>
        <w:rFonts w:cs="Times New Roman" w:hint="default"/>
      </w:rPr>
    </w:lvl>
    <w:lvl w:ilvl="3">
      <w:start w:val="2"/>
      <w:numFmt w:val="decimal"/>
      <w:lvlText w:val="%1.%2.%3.%4"/>
      <w:lvlJc w:val="left"/>
      <w:pPr>
        <w:ind w:left="840" w:hanging="840"/>
      </w:pPr>
      <w:rPr>
        <w:rFonts w:cs="Times New Roman" w:hint="default"/>
      </w:rPr>
    </w:lvl>
    <w:lvl w:ilvl="4">
      <w:start w:val="3"/>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nsid w:val="41496264"/>
    <w:multiLevelType w:val="multilevel"/>
    <w:tmpl w:val="B89CC4FC"/>
    <w:lvl w:ilvl="0">
      <w:start w:val="3"/>
      <w:numFmt w:val="decimal"/>
      <w:lvlText w:val="%1"/>
      <w:lvlJc w:val="left"/>
      <w:pPr>
        <w:ind w:left="840" w:hanging="840"/>
      </w:pPr>
      <w:rPr>
        <w:rFonts w:cs="Times New Roman" w:hint="default"/>
      </w:rPr>
    </w:lvl>
    <w:lvl w:ilvl="1">
      <w:start w:val="5"/>
      <w:numFmt w:val="decimal"/>
      <w:lvlText w:val="%1.%2"/>
      <w:lvlJc w:val="left"/>
      <w:pPr>
        <w:ind w:left="840" w:hanging="840"/>
      </w:pPr>
      <w:rPr>
        <w:rFonts w:cs="Times New Roman" w:hint="default"/>
      </w:rPr>
    </w:lvl>
    <w:lvl w:ilvl="2">
      <w:start w:val="3"/>
      <w:numFmt w:val="decimal"/>
      <w:lvlText w:val="%1.%2.%3"/>
      <w:lvlJc w:val="left"/>
      <w:pPr>
        <w:ind w:left="840" w:hanging="840"/>
      </w:pPr>
      <w:rPr>
        <w:rFonts w:cs="Times New Roman" w:hint="default"/>
      </w:rPr>
    </w:lvl>
    <w:lvl w:ilvl="3">
      <w:start w:val="1"/>
      <w:numFmt w:val="decimal"/>
      <w:lvlText w:val="%1.%2.%3.%4"/>
      <w:lvlJc w:val="left"/>
      <w:pPr>
        <w:ind w:left="840" w:hanging="840"/>
      </w:pPr>
      <w:rPr>
        <w:rFonts w:cs="Times New Roman" w:hint="default"/>
      </w:rPr>
    </w:lvl>
    <w:lvl w:ilvl="4">
      <w:start w:val="3"/>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41F22358"/>
    <w:multiLevelType w:val="multilevel"/>
    <w:tmpl w:val="3506A09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47721E7C"/>
    <w:multiLevelType w:val="multilevel"/>
    <w:tmpl w:val="447A76F8"/>
    <w:lvl w:ilvl="0">
      <w:start w:val="4"/>
      <w:numFmt w:val="decimal"/>
      <w:lvlText w:val="%1"/>
      <w:lvlJc w:val="left"/>
      <w:pPr>
        <w:ind w:left="660" w:hanging="660"/>
      </w:pPr>
      <w:rPr>
        <w:rFonts w:cs="Times New Roman" w:hint="default"/>
      </w:rPr>
    </w:lvl>
    <w:lvl w:ilvl="1">
      <w:start w:val="5"/>
      <w:numFmt w:val="decimal"/>
      <w:lvlText w:val="%1.%2"/>
      <w:lvlJc w:val="left"/>
      <w:pPr>
        <w:ind w:left="660" w:hanging="660"/>
      </w:pPr>
      <w:rPr>
        <w:rFonts w:cs="Times New Roman" w:hint="default"/>
      </w:rPr>
    </w:lvl>
    <w:lvl w:ilvl="2">
      <w:start w:val="1"/>
      <w:numFmt w:val="decimal"/>
      <w:lvlText w:val="%1.%2.%3"/>
      <w:lvlJc w:val="left"/>
      <w:pPr>
        <w:ind w:left="720" w:hanging="720"/>
      </w:pPr>
      <w:rPr>
        <w:rFonts w:cs="Times New Roman" w:hint="default"/>
      </w:rPr>
    </w:lvl>
    <w:lvl w:ilvl="3">
      <w:start w:val="2"/>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4A2E0CC3"/>
    <w:multiLevelType w:val="hybridMultilevel"/>
    <w:tmpl w:val="68B69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F936D3"/>
    <w:multiLevelType w:val="hybridMultilevel"/>
    <w:tmpl w:val="FDF68B7E"/>
    <w:lvl w:ilvl="0" w:tplc="EE223F80">
      <w:start w:val="1"/>
      <w:numFmt w:val="bullet"/>
      <w:lvlText w:val=""/>
      <w:lvlJc w:val="left"/>
      <w:pPr>
        <w:tabs>
          <w:tab w:val="num" w:pos="720"/>
        </w:tabs>
        <w:ind w:left="720" w:hanging="360"/>
      </w:pPr>
      <w:rPr>
        <w:rFonts w:ascii="Wingdings" w:hAnsi="Wingdings" w:hint="default"/>
      </w:rPr>
    </w:lvl>
    <w:lvl w:ilvl="1" w:tplc="6A5CE3B0" w:tentative="1">
      <w:start w:val="1"/>
      <w:numFmt w:val="bullet"/>
      <w:lvlText w:val=""/>
      <w:lvlJc w:val="left"/>
      <w:pPr>
        <w:tabs>
          <w:tab w:val="num" w:pos="1440"/>
        </w:tabs>
        <w:ind w:left="1440" w:hanging="360"/>
      </w:pPr>
      <w:rPr>
        <w:rFonts w:ascii="Wingdings" w:hAnsi="Wingdings" w:hint="default"/>
      </w:rPr>
    </w:lvl>
    <w:lvl w:ilvl="2" w:tplc="7C621FE2" w:tentative="1">
      <w:start w:val="1"/>
      <w:numFmt w:val="bullet"/>
      <w:lvlText w:val=""/>
      <w:lvlJc w:val="left"/>
      <w:pPr>
        <w:tabs>
          <w:tab w:val="num" w:pos="2160"/>
        </w:tabs>
        <w:ind w:left="2160" w:hanging="360"/>
      </w:pPr>
      <w:rPr>
        <w:rFonts w:ascii="Wingdings" w:hAnsi="Wingdings" w:hint="default"/>
      </w:rPr>
    </w:lvl>
    <w:lvl w:ilvl="3" w:tplc="78E2E57E" w:tentative="1">
      <w:start w:val="1"/>
      <w:numFmt w:val="bullet"/>
      <w:lvlText w:val=""/>
      <w:lvlJc w:val="left"/>
      <w:pPr>
        <w:tabs>
          <w:tab w:val="num" w:pos="2880"/>
        </w:tabs>
        <w:ind w:left="2880" w:hanging="360"/>
      </w:pPr>
      <w:rPr>
        <w:rFonts w:ascii="Wingdings" w:hAnsi="Wingdings" w:hint="default"/>
      </w:rPr>
    </w:lvl>
    <w:lvl w:ilvl="4" w:tplc="B6D23902" w:tentative="1">
      <w:start w:val="1"/>
      <w:numFmt w:val="bullet"/>
      <w:lvlText w:val=""/>
      <w:lvlJc w:val="left"/>
      <w:pPr>
        <w:tabs>
          <w:tab w:val="num" w:pos="3600"/>
        </w:tabs>
        <w:ind w:left="3600" w:hanging="360"/>
      </w:pPr>
      <w:rPr>
        <w:rFonts w:ascii="Wingdings" w:hAnsi="Wingdings" w:hint="default"/>
      </w:rPr>
    </w:lvl>
    <w:lvl w:ilvl="5" w:tplc="7A06C37E" w:tentative="1">
      <w:start w:val="1"/>
      <w:numFmt w:val="bullet"/>
      <w:lvlText w:val=""/>
      <w:lvlJc w:val="left"/>
      <w:pPr>
        <w:tabs>
          <w:tab w:val="num" w:pos="4320"/>
        </w:tabs>
        <w:ind w:left="4320" w:hanging="360"/>
      </w:pPr>
      <w:rPr>
        <w:rFonts w:ascii="Wingdings" w:hAnsi="Wingdings" w:hint="default"/>
      </w:rPr>
    </w:lvl>
    <w:lvl w:ilvl="6" w:tplc="5F14FE02" w:tentative="1">
      <w:start w:val="1"/>
      <w:numFmt w:val="bullet"/>
      <w:lvlText w:val=""/>
      <w:lvlJc w:val="left"/>
      <w:pPr>
        <w:tabs>
          <w:tab w:val="num" w:pos="5040"/>
        </w:tabs>
        <w:ind w:left="5040" w:hanging="360"/>
      </w:pPr>
      <w:rPr>
        <w:rFonts w:ascii="Wingdings" w:hAnsi="Wingdings" w:hint="default"/>
      </w:rPr>
    </w:lvl>
    <w:lvl w:ilvl="7" w:tplc="23143DB6" w:tentative="1">
      <w:start w:val="1"/>
      <w:numFmt w:val="bullet"/>
      <w:lvlText w:val=""/>
      <w:lvlJc w:val="left"/>
      <w:pPr>
        <w:tabs>
          <w:tab w:val="num" w:pos="5760"/>
        </w:tabs>
        <w:ind w:left="5760" w:hanging="360"/>
      </w:pPr>
      <w:rPr>
        <w:rFonts w:ascii="Wingdings" w:hAnsi="Wingdings" w:hint="default"/>
      </w:rPr>
    </w:lvl>
    <w:lvl w:ilvl="8" w:tplc="DBBA308E" w:tentative="1">
      <w:start w:val="1"/>
      <w:numFmt w:val="bullet"/>
      <w:lvlText w:val=""/>
      <w:lvlJc w:val="left"/>
      <w:pPr>
        <w:tabs>
          <w:tab w:val="num" w:pos="6480"/>
        </w:tabs>
        <w:ind w:left="6480" w:hanging="360"/>
      </w:pPr>
      <w:rPr>
        <w:rFonts w:ascii="Wingdings" w:hAnsi="Wingdings" w:hint="default"/>
      </w:rPr>
    </w:lvl>
  </w:abstractNum>
  <w:abstractNum w:abstractNumId="26">
    <w:nsid w:val="4D823FBE"/>
    <w:multiLevelType w:val="multilevel"/>
    <w:tmpl w:val="26B8B430"/>
    <w:lvl w:ilvl="0">
      <w:start w:val="4"/>
      <w:numFmt w:val="decimal"/>
      <w:lvlText w:val="%1"/>
      <w:lvlJc w:val="left"/>
      <w:pPr>
        <w:ind w:left="840" w:hanging="840"/>
      </w:pPr>
      <w:rPr>
        <w:rFonts w:cs="Times New Roman" w:hint="default"/>
      </w:rPr>
    </w:lvl>
    <w:lvl w:ilvl="1">
      <w:start w:val="5"/>
      <w:numFmt w:val="decimal"/>
      <w:lvlText w:val="%1.%2"/>
      <w:lvlJc w:val="left"/>
      <w:pPr>
        <w:ind w:left="840" w:hanging="840"/>
      </w:pPr>
      <w:rPr>
        <w:rFonts w:cs="Times New Roman" w:hint="default"/>
      </w:rPr>
    </w:lvl>
    <w:lvl w:ilvl="2">
      <w:start w:val="3"/>
      <w:numFmt w:val="decimal"/>
      <w:lvlText w:val="%1.%2.%3"/>
      <w:lvlJc w:val="left"/>
      <w:pPr>
        <w:ind w:left="840" w:hanging="840"/>
      </w:pPr>
      <w:rPr>
        <w:rFonts w:cs="Times New Roman" w:hint="default"/>
      </w:rPr>
    </w:lvl>
    <w:lvl w:ilvl="3">
      <w:start w:val="1"/>
      <w:numFmt w:val="decimal"/>
      <w:lvlText w:val="%1.%2.%3.%4"/>
      <w:lvlJc w:val="left"/>
      <w:pPr>
        <w:ind w:left="840" w:hanging="840"/>
      </w:pPr>
      <w:rPr>
        <w:rFonts w:cs="Times New Roman" w:hint="default"/>
      </w:rPr>
    </w:lvl>
    <w:lvl w:ilvl="4">
      <w:start w:val="3"/>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nsid w:val="52A70602"/>
    <w:multiLevelType w:val="hybridMultilevel"/>
    <w:tmpl w:val="4C2A51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2C1363"/>
    <w:multiLevelType w:val="multilevel"/>
    <w:tmpl w:val="F63AC928"/>
    <w:lvl w:ilvl="0">
      <w:start w:val="3"/>
      <w:numFmt w:val="decimal"/>
      <w:lvlText w:val="%1"/>
      <w:lvlJc w:val="left"/>
      <w:pPr>
        <w:ind w:left="840" w:hanging="840"/>
      </w:pPr>
      <w:rPr>
        <w:rFonts w:cs="Times New Roman" w:hint="default"/>
        <w:b/>
      </w:rPr>
    </w:lvl>
    <w:lvl w:ilvl="1">
      <w:start w:val="5"/>
      <w:numFmt w:val="decimal"/>
      <w:lvlText w:val="%1.%2"/>
      <w:lvlJc w:val="left"/>
      <w:pPr>
        <w:ind w:left="840" w:hanging="840"/>
      </w:pPr>
      <w:rPr>
        <w:rFonts w:cs="Times New Roman" w:hint="default"/>
        <w:b/>
      </w:rPr>
    </w:lvl>
    <w:lvl w:ilvl="2">
      <w:start w:val="2"/>
      <w:numFmt w:val="decimal"/>
      <w:lvlText w:val="%1.%2.%3"/>
      <w:lvlJc w:val="left"/>
      <w:pPr>
        <w:ind w:left="840" w:hanging="840"/>
      </w:pPr>
      <w:rPr>
        <w:rFonts w:cs="Times New Roman" w:hint="default"/>
        <w:b/>
      </w:rPr>
    </w:lvl>
    <w:lvl w:ilvl="3">
      <w:start w:val="4"/>
      <w:numFmt w:val="decimal"/>
      <w:lvlText w:val="%1.%2.%3.%4"/>
      <w:lvlJc w:val="left"/>
      <w:pPr>
        <w:ind w:left="840" w:hanging="840"/>
      </w:pPr>
      <w:rPr>
        <w:rFonts w:cs="Times New Roman" w:hint="default"/>
        <w:b/>
      </w:rPr>
    </w:lvl>
    <w:lvl w:ilvl="4">
      <w:start w:val="2"/>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29">
    <w:nsid w:val="57884B0C"/>
    <w:multiLevelType w:val="multilevel"/>
    <w:tmpl w:val="C5E68526"/>
    <w:lvl w:ilvl="0">
      <w:start w:val="3"/>
      <w:numFmt w:val="decimal"/>
      <w:lvlText w:val="%1"/>
      <w:lvlJc w:val="left"/>
      <w:pPr>
        <w:ind w:left="480" w:hanging="480"/>
      </w:pPr>
      <w:rPr>
        <w:rFonts w:cs="Times New Roman" w:hint="default"/>
      </w:rPr>
    </w:lvl>
    <w:lvl w:ilvl="1">
      <w:start w:val="5"/>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nsid w:val="57EC4B51"/>
    <w:multiLevelType w:val="hybridMultilevel"/>
    <w:tmpl w:val="AE28B4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8E928A6"/>
    <w:multiLevelType w:val="hybridMultilevel"/>
    <w:tmpl w:val="169CCE52"/>
    <w:lvl w:ilvl="0" w:tplc="299E0AA0">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9CA752B"/>
    <w:multiLevelType w:val="hybridMultilevel"/>
    <w:tmpl w:val="7ED41A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F47AA8"/>
    <w:multiLevelType w:val="hybridMultilevel"/>
    <w:tmpl w:val="B450F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43B770F"/>
    <w:multiLevelType w:val="multilevel"/>
    <w:tmpl w:val="44A4BA24"/>
    <w:lvl w:ilvl="0">
      <w:start w:val="1"/>
      <w:numFmt w:val="lowerLetter"/>
      <w:lvlText w:val="%1)"/>
      <w:lvlJc w:val="right"/>
      <w:pPr>
        <w:tabs>
          <w:tab w:val="num" w:pos="360"/>
        </w:tabs>
        <w:ind w:left="360" w:hanging="360"/>
      </w:pPr>
      <w:rPr>
        <w:rFonts w:ascii="Times New Roman" w:eastAsia="Times New Roman" w:hAnsi="Times New Roman" w:cs="Times New Roman"/>
      </w:rPr>
    </w:lvl>
    <w:lvl w:ilvl="1" w:tentative="1">
      <w:start w:val="1"/>
      <w:numFmt w:val="lowerRoman"/>
      <w:lvlText w:val="%2."/>
      <w:lvlJc w:val="right"/>
      <w:pPr>
        <w:tabs>
          <w:tab w:val="num" w:pos="1080"/>
        </w:tabs>
        <w:ind w:left="1080" w:hanging="360"/>
      </w:pPr>
      <w:rPr>
        <w:rFonts w:cs="Times New Roman"/>
      </w:rPr>
    </w:lvl>
    <w:lvl w:ilvl="2" w:tentative="1">
      <w:start w:val="1"/>
      <w:numFmt w:val="lowerRoman"/>
      <w:lvlText w:val="%3."/>
      <w:lvlJc w:val="right"/>
      <w:pPr>
        <w:tabs>
          <w:tab w:val="num" w:pos="1800"/>
        </w:tabs>
        <w:ind w:left="1800" w:hanging="360"/>
      </w:pPr>
      <w:rPr>
        <w:rFonts w:cs="Times New Roman"/>
      </w:rPr>
    </w:lvl>
    <w:lvl w:ilvl="3" w:tentative="1">
      <w:start w:val="1"/>
      <w:numFmt w:val="lowerRoman"/>
      <w:lvlText w:val="%4."/>
      <w:lvlJc w:val="right"/>
      <w:pPr>
        <w:tabs>
          <w:tab w:val="num" w:pos="2520"/>
        </w:tabs>
        <w:ind w:left="2520" w:hanging="360"/>
      </w:pPr>
      <w:rPr>
        <w:rFonts w:cs="Times New Roman"/>
      </w:rPr>
    </w:lvl>
    <w:lvl w:ilvl="4" w:tentative="1">
      <w:start w:val="1"/>
      <w:numFmt w:val="lowerRoman"/>
      <w:lvlText w:val="%5."/>
      <w:lvlJc w:val="right"/>
      <w:pPr>
        <w:tabs>
          <w:tab w:val="num" w:pos="3240"/>
        </w:tabs>
        <w:ind w:left="3240" w:hanging="360"/>
      </w:pPr>
      <w:rPr>
        <w:rFonts w:cs="Times New Roman"/>
      </w:rPr>
    </w:lvl>
    <w:lvl w:ilvl="5" w:tentative="1">
      <w:start w:val="1"/>
      <w:numFmt w:val="lowerRoman"/>
      <w:lvlText w:val="%6."/>
      <w:lvlJc w:val="right"/>
      <w:pPr>
        <w:tabs>
          <w:tab w:val="num" w:pos="3960"/>
        </w:tabs>
        <w:ind w:left="3960" w:hanging="360"/>
      </w:pPr>
      <w:rPr>
        <w:rFonts w:cs="Times New Roman"/>
      </w:rPr>
    </w:lvl>
    <w:lvl w:ilvl="6" w:tentative="1">
      <w:start w:val="1"/>
      <w:numFmt w:val="lowerRoman"/>
      <w:lvlText w:val="%7."/>
      <w:lvlJc w:val="right"/>
      <w:pPr>
        <w:tabs>
          <w:tab w:val="num" w:pos="4680"/>
        </w:tabs>
        <w:ind w:left="4680" w:hanging="360"/>
      </w:pPr>
      <w:rPr>
        <w:rFonts w:cs="Times New Roman"/>
      </w:rPr>
    </w:lvl>
    <w:lvl w:ilvl="7" w:tentative="1">
      <w:start w:val="1"/>
      <w:numFmt w:val="lowerRoman"/>
      <w:lvlText w:val="%8."/>
      <w:lvlJc w:val="right"/>
      <w:pPr>
        <w:tabs>
          <w:tab w:val="num" w:pos="5400"/>
        </w:tabs>
        <w:ind w:left="5400" w:hanging="360"/>
      </w:pPr>
      <w:rPr>
        <w:rFonts w:cs="Times New Roman"/>
      </w:rPr>
    </w:lvl>
    <w:lvl w:ilvl="8" w:tentative="1">
      <w:start w:val="1"/>
      <w:numFmt w:val="lowerRoman"/>
      <w:lvlText w:val="%9."/>
      <w:lvlJc w:val="right"/>
      <w:pPr>
        <w:tabs>
          <w:tab w:val="num" w:pos="6120"/>
        </w:tabs>
        <w:ind w:left="6120" w:hanging="360"/>
      </w:pPr>
      <w:rPr>
        <w:rFonts w:cs="Times New Roman"/>
      </w:rPr>
    </w:lvl>
  </w:abstractNum>
  <w:abstractNum w:abstractNumId="35">
    <w:nsid w:val="65A82492"/>
    <w:multiLevelType w:val="hybridMultilevel"/>
    <w:tmpl w:val="30D248C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6EC27C8"/>
    <w:multiLevelType w:val="hybridMultilevel"/>
    <w:tmpl w:val="3816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8239E8"/>
    <w:multiLevelType w:val="hybridMultilevel"/>
    <w:tmpl w:val="750AA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FEC0267"/>
    <w:multiLevelType w:val="hybridMultilevel"/>
    <w:tmpl w:val="8D3CAF3C"/>
    <w:lvl w:ilvl="0" w:tplc="3F948EBA">
      <w:start w:val="1"/>
      <w:numFmt w:val="bullet"/>
      <w:lvlText w:val=""/>
      <w:lvlPicBulletId w:val="0"/>
      <w:lvlJc w:val="left"/>
      <w:pPr>
        <w:tabs>
          <w:tab w:val="num" w:pos="720"/>
        </w:tabs>
        <w:ind w:left="720" w:hanging="360"/>
      </w:pPr>
      <w:rPr>
        <w:rFonts w:ascii="Symbol" w:hAnsi="Symbol" w:hint="default"/>
      </w:rPr>
    </w:lvl>
    <w:lvl w:ilvl="1" w:tplc="DF3203E4" w:tentative="1">
      <w:start w:val="1"/>
      <w:numFmt w:val="bullet"/>
      <w:lvlText w:val=""/>
      <w:lvlPicBulletId w:val="0"/>
      <w:lvlJc w:val="left"/>
      <w:pPr>
        <w:tabs>
          <w:tab w:val="num" w:pos="1440"/>
        </w:tabs>
        <w:ind w:left="1440" w:hanging="360"/>
      </w:pPr>
      <w:rPr>
        <w:rFonts w:ascii="Symbol" w:hAnsi="Symbol" w:hint="default"/>
      </w:rPr>
    </w:lvl>
    <w:lvl w:ilvl="2" w:tplc="B7364592" w:tentative="1">
      <w:start w:val="1"/>
      <w:numFmt w:val="bullet"/>
      <w:lvlText w:val=""/>
      <w:lvlPicBulletId w:val="0"/>
      <w:lvlJc w:val="left"/>
      <w:pPr>
        <w:tabs>
          <w:tab w:val="num" w:pos="2160"/>
        </w:tabs>
        <w:ind w:left="2160" w:hanging="360"/>
      </w:pPr>
      <w:rPr>
        <w:rFonts w:ascii="Symbol" w:hAnsi="Symbol" w:hint="default"/>
      </w:rPr>
    </w:lvl>
    <w:lvl w:ilvl="3" w:tplc="61149242" w:tentative="1">
      <w:start w:val="1"/>
      <w:numFmt w:val="bullet"/>
      <w:lvlText w:val=""/>
      <w:lvlPicBulletId w:val="0"/>
      <w:lvlJc w:val="left"/>
      <w:pPr>
        <w:tabs>
          <w:tab w:val="num" w:pos="2880"/>
        </w:tabs>
        <w:ind w:left="2880" w:hanging="360"/>
      </w:pPr>
      <w:rPr>
        <w:rFonts w:ascii="Symbol" w:hAnsi="Symbol" w:hint="default"/>
      </w:rPr>
    </w:lvl>
    <w:lvl w:ilvl="4" w:tplc="5B0C53B2" w:tentative="1">
      <w:start w:val="1"/>
      <w:numFmt w:val="bullet"/>
      <w:lvlText w:val=""/>
      <w:lvlPicBulletId w:val="0"/>
      <w:lvlJc w:val="left"/>
      <w:pPr>
        <w:tabs>
          <w:tab w:val="num" w:pos="3600"/>
        </w:tabs>
        <w:ind w:left="3600" w:hanging="360"/>
      </w:pPr>
      <w:rPr>
        <w:rFonts w:ascii="Symbol" w:hAnsi="Symbol" w:hint="default"/>
      </w:rPr>
    </w:lvl>
    <w:lvl w:ilvl="5" w:tplc="3B3CB6F8" w:tentative="1">
      <w:start w:val="1"/>
      <w:numFmt w:val="bullet"/>
      <w:lvlText w:val=""/>
      <w:lvlPicBulletId w:val="0"/>
      <w:lvlJc w:val="left"/>
      <w:pPr>
        <w:tabs>
          <w:tab w:val="num" w:pos="4320"/>
        </w:tabs>
        <w:ind w:left="4320" w:hanging="360"/>
      </w:pPr>
      <w:rPr>
        <w:rFonts w:ascii="Symbol" w:hAnsi="Symbol" w:hint="default"/>
      </w:rPr>
    </w:lvl>
    <w:lvl w:ilvl="6" w:tplc="F3DE2BE8" w:tentative="1">
      <w:start w:val="1"/>
      <w:numFmt w:val="bullet"/>
      <w:lvlText w:val=""/>
      <w:lvlPicBulletId w:val="0"/>
      <w:lvlJc w:val="left"/>
      <w:pPr>
        <w:tabs>
          <w:tab w:val="num" w:pos="5040"/>
        </w:tabs>
        <w:ind w:left="5040" w:hanging="360"/>
      </w:pPr>
      <w:rPr>
        <w:rFonts w:ascii="Symbol" w:hAnsi="Symbol" w:hint="default"/>
      </w:rPr>
    </w:lvl>
    <w:lvl w:ilvl="7" w:tplc="B8B46DD8" w:tentative="1">
      <w:start w:val="1"/>
      <w:numFmt w:val="bullet"/>
      <w:lvlText w:val=""/>
      <w:lvlPicBulletId w:val="0"/>
      <w:lvlJc w:val="left"/>
      <w:pPr>
        <w:tabs>
          <w:tab w:val="num" w:pos="5760"/>
        </w:tabs>
        <w:ind w:left="5760" w:hanging="360"/>
      </w:pPr>
      <w:rPr>
        <w:rFonts w:ascii="Symbol" w:hAnsi="Symbol" w:hint="default"/>
      </w:rPr>
    </w:lvl>
    <w:lvl w:ilvl="8" w:tplc="57640974" w:tentative="1">
      <w:start w:val="1"/>
      <w:numFmt w:val="bullet"/>
      <w:lvlText w:val=""/>
      <w:lvlPicBulletId w:val="0"/>
      <w:lvlJc w:val="left"/>
      <w:pPr>
        <w:tabs>
          <w:tab w:val="num" w:pos="6480"/>
        </w:tabs>
        <w:ind w:left="6480" w:hanging="360"/>
      </w:pPr>
      <w:rPr>
        <w:rFonts w:ascii="Symbol" w:hAnsi="Symbol" w:hint="default"/>
      </w:rPr>
    </w:lvl>
  </w:abstractNum>
  <w:abstractNum w:abstractNumId="39">
    <w:nsid w:val="72BB2E0F"/>
    <w:multiLevelType w:val="hybridMultilevel"/>
    <w:tmpl w:val="699AA7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E95014"/>
    <w:multiLevelType w:val="multilevel"/>
    <w:tmpl w:val="B7B2A78E"/>
    <w:lvl w:ilvl="0">
      <w:start w:val="4"/>
      <w:numFmt w:val="decimal"/>
      <w:lvlText w:val="%1"/>
      <w:lvlJc w:val="left"/>
      <w:pPr>
        <w:ind w:left="480" w:hanging="480"/>
      </w:pPr>
      <w:rPr>
        <w:rFonts w:cs="Times New Roman" w:hint="default"/>
      </w:rPr>
    </w:lvl>
    <w:lvl w:ilvl="1">
      <w:start w:val="5"/>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nsid w:val="77537F58"/>
    <w:multiLevelType w:val="multilevel"/>
    <w:tmpl w:val="239A25FA"/>
    <w:lvl w:ilvl="0">
      <w:start w:val="1"/>
      <w:numFmt w:val="bullet"/>
      <w:lvlText w:val=""/>
      <w:lvlJc w:val="left"/>
      <w:pPr>
        <w:tabs>
          <w:tab w:val="num" w:pos="360"/>
        </w:tabs>
        <w:ind w:left="360" w:hanging="360"/>
      </w:pPr>
      <w:rPr>
        <w:rFonts w:ascii="Symbol" w:hAnsi="Symbol" w:hint="default"/>
        <w:sz w:val="20"/>
      </w:rPr>
    </w:lvl>
    <w:lvl w:ilvl="1">
      <w:start w:val="1"/>
      <w:numFmt w:val="lowerLetter"/>
      <w:lvlText w:val="%2)"/>
      <w:lvlJc w:val="left"/>
      <w:pPr>
        <w:ind w:left="1080" w:hanging="360"/>
      </w:pPr>
      <w:rPr>
        <w:rFonts w:cs="Times New Roman"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2">
    <w:nsid w:val="7A2E0CE9"/>
    <w:multiLevelType w:val="hybridMultilevel"/>
    <w:tmpl w:val="04F200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AD6348"/>
    <w:multiLevelType w:val="hybridMultilevel"/>
    <w:tmpl w:val="0EC0606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5"/>
  </w:num>
  <w:num w:numId="2">
    <w:abstractNumId w:val="10"/>
  </w:num>
  <w:num w:numId="3">
    <w:abstractNumId w:val="11"/>
  </w:num>
  <w:num w:numId="4">
    <w:abstractNumId w:val="6"/>
  </w:num>
  <w:num w:numId="5">
    <w:abstractNumId w:val="9"/>
  </w:num>
  <w:num w:numId="6">
    <w:abstractNumId w:val="7"/>
  </w:num>
  <w:num w:numId="7">
    <w:abstractNumId w:val="8"/>
  </w:num>
  <w:num w:numId="8">
    <w:abstractNumId w:val="38"/>
  </w:num>
  <w:num w:numId="9">
    <w:abstractNumId w:val="25"/>
  </w:num>
  <w:num w:numId="10">
    <w:abstractNumId w:val="19"/>
  </w:num>
  <w:num w:numId="11">
    <w:abstractNumId w:val="16"/>
  </w:num>
  <w:num w:numId="12">
    <w:abstractNumId w:val="4"/>
  </w:num>
  <w:num w:numId="13">
    <w:abstractNumId w:val="43"/>
  </w:num>
  <w:num w:numId="14">
    <w:abstractNumId w:val="35"/>
  </w:num>
  <w:num w:numId="15">
    <w:abstractNumId w:val="0"/>
  </w:num>
  <w:num w:numId="16">
    <w:abstractNumId w:val="1"/>
  </w:num>
  <w:num w:numId="17">
    <w:abstractNumId w:val="2"/>
  </w:num>
  <w:num w:numId="18">
    <w:abstractNumId w:val="3"/>
  </w:num>
  <w:num w:numId="19">
    <w:abstractNumId w:val="41"/>
  </w:num>
  <w:num w:numId="20">
    <w:abstractNumId w:val="34"/>
  </w:num>
  <w:num w:numId="21">
    <w:abstractNumId w:val="17"/>
  </w:num>
  <w:num w:numId="22">
    <w:abstractNumId w:val="30"/>
  </w:num>
  <w:num w:numId="23">
    <w:abstractNumId w:val="37"/>
  </w:num>
  <w:num w:numId="24">
    <w:abstractNumId w:val="33"/>
  </w:num>
  <w:num w:numId="25">
    <w:abstractNumId w:val="24"/>
  </w:num>
  <w:num w:numId="26">
    <w:abstractNumId w:val="36"/>
  </w:num>
  <w:num w:numId="27">
    <w:abstractNumId w:val="15"/>
  </w:num>
  <w:num w:numId="28">
    <w:abstractNumId w:val="32"/>
  </w:num>
  <w:num w:numId="29">
    <w:abstractNumId w:val="13"/>
  </w:num>
  <w:num w:numId="30">
    <w:abstractNumId w:val="27"/>
  </w:num>
  <w:num w:numId="31">
    <w:abstractNumId w:val="39"/>
  </w:num>
  <w:num w:numId="32">
    <w:abstractNumId w:val="42"/>
  </w:num>
  <w:num w:numId="33">
    <w:abstractNumId w:val="14"/>
  </w:num>
  <w:num w:numId="34">
    <w:abstractNumId w:val="18"/>
  </w:num>
  <w:num w:numId="35">
    <w:abstractNumId w:val="20"/>
  </w:num>
  <w:num w:numId="36">
    <w:abstractNumId w:val="40"/>
  </w:num>
  <w:num w:numId="37">
    <w:abstractNumId w:val="23"/>
  </w:num>
  <w:num w:numId="38">
    <w:abstractNumId w:val="22"/>
  </w:num>
  <w:num w:numId="39">
    <w:abstractNumId w:val="31"/>
  </w:num>
  <w:num w:numId="40">
    <w:abstractNumId w:val="12"/>
  </w:num>
  <w:num w:numId="41">
    <w:abstractNumId w:val="26"/>
  </w:num>
  <w:num w:numId="42">
    <w:abstractNumId w:val="29"/>
  </w:num>
  <w:num w:numId="43">
    <w:abstractNumId w:val="28"/>
  </w:num>
  <w:num w:numId="4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footnotePr>
    <w:footnote w:id="0"/>
    <w:footnote w:id="1"/>
  </w:footnotePr>
  <w:endnotePr>
    <w:endnote w:id="0"/>
    <w:endnote w:id="1"/>
  </w:endnotePr>
  <w:compat>
    <w:spaceForUL/>
    <w:doNotLeaveBackslashAlone/>
    <w:ulTrailSpace/>
    <w:doNotExpandShiftReturn/>
    <w:adjustLineHeightInTable/>
  </w:compat>
  <w:rsids>
    <w:rsidRoot w:val="00ED3F98"/>
    <w:rsid w:val="0000061D"/>
    <w:rsid w:val="00000674"/>
    <w:rsid w:val="0000329D"/>
    <w:rsid w:val="0000617F"/>
    <w:rsid w:val="00012AA4"/>
    <w:rsid w:val="00017019"/>
    <w:rsid w:val="00021A77"/>
    <w:rsid w:val="00027382"/>
    <w:rsid w:val="00033E38"/>
    <w:rsid w:val="00035C41"/>
    <w:rsid w:val="000436AC"/>
    <w:rsid w:val="000438FE"/>
    <w:rsid w:val="000472B5"/>
    <w:rsid w:val="00053B06"/>
    <w:rsid w:val="00055857"/>
    <w:rsid w:val="00056290"/>
    <w:rsid w:val="00057DF0"/>
    <w:rsid w:val="00062E64"/>
    <w:rsid w:val="00065E49"/>
    <w:rsid w:val="00066047"/>
    <w:rsid w:val="0007118A"/>
    <w:rsid w:val="000719D2"/>
    <w:rsid w:val="00074157"/>
    <w:rsid w:val="000753F5"/>
    <w:rsid w:val="00075B6C"/>
    <w:rsid w:val="000822B1"/>
    <w:rsid w:val="000827EC"/>
    <w:rsid w:val="000900E7"/>
    <w:rsid w:val="00090626"/>
    <w:rsid w:val="000907DF"/>
    <w:rsid w:val="00091806"/>
    <w:rsid w:val="00091ED0"/>
    <w:rsid w:val="0009285B"/>
    <w:rsid w:val="000A2B37"/>
    <w:rsid w:val="000A46CF"/>
    <w:rsid w:val="000B408B"/>
    <w:rsid w:val="000B54A2"/>
    <w:rsid w:val="000C619F"/>
    <w:rsid w:val="000E0C42"/>
    <w:rsid w:val="000E33B1"/>
    <w:rsid w:val="000E3542"/>
    <w:rsid w:val="000F251D"/>
    <w:rsid w:val="000F3437"/>
    <w:rsid w:val="000F3D91"/>
    <w:rsid w:val="000F3FC3"/>
    <w:rsid w:val="000F4B8A"/>
    <w:rsid w:val="001010F1"/>
    <w:rsid w:val="00103AA1"/>
    <w:rsid w:val="00114EEC"/>
    <w:rsid w:val="0012157E"/>
    <w:rsid w:val="00122AB4"/>
    <w:rsid w:val="001235EE"/>
    <w:rsid w:val="00125F80"/>
    <w:rsid w:val="00135CC2"/>
    <w:rsid w:val="001375AB"/>
    <w:rsid w:val="00142762"/>
    <w:rsid w:val="00142C9F"/>
    <w:rsid w:val="001458E0"/>
    <w:rsid w:val="0015234C"/>
    <w:rsid w:val="00153DBE"/>
    <w:rsid w:val="00161E09"/>
    <w:rsid w:val="00166062"/>
    <w:rsid w:val="0017046F"/>
    <w:rsid w:val="00171873"/>
    <w:rsid w:val="00171B5B"/>
    <w:rsid w:val="001720FA"/>
    <w:rsid w:val="001726BD"/>
    <w:rsid w:val="00190F01"/>
    <w:rsid w:val="001A0448"/>
    <w:rsid w:val="001A07D4"/>
    <w:rsid w:val="001A3232"/>
    <w:rsid w:val="001A5742"/>
    <w:rsid w:val="001B0D71"/>
    <w:rsid w:val="001B3E9F"/>
    <w:rsid w:val="001B7C7E"/>
    <w:rsid w:val="001C0106"/>
    <w:rsid w:val="001C0DCF"/>
    <w:rsid w:val="001C6C1E"/>
    <w:rsid w:val="001C7D92"/>
    <w:rsid w:val="001D2B82"/>
    <w:rsid w:val="001D6DED"/>
    <w:rsid w:val="001E2E45"/>
    <w:rsid w:val="001E7A9A"/>
    <w:rsid w:val="001F350D"/>
    <w:rsid w:val="001F3A37"/>
    <w:rsid w:val="001F4219"/>
    <w:rsid w:val="001F67FD"/>
    <w:rsid w:val="001F7225"/>
    <w:rsid w:val="001F7B90"/>
    <w:rsid w:val="00201BC7"/>
    <w:rsid w:val="00204A06"/>
    <w:rsid w:val="002061CB"/>
    <w:rsid w:val="002179F3"/>
    <w:rsid w:val="00217D66"/>
    <w:rsid w:val="002214BC"/>
    <w:rsid w:val="002238B4"/>
    <w:rsid w:val="0022404C"/>
    <w:rsid w:val="00224831"/>
    <w:rsid w:val="00224AC7"/>
    <w:rsid w:val="00225614"/>
    <w:rsid w:val="002342F6"/>
    <w:rsid w:val="0023492C"/>
    <w:rsid w:val="00237BEB"/>
    <w:rsid w:val="00246979"/>
    <w:rsid w:val="00251853"/>
    <w:rsid w:val="00252136"/>
    <w:rsid w:val="0025287B"/>
    <w:rsid w:val="00257E98"/>
    <w:rsid w:val="00260AF3"/>
    <w:rsid w:val="002621EE"/>
    <w:rsid w:val="00262955"/>
    <w:rsid w:val="0026327C"/>
    <w:rsid w:val="0026338A"/>
    <w:rsid w:val="00263EAA"/>
    <w:rsid w:val="0026694B"/>
    <w:rsid w:val="002706B0"/>
    <w:rsid w:val="00270903"/>
    <w:rsid w:val="002713A3"/>
    <w:rsid w:val="00271E00"/>
    <w:rsid w:val="002747FE"/>
    <w:rsid w:val="00274F3C"/>
    <w:rsid w:val="002776E0"/>
    <w:rsid w:val="0028258D"/>
    <w:rsid w:val="002826A6"/>
    <w:rsid w:val="0028665C"/>
    <w:rsid w:val="00286B9F"/>
    <w:rsid w:val="00287639"/>
    <w:rsid w:val="00293C73"/>
    <w:rsid w:val="00294065"/>
    <w:rsid w:val="0029448B"/>
    <w:rsid w:val="00295EEC"/>
    <w:rsid w:val="00297B72"/>
    <w:rsid w:val="002A4000"/>
    <w:rsid w:val="002B0529"/>
    <w:rsid w:val="002B2C70"/>
    <w:rsid w:val="002B3CCE"/>
    <w:rsid w:val="002B555C"/>
    <w:rsid w:val="002B7E3F"/>
    <w:rsid w:val="002C485A"/>
    <w:rsid w:val="002C5AAA"/>
    <w:rsid w:val="002C6ECC"/>
    <w:rsid w:val="002C7C8B"/>
    <w:rsid w:val="002E51D0"/>
    <w:rsid w:val="002F4358"/>
    <w:rsid w:val="0030407D"/>
    <w:rsid w:val="0031044A"/>
    <w:rsid w:val="00310EBD"/>
    <w:rsid w:val="00317797"/>
    <w:rsid w:val="0032588F"/>
    <w:rsid w:val="00330727"/>
    <w:rsid w:val="00330F28"/>
    <w:rsid w:val="003327A2"/>
    <w:rsid w:val="00334C2F"/>
    <w:rsid w:val="00334F4E"/>
    <w:rsid w:val="003535E1"/>
    <w:rsid w:val="00354A0C"/>
    <w:rsid w:val="00356220"/>
    <w:rsid w:val="003565F9"/>
    <w:rsid w:val="003707A2"/>
    <w:rsid w:val="00370ECD"/>
    <w:rsid w:val="00373A24"/>
    <w:rsid w:val="00376623"/>
    <w:rsid w:val="00381DFC"/>
    <w:rsid w:val="00382CD1"/>
    <w:rsid w:val="0038357E"/>
    <w:rsid w:val="0038368D"/>
    <w:rsid w:val="0038491C"/>
    <w:rsid w:val="003852E0"/>
    <w:rsid w:val="00397222"/>
    <w:rsid w:val="003A4701"/>
    <w:rsid w:val="003A5D51"/>
    <w:rsid w:val="003A5DD1"/>
    <w:rsid w:val="003A6384"/>
    <w:rsid w:val="003B01F2"/>
    <w:rsid w:val="003B2934"/>
    <w:rsid w:val="003B4256"/>
    <w:rsid w:val="003B4467"/>
    <w:rsid w:val="003B6400"/>
    <w:rsid w:val="003C2556"/>
    <w:rsid w:val="003C5234"/>
    <w:rsid w:val="003C6719"/>
    <w:rsid w:val="003E1950"/>
    <w:rsid w:val="003E488B"/>
    <w:rsid w:val="003F43A1"/>
    <w:rsid w:val="003F4AE4"/>
    <w:rsid w:val="003F53C0"/>
    <w:rsid w:val="003F5665"/>
    <w:rsid w:val="003F58F4"/>
    <w:rsid w:val="00405BBD"/>
    <w:rsid w:val="00412183"/>
    <w:rsid w:val="0041284C"/>
    <w:rsid w:val="00413D84"/>
    <w:rsid w:val="00415887"/>
    <w:rsid w:val="00416BAA"/>
    <w:rsid w:val="00421367"/>
    <w:rsid w:val="00422C57"/>
    <w:rsid w:val="004239E0"/>
    <w:rsid w:val="00425F74"/>
    <w:rsid w:val="00426A20"/>
    <w:rsid w:val="004307EB"/>
    <w:rsid w:val="00433152"/>
    <w:rsid w:val="00445E0A"/>
    <w:rsid w:val="0045056C"/>
    <w:rsid w:val="00454457"/>
    <w:rsid w:val="00457A58"/>
    <w:rsid w:val="00461BE3"/>
    <w:rsid w:val="00462915"/>
    <w:rsid w:val="004733A9"/>
    <w:rsid w:val="004843D4"/>
    <w:rsid w:val="0049340D"/>
    <w:rsid w:val="00493EEF"/>
    <w:rsid w:val="004940F0"/>
    <w:rsid w:val="004956AB"/>
    <w:rsid w:val="00496B0B"/>
    <w:rsid w:val="004970D2"/>
    <w:rsid w:val="004A049D"/>
    <w:rsid w:val="004A1E15"/>
    <w:rsid w:val="004A40AA"/>
    <w:rsid w:val="004A45F4"/>
    <w:rsid w:val="004B08AB"/>
    <w:rsid w:val="004C480E"/>
    <w:rsid w:val="004D268F"/>
    <w:rsid w:val="004D2E9D"/>
    <w:rsid w:val="004D3BDE"/>
    <w:rsid w:val="004E30BE"/>
    <w:rsid w:val="004E37A8"/>
    <w:rsid w:val="004F0133"/>
    <w:rsid w:val="004F30E1"/>
    <w:rsid w:val="004F3E55"/>
    <w:rsid w:val="004F5751"/>
    <w:rsid w:val="0050233D"/>
    <w:rsid w:val="00504A23"/>
    <w:rsid w:val="00505092"/>
    <w:rsid w:val="00506E4B"/>
    <w:rsid w:val="00512B4E"/>
    <w:rsid w:val="00512FC2"/>
    <w:rsid w:val="005178DA"/>
    <w:rsid w:val="00522037"/>
    <w:rsid w:val="00523670"/>
    <w:rsid w:val="0053019B"/>
    <w:rsid w:val="00530CF9"/>
    <w:rsid w:val="00541068"/>
    <w:rsid w:val="0054161E"/>
    <w:rsid w:val="00543ED6"/>
    <w:rsid w:val="00550554"/>
    <w:rsid w:val="00551D2E"/>
    <w:rsid w:val="005569B3"/>
    <w:rsid w:val="00571846"/>
    <w:rsid w:val="005732CC"/>
    <w:rsid w:val="00580155"/>
    <w:rsid w:val="00585A95"/>
    <w:rsid w:val="0059455C"/>
    <w:rsid w:val="00594F49"/>
    <w:rsid w:val="00596EC2"/>
    <w:rsid w:val="005A00E4"/>
    <w:rsid w:val="005B4992"/>
    <w:rsid w:val="005B567C"/>
    <w:rsid w:val="005B659F"/>
    <w:rsid w:val="005B7E93"/>
    <w:rsid w:val="005C3A2C"/>
    <w:rsid w:val="005C656C"/>
    <w:rsid w:val="005C7EBF"/>
    <w:rsid w:val="005D27C9"/>
    <w:rsid w:val="005D2AA8"/>
    <w:rsid w:val="005D556D"/>
    <w:rsid w:val="005D7507"/>
    <w:rsid w:val="005E071A"/>
    <w:rsid w:val="005E107E"/>
    <w:rsid w:val="005E191F"/>
    <w:rsid w:val="005E1D89"/>
    <w:rsid w:val="005E2131"/>
    <w:rsid w:val="005E2B26"/>
    <w:rsid w:val="005E4767"/>
    <w:rsid w:val="005E6453"/>
    <w:rsid w:val="005E6DE8"/>
    <w:rsid w:val="005E7F75"/>
    <w:rsid w:val="005F1A51"/>
    <w:rsid w:val="005F326C"/>
    <w:rsid w:val="005F600A"/>
    <w:rsid w:val="006135E2"/>
    <w:rsid w:val="00613684"/>
    <w:rsid w:val="00620513"/>
    <w:rsid w:val="006222A3"/>
    <w:rsid w:val="0062314A"/>
    <w:rsid w:val="00625FF0"/>
    <w:rsid w:val="0063026B"/>
    <w:rsid w:val="00630701"/>
    <w:rsid w:val="0063164F"/>
    <w:rsid w:val="00631DC1"/>
    <w:rsid w:val="0063301C"/>
    <w:rsid w:val="00633399"/>
    <w:rsid w:val="006410CA"/>
    <w:rsid w:val="00644D0B"/>
    <w:rsid w:val="0065079A"/>
    <w:rsid w:val="006521E7"/>
    <w:rsid w:val="006533FC"/>
    <w:rsid w:val="006556BA"/>
    <w:rsid w:val="006618DD"/>
    <w:rsid w:val="00662FB4"/>
    <w:rsid w:val="00665133"/>
    <w:rsid w:val="00665415"/>
    <w:rsid w:val="00681961"/>
    <w:rsid w:val="00690587"/>
    <w:rsid w:val="00693A7F"/>
    <w:rsid w:val="00693D45"/>
    <w:rsid w:val="006A3086"/>
    <w:rsid w:val="006A6B93"/>
    <w:rsid w:val="006A7FB7"/>
    <w:rsid w:val="006B0F9C"/>
    <w:rsid w:val="006B19D6"/>
    <w:rsid w:val="006B1B9B"/>
    <w:rsid w:val="006B3535"/>
    <w:rsid w:val="006B3DBD"/>
    <w:rsid w:val="006B6E5C"/>
    <w:rsid w:val="006C097C"/>
    <w:rsid w:val="006C0AE8"/>
    <w:rsid w:val="006C2BF4"/>
    <w:rsid w:val="006C2D2B"/>
    <w:rsid w:val="006C4ACD"/>
    <w:rsid w:val="006C61D1"/>
    <w:rsid w:val="006D4533"/>
    <w:rsid w:val="006D4E00"/>
    <w:rsid w:val="006E4667"/>
    <w:rsid w:val="006E4BAE"/>
    <w:rsid w:val="006E4C17"/>
    <w:rsid w:val="006E7366"/>
    <w:rsid w:val="006F671F"/>
    <w:rsid w:val="00700133"/>
    <w:rsid w:val="00705E3D"/>
    <w:rsid w:val="00710A45"/>
    <w:rsid w:val="00715C42"/>
    <w:rsid w:val="007162ED"/>
    <w:rsid w:val="007171C5"/>
    <w:rsid w:val="00717515"/>
    <w:rsid w:val="00717C36"/>
    <w:rsid w:val="00724734"/>
    <w:rsid w:val="007259B1"/>
    <w:rsid w:val="00726E88"/>
    <w:rsid w:val="007303F0"/>
    <w:rsid w:val="007340C7"/>
    <w:rsid w:val="00734D89"/>
    <w:rsid w:val="007406F1"/>
    <w:rsid w:val="00740E4F"/>
    <w:rsid w:val="00743C25"/>
    <w:rsid w:val="007528AC"/>
    <w:rsid w:val="0075363C"/>
    <w:rsid w:val="00755CEA"/>
    <w:rsid w:val="00762127"/>
    <w:rsid w:val="00762E04"/>
    <w:rsid w:val="00764338"/>
    <w:rsid w:val="00766DF8"/>
    <w:rsid w:val="0078556B"/>
    <w:rsid w:val="00786989"/>
    <w:rsid w:val="00794C40"/>
    <w:rsid w:val="00796365"/>
    <w:rsid w:val="007A405B"/>
    <w:rsid w:val="007A4CCC"/>
    <w:rsid w:val="007A5917"/>
    <w:rsid w:val="007A69D6"/>
    <w:rsid w:val="007B06CB"/>
    <w:rsid w:val="007B0F16"/>
    <w:rsid w:val="007B1E91"/>
    <w:rsid w:val="007C31FD"/>
    <w:rsid w:val="007C6487"/>
    <w:rsid w:val="007C7057"/>
    <w:rsid w:val="007D53D4"/>
    <w:rsid w:val="007D62F0"/>
    <w:rsid w:val="007D7128"/>
    <w:rsid w:val="007D76D8"/>
    <w:rsid w:val="007E0E2F"/>
    <w:rsid w:val="007E1EC9"/>
    <w:rsid w:val="007E3AD7"/>
    <w:rsid w:val="007E3E6C"/>
    <w:rsid w:val="007E685A"/>
    <w:rsid w:val="007F241D"/>
    <w:rsid w:val="007F6D18"/>
    <w:rsid w:val="00806970"/>
    <w:rsid w:val="008104CC"/>
    <w:rsid w:val="008117FD"/>
    <w:rsid w:val="00823D94"/>
    <w:rsid w:val="00824263"/>
    <w:rsid w:val="00824C34"/>
    <w:rsid w:val="00826153"/>
    <w:rsid w:val="00834016"/>
    <w:rsid w:val="008420E8"/>
    <w:rsid w:val="008424FD"/>
    <w:rsid w:val="00843D51"/>
    <w:rsid w:val="00844756"/>
    <w:rsid w:val="008500F5"/>
    <w:rsid w:val="00860448"/>
    <w:rsid w:val="0086450D"/>
    <w:rsid w:val="00865F9C"/>
    <w:rsid w:val="00871896"/>
    <w:rsid w:val="0087469B"/>
    <w:rsid w:val="00875283"/>
    <w:rsid w:val="00876221"/>
    <w:rsid w:val="00880873"/>
    <w:rsid w:val="00885276"/>
    <w:rsid w:val="0088793A"/>
    <w:rsid w:val="00891278"/>
    <w:rsid w:val="00892FB5"/>
    <w:rsid w:val="0089369A"/>
    <w:rsid w:val="00893CA6"/>
    <w:rsid w:val="00893CD3"/>
    <w:rsid w:val="00896F7A"/>
    <w:rsid w:val="008971F2"/>
    <w:rsid w:val="00897F91"/>
    <w:rsid w:val="008A1243"/>
    <w:rsid w:val="008A28D0"/>
    <w:rsid w:val="008A5519"/>
    <w:rsid w:val="008A71FB"/>
    <w:rsid w:val="008B2290"/>
    <w:rsid w:val="008B6F54"/>
    <w:rsid w:val="008C057A"/>
    <w:rsid w:val="008C22C7"/>
    <w:rsid w:val="008C4BC0"/>
    <w:rsid w:val="008E097B"/>
    <w:rsid w:val="008E225B"/>
    <w:rsid w:val="008E36C2"/>
    <w:rsid w:val="008F14B0"/>
    <w:rsid w:val="008F1816"/>
    <w:rsid w:val="008F19C2"/>
    <w:rsid w:val="008F2083"/>
    <w:rsid w:val="008F42E8"/>
    <w:rsid w:val="00906192"/>
    <w:rsid w:val="00906F85"/>
    <w:rsid w:val="00914B24"/>
    <w:rsid w:val="00915640"/>
    <w:rsid w:val="009234C0"/>
    <w:rsid w:val="00923C68"/>
    <w:rsid w:val="00925677"/>
    <w:rsid w:val="00925EAF"/>
    <w:rsid w:val="00926D43"/>
    <w:rsid w:val="00927C28"/>
    <w:rsid w:val="00931591"/>
    <w:rsid w:val="00932015"/>
    <w:rsid w:val="00932F57"/>
    <w:rsid w:val="00934C39"/>
    <w:rsid w:val="00936062"/>
    <w:rsid w:val="009365D4"/>
    <w:rsid w:val="00941765"/>
    <w:rsid w:val="00941B49"/>
    <w:rsid w:val="009559C5"/>
    <w:rsid w:val="00957166"/>
    <w:rsid w:val="00957221"/>
    <w:rsid w:val="009607CC"/>
    <w:rsid w:val="00961B8B"/>
    <w:rsid w:val="00963EB0"/>
    <w:rsid w:val="00963F90"/>
    <w:rsid w:val="009647F1"/>
    <w:rsid w:val="00965BF0"/>
    <w:rsid w:val="00977E51"/>
    <w:rsid w:val="009840F5"/>
    <w:rsid w:val="00984EF4"/>
    <w:rsid w:val="00987FF9"/>
    <w:rsid w:val="009951B5"/>
    <w:rsid w:val="00996270"/>
    <w:rsid w:val="009A16AB"/>
    <w:rsid w:val="009A45C4"/>
    <w:rsid w:val="009B5268"/>
    <w:rsid w:val="009B608D"/>
    <w:rsid w:val="009C6A87"/>
    <w:rsid w:val="009D03E4"/>
    <w:rsid w:val="009D0B0A"/>
    <w:rsid w:val="009D3317"/>
    <w:rsid w:val="009D3CF7"/>
    <w:rsid w:val="009D78DB"/>
    <w:rsid w:val="009E1C61"/>
    <w:rsid w:val="009E4973"/>
    <w:rsid w:val="009F4CF1"/>
    <w:rsid w:val="009F5D28"/>
    <w:rsid w:val="009F7994"/>
    <w:rsid w:val="00A00270"/>
    <w:rsid w:val="00A023DF"/>
    <w:rsid w:val="00A02A1E"/>
    <w:rsid w:val="00A04D5D"/>
    <w:rsid w:val="00A10934"/>
    <w:rsid w:val="00A11513"/>
    <w:rsid w:val="00A14889"/>
    <w:rsid w:val="00A2454A"/>
    <w:rsid w:val="00A25929"/>
    <w:rsid w:val="00A27B16"/>
    <w:rsid w:val="00A33FEB"/>
    <w:rsid w:val="00A3608F"/>
    <w:rsid w:val="00A51137"/>
    <w:rsid w:val="00A51FA8"/>
    <w:rsid w:val="00A63480"/>
    <w:rsid w:val="00A63A3C"/>
    <w:rsid w:val="00A66485"/>
    <w:rsid w:val="00A670BC"/>
    <w:rsid w:val="00A70A47"/>
    <w:rsid w:val="00A720A7"/>
    <w:rsid w:val="00A7488B"/>
    <w:rsid w:val="00A76BCA"/>
    <w:rsid w:val="00A77EA2"/>
    <w:rsid w:val="00A823DE"/>
    <w:rsid w:val="00A855ED"/>
    <w:rsid w:val="00A93C47"/>
    <w:rsid w:val="00A942E5"/>
    <w:rsid w:val="00A94942"/>
    <w:rsid w:val="00A977D7"/>
    <w:rsid w:val="00A979E7"/>
    <w:rsid w:val="00AA0C99"/>
    <w:rsid w:val="00AA0F7B"/>
    <w:rsid w:val="00AA2C4D"/>
    <w:rsid w:val="00AA785C"/>
    <w:rsid w:val="00AB2B68"/>
    <w:rsid w:val="00AB4A5C"/>
    <w:rsid w:val="00AB537A"/>
    <w:rsid w:val="00AC539F"/>
    <w:rsid w:val="00AC6881"/>
    <w:rsid w:val="00AC7EC3"/>
    <w:rsid w:val="00AD2C56"/>
    <w:rsid w:val="00AD3DC0"/>
    <w:rsid w:val="00AD4766"/>
    <w:rsid w:val="00AD53AA"/>
    <w:rsid w:val="00AD64F5"/>
    <w:rsid w:val="00AD669C"/>
    <w:rsid w:val="00AD6977"/>
    <w:rsid w:val="00AD77B6"/>
    <w:rsid w:val="00AD7D50"/>
    <w:rsid w:val="00AF3041"/>
    <w:rsid w:val="00AF3C9A"/>
    <w:rsid w:val="00AF447A"/>
    <w:rsid w:val="00AF5AC3"/>
    <w:rsid w:val="00AF6D53"/>
    <w:rsid w:val="00B11F07"/>
    <w:rsid w:val="00B123CA"/>
    <w:rsid w:val="00B2155E"/>
    <w:rsid w:val="00B221C7"/>
    <w:rsid w:val="00B3108F"/>
    <w:rsid w:val="00B34532"/>
    <w:rsid w:val="00B34E19"/>
    <w:rsid w:val="00B369AD"/>
    <w:rsid w:val="00B375E5"/>
    <w:rsid w:val="00B43957"/>
    <w:rsid w:val="00B43BD5"/>
    <w:rsid w:val="00B5068F"/>
    <w:rsid w:val="00B514E7"/>
    <w:rsid w:val="00B522BA"/>
    <w:rsid w:val="00B5257E"/>
    <w:rsid w:val="00B561D9"/>
    <w:rsid w:val="00B56AC0"/>
    <w:rsid w:val="00B637E4"/>
    <w:rsid w:val="00B65C1E"/>
    <w:rsid w:val="00B704E7"/>
    <w:rsid w:val="00B72108"/>
    <w:rsid w:val="00B72CD3"/>
    <w:rsid w:val="00B74582"/>
    <w:rsid w:val="00B76000"/>
    <w:rsid w:val="00B852FB"/>
    <w:rsid w:val="00B85FB8"/>
    <w:rsid w:val="00B94E7E"/>
    <w:rsid w:val="00B95211"/>
    <w:rsid w:val="00B97099"/>
    <w:rsid w:val="00B97160"/>
    <w:rsid w:val="00BB05A9"/>
    <w:rsid w:val="00BB0737"/>
    <w:rsid w:val="00BB65B9"/>
    <w:rsid w:val="00BB7A04"/>
    <w:rsid w:val="00BC00A4"/>
    <w:rsid w:val="00BC0EC5"/>
    <w:rsid w:val="00BC2189"/>
    <w:rsid w:val="00BC50A8"/>
    <w:rsid w:val="00BD1C94"/>
    <w:rsid w:val="00BD4FE9"/>
    <w:rsid w:val="00BD5BA6"/>
    <w:rsid w:val="00BD6F7E"/>
    <w:rsid w:val="00BE4F24"/>
    <w:rsid w:val="00BE54CB"/>
    <w:rsid w:val="00BF24D5"/>
    <w:rsid w:val="00BF3310"/>
    <w:rsid w:val="00BF3E4C"/>
    <w:rsid w:val="00BF47F5"/>
    <w:rsid w:val="00BF5D34"/>
    <w:rsid w:val="00BF6BC3"/>
    <w:rsid w:val="00C024B2"/>
    <w:rsid w:val="00C03D9B"/>
    <w:rsid w:val="00C04A87"/>
    <w:rsid w:val="00C073A1"/>
    <w:rsid w:val="00C07610"/>
    <w:rsid w:val="00C20A50"/>
    <w:rsid w:val="00C2375B"/>
    <w:rsid w:val="00C26E49"/>
    <w:rsid w:val="00C325E7"/>
    <w:rsid w:val="00C4093D"/>
    <w:rsid w:val="00C4338C"/>
    <w:rsid w:val="00C571B7"/>
    <w:rsid w:val="00C64C7F"/>
    <w:rsid w:val="00C652C0"/>
    <w:rsid w:val="00C66CA1"/>
    <w:rsid w:val="00C670C4"/>
    <w:rsid w:val="00C6733F"/>
    <w:rsid w:val="00C70F12"/>
    <w:rsid w:val="00C71940"/>
    <w:rsid w:val="00C75002"/>
    <w:rsid w:val="00C774E3"/>
    <w:rsid w:val="00C8061E"/>
    <w:rsid w:val="00C815DB"/>
    <w:rsid w:val="00C82F20"/>
    <w:rsid w:val="00C840DB"/>
    <w:rsid w:val="00C85143"/>
    <w:rsid w:val="00C92408"/>
    <w:rsid w:val="00C9638B"/>
    <w:rsid w:val="00C967FD"/>
    <w:rsid w:val="00CA2B87"/>
    <w:rsid w:val="00CA39B9"/>
    <w:rsid w:val="00CB1E4B"/>
    <w:rsid w:val="00CC0EB6"/>
    <w:rsid w:val="00CC17C6"/>
    <w:rsid w:val="00CC2410"/>
    <w:rsid w:val="00CC2B19"/>
    <w:rsid w:val="00CC5017"/>
    <w:rsid w:val="00CC6958"/>
    <w:rsid w:val="00CD44C6"/>
    <w:rsid w:val="00CD5250"/>
    <w:rsid w:val="00CE12CB"/>
    <w:rsid w:val="00CE2902"/>
    <w:rsid w:val="00CE6694"/>
    <w:rsid w:val="00CF0166"/>
    <w:rsid w:val="00CF0468"/>
    <w:rsid w:val="00CF0FF3"/>
    <w:rsid w:val="00CF1849"/>
    <w:rsid w:val="00CF2416"/>
    <w:rsid w:val="00D03BCF"/>
    <w:rsid w:val="00D067FD"/>
    <w:rsid w:val="00D07F55"/>
    <w:rsid w:val="00D10332"/>
    <w:rsid w:val="00D15377"/>
    <w:rsid w:val="00D175F3"/>
    <w:rsid w:val="00D20044"/>
    <w:rsid w:val="00D222F9"/>
    <w:rsid w:val="00D24AA7"/>
    <w:rsid w:val="00D342A8"/>
    <w:rsid w:val="00D34ED4"/>
    <w:rsid w:val="00D35513"/>
    <w:rsid w:val="00D51001"/>
    <w:rsid w:val="00D60686"/>
    <w:rsid w:val="00D60734"/>
    <w:rsid w:val="00D62199"/>
    <w:rsid w:val="00D674DA"/>
    <w:rsid w:val="00D77D55"/>
    <w:rsid w:val="00D8268C"/>
    <w:rsid w:val="00D83BA1"/>
    <w:rsid w:val="00D93C5B"/>
    <w:rsid w:val="00DA5CC0"/>
    <w:rsid w:val="00DA6032"/>
    <w:rsid w:val="00DB41E3"/>
    <w:rsid w:val="00DB541F"/>
    <w:rsid w:val="00DB5D1B"/>
    <w:rsid w:val="00DB7C3F"/>
    <w:rsid w:val="00DC0328"/>
    <w:rsid w:val="00DC2C9B"/>
    <w:rsid w:val="00DC317E"/>
    <w:rsid w:val="00DC36D6"/>
    <w:rsid w:val="00DC38A7"/>
    <w:rsid w:val="00DD3CCC"/>
    <w:rsid w:val="00DD4CA2"/>
    <w:rsid w:val="00DE07E9"/>
    <w:rsid w:val="00DE3532"/>
    <w:rsid w:val="00DE489B"/>
    <w:rsid w:val="00DF46E8"/>
    <w:rsid w:val="00E000F5"/>
    <w:rsid w:val="00E02A7B"/>
    <w:rsid w:val="00E1093B"/>
    <w:rsid w:val="00E10C44"/>
    <w:rsid w:val="00E12694"/>
    <w:rsid w:val="00E12B4E"/>
    <w:rsid w:val="00E1760B"/>
    <w:rsid w:val="00E23344"/>
    <w:rsid w:val="00E2409A"/>
    <w:rsid w:val="00E31A82"/>
    <w:rsid w:val="00E348EC"/>
    <w:rsid w:val="00E34E6D"/>
    <w:rsid w:val="00E4105B"/>
    <w:rsid w:val="00E4214A"/>
    <w:rsid w:val="00E4393A"/>
    <w:rsid w:val="00E441A3"/>
    <w:rsid w:val="00E4536A"/>
    <w:rsid w:val="00E46195"/>
    <w:rsid w:val="00E5383B"/>
    <w:rsid w:val="00E53FEE"/>
    <w:rsid w:val="00E56687"/>
    <w:rsid w:val="00E6069A"/>
    <w:rsid w:val="00E76045"/>
    <w:rsid w:val="00E765B1"/>
    <w:rsid w:val="00E77C14"/>
    <w:rsid w:val="00E80471"/>
    <w:rsid w:val="00E818E1"/>
    <w:rsid w:val="00E81FB9"/>
    <w:rsid w:val="00E84733"/>
    <w:rsid w:val="00E87E97"/>
    <w:rsid w:val="00E91324"/>
    <w:rsid w:val="00EA1A05"/>
    <w:rsid w:val="00EB0D64"/>
    <w:rsid w:val="00EB273B"/>
    <w:rsid w:val="00EB41ED"/>
    <w:rsid w:val="00EB49F3"/>
    <w:rsid w:val="00EB6723"/>
    <w:rsid w:val="00EC0F3B"/>
    <w:rsid w:val="00EC3690"/>
    <w:rsid w:val="00ED3F98"/>
    <w:rsid w:val="00ED6ABF"/>
    <w:rsid w:val="00EE1C07"/>
    <w:rsid w:val="00EE3DCC"/>
    <w:rsid w:val="00EF328E"/>
    <w:rsid w:val="00EF6FD3"/>
    <w:rsid w:val="00F04822"/>
    <w:rsid w:val="00F05DEE"/>
    <w:rsid w:val="00F07C5A"/>
    <w:rsid w:val="00F110FB"/>
    <w:rsid w:val="00F12A92"/>
    <w:rsid w:val="00F13273"/>
    <w:rsid w:val="00F13525"/>
    <w:rsid w:val="00F16781"/>
    <w:rsid w:val="00F25C31"/>
    <w:rsid w:val="00F269E4"/>
    <w:rsid w:val="00F315A2"/>
    <w:rsid w:val="00F36FAD"/>
    <w:rsid w:val="00F413C9"/>
    <w:rsid w:val="00F4363D"/>
    <w:rsid w:val="00F54208"/>
    <w:rsid w:val="00F545DC"/>
    <w:rsid w:val="00F60A0C"/>
    <w:rsid w:val="00F62DC9"/>
    <w:rsid w:val="00F642CC"/>
    <w:rsid w:val="00F6432F"/>
    <w:rsid w:val="00F66DEC"/>
    <w:rsid w:val="00F7016C"/>
    <w:rsid w:val="00F709C3"/>
    <w:rsid w:val="00F72DB7"/>
    <w:rsid w:val="00F7608B"/>
    <w:rsid w:val="00F81EBE"/>
    <w:rsid w:val="00F820AF"/>
    <w:rsid w:val="00F8378B"/>
    <w:rsid w:val="00F83CD9"/>
    <w:rsid w:val="00F83FA8"/>
    <w:rsid w:val="00F86680"/>
    <w:rsid w:val="00F86E09"/>
    <w:rsid w:val="00F91559"/>
    <w:rsid w:val="00F9745D"/>
    <w:rsid w:val="00FA1185"/>
    <w:rsid w:val="00FA11F3"/>
    <w:rsid w:val="00FB2E87"/>
    <w:rsid w:val="00FB3A6A"/>
    <w:rsid w:val="00FC01FC"/>
    <w:rsid w:val="00FC18E4"/>
    <w:rsid w:val="00FC6502"/>
    <w:rsid w:val="00FD1D98"/>
    <w:rsid w:val="00FD393D"/>
    <w:rsid w:val="00FD41C1"/>
    <w:rsid w:val="00FD4527"/>
    <w:rsid w:val="00FD457F"/>
    <w:rsid w:val="00FD5551"/>
    <w:rsid w:val="00FE06E4"/>
    <w:rsid w:val="00FE0E5E"/>
    <w:rsid w:val="00FE134F"/>
    <w:rsid w:val="00FE1A2D"/>
    <w:rsid w:val="00FE3C85"/>
    <w:rsid w:val="00FF1DDC"/>
    <w:rsid w:val="00FF2BAC"/>
    <w:rsid w:val="00FF5D2E"/>
    <w:rsid w:val="00FF60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A05"/>
    <w:pPr>
      <w:spacing w:after="200" w:line="276" w:lineRule="auto"/>
    </w:pPr>
    <w:rPr>
      <w:rFonts w:cs="Times New Roman"/>
      <w:sz w:val="22"/>
      <w:szCs w:val="22"/>
    </w:rPr>
  </w:style>
  <w:style w:type="paragraph" w:styleId="Heading4">
    <w:name w:val="heading 4"/>
    <w:basedOn w:val="Normal"/>
    <w:link w:val="Heading4Char"/>
    <w:uiPriority w:val="9"/>
    <w:qFormat/>
    <w:rsid w:val="00C4338C"/>
    <w:pPr>
      <w:spacing w:before="100" w:beforeAutospacing="1" w:after="100" w:afterAutospacing="1" w:line="240" w:lineRule="auto"/>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locked/>
    <w:rsid w:val="00C4338C"/>
    <w:rPr>
      <w:rFonts w:ascii="Times New Roman" w:hAnsi="Times New Roman" w:cs="Times New Roman"/>
      <w:b/>
      <w:bCs/>
      <w:sz w:val="24"/>
      <w:szCs w:val="24"/>
    </w:rPr>
  </w:style>
  <w:style w:type="paragraph" w:styleId="NormalWeb">
    <w:name w:val="Normal (Web)"/>
    <w:basedOn w:val="Normal"/>
    <w:uiPriority w:val="99"/>
    <w:unhideWhenUsed/>
    <w:rsid w:val="00C4338C"/>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C4338C"/>
    <w:rPr>
      <w:rFonts w:cs="Times New Roman"/>
      <w:b/>
      <w:bCs/>
    </w:rPr>
  </w:style>
  <w:style w:type="paragraph" w:styleId="ListParagraph">
    <w:name w:val="List Paragraph"/>
    <w:basedOn w:val="Normal"/>
    <w:uiPriority w:val="34"/>
    <w:qFormat/>
    <w:rsid w:val="00C4338C"/>
    <w:pPr>
      <w:spacing w:after="0" w:line="240" w:lineRule="auto"/>
      <w:ind w:left="720"/>
      <w:contextualSpacing/>
    </w:pPr>
    <w:rPr>
      <w:rFonts w:ascii="Times New Roman" w:hAnsi="Times New Roman"/>
      <w:sz w:val="24"/>
      <w:szCs w:val="24"/>
    </w:rPr>
  </w:style>
  <w:style w:type="character" w:customStyle="1" w:styleId="apple-converted-space">
    <w:name w:val="apple-converted-space"/>
    <w:basedOn w:val="DefaultParagraphFont"/>
    <w:rsid w:val="00C4338C"/>
    <w:rPr>
      <w:rFonts w:cs="Times New Roman"/>
    </w:rPr>
  </w:style>
  <w:style w:type="character" w:styleId="Hyperlink">
    <w:name w:val="Hyperlink"/>
    <w:basedOn w:val="DefaultParagraphFont"/>
    <w:uiPriority w:val="99"/>
    <w:unhideWhenUsed/>
    <w:rsid w:val="00C4338C"/>
    <w:rPr>
      <w:rFonts w:cs="Times New Roman"/>
      <w:color w:val="0000FF"/>
      <w:u w:val="single"/>
    </w:rPr>
  </w:style>
  <w:style w:type="paragraph" w:styleId="BalloonText">
    <w:name w:val="Balloon Text"/>
    <w:basedOn w:val="Normal"/>
    <w:link w:val="BalloonTextChar"/>
    <w:uiPriority w:val="99"/>
    <w:semiHidden/>
    <w:unhideWhenUsed/>
    <w:rsid w:val="00C433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4338C"/>
    <w:rPr>
      <w:rFonts w:ascii="Tahoma" w:hAnsi="Tahoma" w:cs="Tahoma"/>
      <w:sz w:val="16"/>
      <w:szCs w:val="16"/>
    </w:rPr>
  </w:style>
  <w:style w:type="paragraph" w:styleId="Header">
    <w:name w:val="header"/>
    <w:basedOn w:val="Normal"/>
    <w:link w:val="HeaderChar"/>
    <w:uiPriority w:val="99"/>
    <w:semiHidden/>
    <w:unhideWhenUsed/>
    <w:rsid w:val="00C4338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C4338C"/>
    <w:rPr>
      <w:rFonts w:eastAsia="Times New Roman" w:cs="Times New Roman"/>
    </w:rPr>
  </w:style>
  <w:style w:type="paragraph" w:styleId="Footer">
    <w:name w:val="footer"/>
    <w:basedOn w:val="Normal"/>
    <w:link w:val="FooterChar"/>
    <w:uiPriority w:val="99"/>
    <w:unhideWhenUsed/>
    <w:rsid w:val="00C4338C"/>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4338C"/>
    <w:rPr>
      <w:rFonts w:eastAsia="Times New Roman" w:cs="Times New Roman"/>
    </w:rPr>
  </w:style>
  <w:style w:type="character" w:customStyle="1" w:styleId="WW8Num3z0">
    <w:name w:val="WW8Num3z0"/>
    <w:rsid w:val="00C4338C"/>
    <w:rPr>
      <w:rFonts w:ascii="Times New Roman" w:hAnsi="Times New Roman"/>
    </w:rPr>
  </w:style>
  <w:style w:type="table" w:customStyle="1" w:styleId="LightGrid1">
    <w:name w:val="Light Grid1"/>
    <w:basedOn w:val="TableNormal"/>
    <w:uiPriority w:val="62"/>
    <w:rsid w:val="00C4338C"/>
    <w:rPr>
      <w:rFonts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ableGrid">
    <w:name w:val="Table Grid"/>
    <w:basedOn w:val="TableNormal"/>
    <w:uiPriority w:val="59"/>
    <w:rsid w:val="00C4338C"/>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4338C"/>
    <w:rPr>
      <w:rFonts w:cs="Times New Roman"/>
      <w:color w:val="808080"/>
    </w:rPr>
  </w:style>
  <w:style w:type="table" w:styleId="LightList">
    <w:name w:val="Light List"/>
    <w:basedOn w:val="TableNormal"/>
    <w:uiPriority w:val="61"/>
    <w:rsid w:val="00FA1185"/>
    <w:rPr>
      <w:rFonts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r="http://schemas.openxmlformats.org/officeDocument/2006/relationships" xmlns:w="http://schemas.openxmlformats.org/wordprocessingml/2006/main">
  <w:divs>
    <w:div w:id="189804575">
      <w:marLeft w:val="0"/>
      <w:marRight w:val="0"/>
      <w:marTop w:val="0"/>
      <w:marBottom w:val="0"/>
      <w:divBdr>
        <w:top w:val="none" w:sz="0" w:space="0" w:color="auto"/>
        <w:left w:val="none" w:sz="0" w:space="0" w:color="auto"/>
        <w:bottom w:val="none" w:sz="0" w:space="0" w:color="auto"/>
        <w:right w:val="none" w:sz="0" w:space="0" w:color="auto"/>
      </w:divBdr>
    </w:div>
    <w:div w:id="189804576">
      <w:marLeft w:val="0"/>
      <w:marRight w:val="0"/>
      <w:marTop w:val="0"/>
      <w:marBottom w:val="0"/>
      <w:divBdr>
        <w:top w:val="none" w:sz="0" w:space="0" w:color="auto"/>
        <w:left w:val="none" w:sz="0" w:space="0" w:color="auto"/>
        <w:bottom w:val="none" w:sz="0" w:space="0" w:color="auto"/>
        <w:right w:val="none" w:sz="0" w:space="0" w:color="auto"/>
      </w:divBdr>
    </w:div>
    <w:div w:id="1898045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Mineral_spring" TargetMode="External"/><Relationship Id="rId18" Type="http://schemas.openxmlformats.org/officeDocument/2006/relationships/hyperlink" Target="https://en.wikipedia.org/wiki/Sodium_carbonate" TargetMode="External"/><Relationship Id="rId26" Type="http://schemas.openxmlformats.org/officeDocument/2006/relationships/hyperlink" Target="http://en.wikipedia.org/wiki/Gemini_program" TargetMode="External"/><Relationship Id="rId39" Type="http://schemas.openxmlformats.org/officeDocument/2006/relationships/hyperlink" Target="https://en.wikipedia.org/wiki/Sucralose" TargetMode="External"/><Relationship Id="rId21" Type="http://schemas.openxmlformats.org/officeDocument/2006/relationships/hyperlink" Target="https://www.ncbi.nlm.nih.gov/pubmed/10627837" TargetMode="External"/><Relationship Id="rId34" Type="http://schemas.openxmlformats.org/officeDocument/2006/relationships/hyperlink" Target="http://en.wikipedia.org/wiki/Malaysia" TargetMode="External"/><Relationship Id="rId42" Type="http://schemas.openxmlformats.org/officeDocument/2006/relationships/hyperlink" Target="https://en.wikipedia.org/wiki/Artificial_flavor" TargetMode="External"/><Relationship Id="rId47" Type="http://schemas.openxmlformats.org/officeDocument/2006/relationships/hyperlink" Target="https://en.wikipedia.org/wiki/Polysaccharide" TargetMode="External"/><Relationship Id="rId50" Type="http://schemas.openxmlformats.org/officeDocument/2006/relationships/hyperlink" Target="https://en.wikipedia.org/wiki/Potato" TargetMode="External"/><Relationship Id="rId55" Type="http://schemas.openxmlformats.org/officeDocument/2006/relationships/hyperlink" Target="https://en.wikipedia.org/wiki/Helix" TargetMode="External"/><Relationship Id="rId63" Type="http://schemas.openxmlformats.org/officeDocument/2006/relationships/image" Target="media/image10.png"/><Relationship Id="rId68" Type="http://schemas.openxmlformats.org/officeDocument/2006/relationships/image" Target="media/image14.png"/><Relationship Id="rId76" Type="http://schemas.openxmlformats.org/officeDocument/2006/relationships/image" Target="media/image19.jpeg"/><Relationship Id="rId84" Type="http://schemas.openxmlformats.org/officeDocument/2006/relationships/footer" Target="footer1.xml"/><Relationship Id="rId7" Type="http://schemas.openxmlformats.org/officeDocument/2006/relationships/hyperlink" Target="https://en.wikipedia.org/wiki/Chemical_compound" TargetMode="External"/><Relationship Id="rId71" Type="http://schemas.openxmlformats.org/officeDocument/2006/relationships/hyperlink" Target="http://en" TargetMode="External"/><Relationship Id="rId2" Type="http://schemas.openxmlformats.org/officeDocument/2006/relationships/styles" Target="styles.xml"/><Relationship Id="rId16" Type="http://schemas.openxmlformats.org/officeDocument/2006/relationships/hyperlink" Target="https://en.wikipedia.org/wiki/Aqueous_solution" TargetMode="External"/><Relationship Id="rId29" Type="http://schemas.openxmlformats.org/officeDocument/2006/relationships/hyperlink" Target="http://en.wikipedia.org/w/index.php?title=James_Crossley_Eno&amp;action=edit&amp;redlink=1" TargetMode="External"/><Relationship Id="rId11" Type="http://schemas.openxmlformats.org/officeDocument/2006/relationships/hyperlink" Target="https://en.wikipedia.org/wiki/Sodium_carbonate" TargetMode="External"/><Relationship Id="rId24" Type="http://schemas.openxmlformats.org/officeDocument/2006/relationships/image" Target="media/image5.jpeg"/><Relationship Id="rId32" Type="http://schemas.openxmlformats.org/officeDocument/2006/relationships/hyperlink" Target="http://en.wikipedia.org/wiki/Brazil" TargetMode="External"/><Relationship Id="rId37" Type="http://schemas.openxmlformats.org/officeDocument/2006/relationships/hyperlink" Target="https://en.wikipedia.org/wiki/Processed-food_product" TargetMode="External"/><Relationship Id="rId40" Type="http://schemas.openxmlformats.org/officeDocument/2006/relationships/hyperlink" Target="https://en.wikipedia.org/wiki/Cyclamates" TargetMode="External"/><Relationship Id="rId45" Type="http://schemas.openxmlformats.org/officeDocument/2006/relationships/hyperlink" Target="https://en.wikipedia.org/wiki/Glucose" TargetMode="External"/><Relationship Id="rId53" Type="http://schemas.openxmlformats.org/officeDocument/2006/relationships/hyperlink" Target="https://en.wikipedia.org/wiki/Rice" TargetMode="External"/><Relationship Id="rId58" Type="http://schemas.openxmlformats.org/officeDocument/2006/relationships/hyperlink" Target="https://en.wikipedia.org/wiki/Glycogen" TargetMode="External"/><Relationship Id="rId66" Type="http://schemas.openxmlformats.org/officeDocument/2006/relationships/image" Target="media/image13.emf"/><Relationship Id="rId74" Type="http://schemas.openxmlformats.org/officeDocument/2006/relationships/image" Target="media/image17.jpeg"/><Relationship Id="rId79" Type="http://schemas.openxmlformats.org/officeDocument/2006/relationships/image" Target="media/image22.jpeg"/><Relationship Id="rId5" Type="http://schemas.openxmlformats.org/officeDocument/2006/relationships/footnotes" Target="footnotes.xml"/><Relationship Id="rId61" Type="http://schemas.openxmlformats.org/officeDocument/2006/relationships/image" Target="media/image8.jpeg"/><Relationship Id="rId82" Type="http://schemas.openxmlformats.org/officeDocument/2006/relationships/image" Target="media/image25.jpeg"/><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en.wikipedia.org/wiki/Bicarbonate" TargetMode="External"/><Relationship Id="rId14" Type="http://schemas.openxmlformats.org/officeDocument/2006/relationships/hyperlink" Target="https://en.wikipedia.org/wiki/European_Union" TargetMode="External"/><Relationship Id="rId22" Type="http://schemas.openxmlformats.org/officeDocument/2006/relationships/hyperlink" Target="https://www.ncbi.nlm.nih.gov/pubmed/10627837" TargetMode="External"/><Relationship Id="rId27" Type="http://schemas.openxmlformats.org/officeDocument/2006/relationships/hyperlink" Target="http://en.wikipedia.org/wiki/Sodium_citrate" TargetMode="External"/><Relationship Id="rId30" Type="http://schemas.openxmlformats.org/officeDocument/2006/relationships/hyperlink" Target="http://en.wikipedia.org/wiki/Spain" TargetMode="External"/><Relationship Id="rId35" Type="http://schemas.openxmlformats.org/officeDocument/2006/relationships/hyperlink" Target="http://en.wikipedia.org/wiki/Thailand" TargetMode="External"/><Relationship Id="rId43" Type="http://schemas.openxmlformats.org/officeDocument/2006/relationships/hyperlink" Target="https://en.wikipedia.org/wiki/Polymeric" TargetMode="External"/><Relationship Id="rId48" Type="http://schemas.openxmlformats.org/officeDocument/2006/relationships/hyperlink" Target="https://en.wikipedia.org/wiki/Plant" TargetMode="External"/><Relationship Id="rId56" Type="http://schemas.openxmlformats.org/officeDocument/2006/relationships/hyperlink" Target="https://en.wikipedia.org/wiki/Amylose" TargetMode="External"/><Relationship Id="rId64" Type="http://schemas.openxmlformats.org/officeDocument/2006/relationships/image" Target="media/image11.jpeg"/><Relationship Id="rId69" Type="http://schemas.openxmlformats.org/officeDocument/2006/relationships/hyperlink" Target="http://www.hc-sc.gc.ca/fn-an/securit/addit/sweeten-edulcor/%20aspartame-eng.php" TargetMode="External"/><Relationship Id="rId77" Type="http://schemas.openxmlformats.org/officeDocument/2006/relationships/image" Target="media/image20.jpeg"/><Relationship Id="rId8" Type="http://schemas.openxmlformats.org/officeDocument/2006/relationships/hyperlink" Target="https://en.wikipedia.org/wiki/Sodium" TargetMode="External"/><Relationship Id="rId51" Type="http://schemas.openxmlformats.org/officeDocument/2006/relationships/hyperlink" Target="https://en.wikipedia.org/wiki/Wheat" TargetMode="External"/><Relationship Id="rId72" Type="http://schemas.openxmlformats.org/officeDocument/2006/relationships/image" Target="media/image15.jpeg"/><Relationship Id="rId80" Type="http://schemas.openxmlformats.org/officeDocument/2006/relationships/image" Target="media/image23.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en.wikipedia.org/wiki/Natron" TargetMode="External"/><Relationship Id="rId17" Type="http://schemas.openxmlformats.org/officeDocument/2006/relationships/hyperlink" Target="https://en.wikipedia.org/wiki/Sodium_hydroxide" TargetMode="External"/><Relationship Id="rId25" Type="http://schemas.openxmlformats.org/officeDocument/2006/relationships/hyperlink" Target="http://en.wikipedia.org/wiki/NASA" TargetMode="External"/><Relationship Id="rId33" Type="http://schemas.openxmlformats.org/officeDocument/2006/relationships/hyperlink" Target="http://en.wikipedia.org/wiki/South_Africa" TargetMode="External"/><Relationship Id="rId38" Type="http://schemas.openxmlformats.org/officeDocument/2006/relationships/hyperlink" Target="https://en.wikipedia.org/wiki/Aspartame" TargetMode="External"/><Relationship Id="rId46" Type="http://schemas.openxmlformats.org/officeDocument/2006/relationships/hyperlink" Target="https://en.wikipedia.org/wiki/Glycosidic_bond" TargetMode="External"/><Relationship Id="rId59" Type="http://schemas.openxmlformats.org/officeDocument/2006/relationships/image" Target="media/image6.jpeg"/><Relationship Id="rId67" Type="http://schemas.openxmlformats.org/officeDocument/2006/relationships/package" Target="embeddings/Microsoft_Office_PowerPoint_Slide1.sldx"/><Relationship Id="rId20" Type="http://schemas.openxmlformats.org/officeDocument/2006/relationships/image" Target="media/image3.png"/><Relationship Id="rId41" Type="http://schemas.openxmlformats.org/officeDocument/2006/relationships/hyperlink" Target="https://en.wikipedia.org/wiki/Saccharin" TargetMode="External"/><Relationship Id="rId54" Type="http://schemas.openxmlformats.org/officeDocument/2006/relationships/hyperlink" Target="https://en.wikipedia.org/wiki/Cassava" TargetMode="External"/><Relationship Id="rId62" Type="http://schemas.openxmlformats.org/officeDocument/2006/relationships/image" Target="media/image9.jpeg"/><Relationship Id="rId70" Type="http://schemas.openxmlformats.org/officeDocument/2006/relationships/hyperlink" Target="http://en.wikipedia" TargetMode="External"/><Relationship Id="rId75" Type="http://schemas.openxmlformats.org/officeDocument/2006/relationships/image" Target="media/image18.jpeg"/><Relationship Id="rId83"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E_number" TargetMode="External"/><Relationship Id="rId23" Type="http://schemas.openxmlformats.org/officeDocument/2006/relationships/image" Target="media/image4.jpeg"/><Relationship Id="rId28" Type="http://schemas.openxmlformats.org/officeDocument/2006/relationships/hyperlink" Target="http://en.wikipedia.org/wiki/Antacid" TargetMode="External"/><Relationship Id="rId36" Type="http://schemas.openxmlformats.org/officeDocument/2006/relationships/hyperlink" Target="http://en.wikipedia.org/wiki/Baking_powder" TargetMode="External"/><Relationship Id="rId49" Type="http://schemas.openxmlformats.org/officeDocument/2006/relationships/hyperlink" Target="https://en.wikipedia.org/wiki/Staple_food" TargetMode="External"/><Relationship Id="rId57" Type="http://schemas.openxmlformats.org/officeDocument/2006/relationships/hyperlink" Target="https://en.wikipedia.org/wiki/Amylopectin" TargetMode="External"/><Relationship Id="rId10" Type="http://schemas.openxmlformats.org/officeDocument/2006/relationships/hyperlink" Target="https://en.wikipedia.org/wiki/Alkaline" TargetMode="External"/><Relationship Id="rId31" Type="http://schemas.openxmlformats.org/officeDocument/2006/relationships/hyperlink" Target="http://en.wikipedia.org/wiki/India" TargetMode="External"/><Relationship Id="rId44" Type="http://schemas.openxmlformats.org/officeDocument/2006/relationships/hyperlink" Target="https://en.wikipedia.org/wiki/Carbohydrate" TargetMode="External"/><Relationship Id="rId52" Type="http://schemas.openxmlformats.org/officeDocument/2006/relationships/hyperlink" Target="https://en.wikipedia.org/wiki/Maize" TargetMode="External"/><Relationship Id="rId60" Type="http://schemas.openxmlformats.org/officeDocument/2006/relationships/image" Target="media/image7.jpeg"/><Relationship Id="rId65" Type="http://schemas.openxmlformats.org/officeDocument/2006/relationships/image" Target="media/image12.jpeg"/><Relationship Id="rId73" Type="http://schemas.openxmlformats.org/officeDocument/2006/relationships/image" Target="media/image16.jpeg"/><Relationship Id="rId78" Type="http://schemas.openxmlformats.org/officeDocument/2006/relationships/image" Target="media/image21.jpeg"/><Relationship Id="rId81" Type="http://schemas.openxmlformats.org/officeDocument/2006/relationships/image" Target="media/image24.jpeg"/><Relationship Id="rId86"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56</Pages>
  <Words>11351</Words>
  <Characters>64701</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KHASRU</dc:creator>
  <cp:lastModifiedBy>Md. Abdul Ahad</cp:lastModifiedBy>
  <cp:revision>13</cp:revision>
  <cp:lastPrinted>2017-02-27T13:58:00Z</cp:lastPrinted>
  <dcterms:created xsi:type="dcterms:W3CDTF">2017-02-27T05:03:00Z</dcterms:created>
  <dcterms:modified xsi:type="dcterms:W3CDTF">2017-02-27T14:01:00Z</dcterms:modified>
</cp:coreProperties>
</file>