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20B" w:rsidRDefault="0027020B" w:rsidP="0027020B">
      <w:pPr>
        <w:autoSpaceDE w:val="0"/>
        <w:autoSpaceDN w:val="0"/>
        <w:adjustRightInd w:val="0"/>
        <w:spacing w:before="8" w:after="0" w:line="100" w:lineRule="exact"/>
        <w:rPr>
          <w:rFonts w:ascii="Times New Roman" w:hAnsi="Times New Roman" w:cs="Times New Roman"/>
          <w:sz w:val="10"/>
          <w:szCs w:val="10"/>
        </w:rPr>
      </w:pPr>
    </w:p>
    <w:p w:rsidR="007966F7" w:rsidRDefault="007966F7" w:rsidP="0027020B">
      <w:pPr>
        <w:autoSpaceDE w:val="0"/>
        <w:autoSpaceDN w:val="0"/>
        <w:adjustRightInd w:val="0"/>
        <w:spacing w:before="8" w:after="0" w:line="100" w:lineRule="exact"/>
        <w:rPr>
          <w:rFonts w:ascii="Times New Roman" w:hAnsi="Times New Roman" w:cs="Times New Roman"/>
          <w:sz w:val="10"/>
          <w:szCs w:val="10"/>
        </w:rPr>
      </w:pPr>
    </w:p>
    <w:p w:rsidR="007966F7" w:rsidRDefault="007966F7" w:rsidP="0027020B">
      <w:pPr>
        <w:autoSpaceDE w:val="0"/>
        <w:autoSpaceDN w:val="0"/>
        <w:adjustRightInd w:val="0"/>
        <w:spacing w:before="8" w:after="0" w:line="100" w:lineRule="exact"/>
        <w:rPr>
          <w:rFonts w:ascii="Times New Roman" w:hAnsi="Times New Roman" w:cs="Times New Roman"/>
          <w:sz w:val="10"/>
          <w:szCs w:val="10"/>
        </w:rPr>
      </w:pPr>
    </w:p>
    <w:p w:rsidR="00EF4F3D" w:rsidRDefault="00EF4F3D" w:rsidP="00AB5799">
      <w:pPr>
        <w:autoSpaceDE w:val="0"/>
        <w:autoSpaceDN w:val="0"/>
        <w:adjustRightInd w:val="0"/>
        <w:spacing w:after="0" w:line="240" w:lineRule="auto"/>
        <w:ind w:right="-20"/>
        <w:jc w:val="center"/>
        <w:rPr>
          <w:rFonts w:ascii="Times New Roman" w:hAnsi="Times New Roman" w:cs="Times New Roman"/>
          <w:sz w:val="20"/>
          <w:szCs w:val="20"/>
        </w:rPr>
      </w:pPr>
      <w:r>
        <w:rPr>
          <w:rFonts w:ascii="Times New Roman" w:hAnsi="Times New Roman" w:cs="Times New Roman"/>
          <w:noProof/>
          <w:sz w:val="10"/>
          <w:szCs w:val="10"/>
        </w:rPr>
        <w:drawing>
          <wp:inline distT="0" distB="0" distL="0" distR="0">
            <wp:extent cx="1724025" cy="17240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724025" cy="1724025"/>
                    </a:xfrm>
                    <a:prstGeom prst="rect">
                      <a:avLst/>
                    </a:prstGeom>
                    <a:noFill/>
                    <a:ln w="9525">
                      <a:noFill/>
                      <a:miter lim="800000"/>
                      <a:headEnd/>
                      <a:tailEnd/>
                    </a:ln>
                  </pic:spPr>
                </pic:pic>
              </a:graphicData>
            </a:graphic>
          </wp:inline>
        </w:drawing>
      </w:r>
    </w:p>
    <w:p w:rsidR="00EF4F3D" w:rsidRDefault="00EF4F3D" w:rsidP="0027020B">
      <w:pPr>
        <w:autoSpaceDE w:val="0"/>
        <w:autoSpaceDN w:val="0"/>
        <w:adjustRightInd w:val="0"/>
        <w:spacing w:after="0" w:line="240" w:lineRule="auto"/>
        <w:ind w:right="-20"/>
        <w:rPr>
          <w:rFonts w:ascii="Times New Roman" w:hAnsi="Times New Roman" w:cs="Times New Roman"/>
          <w:sz w:val="20"/>
          <w:szCs w:val="20"/>
        </w:rPr>
      </w:pPr>
    </w:p>
    <w:p w:rsidR="00EF4F3D" w:rsidRDefault="00EF4F3D" w:rsidP="0027020B">
      <w:pPr>
        <w:autoSpaceDE w:val="0"/>
        <w:autoSpaceDN w:val="0"/>
        <w:adjustRightInd w:val="0"/>
        <w:spacing w:after="0" w:line="240" w:lineRule="auto"/>
        <w:ind w:right="-20"/>
        <w:rPr>
          <w:rFonts w:ascii="Times New Roman" w:hAnsi="Times New Roman" w:cs="Times New Roman"/>
          <w:sz w:val="20"/>
          <w:szCs w:val="20"/>
        </w:rPr>
      </w:pPr>
    </w:p>
    <w:p w:rsidR="0027020B" w:rsidRDefault="0027020B" w:rsidP="0027020B">
      <w:pPr>
        <w:autoSpaceDE w:val="0"/>
        <w:autoSpaceDN w:val="0"/>
        <w:adjustRightInd w:val="0"/>
        <w:spacing w:after="0" w:line="240" w:lineRule="auto"/>
        <w:ind w:right="-20"/>
        <w:rPr>
          <w:rFonts w:ascii="Times New Roman" w:hAnsi="Times New Roman" w:cs="Times New Roman"/>
          <w:sz w:val="20"/>
          <w:szCs w:val="20"/>
        </w:rPr>
      </w:pPr>
      <w:r>
        <w:rPr>
          <w:rFonts w:ascii="Times New Roman" w:hAnsi="Times New Roman" w:cs="Times New Roman"/>
          <w:sz w:val="20"/>
          <w:szCs w:val="20"/>
        </w:rPr>
        <w:t xml:space="preserve">                               </w:t>
      </w:r>
    </w:p>
    <w:p w:rsidR="00EF4F3D" w:rsidRDefault="00EF4F3D" w:rsidP="00AB5799">
      <w:pPr>
        <w:spacing w:after="0"/>
        <w:jc w:val="center"/>
        <w:rPr>
          <w:rFonts w:ascii="Times" w:hAnsi="Times" w:cs="Times"/>
          <w:b/>
          <w:bCs/>
          <w:color w:val="7F007F"/>
          <w:sz w:val="44"/>
          <w:szCs w:val="40"/>
        </w:rPr>
      </w:pPr>
      <w:r w:rsidRPr="00AB5799">
        <w:rPr>
          <w:rFonts w:ascii="Times" w:hAnsi="Times" w:cs="Times"/>
          <w:b/>
          <w:bCs/>
          <w:color w:val="7F007F"/>
          <w:sz w:val="44"/>
          <w:szCs w:val="40"/>
        </w:rPr>
        <w:t>Effects of Sources of Protein on Productive Performance and Immune Response in Commercial Broiler</w:t>
      </w:r>
    </w:p>
    <w:p w:rsidR="00AB5799" w:rsidRDefault="00AB5799" w:rsidP="00EF4F3D">
      <w:pPr>
        <w:jc w:val="center"/>
        <w:rPr>
          <w:rFonts w:ascii="Times" w:hAnsi="Times" w:cs="Times"/>
          <w:b/>
          <w:bCs/>
          <w:color w:val="7F007F"/>
          <w:sz w:val="44"/>
          <w:szCs w:val="40"/>
        </w:rPr>
      </w:pPr>
    </w:p>
    <w:p w:rsidR="00AB5799" w:rsidRPr="00AB5799" w:rsidRDefault="00AB5799" w:rsidP="00EF4F3D">
      <w:pPr>
        <w:jc w:val="center"/>
        <w:rPr>
          <w:rFonts w:ascii="Times" w:hAnsi="Times" w:cs="Times"/>
          <w:b/>
          <w:bCs/>
          <w:sz w:val="40"/>
          <w:szCs w:val="40"/>
        </w:rPr>
      </w:pPr>
      <w:r w:rsidRPr="00AB5799">
        <w:rPr>
          <w:rFonts w:ascii="Times" w:hAnsi="Times" w:cs="Times"/>
          <w:b/>
          <w:bCs/>
          <w:sz w:val="40"/>
          <w:szCs w:val="40"/>
        </w:rPr>
        <w:t>Sabuj Kanti Nath</w:t>
      </w:r>
    </w:p>
    <w:p w:rsidR="00AB5799" w:rsidRPr="00AB5799" w:rsidRDefault="00AB5799" w:rsidP="00EF4F3D">
      <w:pPr>
        <w:jc w:val="center"/>
        <w:rPr>
          <w:rFonts w:ascii="Times" w:hAnsi="Times" w:cs="Times"/>
          <w:b/>
          <w:bCs/>
          <w:sz w:val="40"/>
          <w:szCs w:val="40"/>
        </w:rPr>
      </w:pPr>
      <w:r w:rsidRPr="00AB5799">
        <w:rPr>
          <w:rFonts w:ascii="Times" w:hAnsi="Times" w:cs="Times"/>
          <w:b/>
          <w:bCs/>
          <w:sz w:val="40"/>
          <w:szCs w:val="40"/>
        </w:rPr>
        <w:t>Roll No. 0214/03</w:t>
      </w:r>
    </w:p>
    <w:p w:rsidR="00AB5799" w:rsidRPr="00AB5799" w:rsidRDefault="00AB5799" w:rsidP="00EF4F3D">
      <w:pPr>
        <w:jc w:val="center"/>
        <w:rPr>
          <w:rFonts w:ascii="Times" w:hAnsi="Times" w:cs="Times"/>
          <w:b/>
          <w:bCs/>
          <w:sz w:val="40"/>
          <w:szCs w:val="40"/>
        </w:rPr>
      </w:pPr>
      <w:r w:rsidRPr="00AB5799">
        <w:rPr>
          <w:rFonts w:ascii="Times" w:hAnsi="Times" w:cs="Times"/>
          <w:b/>
          <w:bCs/>
          <w:sz w:val="40"/>
          <w:szCs w:val="40"/>
        </w:rPr>
        <w:t>Reg. No. 189</w:t>
      </w:r>
    </w:p>
    <w:p w:rsidR="00AB5799" w:rsidRDefault="00AB5799" w:rsidP="00EF4F3D">
      <w:pPr>
        <w:jc w:val="center"/>
        <w:rPr>
          <w:rFonts w:ascii="Times" w:hAnsi="Times" w:cs="Times"/>
          <w:b/>
          <w:bCs/>
          <w:sz w:val="40"/>
          <w:szCs w:val="40"/>
        </w:rPr>
      </w:pPr>
      <w:r w:rsidRPr="00AB5799">
        <w:rPr>
          <w:rFonts w:ascii="Times" w:hAnsi="Times" w:cs="Times"/>
          <w:b/>
          <w:bCs/>
          <w:sz w:val="40"/>
          <w:szCs w:val="40"/>
        </w:rPr>
        <w:t>Session: 2014-15</w:t>
      </w:r>
    </w:p>
    <w:p w:rsidR="00AB5799" w:rsidRPr="00AB5799" w:rsidRDefault="00AB5799" w:rsidP="00AB5799">
      <w:pPr>
        <w:spacing w:after="0"/>
        <w:jc w:val="center"/>
        <w:rPr>
          <w:rFonts w:ascii="Times" w:hAnsi="Times" w:cs="Times"/>
          <w:b/>
          <w:bCs/>
          <w:sz w:val="40"/>
          <w:szCs w:val="40"/>
        </w:rPr>
      </w:pPr>
    </w:p>
    <w:p w:rsidR="00AB5799" w:rsidRPr="00AB5799" w:rsidRDefault="00AB5799" w:rsidP="00AB5799">
      <w:pPr>
        <w:spacing w:after="0"/>
        <w:jc w:val="center"/>
        <w:rPr>
          <w:rFonts w:ascii="Times" w:hAnsi="Times" w:cs="Times"/>
          <w:b/>
          <w:bCs/>
          <w:color w:val="7F007F"/>
          <w:sz w:val="28"/>
          <w:szCs w:val="40"/>
        </w:rPr>
      </w:pPr>
      <w:r w:rsidRPr="00AB5799">
        <w:rPr>
          <w:rFonts w:ascii="Times" w:hAnsi="Times" w:cs="Times"/>
          <w:b/>
          <w:bCs/>
          <w:color w:val="7F007F"/>
          <w:sz w:val="28"/>
          <w:szCs w:val="40"/>
        </w:rPr>
        <w:t>A thesis submitted in the partial fulfillment of the requirements for the degree of Master of Science in Animal and Poultry Nutrition</w:t>
      </w:r>
    </w:p>
    <w:p w:rsidR="00AB5799" w:rsidRPr="00AB5799" w:rsidRDefault="00AB5799" w:rsidP="00AB5799">
      <w:pPr>
        <w:spacing w:after="0"/>
        <w:jc w:val="center"/>
        <w:rPr>
          <w:rFonts w:ascii="Times" w:hAnsi="Times" w:cs="Times"/>
          <w:b/>
          <w:bCs/>
          <w:color w:val="7F007F"/>
          <w:sz w:val="28"/>
          <w:szCs w:val="40"/>
        </w:rPr>
      </w:pPr>
    </w:p>
    <w:p w:rsidR="00AB5799" w:rsidRPr="00AB5799" w:rsidRDefault="00AB5799" w:rsidP="00AB5799">
      <w:pPr>
        <w:spacing w:line="240" w:lineRule="auto"/>
        <w:jc w:val="center"/>
        <w:rPr>
          <w:rFonts w:ascii="Times" w:hAnsi="Times" w:cs="Times"/>
          <w:b/>
          <w:bCs/>
          <w:color w:val="002060"/>
          <w:sz w:val="28"/>
          <w:szCs w:val="40"/>
        </w:rPr>
      </w:pPr>
      <w:r w:rsidRPr="00AB5799">
        <w:rPr>
          <w:rFonts w:ascii="Times" w:hAnsi="Times" w:cs="Times"/>
          <w:b/>
          <w:bCs/>
          <w:color w:val="002060"/>
          <w:sz w:val="28"/>
          <w:szCs w:val="40"/>
        </w:rPr>
        <w:t>Department of Animal Science and Nutrition</w:t>
      </w:r>
    </w:p>
    <w:p w:rsidR="00AB5799" w:rsidRPr="00AB5799" w:rsidRDefault="00AB5799" w:rsidP="00AB5799">
      <w:pPr>
        <w:spacing w:line="240" w:lineRule="auto"/>
        <w:jc w:val="center"/>
        <w:rPr>
          <w:rFonts w:ascii="Times" w:hAnsi="Times" w:cs="Times"/>
          <w:b/>
          <w:bCs/>
          <w:color w:val="002060"/>
          <w:sz w:val="28"/>
          <w:szCs w:val="40"/>
        </w:rPr>
      </w:pPr>
      <w:r w:rsidRPr="00AB5799">
        <w:rPr>
          <w:rFonts w:ascii="Times" w:hAnsi="Times" w:cs="Times"/>
          <w:b/>
          <w:bCs/>
          <w:color w:val="002060"/>
          <w:sz w:val="28"/>
          <w:szCs w:val="40"/>
        </w:rPr>
        <w:t>Faculty of Veterinary Medicine</w:t>
      </w:r>
    </w:p>
    <w:p w:rsidR="00AB5799" w:rsidRPr="00AB5799" w:rsidRDefault="00AB5799" w:rsidP="00AB5799">
      <w:pPr>
        <w:spacing w:line="240" w:lineRule="auto"/>
        <w:jc w:val="center"/>
        <w:rPr>
          <w:rFonts w:ascii="Times" w:hAnsi="Times" w:cs="Times"/>
          <w:b/>
          <w:bCs/>
          <w:color w:val="002060"/>
          <w:sz w:val="28"/>
          <w:szCs w:val="40"/>
        </w:rPr>
      </w:pPr>
      <w:r w:rsidRPr="00AB5799">
        <w:rPr>
          <w:rFonts w:ascii="Times" w:hAnsi="Times" w:cs="Times"/>
          <w:b/>
          <w:bCs/>
          <w:color w:val="002060"/>
          <w:sz w:val="28"/>
          <w:szCs w:val="40"/>
        </w:rPr>
        <w:t>Chittagong Veterinary and Animal Sciences University</w:t>
      </w:r>
    </w:p>
    <w:p w:rsidR="00AB5799" w:rsidRPr="00AB5799" w:rsidRDefault="00AB5799" w:rsidP="00AB5799">
      <w:pPr>
        <w:spacing w:line="240" w:lineRule="auto"/>
        <w:jc w:val="center"/>
        <w:rPr>
          <w:rFonts w:ascii="Times" w:hAnsi="Times" w:cs="Times"/>
          <w:b/>
          <w:bCs/>
          <w:color w:val="002060"/>
          <w:sz w:val="28"/>
          <w:szCs w:val="40"/>
        </w:rPr>
      </w:pPr>
      <w:r w:rsidRPr="00AB5799">
        <w:rPr>
          <w:rFonts w:ascii="Times" w:hAnsi="Times" w:cs="Times"/>
          <w:b/>
          <w:bCs/>
          <w:color w:val="002060"/>
          <w:sz w:val="28"/>
          <w:szCs w:val="40"/>
        </w:rPr>
        <w:t xml:space="preserve">Khulshi, Chittagong-4225, </w:t>
      </w:r>
      <w:r w:rsidR="00FB028B">
        <w:rPr>
          <w:rFonts w:ascii="Times" w:hAnsi="Times" w:cs="Times"/>
          <w:b/>
          <w:bCs/>
          <w:color w:val="002060"/>
          <w:sz w:val="28"/>
          <w:szCs w:val="40"/>
        </w:rPr>
        <w:t>Bangladesh</w:t>
      </w:r>
    </w:p>
    <w:p w:rsidR="00AB5799" w:rsidRDefault="00AB5799" w:rsidP="00AB5799">
      <w:pPr>
        <w:spacing w:after="0"/>
        <w:jc w:val="center"/>
        <w:rPr>
          <w:rFonts w:ascii="Times" w:hAnsi="Times" w:cs="Times"/>
          <w:b/>
          <w:bCs/>
          <w:color w:val="7F007F"/>
          <w:sz w:val="32"/>
          <w:szCs w:val="40"/>
        </w:rPr>
      </w:pPr>
    </w:p>
    <w:p w:rsidR="00AB5799" w:rsidRDefault="00AB5799" w:rsidP="00EF4F3D">
      <w:pPr>
        <w:jc w:val="center"/>
        <w:rPr>
          <w:rFonts w:ascii="Times" w:hAnsi="Times" w:cs="Times"/>
          <w:b/>
          <w:bCs/>
          <w:color w:val="7F007F"/>
          <w:sz w:val="32"/>
          <w:szCs w:val="40"/>
        </w:rPr>
      </w:pPr>
      <w:r>
        <w:rPr>
          <w:rFonts w:ascii="Times" w:hAnsi="Times" w:cs="Times"/>
          <w:b/>
          <w:bCs/>
          <w:color w:val="7F007F"/>
          <w:sz w:val="32"/>
          <w:szCs w:val="40"/>
        </w:rPr>
        <w:t>December, 2016</w:t>
      </w:r>
    </w:p>
    <w:p w:rsidR="00AB5799" w:rsidRDefault="00AB5799" w:rsidP="00C60C55">
      <w:pPr>
        <w:jc w:val="center"/>
        <w:rPr>
          <w:rFonts w:ascii="Times New Roman" w:hAnsi="Times New Roman" w:cs="Times New Roman"/>
          <w:b/>
          <w:bCs/>
          <w:sz w:val="36"/>
          <w:szCs w:val="24"/>
        </w:rPr>
      </w:pPr>
      <w:r w:rsidRPr="00AB5799">
        <w:rPr>
          <w:rFonts w:ascii="Times New Roman" w:hAnsi="Times New Roman" w:cs="Times New Roman"/>
          <w:b/>
          <w:bCs/>
          <w:sz w:val="36"/>
          <w:szCs w:val="24"/>
        </w:rPr>
        <w:lastRenderedPageBreak/>
        <w:t>AUTHORIZATION</w:t>
      </w:r>
    </w:p>
    <w:p w:rsidR="00AB5799" w:rsidRPr="00AB5799" w:rsidRDefault="00AB5799" w:rsidP="00EF4F3D">
      <w:pPr>
        <w:jc w:val="center"/>
        <w:rPr>
          <w:rFonts w:ascii="Times New Roman" w:hAnsi="Times New Roman" w:cs="Times New Roman"/>
          <w:b/>
          <w:bCs/>
          <w:sz w:val="36"/>
          <w:szCs w:val="24"/>
        </w:rPr>
      </w:pPr>
    </w:p>
    <w:p w:rsidR="00AB5799" w:rsidRPr="00AB5799" w:rsidRDefault="00AB5799" w:rsidP="00AB5799">
      <w:pPr>
        <w:pStyle w:val="Default"/>
        <w:spacing w:line="360" w:lineRule="auto"/>
        <w:jc w:val="both"/>
      </w:pPr>
      <w:r w:rsidRPr="00AB5799">
        <w:t xml:space="preserve">I hereby declare that I am the sole author of the thesis. I also authorize the Chittagong Veterinary and Animal Sciences University (CVASU) to lend this thesis to other institutions or individuals for the purpose of scholarly research. I further authorize the CVASU to reproduce the thesis by photocopying or by other means, in total or in part, at the request of other institutions or individuals for the purpose of scholarly research. </w:t>
      </w:r>
    </w:p>
    <w:p w:rsidR="00AB5799" w:rsidRPr="00AB5799" w:rsidRDefault="00AB5799" w:rsidP="00AB5799">
      <w:pPr>
        <w:pStyle w:val="Default"/>
        <w:spacing w:line="360" w:lineRule="auto"/>
      </w:pPr>
    </w:p>
    <w:p w:rsidR="00AB5799" w:rsidRPr="00AB5799" w:rsidRDefault="00AB5799" w:rsidP="00AB5799">
      <w:pPr>
        <w:spacing w:line="360" w:lineRule="auto"/>
        <w:jc w:val="both"/>
        <w:rPr>
          <w:rFonts w:ascii="Times New Roman" w:hAnsi="Times New Roman" w:cs="Times New Roman"/>
          <w:b/>
          <w:bCs/>
          <w:color w:val="7F007F"/>
          <w:sz w:val="24"/>
          <w:szCs w:val="24"/>
        </w:rPr>
      </w:pPr>
      <w:r w:rsidRPr="00AB5799">
        <w:rPr>
          <w:rFonts w:ascii="Times New Roman" w:hAnsi="Times New Roman" w:cs="Times New Roman"/>
          <w:sz w:val="24"/>
          <w:szCs w:val="24"/>
        </w:rPr>
        <w:t xml:space="preserve">I, the undersigned, and author of this work, declare that the </w:t>
      </w:r>
      <w:r w:rsidRPr="00AB5799">
        <w:rPr>
          <w:rFonts w:ascii="Times New Roman" w:hAnsi="Times New Roman" w:cs="Times New Roman"/>
          <w:b/>
          <w:bCs/>
          <w:sz w:val="24"/>
          <w:szCs w:val="24"/>
        </w:rPr>
        <w:t xml:space="preserve">electronic copy </w:t>
      </w:r>
      <w:r w:rsidRPr="00AB5799">
        <w:rPr>
          <w:rFonts w:ascii="Times New Roman" w:hAnsi="Times New Roman" w:cs="Times New Roman"/>
          <w:sz w:val="24"/>
          <w:szCs w:val="24"/>
        </w:rPr>
        <w:t>of this thesis provided to the CVASU Library, is an accurate copy of the print thesis submitted, within the limits of the technology available.</w:t>
      </w:r>
    </w:p>
    <w:p w:rsidR="00EF4F3D" w:rsidRPr="00AB5799" w:rsidRDefault="00EF4F3D" w:rsidP="00EF4F3D">
      <w:pPr>
        <w:autoSpaceDE w:val="0"/>
        <w:autoSpaceDN w:val="0"/>
        <w:adjustRightInd w:val="0"/>
        <w:spacing w:before="4" w:after="0" w:line="100" w:lineRule="exact"/>
        <w:rPr>
          <w:rFonts w:ascii="Times New Roman" w:hAnsi="Times New Roman" w:cs="Times New Roman"/>
          <w:sz w:val="24"/>
          <w:szCs w:val="24"/>
        </w:rPr>
      </w:pPr>
    </w:p>
    <w:p w:rsidR="00EF4F3D" w:rsidRPr="00AB5799" w:rsidRDefault="00EF4F3D" w:rsidP="00EF4F3D">
      <w:pPr>
        <w:autoSpaceDE w:val="0"/>
        <w:autoSpaceDN w:val="0"/>
        <w:adjustRightInd w:val="0"/>
        <w:spacing w:after="0" w:line="240" w:lineRule="auto"/>
        <w:ind w:left="704" w:right="2302"/>
        <w:rPr>
          <w:rFonts w:ascii="Times New Roman" w:hAnsi="Times New Roman" w:cs="Times New Roman"/>
          <w:b/>
          <w:bCs/>
          <w:sz w:val="24"/>
          <w:szCs w:val="24"/>
        </w:rPr>
      </w:pPr>
      <w:r w:rsidRPr="00AB5799">
        <w:rPr>
          <w:rFonts w:ascii="Times New Roman" w:hAnsi="Times New Roman" w:cs="Times New Roman"/>
          <w:b/>
          <w:bCs/>
          <w:sz w:val="24"/>
          <w:szCs w:val="24"/>
        </w:rPr>
        <w:t xml:space="preserve"> </w:t>
      </w:r>
    </w:p>
    <w:p w:rsidR="00AB5799" w:rsidRPr="00AB5799" w:rsidRDefault="00AB5799" w:rsidP="00AB5799">
      <w:pPr>
        <w:pStyle w:val="Default"/>
        <w:spacing w:line="360" w:lineRule="auto"/>
        <w:rPr>
          <w:color w:val="auto"/>
        </w:rPr>
      </w:pPr>
      <w:r w:rsidRPr="00AB5799">
        <w:rPr>
          <w:b/>
          <w:bCs/>
          <w:color w:val="auto"/>
        </w:rPr>
        <w:t xml:space="preserve">Sabuj Kanti Nath </w:t>
      </w:r>
    </w:p>
    <w:p w:rsidR="00AB5799" w:rsidRPr="00AB5799" w:rsidRDefault="00AB5799" w:rsidP="00AB5799">
      <w:pPr>
        <w:spacing w:line="360" w:lineRule="auto"/>
        <w:rPr>
          <w:rFonts w:ascii="Times New Roman" w:hAnsi="Times New Roman" w:cs="Times New Roman"/>
          <w:b/>
          <w:bCs/>
          <w:sz w:val="24"/>
          <w:szCs w:val="24"/>
        </w:rPr>
      </w:pPr>
      <w:r w:rsidRPr="00AB5799">
        <w:rPr>
          <w:rFonts w:ascii="Times New Roman" w:hAnsi="Times New Roman" w:cs="Times New Roman"/>
          <w:b/>
          <w:bCs/>
          <w:sz w:val="24"/>
          <w:szCs w:val="24"/>
        </w:rPr>
        <w:t>December, 2016</w:t>
      </w:r>
    </w:p>
    <w:p w:rsidR="0049336C" w:rsidRDefault="0049336C">
      <w:r>
        <w:br w:type="page"/>
      </w:r>
    </w:p>
    <w:p w:rsidR="0049336C" w:rsidRPr="0049336C" w:rsidRDefault="0049336C" w:rsidP="0049336C">
      <w:pPr>
        <w:jc w:val="center"/>
        <w:rPr>
          <w:rFonts w:ascii="Times" w:hAnsi="Times" w:cs="Times"/>
          <w:b/>
          <w:bCs/>
          <w:color w:val="7F007F"/>
          <w:sz w:val="34"/>
          <w:szCs w:val="40"/>
        </w:rPr>
      </w:pPr>
      <w:r w:rsidRPr="0049336C">
        <w:rPr>
          <w:rFonts w:ascii="Times" w:hAnsi="Times" w:cs="Times"/>
          <w:b/>
          <w:bCs/>
          <w:color w:val="7F007F"/>
          <w:sz w:val="34"/>
          <w:szCs w:val="40"/>
        </w:rPr>
        <w:lastRenderedPageBreak/>
        <w:t>Effects of Sources of Protein on Productive Performance and Immune Response in Commercial Broiler</w:t>
      </w:r>
    </w:p>
    <w:p w:rsidR="00C60C55" w:rsidRDefault="00C60C55" w:rsidP="00C60C55">
      <w:pPr>
        <w:spacing w:line="240" w:lineRule="auto"/>
        <w:jc w:val="center"/>
        <w:rPr>
          <w:rFonts w:ascii="Times" w:hAnsi="Times" w:cs="Times"/>
          <w:b/>
          <w:bCs/>
          <w:sz w:val="32"/>
          <w:szCs w:val="40"/>
        </w:rPr>
      </w:pPr>
    </w:p>
    <w:p w:rsidR="0049336C" w:rsidRPr="0049336C" w:rsidRDefault="0049336C" w:rsidP="0049336C">
      <w:pPr>
        <w:jc w:val="center"/>
        <w:rPr>
          <w:rFonts w:ascii="Times" w:hAnsi="Times" w:cs="Times"/>
          <w:b/>
          <w:bCs/>
          <w:sz w:val="32"/>
          <w:szCs w:val="40"/>
        </w:rPr>
      </w:pPr>
      <w:r w:rsidRPr="0049336C">
        <w:rPr>
          <w:rFonts w:ascii="Times" w:hAnsi="Times" w:cs="Times"/>
          <w:b/>
          <w:bCs/>
          <w:sz w:val="32"/>
          <w:szCs w:val="40"/>
        </w:rPr>
        <w:t>Sabuj Kanti Nath</w:t>
      </w:r>
    </w:p>
    <w:p w:rsidR="0049336C" w:rsidRPr="0049336C" w:rsidRDefault="0049336C" w:rsidP="0049336C">
      <w:pPr>
        <w:jc w:val="center"/>
        <w:rPr>
          <w:rFonts w:ascii="Times" w:hAnsi="Times" w:cs="Times"/>
          <w:b/>
          <w:bCs/>
          <w:sz w:val="32"/>
          <w:szCs w:val="40"/>
        </w:rPr>
      </w:pPr>
      <w:r w:rsidRPr="0049336C">
        <w:rPr>
          <w:rFonts w:ascii="Times" w:hAnsi="Times" w:cs="Times"/>
          <w:b/>
          <w:bCs/>
          <w:sz w:val="32"/>
          <w:szCs w:val="40"/>
        </w:rPr>
        <w:t>Roll No. 0214/03</w:t>
      </w:r>
    </w:p>
    <w:p w:rsidR="0049336C" w:rsidRPr="0049336C" w:rsidRDefault="0049336C" w:rsidP="0049336C">
      <w:pPr>
        <w:jc w:val="center"/>
        <w:rPr>
          <w:rFonts w:ascii="Times" w:hAnsi="Times" w:cs="Times"/>
          <w:b/>
          <w:bCs/>
          <w:sz w:val="32"/>
          <w:szCs w:val="40"/>
        </w:rPr>
      </w:pPr>
      <w:r w:rsidRPr="0049336C">
        <w:rPr>
          <w:rFonts w:ascii="Times" w:hAnsi="Times" w:cs="Times"/>
          <w:b/>
          <w:bCs/>
          <w:sz w:val="32"/>
          <w:szCs w:val="40"/>
        </w:rPr>
        <w:t>Reg. No. 189</w:t>
      </w:r>
    </w:p>
    <w:p w:rsidR="0049336C" w:rsidRDefault="0049336C" w:rsidP="0049336C">
      <w:pPr>
        <w:jc w:val="center"/>
        <w:rPr>
          <w:rFonts w:ascii="Times" w:hAnsi="Times" w:cs="Times"/>
          <w:b/>
          <w:bCs/>
          <w:sz w:val="32"/>
          <w:szCs w:val="40"/>
        </w:rPr>
      </w:pPr>
      <w:r w:rsidRPr="0049336C">
        <w:rPr>
          <w:rFonts w:ascii="Times" w:hAnsi="Times" w:cs="Times"/>
          <w:b/>
          <w:bCs/>
          <w:sz w:val="32"/>
          <w:szCs w:val="40"/>
        </w:rPr>
        <w:t>Session: 2014-15</w:t>
      </w:r>
    </w:p>
    <w:p w:rsidR="00C60C55" w:rsidRDefault="00C60C55" w:rsidP="00C60C55">
      <w:pPr>
        <w:spacing w:line="240" w:lineRule="auto"/>
        <w:jc w:val="center"/>
        <w:rPr>
          <w:rFonts w:ascii="Times" w:hAnsi="Times" w:cs="Times"/>
          <w:b/>
          <w:bCs/>
          <w:sz w:val="32"/>
          <w:szCs w:val="40"/>
        </w:rPr>
      </w:pPr>
    </w:p>
    <w:p w:rsidR="00921CF8" w:rsidRDefault="00921CF8" w:rsidP="0049336C">
      <w:pPr>
        <w:jc w:val="center"/>
        <w:rPr>
          <w:rFonts w:ascii="Times" w:hAnsi="Times" w:cs="Times"/>
          <w:b/>
          <w:bCs/>
          <w:color w:val="7030A0"/>
          <w:sz w:val="26"/>
          <w:szCs w:val="40"/>
        </w:rPr>
      </w:pPr>
      <w:r w:rsidRPr="00921CF8">
        <w:rPr>
          <w:rFonts w:ascii="Times" w:hAnsi="Times" w:cs="Times"/>
          <w:b/>
          <w:bCs/>
          <w:color w:val="7030A0"/>
          <w:sz w:val="26"/>
          <w:szCs w:val="40"/>
        </w:rPr>
        <w:t>This is certify that we have examined the above Master’s thesis and have found that is complete and satisfactory in all respects, and that all revisions required by the thesis examination committee have been made</w:t>
      </w:r>
    </w:p>
    <w:p w:rsidR="00921CF8" w:rsidRPr="00921CF8" w:rsidRDefault="00921CF8" w:rsidP="00C60C55">
      <w:pPr>
        <w:spacing w:line="240" w:lineRule="auto"/>
        <w:jc w:val="center"/>
        <w:rPr>
          <w:rFonts w:ascii="Times" w:hAnsi="Times" w:cs="Times"/>
          <w:b/>
          <w:bCs/>
          <w:color w:val="7030A0"/>
          <w:sz w:val="26"/>
          <w:szCs w:val="40"/>
        </w:rPr>
      </w:pPr>
    </w:p>
    <w:p w:rsidR="00B20E5A" w:rsidRDefault="00AC1AD5" w:rsidP="00EF4F3D">
      <w:r w:rsidRPr="00AC1AD5">
        <w:rPr>
          <w:rFonts w:ascii="Times New Roman" w:hAnsi="Times New Roman" w:cs="Times New Roman"/>
          <w:b/>
          <w:noProof/>
          <w:sz w:val="24"/>
        </w:rPr>
        <w:pict>
          <v:shapetype id="_x0000_t32" coordsize="21600,21600" o:spt="32" o:oned="t" path="m,l21600,21600e" filled="f">
            <v:path arrowok="t" fillok="f" o:connecttype="none"/>
            <o:lock v:ext="edit" shapetype="t"/>
          </v:shapetype>
          <v:shape id="_x0000_s1033" type="#_x0000_t32" style="position:absolute;margin-left:31.65pt;margin-top:20.75pt;width:168.4pt;height:0;z-index:251661312" o:connectortype="straight"/>
        </w:pict>
      </w:r>
      <w:r w:rsidRPr="00AC1AD5">
        <w:rPr>
          <w:rFonts w:ascii="Times New Roman" w:hAnsi="Times New Roman" w:cs="Times New Roman"/>
          <w:b/>
          <w:noProof/>
          <w:sz w:val="24"/>
        </w:rPr>
        <w:pict>
          <v:shape id="_x0000_s1034" type="#_x0000_t32" style="position:absolute;margin-left:247.75pt;margin-top:21.85pt;width:168.4pt;height:0;z-index:251662336" o:connectortype="straight"/>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8"/>
        <w:gridCol w:w="4388"/>
      </w:tblGrid>
      <w:tr w:rsidR="00B20E5A" w:rsidTr="00B20E5A">
        <w:tc>
          <w:tcPr>
            <w:tcW w:w="4388" w:type="dxa"/>
          </w:tcPr>
          <w:p w:rsidR="00B20E5A" w:rsidRDefault="00B20E5A" w:rsidP="00B20E5A">
            <w:pPr>
              <w:jc w:val="center"/>
            </w:pPr>
            <w:r w:rsidRPr="00921CF8">
              <w:rPr>
                <w:rFonts w:ascii="Times New Roman" w:hAnsi="Times New Roman" w:cs="Times New Roman"/>
                <w:b/>
                <w:sz w:val="24"/>
              </w:rPr>
              <w:t>Dr. Goutam Buddha Das</w:t>
            </w:r>
          </w:p>
          <w:p w:rsidR="00B20E5A" w:rsidRDefault="00B20E5A" w:rsidP="00B20E5A">
            <w:pPr>
              <w:jc w:val="center"/>
            </w:pPr>
            <w:r w:rsidRPr="00921CF8">
              <w:rPr>
                <w:rFonts w:ascii="Times New Roman" w:hAnsi="Times New Roman" w:cs="Times New Roman"/>
                <w:b/>
                <w:sz w:val="24"/>
              </w:rPr>
              <w:t>Professor</w:t>
            </w:r>
          </w:p>
          <w:p w:rsidR="00B20E5A" w:rsidRPr="00B20E5A" w:rsidRDefault="00B20E5A" w:rsidP="00B20E5A">
            <w:pPr>
              <w:jc w:val="center"/>
            </w:pPr>
            <w:r w:rsidRPr="00B20E5A">
              <w:rPr>
                <w:rFonts w:ascii="Times New Roman" w:hAnsi="Times New Roman" w:cs="Times New Roman"/>
                <w:sz w:val="24"/>
                <w:szCs w:val="24"/>
              </w:rPr>
              <w:t>Department of Anima</w:t>
            </w:r>
            <w:r w:rsidRPr="00B20E5A">
              <w:rPr>
                <w:rFonts w:ascii="Times New Roman" w:hAnsi="Times New Roman" w:cs="Times New Roman"/>
                <w:bCs/>
                <w:sz w:val="24"/>
                <w:szCs w:val="24"/>
              </w:rPr>
              <w:t xml:space="preserve"> Animal Science and Nutrition</w:t>
            </w:r>
          </w:p>
          <w:p w:rsidR="00DF0114" w:rsidRDefault="00DF0114" w:rsidP="00DF0114">
            <w:pPr>
              <w:jc w:val="center"/>
              <w:rPr>
                <w:rFonts w:ascii="Times New Roman" w:hAnsi="Times New Roman" w:cs="Times New Roman"/>
                <w:sz w:val="24"/>
                <w:szCs w:val="24"/>
              </w:rPr>
            </w:pPr>
            <w:r w:rsidRPr="00B20E5A">
              <w:rPr>
                <w:rFonts w:ascii="Times New Roman" w:hAnsi="Times New Roman" w:cs="Times New Roman"/>
                <w:sz w:val="24"/>
                <w:szCs w:val="24"/>
              </w:rPr>
              <w:t>Supervisor</w:t>
            </w:r>
          </w:p>
          <w:p w:rsidR="00B20E5A" w:rsidRDefault="00B20E5A" w:rsidP="00EF4F3D"/>
        </w:tc>
        <w:tc>
          <w:tcPr>
            <w:tcW w:w="4388" w:type="dxa"/>
          </w:tcPr>
          <w:p w:rsidR="00B20E5A" w:rsidRDefault="00B20E5A" w:rsidP="00B20E5A">
            <w:pPr>
              <w:jc w:val="center"/>
              <w:rPr>
                <w:rFonts w:ascii="Times New Roman" w:hAnsi="Times New Roman" w:cs="Times New Roman"/>
                <w:b/>
                <w:sz w:val="24"/>
              </w:rPr>
            </w:pPr>
            <w:r w:rsidRPr="00921CF8">
              <w:rPr>
                <w:rFonts w:ascii="Times New Roman" w:hAnsi="Times New Roman" w:cs="Times New Roman"/>
                <w:b/>
                <w:sz w:val="24"/>
              </w:rPr>
              <w:t xml:space="preserve">Dr. </w:t>
            </w:r>
            <w:r>
              <w:rPr>
                <w:rFonts w:ascii="Times New Roman" w:hAnsi="Times New Roman" w:cs="Times New Roman"/>
                <w:b/>
                <w:sz w:val="24"/>
              </w:rPr>
              <w:t>Abdul Ahad</w:t>
            </w:r>
          </w:p>
          <w:p w:rsidR="00B20E5A" w:rsidRDefault="00B20E5A" w:rsidP="00B20E5A">
            <w:pPr>
              <w:jc w:val="center"/>
              <w:rPr>
                <w:rFonts w:ascii="Times New Roman" w:hAnsi="Times New Roman" w:cs="Times New Roman"/>
                <w:b/>
                <w:sz w:val="24"/>
              </w:rPr>
            </w:pPr>
            <w:r w:rsidRPr="00921CF8">
              <w:rPr>
                <w:rFonts w:ascii="Times New Roman" w:hAnsi="Times New Roman" w:cs="Times New Roman"/>
                <w:b/>
                <w:sz w:val="24"/>
              </w:rPr>
              <w:t>Professor</w:t>
            </w:r>
          </w:p>
          <w:p w:rsidR="00DF0114" w:rsidRDefault="00B20E5A" w:rsidP="00DF0114">
            <w:pPr>
              <w:jc w:val="center"/>
              <w:rPr>
                <w:rFonts w:ascii="Times New Roman" w:hAnsi="Times New Roman" w:cs="Times New Roman"/>
                <w:sz w:val="24"/>
                <w:szCs w:val="24"/>
              </w:rPr>
            </w:pPr>
            <w:r w:rsidRPr="00B20E5A">
              <w:rPr>
                <w:rFonts w:ascii="Times New Roman" w:hAnsi="Times New Roman" w:cs="Times New Roman"/>
                <w:sz w:val="24"/>
                <w:szCs w:val="24"/>
              </w:rPr>
              <w:t>Department of</w:t>
            </w:r>
            <w:r>
              <w:rPr>
                <w:rFonts w:ascii="Times New Roman" w:hAnsi="Times New Roman" w:cs="Times New Roman"/>
                <w:sz w:val="24"/>
                <w:szCs w:val="24"/>
              </w:rPr>
              <w:t xml:space="preserve"> Microbiology and Veterinary Public Health</w:t>
            </w:r>
            <w:r w:rsidR="00DF0114" w:rsidRPr="00DF0114">
              <w:rPr>
                <w:rFonts w:ascii="Times New Roman" w:hAnsi="Times New Roman" w:cs="Times New Roman"/>
                <w:sz w:val="24"/>
                <w:szCs w:val="24"/>
              </w:rPr>
              <w:t xml:space="preserve"> </w:t>
            </w:r>
          </w:p>
          <w:p w:rsidR="00DF0114" w:rsidRPr="00DF0114" w:rsidRDefault="00DF0114" w:rsidP="00DF0114">
            <w:pPr>
              <w:jc w:val="center"/>
              <w:rPr>
                <w:rFonts w:ascii="Times New Roman" w:hAnsi="Times New Roman" w:cs="Times New Roman"/>
                <w:sz w:val="24"/>
                <w:szCs w:val="24"/>
              </w:rPr>
            </w:pPr>
            <w:r w:rsidRPr="00DF0114">
              <w:rPr>
                <w:rFonts w:ascii="Times New Roman" w:hAnsi="Times New Roman" w:cs="Times New Roman"/>
                <w:sz w:val="24"/>
                <w:szCs w:val="24"/>
              </w:rPr>
              <w:t>Co-supervisor</w:t>
            </w:r>
          </w:p>
          <w:p w:rsidR="00B20E5A" w:rsidRDefault="00B20E5A" w:rsidP="00B20E5A">
            <w:pPr>
              <w:jc w:val="center"/>
            </w:pPr>
          </w:p>
        </w:tc>
      </w:tr>
    </w:tbl>
    <w:p w:rsidR="00921CF8" w:rsidRDefault="00921CF8" w:rsidP="00DF0114">
      <w:pPr>
        <w:jc w:val="center"/>
      </w:pPr>
    </w:p>
    <w:p w:rsidR="00B20E5A" w:rsidRDefault="00B20E5A" w:rsidP="00921CF8"/>
    <w:p w:rsidR="00921CF8" w:rsidRDefault="00AC1AD5" w:rsidP="00921CF8">
      <w:r>
        <w:rPr>
          <w:noProof/>
        </w:rPr>
        <w:pict>
          <v:shape id="_x0000_s1035" type="#_x0000_t32" style="position:absolute;margin-left:126.5pt;margin-top:20.45pt;width:168.4pt;height:0;z-index:251663360" o:connectortype="straight"/>
        </w:pict>
      </w:r>
    </w:p>
    <w:p w:rsidR="00921CF8" w:rsidRPr="00FB028B" w:rsidRDefault="00FB028B" w:rsidP="00B20E5A">
      <w:pPr>
        <w:spacing w:after="0"/>
        <w:jc w:val="center"/>
        <w:rPr>
          <w:rFonts w:ascii="Times New Roman" w:hAnsi="Times New Roman" w:cs="Times New Roman"/>
          <w:b/>
          <w:sz w:val="24"/>
          <w:szCs w:val="24"/>
        </w:rPr>
      </w:pPr>
      <w:r w:rsidRPr="00FB028B">
        <w:rPr>
          <w:rFonts w:ascii="Times New Roman" w:hAnsi="Times New Roman" w:cs="Times New Roman"/>
          <w:b/>
          <w:sz w:val="24"/>
          <w:szCs w:val="24"/>
        </w:rPr>
        <w:t>Md Emran Hossain</w:t>
      </w:r>
    </w:p>
    <w:p w:rsidR="00FB028B" w:rsidRPr="00FB028B" w:rsidRDefault="00FB028B" w:rsidP="00B20E5A">
      <w:pPr>
        <w:tabs>
          <w:tab w:val="left" w:pos="3075"/>
        </w:tabs>
        <w:spacing w:after="0"/>
        <w:jc w:val="center"/>
        <w:rPr>
          <w:rFonts w:ascii="Times New Roman" w:hAnsi="Times New Roman" w:cs="Times New Roman"/>
          <w:b/>
          <w:sz w:val="24"/>
          <w:szCs w:val="24"/>
        </w:rPr>
      </w:pPr>
      <w:r w:rsidRPr="00FB028B">
        <w:rPr>
          <w:rFonts w:ascii="Times New Roman" w:hAnsi="Times New Roman" w:cs="Times New Roman"/>
          <w:b/>
          <w:sz w:val="24"/>
          <w:szCs w:val="24"/>
        </w:rPr>
        <w:t>Associate Professor and Head</w:t>
      </w:r>
    </w:p>
    <w:p w:rsidR="00FB028B" w:rsidRDefault="00FB028B" w:rsidP="00B20E5A">
      <w:pPr>
        <w:tabs>
          <w:tab w:val="left" w:pos="3075"/>
        </w:tabs>
        <w:spacing w:after="0"/>
        <w:jc w:val="center"/>
        <w:rPr>
          <w:rFonts w:ascii="Times New Roman" w:hAnsi="Times New Roman" w:cs="Times New Roman"/>
          <w:b/>
          <w:sz w:val="24"/>
          <w:szCs w:val="24"/>
        </w:rPr>
      </w:pPr>
      <w:r w:rsidRPr="00FB028B">
        <w:rPr>
          <w:rFonts w:ascii="Times New Roman" w:hAnsi="Times New Roman" w:cs="Times New Roman"/>
          <w:b/>
          <w:sz w:val="24"/>
          <w:szCs w:val="24"/>
        </w:rPr>
        <w:t>Chairman of the Examination Committee</w:t>
      </w:r>
    </w:p>
    <w:p w:rsidR="00B20E5A" w:rsidRDefault="00B20E5A" w:rsidP="00B20E5A">
      <w:pPr>
        <w:tabs>
          <w:tab w:val="left" w:pos="3075"/>
        </w:tabs>
        <w:spacing w:after="0"/>
        <w:jc w:val="center"/>
        <w:rPr>
          <w:rFonts w:ascii="Times New Roman" w:hAnsi="Times New Roman" w:cs="Times New Roman"/>
          <w:b/>
          <w:sz w:val="24"/>
          <w:szCs w:val="24"/>
        </w:rPr>
      </w:pPr>
    </w:p>
    <w:p w:rsidR="00B20E5A" w:rsidRDefault="00B20E5A" w:rsidP="00B20E5A">
      <w:pPr>
        <w:tabs>
          <w:tab w:val="left" w:pos="3075"/>
        </w:tabs>
        <w:spacing w:after="0"/>
        <w:jc w:val="center"/>
        <w:rPr>
          <w:rFonts w:ascii="Times New Roman" w:hAnsi="Times New Roman" w:cs="Times New Roman"/>
          <w:b/>
          <w:sz w:val="24"/>
          <w:szCs w:val="24"/>
        </w:rPr>
      </w:pPr>
    </w:p>
    <w:p w:rsidR="00FB028B" w:rsidRDefault="00FB028B" w:rsidP="00B20E5A">
      <w:pPr>
        <w:tabs>
          <w:tab w:val="left" w:pos="3075"/>
        </w:tabs>
        <w:spacing w:after="0"/>
        <w:jc w:val="center"/>
        <w:rPr>
          <w:rFonts w:ascii="Times New Roman" w:hAnsi="Times New Roman" w:cs="Times New Roman"/>
          <w:b/>
          <w:sz w:val="24"/>
          <w:szCs w:val="24"/>
        </w:rPr>
      </w:pPr>
    </w:p>
    <w:p w:rsidR="00FB028B" w:rsidRPr="00FB028B" w:rsidRDefault="00FB028B" w:rsidP="00B20E5A">
      <w:pPr>
        <w:spacing w:after="0" w:line="240" w:lineRule="auto"/>
        <w:jc w:val="center"/>
        <w:rPr>
          <w:rFonts w:ascii="Times New Roman" w:hAnsi="Times New Roman" w:cs="Times New Roman"/>
          <w:b/>
          <w:bCs/>
          <w:color w:val="002060"/>
          <w:sz w:val="28"/>
          <w:szCs w:val="28"/>
        </w:rPr>
      </w:pPr>
      <w:r w:rsidRPr="00FB028B">
        <w:rPr>
          <w:rFonts w:ascii="Times New Roman" w:hAnsi="Times New Roman" w:cs="Times New Roman"/>
          <w:b/>
          <w:bCs/>
          <w:color w:val="002060"/>
          <w:sz w:val="28"/>
          <w:szCs w:val="28"/>
        </w:rPr>
        <w:t>Department of Animal Science and Nutrition</w:t>
      </w:r>
    </w:p>
    <w:p w:rsidR="00FB028B" w:rsidRPr="00FB028B" w:rsidRDefault="00FB028B" w:rsidP="00B20E5A">
      <w:pPr>
        <w:spacing w:after="0" w:line="240" w:lineRule="auto"/>
        <w:jc w:val="center"/>
        <w:rPr>
          <w:rFonts w:ascii="Times New Roman" w:hAnsi="Times New Roman" w:cs="Times New Roman"/>
          <w:b/>
          <w:bCs/>
          <w:color w:val="002060"/>
          <w:sz w:val="28"/>
          <w:szCs w:val="28"/>
        </w:rPr>
      </w:pPr>
      <w:r w:rsidRPr="00FB028B">
        <w:rPr>
          <w:rFonts w:ascii="Times New Roman" w:hAnsi="Times New Roman" w:cs="Times New Roman"/>
          <w:b/>
          <w:bCs/>
          <w:color w:val="002060"/>
          <w:sz w:val="28"/>
          <w:szCs w:val="28"/>
        </w:rPr>
        <w:t>Faculty of Veterinary Medicine</w:t>
      </w:r>
    </w:p>
    <w:p w:rsidR="00FB028B" w:rsidRPr="00FB028B" w:rsidRDefault="00FB028B" w:rsidP="00B20E5A">
      <w:pPr>
        <w:spacing w:after="0" w:line="240" w:lineRule="auto"/>
        <w:jc w:val="center"/>
        <w:rPr>
          <w:rFonts w:ascii="Times New Roman" w:hAnsi="Times New Roman" w:cs="Times New Roman"/>
          <w:b/>
          <w:bCs/>
          <w:color w:val="002060"/>
          <w:sz w:val="28"/>
          <w:szCs w:val="28"/>
        </w:rPr>
      </w:pPr>
      <w:r w:rsidRPr="00FB028B">
        <w:rPr>
          <w:rFonts w:ascii="Times New Roman" w:hAnsi="Times New Roman" w:cs="Times New Roman"/>
          <w:b/>
          <w:bCs/>
          <w:color w:val="002060"/>
          <w:sz w:val="28"/>
          <w:szCs w:val="28"/>
        </w:rPr>
        <w:t>Chittagong Veterinary and Animal Sciences University</w:t>
      </w:r>
    </w:p>
    <w:p w:rsidR="00FB028B" w:rsidRPr="00FB028B" w:rsidRDefault="00FB028B" w:rsidP="00B20E5A">
      <w:pPr>
        <w:spacing w:after="0" w:line="240" w:lineRule="auto"/>
        <w:jc w:val="center"/>
        <w:rPr>
          <w:rFonts w:ascii="Times New Roman" w:hAnsi="Times New Roman" w:cs="Times New Roman"/>
          <w:b/>
          <w:bCs/>
          <w:color w:val="002060"/>
          <w:sz w:val="28"/>
          <w:szCs w:val="28"/>
        </w:rPr>
      </w:pPr>
      <w:r w:rsidRPr="00FB028B">
        <w:rPr>
          <w:rFonts w:ascii="Times New Roman" w:hAnsi="Times New Roman" w:cs="Times New Roman"/>
          <w:b/>
          <w:bCs/>
          <w:color w:val="002060"/>
          <w:sz w:val="28"/>
          <w:szCs w:val="28"/>
        </w:rPr>
        <w:t>Khulshi, Chittagong-4225, Bangladesh</w:t>
      </w:r>
    </w:p>
    <w:p w:rsidR="00FB028B" w:rsidRPr="00FB028B" w:rsidRDefault="00FB028B" w:rsidP="00B20E5A">
      <w:pPr>
        <w:spacing w:after="0" w:line="240" w:lineRule="auto"/>
        <w:jc w:val="center"/>
        <w:rPr>
          <w:rFonts w:ascii="Times New Roman" w:hAnsi="Times New Roman" w:cs="Times New Roman"/>
          <w:b/>
          <w:bCs/>
          <w:color w:val="002060"/>
          <w:sz w:val="28"/>
          <w:szCs w:val="28"/>
        </w:rPr>
      </w:pPr>
      <w:r w:rsidRPr="00FB028B">
        <w:rPr>
          <w:rFonts w:ascii="Times New Roman" w:hAnsi="Times New Roman" w:cs="Times New Roman"/>
          <w:b/>
          <w:bCs/>
          <w:color w:val="002060"/>
          <w:sz w:val="28"/>
          <w:szCs w:val="28"/>
        </w:rPr>
        <w:t>December, 2016</w:t>
      </w:r>
    </w:p>
    <w:p w:rsidR="00FB028B" w:rsidRPr="00AB5799" w:rsidRDefault="00FB028B" w:rsidP="00B20E5A">
      <w:pPr>
        <w:spacing w:after="0" w:line="240" w:lineRule="auto"/>
        <w:jc w:val="center"/>
        <w:rPr>
          <w:rFonts w:ascii="Times" w:hAnsi="Times" w:cs="Times"/>
          <w:b/>
          <w:bCs/>
          <w:color w:val="002060"/>
          <w:sz w:val="28"/>
          <w:szCs w:val="40"/>
        </w:rPr>
      </w:pPr>
    </w:p>
    <w:p w:rsidR="00326DD2" w:rsidRDefault="00326DD2" w:rsidP="00326DD2">
      <w:pPr>
        <w:tabs>
          <w:tab w:val="left" w:pos="3075"/>
        </w:tabs>
        <w:jc w:val="center"/>
        <w:rPr>
          <w:rFonts w:ascii="Times New Roman" w:hAnsi="Times New Roman" w:cs="Times New Roman"/>
          <w:b/>
          <w:bCs/>
          <w:color w:val="002060"/>
          <w:sz w:val="36"/>
          <w:szCs w:val="36"/>
        </w:rPr>
      </w:pPr>
    </w:p>
    <w:p w:rsidR="00326DD2" w:rsidRDefault="00326DD2" w:rsidP="00326DD2">
      <w:pPr>
        <w:tabs>
          <w:tab w:val="left" w:pos="3075"/>
        </w:tabs>
        <w:jc w:val="center"/>
        <w:rPr>
          <w:rFonts w:ascii="Times New Roman" w:hAnsi="Times New Roman" w:cs="Times New Roman"/>
          <w:b/>
          <w:bCs/>
          <w:color w:val="002060"/>
          <w:sz w:val="36"/>
          <w:szCs w:val="36"/>
        </w:rPr>
      </w:pPr>
    </w:p>
    <w:p w:rsidR="00326DD2" w:rsidRDefault="00326DD2" w:rsidP="00326DD2">
      <w:pPr>
        <w:tabs>
          <w:tab w:val="left" w:pos="3075"/>
        </w:tabs>
        <w:jc w:val="center"/>
        <w:rPr>
          <w:rFonts w:ascii="Times New Roman" w:hAnsi="Times New Roman" w:cs="Times New Roman"/>
          <w:b/>
          <w:bCs/>
          <w:color w:val="002060"/>
          <w:sz w:val="36"/>
          <w:szCs w:val="36"/>
        </w:rPr>
      </w:pPr>
    </w:p>
    <w:p w:rsidR="00326DD2" w:rsidRDefault="00326DD2" w:rsidP="00326DD2">
      <w:pPr>
        <w:tabs>
          <w:tab w:val="left" w:pos="3075"/>
        </w:tabs>
        <w:jc w:val="center"/>
        <w:rPr>
          <w:rFonts w:ascii="Times New Roman" w:hAnsi="Times New Roman" w:cs="Times New Roman"/>
          <w:b/>
          <w:bCs/>
          <w:color w:val="002060"/>
          <w:sz w:val="36"/>
          <w:szCs w:val="36"/>
        </w:rPr>
      </w:pPr>
    </w:p>
    <w:p w:rsidR="00326DD2" w:rsidRDefault="00326DD2" w:rsidP="00326DD2">
      <w:pPr>
        <w:tabs>
          <w:tab w:val="left" w:pos="3075"/>
        </w:tabs>
        <w:jc w:val="center"/>
        <w:rPr>
          <w:rFonts w:ascii="Times New Roman" w:hAnsi="Times New Roman" w:cs="Times New Roman"/>
          <w:b/>
          <w:bCs/>
          <w:color w:val="002060"/>
          <w:sz w:val="36"/>
          <w:szCs w:val="36"/>
        </w:rPr>
      </w:pPr>
    </w:p>
    <w:p w:rsidR="00326DD2" w:rsidRDefault="00326DD2" w:rsidP="00326DD2">
      <w:pPr>
        <w:tabs>
          <w:tab w:val="left" w:pos="3075"/>
        </w:tabs>
        <w:jc w:val="center"/>
        <w:rPr>
          <w:rFonts w:ascii="Times New Roman" w:hAnsi="Times New Roman" w:cs="Times New Roman"/>
          <w:b/>
          <w:bCs/>
          <w:color w:val="002060"/>
          <w:sz w:val="36"/>
          <w:szCs w:val="36"/>
        </w:rPr>
      </w:pPr>
    </w:p>
    <w:p w:rsidR="00326DD2" w:rsidRDefault="00326DD2" w:rsidP="00326DD2">
      <w:pPr>
        <w:tabs>
          <w:tab w:val="left" w:pos="3075"/>
        </w:tabs>
        <w:jc w:val="center"/>
        <w:rPr>
          <w:rFonts w:ascii="Times New Roman" w:hAnsi="Times New Roman" w:cs="Times New Roman"/>
          <w:b/>
          <w:bCs/>
          <w:color w:val="002060"/>
          <w:sz w:val="36"/>
          <w:szCs w:val="36"/>
        </w:rPr>
      </w:pPr>
    </w:p>
    <w:p w:rsidR="00326DD2" w:rsidRDefault="00326DD2" w:rsidP="00326DD2">
      <w:pPr>
        <w:tabs>
          <w:tab w:val="left" w:pos="3075"/>
        </w:tabs>
        <w:jc w:val="center"/>
        <w:rPr>
          <w:rFonts w:ascii="Times New Roman" w:hAnsi="Times New Roman" w:cs="Times New Roman"/>
          <w:b/>
          <w:bCs/>
          <w:color w:val="002060"/>
          <w:sz w:val="36"/>
          <w:szCs w:val="36"/>
        </w:rPr>
      </w:pPr>
    </w:p>
    <w:p w:rsidR="00326DD2" w:rsidRDefault="00326DD2" w:rsidP="00326DD2">
      <w:pPr>
        <w:tabs>
          <w:tab w:val="left" w:pos="3075"/>
        </w:tabs>
        <w:jc w:val="center"/>
        <w:rPr>
          <w:rFonts w:ascii="Times New Roman" w:hAnsi="Times New Roman" w:cs="Times New Roman"/>
          <w:b/>
          <w:bCs/>
          <w:color w:val="002060"/>
          <w:sz w:val="36"/>
          <w:szCs w:val="36"/>
        </w:rPr>
      </w:pPr>
    </w:p>
    <w:p w:rsidR="00C6624A" w:rsidRDefault="00326DD2" w:rsidP="00326DD2">
      <w:pPr>
        <w:tabs>
          <w:tab w:val="left" w:pos="3075"/>
        </w:tabs>
        <w:jc w:val="center"/>
        <w:rPr>
          <w:rFonts w:ascii="Times New Roman" w:hAnsi="Times New Roman" w:cs="Times New Roman"/>
          <w:b/>
          <w:bCs/>
          <w:color w:val="002060"/>
          <w:sz w:val="36"/>
          <w:szCs w:val="36"/>
        </w:rPr>
      </w:pPr>
      <w:r w:rsidRPr="00326DD2">
        <w:rPr>
          <w:rFonts w:ascii="Times New Roman" w:hAnsi="Times New Roman" w:cs="Times New Roman"/>
          <w:b/>
          <w:bCs/>
          <w:color w:val="002060"/>
          <w:sz w:val="36"/>
          <w:szCs w:val="36"/>
        </w:rPr>
        <w:t>DEDICATED TO MY BELOVED PARENTS AND ALL WELL WISHERS</w:t>
      </w:r>
    </w:p>
    <w:p w:rsidR="00C6624A" w:rsidRDefault="00C6624A">
      <w:pPr>
        <w:rPr>
          <w:rFonts w:ascii="Times New Roman" w:hAnsi="Times New Roman" w:cs="Times New Roman"/>
          <w:b/>
          <w:bCs/>
          <w:color w:val="002060"/>
          <w:sz w:val="36"/>
          <w:szCs w:val="36"/>
        </w:rPr>
      </w:pPr>
      <w:r>
        <w:rPr>
          <w:rFonts w:ascii="Times New Roman" w:hAnsi="Times New Roman" w:cs="Times New Roman"/>
          <w:b/>
          <w:bCs/>
          <w:color w:val="002060"/>
          <w:sz w:val="36"/>
          <w:szCs w:val="36"/>
        </w:rPr>
        <w:br w:type="page"/>
      </w:r>
    </w:p>
    <w:p w:rsidR="00C60C55" w:rsidRPr="00670A41" w:rsidRDefault="00C60C55" w:rsidP="00C60C55">
      <w:pPr>
        <w:pStyle w:val="BodyText"/>
        <w:jc w:val="center"/>
        <w:rPr>
          <w:b/>
          <w:bCs/>
          <w:sz w:val="32"/>
        </w:rPr>
      </w:pPr>
      <w:r w:rsidRPr="00670A41">
        <w:rPr>
          <w:b/>
          <w:bCs/>
          <w:sz w:val="32"/>
        </w:rPr>
        <w:lastRenderedPageBreak/>
        <w:t>Table of Contents</w:t>
      </w:r>
    </w:p>
    <w:tbl>
      <w:tblPr>
        <w:tblW w:w="0" w:type="auto"/>
        <w:jc w:val="center"/>
        <w:tblLook w:val="00A0"/>
      </w:tblPr>
      <w:tblGrid>
        <w:gridCol w:w="7497"/>
        <w:gridCol w:w="1226"/>
      </w:tblGrid>
      <w:tr w:rsidR="00C60C55" w:rsidRPr="002D6256" w:rsidTr="007966F7">
        <w:trPr>
          <w:trHeight w:val="332"/>
          <w:jc w:val="center"/>
        </w:trPr>
        <w:tc>
          <w:tcPr>
            <w:tcW w:w="7497" w:type="dxa"/>
          </w:tcPr>
          <w:p w:rsidR="00C60C55" w:rsidRPr="002D6256" w:rsidRDefault="00C60C55" w:rsidP="007966F7">
            <w:pPr>
              <w:pStyle w:val="BodyText"/>
              <w:spacing w:after="0" w:line="360" w:lineRule="auto"/>
              <w:jc w:val="center"/>
              <w:rPr>
                <w:b/>
                <w:bCs/>
              </w:rPr>
            </w:pPr>
            <w:r w:rsidRPr="002D6256">
              <w:rPr>
                <w:b/>
                <w:bCs/>
              </w:rPr>
              <w:t>Subjects</w:t>
            </w:r>
          </w:p>
        </w:tc>
        <w:tc>
          <w:tcPr>
            <w:tcW w:w="1226" w:type="dxa"/>
          </w:tcPr>
          <w:p w:rsidR="00C60C55" w:rsidRPr="002D6256" w:rsidRDefault="00C60C55" w:rsidP="007966F7">
            <w:pPr>
              <w:pStyle w:val="BodyText"/>
              <w:spacing w:after="0" w:line="360" w:lineRule="auto"/>
              <w:jc w:val="center"/>
              <w:rPr>
                <w:b/>
                <w:bCs/>
              </w:rPr>
            </w:pPr>
            <w:r w:rsidRPr="002D6256">
              <w:rPr>
                <w:b/>
                <w:bCs/>
              </w:rPr>
              <w:t xml:space="preserve">Page No.       </w:t>
            </w:r>
          </w:p>
        </w:tc>
      </w:tr>
      <w:tr w:rsidR="00C60C55" w:rsidRPr="002D6256" w:rsidTr="001079B9">
        <w:trPr>
          <w:trHeight w:val="396"/>
          <w:jc w:val="center"/>
        </w:trPr>
        <w:tc>
          <w:tcPr>
            <w:tcW w:w="7497" w:type="dxa"/>
            <w:vAlign w:val="center"/>
          </w:tcPr>
          <w:p w:rsidR="00C60C55" w:rsidRPr="001079B9" w:rsidRDefault="001079B9" w:rsidP="001079B9">
            <w:pPr>
              <w:rPr>
                <w:rFonts w:ascii="Times New Roman" w:hAnsi="Times New Roman" w:cs="Times New Roman"/>
                <w:bCs/>
                <w:sz w:val="24"/>
                <w:szCs w:val="24"/>
              </w:rPr>
            </w:pPr>
            <w:r w:rsidRPr="001079B9">
              <w:rPr>
                <w:rFonts w:ascii="Times New Roman" w:hAnsi="Times New Roman" w:cs="Times New Roman"/>
                <w:bCs/>
                <w:sz w:val="24"/>
                <w:szCs w:val="24"/>
              </w:rPr>
              <w:t>Authorization</w:t>
            </w:r>
          </w:p>
        </w:tc>
        <w:tc>
          <w:tcPr>
            <w:tcW w:w="1226" w:type="dxa"/>
            <w:vAlign w:val="center"/>
          </w:tcPr>
          <w:p w:rsidR="00C60C55" w:rsidRPr="002D6256" w:rsidRDefault="001079B9" w:rsidP="007966F7">
            <w:pPr>
              <w:pStyle w:val="BodyText"/>
              <w:spacing w:after="0" w:line="360" w:lineRule="auto"/>
              <w:jc w:val="center"/>
            </w:pPr>
            <w:r>
              <w:t>ii</w:t>
            </w:r>
          </w:p>
        </w:tc>
      </w:tr>
      <w:tr w:rsidR="001079B9" w:rsidRPr="002D6256" w:rsidTr="007966F7">
        <w:trPr>
          <w:trHeight w:val="125"/>
          <w:jc w:val="center"/>
        </w:trPr>
        <w:tc>
          <w:tcPr>
            <w:tcW w:w="7497" w:type="dxa"/>
            <w:vAlign w:val="center"/>
          </w:tcPr>
          <w:p w:rsidR="001079B9" w:rsidRPr="002D6256" w:rsidRDefault="001079B9" w:rsidP="007966F7">
            <w:pPr>
              <w:pStyle w:val="BodyText"/>
              <w:spacing w:after="0" w:line="360" w:lineRule="auto"/>
            </w:pPr>
            <w:r w:rsidRPr="002D6256">
              <w:t>List of tables</w:t>
            </w:r>
          </w:p>
        </w:tc>
        <w:tc>
          <w:tcPr>
            <w:tcW w:w="1226" w:type="dxa"/>
            <w:vAlign w:val="center"/>
          </w:tcPr>
          <w:p w:rsidR="001079B9" w:rsidRPr="002D6256" w:rsidRDefault="00A31F9E" w:rsidP="007966F7">
            <w:pPr>
              <w:pStyle w:val="BodyText"/>
              <w:spacing w:after="0" w:line="360" w:lineRule="auto"/>
              <w:jc w:val="center"/>
            </w:pPr>
            <w:r>
              <w:t>vii</w:t>
            </w:r>
          </w:p>
        </w:tc>
      </w:tr>
      <w:tr w:rsidR="00C60C55" w:rsidRPr="002D6256" w:rsidTr="007966F7">
        <w:trPr>
          <w:trHeight w:val="260"/>
          <w:jc w:val="center"/>
        </w:trPr>
        <w:tc>
          <w:tcPr>
            <w:tcW w:w="7497" w:type="dxa"/>
            <w:vAlign w:val="center"/>
          </w:tcPr>
          <w:p w:rsidR="00C60C55" w:rsidRPr="002D6256" w:rsidRDefault="00C60C55" w:rsidP="007966F7">
            <w:pPr>
              <w:pStyle w:val="BodyText"/>
              <w:spacing w:after="0" w:line="360" w:lineRule="auto"/>
            </w:pPr>
            <w:r w:rsidRPr="002D6256">
              <w:t>List of abbreviations and Symbols Used</w:t>
            </w:r>
          </w:p>
        </w:tc>
        <w:tc>
          <w:tcPr>
            <w:tcW w:w="1226" w:type="dxa"/>
            <w:vAlign w:val="center"/>
          </w:tcPr>
          <w:p w:rsidR="00C60C55" w:rsidRPr="002D6256" w:rsidRDefault="00A31F9E" w:rsidP="007966F7">
            <w:pPr>
              <w:pStyle w:val="BodyText"/>
              <w:spacing w:after="0" w:line="360" w:lineRule="auto"/>
              <w:jc w:val="center"/>
            </w:pPr>
            <w:r>
              <w:t>viii</w:t>
            </w:r>
          </w:p>
        </w:tc>
      </w:tr>
      <w:tr w:rsidR="00C60C55" w:rsidRPr="002D6256" w:rsidTr="007966F7">
        <w:trPr>
          <w:trHeight w:val="171"/>
          <w:jc w:val="center"/>
        </w:trPr>
        <w:tc>
          <w:tcPr>
            <w:tcW w:w="7497" w:type="dxa"/>
            <w:vAlign w:val="center"/>
          </w:tcPr>
          <w:p w:rsidR="00C60C55" w:rsidRPr="002D6256" w:rsidRDefault="00C60C55" w:rsidP="007966F7">
            <w:pPr>
              <w:pStyle w:val="BodyText"/>
              <w:spacing w:after="0" w:line="360" w:lineRule="auto"/>
            </w:pPr>
            <w:r w:rsidRPr="002D6256">
              <w:t>Acknowledgements</w:t>
            </w:r>
          </w:p>
        </w:tc>
        <w:tc>
          <w:tcPr>
            <w:tcW w:w="1226" w:type="dxa"/>
            <w:vAlign w:val="center"/>
          </w:tcPr>
          <w:p w:rsidR="00C60C55" w:rsidRPr="002D6256" w:rsidRDefault="00A31F9E" w:rsidP="007966F7">
            <w:pPr>
              <w:pStyle w:val="BodyText"/>
              <w:spacing w:after="0" w:line="360" w:lineRule="auto"/>
              <w:jc w:val="center"/>
            </w:pPr>
            <w:r>
              <w:t>ix</w:t>
            </w:r>
          </w:p>
        </w:tc>
      </w:tr>
      <w:tr w:rsidR="00C60C55" w:rsidRPr="002D6256" w:rsidTr="007966F7">
        <w:trPr>
          <w:trHeight w:val="197"/>
          <w:jc w:val="center"/>
        </w:trPr>
        <w:tc>
          <w:tcPr>
            <w:tcW w:w="7497" w:type="dxa"/>
            <w:vAlign w:val="center"/>
          </w:tcPr>
          <w:p w:rsidR="00C60C55" w:rsidRPr="002D6256" w:rsidRDefault="00C60C55" w:rsidP="007966F7">
            <w:pPr>
              <w:pStyle w:val="BodyText"/>
              <w:spacing w:after="0" w:line="360" w:lineRule="auto"/>
            </w:pPr>
            <w:r>
              <w:t>Abstract</w:t>
            </w:r>
          </w:p>
        </w:tc>
        <w:tc>
          <w:tcPr>
            <w:tcW w:w="1226" w:type="dxa"/>
            <w:vAlign w:val="center"/>
          </w:tcPr>
          <w:p w:rsidR="00C60C55" w:rsidRPr="002D6256" w:rsidRDefault="00A31F9E" w:rsidP="007966F7">
            <w:pPr>
              <w:pStyle w:val="BodyText"/>
              <w:spacing w:after="0" w:line="360" w:lineRule="auto"/>
              <w:jc w:val="center"/>
            </w:pPr>
            <w:r>
              <w:t>x</w:t>
            </w:r>
          </w:p>
        </w:tc>
      </w:tr>
      <w:tr w:rsidR="00C60C55" w:rsidRPr="002D6256" w:rsidTr="007966F7">
        <w:trPr>
          <w:trHeight w:val="305"/>
          <w:jc w:val="center"/>
        </w:trPr>
        <w:tc>
          <w:tcPr>
            <w:tcW w:w="7497" w:type="dxa"/>
            <w:vAlign w:val="center"/>
          </w:tcPr>
          <w:p w:rsidR="00C60C55" w:rsidRPr="005F44C7" w:rsidRDefault="00C60C55" w:rsidP="007966F7">
            <w:pPr>
              <w:spacing w:after="0" w:line="360" w:lineRule="auto"/>
              <w:rPr>
                <w:rFonts w:ascii="Times New Roman" w:hAnsi="Times New Roman" w:cs="Times New Roman"/>
                <w:b/>
                <w:sz w:val="24"/>
                <w:szCs w:val="24"/>
              </w:rPr>
            </w:pPr>
            <w:r w:rsidRPr="005F44C7">
              <w:rPr>
                <w:rFonts w:ascii="Times New Roman" w:hAnsi="Times New Roman" w:cs="Times New Roman"/>
                <w:b/>
                <w:sz w:val="24"/>
                <w:szCs w:val="24"/>
              </w:rPr>
              <w:t>Chapter-I: Introduction</w:t>
            </w:r>
          </w:p>
        </w:tc>
        <w:tc>
          <w:tcPr>
            <w:tcW w:w="1226" w:type="dxa"/>
            <w:vAlign w:val="center"/>
          </w:tcPr>
          <w:p w:rsidR="00C60C55" w:rsidRPr="004F4812" w:rsidRDefault="004F4812" w:rsidP="007966F7">
            <w:pPr>
              <w:pStyle w:val="BodyText"/>
              <w:spacing w:after="0" w:line="360" w:lineRule="auto"/>
              <w:jc w:val="center"/>
              <w:rPr>
                <w:b/>
              </w:rPr>
            </w:pPr>
            <w:r w:rsidRPr="004F4812">
              <w:rPr>
                <w:b/>
              </w:rPr>
              <w:t>1-3</w:t>
            </w:r>
          </w:p>
        </w:tc>
      </w:tr>
      <w:tr w:rsidR="00C60C55" w:rsidRPr="002D6256" w:rsidTr="007966F7">
        <w:trPr>
          <w:trHeight w:val="283"/>
          <w:jc w:val="center"/>
        </w:trPr>
        <w:tc>
          <w:tcPr>
            <w:tcW w:w="7497" w:type="dxa"/>
            <w:vAlign w:val="center"/>
          </w:tcPr>
          <w:p w:rsidR="00C60C55" w:rsidRPr="005F44C7" w:rsidRDefault="00C60C55" w:rsidP="007966F7">
            <w:pPr>
              <w:pStyle w:val="BodyText"/>
              <w:spacing w:after="0" w:line="360" w:lineRule="auto"/>
              <w:rPr>
                <w:b/>
              </w:rPr>
            </w:pPr>
            <w:r w:rsidRPr="005F44C7">
              <w:rPr>
                <w:b/>
              </w:rPr>
              <w:t>Chapter-II: Review of Literature</w:t>
            </w:r>
          </w:p>
        </w:tc>
        <w:tc>
          <w:tcPr>
            <w:tcW w:w="1226" w:type="dxa"/>
            <w:vAlign w:val="center"/>
          </w:tcPr>
          <w:p w:rsidR="00C60C55" w:rsidRPr="004F4812" w:rsidRDefault="004F4812" w:rsidP="007966F7">
            <w:pPr>
              <w:pStyle w:val="BodyText"/>
              <w:spacing w:after="0" w:line="360" w:lineRule="auto"/>
              <w:jc w:val="center"/>
              <w:rPr>
                <w:b/>
              </w:rPr>
            </w:pPr>
            <w:r w:rsidRPr="004F4812">
              <w:rPr>
                <w:b/>
              </w:rPr>
              <w:t>4-13</w:t>
            </w:r>
          </w:p>
        </w:tc>
      </w:tr>
      <w:tr w:rsidR="00C60C55" w:rsidRPr="002D6256" w:rsidTr="007966F7">
        <w:trPr>
          <w:trHeight w:val="323"/>
          <w:jc w:val="center"/>
        </w:trPr>
        <w:tc>
          <w:tcPr>
            <w:tcW w:w="7497" w:type="dxa"/>
            <w:vAlign w:val="center"/>
          </w:tcPr>
          <w:p w:rsidR="00C60C55" w:rsidRPr="002D6256" w:rsidRDefault="00C60C55" w:rsidP="007966F7">
            <w:pPr>
              <w:shd w:val="clear" w:color="auto" w:fill="FFFFFF"/>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Pr="002D6256">
              <w:rPr>
                <w:rFonts w:ascii="Times New Roman" w:hAnsi="Times New Roman" w:cs="Times New Roman"/>
                <w:sz w:val="24"/>
                <w:szCs w:val="24"/>
              </w:rPr>
              <w:t>2.1. Plant protein source</w:t>
            </w:r>
          </w:p>
        </w:tc>
        <w:tc>
          <w:tcPr>
            <w:tcW w:w="1226" w:type="dxa"/>
            <w:vAlign w:val="center"/>
          </w:tcPr>
          <w:p w:rsidR="00C60C55" w:rsidRPr="002D6256" w:rsidRDefault="004F4812" w:rsidP="007966F7">
            <w:pPr>
              <w:pStyle w:val="BodyText"/>
              <w:spacing w:after="0" w:line="360" w:lineRule="auto"/>
              <w:jc w:val="center"/>
            </w:pPr>
            <w:r>
              <w:t>4</w:t>
            </w:r>
          </w:p>
        </w:tc>
      </w:tr>
      <w:tr w:rsidR="00C60C55" w:rsidRPr="002D6256" w:rsidTr="007966F7">
        <w:trPr>
          <w:trHeight w:val="368"/>
          <w:jc w:val="center"/>
        </w:trPr>
        <w:tc>
          <w:tcPr>
            <w:tcW w:w="7497" w:type="dxa"/>
            <w:vAlign w:val="center"/>
          </w:tcPr>
          <w:p w:rsidR="00C60C55" w:rsidRPr="002D6256" w:rsidRDefault="00C60C55" w:rsidP="007966F7">
            <w:pPr>
              <w:shd w:val="clear" w:color="auto" w:fill="FFFFFF"/>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Pr="002D6256">
              <w:rPr>
                <w:rFonts w:ascii="Times New Roman" w:hAnsi="Times New Roman" w:cs="Times New Roman"/>
                <w:sz w:val="24"/>
                <w:szCs w:val="24"/>
              </w:rPr>
              <w:t>2.2. Animal protein source</w:t>
            </w:r>
          </w:p>
        </w:tc>
        <w:tc>
          <w:tcPr>
            <w:tcW w:w="1226" w:type="dxa"/>
            <w:vAlign w:val="center"/>
          </w:tcPr>
          <w:p w:rsidR="00C60C55" w:rsidRPr="002D6256" w:rsidRDefault="004F4812" w:rsidP="007966F7">
            <w:pPr>
              <w:pStyle w:val="BodyText"/>
              <w:spacing w:after="0" w:line="360" w:lineRule="auto"/>
              <w:jc w:val="center"/>
            </w:pPr>
            <w:r>
              <w:t>4</w:t>
            </w:r>
          </w:p>
        </w:tc>
      </w:tr>
      <w:tr w:rsidR="00C60C55" w:rsidRPr="002D6256" w:rsidTr="007966F7">
        <w:trPr>
          <w:trHeight w:val="332"/>
          <w:jc w:val="center"/>
        </w:trPr>
        <w:tc>
          <w:tcPr>
            <w:tcW w:w="7497" w:type="dxa"/>
            <w:vAlign w:val="center"/>
          </w:tcPr>
          <w:p w:rsidR="00C60C55" w:rsidRPr="002D6256" w:rsidRDefault="00C60C55" w:rsidP="007966F7">
            <w:pPr>
              <w:shd w:val="clear" w:color="auto" w:fill="FFFFFF"/>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Pr="002D6256">
              <w:rPr>
                <w:rFonts w:ascii="Times New Roman" w:hAnsi="Times New Roman" w:cs="Times New Roman"/>
                <w:sz w:val="24"/>
                <w:szCs w:val="24"/>
              </w:rPr>
              <w:t>2.3. Amino acids</w:t>
            </w:r>
          </w:p>
        </w:tc>
        <w:tc>
          <w:tcPr>
            <w:tcW w:w="1226" w:type="dxa"/>
            <w:vAlign w:val="center"/>
          </w:tcPr>
          <w:p w:rsidR="00C60C55" w:rsidRPr="002D6256" w:rsidRDefault="004F4812" w:rsidP="007966F7">
            <w:pPr>
              <w:pStyle w:val="BodyText"/>
              <w:spacing w:after="0" w:line="360" w:lineRule="auto"/>
              <w:jc w:val="center"/>
            </w:pPr>
            <w:r>
              <w:t>6</w:t>
            </w:r>
          </w:p>
        </w:tc>
      </w:tr>
      <w:tr w:rsidR="00C60C55" w:rsidRPr="002D6256" w:rsidTr="007966F7">
        <w:trPr>
          <w:trHeight w:val="260"/>
          <w:jc w:val="center"/>
        </w:trPr>
        <w:tc>
          <w:tcPr>
            <w:tcW w:w="7497" w:type="dxa"/>
            <w:vAlign w:val="center"/>
          </w:tcPr>
          <w:p w:rsidR="00C60C55" w:rsidRPr="002D6256" w:rsidRDefault="00C60C55" w:rsidP="007966F7">
            <w:pPr>
              <w:shd w:val="clear" w:color="auto" w:fill="FFFFFF"/>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Pr="002D6256">
              <w:rPr>
                <w:rFonts w:ascii="Times New Roman" w:hAnsi="Times New Roman" w:cs="Times New Roman"/>
                <w:sz w:val="24"/>
                <w:szCs w:val="24"/>
              </w:rPr>
              <w:t>2.4. Anti-nutritional factors</w:t>
            </w:r>
          </w:p>
        </w:tc>
        <w:tc>
          <w:tcPr>
            <w:tcW w:w="1226" w:type="dxa"/>
            <w:vAlign w:val="center"/>
          </w:tcPr>
          <w:p w:rsidR="00C60C55" w:rsidRPr="002D6256" w:rsidRDefault="004F4812" w:rsidP="007966F7">
            <w:pPr>
              <w:pStyle w:val="BodyText"/>
              <w:spacing w:after="0" w:line="360" w:lineRule="auto"/>
              <w:jc w:val="center"/>
            </w:pPr>
            <w:r>
              <w:t>6</w:t>
            </w:r>
          </w:p>
        </w:tc>
      </w:tr>
      <w:tr w:rsidR="00C60C55" w:rsidRPr="002D6256" w:rsidTr="007966F7">
        <w:trPr>
          <w:trHeight w:val="332"/>
          <w:jc w:val="center"/>
        </w:trPr>
        <w:tc>
          <w:tcPr>
            <w:tcW w:w="7497" w:type="dxa"/>
            <w:vAlign w:val="center"/>
          </w:tcPr>
          <w:p w:rsidR="00C60C55" w:rsidRPr="002D6256" w:rsidRDefault="00C60C55" w:rsidP="007966F7">
            <w:pPr>
              <w:shd w:val="clear" w:color="auto" w:fill="FFFFFF"/>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Pr="002D6256">
              <w:rPr>
                <w:rFonts w:ascii="Times New Roman" w:hAnsi="Times New Roman" w:cs="Times New Roman"/>
                <w:sz w:val="24"/>
                <w:szCs w:val="24"/>
              </w:rPr>
              <w:t>2.5 Amount of soybean meal in ration</w:t>
            </w:r>
          </w:p>
        </w:tc>
        <w:tc>
          <w:tcPr>
            <w:tcW w:w="1226" w:type="dxa"/>
            <w:vAlign w:val="center"/>
          </w:tcPr>
          <w:p w:rsidR="00C60C55" w:rsidRPr="002D6256" w:rsidRDefault="004F4812" w:rsidP="007966F7">
            <w:pPr>
              <w:pStyle w:val="BodyText"/>
              <w:spacing w:after="0" w:line="360" w:lineRule="auto"/>
              <w:jc w:val="center"/>
            </w:pPr>
            <w:r>
              <w:t>8</w:t>
            </w:r>
          </w:p>
        </w:tc>
      </w:tr>
      <w:tr w:rsidR="00C60C55" w:rsidRPr="002D6256" w:rsidTr="007966F7">
        <w:trPr>
          <w:trHeight w:val="260"/>
          <w:jc w:val="center"/>
        </w:trPr>
        <w:tc>
          <w:tcPr>
            <w:tcW w:w="7497" w:type="dxa"/>
            <w:vAlign w:val="center"/>
          </w:tcPr>
          <w:p w:rsidR="00C60C55" w:rsidRPr="005B7F07" w:rsidRDefault="00C60C55" w:rsidP="007966F7">
            <w:pPr>
              <w:shd w:val="clear" w:color="auto" w:fill="FFFFFF"/>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Pr="005B7F07">
              <w:rPr>
                <w:rFonts w:ascii="Times New Roman" w:hAnsi="Times New Roman" w:cs="Times New Roman"/>
                <w:sz w:val="24"/>
                <w:szCs w:val="24"/>
              </w:rPr>
              <w:t xml:space="preserve">2.6. </w:t>
            </w:r>
            <w:r w:rsidRPr="005B7F07">
              <w:rPr>
                <w:rFonts w:ascii="Times New Roman" w:hAnsi="Times New Roman" w:cs="Times New Roman"/>
                <w:bCs/>
                <w:iCs/>
                <w:sz w:val="24"/>
                <w:szCs w:val="24"/>
              </w:rPr>
              <w:t>Soybean protein concentrate (</w:t>
            </w:r>
            <w:r w:rsidRPr="005B7F07">
              <w:rPr>
                <w:rFonts w:ascii="Times New Roman" w:hAnsi="Times New Roman" w:cs="Times New Roman"/>
                <w:sz w:val="24"/>
                <w:szCs w:val="24"/>
              </w:rPr>
              <w:t xml:space="preserve">SPC) or </w:t>
            </w:r>
            <w:r w:rsidRPr="005B7F07">
              <w:rPr>
                <w:rFonts w:ascii="Times New Roman" w:hAnsi="Times New Roman" w:cs="Times New Roman"/>
                <w:bCs/>
                <w:iCs/>
                <w:sz w:val="24"/>
                <w:szCs w:val="24"/>
              </w:rPr>
              <w:t xml:space="preserve">Soybean protein </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5B7F07">
              <w:rPr>
                <w:rFonts w:ascii="Times New Roman" w:hAnsi="Times New Roman" w:cs="Times New Roman"/>
                <w:bCs/>
                <w:iCs/>
                <w:sz w:val="24"/>
                <w:szCs w:val="24"/>
              </w:rPr>
              <w:t>isolates</w:t>
            </w:r>
            <w:r w:rsidRPr="005B7F07">
              <w:rPr>
                <w:rFonts w:ascii="Times New Roman" w:hAnsi="Times New Roman" w:cs="Times New Roman"/>
                <w:sz w:val="24"/>
                <w:szCs w:val="24"/>
              </w:rPr>
              <w:t xml:space="preserve"> (SPI)</w:t>
            </w:r>
          </w:p>
        </w:tc>
        <w:tc>
          <w:tcPr>
            <w:tcW w:w="1226" w:type="dxa"/>
            <w:vAlign w:val="center"/>
          </w:tcPr>
          <w:p w:rsidR="00C60C55" w:rsidRPr="002D6256" w:rsidRDefault="004F4812" w:rsidP="007966F7">
            <w:pPr>
              <w:pStyle w:val="BodyText"/>
              <w:spacing w:after="0" w:line="360" w:lineRule="auto"/>
              <w:jc w:val="center"/>
            </w:pPr>
            <w:r>
              <w:t>8</w:t>
            </w:r>
          </w:p>
        </w:tc>
      </w:tr>
      <w:tr w:rsidR="00C60C55" w:rsidRPr="002D6256" w:rsidTr="007966F7">
        <w:trPr>
          <w:trHeight w:val="332"/>
          <w:jc w:val="center"/>
        </w:trPr>
        <w:tc>
          <w:tcPr>
            <w:tcW w:w="7497" w:type="dxa"/>
            <w:vAlign w:val="center"/>
          </w:tcPr>
          <w:p w:rsidR="00C60C55" w:rsidRPr="002D6256" w:rsidRDefault="00C60C55" w:rsidP="007966F7">
            <w:pPr>
              <w:shd w:val="clear" w:color="auto" w:fill="FFFFFF"/>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004F4812">
              <w:rPr>
                <w:rFonts w:ascii="Times New Roman" w:hAnsi="Times New Roman" w:cs="Times New Roman"/>
                <w:sz w:val="24"/>
                <w:szCs w:val="24"/>
              </w:rPr>
              <w:t>2.7</w:t>
            </w:r>
            <w:r w:rsidRPr="002D6256">
              <w:rPr>
                <w:rFonts w:ascii="Times New Roman" w:hAnsi="Times New Roman" w:cs="Times New Roman"/>
                <w:sz w:val="24"/>
                <w:szCs w:val="24"/>
              </w:rPr>
              <w:t>. Blood meal as a source of protein</w:t>
            </w:r>
          </w:p>
        </w:tc>
        <w:tc>
          <w:tcPr>
            <w:tcW w:w="1226" w:type="dxa"/>
            <w:vAlign w:val="center"/>
          </w:tcPr>
          <w:p w:rsidR="00C60C55" w:rsidRPr="002D6256" w:rsidRDefault="004F4812" w:rsidP="007966F7">
            <w:pPr>
              <w:pStyle w:val="BodyText"/>
              <w:spacing w:after="0" w:line="360" w:lineRule="auto"/>
              <w:jc w:val="center"/>
            </w:pPr>
            <w:r>
              <w:t>9</w:t>
            </w:r>
          </w:p>
        </w:tc>
      </w:tr>
      <w:tr w:rsidR="00C60C55" w:rsidRPr="002D6256" w:rsidTr="007966F7">
        <w:trPr>
          <w:trHeight w:val="260"/>
          <w:jc w:val="center"/>
        </w:trPr>
        <w:tc>
          <w:tcPr>
            <w:tcW w:w="7497" w:type="dxa"/>
            <w:vAlign w:val="center"/>
          </w:tcPr>
          <w:p w:rsidR="00C60C55" w:rsidRPr="002D6256" w:rsidRDefault="00C60C55" w:rsidP="007966F7">
            <w:pPr>
              <w:shd w:val="clear" w:color="auto" w:fill="FFFFFF"/>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004F4812">
              <w:rPr>
                <w:rFonts w:ascii="Times New Roman" w:hAnsi="Times New Roman" w:cs="Times New Roman"/>
                <w:sz w:val="24"/>
                <w:szCs w:val="24"/>
              </w:rPr>
              <w:t>2.8</w:t>
            </w:r>
            <w:r w:rsidRPr="002D6256">
              <w:rPr>
                <w:rFonts w:ascii="Times New Roman" w:hAnsi="Times New Roman" w:cs="Times New Roman"/>
                <w:sz w:val="24"/>
                <w:szCs w:val="24"/>
              </w:rPr>
              <w:t>. Spray-dried plasma</w:t>
            </w:r>
          </w:p>
        </w:tc>
        <w:tc>
          <w:tcPr>
            <w:tcW w:w="1226" w:type="dxa"/>
            <w:vAlign w:val="center"/>
          </w:tcPr>
          <w:p w:rsidR="00C60C55" w:rsidRPr="002D6256" w:rsidRDefault="004F4812" w:rsidP="007966F7">
            <w:pPr>
              <w:pStyle w:val="BodyText"/>
              <w:spacing w:after="0" w:line="360" w:lineRule="auto"/>
              <w:jc w:val="center"/>
            </w:pPr>
            <w:r>
              <w:t>10</w:t>
            </w:r>
          </w:p>
        </w:tc>
      </w:tr>
      <w:tr w:rsidR="00C60C55" w:rsidRPr="002D6256" w:rsidTr="007966F7">
        <w:trPr>
          <w:trHeight w:val="332"/>
          <w:jc w:val="center"/>
        </w:trPr>
        <w:tc>
          <w:tcPr>
            <w:tcW w:w="7497" w:type="dxa"/>
            <w:vAlign w:val="center"/>
          </w:tcPr>
          <w:p w:rsidR="00C60C55" w:rsidRPr="005F44C7" w:rsidRDefault="00C60C55" w:rsidP="007966F7">
            <w:pPr>
              <w:spacing w:after="0" w:line="360" w:lineRule="auto"/>
              <w:rPr>
                <w:rFonts w:ascii="Times New Roman" w:hAnsi="Times New Roman" w:cs="Times New Roman"/>
                <w:b/>
                <w:color w:val="000000" w:themeColor="text1"/>
                <w:sz w:val="24"/>
                <w:szCs w:val="24"/>
              </w:rPr>
            </w:pPr>
            <w:r w:rsidRPr="005F44C7">
              <w:rPr>
                <w:rFonts w:ascii="Times New Roman" w:hAnsi="Times New Roman" w:cs="Times New Roman"/>
                <w:b/>
                <w:color w:val="000000" w:themeColor="text1"/>
                <w:sz w:val="24"/>
                <w:szCs w:val="24"/>
              </w:rPr>
              <w:t>Chapter-III: Materials and Methods</w:t>
            </w:r>
          </w:p>
        </w:tc>
        <w:tc>
          <w:tcPr>
            <w:tcW w:w="1226" w:type="dxa"/>
            <w:vAlign w:val="center"/>
          </w:tcPr>
          <w:p w:rsidR="00C60C55" w:rsidRPr="004F4812" w:rsidRDefault="004F4812" w:rsidP="007966F7">
            <w:pPr>
              <w:pStyle w:val="BodyText"/>
              <w:spacing w:after="0" w:line="360" w:lineRule="auto"/>
              <w:jc w:val="center"/>
              <w:rPr>
                <w:b/>
              </w:rPr>
            </w:pPr>
            <w:r w:rsidRPr="004F4812">
              <w:rPr>
                <w:b/>
              </w:rPr>
              <w:t>14-22</w:t>
            </w:r>
          </w:p>
        </w:tc>
      </w:tr>
      <w:tr w:rsidR="00C60C55" w:rsidRPr="002D6256" w:rsidTr="007966F7">
        <w:trPr>
          <w:trHeight w:val="260"/>
          <w:jc w:val="center"/>
        </w:trPr>
        <w:tc>
          <w:tcPr>
            <w:tcW w:w="7497" w:type="dxa"/>
            <w:vAlign w:val="center"/>
          </w:tcPr>
          <w:p w:rsidR="00C60C55" w:rsidRPr="002D6256" w:rsidRDefault="00C60C55" w:rsidP="007966F7">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2D6256">
              <w:rPr>
                <w:rFonts w:ascii="Times New Roman" w:hAnsi="Times New Roman" w:cs="Times New Roman"/>
                <w:sz w:val="24"/>
                <w:szCs w:val="24"/>
              </w:rPr>
              <w:t>3.1. Description of study area</w:t>
            </w:r>
          </w:p>
        </w:tc>
        <w:tc>
          <w:tcPr>
            <w:tcW w:w="1226" w:type="dxa"/>
            <w:vAlign w:val="center"/>
          </w:tcPr>
          <w:p w:rsidR="00C60C55" w:rsidRPr="002D6256" w:rsidRDefault="004F4812" w:rsidP="007966F7">
            <w:pPr>
              <w:pStyle w:val="BodyText"/>
              <w:spacing w:after="0" w:line="360" w:lineRule="auto"/>
              <w:jc w:val="center"/>
            </w:pPr>
            <w:r>
              <w:t>14</w:t>
            </w:r>
          </w:p>
        </w:tc>
      </w:tr>
      <w:tr w:rsidR="00C60C55" w:rsidRPr="002D6256" w:rsidTr="007966F7">
        <w:trPr>
          <w:trHeight w:val="242"/>
          <w:jc w:val="center"/>
        </w:trPr>
        <w:tc>
          <w:tcPr>
            <w:tcW w:w="7497" w:type="dxa"/>
            <w:vAlign w:val="center"/>
          </w:tcPr>
          <w:p w:rsidR="00C60C55" w:rsidRPr="002D6256" w:rsidRDefault="00C60C55" w:rsidP="007966F7">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2D6256">
              <w:rPr>
                <w:rFonts w:ascii="Times New Roman" w:hAnsi="Times New Roman" w:cs="Times New Roman"/>
                <w:sz w:val="24"/>
                <w:szCs w:val="24"/>
              </w:rPr>
              <w:t>3.2. Duration of study</w:t>
            </w:r>
          </w:p>
        </w:tc>
        <w:tc>
          <w:tcPr>
            <w:tcW w:w="1226" w:type="dxa"/>
            <w:vAlign w:val="center"/>
          </w:tcPr>
          <w:p w:rsidR="00C60C55" w:rsidRPr="002D6256" w:rsidRDefault="004F4812" w:rsidP="007966F7">
            <w:pPr>
              <w:pStyle w:val="BodyText"/>
              <w:spacing w:after="0" w:line="360" w:lineRule="auto"/>
              <w:jc w:val="center"/>
            </w:pPr>
            <w:r>
              <w:t>14</w:t>
            </w:r>
          </w:p>
        </w:tc>
      </w:tr>
      <w:tr w:rsidR="00C60C55" w:rsidRPr="002D6256" w:rsidTr="007966F7">
        <w:trPr>
          <w:trHeight w:val="413"/>
          <w:jc w:val="center"/>
        </w:trPr>
        <w:tc>
          <w:tcPr>
            <w:tcW w:w="7497" w:type="dxa"/>
            <w:vAlign w:val="center"/>
          </w:tcPr>
          <w:p w:rsidR="00C60C55" w:rsidRPr="002D6256" w:rsidRDefault="00C60C55" w:rsidP="007966F7">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2D6256">
              <w:rPr>
                <w:rFonts w:ascii="Times New Roman" w:hAnsi="Times New Roman" w:cs="Times New Roman"/>
                <w:sz w:val="24"/>
                <w:szCs w:val="24"/>
              </w:rPr>
              <w:t>3.3. Sampling strategy</w:t>
            </w:r>
          </w:p>
        </w:tc>
        <w:tc>
          <w:tcPr>
            <w:tcW w:w="1226" w:type="dxa"/>
            <w:vAlign w:val="center"/>
          </w:tcPr>
          <w:p w:rsidR="00C60C55" w:rsidRPr="002D6256" w:rsidRDefault="004F4812" w:rsidP="007966F7">
            <w:pPr>
              <w:pStyle w:val="BodyText"/>
              <w:spacing w:after="0" w:line="360" w:lineRule="auto"/>
              <w:jc w:val="center"/>
            </w:pPr>
            <w:r>
              <w:t>14</w:t>
            </w:r>
          </w:p>
        </w:tc>
      </w:tr>
      <w:tr w:rsidR="00C60C55" w:rsidRPr="002D6256" w:rsidTr="007966F7">
        <w:trPr>
          <w:trHeight w:val="418"/>
          <w:jc w:val="center"/>
        </w:trPr>
        <w:tc>
          <w:tcPr>
            <w:tcW w:w="7497" w:type="dxa"/>
            <w:vAlign w:val="center"/>
          </w:tcPr>
          <w:p w:rsidR="00C60C55" w:rsidRPr="002D6256" w:rsidRDefault="00C60C55" w:rsidP="007966F7">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2D6256">
              <w:rPr>
                <w:rFonts w:ascii="Times New Roman" w:hAnsi="Times New Roman" w:cs="Times New Roman"/>
                <w:sz w:val="24"/>
                <w:szCs w:val="24"/>
              </w:rPr>
              <w:t>3.4. Study design and management</w:t>
            </w:r>
          </w:p>
        </w:tc>
        <w:tc>
          <w:tcPr>
            <w:tcW w:w="1226" w:type="dxa"/>
            <w:vAlign w:val="center"/>
          </w:tcPr>
          <w:p w:rsidR="00C60C55" w:rsidRPr="002D6256" w:rsidRDefault="004F4812" w:rsidP="007966F7">
            <w:pPr>
              <w:pStyle w:val="BodyText"/>
              <w:spacing w:after="0" w:line="360" w:lineRule="auto"/>
              <w:jc w:val="center"/>
            </w:pPr>
            <w:r>
              <w:t>14</w:t>
            </w:r>
          </w:p>
        </w:tc>
      </w:tr>
      <w:tr w:rsidR="00C60C55" w:rsidRPr="002D6256" w:rsidTr="007966F7">
        <w:trPr>
          <w:trHeight w:val="368"/>
          <w:jc w:val="center"/>
        </w:trPr>
        <w:tc>
          <w:tcPr>
            <w:tcW w:w="7497" w:type="dxa"/>
            <w:vAlign w:val="center"/>
          </w:tcPr>
          <w:p w:rsidR="00C60C55" w:rsidRPr="002D6256" w:rsidRDefault="00C60C55" w:rsidP="007966F7">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2D6256">
              <w:rPr>
                <w:rFonts w:ascii="Times New Roman" w:hAnsi="Times New Roman" w:cs="Times New Roman"/>
                <w:sz w:val="24"/>
                <w:szCs w:val="24"/>
              </w:rPr>
              <w:t>3.5. Vaccination of the experimental broiler</w:t>
            </w:r>
          </w:p>
        </w:tc>
        <w:tc>
          <w:tcPr>
            <w:tcW w:w="1226" w:type="dxa"/>
            <w:vAlign w:val="center"/>
          </w:tcPr>
          <w:p w:rsidR="00C60C55" w:rsidRPr="002D6256" w:rsidRDefault="004F4812" w:rsidP="007966F7">
            <w:pPr>
              <w:pStyle w:val="BodyText"/>
              <w:spacing w:after="0" w:line="360" w:lineRule="auto"/>
              <w:jc w:val="center"/>
            </w:pPr>
            <w:r>
              <w:t>14</w:t>
            </w:r>
          </w:p>
        </w:tc>
      </w:tr>
      <w:tr w:rsidR="00C60C55" w:rsidRPr="002D6256" w:rsidTr="007966F7">
        <w:trPr>
          <w:trHeight w:val="486"/>
          <w:jc w:val="center"/>
        </w:trPr>
        <w:tc>
          <w:tcPr>
            <w:tcW w:w="7497" w:type="dxa"/>
            <w:vAlign w:val="center"/>
          </w:tcPr>
          <w:p w:rsidR="00C60C55" w:rsidRPr="002D6256" w:rsidRDefault="00C60C55" w:rsidP="007966F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2D6256">
              <w:rPr>
                <w:rFonts w:ascii="Times New Roman" w:hAnsi="Times New Roman" w:cs="Times New Roman"/>
                <w:sz w:val="24"/>
                <w:szCs w:val="24"/>
              </w:rPr>
              <w:t>3.6. Criteria of measurement or response</w:t>
            </w:r>
          </w:p>
        </w:tc>
        <w:tc>
          <w:tcPr>
            <w:tcW w:w="1226" w:type="dxa"/>
            <w:vAlign w:val="center"/>
          </w:tcPr>
          <w:p w:rsidR="00C60C55" w:rsidRPr="002D6256" w:rsidRDefault="004F4812" w:rsidP="007966F7">
            <w:pPr>
              <w:pStyle w:val="BodyText"/>
              <w:spacing w:after="0" w:line="360" w:lineRule="auto"/>
              <w:jc w:val="center"/>
            </w:pPr>
            <w:r>
              <w:t>15</w:t>
            </w:r>
          </w:p>
        </w:tc>
      </w:tr>
      <w:tr w:rsidR="00C60C55" w:rsidRPr="002D6256" w:rsidTr="007966F7">
        <w:trPr>
          <w:trHeight w:val="2175"/>
          <w:jc w:val="center"/>
        </w:trPr>
        <w:tc>
          <w:tcPr>
            <w:tcW w:w="7497" w:type="dxa"/>
            <w:vAlign w:val="center"/>
          </w:tcPr>
          <w:p w:rsidR="00C60C55" w:rsidRPr="002D6256" w:rsidRDefault="00C60C55" w:rsidP="004F4812">
            <w:pPr>
              <w:pStyle w:val="NoSpacing"/>
              <w:spacing w:line="360" w:lineRule="auto"/>
              <w:ind w:left="1179"/>
              <w:jc w:val="both"/>
              <w:rPr>
                <w:rStyle w:val="Emphasis"/>
                <w:rFonts w:ascii="Times New Roman" w:hAnsi="Times New Roman" w:cs="Times New Roman"/>
                <w:i w:val="0"/>
                <w:sz w:val="24"/>
                <w:szCs w:val="24"/>
              </w:rPr>
            </w:pPr>
            <w:r w:rsidRPr="002D6256">
              <w:rPr>
                <w:rStyle w:val="Emphasis"/>
                <w:rFonts w:ascii="Times New Roman" w:hAnsi="Times New Roman" w:cs="Times New Roman"/>
                <w:sz w:val="24"/>
                <w:szCs w:val="24"/>
              </w:rPr>
              <w:t>3.6.1. Live body weights and body weight gain (gm)</w:t>
            </w:r>
          </w:p>
          <w:p w:rsidR="00C60C55" w:rsidRPr="002D6256" w:rsidRDefault="00C60C55" w:rsidP="004F4812">
            <w:pPr>
              <w:autoSpaceDE w:val="0"/>
              <w:autoSpaceDN w:val="0"/>
              <w:adjustRightInd w:val="0"/>
              <w:spacing w:after="0" w:line="360" w:lineRule="auto"/>
              <w:ind w:left="1179"/>
              <w:jc w:val="both"/>
              <w:rPr>
                <w:rStyle w:val="Emphasis"/>
                <w:rFonts w:ascii="Times New Roman" w:hAnsi="Times New Roman" w:cs="Times New Roman"/>
                <w:i w:val="0"/>
                <w:sz w:val="24"/>
                <w:szCs w:val="24"/>
              </w:rPr>
            </w:pPr>
            <w:r w:rsidRPr="002D6256">
              <w:rPr>
                <w:rStyle w:val="Emphasis"/>
                <w:rFonts w:ascii="Times New Roman" w:hAnsi="Times New Roman" w:cs="Times New Roman"/>
                <w:sz w:val="24"/>
                <w:szCs w:val="24"/>
              </w:rPr>
              <w:t>3.6.2. Feed intake and protein intake (gm/birds)</w:t>
            </w:r>
          </w:p>
          <w:p w:rsidR="00C60C55" w:rsidRPr="002D6256" w:rsidRDefault="00C60C55" w:rsidP="004F4812">
            <w:pPr>
              <w:autoSpaceDE w:val="0"/>
              <w:autoSpaceDN w:val="0"/>
              <w:adjustRightInd w:val="0"/>
              <w:spacing w:after="0" w:line="360" w:lineRule="auto"/>
              <w:ind w:left="1179"/>
              <w:jc w:val="both"/>
              <w:rPr>
                <w:rStyle w:val="Emphasis"/>
                <w:rFonts w:ascii="Times New Roman" w:hAnsi="Times New Roman" w:cs="Times New Roman"/>
                <w:i w:val="0"/>
                <w:sz w:val="24"/>
                <w:szCs w:val="24"/>
              </w:rPr>
            </w:pPr>
            <w:r w:rsidRPr="002D6256">
              <w:rPr>
                <w:rStyle w:val="Emphasis"/>
                <w:rFonts w:ascii="Times New Roman" w:hAnsi="Times New Roman" w:cs="Times New Roman"/>
                <w:sz w:val="24"/>
                <w:szCs w:val="24"/>
              </w:rPr>
              <w:t>3.6.3. Feed conversion ratio (FCR)</w:t>
            </w:r>
          </w:p>
          <w:p w:rsidR="00C60C55" w:rsidRPr="002D6256" w:rsidRDefault="00C60C55" w:rsidP="004F4812">
            <w:pPr>
              <w:autoSpaceDE w:val="0"/>
              <w:autoSpaceDN w:val="0"/>
              <w:adjustRightInd w:val="0"/>
              <w:spacing w:after="0" w:line="360" w:lineRule="auto"/>
              <w:ind w:left="1179"/>
              <w:jc w:val="both"/>
              <w:rPr>
                <w:rStyle w:val="Emphasis"/>
                <w:rFonts w:ascii="Times New Roman" w:hAnsi="Times New Roman" w:cs="Times New Roman"/>
                <w:i w:val="0"/>
                <w:sz w:val="24"/>
                <w:szCs w:val="24"/>
              </w:rPr>
            </w:pPr>
            <w:r w:rsidRPr="002D6256">
              <w:rPr>
                <w:rStyle w:val="Emphasis"/>
                <w:rFonts w:ascii="Times New Roman" w:hAnsi="Times New Roman" w:cs="Times New Roman"/>
                <w:sz w:val="24"/>
                <w:szCs w:val="24"/>
              </w:rPr>
              <w:t>3.6.4. Cumulative feed consumption ratio</w:t>
            </w:r>
          </w:p>
          <w:p w:rsidR="00C60C55" w:rsidRPr="002D6256" w:rsidRDefault="00C60C55" w:rsidP="004F4812">
            <w:pPr>
              <w:autoSpaceDE w:val="0"/>
              <w:autoSpaceDN w:val="0"/>
              <w:adjustRightInd w:val="0"/>
              <w:spacing w:after="0" w:line="360" w:lineRule="auto"/>
              <w:ind w:left="1179"/>
              <w:jc w:val="both"/>
              <w:rPr>
                <w:rStyle w:val="Emphasis"/>
                <w:rFonts w:ascii="Times New Roman" w:hAnsi="Times New Roman" w:cs="Times New Roman"/>
                <w:i w:val="0"/>
                <w:sz w:val="24"/>
                <w:szCs w:val="24"/>
              </w:rPr>
            </w:pPr>
            <w:r w:rsidRPr="002D6256">
              <w:rPr>
                <w:rStyle w:val="Emphasis"/>
                <w:rFonts w:ascii="Times New Roman" w:hAnsi="Times New Roman" w:cs="Times New Roman"/>
                <w:sz w:val="24"/>
                <w:szCs w:val="24"/>
              </w:rPr>
              <w:t>3.6.5. Mortality rate</w:t>
            </w:r>
          </w:p>
          <w:p w:rsidR="00C60C55" w:rsidRPr="002D6256" w:rsidRDefault="00C60C55" w:rsidP="004F4812">
            <w:pPr>
              <w:autoSpaceDE w:val="0"/>
              <w:autoSpaceDN w:val="0"/>
              <w:adjustRightInd w:val="0"/>
              <w:spacing w:after="0" w:line="360" w:lineRule="auto"/>
              <w:ind w:left="1179"/>
              <w:jc w:val="both"/>
              <w:rPr>
                <w:rFonts w:ascii="Times New Roman" w:hAnsi="Times New Roman" w:cs="Times New Roman"/>
                <w:sz w:val="24"/>
                <w:szCs w:val="24"/>
              </w:rPr>
            </w:pPr>
            <w:r w:rsidRPr="002D6256">
              <w:rPr>
                <w:rStyle w:val="Emphasis"/>
                <w:rFonts w:ascii="Times New Roman" w:hAnsi="Times New Roman" w:cs="Times New Roman"/>
                <w:sz w:val="24"/>
                <w:szCs w:val="24"/>
              </w:rPr>
              <w:t>3.6.6. Immunological test</w:t>
            </w:r>
          </w:p>
        </w:tc>
        <w:tc>
          <w:tcPr>
            <w:tcW w:w="1226" w:type="dxa"/>
            <w:vAlign w:val="center"/>
          </w:tcPr>
          <w:p w:rsidR="00C60C55" w:rsidRPr="002D6256" w:rsidRDefault="004F4812" w:rsidP="007966F7">
            <w:pPr>
              <w:pStyle w:val="BodyText"/>
              <w:spacing w:after="0" w:line="360" w:lineRule="auto"/>
              <w:jc w:val="center"/>
            </w:pPr>
            <w:r>
              <w:t>15</w:t>
            </w:r>
          </w:p>
        </w:tc>
      </w:tr>
      <w:tr w:rsidR="00C60C55" w:rsidRPr="002D6256" w:rsidTr="007966F7">
        <w:trPr>
          <w:trHeight w:val="261"/>
          <w:jc w:val="center"/>
        </w:trPr>
        <w:tc>
          <w:tcPr>
            <w:tcW w:w="7497" w:type="dxa"/>
            <w:vAlign w:val="center"/>
          </w:tcPr>
          <w:p w:rsidR="00C60C55" w:rsidRPr="002D6256" w:rsidRDefault="00C60C55" w:rsidP="007966F7">
            <w:pPr>
              <w:autoSpaceDE w:val="0"/>
              <w:autoSpaceDN w:val="0"/>
              <w:adjustRightInd w:val="0"/>
              <w:spacing w:after="0" w:line="360" w:lineRule="auto"/>
              <w:jc w:val="both"/>
              <w:rPr>
                <w:rStyle w:val="Emphasis"/>
                <w:rFonts w:ascii="Times New Roman" w:hAnsi="Times New Roman" w:cs="Times New Roman"/>
                <w:i w:val="0"/>
                <w:sz w:val="24"/>
                <w:szCs w:val="24"/>
              </w:rPr>
            </w:pPr>
            <w:r>
              <w:rPr>
                <w:rFonts w:ascii="Times New Roman" w:hAnsi="Times New Roman" w:cs="Times New Roman"/>
                <w:sz w:val="24"/>
                <w:szCs w:val="24"/>
              </w:rPr>
              <w:tab/>
            </w:r>
            <w:r w:rsidRPr="002D6256">
              <w:rPr>
                <w:rFonts w:ascii="Times New Roman" w:hAnsi="Times New Roman" w:cs="Times New Roman"/>
                <w:sz w:val="24"/>
                <w:szCs w:val="24"/>
              </w:rPr>
              <w:t xml:space="preserve">3.7. Statistical analysis </w:t>
            </w:r>
          </w:p>
        </w:tc>
        <w:tc>
          <w:tcPr>
            <w:tcW w:w="1226" w:type="dxa"/>
            <w:vAlign w:val="center"/>
          </w:tcPr>
          <w:p w:rsidR="00C60C55" w:rsidRDefault="004F4812" w:rsidP="007966F7">
            <w:pPr>
              <w:pStyle w:val="BodyText"/>
              <w:spacing w:after="0" w:line="360" w:lineRule="auto"/>
              <w:jc w:val="center"/>
            </w:pPr>
            <w:r>
              <w:t>16</w:t>
            </w:r>
          </w:p>
        </w:tc>
      </w:tr>
      <w:tr w:rsidR="00C60C55" w:rsidRPr="002D6256" w:rsidTr="007966F7">
        <w:trPr>
          <w:trHeight w:val="390"/>
          <w:jc w:val="center"/>
        </w:trPr>
        <w:tc>
          <w:tcPr>
            <w:tcW w:w="7497" w:type="dxa"/>
            <w:vAlign w:val="center"/>
          </w:tcPr>
          <w:p w:rsidR="00C60C55" w:rsidRPr="002D6256" w:rsidRDefault="00C60C55" w:rsidP="007966F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3.8. Ration formulation</w:t>
            </w:r>
          </w:p>
        </w:tc>
        <w:tc>
          <w:tcPr>
            <w:tcW w:w="1226" w:type="dxa"/>
            <w:vAlign w:val="center"/>
          </w:tcPr>
          <w:p w:rsidR="00C60C55" w:rsidRDefault="004F4812" w:rsidP="007966F7">
            <w:pPr>
              <w:pStyle w:val="BodyText"/>
              <w:spacing w:after="0" w:line="360" w:lineRule="auto"/>
              <w:jc w:val="center"/>
            </w:pPr>
            <w:r>
              <w:t>16</w:t>
            </w:r>
          </w:p>
        </w:tc>
      </w:tr>
      <w:tr w:rsidR="007966F7" w:rsidRPr="002D6256" w:rsidTr="007966F7">
        <w:trPr>
          <w:trHeight w:val="165"/>
          <w:jc w:val="center"/>
        </w:trPr>
        <w:tc>
          <w:tcPr>
            <w:tcW w:w="7497" w:type="dxa"/>
            <w:vAlign w:val="center"/>
          </w:tcPr>
          <w:p w:rsidR="007966F7" w:rsidRPr="007966F7" w:rsidRDefault="007966F7" w:rsidP="007966F7">
            <w:pPr>
              <w:spacing w:line="360" w:lineRule="auto"/>
              <w:rPr>
                <w:rFonts w:ascii="Times New Roman" w:hAnsi="Times New Roman" w:cs="Times New Roman"/>
                <w:b/>
                <w:sz w:val="24"/>
                <w:szCs w:val="24"/>
              </w:rPr>
            </w:pPr>
            <w:r w:rsidRPr="007966F7">
              <w:rPr>
                <w:rFonts w:ascii="Times New Roman" w:hAnsi="Times New Roman" w:cs="Times New Roman"/>
                <w:b/>
                <w:sz w:val="24"/>
                <w:szCs w:val="24"/>
              </w:rPr>
              <w:lastRenderedPageBreak/>
              <w:t>Subjects</w:t>
            </w:r>
          </w:p>
        </w:tc>
        <w:tc>
          <w:tcPr>
            <w:tcW w:w="1226" w:type="dxa"/>
            <w:vAlign w:val="center"/>
          </w:tcPr>
          <w:p w:rsidR="007966F7" w:rsidRPr="007966F7" w:rsidRDefault="007966F7" w:rsidP="007966F7">
            <w:pPr>
              <w:pStyle w:val="BodyText"/>
              <w:spacing w:after="0" w:line="360" w:lineRule="auto"/>
              <w:jc w:val="center"/>
              <w:rPr>
                <w:b/>
              </w:rPr>
            </w:pPr>
            <w:r w:rsidRPr="007966F7">
              <w:rPr>
                <w:b/>
              </w:rPr>
              <w:t xml:space="preserve">Page No.       </w:t>
            </w:r>
          </w:p>
        </w:tc>
      </w:tr>
      <w:tr w:rsidR="00C60C55" w:rsidRPr="002D6256" w:rsidTr="007966F7">
        <w:trPr>
          <w:trHeight w:val="165"/>
          <w:jc w:val="center"/>
        </w:trPr>
        <w:tc>
          <w:tcPr>
            <w:tcW w:w="7497" w:type="dxa"/>
            <w:vAlign w:val="center"/>
          </w:tcPr>
          <w:p w:rsidR="00C60C55" w:rsidRPr="004F4812" w:rsidRDefault="00C60C55" w:rsidP="007966F7">
            <w:pPr>
              <w:spacing w:after="0" w:line="360" w:lineRule="auto"/>
              <w:rPr>
                <w:rFonts w:ascii="Times New Roman" w:hAnsi="Times New Roman" w:cs="Times New Roman"/>
                <w:b/>
                <w:sz w:val="24"/>
                <w:szCs w:val="24"/>
              </w:rPr>
            </w:pPr>
            <w:r w:rsidRPr="004F4812">
              <w:rPr>
                <w:rFonts w:ascii="Times New Roman" w:hAnsi="Times New Roman" w:cs="Times New Roman"/>
                <w:b/>
                <w:sz w:val="24"/>
                <w:szCs w:val="24"/>
              </w:rPr>
              <w:t xml:space="preserve">Chapter-IV: Results </w:t>
            </w:r>
          </w:p>
        </w:tc>
        <w:tc>
          <w:tcPr>
            <w:tcW w:w="1226" w:type="dxa"/>
            <w:vAlign w:val="center"/>
          </w:tcPr>
          <w:p w:rsidR="00C60C55" w:rsidRPr="004F4812" w:rsidRDefault="004F4812" w:rsidP="007966F7">
            <w:pPr>
              <w:pStyle w:val="BodyText"/>
              <w:spacing w:after="0" w:line="360" w:lineRule="auto"/>
              <w:jc w:val="center"/>
              <w:rPr>
                <w:b/>
              </w:rPr>
            </w:pPr>
            <w:r w:rsidRPr="004F4812">
              <w:rPr>
                <w:b/>
              </w:rPr>
              <w:t>23-26</w:t>
            </w:r>
          </w:p>
        </w:tc>
      </w:tr>
      <w:tr w:rsidR="00C60C55" w:rsidRPr="002D6256" w:rsidTr="007966F7">
        <w:trPr>
          <w:trHeight w:val="602"/>
          <w:jc w:val="center"/>
        </w:trPr>
        <w:tc>
          <w:tcPr>
            <w:tcW w:w="7497" w:type="dxa"/>
            <w:vAlign w:val="center"/>
          </w:tcPr>
          <w:p w:rsidR="00C60C55" w:rsidRPr="002D6256" w:rsidRDefault="00C60C55" w:rsidP="004F4812">
            <w:pPr>
              <w:tabs>
                <w:tab w:val="left" w:pos="1053"/>
              </w:tabs>
              <w:autoSpaceDE w:val="0"/>
              <w:autoSpaceDN w:val="0"/>
              <w:adjustRightInd w:val="0"/>
              <w:spacing w:after="0" w:line="360" w:lineRule="auto"/>
              <w:ind w:firstLine="756"/>
              <w:rPr>
                <w:rFonts w:ascii="Times New Roman" w:hAnsi="Times New Roman" w:cs="Times New Roman"/>
                <w:sz w:val="24"/>
                <w:szCs w:val="24"/>
              </w:rPr>
            </w:pPr>
            <w:r w:rsidRPr="002D6256">
              <w:rPr>
                <w:rFonts w:ascii="Times New Roman" w:hAnsi="Times New Roman" w:cs="Times New Roman"/>
                <w:sz w:val="24"/>
                <w:szCs w:val="24"/>
              </w:rPr>
              <w:t>4.1. Effect</w:t>
            </w:r>
            <w:r>
              <w:rPr>
                <w:rFonts w:ascii="Times New Roman" w:hAnsi="Times New Roman" w:cs="Times New Roman"/>
                <w:sz w:val="24"/>
                <w:szCs w:val="24"/>
              </w:rPr>
              <w:t xml:space="preserve"> of different protein on growth </w:t>
            </w:r>
            <w:r w:rsidR="007966F7">
              <w:rPr>
                <w:rFonts w:ascii="Times New Roman" w:hAnsi="Times New Roman" w:cs="Times New Roman"/>
                <w:sz w:val="24"/>
                <w:szCs w:val="24"/>
              </w:rPr>
              <w:t xml:space="preserve">performance of </w:t>
            </w:r>
            <w:r w:rsidRPr="002D6256">
              <w:rPr>
                <w:rFonts w:ascii="Times New Roman" w:hAnsi="Times New Roman" w:cs="Times New Roman"/>
                <w:sz w:val="24"/>
                <w:szCs w:val="24"/>
              </w:rPr>
              <w:t xml:space="preserve">broiler </w:t>
            </w:r>
            <w:r>
              <w:rPr>
                <w:rFonts w:ascii="Times New Roman" w:hAnsi="Times New Roman" w:cs="Times New Roman"/>
                <w:sz w:val="24"/>
                <w:szCs w:val="24"/>
              </w:rPr>
              <w:tab/>
            </w:r>
            <w:r>
              <w:rPr>
                <w:rFonts w:ascii="Times New Roman" w:hAnsi="Times New Roman" w:cs="Times New Roman"/>
                <w:sz w:val="24"/>
                <w:szCs w:val="24"/>
              </w:rPr>
              <w:tab/>
            </w:r>
            <w:r w:rsidRPr="002D6256">
              <w:rPr>
                <w:rFonts w:ascii="Times New Roman" w:hAnsi="Times New Roman" w:cs="Times New Roman"/>
                <w:sz w:val="24"/>
                <w:szCs w:val="24"/>
              </w:rPr>
              <w:t>strain</w:t>
            </w:r>
          </w:p>
        </w:tc>
        <w:tc>
          <w:tcPr>
            <w:tcW w:w="1226" w:type="dxa"/>
            <w:vAlign w:val="center"/>
          </w:tcPr>
          <w:p w:rsidR="00C60C55" w:rsidRPr="002D6256" w:rsidRDefault="004F4812" w:rsidP="007966F7">
            <w:pPr>
              <w:pStyle w:val="BodyText"/>
              <w:spacing w:after="0" w:line="360" w:lineRule="auto"/>
              <w:jc w:val="center"/>
            </w:pPr>
            <w:r>
              <w:t>23</w:t>
            </w:r>
          </w:p>
        </w:tc>
      </w:tr>
      <w:tr w:rsidR="00C60C55" w:rsidRPr="002D6256" w:rsidTr="007966F7">
        <w:trPr>
          <w:trHeight w:val="413"/>
          <w:jc w:val="center"/>
        </w:trPr>
        <w:tc>
          <w:tcPr>
            <w:tcW w:w="7497" w:type="dxa"/>
            <w:vAlign w:val="center"/>
          </w:tcPr>
          <w:p w:rsidR="00C60C55" w:rsidRPr="002D6256" w:rsidRDefault="00C60C55" w:rsidP="007966F7">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2D6256">
              <w:rPr>
                <w:rFonts w:ascii="Times New Roman" w:hAnsi="Times New Roman" w:cs="Times New Roman"/>
                <w:sz w:val="24"/>
                <w:szCs w:val="24"/>
              </w:rPr>
              <w:t>4.2. Feed intake</w:t>
            </w:r>
          </w:p>
        </w:tc>
        <w:tc>
          <w:tcPr>
            <w:tcW w:w="1226" w:type="dxa"/>
            <w:vAlign w:val="center"/>
          </w:tcPr>
          <w:p w:rsidR="00C60C55" w:rsidRDefault="004F4812" w:rsidP="007966F7">
            <w:pPr>
              <w:pStyle w:val="BodyText"/>
              <w:spacing w:after="0" w:line="360" w:lineRule="auto"/>
              <w:jc w:val="center"/>
            </w:pPr>
            <w:r>
              <w:t>24</w:t>
            </w:r>
          </w:p>
          <w:p w:rsidR="00C60C55" w:rsidRPr="002D6256" w:rsidRDefault="00C60C55" w:rsidP="007966F7">
            <w:pPr>
              <w:pStyle w:val="BodyText"/>
              <w:spacing w:after="0" w:line="360" w:lineRule="auto"/>
              <w:jc w:val="center"/>
            </w:pPr>
          </w:p>
        </w:tc>
      </w:tr>
      <w:tr w:rsidR="00C60C55" w:rsidRPr="002D6256" w:rsidTr="007966F7">
        <w:trPr>
          <w:trHeight w:val="111"/>
          <w:jc w:val="center"/>
        </w:trPr>
        <w:tc>
          <w:tcPr>
            <w:tcW w:w="7497" w:type="dxa"/>
            <w:vAlign w:val="center"/>
          </w:tcPr>
          <w:p w:rsidR="00C60C55" w:rsidRPr="002D6256" w:rsidRDefault="00C60C55" w:rsidP="007966F7">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2D6256">
              <w:rPr>
                <w:rFonts w:ascii="Times New Roman" w:hAnsi="Times New Roman" w:cs="Times New Roman"/>
                <w:sz w:val="24"/>
                <w:szCs w:val="24"/>
              </w:rPr>
              <w:t>4.3. Feed conversion ratio (FCR)</w:t>
            </w:r>
          </w:p>
        </w:tc>
        <w:tc>
          <w:tcPr>
            <w:tcW w:w="1226" w:type="dxa"/>
            <w:vAlign w:val="center"/>
          </w:tcPr>
          <w:p w:rsidR="00C60C55" w:rsidRPr="002D6256" w:rsidRDefault="004F4812" w:rsidP="00761C68">
            <w:pPr>
              <w:pStyle w:val="BodyText"/>
              <w:spacing w:after="0"/>
              <w:jc w:val="center"/>
            </w:pPr>
            <w:r>
              <w:t>25</w:t>
            </w:r>
          </w:p>
        </w:tc>
      </w:tr>
      <w:tr w:rsidR="00C60C55" w:rsidRPr="002D6256" w:rsidTr="007966F7">
        <w:trPr>
          <w:trHeight w:val="150"/>
          <w:jc w:val="center"/>
        </w:trPr>
        <w:tc>
          <w:tcPr>
            <w:tcW w:w="7497" w:type="dxa"/>
            <w:vAlign w:val="center"/>
          </w:tcPr>
          <w:p w:rsidR="00C60C55" w:rsidRPr="002D6256" w:rsidRDefault="00C60C55" w:rsidP="007966F7">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2D6256">
              <w:rPr>
                <w:rFonts w:ascii="Times New Roman" w:hAnsi="Times New Roman" w:cs="Times New Roman"/>
                <w:sz w:val="24"/>
                <w:szCs w:val="24"/>
              </w:rPr>
              <w:t>4.4. Mortality rate</w:t>
            </w:r>
          </w:p>
        </w:tc>
        <w:tc>
          <w:tcPr>
            <w:tcW w:w="1226" w:type="dxa"/>
            <w:vAlign w:val="center"/>
          </w:tcPr>
          <w:p w:rsidR="00C60C55" w:rsidRPr="002D6256" w:rsidRDefault="004F4812" w:rsidP="00761C68">
            <w:pPr>
              <w:pStyle w:val="BodyText"/>
              <w:spacing w:after="0"/>
              <w:jc w:val="center"/>
            </w:pPr>
            <w:r>
              <w:t>25</w:t>
            </w:r>
          </w:p>
        </w:tc>
      </w:tr>
      <w:tr w:rsidR="00C60C55" w:rsidRPr="002D6256" w:rsidTr="007966F7">
        <w:trPr>
          <w:trHeight w:val="900"/>
          <w:jc w:val="center"/>
        </w:trPr>
        <w:tc>
          <w:tcPr>
            <w:tcW w:w="7497" w:type="dxa"/>
            <w:vAlign w:val="center"/>
          </w:tcPr>
          <w:p w:rsidR="00C60C55" w:rsidRPr="002D6256" w:rsidRDefault="00C60C55" w:rsidP="007966F7">
            <w:pPr>
              <w:spacing w:after="0" w:line="360" w:lineRule="auto"/>
              <w:ind w:hanging="6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D6256">
              <w:rPr>
                <w:rFonts w:ascii="Times New Roman" w:hAnsi="Times New Roman" w:cs="Times New Roman"/>
                <w:sz w:val="24"/>
                <w:szCs w:val="24"/>
              </w:rPr>
              <w:t xml:space="preserve">4.5. Effect of </w:t>
            </w:r>
            <w:r>
              <w:rPr>
                <w:rFonts w:ascii="Times New Roman" w:hAnsi="Times New Roman" w:cs="Times New Roman"/>
                <w:sz w:val="24"/>
                <w:szCs w:val="24"/>
              </w:rPr>
              <w:t xml:space="preserve">different protein supplement on </w:t>
            </w:r>
            <w:r w:rsidRPr="002D6256">
              <w:rPr>
                <w:rFonts w:ascii="Times New Roman" w:hAnsi="Times New Roman" w:cs="Times New Roman"/>
                <w:sz w:val="24"/>
                <w:szCs w:val="24"/>
              </w:rPr>
              <w:t xml:space="preserve">antibody titers to </w:t>
            </w:r>
            <w:r>
              <w:rPr>
                <w:rFonts w:ascii="Times New Roman" w:hAnsi="Times New Roman" w:cs="Times New Roman"/>
                <w:sz w:val="24"/>
                <w:szCs w:val="24"/>
              </w:rPr>
              <w:tab/>
            </w:r>
            <w:r>
              <w:rPr>
                <w:rFonts w:ascii="Times New Roman" w:hAnsi="Times New Roman" w:cs="Times New Roman"/>
                <w:sz w:val="24"/>
                <w:szCs w:val="24"/>
              </w:rPr>
              <w:tab/>
              <w:t xml:space="preserve">   </w:t>
            </w:r>
            <w:r w:rsidRPr="002D6256">
              <w:rPr>
                <w:rFonts w:ascii="Times New Roman" w:hAnsi="Times New Roman" w:cs="Times New Roman"/>
                <w:sz w:val="24"/>
                <w:szCs w:val="24"/>
              </w:rPr>
              <w:t>Newcastle Disease virus of broiler chicks</w:t>
            </w:r>
          </w:p>
        </w:tc>
        <w:tc>
          <w:tcPr>
            <w:tcW w:w="1226" w:type="dxa"/>
            <w:vAlign w:val="center"/>
          </w:tcPr>
          <w:p w:rsidR="00C60C55" w:rsidRPr="002D6256" w:rsidRDefault="004F4812" w:rsidP="00761C68">
            <w:pPr>
              <w:pStyle w:val="BodyText"/>
              <w:spacing w:after="0"/>
              <w:jc w:val="center"/>
            </w:pPr>
            <w:r>
              <w:t>26</w:t>
            </w:r>
          </w:p>
        </w:tc>
      </w:tr>
      <w:tr w:rsidR="00C60C55" w:rsidRPr="002D6256" w:rsidTr="007966F7">
        <w:trPr>
          <w:trHeight w:val="285"/>
          <w:jc w:val="center"/>
        </w:trPr>
        <w:tc>
          <w:tcPr>
            <w:tcW w:w="7497" w:type="dxa"/>
            <w:vAlign w:val="center"/>
          </w:tcPr>
          <w:p w:rsidR="00C60C55" w:rsidRPr="005F44C7" w:rsidRDefault="00C60C55" w:rsidP="00761C68">
            <w:pPr>
              <w:spacing w:line="240" w:lineRule="auto"/>
              <w:ind w:left="203" w:hanging="203"/>
              <w:rPr>
                <w:rFonts w:ascii="Times New Roman" w:hAnsi="Times New Roman" w:cs="Times New Roman"/>
                <w:b/>
                <w:sz w:val="24"/>
                <w:szCs w:val="24"/>
              </w:rPr>
            </w:pPr>
            <w:r w:rsidRPr="005F44C7">
              <w:rPr>
                <w:rFonts w:ascii="Times New Roman" w:hAnsi="Times New Roman" w:cs="Times New Roman"/>
                <w:b/>
                <w:sz w:val="24"/>
                <w:szCs w:val="24"/>
              </w:rPr>
              <w:t>Chapter-V: Discussion</w:t>
            </w:r>
          </w:p>
        </w:tc>
        <w:tc>
          <w:tcPr>
            <w:tcW w:w="1226" w:type="dxa"/>
            <w:vAlign w:val="center"/>
          </w:tcPr>
          <w:p w:rsidR="00C60C55" w:rsidRPr="004F4812" w:rsidRDefault="004F4812" w:rsidP="00761C68">
            <w:pPr>
              <w:pStyle w:val="BodyText"/>
              <w:spacing w:after="0"/>
              <w:jc w:val="center"/>
              <w:rPr>
                <w:b/>
              </w:rPr>
            </w:pPr>
            <w:r w:rsidRPr="004F4812">
              <w:rPr>
                <w:b/>
              </w:rPr>
              <w:t>27-28</w:t>
            </w:r>
          </w:p>
        </w:tc>
      </w:tr>
      <w:tr w:rsidR="00C60C55" w:rsidRPr="002D6256" w:rsidTr="007966F7">
        <w:trPr>
          <w:trHeight w:val="176"/>
          <w:jc w:val="center"/>
        </w:trPr>
        <w:tc>
          <w:tcPr>
            <w:tcW w:w="7497" w:type="dxa"/>
            <w:vAlign w:val="center"/>
          </w:tcPr>
          <w:p w:rsidR="00C60C55" w:rsidRPr="005F44C7" w:rsidRDefault="00C60C55" w:rsidP="00761C68">
            <w:pPr>
              <w:spacing w:line="240" w:lineRule="auto"/>
              <w:ind w:left="203" w:hanging="203"/>
              <w:rPr>
                <w:rFonts w:ascii="Times New Roman" w:hAnsi="Times New Roman" w:cs="Times New Roman"/>
                <w:b/>
                <w:sz w:val="24"/>
                <w:szCs w:val="24"/>
              </w:rPr>
            </w:pPr>
            <w:r w:rsidRPr="005F44C7">
              <w:rPr>
                <w:rFonts w:ascii="Times New Roman" w:hAnsi="Times New Roman" w:cs="Times New Roman"/>
                <w:b/>
                <w:sz w:val="24"/>
                <w:szCs w:val="24"/>
              </w:rPr>
              <w:t>Chapter-VI</w:t>
            </w:r>
            <w:r>
              <w:rPr>
                <w:rFonts w:ascii="Times New Roman" w:hAnsi="Times New Roman" w:cs="Times New Roman"/>
                <w:b/>
                <w:sz w:val="24"/>
                <w:szCs w:val="24"/>
              </w:rPr>
              <w:t xml:space="preserve"> : Recommendations</w:t>
            </w:r>
          </w:p>
        </w:tc>
        <w:tc>
          <w:tcPr>
            <w:tcW w:w="1226" w:type="dxa"/>
            <w:vAlign w:val="center"/>
          </w:tcPr>
          <w:p w:rsidR="00C60C55" w:rsidRPr="004F4812" w:rsidRDefault="004F4812" w:rsidP="00761C68">
            <w:pPr>
              <w:pStyle w:val="BodyText"/>
              <w:spacing w:after="0"/>
              <w:jc w:val="center"/>
              <w:rPr>
                <w:b/>
              </w:rPr>
            </w:pPr>
            <w:r>
              <w:rPr>
                <w:b/>
              </w:rPr>
              <w:t>29</w:t>
            </w:r>
          </w:p>
        </w:tc>
      </w:tr>
      <w:tr w:rsidR="00C60C55" w:rsidRPr="002D6256" w:rsidTr="007966F7">
        <w:trPr>
          <w:trHeight w:val="419"/>
          <w:jc w:val="center"/>
        </w:trPr>
        <w:tc>
          <w:tcPr>
            <w:tcW w:w="7497" w:type="dxa"/>
            <w:vAlign w:val="center"/>
          </w:tcPr>
          <w:p w:rsidR="00C60C55" w:rsidRPr="005F44C7" w:rsidRDefault="00C60C55" w:rsidP="00761C68">
            <w:pPr>
              <w:autoSpaceDE w:val="0"/>
              <w:autoSpaceDN w:val="0"/>
              <w:adjustRightInd w:val="0"/>
              <w:spacing w:line="240" w:lineRule="auto"/>
              <w:rPr>
                <w:rFonts w:ascii="Times New Roman" w:hAnsi="Times New Roman" w:cs="Times New Roman"/>
                <w:b/>
                <w:sz w:val="24"/>
                <w:szCs w:val="24"/>
              </w:rPr>
            </w:pPr>
            <w:r w:rsidRPr="005F44C7">
              <w:rPr>
                <w:rFonts w:ascii="Times New Roman" w:hAnsi="Times New Roman" w:cs="Times New Roman"/>
                <w:b/>
                <w:sz w:val="24"/>
                <w:szCs w:val="24"/>
              </w:rPr>
              <w:t>Chapter-VI</w:t>
            </w:r>
            <w:r>
              <w:rPr>
                <w:rFonts w:ascii="Times New Roman" w:hAnsi="Times New Roman" w:cs="Times New Roman"/>
                <w:b/>
                <w:sz w:val="24"/>
                <w:szCs w:val="24"/>
              </w:rPr>
              <w:t>I</w:t>
            </w:r>
            <w:r w:rsidRPr="005F44C7">
              <w:rPr>
                <w:rFonts w:ascii="Times New Roman" w:hAnsi="Times New Roman" w:cs="Times New Roman"/>
                <w:b/>
                <w:sz w:val="24"/>
                <w:szCs w:val="24"/>
              </w:rPr>
              <w:t>: References</w:t>
            </w:r>
          </w:p>
        </w:tc>
        <w:tc>
          <w:tcPr>
            <w:tcW w:w="1226" w:type="dxa"/>
            <w:vAlign w:val="center"/>
          </w:tcPr>
          <w:p w:rsidR="00C60C55" w:rsidRPr="004F4812" w:rsidRDefault="004F4812" w:rsidP="00761C68">
            <w:pPr>
              <w:pStyle w:val="BodyText"/>
              <w:spacing w:after="0"/>
              <w:jc w:val="center"/>
              <w:rPr>
                <w:b/>
              </w:rPr>
            </w:pPr>
            <w:r>
              <w:rPr>
                <w:b/>
              </w:rPr>
              <w:t>30-39</w:t>
            </w:r>
          </w:p>
        </w:tc>
      </w:tr>
    </w:tbl>
    <w:p w:rsidR="00C60C55" w:rsidRPr="002D6256" w:rsidRDefault="00C60C55" w:rsidP="00C60C55">
      <w:pPr>
        <w:spacing w:line="240" w:lineRule="auto"/>
        <w:rPr>
          <w:rFonts w:ascii="Times New Roman" w:hAnsi="Times New Roman" w:cs="Times New Roman"/>
          <w:sz w:val="24"/>
          <w:szCs w:val="24"/>
        </w:rPr>
      </w:pPr>
    </w:p>
    <w:p w:rsidR="00C60C55" w:rsidRDefault="00C60C55" w:rsidP="00C6624A">
      <w:pPr>
        <w:jc w:val="center"/>
        <w:rPr>
          <w:rFonts w:ascii="Times New Roman" w:hAnsi="Times New Roman" w:cs="Times New Roman"/>
          <w:b/>
          <w:bCs/>
          <w:color w:val="000000" w:themeColor="text1"/>
          <w:sz w:val="36"/>
        </w:rPr>
      </w:pPr>
    </w:p>
    <w:p w:rsidR="007966F7" w:rsidRDefault="007966F7">
      <w:pPr>
        <w:rPr>
          <w:rFonts w:ascii="Times New Roman" w:hAnsi="Times New Roman" w:cs="Times New Roman"/>
          <w:b/>
          <w:bCs/>
          <w:color w:val="000000" w:themeColor="text1"/>
          <w:sz w:val="36"/>
        </w:rPr>
      </w:pPr>
      <w:r>
        <w:rPr>
          <w:rFonts w:ascii="Times New Roman" w:hAnsi="Times New Roman" w:cs="Times New Roman"/>
          <w:b/>
          <w:bCs/>
          <w:color w:val="000000" w:themeColor="text1"/>
          <w:sz w:val="36"/>
        </w:rPr>
        <w:br w:type="page"/>
      </w:r>
    </w:p>
    <w:p w:rsidR="00C6624A" w:rsidRPr="00C60C55" w:rsidRDefault="00C6624A" w:rsidP="00C6624A">
      <w:pPr>
        <w:jc w:val="center"/>
        <w:rPr>
          <w:rFonts w:ascii="Times New Roman" w:hAnsi="Times New Roman" w:cs="Times New Roman"/>
          <w:b/>
          <w:bCs/>
          <w:color w:val="000000" w:themeColor="text1"/>
          <w:sz w:val="36"/>
        </w:rPr>
      </w:pPr>
      <w:r w:rsidRPr="00C60C55">
        <w:rPr>
          <w:rFonts w:ascii="Times New Roman" w:hAnsi="Times New Roman" w:cs="Times New Roman"/>
          <w:b/>
          <w:bCs/>
          <w:color w:val="000000" w:themeColor="text1"/>
          <w:sz w:val="36"/>
        </w:rPr>
        <w:lastRenderedPageBreak/>
        <w:t>List of Tables</w:t>
      </w:r>
    </w:p>
    <w:tbl>
      <w:tblPr>
        <w:tblStyle w:val="TableGrid"/>
        <w:tblW w:w="8782" w:type="dxa"/>
        <w:jc w:val="center"/>
        <w:tblInd w:w="702" w:type="dxa"/>
        <w:tblLook w:val="04A0"/>
      </w:tblPr>
      <w:tblGrid>
        <w:gridCol w:w="958"/>
        <w:gridCol w:w="7035"/>
        <w:gridCol w:w="789"/>
      </w:tblGrid>
      <w:tr w:rsidR="00C6624A" w:rsidRPr="00F83384" w:rsidTr="00761C68">
        <w:trPr>
          <w:trHeight w:val="272"/>
          <w:jc w:val="center"/>
        </w:trPr>
        <w:tc>
          <w:tcPr>
            <w:tcW w:w="958" w:type="dxa"/>
          </w:tcPr>
          <w:p w:rsidR="00C6624A" w:rsidRPr="00F83384" w:rsidRDefault="00C6624A" w:rsidP="0051347C">
            <w:pPr>
              <w:pStyle w:val="BodyText"/>
              <w:spacing w:after="0"/>
              <w:jc w:val="center"/>
              <w:rPr>
                <w:b/>
                <w:bCs/>
                <w:color w:val="000000" w:themeColor="text1"/>
              </w:rPr>
            </w:pPr>
            <w:r w:rsidRPr="00F83384">
              <w:rPr>
                <w:b/>
                <w:bCs/>
                <w:color w:val="000000" w:themeColor="text1"/>
              </w:rPr>
              <w:t>Serial No.</w:t>
            </w:r>
          </w:p>
        </w:tc>
        <w:tc>
          <w:tcPr>
            <w:tcW w:w="7035" w:type="dxa"/>
          </w:tcPr>
          <w:p w:rsidR="00C6624A" w:rsidRPr="00F83384" w:rsidRDefault="00C6624A" w:rsidP="0051347C">
            <w:pPr>
              <w:pStyle w:val="BodyText"/>
              <w:spacing w:after="0"/>
              <w:jc w:val="center"/>
              <w:rPr>
                <w:b/>
                <w:bCs/>
                <w:color w:val="000000" w:themeColor="text1"/>
              </w:rPr>
            </w:pPr>
            <w:r w:rsidRPr="00F83384">
              <w:rPr>
                <w:b/>
                <w:bCs/>
                <w:color w:val="000000" w:themeColor="text1"/>
              </w:rPr>
              <w:t>Titles</w:t>
            </w:r>
          </w:p>
        </w:tc>
        <w:tc>
          <w:tcPr>
            <w:tcW w:w="789" w:type="dxa"/>
          </w:tcPr>
          <w:p w:rsidR="00C6624A" w:rsidRPr="00F83384" w:rsidRDefault="00C6624A" w:rsidP="0051347C">
            <w:pPr>
              <w:pStyle w:val="BodyText"/>
              <w:spacing w:after="0"/>
              <w:jc w:val="center"/>
              <w:rPr>
                <w:b/>
                <w:bCs/>
                <w:color w:val="000000" w:themeColor="text1"/>
              </w:rPr>
            </w:pPr>
            <w:r w:rsidRPr="00F83384">
              <w:rPr>
                <w:b/>
                <w:bCs/>
                <w:color w:val="000000" w:themeColor="text1"/>
              </w:rPr>
              <w:t>Page No.</w:t>
            </w:r>
          </w:p>
        </w:tc>
      </w:tr>
      <w:tr w:rsidR="00C6624A" w:rsidRPr="00F83384" w:rsidTr="00761C68">
        <w:trPr>
          <w:trHeight w:val="90"/>
          <w:jc w:val="center"/>
        </w:trPr>
        <w:tc>
          <w:tcPr>
            <w:tcW w:w="958" w:type="dxa"/>
            <w:tcBorders>
              <w:bottom w:val="single" w:sz="4" w:space="0" w:color="auto"/>
            </w:tcBorders>
          </w:tcPr>
          <w:p w:rsidR="00C6624A" w:rsidRPr="00F83384" w:rsidRDefault="00C6624A" w:rsidP="0051347C">
            <w:pPr>
              <w:pStyle w:val="BodyText"/>
              <w:spacing w:after="0" w:line="480" w:lineRule="auto"/>
              <w:jc w:val="center"/>
              <w:rPr>
                <w:bCs/>
                <w:color w:val="000000" w:themeColor="text1"/>
              </w:rPr>
            </w:pPr>
            <w:r w:rsidRPr="00F83384">
              <w:rPr>
                <w:bCs/>
                <w:color w:val="000000" w:themeColor="text1"/>
              </w:rPr>
              <w:t>1</w:t>
            </w:r>
          </w:p>
        </w:tc>
        <w:tc>
          <w:tcPr>
            <w:tcW w:w="7035" w:type="dxa"/>
            <w:tcBorders>
              <w:bottom w:val="single" w:sz="4" w:space="0" w:color="auto"/>
            </w:tcBorders>
          </w:tcPr>
          <w:p w:rsidR="00C6624A" w:rsidRPr="00F83384" w:rsidRDefault="00C6624A" w:rsidP="0051347C">
            <w:pPr>
              <w:pStyle w:val="BodyText"/>
              <w:tabs>
                <w:tab w:val="left" w:pos="1830"/>
                <w:tab w:val="center" w:pos="3627"/>
              </w:tabs>
              <w:spacing w:after="0" w:line="480" w:lineRule="auto"/>
              <w:rPr>
                <w:bCs/>
                <w:color w:val="000000" w:themeColor="text1"/>
              </w:rPr>
            </w:pPr>
            <w:r w:rsidRPr="00F83384">
              <w:rPr>
                <w:color w:val="000000" w:themeColor="text1"/>
              </w:rPr>
              <w:t>Animal protein supplemented ration for broiler starter</w:t>
            </w:r>
          </w:p>
        </w:tc>
        <w:tc>
          <w:tcPr>
            <w:tcW w:w="789" w:type="dxa"/>
            <w:tcBorders>
              <w:bottom w:val="single" w:sz="4" w:space="0" w:color="auto"/>
            </w:tcBorders>
          </w:tcPr>
          <w:p w:rsidR="00C6624A" w:rsidRPr="00F83384" w:rsidRDefault="004F4812" w:rsidP="0051347C">
            <w:pPr>
              <w:pStyle w:val="BodyText"/>
              <w:spacing w:after="0" w:line="480" w:lineRule="auto"/>
              <w:jc w:val="center"/>
              <w:rPr>
                <w:bCs/>
                <w:color w:val="000000" w:themeColor="text1"/>
              </w:rPr>
            </w:pPr>
            <w:r>
              <w:rPr>
                <w:bCs/>
                <w:color w:val="000000" w:themeColor="text1"/>
              </w:rPr>
              <w:t>17</w:t>
            </w:r>
          </w:p>
        </w:tc>
      </w:tr>
      <w:tr w:rsidR="00C6624A" w:rsidRPr="00F83384" w:rsidTr="00761C68">
        <w:trPr>
          <w:trHeight w:val="137"/>
          <w:jc w:val="center"/>
        </w:trPr>
        <w:tc>
          <w:tcPr>
            <w:tcW w:w="958" w:type="dxa"/>
            <w:tcBorders>
              <w:top w:val="single" w:sz="4" w:space="0" w:color="auto"/>
              <w:bottom w:val="single" w:sz="4" w:space="0" w:color="auto"/>
            </w:tcBorders>
          </w:tcPr>
          <w:p w:rsidR="00C6624A" w:rsidRPr="00F83384" w:rsidRDefault="00C6624A" w:rsidP="0051347C">
            <w:pPr>
              <w:pStyle w:val="BodyText"/>
              <w:spacing w:after="0" w:line="480" w:lineRule="auto"/>
              <w:jc w:val="center"/>
              <w:rPr>
                <w:bCs/>
                <w:color w:val="000000" w:themeColor="text1"/>
              </w:rPr>
            </w:pPr>
            <w:r w:rsidRPr="00F83384">
              <w:rPr>
                <w:bCs/>
                <w:color w:val="000000" w:themeColor="text1"/>
              </w:rPr>
              <w:t>2</w:t>
            </w:r>
          </w:p>
        </w:tc>
        <w:tc>
          <w:tcPr>
            <w:tcW w:w="7035" w:type="dxa"/>
            <w:tcBorders>
              <w:top w:val="single" w:sz="4" w:space="0" w:color="auto"/>
              <w:bottom w:val="single" w:sz="4" w:space="0" w:color="auto"/>
            </w:tcBorders>
          </w:tcPr>
          <w:p w:rsidR="00C6624A" w:rsidRPr="00F83384" w:rsidRDefault="00C6624A" w:rsidP="0051347C">
            <w:pPr>
              <w:spacing w:line="480" w:lineRule="auto"/>
              <w:rPr>
                <w:rFonts w:ascii="Times New Roman" w:hAnsi="Times New Roman" w:cs="Times New Roman"/>
                <w:color w:val="000000" w:themeColor="text1"/>
                <w:sz w:val="24"/>
                <w:szCs w:val="24"/>
              </w:rPr>
            </w:pPr>
            <w:r w:rsidRPr="00F83384">
              <w:rPr>
                <w:rFonts w:ascii="Times New Roman" w:hAnsi="Times New Roman" w:cs="Times New Roman"/>
                <w:color w:val="000000" w:themeColor="text1"/>
                <w:sz w:val="24"/>
                <w:szCs w:val="24"/>
              </w:rPr>
              <w:t>Animal protein supplemented ration for broiler grower</w:t>
            </w:r>
          </w:p>
        </w:tc>
        <w:tc>
          <w:tcPr>
            <w:tcW w:w="789" w:type="dxa"/>
            <w:tcBorders>
              <w:top w:val="single" w:sz="4" w:space="0" w:color="auto"/>
              <w:bottom w:val="single" w:sz="4" w:space="0" w:color="auto"/>
            </w:tcBorders>
          </w:tcPr>
          <w:p w:rsidR="00C6624A" w:rsidRPr="00F83384" w:rsidRDefault="004F4812" w:rsidP="0051347C">
            <w:pPr>
              <w:pStyle w:val="BodyText"/>
              <w:spacing w:after="0" w:line="480" w:lineRule="auto"/>
              <w:jc w:val="center"/>
              <w:rPr>
                <w:bCs/>
                <w:color w:val="000000" w:themeColor="text1"/>
              </w:rPr>
            </w:pPr>
            <w:r>
              <w:rPr>
                <w:bCs/>
                <w:color w:val="000000" w:themeColor="text1"/>
              </w:rPr>
              <w:t>18</w:t>
            </w:r>
          </w:p>
        </w:tc>
      </w:tr>
      <w:tr w:rsidR="00C6624A" w:rsidRPr="00F83384" w:rsidTr="00761C68">
        <w:trPr>
          <w:trHeight w:val="88"/>
          <w:jc w:val="center"/>
        </w:trPr>
        <w:tc>
          <w:tcPr>
            <w:tcW w:w="958" w:type="dxa"/>
            <w:tcBorders>
              <w:top w:val="single" w:sz="4" w:space="0" w:color="auto"/>
              <w:bottom w:val="single" w:sz="4" w:space="0" w:color="auto"/>
            </w:tcBorders>
          </w:tcPr>
          <w:p w:rsidR="00C6624A" w:rsidRPr="00F83384" w:rsidRDefault="00C6624A" w:rsidP="0051347C">
            <w:pPr>
              <w:pStyle w:val="BodyText"/>
              <w:spacing w:after="0" w:line="480" w:lineRule="auto"/>
              <w:jc w:val="center"/>
              <w:rPr>
                <w:bCs/>
                <w:color w:val="000000" w:themeColor="text1"/>
              </w:rPr>
            </w:pPr>
            <w:r w:rsidRPr="00F83384">
              <w:rPr>
                <w:bCs/>
                <w:color w:val="000000" w:themeColor="text1"/>
              </w:rPr>
              <w:t>3</w:t>
            </w:r>
          </w:p>
        </w:tc>
        <w:tc>
          <w:tcPr>
            <w:tcW w:w="7035" w:type="dxa"/>
            <w:tcBorders>
              <w:top w:val="single" w:sz="4" w:space="0" w:color="auto"/>
              <w:bottom w:val="single" w:sz="4" w:space="0" w:color="auto"/>
            </w:tcBorders>
          </w:tcPr>
          <w:p w:rsidR="00C6624A" w:rsidRPr="00F83384" w:rsidRDefault="00C6624A" w:rsidP="0051347C">
            <w:pPr>
              <w:pStyle w:val="BodyText"/>
              <w:tabs>
                <w:tab w:val="left" w:pos="1830"/>
                <w:tab w:val="center" w:pos="3627"/>
              </w:tabs>
              <w:spacing w:after="0" w:line="480" w:lineRule="auto"/>
              <w:rPr>
                <w:color w:val="000000" w:themeColor="text1"/>
              </w:rPr>
            </w:pPr>
            <w:r w:rsidRPr="00F83384">
              <w:rPr>
                <w:color w:val="000000" w:themeColor="text1"/>
              </w:rPr>
              <w:t>Plant protein supplemented ration for broiler starter</w:t>
            </w:r>
          </w:p>
        </w:tc>
        <w:tc>
          <w:tcPr>
            <w:tcW w:w="789" w:type="dxa"/>
            <w:tcBorders>
              <w:top w:val="single" w:sz="4" w:space="0" w:color="auto"/>
              <w:bottom w:val="single" w:sz="4" w:space="0" w:color="auto"/>
            </w:tcBorders>
          </w:tcPr>
          <w:p w:rsidR="00C6624A" w:rsidRPr="00F83384" w:rsidRDefault="004F4812" w:rsidP="0051347C">
            <w:pPr>
              <w:pStyle w:val="BodyText"/>
              <w:spacing w:after="0" w:line="480" w:lineRule="auto"/>
              <w:jc w:val="center"/>
              <w:rPr>
                <w:bCs/>
                <w:color w:val="000000" w:themeColor="text1"/>
              </w:rPr>
            </w:pPr>
            <w:r>
              <w:rPr>
                <w:bCs/>
                <w:color w:val="000000" w:themeColor="text1"/>
              </w:rPr>
              <w:t>19</w:t>
            </w:r>
          </w:p>
        </w:tc>
      </w:tr>
      <w:tr w:rsidR="00C6624A" w:rsidRPr="00F83384" w:rsidTr="00761C68">
        <w:trPr>
          <w:trHeight w:val="163"/>
          <w:jc w:val="center"/>
        </w:trPr>
        <w:tc>
          <w:tcPr>
            <w:tcW w:w="958" w:type="dxa"/>
            <w:tcBorders>
              <w:top w:val="single" w:sz="4" w:space="0" w:color="auto"/>
              <w:bottom w:val="single" w:sz="4" w:space="0" w:color="auto"/>
            </w:tcBorders>
          </w:tcPr>
          <w:p w:rsidR="00C6624A" w:rsidRPr="00F83384" w:rsidRDefault="00C6624A" w:rsidP="0051347C">
            <w:pPr>
              <w:pStyle w:val="BodyText"/>
              <w:spacing w:after="0" w:line="480" w:lineRule="auto"/>
              <w:jc w:val="center"/>
              <w:rPr>
                <w:bCs/>
                <w:color w:val="000000" w:themeColor="text1"/>
              </w:rPr>
            </w:pPr>
            <w:r w:rsidRPr="00F83384">
              <w:rPr>
                <w:bCs/>
                <w:color w:val="000000" w:themeColor="text1"/>
              </w:rPr>
              <w:t>4</w:t>
            </w:r>
          </w:p>
        </w:tc>
        <w:tc>
          <w:tcPr>
            <w:tcW w:w="7035" w:type="dxa"/>
            <w:tcBorders>
              <w:top w:val="single" w:sz="4" w:space="0" w:color="auto"/>
              <w:bottom w:val="single" w:sz="4" w:space="0" w:color="auto"/>
            </w:tcBorders>
          </w:tcPr>
          <w:p w:rsidR="00C6624A" w:rsidRPr="00F83384" w:rsidRDefault="00C6624A" w:rsidP="0051347C">
            <w:pPr>
              <w:pStyle w:val="BodyText"/>
              <w:tabs>
                <w:tab w:val="left" w:pos="1830"/>
                <w:tab w:val="center" w:pos="3627"/>
              </w:tabs>
              <w:spacing w:after="0" w:line="480" w:lineRule="auto"/>
              <w:rPr>
                <w:color w:val="000000" w:themeColor="text1"/>
              </w:rPr>
            </w:pPr>
            <w:r w:rsidRPr="00F83384">
              <w:rPr>
                <w:color w:val="000000" w:themeColor="text1"/>
              </w:rPr>
              <w:t>Plant protein supplemented ration for broiler grower</w:t>
            </w:r>
          </w:p>
        </w:tc>
        <w:tc>
          <w:tcPr>
            <w:tcW w:w="789" w:type="dxa"/>
            <w:tcBorders>
              <w:top w:val="single" w:sz="4" w:space="0" w:color="auto"/>
              <w:bottom w:val="single" w:sz="4" w:space="0" w:color="auto"/>
            </w:tcBorders>
          </w:tcPr>
          <w:p w:rsidR="00C6624A" w:rsidRPr="00F83384" w:rsidRDefault="004F4812" w:rsidP="0051347C">
            <w:pPr>
              <w:pStyle w:val="BodyText"/>
              <w:spacing w:after="0" w:line="480" w:lineRule="auto"/>
              <w:jc w:val="center"/>
              <w:rPr>
                <w:bCs/>
                <w:color w:val="000000" w:themeColor="text1"/>
              </w:rPr>
            </w:pPr>
            <w:r>
              <w:rPr>
                <w:bCs/>
                <w:color w:val="000000" w:themeColor="text1"/>
              </w:rPr>
              <w:t>20</w:t>
            </w:r>
          </w:p>
        </w:tc>
      </w:tr>
      <w:tr w:rsidR="00C6624A" w:rsidRPr="00F83384" w:rsidTr="00761C68">
        <w:trPr>
          <w:trHeight w:val="323"/>
          <w:jc w:val="center"/>
        </w:trPr>
        <w:tc>
          <w:tcPr>
            <w:tcW w:w="958" w:type="dxa"/>
            <w:tcBorders>
              <w:top w:val="single" w:sz="4" w:space="0" w:color="auto"/>
              <w:bottom w:val="single" w:sz="4" w:space="0" w:color="auto"/>
            </w:tcBorders>
          </w:tcPr>
          <w:p w:rsidR="00C6624A" w:rsidRPr="00F83384" w:rsidRDefault="00C6624A" w:rsidP="0051347C">
            <w:pPr>
              <w:pStyle w:val="BodyText"/>
              <w:spacing w:after="0" w:line="480" w:lineRule="auto"/>
              <w:jc w:val="center"/>
              <w:rPr>
                <w:bCs/>
                <w:color w:val="000000" w:themeColor="text1"/>
              </w:rPr>
            </w:pPr>
            <w:r w:rsidRPr="00F83384">
              <w:rPr>
                <w:bCs/>
                <w:color w:val="000000" w:themeColor="text1"/>
              </w:rPr>
              <w:t>5</w:t>
            </w:r>
          </w:p>
        </w:tc>
        <w:tc>
          <w:tcPr>
            <w:tcW w:w="7035" w:type="dxa"/>
            <w:tcBorders>
              <w:top w:val="single" w:sz="4" w:space="0" w:color="auto"/>
              <w:bottom w:val="single" w:sz="4" w:space="0" w:color="auto"/>
            </w:tcBorders>
          </w:tcPr>
          <w:p w:rsidR="00C6624A" w:rsidRPr="00F83384" w:rsidRDefault="00C6624A" w:rsidP="0051347C">
            <w:pPr>
              <w:pStyle w:val="BodyText"/>
              <w:tabs>
                <w:tab w:val="left" w:pos="1830"/>
                <w:tab w:val="center" w:pos="3627"/>
              </w:tabs>
              <w:spacing w:after="0" w:line="480" w:lineRule="auto"/>
              <w:rPr>
                <w:color w:val="000000" w:themeColor="text1"/>
              </w:rPr>
            </w:pPr>
            <w:r w:rsidRPr="00F83384">
              <w:rPr>
                <w:color w:val="000000" w:themeColor="text1"/>
              </w:rPr>
              <w:t>Broiler starter ration supplemented with both animal and plant protein</w:t>
            </w:r>
          </w:p>
        </w:tc>
        <w:tc>
          <w:tcPr>
            <w:tcW w:w="789" w:type="dxa"/>
            <w:tcBorders>
              <w:top w:val="single" w:sz="4" w:space="0" w:color="auto"/>
              <w:bottom w:val="single" w:sz="4" w:space="0" w:color="auto"/>
            </w:tcBorders>
          </w:tcPr>
          <w:p w:rsidR="00C6624A" w:rsidRPr="00F83384" w:rsidRDefault="004F4812" w:rsidP="0051347C">
            <w:pPr>
              <w:pStyle w:val="BodyText"/>
              <w:spacing w:after="0" w:line="480" w:lineRule="auto"/>
              <w:jc w:val="center"/>
              <w:rPr>
                <w:bCs/>
                <w:color w:val="000000" w:themeColor="text1"/>
              </w:rPr>
            </w:pPr>
            <w:r>
              <w:rPr>
                <w:bCs/>
                <w:color w:val="000000" w:themeColor="text1"/>
              </w:rPr>
              <w:t>21</w:t>
            </w:r>
          </w:p>
        </w:tc>
      </w:tr>
      <w:tr w:rsidR="00C6624A" w:rsidRPr="00F83384" w:rsidTr="00761C68">
        <w:trPr>
          <w:trHeight w:val="156"/>
          <w:jc w:val="center"/>
        </w:trPr>
        <w:tc>
          <w:tcPr>
            <w:tcW w:w="958" w:type="dxa"/>
            <w:tcBorders>
              <w:top w:val="single" w:sz="4" w:space="0" w:color="auto"/>
              <w:bottom w:val="single" w:sz="4" w:space="0" w:color="auto"/>
            </w:tcBorders>
          </w:tcPr>
          <w:p w:rsidR="00C6624A" w:rsidRPr="00F83384" w:rsidRDefault="00C6624A" w:rsidP="0051347C">
            <w:pPr>
              <w:pStyle w:val="BodyText"/>
              <w:spacing w:after="0" w:line="480" w:lineRule="auto"/>
              <w:jc w:val="center"/>
              <w:rPr>
                <w:bCs/>
                <w:color w:val="000000" w:themeColor="text1"/>
              </w:rPr>
            </w:pPr>
            <w:r w:rsidRPr="00F83384">
              <w:rPr>
                <w:bCs/>
                <w:color w:val="000000" w:themeColor="text1"/>
              </w:rPr>
              <w:t>6</w:t>
            </w:r>
          </w:p>
        </w:tc>
        <w:tc>
          <w:tcPr>
            <w:tcW w:w="7035" w:type="dxa"/>
            <w:tcBorders>
              <w:top w:val="single" w:sz="4" w:space="0" w:color="auto"/>
              <w:bottom w:val="single" w:sz="4" w:space="0" w:color="auto"/>
            </w:tcBorders>
          </w:tcPr>
          <w:p w:rsidR="00C6624A" w:rsidRPr="00F83384" w:rsidRDefault="00C6624A" w:rsidP="0051347C">
            <w:pPr>
              <w:pStyle w:val="BodyText"/>
              <w:tabs>
                <w:tab w:val="left" w:pos="1830"/>
                <w:tab w:val="center" w:pos="3627"/>
              </w:tabs>
              <w:spacing w:after="0" w:line="480" w:lineRule="auto"/>
              <w:rPr>
                <w:color w:val="000000" w:themeColor="text1"/>
              </w:rPr>
            </w:pPr>
            <w:r w:rsidRPr="00F83384">
              <w:rPr>
                <w:color w:val="000000" w:themeColor="text1"/>
              </w:rPr>
              <w:t>Broiler grower ration supplemented with both animal and plant protein</w:t>
            </w:r>
          </w:p>
        </w:tc>
        <w:tc>
          <w:tcPr>
            <w:tcW w:w="789" w:type="dxa"/>
            <w:tcBorders>
              <w:top w:val="single" w:sz="4" w:space="0" w:color="auto"/>
              <w:bottom w:val="single" w:sz="4" w:space="0" w:color="auto"/>
            </w:tcBorders>
          </w:tcPr>
          <w:p w:rsidR="00C6624A" w:rsidRPr="00F83384" w:rsidRDefault="004F4812" w:rsidP="0051347C">
            <w:pPr>
              <w:pStyle w:val="BodyText"/>
              <w:spacing w:after="0" w:line="480" w:lineRule="auto"/>
              <w:jc w:val="center"/>
              <w:rPr>
                <w:bCs/>
                <w:color w:val="000000" w:themeColor="text1"/>
              </w:rPr>
            </w:pPr>
            <w:r>
              <w:rPr>
                <w:bCs/>
                <w:color w:val="000000" w:themeColor="text1"/>
              </w:rPr>
              <w:t>22</w:t>
            </w:r>
          </w:p>
        </w:tc>
      </w:tr>
      <w:tr w:rsidR="00C6624A" w:rsidRPr="00F83384" w:rsidTr="00761C68">
        <w:trPr>
          <w:trHeight w:val="113"/>
          <w:jc w:val="center"/>
        </w:trPr>
        <w:tc>
          <w:tcPr>
            <w:tcW w:w="958" w:type="dxa"/>
            <w:tcBorders>
              <w:top w:val="single" w:sz="4" w:space="0" w:color="auto"/>
              <w:bottom w:val="single" w:sz="4" w:space="0" w:color="auto"/>
            </w:tcBorders>
          </w:tcPr>
          <w:p w:rsidR="00C6624A" w:rsidRPr="00F83384" w:rsidRDefault="00C6624A" w:rsidP="0051347C">
            <w:pPr>
              <w:pStyle w:val="BodyText"/>
              <w:spacing w:after="0" w:line="480" w:lineRule="auto"/>
              <w:jc w:val="center"/>
              <w:rPr>
                <w:bCs/>
                <w:color w:val="000000" w:themeColor="text1"/>
              </w:rPr>
            </w:pPr>
            <w:r w:rsidRPr="00F83384">
              <w:rPr>
                <w:bCs/>
                <w:color w:val="000000" w:themeColor="text1"/>
              </w:rPr>
              <w:t>7</w:t>
            </w:r>
          </w:p>
        </w:tc>
        <w:tc>
          <w:tcPr>
            <w:tcW w:w="7035" w:type="dxa"/>
            <w:tcBorders>
              <w:top w:val="single" w:sz="4" w:space="0" w:color="auto"/>
              <w:bottom w:val="single" w:sz="4" w:space="0" w:color="auto"/>
            </w:tcBorders>
          </w:tcPr>
          <w:p w:rsidR="00C6624A" w:rsidRPr="00F83384" w:rsidRDefault="00C6624A" w:rsidP="0051347C">
            <w:pPr>
              <w:pStyle w:val="BodyText"/>
              <w:tabs>
                <w:tab w:val="left" w:pos="1830"/>
                <w:tab w:val="center" w:pos="3627"/>
              </w:tabs>
              <w:spacing w:after="0" w:line="480" w:lineRule="auto"/>
              <w:rPr>
                <w:bCs/>
                <w:color w:val="000000" w:themeColor="text1"/>
              </w:rPr>
            </w:pPr>
            <w:r w:rsidRPr="00F83384">
              <w:rPr>
                <w:color w:val="000000" w:themeColor="text1"/>
              </w:rPr>
              <w:t>Effect of different protein supplementation on live weight of broiler</w:t>
            </w:r>
          </w:p>
        </w:tc>
        <w:tc>
          <w:tcPr>
            <w:tcW w:w="789" w:type="dxa"/>
            <w:tcBorders>
              <w:top w:val="single" w:sz="4" w:space="0" w:color="auto"/>
              <w:bottom w:val="single" w:sz="4" w:space="0" w:color="auto"/>
            </w:tcBorders>
          </w:tcPr>
          <w:p w:rsidR="00C6624A" w:rsidRPr="00F83384" w:rsidRDefault="004F4812" w:rsidP="0051347C">
            <w:pPr>
              <w:pStyle w:val="BodyText"/>
              <w:spacing w:after="0" w:line="480" w:lineRule="auto"/>
              <w:jc w:val="center"/>
              <w:rPr>
                <w:bCs/>
                <w:color w:val="000000" w:themeColor="text1"/>
              </w:rPr>
            </w:pPr>
            <w:r>
              <w:rPr>
                <w:bCs/>
                <w:color w:val="000000" w:themeColor="text1"/>
              </w:rPr>
              <w:t>23</w:t>
            </w:r>
          </w:p>
        </w:tc>
      </w:tr>
      <w:tr w:rsidR="00C6624A" w:rsidRPr="00F83384" w:rsidTr="00761C68">
        <w:trPr>
          <w:trHeight w:val="341"/>
          <w:jc w:val="center"/>
        </w:trPr>
        <w:tc>
          <w:tcPr>
            <w:tcW w:w="958" w:type="dxa"/>
            <w:tcBorders>
              <w:top w:val="single" w:sz="4" w:space="0" w:color="auto"/>
            </w:tcBorders>
          </w:tcPr>
          <w:p w:rsidR="00C6624A" w:rsidRPr="00F83384" w:rsidRDefault="00C6624A" w:rsidP="0051347C">
            <w:pPr>
              <w:pStyle w:val="BodyText"/>
              <w:spacing w:after="0" w:line="480" w:lineRule="auto"/>
              <w:jc w:val="center"/>
              <w:rPr>
                <w:bCs/>
                <w:color w:val="000000" w:themeColor="text1"/>
              </w:rPr>
            </w:pPr>
            <w:r w:rsidRPr="00F83384">
              <w:rPr>
                <w:bCs/>
                <w:color w:val="000000" w:themeColor="text1"/>
              </w:rPr>
              <w:t>8</w:t>
            </w:r>
          </w:p>
        </w:tc>
        <w:tc>
          <w:tcPr>
            <w:tcW w:w="7035" w:type="dxa"/>
            <w:tcBorders>
              <w:top w:val="single" w:sz="4" w:space="0" w:color="auto"/>
            </w:tcBorders>
          </w:tcPr>
          <w:p w:rsidR="00C6624A" w:rsidRPr="00F83384" w:rsidRDefault="00C6624A" w:rsidP="0051347C">
            <w:pPr>
              <w:pStyle w:val="BodyText"/>
              <w:spacing w:after="0" w:line="480" w:lineRule="auto"/>
              <w:rPr>
                <w:bCs/>
                <w:color w:val="000000" w:themeColor="text1"/>
              </w:rPr>
            </w:pPr>
            <w:r w:rsidRPr="00F83384">
              <w:rPr>
                <w:color w:val="000000" w:themeColor="text1"/>
              </w:rPr>
              <w:t>Effect of different protein supplementation on weight gain of broiler</w:t>
            </w:r>
          </w:p>
        </w:tc>
        <w:tc>
          <w:tcPr>
            <w:tcW w:w="789" w:type="dxa"/>
            <w:tcBorders>
              <w:top w:val="single" w:sz="4" w:space="0" w:color="auto"/>
            </w:tcBorders>
          </w:tcPr>
          <w:p w:rsidR="00C6624A" w:rsidRPr="00F83384" w:rsidRDefault="004F4812" w:rsidP="0051347C">
            <w:pPr>
              <w:pStyle w:val="BodyText"/>
              <w:spacing w:after="0" w:line="480" w:lineRule="auto"/>
              <w:jc w:val="center"/>
              <w:rPr>
                <w:bCs/>
                <w:color w:val="000000" w:themeColor="text1"/>
              </w:rPr>
            </w:pPr>
            <w:r>
              <w:rPr>
                <w:bCs/>
                <w:color w:val="000000" w:themeColor="text1"/>
              </w:rPr>
              <w:t>24</w:t>
            </w:r>
          </w:p>
        </w:tc>
      </w:tr>
      <w:tr w:rsidR="00C6624A" w:rsidRPr="00F83384" w:rsidTr="00761C68">
        <w:trPr>
          <w:trHeight w:val="359"/>
          <w:jc w:val="center"/>
        </w:trPr>
        <w:tc>
          <w:tcPr>
            <w:tcW w:w="958" w:type="dxa"/>
          </w:tcPr>
          <w:p w:rsidR="00C6624A" w:rsidRPr="00F83384" w:rsidRDefault="00C6624A" w:rsidP="0051347C">
            <w:pPr>
              <w:pStyle w:val="BodyText"/>
              <w:spacing w:after="0" w:line="480" w:lineRule="auto"/>
              <w:jc w:val="center"/>
              <w:rPr>
                <w:bCs/>
                <w:color w:val="000000" w:themeColor="text1"/>
              </w:rPr>
            </w:pPr>
            <w:r w:rsidRPr="00F83384">
              <w:rPr>
                <w:bCs/>
                <w:color w:val="000000" w:themeColor="text1"/>
              </w:rPr>
              <w:t>9</w:t>
            </w:r>
          </w:p>
        </w:tc>
        <w:tc>
          <w:tcPr>
            <w:tcW w:w="7035" w:type="dxa"/>
          </w:tcPr>
          <w:p w:rsidR="00C6624A" w:rsidRPr="00F83384" w:rsidRDefault="00C6624A" w:rsidP="0051347C">
            <w:pPr>
              <w:autoSpaceDE w:val="0"/>
              <w:autoSpaceDN w:val="0"/>
              <w:adjustRightInd w:val="0"/>
              <w:spacing w:line="480" w:lineRule="auto"/>
              <w:jc w:val="both"/>
              <w:rPr>
                <w:rFonts w:ascii="Times New Roman" w:hAnsi="Times New Roman" w:cs="Times New Roman"/>
                <w:color w:val="000000" w:themeColor="text1"/>
                <w:sz w:val="24"/>
                <w:szCs w:val="24"/>
              </w:rPr>
            </w:pPr>
            <w:r w:rsidRPr="00F83384">
              <w:rPr>
                <w:rFonts w:ascii="Times New Roman" w:hAnsi="Times New Roman" w:cs="Times New Roman"/>
                <w:color w:val="000000" w:themeColor="text1"/>
                <w:sz w:val="24"/>
                <w:szCs w:val="24"/>
              </w:rPr>
              <w:t>Amount of feed consumed by birds in experimental groups</w:t>
            </w:r>
          </w:p>
        </w:tc>
        <w:tc>
          <w:tcPr>
            <w:tcW w:w="789" w:type="dxa"/>
          </w:tcPr>
          <w:p w:rsidR="00C6624A" w:rsidRPr="00F83384" w:rsidRDefault="004F4812" w:rsidP="0051347C">
            <w:pPr>
              <w:pStyle w:val="BodyText"/>
              <w:spacing w:after="0" w:line="480" w:lineRule="auto"/>
              <w:jc w:val="center"/>
              <w:rPr>
                <w:bCs/>
                <w:color w:val="000000" w:themeColor="text1"/>
              </w:rPr>
            </w:pPr>
            <w:r>
              <w:rPr>
                <w:bCs/>
                <w:color w:val="000000" w:themeColor="text1"/>
              </w:rPr>
              <w:t>24</w:t>
            </w:r>
          </w:p>
        </w:tc>
      </w:tr>
      <w:tr w:rsidR="00C6624A" w:rsidRPr="00F83384" w:rsidTr="00761C68">
        <w:trPr>
          <w:trHeight w:val="341"/>
          <w:jc w:val="center"/>
        </w:trPr>
        <w:tc>
          <w:tcPr>
            <w:tcW w:w="958" w:type="dxa"/>
          </w:tcPr>
          <w:p w:rsidR="00C6624A" w:rsidRPr="00F83384" w:rsidRDefault="00C6624A" w:rsidP="0051347C">
            <w:pPr>
              <w:pStyle w:val="BodyText"/>
              <w:spacing w:after="0" w:line="480" w:lineRule="auto"/>
              <w:jc w:val="center"/>
              <w:rPr>
                <w:bCs/>
                <w:color w:val="000000" w:themeColor="text1"/>
              </w:rPr>
            </w:pPr>
            <w:r w:rsidRPr="00F83384">
              <w:rPr>
                <w:bCs/>
                <w:color w:val="000000" w:themeColor="text1"/>
              </w:rPr>
              <w:t>10</w:t>
            </w:r>
          </w:p>
        </w:tc>
        <w:tc>
          <w:tcPr>
            <w:tcW w:w="7035" w:type="dxa"/>
          </w:tcPr>
          <w:p w:rsidR="00C6624A" w:rsidRPr="00F83384" w:rsidRDefault="00C6624A" w:rsidP="0051347C">
            <w:pPr>
              <w:autoSpaceDE w:val="0"/>
              <w:autoSpaceDN w:val="0"/>
              <w:adjustRightInd w:val="0"/>
              <w:spacing w:line="480" w:lineRule="auto"/>
              <w:jc w:val="both"/>
              <w:rPr>
                <w:rFonts w:ascii="Times New Roman" w:hAnsi="Times New Roman" w:cs="Times New Roman"/>
                <w:color w:val="000000" w:themeColor="text1"/>
                <w:sz w:val="24"/>
                <w:szCs w:val="24"/>
              </w:rPr>
            </w:pPr>
            <w:r w:rsidRPr="00F83384">
              <w:rPr>
                <w:rFonts w:ascii="Times New Roman" w:hAnsi="Times New Roman" w:cs="Times New Roman"/>
                <w:color w:val="000000" w:themeColor="text1"/>
                <w:sz w:val="24"/>
                <w:szCs w:val="24"/>
              </w:rPr>
              <w:t xml:space="preserve">Feed conversion ratio </w:t>
            </w:r>
          </w:p>
        </w:tc>
        <w:tc>
          <w:tcPr>
            <w:tcW w:w="789" w:type="dxa"/>
          </w:tcPr>
          <w:p w:rsidR="00C6624A" w:rsidRPr="00F83384" w:rsidRDefault="001079B9" w:rsidP="0051347C">
            <w:pPr>
              <w:pStyle w:val="BodyText"/>
              <w:spacing w:after="0" w:line="480" w:lineRule="auto"/>
              <w:jc w:val="center"/>
              <w:rPr>
                <w:bCs/>
                <w:color w:val="000000" w:themeColor="text1"/>
              </w:rPr>
            </w:pPr>
            <w:r>
              <w:rPr>
                <w:bCs/>
                <w:color w:val="000000" w:themeColor="text1"/>
              </w:rPr>
              <w:t>25</w:t>
            </w:r>
          </w:p>
        </w:tc>
      </w:tr>
      <w:tr w:rsidR="001079B9" w:rsidRPr="00F83384" w:rsidTr="00761C68">
        <w:trPr>
          <w:trHeight w:val="341"/>
          <w:jc w:val="center"/>
        </w:trPr>
        <w:tc>
          <w:tcPr>
            <w:tcW w:w="958" w:type="dxa"/>
          </w:tcPr>
          <w:p w:rsidR="001079B9" w:rsidRPr="00F83384" w:rsidRDefault="001079B9" w:rsidP="00CC170F">
            <w:pPr>
              <w:pStyle w:val="BodyText"/>
              <w:spacing w:after="0" w:line="480" w:lineRule="auto"/>
              <w:jc w:val="center"/>
              <w:rPr>
                <w:bCs/>
                <w:color w:val="000000" w:themeColor="text1"/>
              </w:rPr>
            </w:pPr>
            <w:r w:rsidRPr="00F83384">
              <w:rPr>
                <w:bCs/>
                <w:color w:val="000000" w:themeColor="text1"/>
              </w:rPr>
              <w:t>11</w:t>
            </w:r>
          </w:p>
        </w:tc>
        <w:tc>
          <w:tcPr>
            <w:tcW w:w="7035" w:type="dxa"/>
          </w:tcPr>
          <w:p w:rsidR="001079B9" w:rsidRPr="001079B9" w:rsidRDefault="001079B9" w:rsidP="001079B9">
            <w:pPr>
              <w:autoSpaceDE w:val="0"/>
              <w:autoSpaceDN w:val="0"/>
              <w:adjustRightInd w:val="0"/>
              <w:spacing w:line="480" w:lineRule="auto"/>
              <w:jc w:val="both"/>
              <w:rPr>
                <w:rFonts w:ascii="Times New Roman" w:hAnsi="Times New Roman" w:cs="Times New Roman"/>
                <w:color w:val="000000" w:themeColor="text1"/>
                <w:sz w:val="24"/>
                <w:szCs w:val="24"/>
              </w:rPr>
            </w:pPr>
            <w:r w:rsidRPr="00F83384">
              <w:rPr>
                <w:rFonts w:ascii="Times New Roman" w:hAnsi="Times New Roman" w:cs="Times New Roman"/>
                <w:color w:val="000000" w:themeColor="text1"/>
                <w:sz w:val="24"/>
                <w:szCs w:val="24"/>
              </w:rPr>
              <w:t>Mortality of birds in each group</w:t>
            </w:r>
            <w:r w:rsidRPr="001079B9">
              <w:rPr>
                <w:rFonts w:ascii="Times New Roman" w:hAnsi="Times New Roman" w:cs="Times New Roman"/>
                <w:color w:val="000000" w:themeColor="text1"/>
                <w:sz w:val="24"/>
              </w:rPr>
              <w:t xml:space="preserve"> </w:t>
            </w:r>
          </w:p>
        </w:tc>
        <w:tc>
          <w:tcPr>
            <w:tcW w:w="789" w:type="dxa"/>
          </w:tcPr>
          <w:p w:rsidR="001079B9" w:rsidRDefault="001079B9" w:rsidP="0051347C">
            <w:pPr>
              <w:pStyle w:val="BodyText"/>
              <w:spacing w:after="0" w:line="480" w:lineRule="auto"/>
              <w:jc w:val="center"/>
              <w:rPr>
                <w:bCs/>
                <w:color w:val="000000" w:themeColor="text1"/>
              </w:rPr>
            </w:pPr>
            <w:r>
              <w:rPr>
                <w:bCs/>
                <w:color w:val="000000" w:themeColor="text1"/>
              </w:rPr>
              <w:t>25</w:t>
            </w:r>
          </w:p>
        </w:tc>
      </w:tr>
      <w:tr w:rsidR="001079B9" w:rsidRPr="00F83384" w:rsidTr="00761C68">
        <w:trPr>
          <w:trHeight w:val="341"/>
          <w:jc w:val="center"/>
        </w:trPr>
        <w:tc>
          <w:tcPr>
            <w:tcW w:w="958" w:type="dxa"/>
          </w:tcPr>
          <w:p w:rsidR="001079B9" w:rsidRPr="00F83384" w:rsidRDefault="001079B9" w:rsidP="00CC170F">
            <w:pPr>
              <w:pStyle w:val="BodyText"/>
              <w:spacing w:after="0" w:line="480" w:lineRule="auto"/>
              <w:jc w:val="center"/>
              <w:rPr>
                <w:bCs/>
                <w:color w:val="000000" w:themeColor="text1"/>
              </w:rPr>
            </w:pPr>
            <w:r w:rsidRPr="00F83384">
              <w:rPr>
                <w:bCs/>
                <w:color w:val="000000" w:themeColor="text1"/>
              </w:rPr>
              <w:t>12</w:t>
            </w:r>
          </w:p>
        </w:tc>
        <w:tc>
          <w:tcPr>
            <w:tcW w:w="7035" w:type="dxa"/>
          </w:tcPr>
          <w:p w:rsidR="001079B9" w:rsidRPr="00F83384" w:rsidRDefault="001079B9" w:rsidP="0051347C">
            <w:pPr>
              <w:autoSpaceDE w:val="0"/>
              <w:autoSpaceDN w:val="0"/>
              <w:adjustRightInd w:val="0"/>
              <w:spacing w:line="480" w:lineRule="auto"/>
              <w:jc w:val="both"/>
              <w:rPr>
                <w:rFonts w:ascii="Times New Roman" w:hAnsi="Times New Roman" w:cs="Times New Roman"/>
                <w:color w:val="000000" w:themeColor="text1"/>
                <w:sz w:val="24"/>
                <w:szCs w:val="24"/>
              </w:rPr>
            </w:pPr>
            <w:r w:rsidRPr="00F83384">
              <w:rPr>
                <w:rFonts w:ascii="Times New Roman" w:hAnsi="Times New Roman" w:cs="Times New Roman"/>
                <w:color w:val="000000" w:themeColor="text1"/>
                <w:sz w:val="24"/>
                <w:szCs w:val="24"/>
              </w:rPr>
              <w:t>Antibody titers against Newcastle Disease (ND) virus</w:t>
            </w:r>
          </w:p>
        </w:tc>
        <w:tc>
          <w:tcPr>
            <w:tcW w:w="789" w:type="dxa"/>
          </w:tcPr>
          <w:p w:rsidR="001079B9" w:rsidRPr="00F83384" w:rsidRDefault="001079B9" w:rsidP="0051347C">
            <w:pPr>
              <w:pStyle w:val="BodyText"/>
              <w:spacing w:after="0" w:line="480" w:lineRule="auto"/>
              <w:jc w:val="center"/>
              <w:rPr>
                <w:bCs/>
                <w:color w:val="000000" w:themeColor="text1"/>
              </w:rPr>
            </w:pPr>
            <w:r>
              <w:rPr>
                <w:bCs/>
                <w:color w:val="000000" w:themeColor="text1"/>
              </w:rPr>
              <w:t>26</w:t>
            </w:r>
          </w:p>
        </w:tc>
      </w:tr>
    </w:tbl>
    <w:p w:rsidR="00C6624A" w:rsidRPr="00F83384" w:rsidRDefault="00C6624A" w:rsidP="00C6624A">
      <w:pPr>
        <w:jc w:val="center"/>
        <w:rPr>
          <w:b/>
          <w:color w:val="000000" w:themeColor="text1"/>
        </w:rPr>
      </w:pPr>
    </w:p>
    <w:p w:rsidR="00C6624A" w:rsidRPr="00F83384" w:rsidRDefault="00C6624A" w:rsidP="00C6624A">
      <w:pPr>
        <w:rPr>
          <w:b/>
          <w:color w:val="000000" w:themeColor="text1"/>
        </w:rPr>
      </w:pPr>
      <w:r w:rsidRPr="00F83384">
        <w:rPr>
          <w:b/>
          <w:color w:val="000000" w:themeColor="text1"/>
        </w:rPr>
        <w:br w:type="page"/>
      </w:r>
    </w:p>
    <w:p w:rsidR="00C6624A" w:rsidRPr="00C6624A" w:rsidRDefault="00C6624A" w:rsidP="001079B9">
      <w:pPr>
        <w:pStyle w:val="Heading1"/>
        <w:rPr>
          <w:color w:val="000000" w:themeColor="text1"/>
          <w:sz w:val="36"/>
          <w:szCs w:val="24"/>
        </w:rPr>
      </w:pPr>
      <w:bookmarkStart w:id="0" w:name="_Toc456449954"/>
      <w:r w:rsidRPr="00C6624A">
        <w:rPr>
          <w:color w:val="000000" w:themeColor="text1"/>
          <w:sz w:val="36"/>
          <w:szCs w:val="24"/>
        </w:rPr>
        <w:lastRenderedPageBreak/>
        <w:t>List of Abbreviations and Symbols Used</w:t>
      </w:r>
      <w:bookmarkEnd w:id="0"/>
    </w:p>
    <w:tbl>
      <w:tblPr>
        <w:tblpPr w:leftFromText="180" w:rightFromText="180" w:vertAnchor="text" w:horzAnchor="margin" w:tblpXSpec="center" w:tblpY="188"/>
        <w:tblW w:w="7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tblPr>
      <w:tblGrid>
        <w:gridCol w:w="3797"/>
        <w:gridCol w:w="4033"/>
      </w:tblGrid>
      <w:tr w:rsidR="001079B9" w:rsidRPr="00C6624A" w:rsidTr="001079B9">
        <w:trPr>
          <w:trHeight w:val="372"/>
        </w:trPr>
        <w:tc>
          <w:tcPr>
            <w:tcW w:w="3797" w:type="dxa"/>
          </w:tcPr>
          <w:p w:rsidR="001079B9" w:rsidRPr="00C6624A" w:rsidRDefault="001079B9" w:rsidP="001079B9">
            <w:pPr>
              <w:spacing w:line="480" w:lineRule="auto"/>
              <w:rPr>
                <w:rFonts w:ascii="Times New Roman" w:hAnsi="Times New Roman" w:cs="Times New Roman"/>
                <w:b/>
                <w:bCs/>
                <w:iCs/>
                <w:color w:val="000000" w:themeColor="text1"/>
              </w:rPr>
            </w:pPr>
            <w:r w:rsidRPr="00C6624A">
              <w:rPr>
                <w:rFonts w:ascii="Times New Roman" w:hAnsi="Times New Roman" w:cs="Times New Roman"/>
                <w:b/>
                <w:bCs/>
                <w:iCs/>
                <w:color w:val="000000" w:themeColor="text1"/>
              </w:rPr>
              <w:t>Abbreviations and Symbol</w:t>
            </w:r>
          </w:p>
        </w:tc>
        <w:tc>
          <w:tcPr>
            <w:tcW w:w="4033" w:type="dxa"/>
          </w:tcPr>
          <w:p w:rsidR="001079B9" w:rsidRPr="00C6624A" w:rsidRDefault="001079B9" w:rsidP="001079B9">
            <w:pPr>
              <w:spacing w:line="480" w:lineRule="auto"/>
              <w:rPr>
                <w:rFonts w:ascii="Times New Roman" w:hAnsi="Times New Roman" w:cs="Times New Roman"/>
                <w:b/>
                <w:bCs/>
                <w:iCs/>
                <w:color w:val="000000" w:themeColor="text1"/>
              </w:rPr>
            </w:pPr>
            <w:r w:rsidRPr="00C6624A">
              <w:rPr>
                <w:rFonts w:ascii="Times New Roman" w:hAnsi="Times New Roman" w:cs="Times New Roman"/>
                <w:b/>
                <w:bCs/>
                <w:iCs/>
                <w:color w:val="000000" w:themeColor="text1"/>
              </w:rPr>
              <w:t>Elaboration</w:t>
            </w:r>
          </w:p>
        </w:tc>
      </w:tr>
      <w:tr w:rsidR="001079B9" w:rsidRPr="00C6624A" w:rsidTr="001079B9">
        <w:trPr>
          <w:trHeight w:val="372"/>
        </w:trPr>
        <w:tc>
          <w:tcPr>
            <w:tcW w:w="3797" w:type="dxa"/>
          </w:tcPr>
          <w:p w:rsidR="001079B9" w:rsidRPr="00C6624A" w:rsidRDefault="001079B9" w:rsidP="001079B9">
            <w:pPr>
              <w:spacing w:line="480" w:lineRule="auto"/>
              <w:rPr>
                <w:rFonts w:ascii="Times New Roman" w:hAnsi="Times New Roman" w:cs="Times New Roman"/>
                <w:bCs/>
                <w:iCs/>
                <w:color w:val="000000" w:themeColor="text1"/>
              </w:rPr>
            </w:pPr>
            <w:r w:rsidRPr="00C6624A">
              <w:rPr>
                <w:rFonts w:ascii="Times New Roman" w:hAnsi="Times New Roman" w:cs="Times New Roman"/>
                <w:bCs/>
                <w:iCs/>
                <w:color w:val="000000" w:themeColor="text1"/>
              </w:rPr>
              <w:t>EAA</w:t>
            </w:r>
          </w:p>
        </w:tc>
        <w:tc>
          <w:tcPr>
            <w:tcW w:w="4033" w:type="dxa"/>
          </w:tcPr>
          <w:p w:rsidR="001079B9" w:rsidRPr="00C6624A" w:rsidRDefault="001079B9" w:rsidP="001079B9">
            <w:pPr>
              <w:spacing w:line="480" w:lineRule="auto"/>
              <w:rPr>
                <w:rFonts w:ascii="Times New Roman" w:hAnsi="Times New Roman" w:cs="Times New Roman"/>
                <w:b/>
                <w:bCs/>
                <w:iCs/>
                <w:color w:val="000000" w:themeColor="text1"/>
              </w:rPr>
            </w:pPr>
            <w:r w:rsidRPr="00C6624A">
              <w:rPr>
                <w:rFonts w:ascii="Times New Roman" w:hAnsi="Times New Roman" w:cs="Times New Roman"/>
                <w:color w:val="000000" w:themeColor="text1"/>
              </w:rPr>
              <w:t>Essential amino acids</w:t>
            </w:r>
          </w:p>
        </w:tc>
      </w:tr>
      <w:tr w:rsidR="001079B9" w:rsidRPr="00C6624A" w:rsidTr="001079B9">
        <w:trPr>
          <w:trHeight w:val="372"/>
        </w:trPr>
        <w:tc>
          <w:tcPr>
            <w:tcW w:w="3797" w:type="dxa"/>
          </w:tcPr>
          <w:p w:rsidR="001079B9" w:rsidRPr="00C6624A" w:rsidRDefault="001079B9" w:rsidP="001079B9">
            <w:pPr>
              <w:spacing w:line="480" w:lineRule="auto"/>
              <w:rPr>
                <w:rFonts w:ascii="Times New Roman" w:hAnsi="Times New Roman" w:cs="Times New Roman"/>
                <w:bCs/>
                <w:iCs/>
                <w:color w:val="000000" w:themeColor="text1"/>
              </w:rPr>
            </w:pPr>
            <w:r w:rsidRPr="00C6624A">
              <w:rPr>
                <w:rFonts w:ascii="Times New Roman" w:hAnsi="Times New Roman" w:cs="Times New Roman"/>
                <w:bCs/>
                <w:iCs/>
                <w:color w:val="000000" w:themeColor="text1"/>
              </w:rPr>
              <w:t>SBM</w:t>
            </w:r>
          </w:p>
        </w:tc>
        <w:tc>
          <w:tcPr>
            <w:tcW w:w="4033" w:type="dxa"/>
          </w:tcPr>
          <w:p w:rsidR="001079B9" w:rsidRPr="00C6624A" w:rsidRDefault="001079B9" w:rsidP="001079B9">
            <w:pPr>
              <w:spacing w:line="480" w:lineRule="auto"/>
              <w:rPr>
                <w:rFonts w:ascii="Times New Roman" w:hAnsi="Times New Roman" w:cs="Times New Roman"/>
                <w:b/>
                <w:bCs/>
                <w:iCs/>
                <w:color w:val="000000" w:themeColor="text1"/>
              </w:rPr>
            </w:pPr>
            <w:r w:rsidRPr="00C6624A">
              <w:rPr>
                <w:rFonts w:ascii="Times New Roman" w:hAnsi="Times New Roman" w:cs="Times New Roman"/>
                <w:color w:val="000000" w:themeColor="text1"/>
              </w:rPr>
              <w:t>Soybean meal</w:t>
            </w:r>
          </w:p>
        </w:tc>
      </w:tr>
      <w:tr w:rsidR="001079B9" w:rsidRPr="00C6624A" w:rsidTr="001079B9">
        <w:trPr>
          <w:trHeight w:val="372"/>
        </w:trPr>
        <w:tc>
          <w:tcPr>
            <w:tcW w:w="3797" w:type="dxa"/>
          </w:tcPr>
          <w:p w:rsidR="001079B9" w:rsidRPr="00C6624A" w:rsidRDefault="001079B9" w:rsidP="001079B9">
            <w:pPr>
              <w:spacing w:line="480" w:lineRule="auto"/>
              <w:rPr>
                <w:rFonts w:ascii="Times New Roman" w:hAnsi="Times New Roman" w:cs="Times New Roman"/>
                <w:bCs/>
                <w:iCs/>
                <w:color w:val="000000" w:themeColor="text1"/>
              </w:rPr>
            </w:pPr>
            <w:r w:rsidRPr="00C6624A">
              <w:rPr>
                <w:rFonts w:ascii="Times New Roman" w:hAnsi="Times New Roman" w:cs="Times New Roman"/>
                <w:bCs/>
                <w:iCs/>
                <w:color w:val="000000" w:themeColor="text1"/>
              </w:rPr>
              <w:t>ANFs</w:t>
            </w:r>
          </w:p>
        </w:tc>
        <w:tc>
          <w:tcPr>
            <w:tcW w:w="4033" w:type="dxa"/>
          </w:tcPr>
          <w:p w:rsidR="001079B9" w:rsidRPr="00C6624A" w:rsidRDefault="001079B9" w:rsidP="001079B9">
            <w:pPr>
              <w:spacing w:line="480" w:lineRule="auto"/>
              <w:rPr>
                <w:rFonts w:ascii="Times New Roman" w:hAnsi="Times New Roman" w:cs="Times New Roman"/>
                <w:b/>
                <w:bCs/>
                <w:iCs/>
                <w:color w:val="000000" w:themeColor="text1"/>
              </w:rPr>
            </w:pPr>
            <w:r w:rsidRPr="00C6624A">
              <w:rPr>
                <w:rFonts w:ascii="Times New Roman" w:hAnsi="Times New Roman" w:cs="Times New Roman"/>
                <w:color w:val="000000" w:themeColor="text1"/>
              </w:rPr>
              <w:t>Anti-nutritional factors</w:t>
            </w:r>
          </w:p>
        </w:tc>
      </w:tr>
      <w:tr w:rsidR="001079B9" w:rsidRPr="00C6624A" w:rsidTr="001079B9">
        <w:trPr>
          <w:trHeight w:val="372"/>
        </w:trPr>
        <w:tc>
          <w:tcPr>
            <w:tcW w:w="3797" w:type="dxa"/>
          </w:tcPr>
          <w:p w:rsidR="001079B9" w:rsidRPr="00C6624A" w:rsidRDefault="001079B9" w:rsidP="001079B9">
            <w:pPr>
              <w:spacing w:line="480" w:lineRule="auto"/>
              <w:rPr>
                <w:rFonts w:ascii="Times New Roman" w:hAnsi="Times New Roman" w:cs="Times New Roman"/>
                <w:bCs/>
                <w:iCs/>
                <w:color w:val="000000" w:themeColor="text1"/>
              </w:rPr>
            </w:pPr>
            <w:r w:rsidRPr="00C6624A">
              <w:rPr>
                <w:rFonts w:ascii="Times New Roman" w:hAnsi="Times New Roman" w:cs="Times New Roman"/>
                <w:bCs/>
                <w:iCs/>
                <w:color w:val="000000" w:themeColor="text1"/>
              </w:rPr>
              <w:t>CP</w:t>
            </w:r>
          </w:p>
        </w:tc>
        <w:tc>
          <w:tcPr>
            <w:tcW w:w="4033" w:type="dxa"/>
          </w:tcPr>
          <w:p w:rsidR="001079B9" w:rsidRPr="00C6624A" w:rsidRDefault="001079B9" w:rsidP="001079B9">
            <w:pPr>
              <w:spacing w:line="480" w:lineRule="auto"/>
              <w:rPr>
                <w:rFonts w:ascii="Times New Roman" w:hAnsi="Times New Roman" w:cs="Times New Roman"/>
                <w:bCs/>
                <w:iCs/>
                <w:color w:val="000000" w:themeColor="text1"/>
              </w:rPr>
            </w:pPr>
            <w:r w:rsidRPr="00C6624A">
              <w:rPr>
                <w:rFonts w:ascii="Times New Roman" w:hAnsi="Times New Roman" w:cs="Times New Roman"/>
                <w:bCs/>
                <w:iCs/>
                <w:color w:val="000000" w:themeColor="text1"/>
              </w:rPr>
              <w:t>Crude protein</w:t>
            </w:r>
          </w:p>
        </w:tc>
      </w:tr>
      <w:tr w:rsidR="001079B9" w:rsidRPr="00C6624A" w:rsidTr="001079B9">
        <w:trPr>
          <w:trHeight w:val="372"/>
        </w:trPr>
        <w:tc>
          <w:tcPr>
            <w:tcW w:w="3797" w:type="dxa"/>
          </w:tcPr>
          <w:p w:rsidR="001079B9" w:rsidRPr="00C6624A" w:rsidRDefault="001079B9" w:rsidP="001079B9">
            <w:pPr>
              <w:spacing w:line="480" w:lineRule="auto"/>
              <w:rPr>
                <w:rFonts w:ascii="Times New Roman" w:hAnsi="Times New Roman" w:cs="Times New Roman"/>
                <w:bCs/>
                <w:iCs/>
                <w:color w:val="000000" w:themeColor="text1"/>
              </w:rPr>
            </w:pPr>
            <w:r w:rsidRPr="00C6624A">
              <w:rPr>
                <w:rFonts w:ascii="Times New Roman" w:hAnsi="Times New Roman" w:cs="Times New Roman"/>
                <w:bCs/>
                <w:iCs/>
                <w:color w:val="000000" w:themeColor="text1"/>
              </w:rPr>
              <w:t>SPC</w:t>
            </w:r>
          </w:p>
        </w:tc>
        <w:tc>
          <w:tcPr>
            <w:tcW w:w="4033" w:type="dxa"/>
          </w:tcPr>
          <w:p w:rsidR="001079B9" w:rsidRPr="00C6624A" w:rsidRDefault="001079B9" w:rsidP="001079B9">
            <w:pPr>
              <w:spacing w:line="480" w:lineRule="auto"/>
              <w:rPr>
                <w:rFonts w:ascii="Times New Roman" w:hAnsi="Times New Roman" w:cs="Times New Roman"/>
                <w:bCs/>
                <w:iCs/>
                <w:color w:val="000000" w:themeColor="text1"/>
              </w:rPr>
            </w:pPr>
            <w:r w:rsidRPr="00C6624A">
              <w:rPr>
                <w:rFonts w:ascii="Times New Roman" w:hAnsi="Times New Roman" w:cs="Times New Roman"/>
                <w:bCs/>
                <w:iCs/>
                <w:color w:val="000000" w:themeColor="text1"/>
              </w:rPr>
              <w:t xml:space="preserve">Soybean protein concentrate </w:t>
            </w:r>
          </w:p>
        </w:tc>
      </w:tr>
      <w:tr w:rsidR="001079B9" w:rsidRPr="00C6624A" w:rsidTr="001079B9">
        <w:trPr>
          <w:trHeight w:val="372"/>
        </w:trPr>
        <w:tc>
          <w:tcPr>
            <w:tcW w:w="3797" w:type="dxa"/>
          </w:tcPr>
          <w:p w:rsidR="001079B9" w:rsidRPr="00C6624A" w:rsidRDefault="001079B9" w:rsidP="001079B9">
            <w:pPr>
              <w:spacing w:line="480" w:lineRule="auto"/>
              <w:rPr>
                <w:rFonts w:ascii="Times New Roman" w:hAnsi="Times New Roman" w:cs="Times New Roman"/>
                <w:bCs/>
                <w:iCs/>
                <w:color w:val="000000" w:themeColor="text1"/>
              </w:rPr>
            </w:pPr>
            <w:r w:rsidRPr="00C6624A">
              <w:rPr>
                <w:rFonts w:ascii="Times New Roman" w:hAnsi="Times New Roman" w:cs="Times New Roman"/>
                <w:bCs/>
                <w:iCs/>
                <w:color w:val="000000" w:themeColor="text1"/>
              </w:rPr>
              <w:t>SPI</w:t>
            </w:r>
          </w:p>
        </w:tc>
        <w:tc>
          <w:tcPr>
            <w:tcW w:w="4033" w:type="dxa"/>
          </w:tcPr>
          <w:p w:rsidR="001079B9" w:rsidRPr="00C6624A" w:rsidRDefault="001079B9" w:rsidP="001079B9">
            <w:pPr>
              <w:spacing w:line="480" w:lineRule="auto"/>
              <w:rPr>
                <w:rFonts w:ascii="Times New Roman" w:hAnsi="Times New Roman" w:cs="Times New Roman"/>
                <w:bCs/>
                <w:iCs/>
                <w:color w:val="000000" w:themeColor="text1"/>
              </w:rPr>
            </w:pPr>
            <w:r w:rsidRPr="00C6624A">
              <w:rPr>
                <w:rFonts w:ascii="Times New Roman" w:hAnsi="Times New Roman" w:cs="Times New Roman"/>
                <w:bCs/>
                <w:iCs/>
                <w:color w:val="000000" w:themeColor="text1"/>
              </w:rPr>
              <w:t>Soybean protein isolate</w:t>
            </w:r>
          </w:p>
        </w:tc>
      </w:tr>
      <w:tr w:rsidR="001079B9" w:rsidRPr="00C6624A" w:rsidTr="001079B9">
        <w:trPr>
          <w:trHeight w:val="372"/>
        </w:trPr>
        <w:tc>
          <w:tcPr>
            <w:tcW w:w="3797" w:type="dxa"/>
          </w:tcPr>
          <w:p w:rsidR="001079B9" w:rsidRPr="00C6624A" w:rsidRDefault="001079B9" w:rsidP="001079B9">
            <w:pPr>
              <w:spacing w:line="480" w:lineRule="auto"/>
              <w:rPr>
                <w:rFonts w:ascii="Times New Roman" w:hAnsi="Times New Roman" w:cs="Times New Roman"/>
                <w:bCs/>
                <w:iCs/>
                <w:color w:val="000000" w:themeColor="text1"/>
              </w:rPr>
            </w:pPr>
            <w:r w:rsidRPr="00C6624A">
              <w:rPr>
                <w:rFonts w:ascii="Times New Roman" w:hAnsi="Times New Roman" w:cs="Times New Roman"/>
                <w:bCs/>
                <w:iCs/>
                <w:color w:val="000000" w:themeColor="text1"/>
              </w:rPr>
              <w:t>HP</w:t>
            </w:r>
          </w:p>
        </w:tc>
        <w:tc>
          <w:tcPr>
            <w:tcW w:w="4033" w:type="dxa"/>
          </w:tcPr>
          <w:p w:rsidR="001079B9" w:rsidRPr="00C6624A" w:rsidRDefault="001079B9" w:rsidP="001079B9">
            <w:pPr>
              <w:spacing w:line="480" w:lineRule="auto"/>
              <w:rPr>
                <w:rFonts w:ascii="Times New Roman" w:hAnsi="Times New Roman" w:cs="Times New Roman"/>
                <w:bCs/>
                <w:iCs/>
                <w:color w:val="000000" w:themeColor="text1"/>
              </w:rPr>
            </w:pPr>
            <w:r w:rsidRPr="00C6624A">
              <w:rPr>
                <w:rFonts w:ascii="Times New Roman" w:hAnsi="Times New Roman" w:cs="Times New Roman"/>
                <w:bCs/>
                <w:iCs/>
                <w:color w:val="000000" w:themeColor="text1"/>
              </w:rPr>
              <w:t>Hamlet protein</w:t>
            </w:r>
          </w:p>
        </w:tc>
      </w:tr>
      <w:tr w:rsidR="001079B9" w:rsidRPr="00C6624A" w:rsidTr="001079B9">
        <w:trPr>
          <w:trHeight w:val="372"/>
        </w:trPr>
        <w:tc>
          <w:tcPr>
            <w:tcW w:w="3797" w:type="dxa"/>
          </w:tcPr>
          <w:p w:rsidR="001079B9" w:rsidRPr="00C6624A" w:rsidRDefault="001079B9" w:rsidP="001079B9">
            <w:pPr>
              <w:spacing w:line="480" w:lineRule="auto"/>
              <w:rPr>
                <w:rFonts w:ascii="Times New Roman" w:hAnsi="Times New Roman" w:cs="Times New Roman"/>
                <w:bCs/>
                <w:iCs/>
                <w:color w:val="000000" w:themeColor="text1"/>
              </w:rPr>
            </w:pPr>
            <w:r w:rsidRPr="00C6624A">
              <w:rPr>
                <w:rFonts w:ascii="Times New Roman" w:hAnsi="Times New Roman" w:cs="Times New Roman"/>
                <w:bCs/>
                <w:iCs/>
                <w:color w:val="000000" w:themeColor="text1"/>
              </w:rPr>
              <w:t>SDP</w:t>
            </w:r>
          </w:p>
        </w:tc>
        <w:tc>
          <w:tcPr>
            <w:tcW w:w="4033" w:type="dxa"/>
          </w:tcPr>
          <w:p w:rsidR="001079B9" w:rsidRPr="00C6624A" w:rsidRDefault="001079B9" w:rsidP="001079B9">
            <w:pPr>
              <w:spacing w:line="480" w:lineRule="auto"/>
              <w:rPr>
                <w:rFonts w:ascii="Times New Roman" w:hAnsi="Times New Roman" w:cs="Times New Roman"/>
                <w:b/>
                <w:bCs/>
                <w:iCs/>
                <w:color w:val="000000" w:themeColor="text1"/>
              </w:rPr>
            </w:pPr>
            <w:r w:rsidRPr="00C6624A">
              <w:rPr>
                <w:rFonts w:ascii="Times New Roman" w:hAnsi="Times New Roman" w:cs="Times New Roman"/>
                <w:color w:val="000000" w:themeColor="text1"/>
              </w:rPr>
              <w:t>Spray-dried plasma</w:t>
            </w:r>
          </w:p>
        </w:tc>
      </w:tr>
      <w:tr w:rsidR="001079B9" w:rsidRPr="00C6624A" w:rsidTr="001079B9">
        <w:trPr>
          <w:trHeight w:val="372"/>
        </w:trPr>
        <w:tc>
          <w:tcPr>
            <w:tcW w:w="3797" w:type="dxa"/>
          </w:tcPr>
          <w:p w:rsidR="001079B9" w:rsidRPr="00C6624A" w:rsidRDefault="001079B9" w:rsidP="001079B9">
            <w:pPr>
              <w:spacing w:line="480" w:lineRule="auto"/>
              <w:rPr>
                <w:rFonts w:ascii="Times New Roman" w:hAnsi="Times New Roman" w:cs="Times New Roman"/>
                <w:bCs/>
                <w:iCs/>
                <w:color w:val="000000" w:themeColor="text1"/>
              </w:rPr>
            </w:pPr>
            <w:r w:rsidRPr="00C6624A">
              <w:rPr>
                <w:rFonts w:ascii="Times New Roman" w:hAnsi="Times New Roman" w:cs="Times New Roman"/>
                <w:bCs/>
                <w:iCs/>
                <w:color w:val="000000" w:themeColor="text1"/>
              </w:rPr>
              <w:t>IgG</w:t>
            </w:r>
          </w:p>
        </w:tc>
        <w:tc>
          <w:tcPr>
            <w:tcW w:w="4033" w:type="dxa"/>
          </w:tcPr>
          <w:p w:rsidR="001079B9" w:rsidRPr="00C6624A" w:rsidRDefault="001079B9" w:rsidP="001079B9">
            <w:pPr>
              <w:spacing w:line="480" w:lineRule="auto"/>
              <w:rPr>
                <w:rFonts w:ascii="Times New Roman" w:hAnsi="Times New Roman" w:cs="Times New Roman"/>
                <w:color w:val="000000" w:themeColor="text1"/>
              </w:rPr>
            </w:pPr>
            <w:r w:rsidRPr="00C6624A">
              <w:rPr>
                <w:rFonts w:ascii="Times New Roman" w:hAnsi="Times New Roman" w:cs="Times New Roman"/>
                <w:color w:val="000000" w:themeColor="text1"/>
              </w:rPr>
              <w:t>Immunoglobulin-G</w:t>
            </w:r>
          </w:p>
        </w:tc>
      </w:tr>
      <w:tr w:rsidR="001079B9" w:rsidRPr="00C6624A" w:rsidTr="001079B9">
        <w:trPr>
          <w:trHeight w:val="372"/>
        </w:trPr>
        <w:tc>
          <w:tcPr>
            <w:tcW w:w="3797" w:type="dxa"/>
          </w:tcPr>
          <w:p w:rsidR="001079B9" w:rsidRPr="00C6624A" w:rsidRDefault="001079B9" w:rsidP="001079B9">
            <w:pPr>
              <w:spacing w:line="480" w:lineRule="auto"/>
              <w:rPr>
                <w:rFonts w:ascii="Times New Roman" w:hAnsi="Times New Roman" w:cs="Times New Roman"/>
                <w:bCs/>
                <w:iCs/>
                <w:color w:val="000000" w:themeColor="text1"/>
              </w:rPr>
            </w:pPr>
            <w:r w:rsidRPr="00C6624A">
              <w:rPr>
                <w:rFonts w:ascii="Times New Roman" w:hAnsi="Times New Roman" w:cs="Times New Roman"/>
                <w:bCs/>
                <w:iCs/>
                <w:color w:val="000000" w:themeColor="text1"/>
              </w:rPr>
              <w:t>GIT</w:t>
            </w:r>
          </w:p>
        </w:tc>
        <w:tc>
          <w:tcPr>
            <w:tcW w:w="4033" w:type="dxa"/>
          </w:tcPr>
          <w:p w:rsidR="001079B9" w:rsidRPr="00C6624A" w:rsidRDefault="001079B9" w:rsidP="001079B9">
            <w:pPr>
              <w:spacing w:line="480" w:lineRule="auto"/>
              <w:rPr>
                <w:rFonts w:ascii="Times New Roman" w:hAnsi="Times New Roman" w:cs="Times New Roman"/>
                <w:color w:val="000000" w:themeColor="text1"/>
              </w:rPr>
            </w:pPr>
            <w:r w:rsidRPr="00C6624A">
              <w:rPr>
                <w:rFonts w:ascii="Times New Roman" w:hAnsi="Times New Roman" w:cs="Times New Roman"/>
                <w:color w:val="000000" w:themeColor="text1"/>
              </w:rPr>
              <w:t>Gastrointestinal tract</w:t>
            </w:r>
          </w:p>
        </w:tc>
      </w:tr>
      <w:tr w:rsidR="001079B9" w:rsidRPr="00C6624A" w:rsidTr="001079B9">
        <w:trPr>
          <w:trHeight w:val="372"/>
        </w:trPr>
        <w:tc>
          <w:tcPr>
            <w:tcW w:w="3797" w:type="dxa"/>
          </w:tcPr>
          <w:p w:rsidR="001079B9" w:rsidRPr="00C6624A" w:rsidRDefault="001079B9" w:rsidP="001079B9">
            <w:pPr>
              <w:spacing w:line="480" w:lineRule="auto"/>
              <w:rPr>
                <w:rFonts w:ascii="Times New Roman" w:hAnsi="Times New Roman" w:cs="Times New Roman"/>
                <w:bCs/>
                <w:iCs/>
                <w:color w:val="000000" w:themeColor="text1"/>
              </w:rPr>
            </w:pPr>
            <w:r w:rsidRPr="00C6624A">
              <w:rPr>
                <w:rFonts w:ascii="Times New Roman" w:hAnsi="Times New Roman" w:cs="Times New Roman"/>
                <w:bCs/>
                <w:iCs/>
                <w:color w:val="000000" w:themeColor="text1"/>
              </w:rPr>
              <w:t>NRC</w:t>
            </w:r>
          </w:p>
        </w:tc>
        <w:tc>
          <w:tcPr>
            <w:tcW w:w="4033" w:type="dxa"/>
          </w:tcPr>
          <w:p w:rsidR="001079B9" w:rsidRPr="00C6624A" w:rsidRDefault="001079B9" w:rsidP="001079B9">
            <w:pPr>
              <w:spacing w:line="480" w:lineRule="auto"/>
              <w:rPr>
                <w:rFonts w:ascii="Times New Roman" w:hAnsi="Times New Roman" w:cs="Times New Roman"/>
                <w:color w:val="000000" w:themeColor="text1"/>
              </w:rPr>
            </w:pPr>
            <w:r w:rsidRPr="00C6624A">
              <w:rPr>
                <w:rFonts w:ascii="Times New Roman" w:hAnsi="Times New Roman" w:cs="Times New Roman"/>
                <w:color w:val="000000" w:themeColor="text1"/>
              </w:rPr>
              <w:t>National research council</w:t>
            </w:r>
          </w:p>
        </w:tc>
      </w:tr>
      <w:tr w:rsidR="001079B9" w:rsidRPr="00C6624A" w:rsidTr="001079B9">
        <w:trPr>
          <w:trHeight w:val="372"/>
        </w:trPr>
        <w:tc>
          <w:tcPr>
            <w:tcW w:w="3797" w:type="dxa"/>
          </w:tcPr>
          <w:p w:rsidR="001079B9" w:rsidRPr="00C6624A" w:rsidRDefault="001079B9" w:rsidP="001079B9">
            <w:pPr>
              <w:spacing w:line="480" w:lineRule="auto"/>
              <w:rPr>
                <w:rFonts w:ascii="Times New Roman" w:hAnsi="Times New Roman" w:cs="Times New Roman"/>
                <w:bCs/>
                <w:iCs/>
                <w:color w:val="000000" w:themeColor="text1"/>
              </w:rPr>
            </w:pPr>
            <w:r w:rsidRPr="00C6624A">
              <w:rPr>
                <w:rFonts w:ascii="Times New Roman" w:hAnsi="Times New Roman" w:cs="Times New Roman"/>
                <w:bCs/>
                <w:iCs/>
                <w:color w:val="000000" w:themeColor="text1"/>
              </w:rPr>
              <w:t>NDV</w:t>
            </w:r>
          </w:p>
        </w:tc>
        <w:tc>
          <w:tcPr>
            <w:tcW w:w="4033" w:type="dxa"/>
          </w:tcPr>
          <w:p w:rsidR="001079B9" w:rsidRPr="00C6624A" w:rsidRDefault="001079B9" w:rsidP="001079B9">
            <w:pPr>
              <w:spacing w:line="480" w:lineRule="auto"/>
              <w:rPr>
                <w:rFonts w:ascii="Times New Roman" w:hAnsi="Times New Roman" w:cs="Times New Roman"/>
                <w:color w:val="000000" w:themeColor="text1"/>
              </w:rPr>
            </w:pPr>
            <w:r w:rsidRPr="00C6624A">
              <w:rPr>
                <w:rFonts w:ascii="Times New Roman" w:hAnsi="Times New Roman" w:cs="Times New Roman"/>
                <w:color w:val="000000" w:themeColor="text1"/>
              </w:rPr>
              <w:t>Newcastle Disease Virus</w:t>
            </w:r>
          </w:p>
        </w:tc>
      </w:tr>
    </w:tbl>
    <w:p w:rsidR="00C6624A" w:rsidRPr="00C6624A" w:rsidRDefault="00C6624A" w:rsidP="00C6624A">
      <w:pPr>
        <w:rPr>
          <w:rFonts w:ascii="Times New Roman" w:hAnsi="Times New Roman" w:cs="Times New Roman"/>
          <w:b/>
          <w:color w:val="000000" w:themeColor="text1"/>
        </w:rPr>
      </w:pPr>
    </w:p>
    <w:p w:rsidR="00C6624A" w:rsidRPr="00C6624A" w:rsidRDefault="00C6624A" w:rsidP="00C6624A">
      <w:pPr>
        <w:rPr>
          <w:rFonts w:ascii="Times New Roman" w:hAnsi="Times New Roman" w:cs="Times New Roman"/>
          <w:color w:val="000000" w:themeColor="text1"/>
        </w:rPr>
      </w:pPr>
      <w:r w:rsidRPr="00C6624A">
        <w:rPr>
          <w:rFonts w:ascii="Times New Roman" w:hAnsi="Times New Roman" w:cs="Times New Roman"/>
          <w:b/>
          <w:color w:val="000000" w:themeColor="text1"/>
        </w:rPr>
        <w:br w:type="page"/>
      </w:r>
    </w:p>
    <w:p w:rsidR="00C6624A" w:rsidRPr="00C60C55" w:rsidRDefault="00C6624A" w:rsidP="00C6624A">
      <w:pPr>
        <w:spacing w:after="240"/>
        <w:jc w:val="center"/>
        <w:rPr>
          <w:rFonts w:ascii="Times New Roman" w:hAnsi="Times New Roman" w:cs="Times New Roman"/>
          <w:b/>
          <w:bCs/>
          <w:color w:val="000000" w:themeColor="text1"/>
          <w:sz w:val="36"/>
        </w:rPr>
      </w:pPr>
      <w:r w:rsidRPr="00C60C55">
        <w:rPr>
          <w:rFonts w:ascii="Times New Roman" w:hAnsi="Times New Roman" w:cs="Times New Roman"/>
          <w:b/>
          <w:bCs/>
          <w:color w:val="000000" w:themeColor="text1"/>
          <w:sz w:val="36"/>
        </w:rPr>
        <w:lastRenderedPageBreak/>
        <w:t>Acknowledgements</w:t>
      </w:r>
    </w:p>
    <w:p w:rsidR="00C6624A" w:rsidRPr="00C60C55" w:rsidRDefault="00C6624A" w:rsidP="00C6624A">
      <w:pPr>
        <w:pStyle w:val="Default"/>
        <w:spacing w:after="240" w:line="360" w:lineRule="auto"/>
        <w:jc w:val="both"/>
        <w:rPr>
          <w:color w:val="000000" w:themeColor="text1"/>
        </w:rPr>
      </w:pPr>
      <w:r w:rsidRPr="00C60C55">
        <w:rPr>
          <w:color w:val="000000" w:themeColor="text1"/>
        </w:rPr>
        <w:t>I would like to express my all sorts of praises and thanks to Almighty</w:t>
      </w:r>
      <w:r w:rsidRPr="00C60C55">
        <w:rPr>
          <w:b/>
          <w:bCs/>
          <w:color w:val="000000" w:themeColor="text1"/>
        </w:rPr>
        <w:t xml:space="preserve">, </w:t>
      </w:r>
      <w:r w:rsidRPr="00C60C55">
        <w:rPr>
          <w:color w:val="000000" w:themeColor="text1"/>
        </w:rPr>
        <w:t xml:space="preserve">Who teaches the use of the pen to man, who bestowed me with the potential and the ability for making a humble contribution / addition to the existing knowledge. </w:t>
      </w:r>
    </w:p>
    <w:p w:rsidR="00C6624A" w:rsidRPr="00C60C55" w:rsidRDefault="00C6624A" w:rsidP="00C6624A">
      <w:pPr>
        <w:pStyle w:val="Default"/>
        <w:spacing w:after="240" w:line="360" w:lineRule="auto"/>
        <w:jc w:val="both"/>
        <w:rPr>
          <w:color w:val="000000" w:themeColor="text1"/>
        </w:rPr>
      </w:pPr>
      <w:r w:rsidRPr="00C60C55">
        <w:rPr>
          <w:color w:val="000000" w:themeColor="text1"/>
        </w:rPr>
        <w:t xml:space="preserve">It’s my honor to express the heartiest gratitude and deep sense of obligation to my respectable and considerate supervisor </w:t>
      </w:r>
      <w:r w:rsidRPr="00C60C55">
        <w:rPr>
          <w:b/>
          <w:bCs/>
          <w:color w:val="000000" w:themeColor="text1"/>
        </w:rPr>
        <w:t>Dr. Goutam Buddha Das</w:t>
      </w:r>
      <w:r w:rsidRPr="00C60C55">
        <w:rPr>
          <w:color w:val="000000" w:themeColor="text1"/>
        </w:rPr>
        <w:t xml:space="preserve">, Professor of the department of Animal Science and Nutrition, Faculty of Veterinary Medicine of Chittagong Veterinary and Animal Sciences University for his keen help for the successful accomplishment of the present study. </w:t>
      </w:r>
    </w:p>
    <w:p w:rsidR="00C6624A" w:rsidRPr="00C60C55" w:rsidRDefault="00C6624A" w:rsidP="00C6624A">
      <w:pPr>
        <w:pStyle w:val="Default"/>
        <w:spacing w:after="240" w:line="360" w:lineRule="auto"/>
        <w:jc w:val="both"/>
        <w:rPr>
          <w:color w:val="000000" w:themeColor="text1"/>
        </w:rPr>
      </w:pPr>
      <w:r w:rsidRPr="00C60C55">
        <w:rPr>
          <w:color w:val="000000" w:themeColor="text1"/>
        </w:rPr>
        <w:t xml:space="preserve">I am grateful to my Co-supervisor </w:t>
      </w:r>
      <w:r w:rsidRPr="00C60C55">
        <w:rPr>
          <w:b/>
          <w:bCs/>
          <w:color w:val="000000" w:themeColor="text1"/>
        </w:rPr>
        <w:t xml:space="preserve">Dr. Abdul Ahad, </w:t>
      </w:r>
      <w:r w:rsidRPr="00C60C55">
        <w:rPr>
          <w:color w:val="000000" w:themeColor="text1"/>
        </w:rPr>
        <w:t>Professor</w:t>
      </w:r>
      <w:r w:rsidRPr="00C60C55">
        <w:rPr>
          <w:b/>
          <w:bCs/>
          <w:color w:val="000000" w:themeColor="text1"/>
        </w:rPr>
        <w:t xml:space="preserve">, </w:t>
      </w:r>
      <w:r w:rsidRPr="00C60C55">
        <w:rPr>
          <w:color w:val="000000" w:themeColor="text1"/>
        </w:rPr>
        <w:t xml:space="preserve">Department of Microbiology and Veterinary Public Health, Chittagong Veterinary and Animal Sciences University, for his cooperation and full technical support and guidance in this research. </w:t>
      </w:r>
    </w:p>
    <w:p w:rsidR="00C6624A" w:rsidRPr="00C60C55" w:rsidRDefault="00C6624A" w:rsidP="00C6624A">
      <w:pPr>
        <w:pStyle w:val="Default"/>
        <w:spacing w:line="360" w:lineRule="auto"/>
        <w:jc w:val="both"/>
        <w:rPr>
          <w:color w:val="000000" w:themeColor="text1"/>
        </w:rPr>
      </w:pPr>
      <w:r w:rsidRPr="00C60C55">
        <w:rPr>
          <w:color w:val="000000" w:themeColor="text1"/>
        </w:rPr>
        <w:t xml:space="preserve">Special thanks to </w:t>
      </w:r>
      <w:r w:rsidRPr="00C60C55">
        <w:rPr>
          <w:b/>
          <w:bCs/>
          <w:color w:val="000000" w:themeColor="text1"/>
        </w:rPr>
        <w:t xml:space="preserve">DR. Avijit Dutta, </w:t>
      </w:r>
      <w:r w:rsidRPr="00C60C55">
        <w:rPr>
          <w:color w:val="000000" w:themeColor="text1"/>
        </w:rPr>
        <w:t>Lecturer</w:t>
      </w:r>
      <w:r w:rsidRPr="00C60C55">
        <w:rPr>
          <w:b/>
          <w:bCs/>
          <w:color w:val="000000" w:themeColor="text1"/>
        </w:rPr>
        <w:t xml:space="preserve">, </w:t>
      </w:r>
      <w:r w:rsidRPr="00C60C55">
        <w:rPr>
          <w:color w:val="000000" w:themeColor="text1"/>
        </w:rPr>
        <w:t xml:space="preserve">Department of Microbiology and Veterinary Public Health and </w:t>
      </w:r>
      <w:r w:rsidRPr="00C60C55">
        <w:rPr>
          <w:b/>
          <w:bCs/>
          <w:color w:val="000000" w:themeColor="text1"/>
        </w:rPr>
        <w:t xml:space="preserve">DR. Mohammad Bayazid Bostami, </w:t>
      </w:r>
      <w:r w:rsidRPr="00C60C55">
        <w:rPr>
          <w:color w:val="000000" w:themeColor="text1"/>
        </w:rPr>
        <w:t xml:space="preserve">MS student in Surgery, Department of Medicine And Surgery, Chittagong Veterinary and Animal Sciences University for their constant help during research work. </w:t>
      </w:r>
    </w:p>
    <w:p w:rsidR="00C6624A" w:rsidRPr="00C60C55" w:rsidRDefault="00C6624A" w:rsidP="00C6624A">
      <w:pPr>
        <w:autoSpaceDE w:val="0"/>
        <w:autoSpaceDN w:val="0"/>
        <w:adjustRightInd w:val="0"/>
        <w:spacing w:line="360" w:lineRule="auto"/>
        <w:jc w:val="right"/>
        <w:rPr>
          <w:rFonts w:ascii="Times New Roman" w:hAnsi="Times New Roman" w:cs="Times New Roman"/>
          <w:b/>
          <w:bCs/>
          <w:color w:val="000000" w:themeColor="text1"/>
        </w:rPr>
      </w:pPr>
    </w:p>
    <w:p w:rsidR="00C6624A" w:rsidRPr="00C60C55" w:rsidRDefault="00C6624A" w:rsidP="00C6624A">
      <w:pPr>
        <w:autoSpaceDE w:val="0"/>
        <w:autoSpaceDN w:val="0"/>
        <w:adjustRightInd w:val="0"/>
        <w:spacing w:line="360" w:lineRule="auto"/>
        <w:jc w:val="right"/>
        <w:rPr>
          <w:rFonts w:ascii="Times New Roman" w:hAnsi="Times New Roman" w:cs="Times New Roman"/>
          <w:color w:val="000000" w:themeColor="text1"/>
          <w:sz w:val="24"/>
        </w:rPr>
      </w:pPr>
      <w:r w:rsidRPr="00C60C55">
        <w:rPr>
          <w:rFonts w:ascii="Times New Roman" w:hAnsi="Times New Roman" w:cs="Times New Roman"/>
          <w:b/>
          <w:bCs/>
          <w:color w:val="000000" w:themeColor="text1"/>
          <w:sz w:val="24"/>
        </w:rPr>
        <w:t>The Author</w:t>
      </w:r>
    </w:p>
    <w:p w:rsidR="00C6624A" w:rsidRPr="00C60C55" w:rsidRDefault="00C6624A" w:rsidP="00C6624A">
      <w:pPr>
        <w:rPr>
          <w:rFonts w:ascii="Times New Roman" w:hAnsi="Times New Roman" w:cs="Times New Roman"/>
          <w:b/>
          <w:color w:val="000000" w:themeColor="text1"/>
        </w:rPr>
      </w:pPr>
      <w:r w:rsidRPr="00C60C55">
        <w:rPr>
          <w:rFonts w:ascii="Times New Roman" w:hAnsi="Times New Roman" w:cs="Times New Roman"/>
          <w:b/>
          <w:color w:val="000000" w:themeColor="text1"/>
        </w:rPr>
        <w:br w:type="page"/>
      </w:r>
    </w:p>
    <w:p w:rsidR="00C6624A" w:rsidRDefault="00C6624A" w:rsidP="007966F7">
      <w:pPr>
        <w:spacing w:after="0" w:line="360" w:lineRule="auto"/>
        <w:jc w:val="center"/>
        <w:rPr>
          <w:rFonts w:ascii="Times New Roman" w:hAnsi="Times New Roman" w:cs="Times New Roman"/>
          <w:b/>
          <w:color w:val="000000" w:themeColor="text1"/>
          <w:sz w:val="32"/>
        </w:rPr>
      </w:pPr>
      <w:r w:rsidRPr="007966F7">
        <w:rPr>
          <w:rFonts w:ascii="Times New Roman" w:hAnsi="Times New Roman" w:cs="Times New Roman"/>
          <w:b/>
          <w:color w:val="000000" w:themeColor="text1"/>
          <w:sz w:val="32"/>
        </w:rPr>
        <w:lastRenderedPageBreak/>
        <w:t>Abstract</w:t>
      </w:r>
    </w:p>
    <w:p w:rsidR="007966F7" w:rsidRPr="007966F7" w:rsidRDefault="007966F7" w:rsidP="007966F7">
      <w:pPr>
        <w:spacing w:after="0" w:line="240" w:lineRule="auto"/>
        <w:jc w:val="center"/>
        <w:rPr>
          <w:rFonts w:ascii="Times New Roman" w:hAnsi="Times New Roman" w:cs="Times New Roman"/>
          <w:b/>
          <w:color w:val="000000" w:themeColor="text1"/>
          <w:sz w:val="32"/>
        </w:rPr>
      </w:pPr>
    </w:p>
    <w:p w:rsidR="00C6624A" w:rsidRPr="001079B9" w:rsidRDefault="00C6624A" w:rsidP="007966F7">
      <w:pPr>
        <w:spacing w:after="0" w:line="360" w:lineRule="auto"/>
        <w:jc w:val="both"/>
        <w:rPr>
          <w:rFonts w:ascii="Times New Roman" w:hAnsi="Times New Roman" w:cs="Times New Roman"/>
          <w:color w:val="000000" w:themeColor="text1"/>
          <w:sz w:val="24"/>
        </w:rPr>
      </w:pPr>
      <w:r w:rsidRPr="001079B9">
        <w:rPr>
          <w:rFonts w:ascii="Times New Roman" w:hAnsi="Times New Roman" w:cs="Times New Roman"/>
          <w:color w:val="000000" w:themeColor="text1"/>
          <w:sz w:val="24"/>
        </w:rPr>
        <w:t>The study was conducted to investigate the effect of different protein supplemented feed (animal protein, plant protein and combination of animal protein and plant protein) on the growth performance of broiler and the immune response of the birds against Newcastle Disease (ND). A total of 99 broiler birds were divided into 3 groups, each group consist of 33 individuals. Rations supplemented with animal protein, plant protein and combination of animal protein and plant protein were formulated for 3 treatment groups. ND vaccine was administered according to the vaccination schedule. Growth performance was measured using Feed Conversion Ratio (FCR) and immune response against ND using Haemaglutination Inhibition (HI) test. The study revealed that there was significant difference in growth performance due to variation in protein source of the supplied ration FCR was found 2.06, 1.64 and 1.68 for group A, B and C respectively. Antibody titre of the birds against ND vaccine virus was highest at day 7 is 7.10 and at day 28 is 6.90 in group-A birds supplemented with animal protein. The finding shows that immune response in broilers against ND depends on the protein source of the ration and animal protein is the best to have strong immunity.</w:t>
      </w:r>
    </w:p>
    <w:p w:rsidR="007966F7" w:rsidRPr="001079B9" w:rsidRDefault="007966F7" w:rsidP="007966F7">
      <w:pPr>
        <w:spacing w:after="0" w:line="360" w:lineRule="auto"/>
        <w:jc w:val="both"/>
        <w:rPr>
          <w:rFonts w:ascii="Times New Roman" w:hAnsi="Times New Roman" w:cs="Times New Roman"/>
          <w:color w:val="000000" w:themeColor="text1"/>
          <w:sz w:val="24"/>
        </w:rPr>
      </w:pPr>
    </w:p>
    <w:p w:rsidR="00C6624A" w:rsidRPr="001079B9" w:rsidRDefault="00C6624A" w:rsidP="007966F7">
      <w:pPr>
        <w:spacing w:after="0" w:line="360" w:lineRule="auto"/>
        <w:jc w:val="both"/>
        <w:rPr>
          <w:rFonts w:ascii="Times New Roman" w:hAnsi="Times New Roman" w:cs="Times New Roman"/>
          <w:color w:val="000000" w:themeColor="text1"/>
          <w:sz w:val="24"/>
        </w:rPr>
      </w:pPr>
      <w:r w:rsidRPr="001079B9">
        <w:rPr>
          <w:rFonts w:ascii="Times New Roman" w:hAnsi="Times New Roman" w:cs="Times New Roman"/>
          <w:b/>
          <w:color w:val="000000" w:themeColor="text1"/>
          <w:sz w:val="24"/>
        </w:rPr>
        <w:t>Key words:</w:t>
      </w:r>
      <w:r w:rsidRPr="001079B9">
        <w:rPr>
          <w:rFonts w:ascii="Times New Roman" w:hAnsi="Times New Roman" w:cs="Times New Roman"/>
          <w:color w:val="000000" w:themeColor="text1"/>
          <w:sz w:val="24"/>
        </w:rPr>
        <w:t xml:space="preserve"> Ration, protein source, growth performance, immune response.</w:t>
      </w:r>
    </w:p>
    <w:sectPr w:rsidR="00C6624A" w:rsidRPr="001079B9" w:rsidSect="001079B9">
      <w:footerReference w:type="default" r:id="rId7"/>
      <w:pgSz w:w="11909" w:h="16834" w:code="9"/>
      <w:pgMar w:top="1440" w:right="1080" w:bottom="1440" w:left="2160" w:header="720" w:footer="720" w:gutter="0"/>
      <w:pgNumType w:fmt="lowerRoman"/>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233" w:rsidRDefault="00271233" w:rsidP="001079B9">
      <w:pPr>
        <w:spacing w:after="0" w:line="240" w:lineRule="auto"/>
      </w:pPr>
      <w:r>
        <w:separator/>
      </w:r>
    </w:p>
  </w:endnote>
  <w:endnote w:type="continuationSeparator" w:id="1">
    <w:p w:rsidR="00271233" w:rsidRDefault="00271233" w:rsidP="001079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1721"/>
      <w:docPartObj>
        <w:docPartGallery w:val="Page Numbers (Bottom of Page)"/>
        <w:docPartUnique/>
      </w:docPartObj>
    </w:sdtPr>
    <w:sdtEndPr>
      <w:rPr>
        <w:color w:val="7F7F7F" w:themeColor="background1" w:themeShade="7F"/>
        <w:spacing w:val="60"/>
      </w:rPr>
    </w:sdtEndPr>
    <w:sdtContent>
      <w:p w:rsidR="001079B9" w:rsidRDefault="001079B9">
        <w:pPr>
          <w:pStyle w:val="Footer"/>
          <w:pBdr>
            <w:top w:val="single" w:sz="4" w:space="1" w:color="D9D9D9" w:themeColor="background1" w:themeShade="D9"/>
          </w:pBdr>
          <w:jc w:val="right"/>
        </w:pPr>
        <w:fldSimple w:instr=" PAGE   \* MERGEFORMAT ">
          <w:r w:rsidR="00A31F9E">
            <w:rPr>
              <w:noProof/>
            </w:rPr>
            <w:t>ix</w:t>
          </w:r>
        </w:fldSimple>
        <w:r>
          <w:t xml:space="preserve"> | </w:t>
        </w:r>
        <w:r>
          <w:rPr>
            <w:color w:val="7F7F7F" w:themeColor="background1" w:themeShade="7F"/>
            <w:spacing w:val="60"/>
          </w:rPr>
          <w:t>Page</w:t>
        </w:r>
      </w:p>
    </w:sdtContent>
  </w:sdt>
  <w:p w:rsidR="001079B9" w:rsidRDefault="001079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233" w:rsidRDefault="00271233" w:rsidP="001079B9">
      <w:pPr>
        <w:spacing w:after="0" w:line="240" w:lineRule="auto"/>
      </w:pPr>
      <w:r>
        <w:separator/>
      </w:r>
    </w:p>
  </w:footnote>
  <w:footnote w:type="continuationSeparator" w:id="1">
    <w:p w:rsidR="00271233" w:rsidRDefault="00271233" w:rsidP="001079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useFELayout/>
  </w:compat>
  <w:rsids>
    <w:rsidRoot w:val="0027020B"/>
    <w:rsid w:val="001079B9"/>
    <w:rsid w:val="001C3546"/>
    <w:rsid w:val="0027020B"/>
    <w:rsid w:val="00271233"/>
    <w:rsid w:val="002B6B50"/>
    <w:rsid w:val="002F089F"/>
    <w:rsid w:val="00326DD2"/>
    <w:rsid w:val="0049336C"/>
    <w:rsid w:val="004F4812"/>
    <w:rsid w:val="0051347C"/>
    <w:rsid w:val="00562C41"/>
    <w:rsid w:val="005743C4"/>
    <w:rsid w:val="00670A41"/>
    <w:rsid w:val="007966F7"/>
    <w:rsid w:val="00921CF8"/>
    <w:rsid w:val="009C1088"/>
    <w:rsid w:val="009F3BB8"/>
    <w:rsid w:val="00A31F9E"/>
    <w:rsid w:val="00AB5799"/>
    <w:rsid w:val="00AC1AD5"/>
    <w:rsid w:val="00B20E5A"/>
    <w:rsid w:val="00C60C55"/>
    <w:rsid w:val="00C6624A"/>
    <w:rsid w:val="00CB271E"/>
    <w:rsid w:val="00DF0114"/>
    <w:rsid w:val="00E75B50"/>
    <w:rsid w:val="00EF4F3D"/>
    <w:rsid w:val="00FB028B"/>
    <w:rsid w:val="00FD6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 type="connector" idref="#_x0000_s1033"/>
        <o:r id="V:Rule5" type="connector" idref="#_x0000_s1035"/>
        <o:r id="V:Rule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C12"/>
  </w:style>
  <w:style w:type="paragraph" w:styleId="Heading1">
    <w:name w:val="heading 1"/>
    <w:basedOn w:val="Normal"/>
    <w:link w:val="Heading1Char"/>
    <w:uiPriority w:val="9"/>
    <w:qFormat/>
    <w:rsid w:val="00C6624A"/>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20B"/>
    <w:rPr>
      <w:rFonts w:ascii="Tahoma" w:hAnsi="Tahoma" w:cs="Tahoma"/>
      <w:sz w:val="16"/>
      <w:szCs w:val="16"/>
    </w:rPr>
  </w:style>
  <w:style w:type="paragraph" w:customStyle="1" w:styleId="Default">
    <w:name w:val="Default"/>
    <w:rsid w:val="00AB579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B20E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6624A"/>
    <w:rPr>
      <w:rFonts w:ascii="Times New Roman" w:eastAsia="Times New Roman" w:hAnsi="Times New Roman" w:cs="Times New Roman"/>
      <w:b/>
      <w:bCs/>
      <w:color w:val="000000"/>
      <w:kern w:val="36"/>
      <w:sz w:val="48"/>
      <w:szCs w:val="48"/>
    </w:rPr>
  </w:style>
  <w:style w:type="paragraph" w:styleId="BodyText">
    <w:name w:val="Body Text"/>
    <w:basedOn w:val="Normal"/>
    <w:link w:val="BodyTextChar"/>
    <w:rsid w:val="00C6624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6624A"/>
    <w:rPr>
      <w:rFonts w:ascii="Times New Roman" w:eastAsia="Times New Roman" w:hAnsi="Times New Roman" w:cs="Times New Roman"/>
      <w:sz w:val="24"/>
      <w:szCs w:val="24"/>
    </w:rPr>
  </w:style>
  <w:style w:type="paragraph" w:styleId="NoSpacing">
    <w:name w:val="No Spacing"/>
    <w:uiPriority w:val="1"/>
    <w:qFormat/>
    <w:rsid w:val="00C60C55"/>
    <w:pPr>
      <w:spacing w:after="0" w:line="240" w:lineRule="auto"/>
    </w:pPr>
    <w:rPr>
      <w:rFonts w:eastAsiaTheme="minorHAnsi"/>
    </w:rPr>
  </w:style>
  <w:style w:type="character" w:styleId="Emphasis">
    <w:name w:val="Emphasis"/>
    <w:basedOn w:val="DefaultParagraphFont"/>
    <w:uiPriority w:val="20"/>
    <w:qFormat/>
    <w:rsid w:val="00C60C55"/>
    <w:rPr>
      <w:i/>
      <w:iCs/>
    </w:rPr>
  </w:style>
  <w:style w:type="paragraph" w:styleId="Header">
    <w:name w:val="header"/>
    <w:basedOn w:val="Normal"/>
    <w:link w:val="HeaderChar"/>
    <w:uiPriority w:val="99"/>
    <w:semiHidden/>
    <w:unhideWhenUsed/>
    <w:rsid w:val="001079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79B9"/>
  </w:style>
  <w:style w:type="paragraph" w:styleId="Footer">
    <w:name w:val="footer"/>
    <w:basedOn w:val="Normal"/>
    <w:link w:val="FooterChar"/>
    <w:uiPriority w:val="99"/>
    <w:unhideWhenUsed/>
    <w:rsid w:val="00107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9B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Delower Hossain</dc:creator>
  <cp:lastModifiedBy>AHAD</cp:lastModifiedBy>
  <cp:revision>13</cp:revision>
  <dcterms:created xsi:type="dcterms:W3CDTF">2017-04-06T09:23:00Z</dcterms:created>
  <dcterms:modified xsi:type="dcterms:W3CDTF">2017-04-07T13:55:00Z</dcterms:modified>
</cp:coreProperties>
</file>