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01" w:rsidRDefault="00222730">
      <w:pPr>
        <w:spacing w:line="360" w:lineRule="auto"/>
        <w:jc w:val="center"/>
        <w:rPr>
          <w:rFonts w:asciiTheme="majorHAnsi" w:hAnsiTheme="majorHAnsi"/>
          <w:color w:val="000099"/>
          <w:sz w:val="40"/>
        </w:rPr>
      </w:pPr>
      <w:r>
        <w:rPr>
          <w:rFonts w:ascii="Algerian" w:hAnsi="Algerian"/>
          <w:b/>
          <w:color w:val="000099"/>
          <w:spacing w:val="8"/>
          <w:sz w:val="40"/>
        </w:rPr>
        <w:t>Status   of   Mice</w:t>
      </w:r>
      <w:r>
        <w:rPr>
          <w:rFonts w:ascii="Algerian" w:hAnsi="Algerian"/>
          <w:b/>
          <w:color w:val="000099"/>
          <w:sz w:val="40"/>
        </w:rPr>
        <w:t xml:space="preserve">   </w:t>
      </w:r>
      <w:r>
        <w:rPr>
          <w:rFonts w:ascii="Algerian" w:hAnsi="Algerian"/>
          <w:b/>
          <w:color w:val="000099"/>
          <w:spacing w:val="8"/>
          <w:sz w:val="40"/>
        </w:rPr>
        <w:t>in   bangladesh</w:t>
      </w:r>
      <w:r>
        <w:rPr>
          <w:rFonts w:asciiTheme="majorHAnsi" w:hAnsiTheme="majorHAnsi"/>
          <w:color w:val="000099"/>
          <w:sz w:val="40"/>
        </w:rPr>
        <w:t xml:space="preserve"> </w:t>
      </w:r>
    </w:p>
    <w:p w:rsidR="00342001" w:rsidRDefault="00222730">
      <w:pPr>
        <w:tabs>
          <w:tab w:val="left" w:pos="1609"/>
        </w:tabs>
        <w:spacing w:line="360" w:lineRule="auto"/>
        <w:rPr>
          <w:sz w:val="40"/>
          <w:lang w:eastAsia="ar-SA"/>
        </w:rPr>
      </w:pPr>
      <w:r>
        <w:rPr>
          <w:noProof/>
          <w:sz w:val="40"/>
        </w:rPr>
        <w:drawing>
          <wp:anchor distT="0" distB="0" distL="114935" distR="114935" simplePos="0" relativeHeight="251659264" behindDoc="0" locked="0" layoutInCell="1" allowOverlap="1">
            <wp:simplePos x="0" y="0"/>
            <wp:positionH relativeFrom="column">
              <wp:posOffset>1614805</wp:posOffset>
            </wp:positionH>
            <wp:positionV relativeFrom="paragraph">
              <wp:posOffset>121920</wp:posOffset>
            </wp:positionV>
            <wp:extent cx="1971675" cy="2117725"/>
            <wp:effectExtent l="1905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971675" cy="2117725"/>
                    </a:xfrm>
                    <a:prstGeom prst="rect">
                      <a:avLst/>
                    </a:prstGeom>
                    <a:solidFill>
                      <a:srgbClr val="FFFFFF"/>
                    </a:solidFill>
                    <a:ln w="9525">
                      <a:noFill/>
                      <a:miter lim="800000"/>
                      <a:headEnd/>
                      <a:tailEnd/>
                    </a:ln>
                  </pic:spPr>
                </pic:pic>
              </a:graphicData>
            </a:graphic>
          </wp:anchor>
        </w:drawing>
      </w:r>
      <w:r>
        <w:rPr>
          <w:sz w:val="40"/>
          <w:lang w:eastAsia="ar-SA"/>
        </w:rPr>
        <w:tab/>
      </w:r>
    </w:p>
    <w:p w:rsidR="00342001" w:rsidRDefault="00342001">
      <w:pPr>
        <w:spacing w:line="360" w:lineRule="auto"/>
        <w:rPr>
          <w:sz w:val="40"/>
        </w:rPr>
      </w:pPr>
    </w:p>
    <w:p w:rsidR="00342001" w:rsidRDefault="00342001">
      <w:pPr>
        <w:spacing w:line="360" w:lineRule="auto"/>
        <w:rPr>
          <w:sz w:val="40"/>
        </w:rPr>
      </w:pPr>
    </w:p>
    <w:p w:rsidR="00342001" w:rsidRDefault="00342001">
      <w:pPr>
        <w:spacing w:line="360" w:lineRule="auto"/>
      </w:pPr>
    </w:p>
    <w:p w:rsidR="00342001" w:rsidRDefault="00342001"/>
    <w:p w:rsidR="00342001" w:rsidRDefault="00342001"/>
    <w:p w:rsidR="00342001" w:rsidRDefault="00342001"/>
    <w:p w:rsidR="00342001" w:rsidRDefault="00342001">
      <w:pPr>
        <w:jc w:val="center"/>
        <w:rPr>
          <w:color w:val="00B050"/>
          <w:sz w:val="28"/>
        </w:rPr>
      </w:pPr>
    </w:p>
    <w:p w:rsidR="00342001" w:rsidRDefault="00342001">
      <w:pPr>
        <w:jc w:val="center"/>
        <w:rPr>
          <w:color w:val="00B050"/>
          <w:sz w:val="28"/>
        </w:rPr>
      </w:pPr>
    </w:p>
    <w:p w:rsidR="00342001" w:rsidRDefault="00342001">
      <w:pPr>
        <w:jc w:val="center"/>
        <w:rPr>
          <w:color w:val="00B050"/>
          <w:sz w:val="28"/>
        </w:rPr>
      </w:pPr>
    </w:p>
    <w:p w:rsidR="00342001" w:rsidRDefault="00342001">
      <w:pPr>
        <w:jc w:val="center"/>
        <w:rPr>
          <w:color w:val="00B050"/>
          <w:sz w:val="28"/>
        </w:rPr>
      </w:pPr>
    </w:p>
    <w:p w:rsidR="00342001" w:rsidRDefault="00B00E02">
      <w:pPr>
        <w:spacing w:line="360" w:lineRule="auto"/>
        <w:rPr>
          <w:color w:val="00B050"/>
          <w:sz w:val="28"/>
        </w:rPr>
      </w:pPr>
      <w:r>
        <w:rPr>
          <w:color w:val="00B050"/>
          <w:sz w:val="28"/>
        </w:rPr>
        <w:t xml:space="preserve">This production </w:t>
      </w:r>
      <w:r w:rsidR="00222730">
        <w:rPr>
          <w:color w:val="00B050"/>
          <w:sz w:val="28"/>
        </w:rPr>
        <w:t xml:space="preserve">report is submitted for partial fulfillment of the degree of                           </w:t>
      </w:r>
    </w:p>
    <w:p w:rsidR="00342001" w:rsidRDefault="00222730">
      <w:pPr>
        <w:tabs>
          <w:tab w:val="left" w:pos="2643"/>
        </w:tabs>
        <w:spacing w:line="360" w:lineRule="auto"/>
      </w:pPr>
      <w:r>
        <w:t xml:space="preserve">                                </w:t>
      </w:r>
      <w:r>
        <w:rPr>
          <w:color w:val="00B050"/>
          <w:sz w:val="28"/>
        </w:rPr>
        <w:t>Doctor of Veterinary Medicine (DVM)</w:t>
      </w:r>
    </w:p>
    <w:p w:rsidR="00342001" w:rsidRDefault="00342001">
      <w:pPr>
        <w:spacing w:line="360" w:lineRule="auto"/>
        <w:jc w:val="center"/>
        <w:rPr>
          <w:b/>
          <w:color w:val="0000FF"/>
          <w:sz w:val="32"/>
        </w:rPr>
      </w:pPr>
    </w:p>
    <w:p w:rsidR="00342001" w:rsidRDefault="00222730">
      <w:pPr>
        <w:spacing w:line="360" w:lineRule="auto"/>
        <w:jc w:val="center"/>
        <w:rPr>
          <w:b/>
          <w:color w:val="0000FF"/>
          <w:sz w:val="36"/>
        </w:rPr>
      </w:pPr>
      <w:r>
        <w:rPr>
          <w:b/>
          <w:color w:val="0000FF"/>
          <w:sz w:val="32"/>
        </w:rPr>
        <w:t>Submitted By</w:t>
      </w:r>
      <w:r>
        <w:rPr>
          <w:b/>
          <w:color w:val="0000FF"/>
          <w:sz w:val="36"/>
        </w:rPr>
        <w:t>:</w:t>
      </w:r>
    </w:p>
    <w:p w:rsidR="00342001" w:rsidRDefault="00222730">
      <w:pPr>
        <w:spacing w:line="360" w:lineRule="auto"/>
        <w:jc w:val="center"/>
        <w:rPr>
          <w:color w:val="660066"/>
          <w:sz w:val="28"/>
        </w:rPr>
      </w:pPr>
      <w:r>
        <w:rPr>
          <w:color w:val="660066"/>
          <w:sz w:val="28"/>
        </w:rPr>
        <w:t>Roll No: 10/15</w:t>
      </w:r>
    </w:p>
    <w:p w:rsidR="00342001" w:rsidRDefault="00222730">
      <w:pPr>
        <w:spacing w:line="360" w:lineRule="auto"/>
        <w:rPr>
          <w:color w:val="660066"/>
          <w:sz w:val="28"/>
        </w:rPr>
      </w:pPr>
      <w:r>
        <w:rPr>
          <w:color w:val="660066"/>
          <w:sz w:val="28"/>
        </w:rPr>
        <w:t xml:space="preserve">                                               Reg. No: 494</w:t>
      </w:r>
    </w:p>
    <w:p w:rsidR="00342001" w:rsidRDefault="00222730">
      <w:pPr>
        <w:spacing w:line="360" w:lineRule="auto"/>
        <w:rPr>
          <w:color w:val="660066"/>
          <w:sz w:val="28"/>
        </w:rPr>
      </w:pPr>
      <w:r>
        <w:rPr>
          <w:color w:val="660066"/>
          <w:sz w:val="28"/>
        </w:rPr>
        <w:t xml:space="preserve">                                               Intern ID: A-10</w:t>
      </w:r>
    </w:p>
    <w:p w:rsidR="00342001" w:rsidRDefault="00222730">
      <w:pPr>
        <w:spacing w:line="360" w:lineRule="auto"/>
        <w:jc w:val="center"/>
        <w:rPr>
          <w:color w:val="660066"/>
          <w:sz w:val="28"/>
        </w:rPr>
      </w:pPr>
      <w:r>
        <w:rPr>
          <w:color w:val="660066"/>
          <w:sz w:val="28"/>
        </w:rPr>
        <w:t xml:space="preserve">      Session: 2009-2010</w:t>
      </w:r>
    </w:p>
    <w:p w:rsidR="00342001" w:rsidRDefault="00342001">
      <w:pPr>
        <w:spacing w:line="360" w:lineRule="auto"/>
        <w:ind w:left="720"/>
        <w:rPr>
          <w:color w:val="660066"/>
          <w:sz w:val="28"/>
        </w:rPr>
      </w:pPr>
    </w:p>
    <w:p w:rsidR="00342001" w:rsidRDefault="00342001">
      <w:pPr>
        <w:spacing w:line="360" w:lineRule="auto"/>
        <w:ind w:left="720"/>
        <w:rPr>
          <w:color w:val="660066"/>
          <w:sz w:val="28"/>
        </w:rPr>
      </w:pPr>
    </w:p>
    <w:p w:rsidR="00342001" w:rsidRDefault="00222730">
      <w:pPr>
        <w:spacing w:line="360" w:lineRule="auto"/>
        <w:jc w:val="center"/>
        <w:rPr>
          <w:b/>
          <w:color w:val="0070C0"/>
          <w:spacing w:val="8"/>
          <w:sz w:val="28"/>
        </w:rPr>
      </w:pPr>
      <w:r>
        <w:rPr>
          <w:b/>
          <w:color w:val="0070C0"/>
          <w:spacing w:val="8"/>
          <w:sz w:val="28"/>
        </w:rPr>
        <w:t>Faculty of Veterinary Medicine</w:t>
      </w:r>
    </w:p>
    <w:p w:rsidR="00342001" w:rsidRDefault="00222730">
      <w:pPr>
        <w:spacing w:line="360" w:lineRule="auto"/>
        <w:jc w:val="center"/>
        <w:rPr>
          <w:b/>
          <w:color w:val="0070C0"/>
          <w:spacing w:val="8"/>
          <w:sz w:val="28"/>
        </w:rPr>
      </w:pPr>
      <w:r>
        <w:rPr>
          <w:b/>
          <w:color w:val="0070C0"/>
          <w:spacing w:val="8"/>
          <w:sz w:val="28"/>
        </w:rPr>
        <w:t>Chittagong Veterinary and Animal Sciences University</w:t>
      </w:r>
    </w:p>
    <w:p w:rsidR="00342001" w:rsidRDefault="00222730">
      <w:pPr>
        <w:spacing w:line="360" w:lineRule="auto"/>
        <w:jc w:val="center"/>
        <w:rPr>
          <w:b/>
          <w:color w:val="0070C0"/>
          <w:spacing w:val="8"/>
          <w:sz w:val="28"/>
        </w:rPr>
      </w:pPr>
      <w:r>
        <w:rPr>
          <w:b/>
          <w:color w:val="0070C0"/>
          <w:spacing w:val="8"/>
          <w:sz w:val="28"/>
        </w:rPr>
        <w:t>Khulshi, Chittagong - 4225.</w:t>
      </w:r>
    </w:p>
    <w:p w:rsidR="00342001" w:rsidRDefault="00222730">
      <w:pPr>
        <w:spacing w:line="360" w:lineRule="auto"/>
        <w:rPr>
          <w:b/>
          <w:color w:val="0070C0"/>
          <w:sz w:val="28"/>
        </w:rPr>
      </w:pPr>
      <w:r>
        <w:rPr>
          <w:b/>
          <w:color w:val="0070C0"/>
          <w:spacing w:val="8"/>
          <w:sz w:val="32"/>
        </w:rPr>
        <w:t xml:space="preserve">                                  </w:t>
      </w:r>
      <w:r>
        <w:rPr>
          <w:b/>
          <w:color w:val="0070C0"/>
          <w:sz w:val="28"/>
        </w:rPr>
        <w:t xml:space="preserve"> September, 2015</w:t>
      </w:r>
    </w:p>
    <w:p w:rsidR="00342001" w:rsidRDefault="00342001">
      <w:pPr>
        <w:ind w:right="-158"/>
        <w:rPr>
          <w:b/>
          <w:color w:val="0070C0"/>
          <w:sz w:val="28"/>
        </w:rPr>
      </w:pPr>
    </w:p>
    <w:p w:rsidR="00342001" w:rsidRDefault="00342001">
      <w:pPr>
        <w:ind w:right="-158"/>
        <w:rPr>
          <w:rFonts w:ascii="Algerian" w:hAnsi="Algerian"/>
          <w:b/>
          <w:color w:val="000099"/>
          <w:spacing w:val="8"/>
          <w:sz w:val="40"/>
        </w:rPr>
      </w:pPr>
    </w:p>
    <w:p w:rsidR="00342001" w:rsidRDefault="00342001">
      <w:pPr>
        <w:ind w:right="-158"/>
        <w:rPr>
          <w:rFonts w:ascii="Algerian" w:hAnsi="Algerian"/>
          <w:b/>
          <w:color w:val="000099"/>
          <w:spacing w:val="8"/>
          <w:sz w:val="40"/>
        </w:rPr>
      </w:pPr>
    </w:p>
    <w:p w:rsidR="00342001" w:rsidRDefault="00222730">
      <w:pPr>
        <w:ind w:right="-158"/>
        <w:rPr>
          <w:rFonts w:ascii="Algerian" w:hAnsi="Algerian"/>
          <w:b/>
          <w:color w:val="000099"/>
          <w:sz w:val="40"/>
        </w:rPr>
      </w:pPr>
      <w:r>
        <w:rPr>
          <w:rFonts w:ascii="Algerian" w:hAnsi="Algerian"/>
          <w:b/>
          <w:color w:val="000099"/>
          <w:spacing w:val="8"/>
          <w:sz w:val="40"/>
        </w:rPr>
        <w:lastRenderedPageBreak/>
        <w:t xml:space="preserve">      Status   of   Mice</w:t>
      </w:r>
      <w:r>
        <w:rPr>
          <w:rFonts w:ascii="Algerian" w:hAnsi="Algerian"/>
          <w:b/>
          <w:color w:val="000099"/>
          <w:sz w:val="40"/>
        </w:rPr>
        <w:t xml:space="preserve">   </w:t>
      </w:r>
      <w:r>
        <w:rPr>
          <w:rFonts w:ascii="Algerian" w:hAnsi="Algerian"/>
          <w:b/>
          <w:color w:val="000099"/>
          <w:spacing w:val="8"/>
          <w:sz w:val="40"/>
        </w:rPr>
        <w:t>in   bangladesh</w:t>
      </w:r>
    </w:p>
    <w:p w:rsidR="00342001" w:rsidRDefault="00B67528">
      <w:pPr>
        <w:tabs>
          <w:tab w:val="left" w:pos="3287"/>
        </w:tabs>
        <w:spacing w:line="360" w:lineRule="auto"/>
        <w:ind w:right="-158"/>
        <w:rPr>
          <w:b/>
          <w:color w:val="000099"/>
          <w:spacing w:val="8"/>
          <w:sz w:val="36"/>
        </w:rPr>
      </w:pPr>
      <w:r>
        <w:rPr>
          <w:b/>
          <w:noProof/>
          <w:color w:val="000099"/>
          <w:spacing w:val="8"/>
          <w:sz w:val="36"/>
        </w:rPr>
        <w:drawing>
          <wp:anchor distT="0" distB="0" distL="114935" distR="114935" simplePos="0" relativeHeight="251660288" behindDoc="0" locked="0" layoutInCell="1" allowOverlap="1">
            <wp:simplePos x="0" y="0"/>
            <wp:positionH relativeFrom="column">
              <wp:posOffset>1663168</wp:posOffset>
            </wp:positionH>
            <wp:positionV relativeFrom="paragraph">
              <wp:posOffset>220305</wp:posOffset>
            </wp:positionV>
            <wp:extent cx="1925497" cy="1886673"/>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925497" cy="1886673"/>
                    </a:xfrm>
                    <a:prstGeom prst="rect">
                      <a:avLst/>
                    </a:prstGeom>
                    <a:solidFill>
                      <a:srgbClr val="FFFFFF"/>
                    </a:solidFill>
                    <a:ln w="9525">
                      <a:noFill/>
                      <a:miter lim="800000"/>
                      <a:headEnd/>
                      <a:tailEnd/>
                    </a:ln>
                  </pic:spPr>
                </pic:pic>
              </a:graphicData>
            </a:graphic>
          </wp:anchor>
        </w:drawing>
      </w:r>
    </w:p>
    <w:p w:rsidR="00342001" w:rsidRDefault="00342001">
      <w:pPr>
        <w:spacing w:line="360" w:lineRule="auto"/>
        <w:jc w:val="center"/>
      </w:pPr>
    </w:p>
    <w:p w:rsidR="00342001" w:rsidRDefault="00342001">
      <w:pPr>
        <w:spacing w:line="360" w:lineRule="auto"/>
        <w:rPr>
          <w:lang w:eastAsia="ar-SA"/>
        </w:rPr>
      </w:pPr>
    </w:p>
    <w:p w:rsidR="00342001" w:rsidRDefault="00342001">
      <w:pPr>
        <w:spacing w:line="360" w:lineRule="auto"/>
      </w:pPr>
    </w:p>
    <w:p w:rsidR="00342001" w:rsidRDefault="00342001">
      <w:pPr>
        <w:spacing w:line="360" w:lineRule="auto"/>
      </w:pPr>
    </w:p>
    <w:p w:rsidR="00342001" w:rsidRDefault="00342001">
      <w:pPr>
        <w:spacing w:line="360" w:lineRule="auto"/>
      </w:pPr>
    </w:p>
    <w:p w:rsidR="00342001" w:rsidRDefault="00342001">
      <w:pPr>
        <w:spacing w:line="360" w:lineRule="auto"/>
      </w:pPr>
    </w:p>
    <w:p w:rsidR="00342001" w:rsidRDefault="00342001">
      <w:pPr>
        <w:spacing w:line="360" w:lineRule="auto"/>
      </w:pPr>
    </w:p>
    <w:p w:rsidR="00342001" w:rsidRDefault="00342001">
      <w:pPr>
        <w:spacing w:line="360" w:lineRule="auto"/>
      </w:pPr>
    </w:p>
    <w:p w:rsidR="00B67528" w:rsidRDefault="00B67528">
      <w:pPr>
        <w:spacing w:line="360" w:lineRule="auto"/>
        <w:jc w:val="center"/>
        <w:rPr>
          <w:color w:val="00B050"/>
          <w:sz w:val="28"/>
        </w:rPr>
      </w:pPr>
    </w:p>
    <w:p w:rsidR="00342001" w:rsidRDefault="00222730">
      <w:pPr>
        <w:spacing w:line="360" w:lineRule="auto"/>
        <w:jc w:val="center"/>
        <w:rPr>
          <w:color w:val="00B050"/>
          <w:sz w:val="28"/>
        </w:rPr>
      </w:pPr>
      <w:r>
        <w:rPr>
          <w:color w:val="00B050"/>
          <w:sz w:val="28"/>
        </w:rPr>
        <w:t>A production report submitted as per approved style and contents</w:t>
      </w:r>
    </w:p>
    <w:p w:rsidR="00B67528" w:rsidRDefault="00B67528">
      <w:pPr>
        <w:spacing w:line="360" w:lineRule="auto"/>
        <w:jc w:val="center"/>
        <w:rPr>
          <w:color w:val="00B050"/>
          <w:sz w:val="28"/>
        </w:rPr>
      </w:pPr>
    </w:p>
    <w:p w:rsidR="00B67528" w:rsidRDefault="00B67528">
      <w:pPr>
        <w:spacing w:line="360" w:lineRule="auto"/>
        <w:jc w:val="center"/>
        <w:rPr>
          <w:color w:val="00B050"/>
          <w:sz w:val="28"/>
        </w:rPr>
      </w:pPr>
    </w:p>
    <w:p w:rsidR="00B67528" w:rsidRDefault="00B67528">
      <w:pPr>
        <w:spacing w:line="360" w:lineRule="auto"/>
        <w:jc w:val="center"/>
        <w:rPr>
          <w:color w:val="00B050"/>
          <w:sz w:val="28"/>
        </w:rPr>
      </w:pPr>
    </w:p>
    <w:p w:rsidR="00342001" w:rsidRDefault="00342001">
      <w:pPr>
        <w:spacing w:line="360" w:lineRule="auto"/>
      </w:pPr>
    </w:p>
    <w:tbl>
      <w:tblPr>
        <w:tblW w:w="8806" w:type="dxa"/>
        <w:tblLook w:val="01E0"/>
      </w:tblPr>
      <w:tblGrid>
        <w:gridCol w:w="4428"/>
        <w:gridCol w:w="4378"/>
      </w:tblGrid>
      <w:tr w:rsidR="00342001">
        <w:trPr>
          <w:trHeight w:val="2813"/>
        </w:trPr>
        <w:tc>
          <w:tcPr>
            <w:tcW w:w="4428" w:type="dxa"/>
          </w:tcPr>
          <w:p w:rsidR="00342001" w:rsidRDefault="00222730">
            <w:pPr>
              <w:snapToGrid w:val="0"/>
              <w:spacing w:line="360" w:lineRule="auto"/>
              <w:rPr>
                <w:b/>
                <w:sz w:val="24"/>
              </w:rPr>
            </w:pPr>
            <w:r>
              <w:rPr>
                <w:b/>
                <w:sz w:val="24"/>
              </w:rPr>
              <w:t xml:space="preserve">     ………………………..</w:t>
            </w:r>
          </w:p>
          <w:p w:rsidR="00342001" w:rsidRDefault="00222730">
            <w:pPr>
              <w:spacing w:line="360" w:lineRule="auto"/>
              <w:rPr>
                <w:sz w:val="24"/>
              </w:rPr>
            </w:pPr>
            <w:r>
              <w:rPr>
                <w:b/>
                <w:sz w:val="24"/>
              </w:rPr>
              <w:t xml:space="preserve">        </w:t>
            </w:r>
            <w:r>
              <w:rPr>
                <w:sz w:val="24"/>
              </w:rPr>
              <w:t>Signature of Author</w:t>
            </w:r>
          </w:p>
          <w:p w:rsidR="00342001" w:rsidRDefault="00222730">
            <w:pPr>
              <w:spacing w:line="360" w:lineRule="auto"/>
              <w:rPr>
                <w:b/>
                <w:sz w:val="24"/>
              </w:rPr>
            </w:pPr>
            <w:r>
              <w:rPr>
                <w:sz w:val="24"/>
              </w:rPr>
              <w:t xml:space="preserve">      </w:t>
            </w:r>
            <w:r>
              <w:rPr>
                <w:b/>
                <w:sz w:val="24"/>
              </w:rPr>
              <w:t xml:space="preserve"> Rana Chowdhury </w:t>
            </w:r>
          </w:p>
          <w:p w:rsidR="00342001" w:rsidRDefault="00222730">
            <w:pPr>
              <w:spacing w:line="360" w:lineRule="auto"/>
              <w:rPr>
                <w:sz w:val="24"/>
              </w:rPr>
            </w:pPr>
            <w:r>
              <w:rPr>
                <w:sz w:val="24"/>
              </w:rPr>
              <w:t xml:space="preserve">           Roll No: 10/15</w:t>
            </w:r>
          </w:p>
          <w:p w:rsidR="00342001" w:rsidRDefault="00222730">
            <w:pPr>
              <w:spacing w:line="360" w:lineRule="auto"/>
              <w:rPr>
                <w:sz w:val="24"/>
              </w:rPr>
            </w:pPr>
            <w:r>
              <w:rPr>
                <w:sz w:val="24"/>
              </w:rPr>
              <w:t xml:space="preserve">           Reg. No: 494</w:t>
            </w:r>
          </w:p>
          <w:p w:rsidR="00342001" w:rsidRDefault="00222730">
            <w:pPr>
              <w:spacing w:line="360" w:lineRule="auto"/>
              <w:rPr>
                <w:sz w:val="24"/>
              </w:rPr>
            </w:pPr>
            <w:r>
              <w:rPr>
                <w:sz w:val="24"/>
              </w:rPr>
              <w:t xml:space="preserve">           Intern ID: A-10</w:t>
            </w:r>
          </w:p>
          <w:p w:rsidR="00342001" w:rsidRDefault="00222730">
            <w:pPr>
              <w:spacing w:line="360" w:lineRule="auto"/>
              <w:rPr>
                <w:sz w:val="24"/>
              </w:rPr>
            </w:pPr>
            <w:r>
              <w:rPr>
                <w:sz w:val="24"/>
              </w:rPr>
              <w:t xml:space="preserve">          Session: 2009-2010</w:t>
            </w:r>
          </w:p>
        </w:tc>
        <w:tc>
          <w:tcPr>
            <w:tcW w:w="4378" w:type="dxa"/>
          </w:tcPr>
          <w:p w:rsidR="00342001" w:rsidRDefault="00222730">
            <w:pPr>
              <w:snapToGrid w:val="0"/>
              <w:spacing w:line="360" w:lineRule="auto"/>
              <w:rPr>
                <w:b/>
                <w:sz w:val="24"/>
              </w:rPr>
            </w:pPr>
            <w:r>
              <w:rPr>
                <w:b/>
                <w:sz w:val="24"/>
              </w:rPr>
              <w:t xml:space="preserve">                 …………………………..</w:t>
            </w:r>
          </w:p>
          <w:p w:rsidR="00342001" w:rsidRDefault="00222730">
            <w:pPr>
              <w:spacing w:line="360" w:lineRule="auto"/>
              <w:jc w:val="center"/>
              <w:rPr>
                <w:sz w:val="24"/>
              </w:rPr>
            </w:pPr>
            <w:r>
              <w:rPr>
                <w:sz w:val="24"/>
              </w:rPr>
              <w:t>Signature of Supervisor</w:t>
            </w:r>
          </w:p>
          <w:p w:rsidR="00342001" w:rsidRDefault="00222730">
            <w:pPr>
              <w:spacing w:line="360" w:lineRule="auto"/>
              <w:jc w:val="center"/>
              <w:rPr>
                <w:b/>
                <w:sz w:val="24"/>
              </w:rPr>
            </w:pPr>
            <w:r>
              <w:rPr>
                <w:b/>
                <w:sz w:val="24"/>
              </w:rPr>
              <w:t>Prof. Dr.</w:t>
            </w:r>
            <w:r>
              <w:rPr>
                <w:sz w:val="24"/>
              </w:rPr>
              <w:t xml:space="preserve"> </w:t>
            </w:r>
            <w:r>
              <w:rPr>
                <w:b/>
                <w:sz w:val="24"/>
              </w:rPr>
              <w:t xml:space="preserve">Gauranga Ch. Chanda  </w:t>
            </w:r>
          </w:p>
          <w:p w:rsidR="00342001" w:rsidRDefault="00222730">
            <w:pPr>
              <w:spacing w:line="360" w:lineRule="auto"/>
              <w:jc w:val="center"/>
              <w:rPr>
                <w:sz w:val="24"/>
              </w:rPr>
            </w:pPr>
            <w:r>
              <w:rPr>
                <w:sz w:val="24"/>
              </w:rPr>
              <w:t xml:space="preserve">Dept.of  Department of Dairy and Poultry Science </w:t>
            </w:r>
          </w:p>
          <w:p w:rsidR="00342001" w:rsidRDefault="00222730">
            <w:pPr>
              <w:spacing w:line="360" w:lineRule="auto"/>
              <w:jc w:val="center"/>
              <w:rPr>
                <w:sz w:val="24"/>
              </w:rPr>
            </w:pPr>
            <w:r>
              <w:rPr>
                <w:sz w:val="24"/>
              </w:rPr>
              <w:t>Chittagong Veterinary and Animal Sciences University.</w:t>
            </w:r>
          </w:p>
          <w:p w:rsidR="00342001" w:rsidRDefault="00342001">
            <w:pPr>
              <w:spacing w:line="360" w:lineRule="auto"/>
              <w:rPr>
                <w:sz w:val="24"/>
              </w:rPr>
            </w:pPr>
          </w:p>
          <w:p w:rsidR="00342001" w:rsidRDefault="00342001">
            <w:pPr>
              <w:spacing w:line="360" w:lineRule="auto"/>
              <w:rPr>
                <w:sz w:val="24"/>
              </w:rPr>
            </w:pPr>
          </w:p>
        </w:tc>
      </w:tr>
    </w:tbl>
    <w:p w:rsidR="00342001" w:rsidRDefault="00342001">
      <w:pPr>
        <w:spacing w:line="360" w:lineRule="auto"/>
        <w:jc w:val="center"/>
        <w:rPr>
          <w:b/>
          <w:color w:val="0070C0"/>
          <w:spacing w:val="8"/>
          <w:sz w:val="28"/>
        </w:rPr>
      </w:pPr>
    </w:p>
    <w:p w:rsidR="00342001" w:rsidRDefault="00222730">
      <w:pPr>
        <w:spacing w:line="360" w:lineRule="auto"/>
        <w:jc w:val="center"/>
        <w:rPr>
          <w:b/>
          <w:color w:val="0070C0"/>
          <w:spacing w:val="8"/>
          <w:sz w:val="28"/>
        </w:rPr>
      </w:pPr>
      <w:r>
        <w:rPr>
          <w:b/>
          <w:color w:val="0070C0"/>
          <w:spacing w:val="8"/>
          <w:sz w:val="28"/>
        </w:rPr>
        <w:t>Faculty of Veterinary Medicine</w:t>
      </w:r>
    </w:p>
    <w:p w:rsidR="00342001" w:rsidRDefault="00222730">
      <w:pPr>
        <w:spacing w:line="360" w:lineRule="auto"/>
        <w:jc w:val="center"/>
        <w:rPr>
          <w:b/>
          <w:color w:val="0070C0"/>
          <w:spacing w:val="8"/>
          <w:sz w:val="28"/>
        </w:rPr>
      </w:pPr>
      <w:r>
        <w:rPr>
          <w:b/>
          <w:color w:val="0070C0"/>
          <w:spacing w:val="8"/>
          <w:sz w:val="28"/>
        </w:rPr>
        <w:t>Chittagong Veterinary and Animal Sciences University</w:t>
      </w:r>
    </w:p>
    <w:p w:rsidR="00342001" w:rsidRDefault="00222730">
      <w:pPr>
        <w:spacing w:line="360" w:lineRule="auto"/>
        <w:jc w:val="center"/>
        <w:rPr>
          <w:b/>
          <w:color w:val="0070C0"/>
          <w:spacing w:val="8"/>
          <w:sz w:val="28"/>
        </w:rPr>
      </w:pPr>
      <w:r>
        <w:rPr>
          <w:b/>
          <w:color w:val="0070C0"/>
          <w:spacing w:val="8"/>
          <w:sz w:val="28"/>
        </w:rPr>
        <w:t>Khulshi, Chittagong – 4225.</w:t>
      </w:r>
    </w:p>
    <w:p w:rsidR="00342001" w:rsidRDefault="00222730">
      <w:pPr>
        <w:spacing w:line="360" w:lineRule="auto"/>
        <w:rPr>
          <w:b/>
          <w:color w:val="0070C0"/>
          <w:sz w:val="28"/>
        </w:rPr>
      </w:pPr>
      <w:r>
        <w:rPr>
          <w:b/>
          <w:color w:val="0070C0"/>
          <w:spacing w:val="8"/>
          <w:sz w:val="28"/>
        </w:rPr>
        <w:t xml:space="preserve">                                        </w:t>
      </w:r>
      <w:r>
        <w:rPr>
          <w:b/>
          <w:color w:val="0070C0"/>
          <w:sz w:val="28"/>
        </w:rPr>
        <w:t>September, 2015</w:t>
      </w:r>
    </w:p>
    <w:p w:rsidR="00342001" w:rsidRDefault="00342001">
      <w:pPr>
        <w:spacing w:line="360" w:lineRule="auto"/>
        <w:rPr>
          <w:b/>
          <w:color w:val="0070C0"/>
          <w:sz w:val="28"/>
        </w:rPr>
      </w:pPr>
    </w:p>
    <w:p w:rsidR="00342001" w:rsidRDefault="00342001">
      <w:pPr>
        <w:spacing w:line="360" w:lineRule="auto"/>
        <w:rPr>
          <w:b/>
          <w:color w:val="0070C0"/>
          <w:sz w:val="28"/>
        </w:rPr>
      </w:pPr>
    </w:p>
    <w:p w:rsidR="00342001" w:rsidRDefault="00222730">
      <w:pPr>
        <w:spacing w:line="360" w:lineRule="auto"/>
        <w:rPr>
          <w:b/>
          <w:sz w:val="32"/>
        </w:rPr>
      </w:pPr>
      <w:r>
        <w:rPr>
          <w:b/>
          <w:color w:val="0070C0"/>
          <w:sz w:val="28"/>
        </w:rPr>
        <w:lastRenderedPageBreak/>
        <w:t xml:space="preserve">                                </w:t>
      </w:r>
      <w:r>
        <w:rPr>
          <w:b/>
          <w:sz w:val="28"/>
        </w:rPr>
        <w:t xml:space="preserve">           </w:t>
      </w:r>
      <w:r>
        <w:rPr>
          <w:b/>
          <w:sz w:val="32"/>
        </w:rPr>
        <w:t>CONTENTS</w:t>
      </w:r>
    </w:p>
    <w:p w:rsidR="00B67528" w:rsidRDefault="00B67528">
      <w:pPr>
        <w:spacing w:line="360" w:lineRule="auto"/>
        <w:rPr>
          <w:b/>
          <w:color w:val="0070C0"/>
          <w:sz w:val="28"/>
        </w:rPr>
      </w:pPr>
    </w:p>
    <w:tbl>
      <w:tblPr>
        <w:tblW w:w="8406" w:type="dxa"/>
        <w:jc w:val="center"/>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6"/>
        <w:gridCol w:w="5324"/>
        <w:gridCol w:w="1876"/>
      </w:tblGrid>
      <w:tr w:rsidR="00342001" w:rsidTr="00222730">
        <w:trPr>
          <w:trHeight w:val="290"/>
          <w:jc w:val="center"/>
        </w:trPr>
        <w:tc>
          <w:tcPr>
            <w:tcW w:w="1206" w:type="dxa"/>
          </w:tcPr>
          <w:p w:rsidR="00342001" w:rsidRDefault="00222730">
            <w:pPr>
              <w:pStyle w:val="NoSpacing"/>
              <w:jc w:val="center"/>
              <w:rPr>
                <w:rFonts w:ascii="Times New Roman" w:hAnsi="Times New Roman" w:cs="Times New Roman"/>
                <w:b/>
                <w:sz w:val="24"/>
              </w:rPr>
            </w:pPr>
            <w:r>
              <w:rPr>
                <w:rFonts w:ascii="Times New Roman" w:hAnsi="Times New Roman" w:cs="Times New Roman"/>
                <w:b/>
                <w:sz w:val="24"/>
              </w:rPr>
              <w:t>SL. NO</w:t>
            </w:r>
          </w:p>
        </w:tc>
        <w:tc>
          <w:tcPr>
            <w:tcW w:w="5324" w:type="dxa"/>
          </w:tcPr>
          <w:p w:rsidR="00342001" w:rsidRDefault="00222730">
            <w:pPr>
              <w:pStyle w:val="NoSpacing"/>
              <w:jc w:val="center"/>
              <w:rPr>
                <w:rFonts w:ascii="Times New Roman" w:hAnsi="Times New Roman" w:cs="Times New Roman"/>
                <w:b/>
                <w:sz w:val="24"/>
              </w:rPr>
            </w:pPr>
            <w:r>
              <w:rPr>
                <w:rFonts w:ascii="Times New Roman" w:hAnsi="Times New Roman" w:cs="Times New Roman"/>
                <w:b/>
                <w:sz w:val="24"/>
              </w:rPr>
              <w:t>NAME OF THE CONTENTS</w:t>
            </w:r>
          </w:p>
        </w:tc>
        <w:tc>
          <w:tcPr>
            <w:tcW w:w="1876" w:type="dxa"/>
          </w:tcPr>
          <w:p w:rsidR="00342001" w:rsidRDefault="00222730">
            <w:pPr>
              <w:pStyle w:val="NoSpacing"/>
              <w:jc w:val="center"/>
              <w:rPr>
                <w:rFonts w:ascii="Times New Roman" w:hAnsi="Times New Roman" w:cs="Times New Roman"/>
                <w:b/>
                <w:sz w:val="24"/>
              </w:rPr>
            </w:pPr>
            <w:r>
              <w:rPr>
                <w:rFonts w:ascii="Times New Roman" w:hAnsi="Times New Roman" w:cs="Times New Roman"/>
                <w:b/>
                <w:sz w:val="24"/>
              </w:rPr>
              <w:t>PAGE NO.</w:t>
            </w:r>
          </w:p>
        </w:tc>
      </w:tr>
      <w:tr w:rsidR="00222730" w:rsidTr="00222730">
        <w:trPr>
          <w:trHeight w:val="333"/>
          <w:jc w:val="center"/>
        </w:trPr>
        <w:tc>
          <w:tcPr>
            <w:tcW w:w="1206"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1</w:t>
            </w:r>
          </w:p>
        </w:tc>
        <w:tc>
          <w:tcPr>
            <w:tcW w:w="5324"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 xml:space="preserve">Table of content </w:t>
            </w:r>
          </w:p>
        </w:tc>
        <w:tc>
          <w:tcPr>
            <w:tcW w:w="1876"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iii</w:t>
            </w:r>
          </w:p>
        </w:tc>
      </w:tr>
      <w:tr w:rsidR="00222730" w:rsidTr="00222730">
        <w:trPr>
          <w:trHeight w:val="333"/>
          <w:jc w:val="center"/>
        </w:trPr>
        <w:tc>
          <w:tcPr>
            <w:tcW w:w="1206"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2</w:t>
            </w:r>
          </w:p>
        </w:tc>
        <w:tc>
          <w:tcPr>
            <w:tcW w:w="5324"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List of table and Figure</w:t>
            </w:r>
          </w:p>
        </w:tc>
        <w:tc>
          <w:tcPr>
            <w:tcW w:w="1876"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iv</w:t>
            </w:r>
          </w:p>
        </w:tc>
      </w:tr>
      <w:tr w:rsidR="00222730" w:rsidTr="00222730">
        <w:trPr>
          <w:trHeight w:val="333"/>
          <w:jc w:val="center"/>
        </w:trPr>
        <w:tc>
          <w:tcPr>
            <w:tcW w:w="1206"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3</w:t>
            </w:r>
          </w:p>
        </w:tc>
        <w:tc>
          <w:tcPr>
            <w:tcW w:w="5324" w:type="dxa"/>
          </w:tcPr>
          <w:p w:rsidR="00222730" w:rsidRDefault="00222730" w:rsidP="00222730">
            <w:pPr>
              <w:pStyle w:val="NoSpacing"/>
              <w:spacing w:line="480" w:lineRule="auto"/>
              <w:jc w:val="center"/>
              <w:rPr>
                <w:rFonts w:ascii="Times New Roman" w:hAnsi="Times New Roman" w:cs="Times New Roman"/>
                <w:sz w:val="28"/>
              </w:rPr>
            </w:pPr>
            <w:r>
              <w:rPr>
                <w:rFonts w:ascii="Times New Roman" w:hAnsi="Times New Roman" w:cs="Times New Roman"/>
                <w:sz w:val="28"/>
              </w:rPr>
              <w:t>Acknowledgement</w:t>
            </w:r>
          </w:p>
        </w:tc>
        <w:tc>
          <w:tcPr>
            <w:tcW w:w="1876" w:type="dxa"/>
          </w:tcPr>
          <w:p w:rsidR="00222730" w:rsidRDefault="00222730" w:rsidP="00222730">
            <w:pPr>
              <w:pStyle w:val="NoSpacing"/>
              <w:tabs>
                <w:tab w:val="left" w:pos="823"/>
                <w:tab w:val="center" w:pos="950"/>
              </w:tabs>
              <w:spacing w:line="480" w:lineRule="auto"/>
              <w:rPr>
                <w:rFonts w:ascii="Times New Roman" w:hAnsi="Times New Roman" w:cstheme="minorBidi"/>
                <w:sz w:val="28"/>
                <w:lang w:bidi="bn-BD"/>
              </w:rPr>
            </w:pPr>
            <w:r>
              <w:rPr>
                <w:rFonts w:ascii="Times New Roman" w:hAnsi="Times New Roman" w:cs="Times New Roman"/>
                <w:sz w:val="28"/>
              </w:rPr>
              <w:tab/>
            </w:r>
            <w:r>
              <w:rPr>
                <w:rFonts w:ascii="Times New Roman" w:hAnsi="Times New Roman" w:cs="Times New Roman"/>
                <w:sz w:val="28"/>
              </w:rPr>
              <w:tab/>
              <w:t>v</w:t>
            </w:r>
          </w:p>
        </w:tc>
      </w:tr>
      <w:tr w:rsidR="00222730" w:rsidTr="00222730">
        <w:trPr>
          <w:trHeight w:val="320"/>
          <w:jc w:val="center"/>
        </w:trPr>
        <w:tc>
          <w:tcPr>
            <w:tcW w:w="1206" w:type="dxa"/>
          </w:tcPr>
          <w:p w:rsidR="00222730" w:rsidRDefault="00222730">
            <w:pPr>
              <w:pStyle w:val="NoSpacing"/>
              <w:spacing w:line="480" w:lineRule="auto"/>
              <w:jc w:val="center"/>
              <w:rPr>
                <w:rFonts w:ascii="Times New Roman" w:hAnsi="Times New Roman" w:cstheme="minorBidi"/>
                <w:sz w:val="28"/>
                <w:lang w:bidi="bn-BD"/>
              </w:rPr>
            </w:pPr>
            <w:r>
              <w:rPr>
                <w:rFonts w:ascii="Times New Roman" w:hAnsi="Times New Roman" w:cs="Times New Roman"/>
                <w:sz w:val="28"/>
              </w:rPr>
              <w:t>4</w:t>
            </w:r>
          </w:p>
        </w:tc>
        <w:tc>
          <w:tcPr>
            <w:tcW w:w="5324"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List of Abbreviations</w:t>
            </w:r>
          </w:p>
        </w:tc>
        <w:tc>
          <w:tcPr>
            <w:tcW w:w="1876" w:type="dxa"/>
          </w:tcPr>
          <w:p w:rsidR="00222730" w:rsidRDefault="00222730">
            <w:pPr>
              <w:pStyle w:val="NoSpacing"/>
              <w:spacing w:line="480" w:lineRule="auto"/>
              <w:jc w:val="center"/>
              <w:rPr>
                <w:rFonts w:ascii="Times New Roman" w:hAnsi="Times New Roman" w:cstheme="minorBidi"/>
                <w:sz w:val="28"/>
                <w:lang w:bidi="bn-BD"/>
              </w:rPr>
            </w:pPr>
            <w:r>
              <w:rPr>
                <w:rFonts w:ascii="Times New Roman" w:hAnsi="Times New Roman" w:cs="Times New Roman"/>
                <w:sz w:val="28"/>
              </w:rPr>
              <w:t>vi</w:t>
            </w:r>
          </w:p>
        </w:tc>
      </w:tr>
      <w:tr w:rsidR="00222730" w:rsidTr="00222730">
        <w:trPr>
          <w:trHeight w:val="333"/>
          <w:jc w:val="center"/>
        </w:trPr>
        <w:tc>
          <w:tcPr>
            <w:tcW w:w="1206" w:type="dxa"/>
          </w:tcPr>
          <w:p w:rsidR="00222730" w:rsidRDefault="00222730">
            <w:pPr>
              <w:pStyle w:val="NoSpacing"/>
              <w:spacing w:line="480" w:lineRule="auto"/>
              <w:jc w:val="center"/>
              <w:rPr>
                <w:rFonts w:ascii="Times New Roman" w:hAnsi="Times New Roman" w:cstheme="minorBidi"/>
                <w:sz w:val="28"/>
                <w:lang w:bidi="bn-BD"/>
              </w:rPr>
            </w:pPr>
            <w:r>
              <w:rPr>
                <w:rFonts w:ascii="Times New Roman" w:hAnsi="Times New Roman" w:cs="Times New Roman"/>
                <w:sz w:val="28"/>
              </w:rPr>
              <w:t>5</w:t>
            </w:r>
          </w:p>
        </w:tc>
        <w:tc>
          <w:tcPr>
            <w:tcW w:w="5324"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Abstract</w:t>
            </w:r>
          </w:p>
        </w:tc>
        <w:tc>
          <w:tcPr>
            <w:tcW w:w="1876"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vii</w:t>
            </w:r>
          </w:p>
        </w:tc>
      </w:tr>
      <w:tr w:rsidR="00222730" w:rsidTr="00222730">
        <w:trPr>
          <w:trHeight w:val="333"/>
          <w:jc w:val="center"/>
        </w:trPr>
        <w:tc>
          <w:tcPr>
            <w:tcW w:w="1206" w:type="dxa"/>
          </w:tcPr>
          <w:p w:rsidR="00222730" w:rsidRDefault="00222730" w:rsidP="00222730">
            <w:pPr>
              <w:pStyle w:val="NoSpacing"/>
              <w:spacing w:line="480" w:lineRule="auto"/>
              <w:jc w:val="center"/>
              <w:rPr>
                <w:rFonts w:ascii="Times New Roman" w:hAnsi="Times New Roman" w:cs="Times New Roman"/>
                <w:sz w:val="28"/>
                <w:lang w:bidi="bn-BD"/>
              </w:rPr>
            </w:pPr>
            <w:r>
              <w:rPr>
                <w:rFonts w:ascii="Times New Roman" w:hAnsi="Times New Roman" w:cs="Times New Roman"/>
                <w:sz w:val="28"/>
                <w:lang w:bidi="bn-BD"/>
              </w:rPr>
              <w:t>6</w:t>
            </w:r>
          </w:p>
        </w:tc>
        <w:tc>
          <w:tcPr>
            <w:tcW w:w="5324"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Chapter 1: Introduction.</w:t>
            </w:r>
          </w:p>
        </w:tc>
        <w:tc>
          <w:tcPr>
            <w:tcW w:w="1876" w:type="dxa"/>
          </w:tcPr>
          <w:p w:rsidR="00222730" w:rsidRDefault="00222730">
            <w:pPr>
              <w:pStyle w:val="NoSpacing"/>
              <w:spacing w:line="480" w:lineRule="auto"/>
              <w:jc w:val="center"/>
              <w:rPr>
                <w:rFonts w:ascii="Times New Roman" w:hAnsi="Times New Roman" w:cs="Times New Roman"/>
                <w:sz w:val="28"/>
                <w:lang w:bidi="bn-BD"/>
              </w:rPr>
            </w:pPr>
            <w:r>
              <w:rPr>
                <w:rFonts w:ascii="Times New Roman" w:hAnsi="Times New Roman" w:cs="Times New Roman"/>
                <w:sz w:val="28"/>
                <w:lang w:bidi="bn-BD"/>
              </w:rPr>
              <w:t>1-3</w:t>
            </w:r>
          </w:p>
        </w:tc>
      </w:tr>
      <w:tr w:rsidR="00222730" w:rsidTr="00222730">
        <w:trPr>
          <w:trHeight w:val="665"/>
          <w:jc w:val="center"/>
        </w:trPr>
        <w:tc>
          <w:tcPr>
            <w:tcW w:w="1206" w:type="dxa"/>
          </w:tcPr>
          <w:p w:rsidR="00222730" w:rsidRDefault="00222730" w:rsidP="00222730">
            <w:pPr>
              <w:pStyle w:val="NoSpacing"/>
              <w:spacing w:line="480" w:lineRule="auto"/>
              <w:jc w:val="center"/>
              <w:rPr>
                <w:rFonts w:ascii="Times New Roman" w:hAnsi="Times New Roman" w:cs="Times New Roman"/>
                <w:sz w:val="28"/>
                <w:lang w:bidi="bn-BD"/>
              </w:rPr>
            </w:pPr>
            <w:r>
              <w:rPr>
                <w:rFonts w:ascii="Times New Roman" w:hAnsi="Times New Roman" w:cs="Times New Roman"/>
                <w:sz w:val="28"/>
                <w:lang w:bidi="bn-BD"/>
              </w:rPr>
              <w:t>7</w:t>
            </w:r>
          </w:p>
        </w:tc>
        <w:tc>
          <w:tcPr>
            <w:tcW w:w="5324"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Chapter 2:Materials and Methods</w:t>
            </w:r>
          </w:p>
        </w:tc>
        <w:tc>
          <w:tcPr>
            <w:tcW w:w="1876" w:type="dxa"/>
          </w:tcPr>
          <w:p w:rsidR="00222730" w:rsidRDefault="00222730">
            <w:pPr>
              <w:pStyle w:val="NoSpacing"/>
              <w:spacing w:line="480" w:lineRule="auto"/>
              <w:jc w:val="center"/>
              <w:rPr>
                <w:rFonts w:ascii="Times New Roman" w:hAnsi="Times New Roman" w:cstheme="minorBidi"/>
                <w:sz w:val="28"/>
                <w:lang w:bidi="bn-BD"/>
              </w:rPr>
            </w:pPr>
            <w:r>
              <w:rPr>
                <w:rFonts w:ascii="Times New Roman" w:hAnsi="Times New Roman" w:cs="Times New Roman"/>
                <w:sz w:val="28"/>
                <w:lang w:bidi="bn-BD"/>
              </w:rPr>
              <w:t>4</w:t>
            </w:r>
          </w:p>
        </w:tc>
      </w:tr>
      <w:tr w:rsidR="00222730" w:rsidTr="00222730">
        <w:trPr>
          <w:trHeight w:val="332"/>
          <w:jc w:val="center"/>
        </w:trPr>
        <w:tc>
          <w:tcPr>
            <w:tcW w:w="1206" w:type="dxa"/>
          </w:tcPr>
          <w:p w:rsidR="00222730" w:rsidRDefault="00222730" w:rsidP="00222730">
            <w:pPr>
              <w:pStyle w:val="NoSpacing"/>
              <w:spacing w:line="480" w:lineRule="auto"/>
              <w:jc w:val="center"/>
              <w:rPr>
                <w:rFonts w:ascii="Times New Roman" w:hAnsi="Times New Roman" w:cs="Times New Roman"/>
                <w:sz w:val="28"/>
                <w:lang w:bidi="bn-BD"/>
              </w:rPr>
            </w:pPr>
            <w:r>
              <w:rPr>
                <w:rFonts w:ascii="Times New Roman" w:hAnsi="Times New Roman" w:cs="Times New Roman"/>
                <w:sz w:val="28"/>
                <w:lang w:bidi="bn-BD"/>
              </w:rPr>
              <w:t>8</w:t>
            </w:r>
          </w:p>
        </w:tc>
        <w:tc>
          <w:tcPr>
            <w:tcW w:w="5324"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Chapter 3: Results &amp; Discussion</w:t>
            </w:r>
          </w:p>
        </w:tc>
        <w:tc>
          <w:tcPr>
            <w:tcW w:w="1876" w:type="dxa"/>
          </w:tcPr>
          <w:p w:rsidR="00222730" w:rsidRDefault="00B00E02">
            <w:pPr>
              <w:pStyle w:val="NoSpacing"/>
              <w:spacing w:line="480" w:lineRule="auto"/>
              <w:jc w:val="center"/>
              <w:rPr>
                <w:rFonts w:ascii="Times New Roman" w:hAnsi="Times New Roman" w:cs="Times New Roman"/>
                <w:sz w:val="28"/>
                <w:lang w:bidi="bn-BD"/>
              </w:rPr>
            </w:pPr>
            <w:r>
              <w:rPr>
                <w:rFonts w:ascii="Times New Roman" w:hAnsi="Times New Roman" w:cs="Times New Roman"/>
                <w:sz w:val="28"/>
                <w:lang w:bidi="bn-BD"/>
              </w:rPr>
              <w:t>5-13</w:t>
            </w:r>
          </w:p>
        </w:tc>
      </w:tr>
      <w:tr w:rsidR="00222730" w:rsidTr="00222730">
        <w:trPr>
          <w:trHeight w:val="333"/>
          <w:jc w:val="center"/>
        </w:trPr>
        <w:tc>
          <w:tcPr>
            <w:tcW w:w="1206" w:type="dxa"/>
          </w:tcPr>
          <w:p w:rsidR="00222730" w:rsidRDefault="00222730" w:rsidP="00222730">
            <w:pPr>
              <w:pStyle w:val="NoSpacing"/>
              <w:spacing w:line="480" w:lineRule="auto"/>
              <w:jc w:val="center"/>
              <w:rPr>
                <w:rFonts w:ascii="Times New Roman" w:hAnsi="Times New Roman" w:cs="Times New Roman"/>
                <w:sz w:val="28"/>
                <w:lang w:bidi="bn-BD"/>
              </w:rPr>
            </w:pPr>
            <w:r>
              <w:rPr>
                <w:rFonts w:ascii="Times New Roman" w:hAnsi="Times New Roman" w:cs="Times New Roman"/>
                <w:sz w:val="28"/>
                <w:lang w:bidi="bn-BD"/>
              </w:rPr>
              <w:t>9</w:t>
            </w:r>
          </w:p>
        </w:tc>
        <w:tc>
          <w:tcPr>
            <w:tcW w:w="5324"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Chapter 4: Conclusion</w:t>
            </w:r>
          </w:p>
        </w:tc>
        <w:tc>
          <w:tcPr>
            <w:tcW w:w="1876" w:type="dxa"/>
          </w:tcPr>
          <w:p w:rsidR="00222730" w:rsidRDefault="00222730">
            <w:pPr>
              <w:pStyle w:val="NoSpacing"/>
              <w:spacing w:line="480" w:lineRule="auto"/>
              <w:jc w:val="center"/>
              <w:rPr>
                <w:rFonts w:ascii="Times New Roman" w:hAnsi="Times New Roman" w:cs="Times New Roman"/>
                <w:sz w:val="28"/>
                <w:lang w:bidi="bn-BD"/>
              </w:rPr>
            </w:pPr>
            <w:r>
              <w:rPr>
                <w:rFonts w:ascii="Times New Roman" w:hAnsi="Times New Roman" w:cs="Times New Roman"/>
                <w:sz w:val="28"/>
              </w:rPr>
              <w:t>1</w:t>
            </w:r>
            <w:r w:rsidR="00B00E02">
              <w:rPr>
                <w:rFonts w:ascii="Times New Roman" w:hAnsi="Times New Roman" w:cs="Times New Roman"/>
                <w:sz w:val="28"/>
              </w:rPr>
              <w:t>4</w:t>
            </w:r>
          </w:p>
        </w:tc>
      </w:tr>
      <w:tr w:rsidR="00222730" w:rsidTr="00222730">
        <w:trPr>
          <w:trHeight w:val="348"/>
          <w:jc w:val="center"/>
        </w:trPr>
        <w:tc>
          <w:tcPr>
            <w:tcW w:w="1206" w:type="dxa"/>
          </w:tcPr>
          <w:p w:rsidR="00222730" w:rsidRDefault="00222730" w:rsidP="00222730">
            <w:pPr>
              <w:pStyle w:val="NoSpacing"/>
              <w:spacing w:line="480" w:lineRule="auto"/>
              <w:jc w:val="center"/>
              <w:rPr>
                <w:rFonts w:ascii="Times New Roman" w:hAnsi="Times New Roman" w:cs="Times New Roman"/>
                <w:sz w:val="28"/>
                <w:lang w:bidi="bn-BD"/>
              </w:rPr>
            </w:pPr>
            <w:r>
              <w:rPr>
                <w:rFonts w:ascii="Times New Roman" w:hAnsi="Times New Roman" w:cs="Times New Roman"/>
                <w:sz w:val="28"/>
                <w:lang w:bidi="bn-BD"/>
              </w:rPr>
              <w:t>10</w:t>
            </w:r>
          </w:p>
        </w:tc>
        <w:tc>
          <w:tcPr>
            <w:tcW w:w="5324"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Chapter 5: Limitation</w:t>
            </w:r>
          </w:p>
        </w:tc>
        <w:tc>
          <w:tcPr>
            <w:tcW w:w="1876" w:type="dxa"/>
          </w:tcPr>
          <w:p w:rsidR="00222730" w:rsidRDefault="00222730">
            <w:pPr>
              <w:pStyle w:val="NoSpacing"/>
              <w:spacing w:line="480" w:lineRule="auto"/>
              <w:jc w:val="center"/>
              <w:rPr>
                <w:rFonts w:ascii="Times New Roman" w:hAnsi="Times New Roman" w:cs="Times New Roman"/>
                <w:sz w:val="28"/>
                <w:lang w:bidi="bn-BD"/>
              </w:rPr>
            </w:pPr>
            <w:r>
              <w:rPr>
                <w:rFonts w:ascii="Times New Roman" w:hAnsi="Times New Roman" w:cs="Times New Roman"/>
                <w:sz w:val="28"/>
              </w:rPr>
              <w:t>1</w:t>
            </w:r>
            <w:r w:rsidR="00B00E02">
              <w:rPr>
                <w:rFonts w:ascii="Times New Roman" w:hAnsi="Times New Roman" w:cs="Times New Roman"/>
                <w:sz w:val="28"/>
              </w:rPr>
              <w:t>5</w:t>
            </w:r>
          </w:p>
        </w:tc>
      </w:tr>
      <w:tr w:rsidR="00222730" w:rsidTr="00222730">
        <w:trPr>
          <w:trHeight w:val="348"/>
          <w:jc w:val="center"/>
        </w:trPr>
        <w:tc>
          <w:tcPr>
            <w:tcW w:w="1206" w:type="dxa"/>
          </w:tcPr>
          <w:p w:rsidR="00222730" w:rsidRDefault="00222730">
            <w:pPr>
              <w:pStyle w:val="NoSpacing"/>
              <w:spacing w:line="480" w:lineRule="auto"/>
              <w:jc w:val="center"/>
              <w:rPr>
                <w:rFonts w:ascii="Times New Roman" w:hAnsi="Times New Roman" w:cs="Times New Roman"/>
                <w:sz w:val="28"/>
                <w:lang w:bidi="bn-BD"/>
              </w:rPr>
            </w:pPr>
            <w:r>
              <w:rPr>
                <w:rFonts w:ascii="Times New Roman" w:hAnsi="Times New Roman" w:cs="Times New Roman"/>
                <w:sz w:val="28"/>
                <w:lang w:bidi="bn-BD"/>
              </w:rPr>
              <w:t>11</w:t>
            </w:r>
          </w:p>
        </w:tc>
        <w:tc>
          <w:tcPr>
            <w:tcW w:w="5324" w:type="dxa"/>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 xml:space="preserve">References </w:t>
            </w:r>
          </w:p>
        </w:tc>
        <w:tc>
          <w:tcPr>
            <w:tcW w:w="1876" w:type="dxa"/>
          </w:tcPr>
          <w:p w:rsidR="00222730" w:rsidRDefault="00B00E02">
            <w:pPr>
              <w:pStyle w:val="NoSpacing"/>
              <w:spacing w:line="480" w:lineRule="auto"/>
              <w:jc w:val="center"/>
              <w:rPr>
                <w:rFonts w:ascii="Times New Roman" w:hAnsi="Times New Roman" w:cs="Times New Roman"/>
                <w:sz w:val="28"/>
                <w:lang w:bidi="bn-BD"/>
              </w:rPr>
            </w:pPr>
            <w:r>
              <w:rPr>
                <w:rFonts w:ascii="Times New Roman" w:hAnsi="Times New Roman" w:cs="Times New Roman"/>
                <w:sz w:val="28"/>
              </w:rPr>
              <w:t>16</w:t>
            </w:r>
            <w:r w:rsidR="00222730">
              <w:rPr>
                <w:rFonts w:ascii="Times New Roman" w:hAnsi="Times New Roman" w:cs="Times New Roman"/>
                <w:sz w:val="28"/>
              </w:rPr>
              <w:t>-1</w:t>
            </w:r>
            <w:r>
              <w:rPr>
                <w:rFonts w:ascii="Times New Roman" w:hAnsi="Times New Roman" w:cs="Times New Roman"/>
                <w:sz w:val="28"/>
              </w:rPr>
              <w:t>9</w:t>
            </w:r>
          </w:p>
        </w:tc>
      </w:tr>
      <w:tr w:rsidR="00222730" w:rsidTr="00222730">
        <w:trPr>
          <w:trHeight w:val="348"/>
          <w:jc w:val="center"/>
        </w:trPr>
        <w:tc>
          <w:tcPr>
            <w:tcW w:w="1206" w:type="dxa"/>
            <w:tcBorders>
              <w:top w:val="single" w:sz="4" w:space="0" w:color="000000"/>
              <w:left w:val="single" w:sz="4" w:space="0" w:color="000000"/>
              <w:bottom w:val="single" w:sz="4" w:space="0" w:color="000000"/>
              <w:right w:val="single" w:sz="4" w:space="0" w:color="000000"/>
            </w:tcBorders>
          </w:tcPr>
          <w:p w:rsidR="00222730" w:rsidRDefault="00222730">
            <w:pPr>
              <w:pStyle w:val="NoSpacing"/>
              <w:spacing w:line="480" w:lineRule="auto"/>
              <w:jc w:val="center"/>
              <w:rPr>
                <w:rFonts w:ascii="Times New Roman" w:hAnsi="Times New Roman" w:cs="Times New Roman"/>
                <w:sz w:val="28"/>
                <w:lang w:bidi="bn-BD"/>
              </w:rPr>
            </w:pPr>
            <w:r>
              <w:rPr>
                <w:rFonts w:ascii="Times New Roman" w:hAnsi="Times New Roman" w:cs="Times New Roman"/>
                <w:sz w:val="28"/>
                <w:lang w:bidi="bn-BD"/>
              </w:rPr>
              <w:t>12</w:t>
            </w:r>
          </w:p>
        </w:tc>
        <w:tc>
          <w:tcPr>
            <w:tcW w:w="5324" w:type="dxa"/>
            <w:tcBorders>
              <w:top w:val="single" w:sz="4" w:space="0" w:color="000000"/>
              <w:left w:val="single" w:sz="4" w:space="0" w:color="000000"/>
              <w:bottom w:val="single" w:sz="4" w:space="0" w:color="000000"/>
              <w:right w:val="single" w:sz="4" w:space="0" w:color="000000"/>
            </w:tcBorders>
          </w:tcPr>
          <w:p w:rsidR="00222730" w:rsidRDefault="00222730">
            <w:pPr>
              <w:pStyle w:val="NoSpacing"/>
              <w:spacing w:line="480" w:lineRule="auto"/>
              <w:jc w:val="center"/>
              <w:rPr>
                <w:rFonts w:ascii="Times New Roman" w:hAnsi="Times New Roman" w:cs="Times New Roman"/>
                <w:sz w:val="28"/>
              </w:rPr>
            </w:pPr>
            <w:r>
              <w:rPr>
                <w:rFonts w:ascii="Times New Roman" w:hAnsi="Times New Roman" w:cs="Times New Roman"/>
                <w:sz w:val="28"/>
              </w:rPr>
              <w:t>Bio data of the student</w:t>
            </w:r>
          </w:p>
        </w:tc>
        <w:tc>
          <w:tcPr>
            <w:tcW w:w="1876" w:type="dxa"/>
            <w:tcBorders>
              <w:top w:val="single" w:sz="4" w:space="0" w:color="000000"/>
              <w:left w:val="single" w:sz="4" w:space="0" w:color="000000"/>
              <w:bottom w:val="single" w:sz="4" w:space="0" w:color="000000"/>
              <w:right w:val="single" w:sz="4" w:space="0" w:color="000000"/>
            </w:tcBorders>
          </w:tcPr>
          <w:p w:rsidR="00222730" w:rsidRDefault="00B00E02">
            <w:pPr>
              <w:pStyle w:val="NoSpacing"/>
              <w:spacing w:line="480" w:lineRule="auto"/>
              <w:jc w:val="center"/>
              <w:rPr>
                <w:rFonts w:ascii="Times New Roman" w:hAnsi="Times New Roman" w:cs="Times New Roman"/>
                <w:sz w:val="28"/>
                <w:lang w:bidi="bn-BD"/>
              </w:rPr>
            </w:pPr>
            <w:r>
              <w:rPr>
                <w:rFonts w:ascii="Times New Roman" w:hAnsi="Times New Roman" w:cs="Times New Roman"/>
                <w:sz w:val="28"/>
              </w:rPr>
              <w:t>20</w:t>
            </w:r>
          </w:p>
        </w:tc>
      </w:tr>
    </w:tbl>
    <w:p w:rsidR="00342001" w:rsidRDefault="00342001">
      <w:pPr>
        <w:spacing w:line="360" w:lineRule="auto"/>
        <w:rPr>
          <w:b/>
          <w:sz w:val="28"/>
        </w:rPr>
      </w:pPr>
    </w:p>
    <w:p w:rsidR="00342001" w:rsidRDefault="00342001">
      <w:pPr>
        <w:spacing w:line="360" w:lineRule="auto"/>
        <w:rPr>
          <w:b/>
          <w:sz w:val="28"/>
        </w:rPr>
      </w:pPr>
    </w:p>
    <w:p w:rsidR="00342001" w:rsidRDefault="00342001">
      <w:pPr>
        <w:spacing w:line="360" w:lineRule="auto"/>
        <w:rPr>
          <w:b/>
          <w:sz w:val="28"/>
        </w:rPr>
      </w:pPr>
    </w:p>
    <w:p w:rsidR="00342001" w:rsidRDefault="00342001">
      <w:pPr>
        <w:spacing w:line="360" w:lineRule="auto"/>
        <w:rPr>
          <w:b/>
          <w:sz w:val="28"/>
        </w:rPr>
      </w:pPr>
    </w:p>
    <w:p w:rsidR="00342001" w:rsidRDefault="00342001">
      <w:pPr>
        <w:spacing w:line="360" w:lineRule="auto"/>
        <w:rPr>
          <w:b/>
          <w:sz w:val="28"/>
        </w:rPr>
      </w:pPr>
    </w:p>
    <w:p w:rsidR="00342001" w:rsidRDefault="00342001">
      <w:pPr>
        <w:spacing w:line="360" w:lineRule="auto"/>
        <w:rPr>
          <w:b/>
          <w:sz w:val="28"/>
        </w:rPr>
      </w:pPr>
    </w:p>
    <w:p w:rsidR="00B00E02" w:rsidRDefault="00B00E02">
      <w:pPr>
        <w:spacing w:line="360" w:lineRule="auto"/>
        <w:rPr>
          <w:b/>
          <w:sz w:val="28"/>
        </w:rPr>
      </w:pPr>
    </w:p>
    <w:p w:rsidR="00342001" w:rsidRDefault="00342001">
      <w:pPr>
        <w:spacing w:line="360" w:lineRule="auto"/>
        <w:rPr>
          <w:b/>
          <w:sz w:val="28"/>
        </w:rPr>
      </w:pPr>
    </w:p>
    <w:p w:rsidR="00342001" w:rsidRDefault="00342001">
      <w:pPr>
        <w:spacing w:line="360" w:lineRule="auto"/>
        <w:rPr>
          <w:b/>
          <w:sz w:val="28"/>
        </w:rPr>
      </w:pPr>
    </w:p>
    <w:p w:rsidR="00342001" w:rsidRDefault="00222730">
      <w:pPr>
        <w:spacing w:line="360" w:lineRule="auto"/>
        <w:rPr>
          <w:b/>
          <w:sz w:val="28"/>
        </w:rPr>
      </w:pPr>
      <w:r>
        <w:rPr>
          <w:b/>
          <w:sz w:val="28"/>
        </w:rPr>
        <w:t xml:space="preserve">                                          </w:t>
      </w:r>
    </w:p>
    <w:p w:rsidR="00342001" w:rsidRDefault="00222730">
      <w:pPr>
        <w:spacing w:line="360" w:lineRule="auto"/>
        <w:rPr>
          <w:b/>
          <w:sz w:val="28"/>
          <w:szCs w:val="28"/>
        </w:rPr>
      </w:pPr>
      <w:r w:rsidRPr="00222730">
        <w:rPr>
          <w:b/>
          <w:sz w:val="28"/>
          <w:szCs w:val="28"/>
        </w:rPr>
        <w:lastRenderedPageBreak/>
        <w:t xml:space="preserve">                                           LIST OF TABLES</w:t>
      </w:r>
    </w:p>
    <w:p w:rsidR="00222730" w:rsidRPr="00222730" w:rsidRDefault="00222730">
      <w:pPr>
        <w:spacing w:line="360" w:lineRule="auto"/>
        <w:rPr>
          <w:b/>
          <w:sz w:val="28"/>
          <w:szCs w:val="28"/>
        </w:rPr>
      </w:pPr>
    </w:p>
    <w:tbl>
      <w:tblPr>
        <w:tblW w:w="850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2"/>
        <w:gridCol w:w="5940"/>
        <w:gridCol w:w="1260"/>
      </w:tblGrid>
      <w:tr w:rsidR="00342001" w:rsidRPr="00222730" w:rsidTr="00B00E02">
        <w:trPr>
          <w:trHeight w:val="290"/>
        </w:trPr>
        <w:tc>
          <w:tcPr>
            <w:tcW w:w="1302" w:type="dxa"/>
          </w:tcPr>
          <w:p w:rsidR="00342001" w:rsidRPr="00222730" w:rsidRDefault="00222730" w:rsidP="00222730">
            <w:pPr>
              <w:pStyle w:val="NoSpacing"/>
              <w:spacing w:line="360" w:lineRule="auto"/>
              <w:rPr>
                <w:rFonts w:ascii="Times New Roman" w:hAnsi="Times New Roman" w:cs="Times New Roman"/>
                <w:b/>
                <w:sz w:val="28"/>
                <w:szCs w:val="28"/>
              </w:rPr>
            </w:pPr>
            <w:r w:rsidRPr="00222730">
              <w:rPr>
                <w:rFonts w:ascii="Times New Roman" w:hAnsi="Times New Roman" w:cs="Times New Roman"/>
                <w:b/>
                <w:sz w:val="28"/>
                <w:szCs w:val="28"/>
              </w:rPr>
              <w:t xml:space="preserve"> SL. NO.</w:t>
            </w:r>
          </w:p>
        </w:tc>
        <w:tc>
          <w:tcPr>
            <w:tcW w:w="5940" w:type="dxa"/>
          </w:tcPr>
          <w:p w:rsidR="00342001" w:rsidRPr="00222730" w:rsidRDefault="00222730" w:rsidP="00222730">
            <w:pPr>
              <w:pStyle w:val="NoSpacing"/>
              <w:spacing w:line="360" w:lineRule="auto"/>
              <w:jc w:val="center"/>
              <w:rPr>
                <w:rFonts w:ascii="Times New Roman" w:hAnsi="Times New Roman" w:cs="Times New Roman"/>
                <w:b/>
                <w:sz w:val="28"/>
                <w:szCs w:val="28"/>
              </w:rPr>
            </w:pPr>
            <w:r w:rsidRPr="00222730">
              <w:rPr>
                <w:rFonts w:ascii="Times New Roman" w:hAnsi="Times New Roman" w:cs="Times New Roman"/>
                <w:b/>
                <w:sz w:val="28"/>
                <w:szCs w:val="28"/>
              </w:rPr>
              <w:t>TABLES</w:t>
            </w:r>
          </w:p>
        </w:tc>
        <w:tc>
          <w:tcPr>
            <w:tcW w:w="1260" w:type="dxa"/>
          </w:tcPr>
          <w:p w:rsidR="00342001" w:rsidRPr="00222730" w:rsidRDefault="00222730" w:rsidP="00222730">
            <w:pPr>
              <w:pStyle w:val="NoSpacing"/>
              <w:spacing w:line="360" w:lineRule="auto"/>
              <w:jc w:val="center"/>
              <w:rPr>
                <w:rFonts w:ascii="Times New Roman" w:hAnsi="Times New Roman" w:cs="Times New Roman"/>
                <w:b/>
                <w:sz w:val="28"/>
                <w:szCs w:val="28"/>
              </w:rPr>
            </w:pPr>
            <w:r w:rsidRPr="00222730">
              <w:rPr>
                <w:rFonts w:ascii="Times New Roman" w:hAnsi="Times New Roman" w:cs="Times New Roman"/>
                <w:b/>
                <w:sz w:val="28"/>
                <w:szCs w:val="28"/>
              </w:rPr>
              <w:t>PAGE NO.</w:t>
            </w:r>
          </w:p>
        </w:tc>
      </w:tr>
      <w:tr w:rsidR="00342001" w:rsidRPr="00222730" w:rsidTr="00B00E02">
        <w:trPr>
          <w:trHeight w:val="333"/>
        </w:trPr>
        <w:tc>
          <w:tcPr>
            <w:tcW w:w="1302" w:type="dxa"/>
          </w:tcPr>
          <w:p w:rsidR="00342001" w:rsidRPr="00222730" w:rsidRDefault="00222730" w:rsidP="00222730">
            <w:pPr>
              <w:pStyle w:val="NoSpacing"/>
              <w:spacing w:line="360" w:lineRule="auto"/>
              <w:jc w:val="center"/>
              <w:rPr>
                <w:rFonts w:ascii="Times New Roman" w:hAnsi="Times New Roman" w:cs="Times New Roman"/>
                <w:sz w:val="28"/>
                <w:szCs w:val="28"/>
              </w:rPr>
            </w:pPr>
            <w:r w:rsidRPr="00222730">
              <w:rPr>
                <w:rFonts w:ascii="Times New Roman" w:hAnsi="Times New Roman" w:cs="Times New Roman"/>
                <w:sz w:val="28"/>
                <w:szCs w:val="28"/>
              </w:rPr>
              <w:t>1</w:t>
            </w:r>
          </w:p>
        </w:tc>
        <w:tc>
          <w:tcPr>
            <w:tcW w:w="5940" w:type="dxa"/>
          </w:tcPr>
          <w:p w:rsidR="00342001" w:rsidRPr="00222730" w:rsidRDefault="00222730" w:rsidP="00222730">
            <w:pPr>
              <w:pStyle w:val="NoSpacing"/>
              <w:spacing w:line="360" w:lineRule="auto"/>
              <w:rPr>
                <w:rFonts w:ascii="Times New Roman" w:hAnsi="Times New Roman" w:cs="Times New Roman"/>
                <w:sz w:val="28"/>
                <w:szCs w:val="28"/>
              </w:rPr>
            </w:pPr>
            <w:r w:rsidRPr="00222730">
              <w:rPr>
                <w:rFonts w:ascii="Times New Roman" w:hAnsi="Times New Roman" w:cs="Times New Roman"/>
                <w:sz w:val="28"/>
                <w:szCs w:val="28"/>
              </w:rPr>
              <w:t>Some important physical characteristics of Mice</w:t>
            </w:r>
          </w:p>
        </w:tc>
        <w:tc>
          <w:tcPr>
            <w:tcW w:w="1260" w:type="dxa"/>
          </w:tcPr>
          <w:p w:rsidR="00342001" w:rsidRPr="00222730" w:rsidRDefault="00B00E02" w:rsidP="00222730">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342001" w:rsidRPr="00222730" w:rsidTr="00B00E02">
        <w:trPr>
          <w:trHeight w:val="333"/>
        </w:trPr>
        <w:tc>
          <w:tcPr>
            <w:tcW w:w="1302" w:type="dxa"/>
            <w:tcBorders>
              <w:top w:val="single" w:sz="4" w:space="0" w:color="000000"/>
              <w:left w:val="single" w:sz="4" w:space="0" w:color="000000"/>
              <w:bottom w:val="single" w:sz="4" w:space="0" w:color="000000"/>
              <w:right w:val="single" w:sz="4" w:space="0" w:color="000000"/>
            </w:tcBorders>
          </w:tcPr>
          <w:p w:rsidR="00342001" w:rsidRPr="00222730" w:rsidRDefault="00222730" w:rsidP="00222730">
            <w:pPr>
              <w:pStyle w:val="NoSpacing"/>
              <w:spacing w:line="360" w:lineRule="auto"/>
              <w:jc w:val="center"/>
              <w:rPr>
                <w:rFonts w:ascii="Times New Roman" w:hAnsi="Times New Roman" w:cs="Times New Roman"/>
                <w:sz w:val="28"/>
                <w:szCs w:val="28"/>
              </w:rPr>
            </w:pPr>
            <w:r w:rsidRPr="00222730">
              <w:rPr>
                <w:rFonts w:ascii="Times New Roman" w:hAnsi="Times New Roman" w:cs="Times New Roman"/>
                <w:sz w:val="28"/>
                <w:szCs w:val="28"/>
              </w:rPr>
              <w:t>2</w:t>
            </w:r>
          </w:p>
        </w:tc>
        <w:tc>
          <w:tcPr>
            <w:tcW w:w="5940" w:type="dxa"/>
            <w:tcBorders>
              <w:top w:val="single" w:sz="4" w:space="0" w:color="000000"/>
              <w:left w:val="single" w:sz="4" w:space="0" w:color="000000"/>
              <w:bottom w:val="single" w:sz="4" w:space="0" w:color="000000"/>
              <w:right w:val="single" w:sz="4" w:space="0" w:color="000000"/>
            </w:tcBorders>
          </w:tcPr>
          <w:p w:rsidR="00342001" w:rsidRPr="00222730" w:rsidRDefault="00222730" w:rsidP="00222730">
            <w:pPr>
              <w:pStyle w:val="NoSpacing"/>
              <w:spacing w:line="360" w:lineRule="auto"/>
              <w:jc w:val="both"/>
              <w:rPr>
                <w:rFonts w:ascii="Times New Roman" w:hAnsi="Times New Roman" w:cs="Times New Roman"/>
                <w:sz w:val="28"/>
                <w:szCs w:val="28"/>
              </w:rPr>
            </w:pPr>
            <w:r w:rsidRPr="00222730">
              <w:rPr>
                <w:rFonts w:ascii="Times New Roman" w:hAnsi="Times New Roman" w:cs="Times New Roman"/>
                <w:color w:val="000000" w:themeColor="text1"/>
                <w:sz w:val="28"/>
                <w:szCs w:val="28"/>
              </w:rPr>
              <w:t xml:space="preserve">Some </w:t>
            </w:r>
            <w:r w:rsidRPr="00222730">
              <w:rPr>
                <w:rFonts w:ascii="Times New Roman" w:hAnsi="Times New Roman" w:cs="Times New Roman"/>
                <w:sz w:val="28"/>
                <w:szCs w:val="28"/>
              </w:rPr>
              <w:t>important physiological characteristics of Mice</w:t>
            </w:r>
          </w:p>
        </w:tc>
        <w:tc>
          <w:tcPr>
            <w:tcW w:w="1260" w:type="dxa"/>
            <w:tcBorders>
              <w:top w:val="single" w:sz="4" w:space="0" w:color="000000"/>
              <w:left w:val="single" w:sz="4" w:space="0" w:color="000000"/>
              <w:bottom w:val="single" w:sz="4" w:space="0" w:color="000000"/>
              <w:right w:val="single" w:sz="4" w:space="0" w:color="000000"/>
            </w:tcBorders>
          </w:tcPr>
          <w:p w:rsidR="00342001" w:rsidRPr="00222730" w:rsidRDefault="00B00E02" w:rsidP="00222730">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342001" w:rsidRPr="00222730" w:rsidTr="00B00E02">
        <w:trPr>
          <w:trHeight w:val="333"/>
        </w:trPr>
        <w:tc>
          <w:tcPr>
            <w:tcW w:w="1302" w:type="dxa"/>
            <w:tcBorders>
              <w:top w:val="single" w:sz="4" w:space="0" w:color="000000"/>
              <w:left w:val="single" w:sz="4" w:space="0" w:color="000000"/>
              <w:bottom w:val="single" w:sz="4" w:space="0" w:color="000000"/>
              <w:right w:val="single" w:sz="4" w:space="0" w:color="000000"/>
            </w:tcBorders>
          </w:tcPr>
          <w:p w:rsidR="00342001" w:rsidRPr="00222730" w:rsidRDefault="00222730" w:rsidP="00222730">
            <w:pPr>
              <w:pStyle w:val="NoSpacing"/>
              <w:spacing w:line="360" w:lineRule="auto"/>
              <w:jc w:val="center"/>
              <w:rPr>
                <w:rFonts w:ascii="Times New Roman" w:hAnsi="Times New Roman" w:cs="Times New Roman"/>
                <w:sz w:val="28"/>
                <w:szCs w:val="28"/>
              </w:rPr>
            </w:pPr>
            <w:r w:rsidRPr="00222730">
              <w:rPr>
                <w:rFonts w:ascii="Times New Roman" w:hAnsi="Times New Roman" w:cs="Times New Roman"/>
                <w:sz w:val="28"/>
                <w:szCs w:val="28"/>
              </w:rPr>
              <w:t>3</w:t>
            </w:r>
          </w:p>
        </w:tc>
        <w:tc>
          <w:tcPr>
            <w:tcW w:w="5940" w:type="dxa"/>
            <w:tcBorders>
              <w:top w:val="single" w:sz="4" w:space="0" w:color="000000"/>
              <w:left w:val="single" w:sz="4" w:space="0" w:color="000000"/>
              <w:bottom w:val="single" w:sz="4" w:space="0" w:color="000000"/>
              <w:right w:val="single" w:sz="4" w:space="0" w:color="000000"/>
            </w:tcBorders>
          </w:tcPr>
          <w:p w:rsidR="00342001" w:rsidRPr="00222730" w:rsidRDefault="00222730" w:rsidP="00222730">
            <w:pPr>
              <w:pStyle w:val="NoSpacing"/>
              <w:spacing w:line="360" w:lineRule="auto"/>
              <w:rPr>
                <w:rFonts w:ascii="Times New Roman" w:hAnsi="Times New Roman" w:cs="Times New Roman"/>
                <w:sz w:val="28"/>
                <w:szCs w:val="28"/>
              </w:rPr>
            </w:pPr>
            <w:r w:rsidRPr="00222730">
              <w:rPr>
                <w:rFonts w:ascii="Times New Roman" w:hAnsi="Times New Roman" w:cs="Times New Roman"/>
                <w:color w:val="000000" w:themeColor="text1"/>
                <w:sz w:val="28"/>
                <w:szCs w:val="28"/>
              </w:rPr>
              <w:t xml:space="preserve">Some </w:t>
            </w:r>
            <w:r w:rsidRPr="00222730">
              <w:rPr>
                <w:rFonts w:ascii="Times New Roman" w:hAnsi="Times New Roman" w:cs="Times New Roman"/>
                <w:sz w:val="28"/>
                <w:szCs w:val="28"/>
              </w:rPr>
              <w:t>important environmental characteristics of Mice</w:t>
            </w:r>
          </w:p>
        </w:tc>
        <w:tc>
          <w:tcPr>
            <w:tcW w:w="1260" w:type="dxa"/>
            <w:tcBorders>
              <w:top w:val="single" w:sz="4" w:space="0" w:color="000000"/>
              <w:left w:val="single" w:sz="4" w:space="0" w:color="000000"/>
              <w:bottom w:val="single" w:sz="4" w:space="0" w:color="000000"/>
              <w:right w:val="single" w:sz="4" w:space="0" w:color="000000"/>
            </w:tcBorders>
          </w:tcPr>
          <w:p w:rsidR="00342001" w:rsidRPr="00222730" w:rsidRDefault="00B00E02" w:rsidP="00222730">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bl>
    <w:p w:rsidR="00342001" w:rsidRPr="00222730" w:rsidRDefault="00342001">
      <w:pPr>
        <w:spacing w:line="360" w:lineRule="auto"/>
        <w:rPr>
          <w:sz w:val="28"/>
          <w:szCs w:val="28"/>
        </w:rPr>
      </w:pPr>
    </w:p>
    <w:p w:rsidR="00342001" w:rsidRPr="00222730" w:rsidRDefault="00342001">
      <w:pPr>
        <w:tabs>
          <w:tab w:val="left" w:pos="196"/>
          <w:tab w:val="center" w:pos="4153"/>
        </w:tabs>
        <w:spacing w:line="360" w:lineRule="auto"/>
        <w:rPr>
          <w:b/>
          <w:sz w:val="28"/>
          <w:szCs w:val="28"/>
        </w:rPr>
      </w:pPr>
    </w:p>
    <w:p w:rsidR="00342001" w:rsidRDefault="00222730">
      <w:pPr>
        <w:tabs>
          <w:tab w:val="left" w:pos="196"/>
          <w:tab w:val="center" w:pos="4153"/>
        </w:tabs>
        <w:spacing w:line="360" w:lineRule="auto"/>
        <w:rPr>
          <w:b/>
          <w:sz w:val="28"/>
          <w:szCs w:val="28"/>
        </w:rPr>
      </w:pPr>
      <w:r w:rsidRPr="00222730">
        <w:rPr>
          <w:b/>
          <w:sz w:val="28"/>
          <w:szCs w:val="28"/>
        </w:rPr>
        <w:t xml:space="preserve">                     </w:t>
      </w:r>
      <w:r w:rsidRPr="00222730">
        <w:rPr>
          <w:b/>
          <w:sz w:val="28"/>
          <w:szCs w:val="28"/>
        </w:rPr>
        <w:tab/>
        <w:t>LIST OF FIGURE</w:t>
      </w:r>
    </w:p>
    <w:p w:rsidR="00222730" w:rsidRPr="00222730" w:rsidRDefault="00222730">
      <w:pPr>
        <w:tabs>
          <w:tab w:val="left" w:pos="196"/>
          <w:tab w:val="center" w:pos="4153"/>
        </w:tabs>
        <w:spacing w:line="360" w:lineRule="auto"/>
        <w:rPr>
          <w:sz w:val="28"/>
          <w:szCs w:val="28"/>
        </w:rPr>
      </w:pPr>
    </w:p>
    <w:tbl>
      <w:tblPr>
        <w:tblW w:w="8424" w:type="dxa"/>
        <w:jc w:val="center"/>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7"/>
        <w:gridCol w:w="5822"/>
        <w:gridCol w:w="1255"/>
      </w:tblGrid>
      <w:tr w:rsidR="00342001" w:rsidRPr="00222730" w:rsidTr="00B00E02">
        <w:trPr>
          <w:trHeight w:val="290"/>
          <w:jc w:val="center"/>
        </w:trPr>
        <w:tc>
          <w:tcPr>
            <w:tcW w:w="1347" w:type="dxa"/>
          </w:tcPr>
          <w:p w:rsidR="00342001" w:rsidRPr="00222730" w:rsidRDefault="00222730" w:rsidP="00222730">
            <w:pPr>
              <w:pStyle w:val="NoSpacing"/>
              <w:spacing w:line="360" w:lineRule="auto"/>
              <w:jc w:val="center"/>
              <w:rPr>
                <w:rFonts w:ascii="Times New Roman" w:hAnsi="Times New Roman" w:cs="Times New Roman"/>
                <w:b/>
                <w:sz w:val="28"/>
                <w:szCs w:val="28"/>
              </w:rPr>
            </w:pPr>
            <w:r w:rsidRPr="00222730">
              <w:rPr>
                <w:rFonts w:ascii="Times New Roman" w:hAnsi="Times New Roman" w:cs="Times New Roman"/>
                <w:b/>
                <w:sz w:val="28"/>
                <w:szCs w:val="28"/>
              </w:rPr>
              <w:t>SL. NO</w:t>
            </w:r>
          </w:p>
        </w:tc>
        <w:tc>
          <w:tcPr>
            <w:tcW w:w="5822" w:type="dxa"/>
          </w:tcPr>
          <w:p w:rsidR="00342001" w:rsidRPr="00222730" w:rsidRDefault="00222730" w:rsidP="00222730">
            <w:pPr>
              <w:pStyle w:val="NoSpacing"/>
              <w:spacing w:line="360" w:lineRule="auto"/>
              <w:jc w:val="center"/>
              <w:rPr>
                <w:rFonts w:ascii="Times New Roman" w:hAnsi="Times New Roman" w:cs="Times New Roman"/>
                <w:b/>
                <w:sz w:val="28"/>
                <w:szCs w:val="28"/>
              </w:rPr>
            </w:pPr>
            <w:r w:rsidRPr="00222730">
              <w:rPr>
                <w:rFonts w:ascii="Times New Roman" w:hAnsi="Times New Roman" w:cs="Times New Roman"/>
                <w:b/>
                <w:sz w:val="28"/>
                <w:szCs w:val="28"/>
              </w:rPr>
              <w:t>FIGURE</w:t>
            </w:r>
          </w:p>
        </w:tc>
        <w:tc>
          <w:tcPr>
            <w:tcW w:w="1255" w:type="dxa"/>
          </w:tcPr>
          <w:p w:rsidR="00342001" w:rsidRPr="00222730" w:rsidRDefault="00222730" w:rsidP="00222730">
            <w:pPr>
              <w:pStyle w:val="NoSpacing"/>
              <w:spacing w:line="360" w:lineRule="auto"/>
              <w:jc w:val="center"/>
              <w:rPr>
                <w:rFonts w:ascii="Times New Roman" w:hAnsi="Times New Roman" w:cs="Times New Roman"/>
                <w:b/>
                <w:sz w:val="28"/>
                <w:szCs w:val="28"/>
              </w:rPr>
            </w:pPr>
            <w:r w:rsidRPr="00222730">
              <w:rPr>
                <w:rFonts w:ascii="Times New Roman" w:hAnsi="Times New Roman" w:cs="Times New Roman"/>
                <w:b/>
                <w:sz w:val="28"/>
                <w:szCs w:val="28"/>
              </w:rPr>
              <w:t>PAGE NO.</w:t>
            </w:r>
          </w:p>
        </w:tc>
      </w:tr>
      <w:tr w:rsidR="00342001" w:rsidRPr="00222730" w:rsidTr="00B00E02">
        <w:trPr>
          <w:trHeight w:val="467"/>
          <w:jc w:val="center"/>
        </w:trPr>
        <w:tc>
          <w:tcPr>
            <w:tcW w:w="1347" w:type="dxa"/>
          </w:tcPr>
          <w:p w:rsidR="00342001" w:rsidRPr="00222730" w:rsidRDefault="00222730" w:rsidP="00222730">
            <w:pPr>
              <w:pStyle w:val="NoSpacing"/>
              <w:spacing w:line="360" w:lineRule="auto"/>
              <w:jc w:val="center"/>
              <w:rPr>
                <w:rFonts w:ascii="Times New Roman" w:hAnsi="Times New Roman" w:cs="Times New Roman"/>
                <w:sz w:val="28"/>
                <w:szCs w:val="28"/>
              </w:rPr>
            </w:pPr>
            <w:r w:rsidRPr="00222730">
              <w:rPr>
                <w:rFonts w:ascii="Times New Roman" w:hAnsi="Times New Roman" w:cs="Times New Roman"/>
                <w:sz w:val="28"/>
                <w:szCs w:val="28"/>
              </w:rPr>
              <w:t>Fig 1</w:t>
            </w:r>
          </w:p>
        </w:tc>
        <w:tc>
          <w:tcPr>
            <w:tcW w:w="5822" w:type="dxa"/>
            <w:tcBorders>
              <w:bottom w:val="single" w:sz="4" w:space="0" w:color="auto"/>
            </w:tcBorders>
          </w:tcPr>
          <w:p w:rsidR="00342001" w:rsidRPr="00222730" w:rsidRDefault="00222730" w:rsidP="00222730">
            <w:pPr>
              <w:spacing w:line="360" w:lineRule="auto"/>
              <w:ind w:right="-153"/>
              <w:rPr>
                <w:sz w:val="28"/>
                <w:szCs w:val="28"/>
              </w:rPr>
            </w:pPr>
            <w:r w:rsidRPr="00222730">
              <w:rPr>
                <w:color w:val="000000" w:themeColor="text1"/>
                <w:sz w:val="28"/>
                <w:szCs w:val="28"/>
              </w:rPr>
              <w:t xml:space="preserve">Mice like to stay hidden place  </w:t>
            </w:r>
          </w:p>
        </w:tc>
        <w:tc>
          <w:tcPr>
            <w:tcW w:w="1255" w:type="dxa"/>
          </w:tcPr>
          <w:p w:rsidR="00342001" w:rsidRPr="00222730" w:rsidRDefault="00B00E02" w:rsidP="00222730">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342001" w:rsidRPr="00222730" w:rsidTr="00B00E02">
        <w:trPr>
          <w:trHeight w:val="333"/>
          <w:jc w:val="center"/>
        </w:trPr>
        <w:tc>
          <w:tcPr>
            <w:tcW w:w="1347" w:type="dxa"/>
            <w:tcBorders>
              <w:right w:val="single" w:sz="4" w:space="0" w:color="auto"/>
            </w:tcBorders>
          </w:tcPr>
          <w:p w:rsidR="00342001" w:rsidRPr="00222730" w:rsidRDefault="00222730" w:rsidP="00222730">
            <w:pPr>
              <w:pStyle w:val="NoSpacing"/>
              <w:spacing w:line="360" w:lineRule="auto"/>
              <w:jc w:val="center"/>
              <w:rPr>
                <w:rFonts w:ascii="Times New Roman" w:hAnsi="Times New Roman" w:cs="Times New Roman"/>
                <w:sz w:val="28"/>
                <w:szCs w:val="28"/>
              </w:rPr>
            </w:pPr>
            <w:r w:rsidRPr="00222730">
              <w:rPr>
                <w:rFonts w:ascii="Times New Roman" w:hAnsi="Times New Roman" w:cs="Times New Roman"/>
                <w:sz w:val="28"/>
                <w:szCs w:val="28"/>
              </w:rPr>
              <w:t>Fig 2</w:t>
            </w:r>
          </w:p>
        </w:tc>
        <w:tc>
          <w:tcPr>
            <w:tcW w:w="5822" w:type="dxa"/>
            <w:tcBorders>
              <w:top w:val="single" w:sz="4" w:space="0" w:color="auto"/>
              <w:left w:val="single" w:sz="4" w:space="0" w:color="auto"/>
              <w:bottom w:val="single" w:sz="4" w:space="0" w:color="auto"/>
              <w:right w:val="single" w:sz="4" w:space="0" w:color="auto"/>
            </w:tcBorders>
          </w:tcPr>
          <w:p w:rsidR="00342001" w:rsidRPr="00222730" w:rsidRDefault="00222730" w:rsidP="00222730">
            <w:pPr>
              <w:spacing w:line="360" w:lineRule="auto"/>
              <w:rPr>
                <w:sz w:val="28"/>
                <w:szCs w:val="28"/>
              </w:rPr>
            </w:pPr>
            <w:r w:rsidRPr="00222730">
              <w:rPr>
                <w:color w:val="000000" w:themeColor="text1"/>
                <w:sz w:val="28"/>
                <w:szCs w:val="28"/>
              </w:rPr>
              <w:t>Habitats of mouse</w:t>
            </w:r>
          </w:p>
        </w:tc>
        <w:tc>
          <w:tcPr>
            <w:tcW w:w="1255" w:type="dxa"/>
            <w:tcBorders>
              <w:left w:val="single" w:sz="4" w:space="0" w:color="auto"/>
            </w:tcBorders>
          </w:tcPr>
          <w:p w:rsidR="00342001" w:rsidRPr="00222730" w:rsidRDefault="00B00E02" w:rsidP="00222730">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342001" w:rsidRPr="00222730" w:rsidTr="00B00E02">
        <w:trPr>
          <w:trHeight w:val="386"/>
          <w:jc w:val="center"/>
        </w:trPr>
        <w:tc>
          <w:tcPr>
            <w:tcW w:w="1347" w:type="dxa"/>
          </w:tcPr>
          <w:p w:rsidR="00342001" w:rsidRPr="00222730" w:rsidRDefault="00222730" w:rsidP="00222730">
            <w:pPr>
              <w:pStyle w:val="NoSpacing"/>
              <w:spacing w:line="360" w:lineRule="auto"/>
              <w:jc w:val="center"/>
              <w:rPr>
                <w:rFonts w:ascii="Times New Roman" w:hAnsi="Times New Roman" w:cs="Times New Roman"/>
                <w:sz w:val="28"/>
                <w:szCs w:val="28"/>
              </w:rPr>
            </w:pPr>
            <w:r w:rsidRPr="00222730">
              <w:rPr>
                <w:rFonts w:ascii="Times New Roman" w:hAnsi="Times New Roman" w:cs="Times New Roman"/>
                <w:sz w:val="28"/>
                <w:szCs w:val="28"/>
              </w:rPr>
              <w:t>Fig 3</w:t>
            </w:r>
          </w:p>
        </w:tc>
        <w:tc>
          <w:tcPr>
            <w:tcW w:w="5822" w:type="dxa"/>
            <w:tcBorders>
              <w:top w:val="single" w:sz="4" w:space="0" w:color="auto"/>
            </w:tcBorders>
          </w:tcPr>
          <w:p w:rsidR="00342001" w:rsidRPr="00222730" w:rsidRDefault="00222730" w:rsidP="00222730">
            <w:pPr>
              <w:tabs>
                <w:tab w:val="left" w:pos="305"/>
                <w:tab w:val="center" w:pos="4153"/>
              </w:tabs>
              <w:spacing w:line="360" w:lineRule="auto"/>
              <w:rPr>
                <w:caps/>
                <w:sz w:val="28"/>
                <w:szCs w:val="28"/>
              </w:rPr>
            </w:pPr>
            <w:r w:rsidRPr="00222730">
              <w:rPr>
                <w:color w:val="000000" w:themeColor="text1"/>
                <w:sz w:val="28"/>
                <w:szCs w:val="28"/>
              </w:rPr>
              <w:t>Body coat of mice</w:t>
            </w:r>
            <w:r w:rsidRPr="00222730">
              <w:rPr>
                <w:b/>
                <w:color w:val="000000" w:themeColor="text1"/>
                <w:sz w:val="28"/>
                <w:szCs w:val="28"/>
              </w:rPr>
              <w:t xml:space="preserve">                 </w:t>
            </w:r>
          </w:p>
        </w:tc>
        <w:tc>
          <w:tcPr>
            <w:tcW w:w="1255" w:type="dxa"/>
          </w:tcPr>
          <w:p w:rsidR="00342001" w:rsidRPr="00222730" w:rsidRDefault="00B00E02" w:rsidP="00222730">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342001" w:rsidRPr="00222730" w:rsidTr="00B00E02">
        <w:trPr>
          <w:trHeight w:val="350"/>
          <w:jc w:val="center"/>
        </w:trPr>
        <w:tc>
          <w:tcPr>
            <w:tcW w:w="1347" w:type="dxa"/>
          </w:tcPr>
          <w:p w:rsidR="00342001" w:rsidRPr="00222730" w:rsidRDefault="00222730" w:rsidP="00222730">
            <w:pPr>
              <w:pStyle w:val="NoSpacing"/>
              <w:spacing w:line="360" w:lineRule="auto"/>
              <w:jc w:val="center"/>
              <w:rPr>
                <w:rFonts w:ascii="Times New Roman" w:hAnsi="Times New Roman" w:cs="Times New Roman"/>
                <w:sz w:val="28"/>
                <w:szCs w:val="28"/>
              </w:rPr>
            </w:pPr>
            <w:r w:rsidRPr="00222730">
              <w:rPr>
                <w:rFonts w:ascii="Times New Roman" w:hAnsi="Times New Roman" w:cs="Times New Roman"/>
                <w:sz w:val="28"/>
                <w:szCs w:val="28"/>
              </w:rPr>
              <w:t>Fig 4</w:t>
            </w:r>
          </w:p>
        </w:tc>
        <w:tc>
          <w:tcPr>
            <w:tcW w:w="5822" w:type="dxa"/>
          </w:tcPr>
          <w:p w:rsidR="00342001" w:rsidRPr="00222730" w:rsidRDefault="00222730" w:rsidP="00222730">
            <w:pPr>
              <w:tabs>
                <w:tab w:val="left" w:pos="305"/>
                <w:tab w:val="center" w:pos="4153"/>
              </w:tabs>
              <w:spacing w:line="360" w:lineRule="auto"/>
              <w:jc w:val="both"/>
              <w:rPr>
                <w:color w:val="000000" w:themeColor="text1"/>
                <w:sz w:val="28"/>
                <w:szCs w:val="28"/>
              </w:rPr>
            </w:pPr>
            <w:r w:rsidRPr="00222730">
              <w:rPr>
                <w:color w:val="000000" w:themeColor="text1"/>
                <w:sz w:val="28"/>
                <w:szCs w:val="28"/>
              </w:rPr>
              <w:t xml:space="preserve">A two-day-old mouse             </w:t>
            </w:r>
          </w:p>
        </w:tc>
        <w:tc>
          <w:tcPr>
            <w:tcW w:w="1255" w:type="dxa"/>
          </w:tcPr>
          <w:p w:rsidR="00342001" w:rsidRPr="00222730" w:rsidRDefault="00222730" w:rsidP="00222730">
            <w:pPr>
              <w:pStyle w:val="NoSpacing"/>
              <w:spacing w:line="360" w:lineRule="auto"/>
              <w:jc w:val="center"/>
              <w:rPr>
                <w:rFonts w:ascii="Times New Roman" w:hAnsi="Times New Roman" w:cs="Times New Roman"/>
                <w:sz w:val="28"/>
                <w:szCs w:val="28"/>
              </w:rPr>
            </w:pPr>
            <w:r w:rsidRPr="00222730">
              <w:rPr>
                <w:rFonts w:ascii="Times New Roman" w:hAnsi="Times New Roman" w:cs="Times New Roman"/>
                <w:sz w:val="28"/>
                <w:szCs w:val="28"/>
              </w:rPr>
              <w:t>10</w:t>
            </w:r>
          </w:p>
        </w:tc>
      </w:tr>
      <w:tr w:rsidR="00342001" w:rsidRPr="00222730" w:rsidTr="00B00E02">
        <w:trPr>
          <w:trHeight w:val="350"/>
          <w:jc w:val="center"/>
        </w:trPr>
        <w:tc>
          <w:tcPr>
            <w:tcW w:w="1347" w:type="dxa"/>
          </w:tcPr>
          <w:p w:rsidR="00342001" w:rsidRPr="00222730" w:rsidRDefault="00222730" w:rsidP="00222730">
            <w:pPr>
              <w:pStyle w:val="NoSpacing"/>
              <w:spacing w:line="360" w:lineRule="auto"/>
              <w:rPr>
                <w:rFonts w:ascii="Times New Roman" w:hAnsi="Times New Roman" w:cs="Times New Roman"/>
                <w:sz w:val="28"/>
                <w:szCs w:val="28"/>
              </w:rPr>
            </w:pPr>
            <w:r w:rsidRPr="00222730">
              <w:rPr>
                <w:rFonts w:ascii="Times New Roman" w:hAnsi="Times New Roman" w:cs="Times New Roman"/>
                <w:sz w:val="28"/>
                <w:szCs w:val="28"/>
              </w:rPr>
              <w:t xml:space="preserve">      Fig 5</w:t>
            </w:r>
          </w:p>
        </w:tc>
        <w:tc>
          <w:tcPr>
            <w:tcW w:w="5822" w:type="dxa"/>
          </w:tcPr>
          <w:p w:rsidR="00342001" w:rsidRPr="00222730" w:rsidRDefault="00222730" w:rsidP="00222730">
            <w:pPr>
              <w:spacing w:line="360" w:lineRule="auto"/>
              <w:jc w:val="both"/>
              <w:rPr>
                <w:sz w:val="28"/>
                <w:szCs w:val="28"/>
              </w:rPr>
            </w:pPr>
            <w:r w:rsidRPr="00222730">
              <w:rPr>
                <w:color w:val="000000" w:themeColor="text1"/>
                <w:sz w:val="28"/>
                <w:szCs w:val="28"/>
              </w:rPr>
              <w:t>A-2-week-old mouse,</w:t>
            </w:r>
            <w:r w:rsidR="00B00E02">
              <w:rPr>
                <w:color w:val="000000" w:themeColor="text1"/>
                <w:sz w:val="28"/>
                <w:szCs w:val="28"/>
              </w:rPr>
              <w:t xml:space="preserve"> </w:t>
            </w:r>
            <w:r w:rsidRPr="00222730">
              <w:rPr>
                <w:color w:val="000000" w:themeColor="text1"/>
                <w:sz w:val="28"/>
                <w:szCs w:val="28"/>
              </w:rPr>
              <w:t>just about open its eye</w:t>
            </w:r>
            <w:r w:rsidRPr="00222730">
              <w:rPr>
                <w:sz w:val="28"/>
                <w:szCs w:val="28"/>
              </w:rPr>
              <w:t>.</w:t>
            </w:r>
          </w:p>
        </w:tc>
        <w:tc>
          <w:tcPr>
            <w:tcW w:w="1255" w:type="dxa"/>
          </w:tcPr>
          <w:p w:rsidR="00342001" w:rsidRPr="00222730" w:rsidRDefault="00222730" w:rsidP="00222730">
            <w:pPr>
              <w:pStyle w:val="NoSpacing"/>
              <w:spacing w:line="360" w:lineRule="auto"/>
              <w:jc w:val="center"/>
              <w:rPr>
                <w:rFonts w:ascii="Times New Roman" w:hAnsi="Times New Roman" w:cs="Times New Roman"/>
                <w:sz w:val="28"/>
                <w:szCs w:val="28"/>
              </w:rPr>
            </w:pPr>
            <w:r w:rsidRPr="00222730">
              <w:rPr>
                <w:rFonts w:ascii="Times New Roman" w:hAnsi="Times New Roman" w:cs="Times New Roman"/>
                <w:sz w:val="28"/>
                <w:szCs w:val="28"/>
              </w:rPr>
              <w:t>10</w:t>
            </w:r>
          </w:p>
        </w:tc>
      </w:tr>
      <w:tr w:rsidR="00222730" w:rsidRPr="00222730" w:rsidTr="00B00E02">
        <w:trPr>
          <w:trHeight w:val="260"/>
          <w:jc w:val="center"/>
        </w:trPr>
        <w:tc>
          <w:tcPr>
            <w:tcW w:w="1347" w:type="dxa"/>
          </w:tcPr>
          <w:p w:rsidR="00222730" w:rsidRPr="00222730" w:rsidRDefault="00222730" w:rsidP="00222730">
            <w:pPr>
              <w:pStyle w:val="NoSpacing"/>
              <w:spacing w:line="360" w:lineRule="auto"/>
              <w:jc w:val="center"/>
              <w:rPr>
                <w:rFonts w:ascii="Times New Roman" w:hAnsi="Times New Roman" w:cs="Times New Roman"/>
                <w:sz w:val="28"/>
                <w:szCs w:val="28"/>
              </w:rPr>
            </w:pPr>
            <w:r w:rsidRPr="00222730">
              <w:rPr>
                <w:rFonts w:ascii="Times New Roman" w:hAnsi="Times New Roman" w:cs="Times New Roman"/>
                <w:sz w:val="28"/>
                <w:szCs w:val="28"/>
              </w:rPr>
              <w:t>Fig 6</w:t>
            </w:r>
          </w:p>
        </w:tc>
        <w:tc>
          <w:tcPr>
            <w:tcW w:w="5822" w:type="dxa"/>
          </w:tcPr>
          <w:p w:rsidR="00222730" w:rsidRPr="00222730" w:rsidRDefault="00222730" w:rsidP="00222730">
            <w:pPr>
              <w:tabs>
                <w:tab w:val="left" w:pos="305"/>
                <w:tab w:val="center" w:pos="4153"/>
              </w:tabs>
              <w:spacing w:line="360" w:lineRule="auto"/>
              <w:jc w:val="both"/>
              <w:rPr>
                <w:color w:val="000000" w:themeColor="text1"/>
                <w:sz w:val="28"/>
                <w:szCs w:val="28"/>
              </w:rPr>
            </w:pPr>
            <w:r w:rsidRPr="00222730">
              <w:rPr>
                <w:color w:val="000000" w:themeColor="text1"/>
                <w:sz w:val="28"/>
                <w:szCs w:val="28"/>
              </w:rPr>
              <w:t xml:space="preserve">Predator of  mice             </w:t>
            </w:r>
          </w:p>
        </w:tc>
        <w:tc>
          <w:tcPr>
            <w:tcW w:w="1255" w:type="dxa"/>
          </w:tcPr>
          <w:p w:rsidR="00222730" w:rsidRPr="00222730" w:rsidRDefault="00222730" w:rsidP="00222730">
            <w:pPr>
              <w:pStyle w:val="NoSpacing"/>
              <w:spacing w:line="360" w:lineRule="auto"/>
              <w:jc w:val="center"/>
              <w:rPr>
                <w:rFonts w:ascii="Times New Roman" w:hAnsi="Times New Roman" w:cs="Times New Roman"/>
                <w:sz w:val="28"/>
                <w:szCs w:val="28"/>
              </w:rPr>
            </w:pPr>
            <w:r w:rsidRPr="00222730">
              <w:rPr>
                <w:rFonts w:ascii="Times New Roman" w:hAnsi="Times New Roman" w:cs="Times New Roman"/>
                <w:sz w:val="28"/>
                <w:szCs w:val="28"/>
              </w:rPr>
              <w:t>12</w:t>
            </w:r>
          </w:p>
        </w:tc>
      </w:tr>
    </w:tbl>
    <w:p w:rsidR="00342001" w:rsidRPr="00222730" w:rsidRDefault="00342001">
      <w:pPr>
        <w:rPr>
          <w:sz w:val="28"/>
          <w:szCs w:val="28"/>
        </w:rPr>
      </w:pPr>
    </w:p>
    <w:p w:rsidR="00342001" w:rsidRPr="00222730" w:rsidRDefault="00342001">
      <w:pPr>
        <w:rPr>
          <w:sz w:val="28"/>
          <w:szCs w:val="28"/>
        </w:rPr>
      </w:pPr>
    </w:p>
    <w:p w:rsidR="00342001" w:rsidRPr="00222730" w:rsidRDefault="00342001">
      <w:pPr>
        <w:rPr>
          <w:sz w:val="28"/>
          <w:szCs w:val="28"/>
        </w:rPr>
      </w:pP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222730" w:rsidRDefault="00222730">
      <w:pPr>
        <w:jc w:val="center"/>
        <w:rPr>
          <w:b/>
          <w:sz w:val="28"/>
        </w:rPr>
      </w:pPr>
    </w:p>
    <w:p w:rsidR="00342001" w:rsidRDefault="00222730">
      <w:pPr>
        <w:tabs>
          <w:tab w:val="center" w:pos="4153"/>
        </w:tabs>
        <w:rPr>
          <w:b/>
          <w:color w:val="000000"/>
          <w:sz w:val="28"/>
        </w:rPr>
      </w:pPr>
      <w:r>
        <w:rPr>
          <w:b/>
          <w:color w:val="000000"/>
          <w:sz w:val="28"/>
        </w:rPr>
        <w:tab/>
        <w:t>ACKNOWLEDGEMENT</w:t>
      </w:r>
    </w:p>
    <w:p w:rsidR="00342001" w:rsidRDefault="00342001">
      <w:pPr>
        <w:jc w:val="center"/>
        <w:rPr>
          <w:b/>
          <w:color w:val="000000"/>
          <w:sz w:val="30"/>
        </w:rPr>
      </w:pPr>
    </w:p>
    <w:p w:rsidR="00342001" w:rsidRDefault="00222730">
      <w:pPr>
        <w:spacing w:line="360" w:lineRule="auto"/>
        <w:jc w:val="both"/>
        <w:rPr>
          <w:color w:val="000000"/>
          <w:sz w:val="24"/>
        </w:rPr>
      </w:pPr>
      <w:r>
        <w:rPr>
          <w:color w:val="000000"/>
          <w:sz w:val="24"/>
        </w:rPr>
        <w:t>I  would  like  to  express the  deepest  sense  of  gratitude  and  all  sorts  of praises   to  Isshar,  the  omnipresent,  omnipotent  whose  blessing have  enabled   the  author in  successful  materialization  and   fulfillment  of  this  study.</w:t>
      </w:r>
    </w:p>
    <w:p w:rsidR="00342001" w:rsidRDefault="00342001">
      <w:pPr>
        <w:spacing w:line="360" w:lineRule="auto"/>
        <w:jc w:val="both"/>
        <w:rPr>
          <w:color w:val="000000"/>
          <w:sz w:val="24"/>
        </w:rPr>
      </w:pPr>
    </w:p>
    <w:p w:rsidR="00342001" w:rsidRDefault="00222730">
      <w:pPr>
        <w:spacing w:line="360" w:lineRule="auto"/>
        <w:jc w:val="both"/>
        <w:rPr>
          <w:color w:val="000000"/>
          <w:sz w:val="24"/>
        </w:rPr>
      </w:pPr>
      <w:r>
        <w:rPr>
          <w:color w:val="000000"/>
          <w:sz w:val="24"/>
        </w:rPr>
        <w:t xml:space="preserve"> I  would  like  to  express  my  sincere  gratitude  and  humble  respect   to reverend  teacher  and  internship  supervisor  </w:t>
      </w:r>
      <w:r>
        <w:rPr>
          <w:sz w:val="24"/>
        </w:rPr>
        <w:t>Prof. Dr. Gauranga Ch. Chanda, Department of Dairy and Poultry Science, Chittagong Veterinary and Animal Sciences University</w:t>
      </w:r>
      <w:r>
        <w:rPr>
          <w:color w:val="000000"/>
          <w:sz w:val="24"/>
        </w:rPr>
        <w:t xml:space="preserve">  for  his  scholastic guidance, kind  help,  valuable  suggestions,  simultaneous  inspiration, constructive  criticism.    </w:t>
      </w:r>
    </w:p>
    <w:p w:rsidR="00342001" w:rsidRDefault="00342001">
      <w:pPr>
        <w:spacing w:line="360" w:lineRule="auto"/>
        <w:jc w:val="both"/>
        <w:rPr>
          <w:color w:val="000000"/>
          <w:sz w:val="24"/>
        </w:rPr>
      </w:pPr>
    </w:p>
    <w:p w:rsidR="00342001" w:rsidRDefault="00222730">
      <w:pPr>
        <w:spacing w:line="360" w:lineRule="auto"/>
        <w:jc w:val="both"/>
        <w:rPr>
          <w:color w:val="000000"/>
          <w:sz w:val="24"/>
        </w:rPr>
      </w:pPr>
      <w:r>
        <w:rPr>
          <w:color w:val="000000"/>
          <w:sz w:val="24"/>
        </w:rPr>
        <w:t xml:space="preserve">My   sincere </w:t>
      </w:r>
      <w:r>
        <w:rPr>
          <w:sz w:val="24"/>
        </w:rPr>
        <w:t>deep sense of appreciation and gratitude</w:t>
      </w:r>
      <w:r>
        <w:rPr>
          <w:color w:val="000000"/>
          <w:sz w:val="24"/>
        </w:rPr>
        <w:t xml:space="preserve"> also  goes  to  my </w:t>
      </w:r>
      <w:r>
        <w:rPr>
          <w:sz w:val="24"/>
        </w:rPr>
        <w:t>respected teachers, parents, sisters and friends</w:t>
      </w:r>
      <w:r>
        <w:rPr>
          <w:color w:val="000000"/>
          <w:sz w:val="24"/>
        </w:rPr>
        <w:t xml:space="preserve">  and   well   wishers   for  their   support, encouragement,   help   and   inspiration   throughout    the study    period   and   for   preparing   this  report.</w:t>
      </w:r>
    </w:p>
    <w:p w:rsidR="00342001" w:rsidRDefault="00342001">
      <w:pPr>
        <w:spacing w:line="360" w:lineRule="auto"/>
        <w:jc w:val="both"/>
        <w:rPr>
          <w:color w:val="000000"/>
          <w:sz w:val="24"/>
        </w:rPr>
      </w:pPr>
    </w:p>
    <w:p w:rsidR="00342001" w:rsidRDefault="00342001">
      <w:pPr>
        <w:spacing w:line="360" w:lineRule="auto"/>
        <w:jc w:val="both"/>
        <w:rPr>
          <w:b/>
          <w:sz w:val="24"/>
        </w:rPr>
      </w:pPr>
    </w:p>
    <w:p w:rsidR="00342001" w:rsidRDefault="00222730">
      <w:pPr>
        <w:spacing w:line="360" w:lineRule="auto"/>
        <w:jc w:val="both"/>
        <w:rPr>
          <w:b/>
          <w:color w:val="000000"/>
          <w:sz w:val="24"/>
        </w:rPr>
      </w:pPr>
      <w:r>
        <w:rPr>
          <w:b/>
          <w:sz w:val="24"/>
        </w:rPr>
        <w:t>The</w:t>
      </w:r>
      <w:r>
        <w:rPr>
          <w:b/>
          <w:caps/>
          <w:color w:val="000000"/>
          <w:spacing w:val="8"/>
          <w:sz w:val="24"/>
        </w:rPr>
        <w:t xml:space="preserve"> </w:t>
      </w:r>
      <w:r>
        <w:rPr>
          <w:b/>
          <w:sz w:val="24"/>
        </w:rPr>
        <w:t>Author</w:t>
      </w: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342001" w:rsidRDefault="00342001">
      <w:pPr>
        <w:jc w:val="center"/>
        <w:rPr>
          <w:b/>
          <w:sz w:val="28"/>
        </w:rPr>
      </w:pPr>
    </w:p>
    <w:p w:rsidR="00222730" w:rsidRDefault="00222730">
      <w:pPr>
        <w:spacing w:after="200" w:line="276" w:lineRule="auto"/>
        <w:rPr>
          <w:b/>
          <w:sz w:val="28"/>
        </w:rPr>
      </w:pPr>
      <w:r>
        <w:rPr>
          <w:b/>
          <w:sz w:val="28"/>
        </w:rPr>
        <w:br w:type="page"/>
      </w:r>
    </w:p>
    <w:p w:rsidR="00342001" w:rsidRDefault="00222730">
      <w:pPr>
        <w:rPr>
          <w:b/>
          <w:sz w:val="28"/>
        </w:rPr>
      </w:pPr>
      <w:r>
        <w:rPr>
          <w:b/>
          <w:sz w:val="28"/>
        </w:rPr>
        <w:lastRenderedPageBreak/>
        <w:t xml:space="preserve">                                LIST OF ABBREVIATION</w:t>
      </w:r>
    </w:p>
    <w:p w:rsidR="00342001" w:rsidRDefault="00342001">
      <w:pPr>
        <w:jc w:val="center"/>
        <w:rPr>
          <w:b/>
          <w:sz w:val="28"/>
        </w:rPr>
      </w:pPr>
    </w:p>
    <w:p w:rsidR="00342001" w:rsidRDefault="00222730">
      <w:pPr>
        <w:jc w:val="center"/>
      </w:pPr>
      <w:r>
        <w:rPr>
          <w:b/>
          <w:caps/>
          <w:sz w:val="28"/>
        </w:rPr>
        <w:t>List of Abbreviations and Symbols</w:t>
      </w:r>
      <w:r>
        <w:t>:</w:t>
      </w:r>
    </w:p>
    <w:p w:rsidR="00222730" w:rsidRDefault="00222730">
      <w:pPr>
        <w:jc w:val="center"/>
      </w:pPr>
    </w:p>
    <w:p w:rsidR="00342001" w:rsidRDefault="00222730">
      <w:r>
        <w:t xml:space="preserve"> </w:t>
      </w:r>
    </w:p>
    <w:tbl>
      <w:tblPr>
        <w:tblStyle w:val="TableGrid"/>
        <w:tblW w:w="0" w:type="auto"/>
        <w:tblInd w:w="108"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1E0"/>
      </w:tblPr>
      <w:tblGrid>
        <w:gridCol w:w="1142"/>
        <w:gridCol w:w="7273"/>
      </w:tblGrid>
      <w:tr w:rsidR="00342001">
        <w:tc>
          <w:tcPr>
            <w:tcW w:w="1142" w:type="dxa"/>
            <w:tcBorders>
              <w:top w:val="single" w:sz="12" w:space="0" w:color="auto"/>
            </w:tcBorders>
            <w:vAlign w:val="center"/>
          </w:tcPr>
          <w:p w:rsidR="00342001" w:rsidRDefault="00222730">
            <w:pPr>
              <w:spacing w:line="360" w:lineRule="auto"/>
              <w:rPr>
                <w:sz w:val="24"/>
              </w:rPr>
            </w:pPr>
            <w:r>
              <w:rPr>
                <w:sz w:val="24"/>
              </w:rPr>
              <w:t>&lt;</w:t>
            </w:r>
          </w:p>
        </w:tc>
        <w:tc>
          <w:tcPr>
            <w:tcW w:w="7273" w:type="dxa"/>
            <w:tcBorders>
              <w:top w:val="single" w:sz="12" w:space="0" w:color="auto"/>
            </w:tcBorders>
            <w:vAlign w:val="center"/>
          </w:tcPr>
          <w:p w:rsidR="00342001" w:rsidRDefault="00222730">
            <w:pPr>
              <w:spacing w:line="360" w:lineRule="auto"/>
              <w:rPr>
                <w:sz w:val="24"/>
              </w:rPr>
            </w:pPr>
            <w:r>
              <w:rPr>
                <w:sz w:val="24"/>
              </w:rPr>
              <w:t>=  Less than</w:t>
            </w:r>
          </w:p>
        </w:tc>
      </w:tr>
      <w:tr w:rsidR="00342001">
        <w:tc>
          <w:tcPr>
            <w:tcW w:w="1142" w:type="dxa"/>
            <w:vAlign w:val="center"/>
          </w:tcPr>
          <w:p w:rsidR="00342001" w:rsidRDefault="00222730">
            <w:pPr>
              <w:spacing w:line="360" w:lineRule="auto"/>
              <w:rPr>
                <w:sz w:val="24"/>
              </w:rPr>
            </w:pPr>
            <w:r>
              <w:rPr>
                <w:sz w:val="24"/>
              </w:rPr>
              <w:t>&gt;</w:t>
            </w:r>
          </w:p>
        </w:tc>
        <w:tc>
          <w:tcPr>
            <w:tcW w:w="7273" w:type="dxa"/>
            <w:vAlign w:val="center"/>
          </w:tcPr>
          <w:p w:rsidR="00342001" w:rsidRDefault="00222730">
            <w:pPr>
              <w:spacing w:line="360" w:lineRule="auto"/>
              <w:rPr>
                <w:sz w:val="24"/>
              </w:rPr>
            </w:pPr>
            <w:r>
              <w:rPr>
                <w:sz w:val="24"/>
              </w:rPr>
              <w:t>=  Grater than</w:t>
            </w:r>
          </w:p>
        </w:tc>
      </w:tr>
      <w:tr w:rsidR="00342001">
        <w:tc>
          <w:tcPr>
            <w:tcW w:w="1142" w:type="dxa"/>
            <w:vAlign w:val="center"/>
          </w:tcPr>
          <w:p w:rsidR="00342001" w:rsidRDefault="00222730">
            <w:pPr>
              <w:spacing w:line="360" w:lineRule="auto"/>
              <w:rPr>
                <w:sz w:val="24"/>
              </w:rPr>
            </w:pPr>
            <w:r>
              <w:rPr>
                <w:sz w:val="24"/>
              </w:rPr>
              <w:t>≤</w:t>
            </w:r>
          </w:p>
        </w:tc>
        <w:tc>
          <w:tcPr>
            <w:tcW w:w="7273" w:type="dxa"/>
            <w:vAlign w:val="center"/>
          </w:tcPr>
          <w:p w:rsidR="00342001" w:rsidRDefault="00222730">
            <w:pPr>
              <w:spacing w:line="360" w:lineRule="auto"/>
              <w:rPr>
                <w:sz w:val="24"/>
              </w:rPr>
            </w:pPr>
            <w:r>
              <w:rPr>
                <w:sz w:val="24"/>
              </w:rPr>
              <w:t>=  Less than or equal</w:t>
            </w:r>
          </w:p>
        </w:tc>
      </w:tr>
      <w:tr w:rsidR="00342001">
        <w:tc>
          <w:tcPr>
            <w:tcW w:w="1142" w:type="dxa"/>
            <w:vAlign w:val="center"/>
          </w:tcPr>
          <w:p w:rsidR="00342001" w:rsidRDefault="00222730">
            <w:pPr>
              <w:spacing w:line="360" w:lineRule="auto"/>
              <w:rPr>
                <w:sz w:val="24"/>
              </w:rPr>
            </w:pPr>
            <w:r>
              <w:rPr>
                <w:sz w:val="24"/>
              </w:rPr>
              <w:t>≥</w:t>
            </w:r>
          </w:p>
        </w:tc>
        <w:tc>
          <w:tcPr>
            <w:tcW w:w="7273" w:type="dxa"/>
            <w:vAlign w:val="center"/>
          </w:tcPr>
          <w:p w:rsidR="00342001" w:rsidRDefault="00222730">
            <w:pPr>
              <w:spacing w:line="360" w:lineRule="auto"/>
              <w:rPr>
                <w:sz w:val="24"/>
              </w:rPr>
            </w:pPr>
            <w:r>
              <w:rPr>
                <w:sz w:val="24"/>
              </w:rPr>
              <w:t>=  Greater than or equal</w:t>
            </w:r>
          </w:p>
        </w:tc>
      </w:tr>
      <w:tr w:rsidR="00342001">
        <w:tc>
          <w:tcPr>
            <w:tcW w:w="1142" w:type="dxa"/>
            <w:vAlign w:val="center"/>
          </w:tcPr>
          <w:p w:rsidR="00342001" w:rsidRDefault="00222730">
            <w:pPr>
              <w:spacing w:line="360" w:lineRule="auto"/>
              <w:rPr>
                <w:sz w:val="24"/>
              </w:rPr>
            </w:pPr>
            <w:r>
              <w:rPr>
                <w:sz w:val="24"/>
              </w:rPr>
              <w:t>Fig</w:t>
            </w:r>
          </w:p>
        </w:tc>
        <w:tc>
          <w:tcPr>
            <w:tcW w:w="7273" w:type="dxa"/>
            <w:vAlign w:val="center"/>
          </w:tcPr>
          <w:p w:rsidR="00342001" w:rsidRDefault="00222730">
            <w:pPr>
              <w:spacing w:line="360" w:lineRule="auto"/>
              <w:rPr>
                <w:sz w:val="24"/>
              </w:rPr>
            </w:pPr>
            <w:r>
              <w:rPr>
                <w:sz w:val="24"/>
              </w:rPr>
              <w:t>=  Figure</w:t>
            </w:r>
          </w:p>
        </w:tc>
      </w:tr>
      <w:tr w:rsidR="00342001">
        <w:tc>
          <w:tcPr>
            <w:tcW w:w="1142" w:type="dxa"/>
            <w:vAlign w:val="center"/>
          </w:tcPr>
          <w:p w:rsidR="00342001" w:rsidRDefault="00222730">
            <w:pPr>
              <w:spacing w:line="360" w:lineRule="auto"/>
              <w:rPr>
                <w:sz w:val="24"/>
              </w:rPr>
            </w:pPr>
            <w:r>
              <w:rPr>
                <w:sz w:val="24"/>
              </w:rPr>
              <w:t>CVASU</w:t>
            </w:r>
          </w:p>
        </w:tc>
        <w:tc>
          <w:tcPr>
            <w:tcW w:w="7273" w:type="dxa"/>
            <w:vAlign w:val="center"/>
          </w:tcPr>
          <w:p w:rsidR="00342001" w:rsidRDefault="00222730">
            <w:pPr>
              <w:spacing w:line="360" w:lineRule="auto"/>
              <w:rPr>
                <w:sz w:val="24"/>
              </w:rPr>
            </w:pPr>
            <w:r>
              <w:rPr>
                <w:sz w:val="24"/>
              </w:rPr>
              <w:t>=  Chittagong Veterinary and Animal Sciences University</w:t>
            </w:r>
          </w:p>
        </w:tc>
      </w:tr>
      <w:tr w:rsidR="00342001">
        <w:tc>
          <w:tcPr>
            <w:tcW w:w="1142" w:type="dxa"/>
            <w:vAlign w:val="center"/>
          </w:tcPr>
          <w:p w:rsidR="00342001" w:rsidRDefault="00222730">
            <w:pPr>
              <w:spacing w:line="360" w:lineRule="auto"/>
              <w:rPr>
                <w:sz w:val="24"/>
              </w:rPr>
            </w:pPr>
            <w:r>
              <w:rPr>
                <w:sz w:val="24"/>
              </w:rPr>
              <w:t>in.</w:t>
            </w:r>
          </w:p>
        </w:tc>
        <w:tc>
          <w:tcPr>
            <w:tcW w:w="7273" w:type="dxa"/>
            <w:vAlign w:val="center"/>
          </w:tcPr>
          <w:p w:rsidR="00342001" w:rsidRDefault="00222730">
            <w:pPr>
              <w:spacing w:line="360" w:lineRule="auto"/>
              <w:rPr>
                <w:sz w:val="24"/>
              </w:rPr>
            </w:pPr>
            <w:r>
              <w:rPr>
                <w:sz w:val="24"/>
              </w:rPr>
              <w:t>=  Inches</w:t>
            </w:r>
          </w:p>
        </w:tc>
      </w:tr>
      <w:tr w:rsidR="00342001">
        <w:tc>
          <w:tcPr>
            <w:tcW w:w="1142" w:type="dxa"/>
            <w:vAlign w:val="center"/>
          </w:tcPr>
          <w:p w:rsidR="00342001" w:rsidRDefault="00222730">
            <w:pPr>
              <w:spacing w:line="360" w:lineRule="auto"/>
              <w:rPr>
                <w:sz w:val="24"/>
              </w:rPr>
            </w:pPr>
            <w:r>
              <w:rPr>
                <w:sz w:val="24"/>
              </w:rPr>
              <w:t>cm.</w:t>
            </w:r>
          </w:p>
        </w:tc>
        <w:tc>
          <w:tcPr>
            <w:tcW w:w="7273" w:type="dxa"/>
            <w:vAlign w:val="center"/>
          </w:tcPr>
          <w:p w:rsidR="00342001" w:rsidRDefault="00222730">
            <w:pPr>
              <w:spacing w:line="360" w:lineRule="auto"/>
              <w:rPr>
                <w:sz w:val="24"/>
              </w:rPr>
            </w:pPr>
            <w:r>
              <w:rPr>
                <w:sz w:val="24"/>
              </w:rPr>
              <w:t>=  centimeter</w:t>
            </w:r>
          </w:p>
        </w:tc>
      </w:tr>
      <w:tr w:rsidR="00342001">
        <w:tc>
          <w:tcPr>
            <w:tcW w:w="1142" w:type="dxa"/>
            <w:vAlign w:val="center"/>
          </w:tcPr>
          <w:p w:rsidR="00342001" w:rsidRDefault="00222730">
            <w:pPr>
              <w:spacing w:line="360" w:lineRule="auto"/>
              <w:rPr>
                <w:sz w:val="24"/>
              </w:rPr>
            </w:pPr>
            <w:r>
              <w:rPr>
                <w:sz w:val="24"/>
              </w:rPr>
              <w:t>gm.</w:t>
            </w:r>
          </w:p>
        </w:tc>
        <w:tc>
          <w:tcPr>
            <w:tcW w:w="7273" w:type="dxa"/>
            <w:vAlign w:val="center"/>
          </w:tcPr>
          <w:p w:rsidR="00342001" w:rsidRDefault="00222730">
            <w:pPr>
              <w:spacing w:line="360" w:lineRule="auto"/>
              <w:rPr>
                <w:sz w:val="24"/>
              </w:rPr>
            </w:pPr>
            <w:r>
              <w:rPr>
                <w:sz w:val="24"/>
              </w:rPr>
              <w:t>= Gram</w:t>
            </w:r>
          </w:p>
        </w:tc>
      </w:tr>
      <w:tr w:rsidR="00342001">
        <w:tc>
          <w:tcPr>
            <w:tcW w:w="1142" w:type="dxa"/>
            <w:vAlign w:val="center"/>
          </w:tcPr>
          <w:p w:rsidR="00342001" w:rsidRDefault="00222730">
            <w:pPr>
              <w:spacing w:line="360" w:lineRule="auto"/>
              <w:rPr>
                <w:sz w:val="24"/>
              </w:rPr>
            </w:pPr>
            <w:r>
              <w:rPr>
                <w:sz w:val="24"/>
              </w:rPr>
              <w:t>Mm</w:t>
            </w:r>
          </w:p>
        </w:tc>
        <w:tc>
          <w:tcPr>
            <w:tcW w:w="7273" w:type="dxa"/>
            <w:vAlign w:val="center"/>
          </w:tcPr>
          <w:p w:rsidR="00342001" w:rsidRDefault="00222730">
            <w:pPr>
              <w:spacing w:line="360" w:lineRule="auto"/>
              <w:rPr>
                <w:sz w:val="24"/>
              </w:rPr>
            </w:pPr>
            <w:r>
              <w:rPr>
                <w:sz w:val="24"/>
              </w:rPr>
              <w:t>= Milimeter</w:t>
            </w:r>
          </w:p>
        </w:tc>
      </w:tr>
      <w:tr w:rsidR="00342001">
        <w:tc>
          <w:tcPr>
            <w:tcW w:w="1142" w:type="dxa"/>
            <w:vAlign w:val="center"/>
          </w:tcPr>
          <w:p w:rsidR="00342001" w:rsidRDefault="00222730">
            <w:pPr>
              <w:spacing w:line="360" w:lineRule="auto"/>
              <w:rPr>
                <w:sz w:val="24"/>
              </w:rPr>
            </w:pPr>
            <w:r>
              <w:rPr>
                <w:color w:val="000000" w:themeColor="text1"/>
                <w:sz w:val="24"/>
              </w:rPr>
              <w:t>°C</w:t>
            </w:r>
          </w:p>
        </w:tc>
        <w:tc>
          <w:tcPr>
            <w:tcW w:w="7273" w:type="dxa"/>
            <w:vAlign w:val="center"/>
          </w:tcPr>
          <w:p w:rsidR="00342001" w:rsidRDefault="00222730">
            <w:pPr>
              <w:spacing w:line="360" w:lineRule="auto"/>
              <w:rPr>
                <w:sz w:val="24"/>
              </w:rPr>
            </w:pPr>
            <w:r>
              <w:rPr>
                <w:sz w:val="24"/>
              </w:rPr>
              <w:t>= Degree celcious</w:t>
            </w:r>
          </w:p>
        </w:tc>
      </w:tr>
      <w:tr w:rsidR="00342001">
        <w:tc>
          <w:tcPr>
            <w:tcW w:w="1142" w:type="dxa"/>
            <w:vAlign w:val="center"/>
          </w:tcPr>
          <w:p w:rsidR="00342001" w:rsidRDefault="00222730">
            <w:pPr>
              <w:spacing w:line="360" w:lineRule="auto"/>
              <w:rPr>
                <w:sz w:val="24"/>
              </w:rPr>
            </w:pPr>
            <w:r>
              <w:rPr>
                <w:sz w:val="24"/>
              </w:rPr>
              <w:t>LCM</w:t>
            </w:r>
          </w:p>
        </w:tc>
        <w:tc>
          <w:tcPr>
            <w:tcW w:w="7273" w:type="dxa"/>
            <w:vAlign w:val="center"/>
          </w:tcPr>
          <w:p w:rsidR="00342001" w:rsidRDefault="00222730">
            <w:pPr>
              <w:spacing w:line="360" w:lineRule="auto"/>
              <w:rPr>
                <w:sz w:val="24"/>
              </w:rPr>
            </w:pPr>
            <w:r>
              <w:rPr>
                <w:sz w:val="24"/>
              </w:rPr>
              <w:t xml:space="preserve">= </w:t>
            </w:r>
            <w:r>
              <w:rPr>
                <w:color w:val="000000" w:themeColor="text1"/>
                <w:sz w:val="24"/>
              </w:rPr>
              <w:t>Lymphocytic choriomeningitis</w:t>
            </w:r>
          </w:p>
        </w:tc>
      </w:tr>
      <w:tr w:rsidR="00342001">
        <w:tc>
          <w:tcPr>
            <w:tcW w:w="1142" w:type="dxa"/>
            <w:vAlign w:val="center"/>
          </w:tcPr>
          <w:p w:rsidR="00342001" w:rsidRDefault="00222730">
            <w:pPr>
              <w:spacing w:line="360" w:lineRule="auto"/>
              <w:rPr>
                <w:sz w:val="24"/>
              </w:rPr>
            </w:pPr>
            <w:r>
              <w:rPr>
                <w:sz w:val="24"/>
              </w:rPr>
              <w:t>LPT</w:t>
            </w:r>
          </w:p>
        </w:tc>
        <w:tc>
          <w:tcPr>
            <w:tcW w:w="7273" w:type="dxa"/>
            <w:vAlign w:val="center"/>
          </w:tcPr>
          <w:p w:rsidR="00342001" w:rsidRDefault="00222730">
            <w:pPr>
              <w:spacing w:line="360" w:lineRule="auto"/>
              <w:rPr>
                <w:caps/>
                <w:sz w:val="24"/>
              </w:rPr>
            </w:pPr>
            <w:r>
              <w:rPr>
                <w:caps/>
                <w:sz w:val="24"/>
              </w:rPr>
              <w:t>= lAparotomy</w:t>
            </w:r>
          </w:p>
        </w:tc>
      </w:tr>
      <w:tr w:rsidR="00342001">
        <w:tc>
          <w:tcPr>
            <w:tcW w:w="1142" w:type="dxa"/>
            <w:vAlign w:val="center"/>
          </w:tcPr>
          <w:p w:rsidR="00342001" w:rsidRDefault="00222730">
            <w:pPr>
              <w:spacing w:line="360" w:lineRule="auto"/>
              <w:rPr>
                <w:sz w:val="24"/>
              </w:rPr>
            </w:pPr>
            <w:r>
              <w:rPr>
                <w:sz w:val="24"/>
              </w:rPr>
              <w:t>Ml</w:t>
            </w:r>
          </w:p>
        </w:tc>
        <w:tc>
          <w:tcPr>
            <w:tcW w:w="7273" w:type="dxa"/>
            <w:vAlign w:val="center"/>
          </w:tcPr>
          <w:p w:rsidR="00342001" w:rsidRDefault="00222730">
            <w:pPr>
              <w:spacing w:line="360" w:lineRule="auto"/>
              <w:rPr>
                <w:sz w:val="24"/>
              </w:rPr>
            </w:pPr>
            <w:r>
              <w:rPr>
                <w:sz w:val="24"/>
              </w:rPr>
              <w:t>= Mililitter</w:t>
            </w:r>
          </w:p>
        </w:tc>
      </w:tr>
      <w:tr w:rsidR="00342001">
        <w:tc>
          <w:tcPr>
            <w:tcW w:w="1142" w:type="dxa"/>
            <w:vAlign w:val="center"/>
          </w:tcPr>
          <w:p w:rsidR="00342001" w:rsidRDefault="00222730">
            <w:pPr>
              <w:spacing w:line="360" w:lineRule="auto"/>
              <w:rPr>
                <w:sz w:val="24"/>
              </w:rPr>
            </w:pPr>
            <w:r>
              <w:rPr>
                <w:sz w:val="24"/>
              </w:rPr>
              <w:t>ID</w:t>
            </w:r>
          </w:p>
        </w:tc>
        <w:tc>
          <w:tcPr>
            <w:tcW w:w="7273" w:type="dxa"/>
            <w:vAlign w:val="center"/>
          </w:tcPr>
          <w:p w:rsidR="00342001" w:rsidRDefault="00222730">
            <w:pPr>
              <w:spacing w:line="360" w:lineRule="auto"/>
              <w:rPr>
                <w:sz w:val="24"/>
              </w:rPr>
            </w:pPr>
            <w:r>
              <w:rPr>
                <w:sz w:val="24"/>
              </w:rPr>
              <w:t>= Identification</w:t>
            </w:r>
          </w:p>
        </w:tc>
      </w:tr>
      <w:tr w:rsidR="00342001">
        <w:tc>
          <w:tcPr>
            <w:tcW w:w="1142" w:type="dxa"/>
            <w:vAlign w:val="center"/>
          </w:tcPr>
          <w:p w:rsidR="00342001" w:rsidRDefault="00222730">
            <w:pPr>
              <w:spacing w:line="360" w:lineRule="auto"/>
              <w:rPr>
                <w:sz w:val="24"/>
              </w:rPr>
            </w:pPr>
            <w:r>
              <w:rPr>
                <w:sz w:val="24"/>
              </w:rPr>
              <w:t xml:space="preserve"> e.g.</w:t>
            </w:r>
          </w:p>
        </w:tc>
        <w:tc>
          <w:tcPr>
            <w:tcW w:w="7273" w:type="dxa"/>
            <w:vAlign w:val="center"/>
          </w:tcPr>
          <w:p w:rsidR="00342001" w:rsidRDefault="00222730">
            <w:pPr>
              <w:spacing w:line="360" w:lineRule="auto"/>
              <w:rPr>
                <w:sz w:val="24"/>
              </w:rPr>
            </w:pPr>
            <w:r>
              <w:rPr>
                <w:sz w:val="24"/>
              </w:rPr>
              <w:t>= example</w:t>
            </w:r>
          </w:p>
        </w:tc>
      </w:tr>
      <w:tr w:rsidR="00342001">
        <w:tc>
          <w:tcPr>
            <w:tcW w:w="1142" w:type="dxa"/>
            <w:vAlign w:val="center"/>
          </w:tcPr>
          <w:p w:rsidR="00342001" w:rsidRDefault="00222730">
            <w:pPr>
              <w:spacing w:line="360" w:lineRule="auto"/>
              <w:rPr>
                <w:sz w:val="24"/>
              </w:rPr>
            </w:pPr>
            <w:r>
              <w:rPr>
                <w:sz w:val="24"/>
              </w:rPr>
              <w:t>i.e.</w:t>
            </w:r>
          </w:p>
        </w:tc>
        <w:tc>
          <w:tcPr>
            <w:tcW w:w="7273" w:type="dxa"/>
            <w:vAlign w:val="center"/>
          </w:tcPr>
          <w:p w:rsidR="00342001" w:rsidRDefault="00222730">
            <w:pPr>
              <w:spacing w:line="360" w:lineRule="auto"/>
              <w:rPr>
                <w:sz w:val="24"/>
              </w:rPr>
            </w:pPr>
            <w:r>
              <w:rPr>
                <w:sz w:val="24"/>
              </w:rPr>
              <w:t>= that is</w:t>
            </w:r>
          </w:p>
        </w:tc>
      </w:tr>
      <w:tr w:rsidR="00342001">
        <w:tc>
          <w:tcPr>
            <w:tcW w:w="1142" w:type="dxa"/>
            <w:vAlign w:val="center"/>
          </w:tcPr>
          <w:p w:rsidR="00342001" w:rsidRDefault="00222730">
            <w:pPr>
              <w:spacing w:line="360" w:lineRule="auto"/>
              <w:rPr>
                <w:sz w:val="24"/>
              </w:rPr>
            </w:pPr>
            <w:r>
              <w:rPr>
                <w:sz w:val="24"/>
              </w:rPr>
              <w:t>NARC</w:t>
            </w:r>
          </w:p>
        </w:tc>
        <w:tc>
          <w:tcPr>
            <w:tcW w:w="7273" w:type="dxa"/>
            <w:vAlign w:val="center"/>
          </w:tcPr>
          <w:p w:rsidR="00342001" w:rsidRDefault="00222730">
            <w:pPr>
              <w:spacing w:line="360" w:lineRule="auto"/>
              <w:rPr>
                <w:sz w:val="24"/>
              </w:rPr>
            </w:pPr>
            <w:r>
              <w:rPr>
                <w:sz w:val="24"/>
              </w:rPr>
              <w:t>= National Agricultural Research Centre</w:t>
            </w:r>
          </w:p>
        </w:tc>
      </w:tr>
      <w:tr w:rsidR="00342001">
        <w:tc>
          <w:tcPr>
            <w:tcW w:w="1142" w:type="dxa"/>
            <w:vAlign w:val="center"/>
          </w:tcPr>
          <w:p w:rsidR="00342001" w:rsidRDefault="00222730">
            <w:pPr>
              <w:spacing w:line="360" w:lineRule="auto"/>
              <w:rPr>
                <w:sz w:val="24"/>
              </w:rPr>
            </w:pPr>
            <w:r>
              <w:rPr>
                <w:sz w:val="24"/>
              </w:rPr>
              <w:t>Mice</w:t>
            </w:r>
          </w:p>
        </w:tc>
        <w:tc>
          <w:tcPr>
            <w:tcW w:w="7273" w:type="dxa"/>
            <w:vAlign w:val="center"/>
          </w:tcPr>
          <w:p w:rsidR="00342001" w:rsidRDefault="00222730">
            <w:pPr>
              <w:spacing w:line="360" w:lineRule="auto"/>
              <w:rPr>
                <w:sz w:val="24"/>
              </w:rPr>
            </w:pPr>
            <w:r>
              <w:rPr>
                <w:sz w:val="24"/>
              </w:rPr>
              <w:t>= Plural form of mouce</w:t>
            </w:r>
          </w:p>
        </w:tc>
      </w:tr>
      <w:tr w:rsidR="00342001">
        <w:tc>
          <w:tcPr>
            <w:tcW w:w="1142" w:type="dxa"/>
            <w:vAlign w:val="center"/>
          </w:tcPr>
          <w:p w:rsidR="00342001" w:rsidRDefault="00222730">
            <w:pPr>
              <w:spacing w:line="360" w:lineRule="auto"/>
              <w:rPr>
                <w:sz w:val="24"/>
              </w:rPr>
            </w:pPr>
            <w:r>
              <w:rPr>
                <w:sz w:val="24"/>
              </w:rPr>
              <w:t>G.P.</w:t>
            </w:r>
          </w:p>
        </w:tc>
        <w:tc>
          <w:tcPr>
            <w:tcW w:w="7273" w:type="dxa"/>
            <w:vAlign w:val="center"/>
          </w:tcPr>
          <w:p w:rsidR="00342001" w:rsidRDefault="00222730">
            <w:pPr>
              <w:spacing w:line="360" w:lineRule="auto"/>
              <w:rPr>
                <w:sz w:val="24"/>
              </w:rPr>
            </w:pPr>
            <w:r>
              <w:rPr>
                <w:sz w:val="24"/>
              </w:rPr>
              <w:t>= Gestation Period</w:t>
            </w:r>
          </w:p>
        </w:tc>
      </w:tr>
      <w:tr w:rsidR="00342001">
        <w:tc>
          <w:tcPr>
            <w:tcW w:w="1142" w:type="dxa"/>
            <w:vAlign w:val="center"/>
          </w:tcPr>
          <w:p w:rsidR="00342001" w:rsidRDefault="00222730">
            <w:pPr>
              <w:spacing w:line="360" w:lineRule="auto"/>
              <w:rPr>
                <w:sz w:val="24"/>
              </w:rPr>
            </w:pPr>
            <w:r>
              <w:rPr>
                <w:sz w:val="24"/>
              </w:rPr>
              <w:t>E.C.</w:t>
            </w:r>
          </w:p>
        </w:tc>
        <w:tc>
          <w:tcPr>
            <w:tcW w:w="7273" w:type="dxa"/>
            <w:vAlign w:val="center"/>
          </w:tcPr>
          <w:p w:rsidR="00342001" w:rsidRDefault="00222730">
            <w:pPr>
              <w:spacing w:line="360" w:lineRule="auto"/>
              <w:rPr>
                <w:sz w:val="24"/>
              </w:rPr>
            </w:pPr>
            <w:r>
              <w:rPr>
                <w:sz w:val="24"/>
              </w:rPr>
              <w:t>= Estrous cycle</w:t>
            </w:r>
          </w:p>
        </w:tc>
      </w:tr>
      <w:tr w:rsidR="00342001">
        <w:tc>
          <w:tcPr>
            <w:tcW w:w="1142" w:type="dxa"/>
            <w:tcBorders>
              <w:bottom w:val="single" w:sz="12" w:space="0" w:color="auto"/>
            </w:tcBorders>
            <w:vAlign w:val="center"/>
          </w:tcPr>
          <w:p w:rsidR="00342001" w:rsidRDefault="00222730">
            <w:pPr>
              <w:spacing w:line="360" w:lineRule="auto"/>
              <w:rPr>
                <w:sz w:val="24"/>
              </w:rPr>
            </w:pPr>
            <w:r>
              <w:rPr>
                <w:sz w:val="24"/>
              </w:rPr>
              <w:t>TBDs</w:t>
            </w:r>
          </w:p>
        </w:tc>
        <w:tc>
          <w:tcPr>
            <w:tcW w:w="7273" w:type="dxa"/>
            <w:tcBorders>
              <w:bottom w:val="single" w:sz="12" w:space="0" w:color="auto"/>
            </w:tcBorders>
            <w:vAlign w:val="center"/>
          </w:tcPr>
          <w:p w:rsidR="00342001" w:rsidRDefault="00222730">
            <w:pPr>
              <w:spacing w:line="360" w:lineRule="auto"/>
              <w:rPr>
                <w:sz w:val="24"/>
              </w:rPr>
            </w:pPr>
            <w:r>
              <w:rPr>
                <w:sz w:val="24"/>
              </w:rPr>
              <w:t>= Tick-borne Disease</w:t>
            </w:r>
          </w:p>
        </w:tc>
      </w:tr>
    </w:tbl>
    <w:p w:rsidR="00342001" w:rsidRDefault="00342001"/>
    <w:p w:rsidR="00342001" w:rsidRDefault="00342001">
      <w:pPr>
        <w:jc w:val="center"/>
        <w:rPr>
          <w:b/>
          <w:sz w:val="28"/>
        </w:rPr>
      </w:pPr>
    </w:p>
    <w:p w:rsidR="00342001" w:rsidRDefault="00342001">
      <w:pPr>
        <w:jc w:val="center"/>
        <w:rPr>
          <w:b/>
          <w:sz w:val="28"/>
        </w:rPr>
      </w:pPr>
    </w:p>
    <w:p w:rsidR="00342001" w:rsidRDefault="00222730">
      <w:pPr>
        <w:rPr>
          <w:sz w:val="24"/>
        </w:rPr>
      </w:pPr>
      <w:r>
        <w:rPr>
          <w:b/>
          <w:sz w:val="28"/>
        </w:rPr>
        <w:tab/>
      </w:r>
      <w:r>
        <w:rPr>
          <w:sz w:val="24"/>
        </w:rPr>
        <w:t xml:space="preserve">                                       </w:t>
      </w:r>
    </w:p>
    <w:p w:rsidR="00342001" w:rsidRDefault="00342001">
      <w:pPr>
        <w:rPr>
          <w:sz w:val="24"/>
        </w:rPr>
      </w:pPr>
    </w:p>
    <w:p w:rsidR="00342001" w:rsidRDefault="00342001">
      <w:pPr>
        <w:rPr>
          <w:sz w:val="24"/>
        </w:rPr>
      </w:pPr>
    </w:p>
    <w:p w:rsidR="00342001" w:rsidRDefault="00342001">
      <w:pPr>
        <w:rPr>
          <w:sz w:val="24"/>
        </w:rPr>
      </w:pPr>
    </w:p>
    <w:p w:rsidR="00342001" w:rsidRDefault="00342001">
      <w:pPr>
        <w:rPr>
          <w:sz w:val="24"/>
        </w:rPr>
      </w:pPr>
    </w:p>
    <w:p w:rsidR="00342001" w:rsidRDefault="00342001">
      <w:pPr>
        <w:rPr>
          <w:sz w:val="24"/>
        </w:rPr>
      </w:pPr>
    </w:p>
    <w:p w:rsidR="00342001" w:rsidRDefault="00342001">
      <w:pPr>
        <w:rPr>
          <w:sz w:val="24"/>
        </w:rPr>
      </w:pPr>
    </w:p>
    <w:p w:rsidR="00342001" w:rsidRDefault="00222730">
      <w:pPr>
        <w:rPr>
          <w:sz w:val="24"/>
        </w:rPr>
      </w:pPr>
      <w:r>
        <w:rPr>
          <w:sz w:val="24"/>
        </w:rPr>
        <w:t xml:space="preserve"> </w:t>
      </w:r>
    </w:p>
    <w:p w:rsidR="00342001" w:rsidRDefault="00342001">
      <w:pPr>
        <w:rPr>
          <w:sz w:val="24"/>
        </w:rPr>
      </w:pPr>
    </w:p>
    <w:p w:rsidR="00342001" w:rsidRDefault="00222730">
      <w:pPr>
        <w:rPr>
          <w:sz w:val="24"/>
        </w:rPr>
      </w:pPr>
      <w:r>
        <w:rPr>
          <w:sz w:val="24"/>
        </w:rPr>
        <w:lastRenderedPageBreak/>
        <w:t xml:space="preserve">                                                   </w:t>
      </w:r>
      <w:r>
        <w:rPr>
          <w:b/>
          <w:sz w:val="32"/>
        </w:rPr>
        <w:t>ABSTRACT</w:t>
      </w:r>
    </w:p>
    <w:p w:rsidR="00342001" w:rsidRDefault="00342001">
      <w:pPr>
        <w:spacing w:before="100" w:after="100" w:line="360" w:lineRule="auto"/>
        <w:jc w:val="both"/>
        <w:rPr>
          <w:sz w:val="24"/>
        </w:rPr>
      </w:pPr>
    </w:p>
    <w:p w:rsidR="00342001" w:rsidRDefault="00222730">
      <w:pPr>
        <w:spacing w:before="100" w:after="100" w:line="360" w:lineRule="auto"/>
        <w:jc w:val="both"/>
        <w:rPr>
          <w:color w:val="000000" w:themeColor="text1"/>
          <w:sz w:val="24"/>
        </w:rPr>
      </w:pPr>
      <w:r>
        <w:rPr>
          <w:sz w:val="24"/>
        </w:rPr>
        <w:t xml:space="preserve">The study on “Present Status of Mice in Bangladesh” was done to know the no. of species; habitation &amp; breeds of mice in Bangladesh, their behavioral &amp; physiological characters ;and their common diseases,treatment &amp; prevention.There are about 38 species of mice found in the  world. . The best-known mice </w:t>
      </w:r>
      <w:hyperlink r:id="rId10" w:history="1">
        <w:r>
          <w:rPr>
            <w:sz w:val="24"/>
          </w:rPr>
          <w:t>species</w:t>
        </w:r>
      </w:hyperlink>
      <w:r>
        <w:rPr>
          <w:sz w:val="24"/>
        </w:rPr>
        <w:t xml:space="preserve"> are the </w:t>
      </w:r>
      <w:hyperlink r:id="rId11" w:history="1">
        <w:r>
          <w:rPr>
            <w:sz w:val="24"/>
          </w:rPr>
          <w:t>black mice</w:t>
        </w:r>
      </w:hyperlink>
      <w:r>
        <w:rPr>
          <w:sz w:val="24"/>
        </w:rPr>
        <w:t xml:space="preserve"> /House mice-</w:t>
      </w:r>
      <w:r>
        <w:rPr>
          <w:i/>
          <w:sz w:val="24"/>
        </w:rPr>
        <w:t>Mus musculus</w:t>
      </w:r>
      <w:r>
        <w:rPr>
          <w:sz w:val="24"/>
        </w:rPr>
        <w:t>. Bangladeshi mice are commonly</w:t>
      </w:r>
      <w:r>
        <w:rPr>
          <w:i/>
          <w:sz w:val="24"/>
        </w:rPr>
        <w:t xml:space="preserve"> Mus musculus</w:t>
      </w:r>
      <w:r>
        <w:rPr>
          <w:sz w:val="24"/>
        </w:rPr>
        <w:t xml:space="preserve"> ..</w:t>
      </w:r>
      <w:r>
        <w:rPr>
          <w:color w:val="000000" w:themeColor="text1"/>
          <w:sz w:val="24"/>
        </w:rPr>
        <w:t xml:space="preserve"> Mice have an adult body length (nose to base of tail) of 7.5–10 cm (3.0–3.9 in) and a tail length of 5–10 cm (2.0–3.9 in). The weight is typically 10–25 g.</w:t>
      </w:r>
      <w:r>
        <w:rPr>
          <w:sz w:val="24"/>
        </w:rPr>
        <w:t xml:space="preserve"> Wild mice are as different from house  mice . They rarely bite and stay clean by grooming themselves. </w:t>
      </w:r>
      <w:r>
        <w:rPr>
          <w:color w:val="000000" w:themeColor="text1"/>
          <w:sz w:val="24"/>
        </w:rPr>
        <w:t>Most house mice,live in crivicesin rocks,woodpiles of debris,and in shedsbarns,crawlspaces and garages,wherever they can hide that”s near a source of food. If there is no other suitable shelter,they may dig complex burrows,</w:t>
      </w:r>
      <w:r>
        <w:rPr>
          <w:sz w:val="24"/>
        </w:rPr>
        <w:t>these are nocturnal animals, the pet ones are happy to sleep during the day while their owner,is at work or school.</w:t>
      </w:r>
      <w:r>
        <w:rPr>
          <w:color w:val="000000" w:themeColor="text1"/>
          <w:sz w:val="24"/>
        </w:rPr>
        <w:t>In nature mice are largely harbivores,consuming any kind of fruit or grain from plants</w:t>
      </w:r>
      <w:r>
        <w:rPr>
          <w:sz w:val="24"/>
        </w:rPr>
        <w:t xml:space="preserve"> and </w:t>
      </w:r>
      <w:hyperlink r:id="rId12" w:anchor="Animal" w:history="1">
        <w:r>
          <w:rPr>
            <w:sz w:val="24"/>
          </w:rPr>
          <w:t>animal</w:t>
        </w:r>
      </w:hyperlink>
      <w:r>
        <w:rPr>
          <w:sz w:val="24"/>
        </w:rPr>
        <w:t xml:space="preserve"> matters.</w:t>
      </w:r>
      <w:r>
        <w:rPr>
          <w:color w:val="000000" w:themeColor="text1"/>
          <w:sz w:val="24"/>
        </w:rPr>
        <w:t xml:space="preserve"> House mice primarily feed on plant matter, but are </w:t>
      </w:r>
      <w:hyperlink r:id="rId13" w:history="1">
        <w:r>
          <w:rPr>
            <w:color w:val="000000" w:themeColor="text1"/>
            <w:sz w:val="24"/>
          </w:rPr>
          <w:t>omnivorous</w:t>
        </w:r>
      </w:hyperlink>
      <w:r>
        <w:rPr>
          <w:color w:val="000000" w:themeColor="text1"/>
          <w:sz w:val="24"/>
        </w:rPr>
        <w:t>.</w:t>
      </w:r>
      <w:r>
        <w:rPr>
          <w:color w:val="000000" w:themeColor="text1"/>
          <w:sz w:val="24"/>
          <w:vertAlign w:val="superscript"/>
        </w:rPr>
        <w:t>..</w:t>
      </w:r>
      <w:r>
        <w:rPr>
          <w:color w:val="000000" w:themeColor="text1"/>
          <w:sz w:val="24"/>
        </w:rPr>
        <w:t xml:space="preserve"> They may </w:t>
      </w:r>
      <w:hyperlink r:id="rId14" w:history="1">
        <w:r>
          <w:rPr>
            <w:color w:val="000000" w:themeColor="text1"/>
            <w:sz w:val="24"/>
          </w:rPr>
          <w:t>eat their own faeces</w:t>
        </w:r>
      </w:hyperlink>
      <w:r>
        <w:rPr>
          <w:color w:val="000000" w:themeColor="text1"/>
          <w:sz w:val="24"/>
        </w:rPr>
        <w:t xml:space="preserve"> to acquire nutrients produced by </w:t>
      </w:r>
      <w:hyperlink r:id="rId15" w:history="1">
        <w:r>
          <w:rPr>
            <w:color w:val="000000" w:themeColor="text1"/>
            <w:sz w:val="24"/>
          </w:rPr>
          <w:t>bacteria</w:t>
        </w:r>
      </w:hyperlink>
      <w:r>
        <w:rPr>
          <w:color w:val="000000" w:themeColor="text1"/>
          <w:sz w:val="24"/>
        </w:rPr>
        <w:t xml:space="preserve"> in their intestines. House mice, like most other rodents, do not </w:t>
      </w:r>
      <w:hyperlink r:id="rId16" w:history="1">
        <w:r>
          <w:rPr>
            <w:color w:val="000000" w:themeColor="text1"/>
            <w:sz w:val="24"/>
          </w:rPr>
          <w:t>vomit</w:t>
        </w:r>
      </w:hyperlink>
      <w:r>
        <w:rPr>
          <w:color w:val="000000" w:themeColor="text1"/>
          <w:sz w:val="24"/>
        </w:rPr>
        <w:t xml:space="preserve">. </w:t>
      </w:r>
      <w:r>
        <w:rPr>
          <w:b/>
          <w:sz w:val="24"/>
        </w:rPr>
        <w:t xml:space="preserve"> </w:t>
      </w:r>
      <w:r>
        <w:rPr>
          <w:sz w:val="24"/>
        </w:rPr>
        <w:t xml:space="preserve">Mice are sexually dimorphic. </w:t>
      </w:r>
      <w:r>
        <w:rPr>
          <w:color w:val="000000" w:themeColor="text1"/>
          <w:sz w:val="24"/>
        </w:rPr>
        <w:t>Breeding onset is at about 50 days of age in both females &amp; males. Females may have their first estrus at 25-40 days.</w:t>
      </w:r>
      <w:r>
        <w:rPr>
          <w:sz w:val="24"/>
        </w:rPr>
        <w:t>House mice have a polygynous mating system Spring is the most active season for mice breeding. Mices are fast breeders and</w:t>
      </w:r>
      <w:r>
        <w:rPr>
          <w:color w:val="000000" w:themeColor="text1"/>
          <w:sz w:val="24"/>
        </w:rPr>
        <w:t xml:space="preserve"> give birth to a litter of 3–14 young (average six to eight). One female can have 5 to 10 litters per year .The average litter size is 10-12 during optimum production</w:t>
      </w:r>
      <w:r>
        <w:rPr>
          <w:b/>
          <w:sz w:val="24"/>
        </w:rPr>
        <w:t>.</w:t>
      </w:r>
      <w:r>
        <w:rPr>
          <w:sz w:val="24"/>
        </w:rPr>
        <w:t xml:space="preserve"> Gestation period is  20 days. Weaning age </w:t>
      </w:r>
      <w:r>
        <w:rPr>
          <w:color w:val="000000" w:themeColor="text1"/>
          <w:sz w:val="24"/>
        </w:rPr>
        <w:t>18 -28 days of age</w:t>
      </w:r>
      <w:r>
        <w:rPr>
          <w:sz w:val="24"/>
        </w:rPr>
        <w:t xml:space="preserve">. The life span of a mouse is usually 9 to 12 months Now-a-days, mices are commonly kept as pets all over the world. Pet mice pretence the same health risks to </w:t>
      </w:r>
      <w:r>
        <w:rPr>
          <w:color w:val="000000" w:themeColor="text1"/>
          <w:sz w:val="24"/>
        </w:rPr>
        <w:t>humans</w:t>
      </w:r>
      <w:r>
        <w:rPr>
          <w:sz w:val="24"/>
        </w:rPr>
        <w:t xml:space="preserve"> as other household </w:t>
      </w:r>
      <w:r>
        <w:rPr>
          <w:color w:val="000000" w:themeColor="text1"/>
          <w:sz w:val="24"/>
        </w:rPr>
        <w:t xml:space="preserve">animals </w:t>
      </w:r>
      <w:r>
        <w:rPr>
          <w:sz w:val="24"/>
        </w:rPr>
        <w:t>so. Common diseases of mice such as Skin wounds, ulcerative dermatitis, abscesses or tumors; Abdominal enlargement,ascites, distended urinary bladder;Abnormal posture,Myocardial degeneration; Arteritis etc. For prevention of mice diseases some vaccine is available for some specific diseses.</w:t>
      </w:r>
    </w:p>
    <w:p w:rsidR="00D927B5" w:rsidRDefault="00222730">
      <w:pPr>
        <w:spacing w:before="100" w:after="100" w:line="360" w:lineRule="auto"/>
        <w:jc w:val="both"/>
        <w:rPr>
          <w:sz w:val="24"/>
        </w:rPr>
      </w:pPr>
      <w:r>
        <w:rPr>
          <w:b/>
          <w:sz w:val="24"/>
        </w:rPr>
        <w:t>Key words:</w:t>
      </w:r>
      <w:r>
        <w:rPr>
          <w:sz w:val="24"/>
        </w:rPr>
        <w:t xml:space="preserve"> Mice, Body length , Mating system, Nocturnal, Omnivorous animal, Sexually dimorphic,,Weaning age, Gestation</w:t>
      </w:r>
      <w:r w:rsidR="00D927B5">
        <w:rPr>
          <w:sz w:val="24"/>
        </w:rPr>
        <w:t xml:space="preserve"> period ,Litter size , Life spa</w:t>
      </w:r>
    </w:p>
    <w:p w:rsidR="00D927B5" w:rsidRDefault="00D927B5">
      <w:pPr>
        <w:spacing w:before="100" w:after="100" w:line="360" w:lineRule="auto"/>
        <w:jc w:val="both"/>
        <w:rPr>
          <w:sz w:val="24"/>
        </w:rPr>
        <w:sectPr w:rsidR="00D927B5" w:rsidSect="00D927B5">
          <w:headerReference w:type="default" r:id="rId17"/>
          <w:footerReference w:type="default" r:id="rId18"/>
          <w:pgSz w:w="11907" w:h="16839"/>
          <w:pgMar w:top="1440" w:right="1080" w:bottom="1440" w:left="2520" w:header="720" w:footer="720" w:gutter="0"/>
          <w:pgNumType w:fmt="lowerRoman" w:start="1"/>
          <w:cols w:space="720"/>
        </w:sectPr>
      </w:pPr>
      <w:r>
        <w:rPr>
          <w:sz w:val="24"/>
        </w:rPr>
        <w:t>.</w:t>
      </w:r>
    </w:p>
    <w:p w:rsidR="00D927B5" w:rsidRDefault="00D927B5" w:rsidP="00D927B5">
      <w:pPr>
        <w:tabs>
          <w:tab w:val="left" w:pos="3684"/>
        </w:tabs>
        <w:spacing w:after="200" w:line="276" w:lineRule="auto"/>
        <w:jc w:val="center"/>
        <w:rPr>
          <w:sz w:val="32"/>
        </w:rPr>
      </w:pPr>
      <w:r>
        <w:rPr>
          <w:b/>
          <w:sz w:val="32"/>
        </w:rPr>
        <w:lastRenderedPageBreak/>
        <w:t>CHAPTER – 1</w:t>
      </w:r>
    </w:p>
    <w:p w:rsidR="00D927B5" w:rsidRDefault="00D927B5" w:rsidP="00D927B5"/>
    <w:p w:rsidR="00D927B5" w:rsidRDefault="00D927B5" w:rsidP="00D927B5">
      <w:pPr>
        <w:rPr>
          <w:b/>
        </w:rPr>
      </w:pPr>
      <w:r>
        <w:rPr>
          <w:b/>
        </w:rPr>
        <w:t xml:space="preserve">                                                     </w:t>
      </w:r>
      <w:r>
        <w:rPr>
          <w:b/>
          <w:sz w:val="32"/>
        </w:rPr>
        <w:t>INTRODUCTION</w:t>
      </w:r>
    </w:p>
    <w:p w:rsidR="00D927B5" w:rsidRDefault="00D927B5" w:rsidP="00D927B5">
      <w:pPr>
        <w:rPr>
          <w:b/>
          <w:sz w:val="24"/>
        </w:rPr>
      </w:pPr>
    </w:p>
    <w:p w:rsidR="00D927B5" w:rsidRDefault="00D927B5" w:rsidP="00D927B5">
      <w:pPr>
        <w:spacing w:line="360" w:lineRule="auto"/>
        <w:jc w:val="both"/>
        <w:rPr>
          <w:sz w:val="24"/>
        </w:rPr>
      </w:pPr>
      <w:r>
        <w:rPr>
          <w:sz w:val="24"/>
        </w:rPr>
        <w:t>A mouse (plural: mice) is a small </w:t>
      </w:r>
      <w:hyperlink r:id="rId19" w:history="1">
        <w:r>
          <w:rPr>
            <w:sz w:val="24"/>
          </w:rPr>
          <w:t>rodent</w:t>
        </w:r>
      </w:hyperlink>
      <w:r>
        <w:rPr>
          <w:sz w:val="24"/>
        </w:rPr>
        <w:t> characteristically having a pointed snout, small rounded ears, a body-length scaly tail and a high breeding rate. There are about 38 species of mice.The best known mouse species is the common </w:t>
      </w:r>
      <w:hyperlink r:id="rId20" w:history="1">
        <w:r>
          <w:rPr>
            <w:sz w:val="24"/>
          </w:rPr>
          <w:t>house mouse</w:t>
        </w:r>
      </w:hyperlink>
      <w:r>
        <w:rPr>
          <w:sz w:val="24"/>
        </w:rPr>
        <w:t> (</w:t>
      </w:r>
      <w:r>
        <w:rPr>
          <w:i/>
          <w:sz w:val="24"/>
        </w:rPr>
        <w:t>Mus musculus</w:t>
      </w:r>
      <w:r>
        <w:rPr>
          <w:sz w:val="24"/>
        </w:rPr>
        <w:t>).The other Subspecies are Mus musculus bactrianus,Mus musculus castaneus,Mus musculus</w:t>
      </w:r>
      <w:r>
        <w:rPr>
          <w:i/>
          <w:color w:val="000000" w:themeColor="text1"/>
          <w:sz w:val="24"/>
        </w:rPr>
        <w:t xml:space="preserve"> gentilulus,</w:t>
      </w:r>
      <w:r>
        <w:rPr>
          <w:sz w:val="24"/>
        </w:rPr>
        <w:t>Mus musculus</w:t>
      </w:r>
      <w:r>
        <w:rPr>
          <w:i/>
          <w:color w:val="000000" w:themeColor="text1"/>
          <w:sz w:val="24"/>
        </w:rPr>
        <w:t xml:space="preserve"> musculus</w:t>
      </w:r>
      <w:r>
        <w:rPr>
          <w:sz w:val="24"/>
        </w:rPr>
        <w:t xml:space="preserve"> Scientific classification of mice is Kingdom Animalia , Phylum Chordata ,Class Mammalia,  Order Rodentia ,  Family </w:t>
      </w:r>
      <w:r>
        <w:rPr>
          <w:i/>
          <w:sz w:val="24"/>
        </w:rPr>
        <w:t xml:space="preserve">Muridae , </w:t>
      </w:r>
      <w:r>
        <w:rPr>
          <w:sz w:val="24"/>
        </w:rPr>
        <w:t xml:space="preserve">Sub. Family </w:t>
      </w:r>
      <w:r>
        <w:rPr>
          <w:i/>
          <w:sz w:val="24"/>
        </w:rPr>
        <w:t xml:space="preserve">Murinae, </w:t>
      </w:r>
      <w:r>
        <w:rPr>
          <w:sz w:val="24"/>
        </w:rPr>
        <w:t xml:space="preserve">Genus </w:t>
      </w:r>
      <w:r>
        <w:rPr>
          <w:i/>
          <w:sz w:val="24"/>
        </w:rPr>
        <w:t xml:space="preserve">Mus,  </w:t>
      </w:r>
      <w:r>
        <w:rPr>
          <w:sz w:val="24"/>
        </w:rPr>
        <w:t xml:space="preserve">Species </w:t>
      </w:r>
      <w:r>
        <w:rPr>
          <w:i/>
          <w:sz w:val="24"/>
        </w:rPr>
        <w:t xml:space="preserve"> M. musculus.</w:t>
      </w:r>
      <w:r>
        <w:rPr>
          <w:sz w:val="24"/>
        </w:rPr>
        <w:t>Mice is also a popular </w:t>
      </w:r>
      <w:hyperlink r:id="rId21" w:history="1">
        <w:r>
          <w:rPr>
            <w:sz w:val="24"/>
          </w:rPr>
          <w:t>pet</w:t>
        </w:r>
      </w:hyperlink>
      <w:r>
        <w:rPr>
          <w:sz w:val="24"/>
        </w:rPr>
        <w:t>. In some places, certain kinds of  field mice are locally common. They are known to invade homes for food and shelter.</w:t>
      </w:r>
      <w:hyperlink r:id="rId22" w:history="1">
        <w:r>
          <w:rPr>
            <w:sz w:val="24"/>
          </w:rPr>
          <w:t>Domestic mice</w:t>
        </w:r>
      </w:hyperlink>
      <w:r>
        <w:rPr>
          <w:sz w:val="24"/>
        </w:rPr>
        <w:t> sold as pets often differ substantially in size from the common house mouse. This is attributable both to breeding and to different conditions in the wild.</w:t>
      </w:r>
      <w:r>
        <w:rPr>
          <w:rFonts w:ascii="Arial" w:hAnsi="Arial" w:cs="Arial"/>
          <w:color w:val="000000"/>
        </w:rPr>
        <w:t xml:space="preserve"> </w:t>
      </w:r>
      <w:r>
        <w:rPr>
          <w:color w:val="000000" w:themeColor="text1"/>
          <w:sz w:val="24"/>
        </w:rPr>
        <w:t xml:space="preserve">Mice have an adult body length (nose to base of tail) of 7.5–10 cm (3.0–3.9 in) and a tail length of 5–10 cm (2.0–3.9 in). The weight is typically 10–25 g . In the wild they vary in color from light to dark </w:t>
      </w:r>
      <w:hyperlink r:id="rId23" w:history="1">
        <w:r>
          <w:rPr>
            <w:color w:val="000000" w:themeColor="text1"/>
            <w:sz w:val="24"/>
          </w:rPr>
          <w:t>agouti</w:t>
        </w:r>
      </w:hyperlink>
      <w:r>
        <w:rPr>
          <w:color w:val="000000" w:themeColor="text1"/>
          <w:sz w:val="24"/>
        </w:rPr>
        <w:t xml:space="preserve"> (light to dark brown) but domesticated fancy mice and laboratory mice are produced in many colors ranging from white to champagne to black. The ears and tail have little hair. The voice is a high-pitched squeak.  The tail is used for balance when the mouse is climbing or running, or as a base when the animal stands on its hind legs and to convey information about the dominance status of an individual in encounters with other mice. House mice are nocturnal,but may sometimes go out in daytime..They don”t go farther then they need to obtain food.They don”t stray far from their familiar territory &amp; routinely travel the same route,usually no more than about 30 feet in diameter. House mice make soft twittering &amp; squeaking sounds to each other in their nest. House mice like all other rodents constantly gnaw on things.House mice are active year around, they don”t hibernate.They can become more of a problem for humans in winterbecause they try to move inside buildings for wormth and food.House mice usually run, walk, or stand on all fours, but when eating, fighting, or orienting themselves, they rear up on their hind legs with additional support from the tail-a behaviour known as "</w:t>
      </w:r>
      <w:hyperlink r:id="rId24" w:history="1">
        <w:r>
          <w:rPr>
            <w:color w:val="000000" w:themeColor="text1"/>
            <w:sz w:val="24"/>
          </w:rPr>
          <w:t>tripoding</w:t>
        </w:r>
      </w:hyperlink>
      <w:r>
        <w:rPr>
          <w:color w:val="000000" w:themeColor="text1"/>
          <w:sz w:val="24"/>
        </w:rPr>
        <w:t xml:space="preserve">”In nature mice are largely harbivores,consuming any kind of fruit or grain from plants. Food intake is approximately 15g per 100g of body weight per day; water intake is approximately </w:t>
      </w:r>
      <w:r>
        <w:rPr>
          <w:color w:val="000000" w:themeColor="text1"/>
          <w:sz w:val="24"/>
        </w:rPr>
        <w:lastRenderedPageBreak/>
        <w:t xml:space="preserve">15ml per 100g of body weight per day.House mice live throughout the country,although they tend to not inhabit deserts or forests. House mice are typically commensal &amp; are found in a very wide rangeof man made habitats including houses,farm.outbuildings other types of buildings &amp; even coal mines &amp; frozen meat stores.The visual apparatus of mice is basically similar to that of humans but differs in that they are </w:t>
      </w:r>
      <w:hyperlink r:id="rId25" w:history="1">
        <w:r>
          <w:rPr>
            <w:color w:val="000000" w:themeColor="text1"/>
            <w:sz w:val="24"/>
          </w:rPr>
          <w:t>dichromats</w:t>
        </w:r>
      </w:hyperlink>
      <w:r>
        <w:rPr>
          <w:color w:val="000000" w:themeColor="text1"/>
          <w:sz w:val="24"/>
        </w:rPr>
        <w:t xml:space="preserve"> and have only two types of </w:t>
      </w:r>
      <w:hyperlink r:id="rId26" w:history="1">
        <w:r>
          <w:rPr>
            <w:color w:val="000000" w:themeColor="text1"/>
            <w:sz w:val="24"/>
          </w:rPr>
          <w:t>cone cells</w:t>
        </w:r>
      </w:hyperlink>
      <w:r>
        <w:rPr>
          <w:color w:val="000000" w:themeColor="text1"/>
          <w:sz w:val="24"/>
        </w:rPr>
        <w:t xml:space="preserve"> whereas humans are </w:t>
      </w:r>
      <w:hyperlink r:id="rId27" w:history="1">
        <w:r>
          <w:rPr>
            <w:color w:val="000000" w:themeColor="text1"/>
            <w:sz w:val="24"/>
          </w:rPr>
          <w:t>trichromats</w:t>
        </w:r>
      </w:hyperlink>
      <w:r>
        <w:rPr>
          <w:color w:val="000000" w:themeColor="text1"/>
          <w:sz w:val="24"/>
        </w:rPr>
        <w:t xml:space="preserve"> and have three.House mice also rely on </w:t>
      </w:r>
      <w:hyperlink r:id="rId28" w:history="1">
        <w:r>
          <w:rPr>
            <w:color w:val="000000" w:themeColor="text1"/>
            <w:sz w:val="24"/>
          </w:rPr>
          <w:t>pheromones</w:t>
        </w:r>
      </w:hyperlink>
      <w:r>
        <w:rPr>
          <w:color w:val="000000" w:themeColor="text1"/>
          <w:sz w:val="24"/>
        </w:rPr>
        <w:t xml:space="preserve"> for social communication, some of which are produced by </w:t>
      </w:r>
      <w:hyperlink r:id="rId29" w:history="1">
        <w:r>
          <w:rPr>
            <w:color w:val="000000" w:themeColor="text1"/>
            <w:sz w:val="24"/>
          </w:rPr>
          <w:t>preputial glands</w:t>
        </w:r>
      </w:hyperlink>
      <w:r>
        <w:rPr>
          <w:color w:val="000000" w:themeColor="text1"/>
          <w:sz w:val="24"/>
        </w:rPr>
        <w:t xml:space="preserve"> of both sexes.Mice can sense surfaces and air movements with their </w:t>
      </w:r>
      <w:hyperlink r:id="rId30" w:history="1">
        <w:r>
          <w:rPr>
            <w:color w:val="000000" w:themeColor="text1"/>
            <w:sz w:val="24"/>
          </w:rPr>
          <w:t>whiskers</w:t>
        </w:r>
      </w:hyperlink>
      <w:r>
        <w:rPr>
          <w:color w:val="000000" w:themeColor="text1"/>
          <w:sz w:val="24"/>
        </w:rPr>
        <w:t xml:space="preserve"> which are also used during </w:t>
      </w:r>
      <w:hyperlink r:id="rId31" w:history="1">
        <w:r>
          <w:rPr>
            <w:color w:val="000000" w:themeColor="text1"/>
            <w:sz w:val="24"/>
          </w:rPr>
          <w:t>thigmotaxis</w:t>
        </w:r>
      </w:hyperlink>
      <w:r>
        <w:rPr>
          <w:color w:val="000000" w:themeColor="text1"/>
          <w:sz w:val="24"/>
        </w:rPr>
        <w:t>.Breeding onset is at about 50 days of age in both females &amp; males, females may have their first estrus at 25-40 days.mice are polyestrus &amp; breed year year round;ovulation is spontaneous.the duration of the  estrus cycle is 4-5 days &amp; estrus itself last about 12 hours,occurring in the evening. The average gestation period is 20 days. The average litter size is 10-12 during optimum production,but is highly strain-dependent.The young are called pups &amp; weight 0.5-1.5 gm.at birth,are hairless &amp; closed eyelids &amp; ears. Newborn male mice are are distinguished from new born females by noting the greater anogenital distance &amp; large genital papilla in the male.Mice usually live less than one year in the wild and in protected environments, however, they often live two to three years. House mice can sometimes transmit diseases, contaminate food and damage food packaging. se. Lymphocytic choriomeningitis (LCMV) can be transmitted by mice House mice are not usually a vector of human plague (bubonic plague) because they have less infestations with fleas than do mice. They are</w:t>
      </w:r>
      <w:r>
        <w:rPr>
          <w:b/>
          <w:color w:val="000000" w:themeColor="text1"/>
          <w:sz w:val="24"/>
        </w:rPr>
        <w:t xml:space="preserve"> </w:t>
      </w:r>
      <w:r>
        <w:rPr>
          <w:color w:val="000000" w:themeColor="text1"/>
          <w:sz w:val="24"/>
        </w:rPr>
        <w:t>breeding age is about</w:t>
      </w:r>
      <w:r>
        <w:rPr>
          <w:b/>
          <w:color w:val="000000" w:themeColor="text1"/>
          <w:sz w:val="28"/>
        </w:rPr>
        <w:t xml:space="preserve"> </w:t>
      </w:r>
      <w:r>
        <w:rPr>
          <w:color w:val="000000" w:themeColor="text1"/>
          <w:sz w:val="24"/>
        </w:rPr>
        <w:t>6-8 weeks</w:t>
      </w:r>
      <w:r>
        <w:rPr>
          <w:b/>
          <w:color w:val="000000" w:themeColor="text1"/>
          <w:sz w:val="28"/>
        </w:rPr>
        <w:t>,</w:t>
      </w:r>
      <w:r>
        <w:rPr>
          <w:color w:val="000000" w:themeColor="text1"/>
          <w:sz w:val="24"/>
        </w:rPr>
        <w:t xml:space="preserve">Oestrus cycle length:4-5 days ,First Oestrus: 25-28 day,Duration of Pregnancy:  18–21 days ,Weaning age:   21-28 days. Litter size of  Mice is 5 to 10. </w:t>
      </w:r>
      <w:r>
        <w:rPr>
          <w:sz w:val="24"/>
        </w:rPr>
        <w:t>Where house mice are abundant they can consume huge quantities of grains, making these foods unavailable to other (perhaps native) animals. House mice are also important prey items for many small predators</w:t>
      </w:r>
      <w:r>
        <w:rPr>
          <w:b/>
          <w:sz w:val="24"/>
        </w:rPr>
        <w:t xml:space="preserve">. </w:t>
      </w:r>
      <w:r>
        <w:rPr>
          <w:rStyle w:val="Strong"/>
          <w:b w:val="0"/>
          <w:sz w:val="24"/>
        </w:rPr>
        <w:t>Species (or larger taxonomic groups) used as hosts by this species</w:t>
      </w:r>
      <w:r>
        <w:rPr>
          <w:rStyle w:val="Apple-converted-space"/>
          <w:b/>
          <w:sz w:val="24"/>
        </w:rPr>
        <w:t>.</w:t>
      </w:r>
      <w:r>
        <w:rPr>
          <w:sz w:val="24"/>
        </w:rPr>
        <w:t>They can be tamed and reared as ornamental purposes</w:t>
      </w:r>
      <w:r>
        <w:rPr>
          <w:b/>
          <w:color w:val="000000" w:themeColor="text1"/>
          <w:sz w:val="24"/>
        </w:rPr>
        <w:t>.</w:t>
      </w:r>
    </w:p>
    <w:p w:rsidR="00D927B5" w:rsidRDefault="00D927B5" w:rsidP="00D927B5">
      <w:pPr>
        <w:spacing w:before="100" w:after="100" w:line="360" w:lineRule="auto"/>
        <w:ind w:left="360"/>
        <w:jc w:val="both"/>
        <w:rPr>
          <w:b/>
          <w:sz w:val="28"/>
        </w:rPr>
      </w:pPr>
    </w:p>
    <w:p w:rsidR="00D927B5" w:rsidRDefault="00D927B5" w:rsidP="00D927B5">
      <w:pPr>
        <w:spacing w:before="100" w:after="100" w:line="360" w:lineRule="auto"/>
        <w:ind w:left="360"/>
        <w:jc w:val="both"/>
        <w:rPr>
          <w:b/>
          <w:sz w:val="28"/>
        </w:rPr>
      </w:pPr>
    </w:p>
    <w:p w:rsidR="00D927B5" w:rsidRDefault="00D927B5" w:rsidP="00D927B5">
      <w:pPr>
        <w:pStyle w:val="ListParagraph"/>
        <w:spacing w:before="100" w:after="100" w:line="360" w:lineRule="auto"/>
        <w:jc w:val="both"/>
        <w:rPr>
          <w:b/>
          <w:sz w:val="28"/>
        </w:rPr>
      </w:pPr>
    </w:p>
    <w:p w:rsidR="00D927B5" w:rsidRDefault="00D927B5" w:rsidP="00D927B5">
      <w:pPr>
        <w:spacing w:before="100" w:after="100" w:line="360" w:lineRule="auto"/>
        <w:jc w:val="both"/>
        <w:rPr>
          <w:b/>
          <w:sz w:val="28"/>
        </w:rPr>
      </w:pPr>
    </w:p>
    <w:p w:rsidR="00D927B5" w:rsidRDefault="00D927B5" w:rsidP="00D927B5">
      <w:pPr>
        <w:pStyle w:val="ListParagraph"/>
        <w:numPr>
          <w:ilvl w:val="0"/>
          <w:numId w:val="42"/>
        </w:numPr>
        <w:spacing w:before="100" w:after="100" w:line="360" w:lineRule="auto"/>
        <w:jc w:val="both"/>
        <w:rPr>
          <w:b/>
          <w:sz w:val="28"/>
        </w:rPr>
      </w:pPr>
      <w:r>
        <w:rPr>
          <w:b/>
          <w:sz w:val="28"/>
        </w:rPr>
        <w:t xml:space="preserve">The Main objectives of the study are as follow:                    </w:t>
      </w:r>
      <w:r>
        <w:rPr>
          <w:sz w:val="28"/>
        </w:rPr>
        <w:t xml:space="preserve">                                     </w:t>
      </w:r>
    </w:p>
    <w:p w:rsidR="00D927B5" w:rsidRDefault="00D927B5" w:rsidP="00D927B5">
      <w:pPr>
        <w:pStyle w:val="ListParagraph"/>
        <w:spacing w:before="100" w:after="100" w:line="360" w:lineRule="auto"/>
        <w:jc w:val="both"/>
        <w:rPr>
          <w:sz w:val="24"/>
        </w:rPr>
      </w:pPr>
    </w:p>
    <w:p w:rsidR="00D927B5" w:rsidRDefault="00D927B5" w:rsidP="00D927B5">
      <w:pPr>
        <w:pStyle w:val="ListParagraph"/>
        <w:numPr>
          <w:ilvl w:val="0"/>
          <w:numId w:val="41"/>
        </w:numPr>
        <w:spacing w:before="100" w:after="100" w:line="360" w:lineRule="auto"/>
        <w:jc w:val="both"/>
        <w:rPr>
          <w:sz w:val="24"/>
        </w:rPr>
      </w:pPr>
      <w:r>
        <w:rPr>
          <w:sz w:val="24"/>
        </w:rPr>
        <w:t>To  study the common biophysical characteristics.</w:t>
      </w:r>
    </w:p>
    <w:p w:rsidR="00D927B5" w:rsidRDefault="00D927B5" w:rsidP="00D927B5">
      <w:pPr>
        <w:pStyle w:val="ListParagraph"/>
        <w:numPr>
          <w:ilvl w:val="0"/>
          <w:numId w:val="41"/>
        </w:numPr>
        <w:spacing w:before="100" w:after="100" w:line="360" w:lineRule="auto"/>
        <w:jc w:val="both"/>
        <w:rPr>
          <w:sz w:val="24"/>
        </w:rPr>
      </w:pPr>
      <w:r>
        <w:rPr>
          <w:sz w:val="24"/>
        </w:rPr>
        <w:t>To address some fundamental questions of ecology,using reference studies in an environment largely untouched by civil</w:t>
      </w:r>
    </w:p>
    <w:p w:rsidR="00D927B5" w:rsidRDefault="00D927B5" w:rsidP="00D927B5">
      <w:pPr>
        <w:pStyle w:val="ListParagraph"/>
        <w:numPr>
          <w:ilvl w:val="0"/>
          <w:numId w:val="41"/>
        </w:numPr>
        <w:spacing w:before="100" w:after="100" w:line="360" w:lineRule="auto"/>
        <w:jc w:val="both"/>
        <w:rPr>
          <w:sz w:val="24"/>
        </w:rPr>
      </w:pPr>
      <w:r>
        <w:rPr>
          <w:sz w:val="24"/>
        </w:rPr>
        <w:t>To analyze their feeding  &amp; nutrition</w:t>
      </w:r>
    </w:p>
    <w:p w:rsidR="00D927B5" w:rsidRDefault="00D927B5" w:rsidP="00D927B5">
      <w:pPr>
        <w:pStyle w:val="ListParagraph"/>
        <w:numPr>
          <w:ilvl w:val="0"/>
          <w:numId w:val="41"/>
        </w:numPr>
        <w:spacing w:before="100" w:after="100" w:line="360" w:lineRule="auto"/>
        <w:jc w:val="both"/>
        <w:rPr>
          <w:sz w:val="24"/>
        </w:rPr>
      </w:pPr>
      <w:r>
        <w:rPr>
          <w:sz w:val="24"/>
        </w:rPr>
        <w:t xml:space="preserve"> To know the breeding chaeacteristics &amp; gestation period of mice  </w:t>
      </w:r>
    </w:p>
    <w:p w:rsidR="00D927B5" w:rsidRDefault="00D927B5" w:rsidP="00D927B5">
      <w:pPr>
        <w:pStyle w:val="ListParagraph"/>
        <w:numPr>
          <w:ilvl w:val="0"/>
          <w:numId w:val="41"/>
        </w:numPr>
        <w:spacing w:before="100" w:after="100" w:line="360" w:lineRule="auto"/>
        <w:jc w:val="both"/>
        <w:rPr>
          <w:sz w:val="24"/>
        </w:rPr>
      </w:pPr>
      <w:r>
        <w:rPr>
          <w:sz w:val="24"/>
        </w:rPr>
        <w:t>To analyze the communitiesn primeval habitats as reference for the assessment of anthropogenic impact on species communities in Bangladesh.</w:t>
      </w:r>
    </w:p>
    <w:p w:rsidR="00D927B5" w:rsidRDefault="00D927B5" w:rsidP="00D927B5">
      <w:pPr>
        <w:pStyle w:val="ListParagraph"/>
        <w:numPr>
          <w:ilvl w:val="0"/>
          <w:numId w:val="41"/>
        </w:numPr>
        <w:spacing w:before="100" w:after="100" w:line="360" w:lineRule="auto"/>
        <w:jc w:val="both"/>
        <w:rPr>
          <w:sz w:val="24"/>
        </w:rPr>
      </w:pPr>
      <w:r>
        <w:rPr>
          <w:sz w:val="24"/>
        </w:rPr>
        <w:t>To determine the extent &amp; location of existing habitat suitable for meeting the habitat requirements of individual populations of priority species groups.</w:t>
      </w:r>
    </w:p>
    <w:p w:rsidR="00D927B5" w:rsidRDefault="00D927B5" w:rsidP="00D927B5">
      <w:pPr>
        <w:pStyle w:val="ListParagraph"/>
        <w:numPr>
          <w:ilvl w:val="0"/>
          <w:numId w:val="41"/>
        </w:numPr>
        <w:spacing w:before="100" w:after="100" w:line="360" w:lineRule="auto"/>
        <w:jc w:val="both"/>
        <w:rPr>
          <w:sz w:val="24"/>
        </w:rPr>
      </w:pPr>
      <w:r>
        <w:rPr>
          <w:sz w:val="24"/>
        </w:rPr>
        <w:t xml:space="preserve">To know the common disease &amp; prevention in case of mice.                       </w:t>
      </w:r>
    </w:p>
    <w:p w:rsidR="00D927B5" w:rsidRDefault="00D927B5" w:rsidP="00D927B5">
      <w:pPr>
        <w:spacing w:before="100" w:after="100" w:line="360" w:lineRule="auto"/>
        <w:rPr>
          <w:b/>
          <w:sz w:val="24"/>
          <w:u w:val="single"/>
        </w:rPr>
      </w:pPr>
      <w:r>
        <w:rPr>
          <w:sz w:val="24"/>
        </w:rPr>
        <w:t>.</w:t>
      </w:r>
    </w:p>
    <w:p w:rsidR="00D927B5" w:rsidRDefault="00D927B5" w:rsidP="00D927B5">
      <w:pPr>
        <w:spacing w:before="100" w:after="100" w:line="360" w:lineRule="auto"/>
        <w:rPr>
          <w:b/>
          <w:sz w:val="24"/>
          <w:u w:val="single"/>
        </w:rPr>
      </w:pPr>
    </w:p>
    <w:p w:rsidR="00D927B5" w:rsidRDefault="00D927B5" w:rsidP="00D927B5">
      <w:pPr>
        <w:spacing w:before="100" w:after="100" w:line="360" w:lineRule="auto"/>
        <w:rPr>
          <w:b/>
          <w:sz w:val="24"/>
          <w:u w:val="single"/>
        </w:rPr>
      </w:pPr>
    </w:p>
    <w:p w:rsidR="00D927B5" w:rsidRDefault="00D927B5" w:rsidP="00D927B5">
      <w:pPr>
        <w:spacing w:before="100" w:after="100" w:line="360" w:lineRule="auto"/>
        <w:rPr>
          <w:b/>
          <w:sz w:val="24"/>
          <w:u w:val="single"/>
        </w:rPr>
      </w:pPr>
    </w:p>
    <w:p w:rsidR="00D927B5" w:rsidRDefault="00D927B5" w:rsidP="00D927B5">
      <w:pPr>
        <w:spacing w:before="100" w:after="100" w:line="360" w:lineRule="auto"/>
        <w:rPr>
          <w:b/>
          <w:sz w:val="24"/>
          <w:u w:val="single"/>
        </w:rPr>
      </w:pPr>
    </w:p>
    <w:p w:rsidR="00D927B5" w:rsidRDefault="00D927B5" w:rsidP="00D927B5">
      <w:pPr>
        <w:spacing w:before="100" w:after="100" w:line="360" w:lineRule="auto"/>
        <w:rPr>
          <w:b/>
          <w:sz w:val="24"/>
          <w:u w:val="single"/>
        </w:rPr>
      </w:pPr>
    </w:p>
    <w:p w:rsidR="00D927B5" w:rsidRDefault="00D927B5" w:rsidP="00D927B5">
      <w:pPr>
        <w:spacing w:before="100" w:after="100" w:line="360" w:lineRule="auto"/>
        <w:rPr>
          <w:b/>
          <w:sz w:val="24"/>
          <w:u w:val="single"/>
        </w:rPr>
      </w:pPr>
    </w:p>
    <w:p w:rsidR="00D927B5" w:rsidRDefault="00D927B5" w:rsidP="00D927B5">
      <w:pPr>
        <w:spacing w:before="100" w:after="100" w:line="360" w:lineRule="auto"/>
        <w:rPr>
          <w:b/>
          <w:sz w:val="24"/>
          <w:u w:val="single"/>
        </w:rPr>
      </w:pPr>
    </w:p>
    <w:p w:rsidR="00D927B5" w:rsidRDefault="00D927B5" w:rsidP="00D927B5">
      <w:pPr>
        <w:spacing w:before="100" w:after="100" w:line="360" w:lineRule="auto"/>
        <w:rPr>
          <w:b/>
          <w:sz w:val="24"/>
          <w:u w:val="single"/>
        </w:rPr>
      </w:pPr>
    </w:p>
    <w:p w:rsidR="00D927B5" w:rsidRDefault="00D927B5" w:rsidP="00D927B5">
      <w:pPr>
        <w:spacing w:before="100" w:after="100" w:line="360" w:lineRule="auto"/>
        <w:rPr>
          <w:b/>
          <w:sz w:val="24"/>
          <w:u w:val="single"/>
        </w:rPr>
      </w:pPr>
    </w:p>
    <w:p w:rsidR="00D927B5" w:rsidRDefault="00D927B5" w:rsidP="00D927B5">
      <w:pPr>
        <w:spacing w:before="100" w:after="100" w:line="360" w:lineRule="auto"/>
        <w:rPr>
          <w:b/>
          <w:sz w:val="28"/>
        </w:rPr>
      </w:pPr>
      <w:r>
        <w:rPr>
          <w:b/>
          <w:sz w:val="28"/>
        </w:rPr>
        <w:t xml:space="preserve">                                     </w:t>
      </w:r>
    </w:p>
    <w:p w:rsidR="00D927B5" w:rsidRDefault="00D927B5" w:rsidP="00D927B5">
      <w:pPr>
        <w:spacing w:before="100" w:after="100" w:line="360" w:lineRule="auto"/>
        <w:rPr>
          <w:b/>
          <w:sz w:val="28"/>
        </w:rPr>
      </w:pPr>
      <w:r>
        <w:rPr>
          <w:b/>
          <w:sz w:val="28"/>
        </w:rPr>
        <w:t xml:space="preserve">                                        </w:t>
      </w:r>
    </w:p>
    <w:p w:rsidR="00D927B5" w:rsidRDefault="00D927B5" w:rsidP="00D927B5">
      <w:pPr>
        <w:spacing w:before="100" w:after="100" w:line="360" w:lineRule="auto"/>
        <w:rPr>
          <w:b/>
          <w:sz w:val="28"/>
        </w:rPr>
      </w:pPr>
    </w:p>
    <w:p w:rsidR="00D927B5" w:rsidRDefault="00D927B5" w:rsidP="00D927B5">
      <w:pPr>
        <w:spacing w:before="100" w:after="100" w:line="360" w:lineRule="auto"/>
        <w:rPr>
          <w:b/>
          <w:sz w:val="28"/>
        </w:rPr>
      </w:pPr>
    </w:p>
    <w:p w:rsidR="00D927B5" w:rsidRDefault="00D927B5" w:rsidP="00D927B5">
      <w:pPr>
        <w:spacing w:before="100" w:after="100" w:line="360" w:lineRule="auto"/>
        <w:rPr>
          <w:b/>
          <w:sz w:val="28"/>
        </w:rPr>
      </w:pPr>
    </w:p>
    <w:p w:rsidR="00D927B5" w:rsidRDefault="00D927B5" w:rsidP="00D927B5">
      <w:pPr>
        <w:spacing w:before="100" w:after="100" w:line="360" w:lineRule="auto"/>
        <w:rPr>
          <w:b/>
          <w:sz w:val="28"/>
        </w:rPr>
      </w:pPr>
    </w:p>
    <w:p w:rsidR="00D927B5" w:rsidRDefault="00D927B5" w:rsidP="00D927B5">
      <w:pPr>
        <w:spacing w:before="100" w:after="100" w:line="360" w:lineRule="auto"/>
        <w:jc w:val="center"/>
        <w:rPr>
          <w:b/>
          <w:sz w:val="24"/>
          <w:u w:val="single"/>
        </w:rPr>
      </w:pPr>
      <w:r>
        <w:rPr>
          <w:b/>
          <w:sz w:val="28"/>
        </w:rPr>
        <w:t>CHAPTER – 2</w:t>
      </w:r>
    </w:p>
    <w:p w:rsidR="00D927B5" w:rsidRDefault="00D927B5" w:rsidP="00D927B5">
      <w:pPr>
        <w:jc w:val="center"/>
        <w:rPr>
          <w:b/>
          <w:sz w:val="32"/>
        </w:rPr>
      </w:pPr>
      <w:r>
        <w:rPr>
          <w:b/>
          <w:sz w:val="32"/>
        </w:rPr>
        <w:t>METHODS  AND  MATERIALS</w:t>
      </w:r>
    </w:p>
    <w:p w:rsidR="00D927B5" w:rsidRDefault="00D927B5" w:rsidP="00D927B5">
      <w:pPr>
        <w:jc w:val="both"/>
        <w:rPr>
          <w:b/>
          <w:sz w:val="32"/>
        </w:rPr>
      </w:pPr>
    </w:p>
    <w:p w:rsidR="00D927B5" w:rsidRDefault="00D927B5" w:rsidP="00D927B5">
      <w:pPr>
        <w:jc w:val="both"/>
        <w:rPr>
          <w:b/>
          <w:sz w:val="32"/>
        </w:rPr>
      </w:pPr>
    </w:p>
    <w:p w:rsidR="00D927B5" w:rsidRDefault="00D927B5" w:rsidP="00D927B5">
      <w:pPr>
        <w:spacing w:line="360" w:lineRule="auto"/>
        <w:jc w:val="both"/>
        <w:rPr>
          <w:b/>
          <w:sz w:val="24"/>
        </w:rPr>
      </w:pPr>
      <w:r>
        <w:rPr>
          <w:b/>
          <w:sz w:val="24"/>
        </w:rPr>
        <w:t xml:space="preserve">Study area: </w:t>
      </w:r>
      <w:r>
        <w:rPr>
          <w:sz w:val="24"/>
        </w:rPr>
        <w:t>The study was conducted in some area in Bangladesh as per convenience.Different areas, like Patiya, chandanaish,khulshi of chittagong, Dhaka etcwas visited due to internship placements. So there was a great chance for study and getting reported on mice.</w:t>
      </w:r>
    </w:p>
    <w:p w:rsidR="00D927B5" w:rsidRDefault="00D927B5" w:rsidP="00D927B5">
      <w:pPr>
        <w:spacing w:before="100" w:after="100" w:line="360" w:lineRule="auto"/>
        <w:jc w:val="both"/>
        <w:rPr>
          <w:b/>
          <w:sz w:val="24"/>
        </w:rPr>
      </w:pPr>
      <w:r>
        <w:rPr>
          <w:b/>
          <w:sz w:val="24"/>
        </w:rPr>
        <w:t xml:space="preserve">Taking photographs for knowing phenotypic and behavioral characteristics of mice:  </w:t>
      </w:r>
      <w:r>
        <w:rPr>
          <w:sz w:val="24"/>
        </w:rPr>
        <w:t>It was a very difficult task to taking photographs of a mice. Because they don”t stay steadily for  moment. They are speedy racer , intelligent and sometimes afraid of a slight sound because there hearing capability is more then other animal. Moreover they are nocturnal in native.</w:t>
      </w:r>
    </w:p>
    <w:p w:rsidR="00D927B5" w:rsidRDefault="00D927B5" w:rsidP="00D927B5">
      <w:pPr>
        <w:spacing w:before="100" w:after="100" w:line="360" w:lineRule="auto"/>
        <w:jc w:val="both"/>
        <w:rPr>
          <w:b/>
          <w:sz w:val="28"/>
        </w:rPr>
      </w:pPr>
      <w:r>
        <w:rPr>
          <w:b/>
          <w:sz w:val="24"/>
        </w:rPr>
        <w:t xml:space="preserve">Browsing  internet &amp;  webs: </w:t>
      </w:r>
      <w:r>
        <w:rPr>
          <w:sz w:val="24"/>
        </w:rPr>
        <w:t>There are many web sites is available about mice. Some journals also available with various study or experiment on mices . There are some books on mice also written by some interested author .</w:t>
      </w:r>
    </w:p>
    <w:p w:rsidR="00D927B5" w:rsidRDefault="00D927B5" w:rsidP="00D927B5">
      <w:pPr>
        <w:spacing w:before="100" w:after="100" w:line="360" w:lineRule="auto"/>
        <w:jc w:val="both"/>
        <w:rPr>
          <w:sz w:val="24"/>
        </w:rPr>
      </w:pPr>
      <w:r>
        <w:rPr>
          <w:sz w:val="24"/>
        </w:rPr>
        <w:t>Studying the printed materials like: mice related journals,published magazines,books etc.</w:t>
      </w:r>
    </w:p>
    <w:p w:rsidR="00D927B5" w:rsidRDefault="00D927B5" w:rsidP="00D927B5">
      <w:pPr>
        <w:spacing w:before="100" w:after="100" w:line="360" w:lineRule="auto"/>
        <w:jc w:val="both"/>
        <w:rPr>
          <w:sz w:val="24"/>
        </w:rPr>
      </w:pPr>
      <w:r>
        <w:rPr>
          <w:b/>
          <w:sz w:val="24"/>
        </w:rPr>
        <w:t xml:space="preserve">Direct observation on mices: </w:t>
      </w:r>
      <w:r>
        <w:rPr>
          <w:sz w:val="24"/>
        </w:rPr>
        <w:t xml:space="preserve"> Many interesting information about mice, like their body characteristics habitats, feeds and feeding, breeding, diseases, treatment were found.</w:t>
      </w:r>
    </w:p>
    <w:p w:rsidR="00D927B5" w:rsidRDefault="00D927B5" w:rsidP="00D927B5">
      <w:pPr>
        <w:spacing w:before="100" w:after="100" w:line="360" w:lineRule="auto"/>
        <w:jc w:val="both"/>
        <w:rPr>
          <w:b/>
          <w:sz w:val="28"/>
        </w:rPr>
      </w:pPr>
    </w:p>
    <w:p w:rsidR="00D927B5" w:rsidRDefault="00D927B5" w:rsidP="00D927B5">
      <w:pPr>
        <w:spacing w:before="100" w:after="100" w:line="360" w:lineRule="auto"/>
        <w:jc w:val="both"/>
        <w:rPr>
          <w:b/>
          <w:sz w:val="28"/>
        </w:rPr>
      </w:pPr>
    </w:p>
    <w:p w:rsidR="00D927B5" w:rsidRDefault="00D927B5" w:rsidP="00D927B5">
      <w:pPr>
        <w:spacing w:before="100" w:after="100" w:line="360" w:lineRule="auto"/>
        <w:jc w:val="both"/>
        <w:rPr>
          <w:b/>
          <w:sz w:val="28"/>
        </w:rPr>
      </w:pPr>
    </w:p>
    <w:p w:rsidR="00D927B5" w:rsidRDefault="00D927B5" w:rsidP="00D927B5">
      <w:pPr>
        <w:spacing w:before="100" w:after="100" w:line="360" w:lineRule="auto"/>
        <w:jc w:val="both"/>
        <w:rPr>
          <w:b/>
          <w:sz w:val="28"/>
        </w:rPr>
      </w:pPr>
    </w:p>
    <w:p w:rsidR="00D927B5" w:rsidRDefault="00D927B5" w:rsidP="00D927B5">
      <w:pPr>
        <w:spacing w:before="100" w:after="100" w:line="360" w:lineRule="auto"/>
        <w:jc w:val="both"/>
        <w:rPr>
          <w:b/>
          <w:sz w:val="28"/>
        </w:rPr>
      </w:pPr>
    </w:p>
    <w:p w:rsidR="00D927B5" w:rsidRDefault="00D927B5" w:rsidP="00D927B5">
      <w:pPr>
        <w:spacing w:before="100" w:after="100" w:line="360" w:lineRule="auto"/>
        <w:jc w:val="both"/>
        <w:rPr>
          <w:b/>
          <w:sz w:val="28"/>
        </w:rPr>
      </w:pPr>
    </w:p>
    <w:p w:rsidR="00D927B5" w:rsidRDefault="00D927B5" w:rsidP="00D927B5">
      <w:pPr>
        <w:spacing w:before="100" w:after="100" w:line="360" w:lineRule="auto"/>
        <w:jc w:val="both"/>
        <w:rPr>
          <w:b/>
          <w:sz w:val="28"/>
        </w:rPr>
      </w:pPr>
      <w:r>
        <w:rPr>
          <w:b/>
          <w:sz w:val="28"/>
        </w:rPr>
        <w:t xml:space="preserve">                                         </w:t>
      </w:r>
    </w:p>
    <w:p w:rsidR="00D927B5" w:rsidRDefault="00D927B5" w:rsidP="00D927B5">
      <w:pPr>
        <w:spacing w:before="100" w:after="100" w:line="360" w:lineRule="auto"/>
        <w:jc w:val="both"/>
        <w:rPr>
          <w:b/>
          <w:sz w:val="28"/>
        </w:rPr>
      </w:pPr>
    </w:p>
    <w:p w:rsidR="00D927B5" w:rsidRDefault="00D927B5" w:rsidP="00D927B5">
      <w:pPr>
        <w:spacing w:before="100" w:after="100" w:line="360" w:lineRule="auto"/>
        <w:jc w:val="center"/>
        <w:rPr>
          <w:b/>
          <w:sz w:val="32"/>
        </w:rPr>
      </w:pPr>
      <w:r>
        <w:rPr>
          <w:b/>
          <w:sz w:val="32"/>
        </w:rPr>
        <w:t>CHAPTER: 3</w:t>
      </w:r>
    </w:p>
    <w:p w:rsidR="00D927B5" w:rsidRDefault="00D927B5" w:rsidP="00D927B5">
      <w:pPr>
        <w:spacing w:before="100" w:after="100" w:line="360" w:lineRule="auto"/>
        <w:jc w:val="center"/>
        <w:rPr>
          <w:b/>
          <w:sz w:val="32"/>
        </w:rPr>
      </w:pPr>
      <w:r>
        <w:rPr>
          <w:b/>
          <w:sz w:val="32"/>
        </w:rPr>
        <w:t>RESULT AND DISCUSSION</w:t>
      </w:r>
    </w:p>
    <w:p w:rsidR="00D927B5" w:rsidRDefault="00D927B5" w:rsidP="00D927B5">
      <w:pPr>
        <w:pStyle w:val="ListParagraph"/>
        <w:numPr>
          <w:ilvl w:val="0"/>
          <w:numId w:val="42"/>
        </w:numPr>
        <w:spacing w:before="100" w:after="100" w:line="360" w:lineRule="auto"/>
        <w:jc w:val="both"/>
        <w:rPr>
          <w:sz w:val="24"/>
        </w:rPr>
      </w:pPr>
      <w:r>
        <w:rPr>
          <w:b/>
          <w:color w:val="000000" w:themeColor="text1"/>
          <w:sz w:val="28"/>
        </w:rPr>
        <w:t>Geographic Range</w:t>
      </w:r>
      <w:r>
        <w:rPr>
          <w:b/>
          <w:sz w:val="28"/>
        </w:rPr>
        <w:t xml:space="preserve"> </w:t>
      </w:r>
    </w:p>
    <w:p w:rsidR="00D927B5" w:rsidRDefault="00D927B5" w:rsidP="00D927B5">
      <w:pPr>
        <w:spacing w:before="100" w:after="100" w:line="360" w:lineRule="auto"/>
        <w:jc w:val="both"/>
        <w:rPr>
          <w:sz w:val="24"/>
        </w:rPr>
      </w:pPr>
      <w:r>
        <w:rPr>
          <w:color w:val="000000" w:themeColor="text1"/>
          <w:sz w:val="24"/>
        </w:rPr>
        <w:t>Mus musculus was originally a Palaearctic species, but through its close association with humans it has been widely introduced across the globe (Musser and Carleton,2005).The species is widespread over all continents, except Antarctica, and has become established in North and South America, sub-Saharan Africa, Australia, and many oceanic islands (Macholán 1999).</w:t>
      </w:r>
      <w:r>
        <w:rPr>
          <w:sz w:val="24"/>
        </w:rPr>
        <w:t>Native: Afghanistan; Albania; Algeria; Andorra; Armenia (Armenia); Austria; Argentina; Australia Azerbaijan; Bahrain; Belarus; Belgium; Bosnia and Herzegovina; Bulgaria; Croatia; Czech Republic; Denmark; Egypt; Eritrea; Estonia; Faroe Islands; Finland; France; Georgia; Germany; Gibraltar; Greece; Holy See (Vatican City State); Hungary; Iceland; India; Iran, Islamic Republic of; Iraq; Ireland; Israel; Italy; Japan; Jordan; Kazakhstan; Korea, Nepal; Netherlands; Norway; Oman; Pakistan; Palestinian Territory, Occupied; Poland; Portugal; Romania; Russian Federation; Serbia (Serbia); Slovakia; Slovenia; Spain; Sweden; Switzerland; Syrian Arab Republic; Tajikistan; Tunisia; Turkey; Turkmenistan; Ukraine; United Arab Emirates; United Kingdom; Uzbekistan; Yemen Uruguay; Venezuela, Bolivarian Republic of; VietNam</w:t>
      </w:r>
    </w:p>
    <w:p w:rsidR="00D927B5" w:rsidRDefault="00D927B5" w:rsidP="00D927B5">
      <w:pPr>
        <w:spacing w:before="100" w:after="100" w:line="360" w:lineRule="auto"/>
        <w:jc w:val="both"/>
        <w:rPr>
          <w:sz w:val="24"/>
        </w:rPr>
      </w:pPr>
    </w:p>
    <w:p w:rsidR="00D927B5" w:rsidRDefault="00D927B5" w:rsidP="00D927B5">
      <w:pPr>
        <w:pStyle w:val="ListParagraph"/>
        <w:numPr>
          <w:ilvl w:val="0"/>
          <w:numId w:val="42"/>
        </w:numPr>
        <w:spacing w:before="100" w:after="100" w:line="360" w:lineRule="auto"/>
        <w:jc w:val="both"/>
        <w:rPr>
          <w:sz w:val="24"/>
        </w:rPr>
      </w:pPr>
      <w:r>
        <w:rPr>
          <w:b/>
          <w:sz w:val="28"/>
        </w:rPr>
        <w:t>Table  1 :  Some important physical characteristics of Mice</w:t>
      </w:r>
    </w:p>
    <w:tbl>
      <w:tblPr>
        <w:tblW w:w="9086" w:type="dxa"/>
        <w:jc w:val="center"/>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5471"/>
        <w:gridCol w:w="3159"/>
      </w:tblGrid>
      <w:tr w:rsidR="00D927B5" w:rsidTr="00111D43">
        <w:trPr>
          <w:trHeight w:val="413"/>
          <w:jc w:val="center"/>
        </w:trPr>
        <w:tc>
          <w:tcPr>
            <w:tcW w:w="456" w:type="dxa"/>
          </w:tcPr>
          <w:p w:rsidR="00D927B5" w:rsidRDefault="00D927B5" w:rsidP="00111D43">
            <w:pPr>
              <w:pStyle w:val="NoSpacing"/>
              <w:jc w:val="both"/>
              <w:rPr>
                <w:rFonts w:ascii="Times New Roman" w:hAnsi="Times New Roman" w:cs="Times New Roman"/>
                <w:sz w:val="24"/>
              </w:rPr>
            </w:pPr>
            <w:r>
              <w:rPr>
                <w:rFonts w:ascii="Times New Roman" w:hAnsi="Times New Roman" w:cs="Times New Roman"/>
                <w:sz w:val="24"/>
              </w:rPr>
              <w:t>1</w:t>
            </w:r>
          </w:p>
        </w:tc>
        <w:tc>
          <w:tcPr>
            <w:tcW w:w="5471" w:type="dxa"/>
          </w:tcPr>
          <w:p w:rsidR="00D927B5" w:rsidRDefault="00D927B5" w:rsidP="00111D43">
            <w:pPr>
              <w:pStyle w:val="NoSpacing"/>
              <w:jc w:val="both"/>
              <w:rPr>
                <w:rFonts w:ascii="Times New Roman" w:hAnsi="Times New Roman" w:cs="Times New Roman"/>
                <w:sz w:val="24"/>
              </w:rPr>
            </w:pPr>
            <w:r>
              <w:rPr>
                <w:rFonts w:ascii="Times New Roman" w:hAnsi="Times New Roman" w:cs="Times New Roman"/>
                <w:sz w:val="24"/>
              </w:rPr>
              <w:t>Body length</w:t>
            </w:r>
          </w:p>
        </w:tc>
        <w:tc>
          <w:tcPr>
            <w:tcW w:w="3159" w:type="dxa"/>
          </w:tcPr>
          <w:p w:rsidR="00D927B5" w:rsidRDefault="00D927B5" w:rsidP="00111D43">
            <w:pPr>
              <w:pStyle w:val="NoSpacing"/>
              <w:jc w:val="both"/>
              <w:rPr>
                <w:rFonts w:ascii="Times New Roman" w:hAnsi="Times New Roman" w:cs="Times New Roman"/>
                <w:sz w:val="24"/>
              </w:rPr>
            </w:pPr>
            <w:r>
              <w:rPr>
                <w:rFonts w:ascii="Times New Roman" w:hAnsi="Times New Roman" w:cs="Times New Roman"/>
                <w:sz w:val="24"/>
              </w:rPr>
              <w:t>7.5 -10 cm.</w:t>
            </w:r>
          </w:p>
        </w:tc>
      </w:tr>
      <w:tr w:rsidR="00D927B5" w:rsidTr="00111D43">
        <w:trPr>
          <w:trHeight w:val="333"/>
          <w:jc w:val="center"/>
        </w:trPr>
        <w:tc>
          <w:tcPr>
            <w:tcW w:w="456" w:type="dxa"/>
          </w:tcPr>
          <w:p w:rsidR="00D927B5" w:rsidRDefault="00D927B5" w:rsidP="00111D43">
            <w:pPr>
              <w:pStyle w:val="NoSpacing"/>
              <w:spacing w:line="360" w:lineRule="auto"/>
              <w:jc w:val="both"/>
              <w:rPr>
                <w:rFonts w:ascii="Times New Roman" w:hAnsi="Times New Roman" w:cs="Times New Roman"/>
                <w:sz w:val="24"/>
              </w:rPr>
            </w:pPr>
            <w:r>
              <w:rPr>
                <w:rFonts w:ascii="Times New Roman" w:hAnsi="Times New Roman" w:cs="Times New Roman"/>
                <w:sz w:val="24"/>
              </w:rPr>
              <w:t>2</w:t>
            </w:r>
          </w:p>
        </w:tc>
        <w:tc>
          <w:tcPr>
            <w:tcW w:w="5471" w:type="dxa"/>
          </w:tcPr>
          <w:p w:rsidR="00D927B5" w:rsidRDefault="00D927B5" w:rsidP="00111D43">
            <w:pPr>
              <w:spacing w:line="360" w:lineRule="auto"/>
              <w:ind w:right="-153"/>
              <w:jc w:val="both"/>
              <w:rPr>
                <w:sz w:val="24"/>
              </w:rPr>
            </w:pPr>
            <w:r>
              <w:rPr>
                <w:sz w:val="24"/>
              </w:rPr>
              <w:t>Coat color</w:t>
            </w:r>
            <w:r>
              <w:rPr>
                <w:b/>
                <w:sz w:val="24"/>
              </w:rPr>
              <w:t xml:space="preserve"> :</w:t>
            </w:r>
            <w:r>
              <w:rPr>
                <w:sz w:val="24"/>
              </w:rPr>
              <w:t xml:space="preserve">   Wild mice</w:t>
            </w:r>
          </w:p>
          <w:p w:rsidR="00D927B5" w:rsidRDefault="00D927B5" w:rsidP="00111D43">
            <w:pPr>
              <w:spacing w:line="360" w:lineRule="auto"/>
              <w:ind w:right="-153"/>
              <w:jc w:val="both"/>
              <w:rPr>
                <w:sz w:val="24"/>
              </w:rPr>
            </w:pPr>
            <w:r>
              <w:rPr>
                <w:sz w:val="24"/>
              </w:rPr>
              <w:t xml:space="preserve">                       </w:t>
            </w:r>
            <w:r>
              <w:rPr>
                <w:color w:val="000000" w:themeColor="text1"/>
                <w:sz w:val="24"/>
              </w:rPr>
              <w:t>Domesticated fancy and laboratory mice</w:t>
            </w:r>
          </w:p>
        </w:tc>
        <w:tc>
          <w:tcPr>
            <w:tcW w:w="3159" w:type="dxa"/>
          </w:tcPr>
          <w:p w:rsidR="00D927B5" w:rsidRDefault="00D927B5" w:rsidP="00111D43">
            <w:pPr>
              <w:pStyle w:val="NoSpacing"/>
              <w:spacing w:line="360" w:lineRule="auto"/>
              <w:jc w:val="both"/>
              <w:rPr>
                <w:color w:val="000000" w:themeColor="text1"/>
                <w:sz w:val="24"/>
              </w:rPr>
            </w:pPr>
            <w:r>
              <w:rPr>
                <w:color w:val="000000" w:themeColor="text1"/>
                <w:sz w:val="24"/>
              </w:rPr>
              <w:t xml:space="preserve"> light to dark brown</w:t>
            </w:r>
          </w:p>
          <w:p w:rsidR="00D927B5" w:rsidRDefault="00D927B5" w:rsidP="00111D43">
            <w:pPr>
              <w:pStyle w:val="NoSpacing"/>
              <w:spacing w:line="360" w:lineRule="auto"/>
              <w:jc w:val="both"/>
              <w:rPr>
                <w:color w:val="000000" w:themeColor="text1"/>
                <w:sz w:val="24"/>
              </w:rPr>
            </w:pPr>
            <w:r>
              <w:rPr>
                <w:color w:val="000000" w:themeColor="text1"/>
                <w:sz w:val="24"/>
              </w:rPr>
              <w:t xml:space="preserve"> white to champagne to black</w:t>
            </w:r>
          </w:p>
        </w:tc>
      </w:tr>
      <w:tr w:rsidR="00D927B5" w:rsidTr="00111D43">
        <w:trPr>
          <w:trHeight w:val="333"/>
          <w:jc w:val="center"/>
        </w:trPr>
        <w:tc>
          <w:tcPr>
            <w:tcW w:w="456" w:type="dxa"/>
          </w:tcPr>
          <w:p w:rsidR="00D927B5" w:rsidRDefault="00D927B5" w:rsidP="00111D43">
            <w:pPr>
              <w:pStyle w:val="NoSpacing"/>
              <w:spacing w:line="360" w:lineRule="auto"/>
              <w:jc w:val="both"/>
              <w:rPr>
                <w:rFonts w:ascii="Times New Roman" w:hAnsi="Times New Roman" w:cs="Times New Roman"/>
                <w:sz w:val="24"/>
              </w:rPr>
            </w:pPr>
            <w:r>
              <w:rPr>
                <w:rFonts w:ascii="Times New Roman" w:hAnsi="Times New Roman" w:cs="Times New Roman"/>
                <w:sz w:val="24"/>
              </w:rPr>
              <w:t>3</w:t>
            </w:r>
          </w:p>
        </w:tc>
        <w:tc>
          <w:tcPr>
            <w:tcW w:w="5471" w:type="dxa"/>
          </w:tcPr>
          <w:p w:rsidR="00D927B5" w:rsidRDefault="00D927B5" w:rsidP="00111D43">
            <w:pPr>
              <w:spacing w:line="360" w:lineRule="auto"/>
              <w:jc w:val="both"/>
              <w:rPr>
                <w:caps/>
                <w:sz w:val="24"/>
              </w:rPr>
            </w:pPr>
            <w:r>
              <w:rPr>
                <w:color w:val="000000" w:themeColor="text1"/>
                <w:sz w:val="24"/>
              </w:rPr>
              <w:t xml:space="preserve">Voice </w:t>
            </w:r>
          </w:p>
        </w:tc>
        <w:tc>
          <w:tcPr>
            <w:tcW w:w="3159" w:type="dxa"/>
          </w:tcPr>
          <w:p w:rsidR="00D927B5" w:rsidRDefault="00D927B5" w:rsidP="00111D43">
            <w:pPr>
              <w:pStyle w:val="NoSpacing"/>
              <w:spacing w:line="360" w:lineRule="auto"/>
              <w:jc w:val="both"/>
              <w:rPr>
                <w:rFonts w:ascii="Times New Roman" w:hAnsi="Times New Roman" w:cs="Times New Roman"/>
                <w:sz w:val="24"/>
              </w:rPr>
            </w:pPr>
            <w:r>
              <w:rPr>
                <w:color w:val="000000" w:themeColor="text1"/>
                <w:sz w:val="24"/>
              </w:rPr>
              <w:t xml:space="preserve"> high-pitched squeak</w:t>
            </w:r>
          </w:p>
        </w:tc>
      </w:tr>
      <w:tr w:rsidR="00D927B5" w:rsidTr="00111D43">
        <w:trPr>
          <w:trHeight w:val="449"/>
          <w:jc w:val="center"/>
        </w:trPr>
        <w:tc>
          <w:tcPr>
            <w:tcW w:w="456" w:type="dxa"/>
          </w:tcPr>
          <w:p w:rsidR="00D927B5" w:rsidRDefault="00D927B5" w:rsidP="00111D43">
            <w:pPr>
              <w:pStyle w:val="NoSpacing"/>
              <w:spacing w:line="360" w:lineRule="auto"/>
              <w:jc w:val="both"/>
              <w:rPr>
                <w:rFonts w:ascii="Times New Roman" w:hAnsi="Times New Roman" w:cs="Times New Roman"/>
                <w:sz w:val="24"/>
              </w:rPr>
            </w:pPr>
            <w:r>
              <w:rPr>
                <w:rFonts w:ascii="Times New Roman" w:hAnsi="Times New Roman" w:cs="Times New Roman"/>
                <w:sz w:val="24"/>
              </w:rPr>
              <w:t>4</w:t>
            </w:r>
          </w:p>
        </w:tc>
        <w:tc>
          <w:tcPr>
            <w:tcW w:w="5471" w:type="dxa"/>
          </w:tcPr>
          <w:p w:rsidR="00D927B5" w:rsidRDefault="00D927B5" w:rsidP="00111D43">
            <w:pPr>
              <w:spacing w:line="360" w:lineRule="auto"/>
              <w:jc w:val="both"/>
              <w:rPr>
                <w:sz w:val="24"/>
              </w:rPr>
            </w:pPr>
            <w:r>
              <w:rPr>
                <w:sz w:val="24"/>
              </w:rPr>
              <w:t>Body weight</w:t>
            </w:r>
          </w:p>
        </w:tc>
        <w:tc>
          <w:tcPr>
            <w:tcW w:w="3159" w:type="dxa"/>
          </w:tcPr>
          <w:p w:rsidR="00D927B5" w:rsidRDefault="00D927B5" w:rsidP="00111D43">
            <w:pPr>
              <w:pStyle w:val="NoSpacing"/>
              <w:spacing w:line="360" w:lineRule="auto"/>
              <w:jc w:val="both"/>
              <w:rPr>
                <w:rFonts w:ascii="Times New Roman" w:hAnsi="Times New Roman" w:cs="Times New Roman"/>
                <w:sz w:val="24"/>
              </w:rPr>
            </w:pPr>
            <w:r>
              <w:rPr>
                <w:color w:val="000000" w:themeColor="text1"/>
                <w:sz w:val="24"/>
              </w:rPr>
              <w:t>10–25 g</w:t>
            </w:r>
          </w:p>
        </w:tc>
      </w:tr>
      <w:tr w:rsidR="00D927B5" w:rsidTr="00111D43">
        <w:trPr>
          <w:trHeight w:val="333"/>
          <w:jc w:val="center"/>
        </w:trPr>
        <w:tc>
          <w:tcPr>
            <w:tcW w:w="456"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both"/>
              <w:rPr>
                <w:rFonts w:ascii="Times New Roman" w:hAnsi="Times New Roman" w:cs="Times New Roman"/>
                <w:sz w:val="24"/>
              </w:rPr>
            </w:pPr>
            <w:r>
              <w:rPr>
                <w:rFonts w:ascii="Times New Roman" w:hAnsi="Times New Roman" w:cs="Times New Roman"/>
                <w:sz w:val="24"/>
              </w:rPr>
              <w:t>5</w:t>
            </w:r>
          </w:p>
        </w:tc>
        <w:tc>
          <w:tcPr>
            <w:tcW w:w="5471" w:type="dxa"/>
            <w:tcBorders>
              <w:top w:val="single" w:sz="4" w:space="0" w:color="000000"/>
              <w:left w:val="single" w:sz="4" w:space="0" w:color="000000"/>
              <w:bottom w:val="single" w:sz="4" w:space="0" w:color="000000"/>
              <w:right w:val="single" w:sz="4" w:space="0" w:color="000000"/>
            </w:tcBorders>
          </w:tcPr>
          <w:p w:rsidR="00D927B5" w:rsidRDefault="00D927B5" w:rsidP="00111D43">
            <w:pPr>
              <w:spacing w:line="360" w:lineRule="auto"/>
              <w:jc w:val="both"/>
              <w:rPr>
                <w:sz w:val="24"/>
              </w:rPr>
            </w:pPr>
            <w:r>
              <w:rPr>
                <w:sz w:val="24"/>
              </w:rPr>
              <w:t xml:space="preserve">Tail </w:t>
            </w:r>
          </w:p>
        </w:tc>
        <w:tc>
          <w:tcPr>
            <w:tcW w:w="3159"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both"/>
              <w:rPr>
                <w:color w:val="000000" w:themeColor="text1"/>
                <w:sz w:val="24"/>
              </w:rPr>
            </w:pPr>
            <w:r>
              <w:rPr>
                <w:color w:val="000000" w:themeColor="text1"/>
                <w:sz w:val="24"/>
              </w:rPr>
              <w:t>2 -4 inches long</w:t>
            </w:r>
          </w:p>
        </w:tc>
      </w:tr>
      <w:tr w:rsidR="00D927B5" w:rsidTr="00111D43">
        <w:trPr>
          <w:trHeight w:val="333"/>
          <w:jc w:val="center"/>
        </w:trPr>
        <w:tc>
          <w:tcPr>
            <w:tcW w:w="456"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both"/>
              <w:rPr>
                <w:rFonts w:ascii="Times New Roman" w:hAnsi="Times New Roman" w:cs="Times New Roman"/>
                <w:sz w:val="24"/>
              </w:rPr>
            </w:pPr>
            <w:r>
              <w:rPr>
                <w:rFonts w:ascii="Times New Roman" w:hAnsi="Times New Roman" w:cs="Times New Roman"/>
                <w:sz w:val="24"/>
              </w:rPr>
              <w:t>6</w:t>
            </w:r>
          </w:p>
        </w:tc>
        <w:tc>
          <w:tcPr>
            <w:tcW w:w="5471" w:type="dxa"/>
            <w:tcBorders>
              <w:top w:val="single" w:sz="4" w:space="0" w:color="000000"/>
              <w:left w:val="single" w:sz="4" w:space="0" w:color="000000"/>
              <w:bottom w:val="single" w:sz="4" w:space="0" w:color="000000"/>
              <w:right w:val="single" w:sz="4" w:space="0" w:color="000000"/>
            </w:tcBorders>
          </w:tcPr>
          <w:p w:rsidR="00D927B5" w:rsidRDefault="00D927B5" w:rsidP="00111D43">
            <w:pPr>
              <w:spacing w:line="360" w:lineRule="auto"/>
              <w:jc w:val="both"/>
              <w:rPr>
                <w:sz w:val="24"/>
              </w:rPr>
            </w:pPr>
            <w:r>
              <w:rPr>
                <w:sz w:val="24"/>
              </w:rPr>
              <w:t>Eye</w:t>
            </w:r>
          </w:p>
        </w:tc>
        <w:tc>
          <w:tcPr>
            <w:tcW w:w="3159"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both"/>
              <w:rPr>
                <w:color w:val="000000" w:themeColor="text1"/>
                <w:sz w:val="24"/>
              </w:rPr>
            </w:pPr>
            <w:r>
              <w:rPr>
                <w:color w:val="000000" w:themeColor="text1"/>
                <w:sz w:val="24"/>
              </w:rPr>
              <w:t xml:space="preserve"> Small &amp; hairless</w:t>
            </w:r>
          </w:p>
        </w:tc>
      </w:tr>
      <w:tr w:rsidR="00D927B5" w:rsidTr="00111D43">
        <w:trPr>
          <w:trHeight w:val="333"/>
          <w:jc w:val="center"/>
        </w:trPr>
        <w:tc>
          <w:tcPr>
            <w:tcW w:w="456"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both"/>
              <w:rPr>
                <w:rFonts w:ascii="Times New Roman" w:hAnsi="Times New Roman" w:cs="Times New Roman"/>
                <w:sz w:val="24"/>
              </w:rPr>
            </w:pPr>
            <w:r>
              <w:rPr>
                <w:rFonts w:ascii="Times New Roman" w:hAnsi="Times New Roman" w:cs="Times New Roman"/>
                <w:sz w:val="24"/>
              </w:rPr>
              <w:t>7</w:t>
            </w:r>
          </w:p>
        </w:tc>
        <w:tc>
          <w:tcPr>
            <w:tcW w:w="5471" w:type="dxa"/>
            <w:tcBorders>
              <w:top w:val="single" w:sz="4" w:space="0" w:color="000000"/>
              <w:left w:val="single" w:sz="4" w:space="0" w:color="000000"/>
              <w:bottom w:val="single" w:sz="4" w:space="0" w:color="000000"/>
              <w:right w:val="single" w:sz="4" w:space="0" w:color="000000"/>
            </w:tcBorders>
          </w:tcPr>
          <w:p w:rsidR="00D927B5" w:rsidRDefault="00D927B5" w:rsidP="00111D43">
            <w:pPr>
              <w:spacing w:line="360" w:lineRule="auto"/>
              <w:jc w:val="both"/>
              <w:rPr>
                <w:sz w:val="24"/>
              </w:rPr>
            </w:pPr>
            <w:r>
              <w:rPr>
                <w:sz w:val="24"/>
              </w:rPr>
              <w:t>Ear</w:t>
            </w:r>
          </w:p>
        </w:tc>
        <w:tc>
          <w:tcPr>
            <w:tcW w:w="3159"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both"/>
              <w:rPr>
                <w:color w:val="000000" w:themeColor="text1"/>
                <w:sz w:val="24"/>
              </w:rPr>
            </w:pPr>
            <w:r>
              <w:rPr>
                <w:rFonts w:ascii="Arial" w:eastAsia="Times New Roman" w:hAnsi="Arial" w:cs="Arial"/>
                <w:color w:val="000000"/>
                <w:sz w:val="20"/>
              </w:rPr>
              <w:t>Moderately large ears</w:t>
            </w:r>
          </w:p>
        </w:tc>
      </w:tr>
    </w:tbl>
    <w:p w:rsidR="00D927B5" w:rsidRPr="00222730" w:rsidRDefault="00D927B5" w:rsidP="00D927B5">
      <w:pPr>
        <w:pStyle w:val="ListParagraph"/>
        <w:spacing w:before="100" w:after="100" w:line="360" w:lineRule="auto"/>
        <w:jc w:val="both"/>
        <w:rPr>
          <w:sz w:val="24"/>
        </w:rPr>
      </w:pPr>
    </w:p>
    <w:p w:rsidR="00D927B5" w:rsidRPr="00222730" w:rsidRDefault="00D927B5" w:rsidP="00D927B5">
      <w:pPr>
        <w:pStyle w:val="ListParagraph"/>
        <w:spacing w:before="100" w:after="100" w:line="360" w:lineRule="auto"/>
        <w:jc w:val="both"/>
        <w:rPr>
          <w:sz w:val="24"/>
        </w:rPr>
      </w:pPr>
    </w:p>
    <w:p w:rsidR="00D927B5" w:rsidRDefault="00D927B5" w:rsidP="00D927B5">
      <w:pPr>
        <w:pStyle w:val="ListParagraph"/>
        <w:numPr>
          <w:ilvl w:val="0"/>
          <w:numId w:val="42"/>
        </w:numPr>
        <w:spacing w:before="100" w:after="100" w:line="360" w:lineRule="auto"/>
        <w:jc w:val="both"/>
        <w:rPr>
          <w:sz w:val="24"/>
        </w:rPr>
      </w:pPr>
      <w:r>
        <w:rPr>
          <w:b/>
          <w:color w:val="000000" w:themeColor="text1"/>
          <w:sz w:val="28"/>
        </w:rPr>
        <w:t xml:space="preserve">Table   2 :Some </w:t>
      </w:r>
      <w:r>
        <w:rPr>
          <w:b/>
          <w:sz w:val="28"/>
        </w:rPr>
        <w:t>important physiological characteristics of Mice</w:t>
      </w:r>
    </w:p>
    <w:tbl>
      <w:tblPr>
        <w:tblW w:w="7961" w:type="dxa"/>
        <w:jc w:val="center"/>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
        <w:gridCol w:w="4264"/>
        <w:gridCol w:w="2790"/>
      </w:tblGrid>
      <w:tr w:rsidR="00D927B5" w:rsidTr="00111D43">
        <w:trPr>
          <w:trHeight w:val="413"/>
          <w:jc w:val="center"/>
        </w:trPr>
        <w:tc>
          <w:tcPr>
            <w:tcW w:w="907" w:type="dxa"/>
          </w:tcPr>
          <w:p w:rsidR="00D927B5" w:rsidRDefault="00D927B5" w:rsidP="00111D43">
            <w:pPr>
              <w:pStyle w:val="NoSpacing"/>
              <w:spacing w:line="360" w:lineRule="auto"/>
              <w:jc w:val="center"/>
              <w:rPr>
                <w:rFonts w:ascii="Times New Roman" w:hAnsi="Times New Roman" w:cs="Times New Roman"/>
                <w:sz w:val="24"/>
              </w:rPr>
            </w:pPr>
            <w:r>
              <w:rPr>
                <w:rFonts w:ascii="Times New Roman" w:hAnsi="Times New Roman" w:cs="Times New Roman"/>
                <w:sz w:val="24"/>
              </w:rPr>
              <w:t>1</w:t>
            </w:r>
          </w:p>
        </w:tc>
        <w:tc>
          <w:tcPr>
            <w:tcW w:w="4264" w:type="dxa"/>
          </w:tcPr>
          <w:p w:rsidR="00D927B5" w:rsidRDefault="00D927B5" w:rsidP="00111D43">
            <w:pPr>
              <w:spacing w:line="360" w:lineRule="auto"/>
              <w:rPr>
                <w:sz w:val="24"/>
              </w:rPr>
            </w:pPr>
            <w:r>
              <w:rPr>
                <w:sz w:val="24"/>
              </w:rPr>
              <w:t xml:space="preserve">Sexual maturity: Male    </w:t>
            </w:r>
          </w:p>
          <w:p w:rsidR="00D927B5" w:rsidRDefault="00D927B5" w:rsidP="00111D43">
            <w:pPr>
              <w:spacing w:line="360" w:lineRule="auto"/>
              <w:rPr>
                <w:sz w:val="24"/>
              </w:rPr>
            </w:pPr>
            <w:r>
              <w:rPr>
                <w:sz w:val="24"/>
              </w:rPr>
              <w:t xml:space="preserve">                            Female</w:t>
            </w:r>
          </w:p>
        </w:tc>
        <w:tc>
          <w:tcPr>
            <w:tcW w:w="2790" w:type="dxa"/>
          </w:tcPr>
          <w:p w:rsidR="00D927B5" w:rsidRDefault="00D927B5" w:rsidP="00111D43">
            <w:pPr>
              <w:pStyle w:val="NoSpacing"/>
              <w:spacing w:line="360" w:lineRule="auto"/>
              <w:jc w:val="both"/>
              <w:rPr>
                <w:rFonts w:ascii="Times New Roman" w:hAnsi="Times New Roman" w:cs="Times New Roman"/>
                <w:sz w:val="24"/>
              </w:rPr>
            </w:pPr>
            <w:r>
              <w:rPr>
                <w:rFonts w:ascii="Times New Roman" w:hAnsi="Times New Roman" w:cs="Times New Roman"/>
                <w:sz w:val="24"/>
              </w:rPr>
              <w:t xml:space="preserve">6 -8 weeks                                  </w:t>
            </w:r>
          </w:p>
          <w:p w:rsidR="00D927B5" w:rsidRDefault="00D927B5" w:rsidP="00111D43">
            <w:pPr>
              <w:pStyle w:val="NoSpacing"/>
              <w:spacing w:line="360" w:lineRule="auto"/>
              <w:jc w:val="both"/>
              <w:rPr>
                <w:rFonts w:ascii="Times New Roman" w:hAnsi="Times New Roman" w:cs="Times New Roman"/>
                <w:sz w:val="24"/>
              </w:rPr>
            </w:pPr>
            <w:r>
              <w:rPr>
                <w:rFonts w:ascii="Times New Roman" w:hAnsi="Times New Roman" w:cs="Times New Roman"/>
                <w:sz w:val="24"/>
              </w:rPr>
              <w:t>6 -8 weeks</w:t>
            </w:r>
          </w:p>
        </w:tc>
      </w:tr>
      <w:tr w:rsidR="00D927B5" w:rsidTr="00111D43">
        <w:trPr>
          <w:trHeight w:val="333"/>
          <w:jc w:val="center"/>
        </w:trPr>
        <w:tc>
          <w:tcPr>
            <w:tcW w:w="907" w:type="dxa"/>
          </w:tcPr>
          <w:p w:rsidR="00D927B5" w:rsidRDefault="00D927B5" w:rsidP="00111D43">
            <w:pPr>
              <w:pStyle w:val="NoSpacing"/>
              <w:spacing w:line="360" w:lineRule="auto"/>
              <w:jc w:val="center"/>
              <w:rPr>
                <w:rFonts w:ascii="Times New Roman" w:hAnsi="Times New Roman" w:cs="Times New Roman"/>
                <w:sz w:val="24"/>
              </w:rPr>
            </w:pPr>
            <w:r>
              <w:rPr>
                <w:rFonts w:ascii="Times New Roman" w:hAnsi="Times New Roman" w:cs="Times New Roman"/>
                <w:sz w:val="24"/>
              </w:rPr>
              <w:t>2</w:t>
            </w:r>
          </w:p>
        </w:tc>
        <w:tc>
          <w:tcPr>
            <w:tcW w:w="4264" w:type="dxa"/>
          </w:tcPr>
          <w:p w:rsidR="00D927B5" w:rsidRDefault="00D927B5" w:rsidP="00111D43">
            <w:pPr>
              <w:spacing w:line="360" w:lineRule="auto"/>
              <w:jc w:val="both"/>
              <w:rPr>
                <w:sz w:val="24"/>
              </w:rPr>
            </w:pPr>
            <w:r>
              <w:rPr>
                <w:sz w:val="24"/>
              </w:rPr>
              <w:t>Mating system</w:t>
            </w:r>
          </w:p>
        </w:tc>
        <w:tc>
          <w:tcPr>
            <w:tcW w:w="2790" w:type="dxa"/>
          </w:tcPr>
          <w:p w:rsidR="00D927B5" w:rsidRDefault="00D927B5" w:rsidP="00111D43">
            <w:pPr>
              <w:pStyle w:val="NoSpacing"/>
              <w:spacing w:line="360" w:lineRule="auto"/>
              <w:jc w:val="both"/>
              <w:rPr>
                <w:rFonts w:ascii="Times New Roman" w:hAnsi="Times New Roman" w:cs="Times New Roman"/>
                <w:sz w:val="24"/>
              </w:rPr>
            </w:pPr>
            <w:r>
              <w:rPr>
                <w:color w:val="000000" w:themeColor="text1"/>
                <w:sz w:val="24"/>
              </w:rPr>
              <w:t>Polygynous</w:t>
            </w:r>
          </w:p>
        </w:tc>
      </w:tr>
      <w:tr w:rsidR="00D927B5" w:rsidTr="00111D43">
        <w:trPr>
          <w:trHeight w:val="333"/>
          <w:jc w:val="center"/>
        </w:trPr>
        <w:tc>
          <w:tcPr>
            <w:tcW w:w="907" w:type="dxa"/>
          </w:tcPr>
          <w:p w:rsidR="00D927B5" w:rsidRDefault="00D927B5" w:rsidP="00111D43">
            <w:pPr>
              <w:pStyle w:val="NoSpacing"/>
              <w:spacing w:line="360" w:lineRule="auto"/>
              <w:jc w:val="center"/>
              <w:rPr>
                <w:rFonts w:ascii="Times New Roman" w:hAnsi="Times New Roman" w:cs="Times New Roman"/>
                <w:sz w:val="24"/>
              </w:rPr>
            </w:pPr>
            <w:r>
              <w:rPr>
                <w:rFonts w:ascii="Times New Roman" w:hAnsi="Times New Roman" w:cs="Times New Roman"/>
                <w:sz w:val="24"/>
              </w:rPr>
              <w:t>3</w:t>
            </w:r>
          </w:p>
        </w:tc>
        <w:tc>
          <w:tcPr>
            <w:tcW w:w="4264" w:type="dxa"/>
          </w:tcPr>
          <w:p w:rsidR="00D927B5" w:rsidRDefault="00D927B5" w:rsidP="00111D43">
            <w:pPr>
              <w:spacing w:line="360" w:lineRule="auto"/>
              <w:jc w:val="both"/>
              <w:rPr>
                <w:sz w:val="24"/>
              </w:rPr>
            </w:pPr>
            <w:r>
              <w:rPr>
                <w:sz w:val="24"/>
              </w:rPr>
              <w:t>Litter size</w:t>
            </w:r>
          </w:p>
        </w:tc>
        <w:tc>
          <w:tcPr>
            <w:tcW w:w="2790" w:type="dxa"/>
          </w:tcPr>
          <w:p w:rsidR="00D927B5" w:rsidRDefault="00D927B5" w:rsidP="00111D43">
            <w:pPr>
              <w:pStyle w:val="NoSpacing"/>
              <w:spacing w:line="360" w:lineRule="auto"/>
              <w:jc w:val="both"/>
              <w:rPr>
                <w:color w:val="000000" w:themeColor="text1"/>
                <w:sz w:val="24"/>
              </w:rPr>
            </w:pPr>
            <w:r>
              <w:rPr>
                <w:color w:val="000000" w:themeColor="text1"/>
                <w:sz w:val="24"/>
              </w:rPr>
              <w:t xml:space="preserve"> 5 -10 / year</w:t>
            </w:r>
          </w:p>
        </w:tc>
      </w:tr>
      <w:tr w:rsidR="00D927B5" w:rsidTr="00111D43">
        <w:trPr>
          <w:trHeight w:val="458"/>
          <w:jc w:val="center"/>
        </w:trPr>
        <w:tc>
          <w:tcPr>
            <w:tcW w:w="907" w:type="dxa"/>
          </w:tcPr>
          <w:p w:rsidR="00D927B5" w:rsidRDefault="00D927B5" w:rsidP="00111D43">
            <w:pPr>
              <w:pStyle w:val="NoSpacing"/>
              <w:spacing w:line="360" w:lineRule="auto"/>
              <w:jc w:val="center"/>
              <w:rPr>
                <w:rFonts w:ascii="Times New Roman" w:hAnsi="Times New Roman" w:cs="Times New Roman"/>
                <w:sz w:val="24"/>
              </w:rPr>
            </w:pPr>
            <w:r>
              <w:rPr>
                <w:rFonts w:ascii="Times New Roman" w:hAnsi="Times New Roman" w:cs="Times New Roman"/>
                <w:sz w:val="24"/>
              </w:rPr>
              <w:t>4</w:t>
            </w:r>
          </w:p>
        </w:tc>
        <w:tc>
          <w:tcPr>
            <w:tcW w:w="4264" w:type="dxa"/>
          </w:tcPr>
          <w:p w:rsidR="00D927B5" w:rsidRDefault="00D927B5" w:rsidP="00111D43">
            <w:pPr>
              <w:spacing w:line="360" w:lineRule="auto"/>
              <w:jc w:val="both"/>
              <w:rPr>
                <w:sz w:val="24"/>
              </w:rPr>
            </w:pPr>
            <w:r>
              <w:rPr>
                <w:sz w:val="24"/>
              </w:rPr>
              <w:t>Weaning age</w:t>
            </w:r>
          </w:p>
        </w:tc>
        <w:tc>
          <w:tcPr>
            <w:tcW w:w="2790" w:type="dxa"/>
          </w:tcPr>
          <w:p w:rsidR="00D927B5" w:rsidRDefault="00D927B5" w:rsidP="00111D43">
            <w:pPr>
              <w:pStyle w:val="NoSpacing"/>
              <w:spacing w:line="360" w:lineRule="auto"/>
              <w:jc w:val="both"/>
              <w:rPr>
                <w:color w:val="000000" w:themeColor="text1"/>
                <w:sz w:val="24"/>
              </w:rPr>
            </w:pPr>
            <w:r>
              <w:rPr>
                <w:color w:val="000000" w:themeColor="text1"/>
                <w:sz w:val="24"/>
              </w:rPr>
              <w:t>18 -28 days of age</w:t>
            </w:r>
          </w:p>
        </w:tc>
      </w:tr>
      <w:tr w:rsidR="00D927B5" w:rsidTr="00111D43">
        <w:trPr>
          <w:trHeight w:val="333"/>
          <w:jc w:val="center"/>
        </w:trPr>
        <w:tc>
          <w:tcPr>
            <w:tcW w:w="907"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center"/>
              <w:rPr>
                <w:rFonts w:ascii="Times New Roman" w:hAnsi="Times New Roman" w:cs="Times New Roman"/>
                <w:sz w:val="24"/>
              </w:rPr>
            </w:pPr>
            <w:r>
              <w:rPr>
                <w:rFonts w:ascii="Times New Roman" w:hAnsi="Times New Roman" w:cs="Times New Roman"/>
                <w:sz w:val="24"/>
              </w:rPr>
              <w:t>5</w:t>
            </w:r>
          </w:p>
        </w:tc>
        <w:tc>
          <w:tcPr>
            <w:tcW w:w="4264" w:type="dxa"/>
            <w:tcBorders>
              <w:top w:val="single" w:sz="4" w:space="0" w:color="000000"/>
              <w:left w:val="single" w:sz="4" w:space="0" w:color="000000"/>
              <w:bottom w:val="single" w:sz="4" w:space="0" w:color="000000"/>
              <w:right w:val="single" w:sz="4" w:space="0" w:color="000000"/>
            </w:tcBorders>
          </w:tcPr>
          <w:p w:rsidR="00D927B5" w:rsidRDefault="00D927B5" w:rsidP="00111D43">
            <w:pPr>
              <w:spacing w:line="360" w:lineRule="auto"/>
              <w:jc w:val="both"/>
              <w:rPr>
                <w:sz w:val="24"/>
              </w:rPr>
            </w:pPr>
            <w:r>
              <w:rPr>
                <w:sz w:val="24"/>
              </w:rPr>
              <w:t>Breeding occurs</w:t>
            </w:r>
          </w:p>
        </w:tc>
        <w:tc>
          <w:tcPr>
            <w:tcW w:w="2790"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both"/>
              <w:rPr>
                <w:color w:val="000000" w:themeColor="text1"/>
                <w:sz w:val="24"/>
              </w:rPr>
            </w:pPr>
            <w:r>
              <w:rPr>
                <w:color w:val="000000" w:themeColor="text1"/>
                <w:sz w:val="24"/>
              </w:rPr>
              <w:t>Throughout the year</w:t>
            </w:r>
          </w:p>
        </w:tc>
      </w:tr>
      <w:tr w:rsidR="00D927B5" w:rsidTr="00111D43">
        <w:trPr>
          <w:trHeight w:val="333"/>
          <w:jc w:val="center"/>
        </w:trPr>
        <w:tc>
          <w:tcPr>
            <w:tcW w:w="907"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center"/>
              <w:rPr>
                <w:rFonts w:ascii="Times New Roman" w:hAnsi="Times New Roman" w:cs="Times New Roman"/>
                <w:sz w:val="24"/>
              </w:rPr>
            </w:pPr>
            <w:r>
              <w:rPr>
                <w:rFonts w:ascii="Times New Roman" w:hAnsi="Times New Roman" w:cs="Times New Roman"/>
                <w:sz w:val="24"/>
              </w:rPr>
              <w:t>6</w:t>
            </w:r>
          </w:p>
        </w:tc>
        <w:tc>
          <w:tcPr>
            <w:tcW w:w="4264" w:type="dxa"/>
            <w:tcBorders>
              <w:top w:val="single" w:sz="4" w:space="0" w:color="000000"/>
              <w:left w:val="single" w:sz="4" w:space="0" w:color="000000"/>
              <w:bottom w:val="single" w:sz="4" w:space="0" w:color="000000"/>
              <w:right w:val="single" w:sz="4" w:space="0" w:color="000000"/>
            </w:tcBorders>
          </w:tcPr>
          <w:p w:rsidR="00D927B5" w:rsidRDefault="00D927B5" w:rsidP="00111D43">
            <w:pPr>
              <w:spacing w:line="360" w:lineRule="auto"/>
              <w:jc w:val="both"/>
              <w:rPr>
                <w:sz w:val="24"/>
              </w:rPr>
            </w:pPr>
            <w:r>
              <w:rPr>
                <w:color w:val="000000" w:themeColor="text1"/>
                <w:sz w:val="24"/>
              </w:rPr>
              <w:t xml:space="preserve">Gestation period  </w:t>
            </w:r>
          </w:p>
        </w:tc>
        <w:tc>
          <w:tcPr>
            <w:tcW w:w="2790"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both"/>
              <w:rPr>
                <w:color w:val="000000" w:themeColor="text1"/>
                <w:sz w:val="24"/>
              </w:rPr>
            </w:pPr>
            <w:r>
              <w:rPr>
                <w:color w:val="000000" w:themeColor="text1"/>
                <w:sz w:val="24"/>
              </w:rPr>
              <w:t xml:space="preserve"> 20 days</w:t>
            </w:r>
          </w:p>
        </w:tc>
      </w:tr>
      <w:tr w:rsidR="00D927B5" w:rsidTr="00111D43">
        <w:trPr>
          <w:trHeight w:val="333"/>
          <w:jc w:val="center"/>
        </w:trPr>
        <w:tc>
          <w:tcPr>
            <w:tcW w:w="907"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center"/>
              <w:rPr>
                <w:rFonts w:ascii="Times New Roman" w:hAnsi="Times New Roman" w:cs="Times New Roman"/>
                <w:sz w:val="24"/>
              </w:rPr>
            </w:pPr>
            <w:r>
              <w:rPr>
                <w:rFonts w:ascii="Times New Roman" w:hAnsi="Times New Roman" w:cs="Times New Roman"/>
                <w:sz w:val="24"/>
              </w:rPr>
              <w:t>7</w:t>
            </w:r>
          </w:p>
        </w:tc>
        <w:tc>
          <w:tcPr>
            <w:tcW w:w="4264" w:type="dxa"/>
            <w:tcBorders>
              <w:top w:val="single" w:sz="4" w:space="0" w:color="000000"/>
              <w:left w:val="single" w:sz="4" w:space="0" w:color="000000"/>
              <w:bottom w:val="single" w:sz="4" w:space="0" w:color="000000"/>
              <w:right w:val="single" w:sz="4" w:space="0" w:color="000000"/>
            </w:tcBorders>
          </w:tcPr>
          <w:p w:rsidR="00D927B5" w:rsidRDefault="00D927B5" w:rsidP="00111D43">
            <w:pPr>
              <w:spacing w:line="360" w:lineRule="auto"/>
              <w:jc w:val="both"/>
              <w:rPr>
                <w:sz w:val="24"/>
              </w:rPr>
            </w:pPr>
            <w:r>
              <w:rPr>
                <w:sz w:val="24"/>
              </w:rPr>
              <w:t>Lifespan</w:t>
            </w:r>
          </w:p>
        </w:tc>
        <w:tc>
          <w:tcPr>
            <w:tcW w:w="2790"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both"/>
              <w:rPr>
                <w:color w:val="000000" w:themeColor="text1"/>
                <w:sz w:val="24"/>
              </w:rPr>
            </w:pPr>
            <w:r>
              <w:rPr>
                <w:color w:val="000000" w:themeColor="text1"/>
                <w:sz w:val="24"/>
              </w:rPr>
              <w:t>1 -3 year</w:t>
            </w:r>
          </w:p>
        </w:tc>
      </w:tr>
    </w:tbl>
    <w:p w:rsidR="00D927B5" w:rsidRPr="00222730" w:rsidRDefault="00D927B5" w:rsidP="00D927B5">
      <w:pPr>
        <w:pStyle w:val="ListParagraph"/>
        <w:spacing w:before="100" w:after="100" w:line="360" w:lineRule="auto"/>
        <w:jc w:val="both"/>
        <w:rPr>
          <w:sz w:val="24"/>
        </w:rPr>
      </w:pPr>
    </w:p>
    <w:p w:rsidR="00D927B5" w:rsidRDefault="00D927B5" w:rsidP="00D927B5">
      <w:pPr>
        <w:pStyle w:val="ListParagraph"/>
        <w:numPr>
          <w:ilvl w:val="0"/>
          <w:numId w:val="42"/>
        </w:numPr>
        <w:spacing w:before="100" w:after="100" w:line="360" w:lineRule="auto"/>
        <w:jc w:val="both"/>
        <w:rPr>
          <w:sz w:val="24"/>
        </w:rPr>
      </w:pPr>
      <w:r>
        <w:rPr>
          <w:b/>
          <w:color w:val="000000" w:themeColor="text1"/>
          <w:sz w:val="28"/>
        </w:rPr>
        <w:t xml:space="preserve">Table-2:Some </w:t>
      </w:r>
      <w:r>
        <w:rPr>
          <w:b/>
          <w:sz w:val="28"/>
        </w:rPr>
        <w:t>Environmental characteristics of  Mice</w:t>
      </w:r>
    </w:p>
    <w:tbl>
      <w:tblPr>
        <w:tblW w:w="8068" w:type="dxa"/>
        <w:jc w:val="center"/>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5"/>
        <w:gridCol w:w="4511"/>
        <w:gridCol w:w="2402"/>
      </w:tblGrid>
      <w:tr w:rsidR="00D927B5" w:rsidTr="00111D43">
        <w:trPr>
          <w:trHeight w:val="333"/>
          <w:jc w:val="center"/>
        </w:trPr>
        <w:tc>
          <w:tcPr>
            <w:tcW w:w="1155"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center"/>
              <w:rPr>
                <w:rFonts w:ascii="Times New Roman" w:hAnsi="Times New Roman" w:cs="Times New Roman"/>
                <w:sz w:val="24"/>
              </w:rPr>
            </w:pPr>
            <w:r>
              <w:rPr>
                <w:rFonts w:ascii="Times New Roman" w:hAnsi="Times New Roman" w:cs="Times New Roman"/>
                <w:sz w:val="24"/>
              </w:rPr>
              <w:t>1</w:t>
            </w:r>
          </w:p>
        </w:tc>
        <w:tc>
          <w:tcPr>
            <w:tcW w:w="4511" w:type="dxa"/>
            <w:tcBorders>
              <w:top w:val="single" w:sz="4" w:space="0" w:color="000000"/>
              <w:left w:val="single" w:sz="4" w:space="0" w:color="000000"/>
              <w:bottom w:val="single" w:sz="4" w:space="0" w:color="000000"/>
              <w:right w:val="single" w:sz="4" w:space="0" w:color="000000"/>
            </w:tcBorders>
          </w:tcPr>
          <w:p w:rsidR="00D927B5" w:rsidRDefault="00D927B5" w:rsidP="00111D43">
            <w:pPr>
              <w:spacing w:line="360" w:lineRule="auto"/>
              <w:jc w:val="both"/>
              <w:rPr>
                <w:sz w:val="24"/>
              </w:rPr>
            </w:pPr>
            <w:r>
              <w:rPr>
                <w:color w:val="000000" w:themeColor="text1"/>
                <w:sz w:val="24"/>
              </w:rPr>
              <w:t>Temparature</w:t>
            </w:r>
          </w:p>
        </w:tc>
        <w:tc>
          <w:tcPr>
            <w:tcW w:w="2402"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both"/>
              <w:rPr>
                <w:color w:val="000000" w:themeColor="text1"/>
                <w:sz w:val="24"/>
              </w:rPr>
            </w:pPr>
            <w:r>
              <w:rPr>
                <w:color w:val="000000" w:themeColor="text1"/>
                <w:sz w:val="24"/>
              </w:rPr>
              <w:t xml:space="preserve"> 16 -26 degree C  </w:t>
            </w:r>
          </w:p>
        </w:tc>
      </w:tr>
      <w:tr w:rsidR="00D927B5" w:rsidTr="00111D43">
        <w:trPr>
          <w:trHeight w:val="333"/>
          <w:jc w:val="center"/>
        </w:trPr>
        <w:tc>
          <w:tcPr>
            <w:tcW w:w="1155"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center"/>
              <w:rPr>
                <w:rFonts w:ascii="Times New Roman" w:hAnsi="Times New Roman" w:cs="Times New Roman"/>
                <w:sz w:val="24"/>
              </w:rPr>
            </w:pPr>
            <w:r>
              <w:rPr>
                <w:rFonts w:ascii="Times New Roman" w:hAnsi="Times New Roman" w:cs="Times New Roman"/>
                <w:sz w:val="24"/>
              </w:rPr>
              <w:t>2</w:t>
            </w:r>
          </w:p>
        </w:tc>
        <w:tc>
          <w:tcPr>
            <w:tcW w:w="4511" w:type="dxa"/>
            <w:tcBorders>
              <w:top w:val="single" w:sz="4" w:space="0" w:color="000000"/>
              <w:left w:val="single" w:sz="4" w:space="0" w:color="000000"/>
              <w:bottom w:val="single" w:sz="4" w:space="0" w:color="000000"/>
              <w:right w:val="single" w:sz="4" w:space="0" w:color="000000"/>
            </w:tcBorders>
          </w:tcPr>
          <w:p w:rsidR="00D927B5" w:rsidRDefault="00D927B5" w:rsidP="00111D43">
            <w:pPr>
              <w:spacing w:line="360" w:lineRule="auto"/>
              <w:jc w:val="both"/>
              <w:rPr>
                <w:sz w:val="24"/>
              </w:rPr>
            </w:pPr>
            <w:r>
              <w:rPr>
                <w:sz w:val="24"/>
              </w:rPr>
              <w:t>Humidity</w:t>
            </w:r>
          </w:p>
        </w:tc>
        <w:tc>
          <w:tcPr>
            <w:tcW w:w="2402" w:type="dxa"/>
            <w:tcBorders>
              <w:top w:val="single" w:sz="4" w:space="0" w:color="000000"/>
              <w:left w:val="single" w:sz="4" w:space="0" w:color="000000"/>
              <w:bottom w:val="single" w:sz="4" w:space="0" w:color="000000"/>
              <w:right w:val="single" w:sz="4" w:space="0" w:color="000000"/>
            </w:tcBorders>
          </w:tcPr>
          <w:p w:rsidR="00D927B5" w:rsidRDefault="00D927B5" w:rsidP="00111D43">
            <w:pPr>
              <w:pStyle w:val="NoSpacing"/>
              <w:spacing w:line="360" w:lineRule="auto"/>
              <w:jc w:val="both"/>
              <w:rPr>
                <w:color w:val="000000" w:themeColor="text1"/>
                <w:sz w:val="24"/>
              </w:rPr>
            </w:pPr>
            <w:r>
              <w:rPr>
                <w:color w:val="000000" w:themeColor="text1"/>
                <w:sz w:val="24"/>
              </w:rPr>
              <w:t>40 -60 percent</w:t>
            </w:r>
          </w:p>
        </w:tc>
      </w:tr>
    </w:tbl>
    <w:p w:rsidR="00D927B5" w:rsidRDefault="00D927B5" w:rsidP="00D927B5">
      <w:pPr>
        <w:spacing w:line="360" w:lineRule="auto"/>
        <w:jc w:val="both"/>
        <w:rPr>
          <w:b/>
          <w:color w:val="000000" w:themeColor="text1"/>
          <w:sz w:val="28"/>
        </w:rPr>
      </w:pPr>
    </w:p>
    <w:p w:rsidR="00D927B5" w:rsidRDefault="00D927B5" w:rsidP="00D927B5">
      <w:pPr>
        <w:pStyle w:val="ListParagraph"/>
        <w:numPr>
          <w:ilvl w:val="0"/>
          <w:numId w:val="38"/>
        </w:numPr>
        <w:spacing w:line="360" w:lineRule="auto"/>
        <w:ind w:left="720"/>
        <w:jc w:val="both"/>
        <w:rPr>
          <w:b/>
          <w:color w:val="000000" w:themeColor="text1"/>
          <w:sz w:val="28"/>
        </w:rPr>
      </w:pPr>
      <w:r>
        <w:rPr>
          <w:b/>
          <w:color w:val="000000" w:themeColor="text1"/>
          <w:sz w:val="28"/>
        </w:rPr>
        <w:t>Behavioral  characteristics of  Mice :</w:t>
      </w:r>
      <w:r>
        <w:rPr>
          <w:rFonts w:ascii="Open Sans" w:hAnsi="Open Sans" w:cs="Open Sans"/>
          <w:color w:val="0066BF"/>
          <w:sz w:val="21"/>
          <w:bdr w:val="none" w:sz="4" w:space="0" w:color="auto"/>
        </w:rPr>
        <w:t xml:space="preserve"> </w:t>
      </w:r>
    </w:p>
    <w:p w:rsidR="00D927B5" w:rsidRDefault="00D927B5" w:rsidP="00D927B5">
      <w:pPr>
        <w:spacing w:line="360" w:lineRule="auto"/>
        <w:ind w:right="3987"/>
        <w:jc w:val="both"/>
        <w:rPr>
          <w:color w:val="000000" w:themeColor="text1"/>
          <w:sz w:val="24"/>
        </w:rPr>
      </w:pPr>
      <w:r>
        <w:rPr>
          <w:noProof/>
          <w:color w:val="000000" w:themeColor="text1"/>
          <w:sz w:val="24"/>
        </w:rPr>
        <w:pict>
          <v:shapetype id="_x0000_t202" coordsize="21600,21600" o:spt="202" path="m,l,21600r21600,l21600,xe">
            <v:stroke joinstyle="miter"/>
            <v:path gradientshapeok="t" o:connecttype="rect"/>
          </v:shapetype>
          <v:shape id="_x0000_s1028" type="#_x0000_t202" style="position:absolute;left:0;text-align:left;margin-left:239.15pt;margin-top:159.85pt;width:176.3pt;height:55.1pt;z-index:251666432" filled="f" stroked="f">
            <v:textbox>
              <w:txbxContent>
                <w:p w:rsidR="00D927B5" w:rsidRDefault="00D927B5" w:rsidP="00D927B5">
                  <w:pPr>
                    <w:spacing w:line="360" w:lineRule="auto"/>
                    <w:jc w:val="center"/>
                    <w:rPr>
                      <w:b/>
                      <w:sz w:val="24"/>
                    </w:rPr>
                  </w:pPr>
                  <w:r>
                    <w:rPr>
                      <w:b/>
                      <w:color w:val="000000" w:themeColor="text1"/>
                      <w:sz w:val="28"/>
                    </w:rPr>
                    <w:t xml:space="preserve">Fig-1: </w:t>
                  </w:r>
                  <w:r>
                    <w:rPr>
                      <w:b/>
                      <w:sz w:val="24"/>
                    </w:rPr>
                    <w:t>Mice like to stay hidden place</w:t>
                  </w:r>
                </w:p>
                <w:p w:rsidR="00D927B5" w:rsidRDefault="00D927B5" w:rsidP="00D927B5"/>
              </w:txbxContent>
            </v:textbox>
          </v:shape>
        </w:pict>
      </w:r>
      <w:r>
        <w:rPr>
          <w:noProof/>
          <w:color w:val="000000" w:themeColor="text1"/>
          <w:sz w:val="24"/>
        </w:rPr>
        <w:drawing>
          <wp:anchor distT="0" distB="0" distL="114300" distR="114300" simplePos="0" relativeHeight="251665408" behindDoc="0" locked="0" layoutInCell="1" allowOverlap="1">
            <wp:simplePos x="0" y="0"/>
            <wp:positionH relativeFrom="column">
              <wp:posOffset>2906874</wp:posOffset>
            </wp:positionH>
            <wp:positionV relativeFrom="paragraph">
              <wp:posOffset>173368</wp:posOffset>
            </wp:positionV>
            <wp:extent cx="2294942" cy="1828800"/>
            <wp:effectExtent l="19050" t="0" r="0" b="0"/>
            <wp:wrapNone/>
            <wp:docPr id="1" name="Picture 3" descr="#">
              <a:hlinkClick xmlns:a="http://schemas.openxmlformats.org/drawingml/2006/main" r:id="rId32" tooltip="&quot;Fragile and vulnerable, mice like to stay hidden. (&lt;em&gt;UC IPM Online&lt;/em&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a:hlinkClick r:id="rId32" tooltip="&quot;Fragile and vulnerable, mice like to stay hidden. (&lt;em&gt;UC IPM Online&lt;/em&gt;)&quot;"/>
                    </pic:cNvPr>
                    <pic:cNvPicPr>
                      <a:picLocks noChangeAspect="1" noChangeArrowheads="1"/>
                    </pic:cNvPicPr>
                  </pic:nvPicPr>
                  <pic:blipFill>
                    <a:blip r:embed="rId33">
                      <a:lum/>
                    </a:blip>
                    <a:srcRect/>
                    <a:stretch>
                      <a:fillRect/>
                    </a:stretch>
                  </pic:blipFill>
                  <pic:spPr bwMode="auto">
                    <a:xfrm>
                      <a:off x="0" y="0"/>
                      <a:ext cx="2294942" cy="1828800"/>
                    </a:xfrm>
                    <a:prstGeom prst="rect">
                      <a:avLst/>
                    </a:prstGeom>
                    <a:noFill/>
                    <a:ln w="9525">
                      <a:noFill/>
                      <a:miter lim="800000"/>
                      <a:headEnd/>
                      <a:tailEnd/>
                    </a:ln>
                  </pic:spPr>
                </pic:pic>
              </a:graphicData>
            </a:graphic>
          </wp:anchor>
        </w:drawing>
      </w:r>
      <w:r>
        <w:rPr>
          <w:color w:val="000000" w:themeColor="text1"/>
          <w:sz w:val="24"/>
        </w:rPr>
        <w:t xml:space="preserve">House mice are nocturnal,but may sometimes go out in daytime..They don”t go farther then they need to obtain food..They don”t stray far from their familiar territory &amp; routinely travel the same route,usually no more than about 30 feet in diameter. This is what gives away their location when they move into our homes:they leave small,dark,1/4 inch droppingsalong their well-traveled path. Sometimes they live together.When they do,it”s usually in a group of one male, several females &amp; they”ll </w:t>
      </w:r>
    </w:p>
    <w:p w:rsidR="00D927B5" w:rsidRDefault="00D927B5" w:rsidP="00D927B5">
      <w:pPr>
        <w:spacing w:line="360" w:lineRule="auto"/>
        <w:ind w:right="27"/>
        <w:jc w:val="both"/>
        <w:rPr>
          <w:color w:val="000000" w:themeColor="text1"/>
          <w:sz w:val="24"/>
        </w:rPr>
      </w:pPr>
      <w:r>
        <w:rPr>
          <w:color w:val="000000" w:themeColor="text1"/>
          <w:sz w:val="24"/>
        </w:rPr>
        <w:t xml:space="preserve">defend their home against outsiders. House mice make soft twittering &amp; squeaking sounds to each other in their nest.House mice like all other rodents constantly gnaw on things. Gnawing is a must for them in order to keep their constantly growing </w:t>
      </w:r>
      <w:r>
        <w:rPr>
          <w:color w:val="000000" w:themeColor="text1"/>
          <w:sz w:val="24"/>
        </w:rPr>
        <w:lastRenderedPageBreak/>
        <w:t>incisor teeth filed down..House mice are active year around, they don”t hibernate.They can become more of a problem for humans in winterbecause they try to move inside buildings for wormth and food.</w:t>
      </w:r>
    </w:p>
    <w:p w:rsidR="00D927B5" w:rsidRDefault="00D927B5" w:rsidP="00D927B5">
      <w:pPr>
        <w:spacing w:line="360" w:lineRule="auto"/>
        <w:jc w:val="both"/>
        <w:rPr>
          <w:color w:val="000000" w:themeColor="text1"/>
          <w:sz w:val="24"/>
        </w:rPr>
      </w:pPr>
    </w:p>
    <w:p w:rsidR="00D927B5" w:rsidRDefault="00D927B5" w:rsidP="00D927B5">
      <w:pPr>
        <w:pStyle w:val="ListParagraph"/>
        <w:numPr>
          <w:ilvl w:val="0"/>
          <w:numId w:val="38"/>
        </w:numPr>
        <w:spacing w:line="360" w:lineRule="auto"/>
        <w:jc w:val="both"/>
        <w:rPr>
          <w:sz w:val="24"/>
        </w:rPr>
      </w:pPr>
      <w:r>
        <w:rPr>
          <w:b/>
          <w:color w:val="000000" w:themeColor="text1"/>
          <w:sz w:val="28"/>
        </w:rPr>
        <w:t>Habitat and Nesting</w:t>
      </w:r>
    </w:p>
    <w:p w:rsidR="00D927B5" w:rsidRDefault="00D927B5" w:rsidP="00D927B5">
      <w:pPr>
        <w:spacing w:before="100" w:after="100" w:line="360" w:lineRule="auto"/>
        <w:jc w:val="both"/>
        <w:rPr>
          <w:color w:val="000000" w:themeColor="text1"/>
          <w:sz w:val="24"/>
        </w:rPr>
      </w:pPr>
      <w:r>
        <w:rPr>
          <w:color w:val="000000" w:themeColor="text1"/>
          <w:sz w:val="24"/>
        </w:rPr>
        <w:t xml:space="preserve">House mice live throughout the country, although they tend to not inhabit deserts or forests. They are quite comfortable living around humans and sometimes happily move into our homes and offices. Some spend their entire lives in a buildings, where they live in walls, under major appliances, in storage boxes and drawers, and in upholstered furniture. Most house mice, though, live in crivicesin rocks, woodpilespiles of debris, and in shedsbarns, crawlspaces and garages, wherever they can hide that”s near a source of food. If their”s is no other suitable shelter, they may dig complex burrows. House mice usually live relatively close to buildings. Some live outdoors in summerand move indoors in the fall. </w:t>
      </w:r>
    </w:p>
    <w:p w:rsidR="00D927B5" w:rsidRDefault="00D927B5" w:rsidP="00D927B5">
      <w:pPr>
        <w:spacing w:before="100" w:after="100" w:line="360" w:lineRule="auto"/>
        <w:jc w:val="both"/>
        <w:rPr>
          <w:color w:val="000000" w:themeColor="text1"/>
          <w:sz w:val="24"/>
        </w:rPr>
      </w:pPr>
    </w:p>
    <w:p w:rsidR="00D927B5" w:rsidRDefault="00D927B5" w:rsidP="00D927B5">
      <w:pPr>
        <w:spacing w:before="100" w:after="100" w:line="360" w:lineRule="auto"/>
        <w:jc w:val="both"/>
        <w:rPr>
          <w:b/>
          <w:color w:val="000000" w:themeColor="text1"/>
          <w:sz w:val="24"/>
        </w:rPr>
      </w:pPr>
      <w:r>
        <w:rPr>
          <w:noProof/>
          <w:color w:val="000000" w:themeColor="text1"/>
          <w:sz w:val="24"/>
        </w:rPr>
        <w:drawing>
          <wp:anchor distT="0" distB="0" distL="114300" distR="114300" simplePos="0" relativeHeight="251662336" behindDoc="0" locked="0" layoutInCell="1" allowOverlap="1">
            <wp:simplePos x="0" y="0"/>
            <wp:positionH relativeFrom="column">
              <wp:posOffset>1516613</wp:posOffset>
            </wp:positionH>
            <wp:positionV relativeFrom="paragraph">
              <wp:posOffset>2793935</wp:posOffset>
            </wp:positionV>
            <wp:extent cx="2245114" cy="1408923"/>
            <wp:effectExtent l="19050" t="0" r="2786" b="0"/>
            <wp:wrapNone/>
            <wp:docPr id="3" name="Picture 4" descr="http://upload.wikimedia.org/wikipedia/commons/thumb/6/6c/Mausprofil.jpg/220px-Mausprofil.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6/6c/Mausprofil.jpg/220px-Mausprofil.jpg">
                      <a:hlinkClick r:id="rId34"/>
                    </pic:cNvPr>
                    <pic:cNvPicPr>
                      <a:picLocks noChangeAspect="1" noChangeArrowheads="1"/>
                    </pic:cNvPicPr>
                  </pic:nvPicPr>
                  <pic:blipFill>
                    <a:blip r:embed="rId35"/>
                    <a:srcRect/>
                    <a:stretch>
                      <a:fillRect/>
                    </a:stretch>
                  </pic:blipFill>
                  <pic:spPr bwMode="auto">
                    <a:xfrm>
                      <a:off x="0" y="0"/>
                      <a:ext cx="2245114" cy="1408923"/>
                    </a:xfrm>
                    <a:prstGeom prst="rect">
                      <a:avLst/>
                    </a:prstGeom>
                    <a:ln>
                      <a:noFill/>
                    </a:ln>
                    <a:effectLst>
                      <a:softEdge rad="112500"/>
                    </a:effectLst>
                  </pic:spPr>
                </pic:pic>
              </a:graphicData>
            </a:graphic>
          </wp:anchor>
        </w:drawing>
      </w:r>
      <w:r>
        <w:rPr>
          <w:color w:val="000000" w:themeColor="text1"/>
          <w:sz w:val="24"/>
        </w:rPr>
        <w:t>House mice are typically commensal &amp; are found in a very wide range of man made habitats including houses, farm. outbuildings other types of buildings &amp; even coal mines &amp; frozen meat stores. Simetimes it is feral in areas where it has been introduced, and in some parts of its native range it maintains wild population in outdoor habitats such as arable land,pustures, coastal sand dunes, salt marshes and scrubby road verges(Macholan 1999,Wilson and reeder2005).House mice tend not to be found in forestsand deserts(Macholan 1999).Their home usually has separate areas: a “pantry” for stored food &amp; a place for nesting. Nests are made from soft materials, such as finely shredded paper</w:t>
      </w:r>
      <w:r>
        <w:rPr>
          <w:b/>
          <w:color w:val="000000" w:themeColor="text1"/>
          <w:sz w:val="24"/>
        </w:rPr>
        <w:t>/</w:t>
      </w:r>
      <w:r>
        <w:rPr>
          <w:color w:val="000000" w:themeColor="text1"/>
          <w:sz w:val="24"/>
        </w:rPr>
        <w:t xml:space="preserve"> cloth. A house mouse home will haveseveral access points,a convinence for entering, but also providing a quick exit if a predator comes around</w:t>
      </w:r>
      <w:r>
        <w:rPr>
          <w:b/>
          <w:color w:val="000000" w:themeColor="text1"/>
          <w:sz w:val="24"/>
        </w:rPr>
        <w:t xml:space="preserve">.          </w:t>
      </w:r>
    </w:p>
    <w:p w:rsidR="00D927B5" w:rsidRDefault="00D927B5" w:rsidP="00D927B5">
      <w:pPr>
        <w:spacing w:before="100" w:after="100" w:line="360" w:lineRule="auto"/>
        <w:jc w:val="both"/>
        <w:rPr>
          <w:b/>
          <w:color w:val="000000" w:themeColor="text1"/>
          <w:sz w:val="24"/>
        </w:rPr>
      </w:pPr>
    </w:p>
    <w:p w:rsidR="00D927B5" w:rsidRDefault="00D927B5" w:rsidP="00D927B5">
      <w:pPr>
        <w:spacing w:before="100" w:after="100" w:line="360" w:lineRule="auto"/>
        <w:jc w:val="both"/>
        <w:rPr>
          <w:b/>
          <w:color w:val="000000" w:themeColor="text1"/>
          <w:sz w:val="24"/>
        </w:rPr>
      </w:pPr>
    </w:p>
    <w:p w:rsidR="00D927B5" w:rsidRDefault="00D927B5" w:rsidP="00D927B5">
      <w:pPr>
        <w:spacing w:before="100" w:after="100" w:line="360" w:lineRule="auto"/>
        <w:jc w:val="both"/>
        <w:rPr>
          <w:b/>
          <w:color w:val="000000" w:themeColor="text1"/>
          <w:sz w:val="24"/>
        </w:rPr>
      </w:pPr>
    </w:p>
    <w:p w:rsidR="00D927B5" w:rsidRDefault="00D927B5" w:rsidP="00D927B5">
      <w:pPr>
        <w:spacing w:before="100" w:after="100" w:line="360" w:lineRule="auto"/>
        <w:jc w:val="both"/>
        <w:rPr>
          <w:b/>
          <w:color w:val="000000" w:themeColor="text1"/>
          <w:sz w:val="24"/>
        </w:rPr>
      </w:pPr>
    </w:p>
    <w:p w:rsidR="00D927B5" w:rsidRDefault="00D927B5" w:rsidP="00D927B5">
      <w:pPr>
        <w:spacing w:before="100" w:after="100" w:line="360" w:lineRule="auto"/>
        <w:jc w:val="center"/>
        <w:rPr>
          <w:b/>
          <w:color w:val="000000" w:themeColor="text1"/>
          <w:sz w:val="24"/>
        </w:rPr>
      </w:pPr>
      <w:r>
        <w:rPr>
          <w:b/>
          <w:color w:val="000000" w:themeColor="text1"/>
          <w:sz w:val="24"/>
        </w:rPr>
        <w:t>Fig -2.:Habitats of mouse</w:t>
      </w:r>
    </w:p>
    <w:p w:rsidR="00D927B5" w:rsidRDefault="00D927B5" w:rsidP="00D927B5">
      <w:pPr>
        <w:spacing w:before="100" w:after="100" w:line="360" w:lineRule="auto"/>
        <w:jc w:val="both"/>
        <w:rPr>
          <w:b/>
          <w:color w:val="000000" w:themeColor="text1"/>
          <w:sz w:val="24"/>
        </w:rPr>
      </w:pPr>
    </w:p>
    <w:p w:rsidR="00D927B5" w:rsidRDefault="00D927B5" w:rsidP="00D927B5">
      <w:pPr>
        <w:spacing w:before="100" w:after="100" w:line="360" w:lineRule="auto"/>
        <w:jc w:val="both"/>
        <w:rPr>
          <w:b/>
          <w:sz w:val="28"/>
        </w:rPr>
      </w:pPr>
      <w:r>
        <w:rPr>
          <w:sz w:val="24"/>
        </w:rPr>
        <w:t xml:space="preserve">These animals are found in the following types of habitat :  </w:t>
      </w:r>
      <w:r>
        <w:rPr>
          <w:sz w:val="24"/>
          <w:u w:val="single" w:color="FFFFFF" w:themeColor="background1"/>
        </w:rPr>
        <w:t>Temperate</w:t>
      </w:r>
      <w:r>
        <w:rPr>
          <w:rStyle w:val="Apple-converted-space"/>
          <w:sz w:val="24"/>
          <w:u w:val="single" w:color="FFFFFF" w:themeColor="background1"/>
        </w:rPr>
        <w:t>;  </w:t>
      </w:r>
      <w:hyperlink r:id="rId36" w:anchor="20020904145794" w:history="1">
        <w:r>
          <w:rPr>
            <w:rStyle w:val="Hyperlink"/>
            <w:color w:val="auto"/>
            <w:sz w:val="24"/>
          </w:rPr>
          <w:t>terrestrial</w:t>
        </w:r>
      </w:hyperlink>
      <w:r>
        <w:rPr>
          <w:sz w:val="24"/>
          <w:u w:val="single" w:color="FFFFFF" w:themeColor="background1"/>
        </w:rPr>
        <w:t xml:space="preserve">; Terrestrial Biomes; </w:t>
      </w:r>
      <w:hyperlink r:id="rId37" w:anchor="20020904145828" w:history="1">
        <w:r>
          <w:rPr>
            <w:rStyle w:val="Hyperlink"/>
            <w:color w:val="auto"/>
            <w:sz w:val="24"/>
          </w:rPr>
          <w:t>for</w:t>
        </w:r>
        <w:r>
          <w:rPr>
            <w:sz w:val="24"/>
            <w:u w:val="single" w:color="FFFFFF" w:themeColor="background1"/>
          </w:rPr>
          <w:t xml:space="preserve"> </w:t>
        </w:r>
        <w:r>
          <w:rPr>
            <w:rStyle w:val="Hyperlink"/>
            <w:color w:val="auto"/>
            <w:sz w:val="24"/>
          </w:rPr>
          <w:t>est</w:t>
        </w:r>
      </w:hyperlink>
      <w:r>
        <w:rPr>
          <w:rStyle w:val="Apple-converted-space"/>
          <w:sz w:val="24"/>
          <w:u w:val="single" w:color="FFFFFF" w:themeColor="background1"/>
        </w:rPr>
        <w:t xml:space="preserve"> ; </w:t>
      </w:r>
      <w:hyperlink r:id="rId38" w:anchor="20020904145677" w:history="1">
        <w:r>
          <w:rPr>
            <w:rStyle w:val="Hyperlink"/>
            <w:color w:val="auto"/>
            <w:sz w:val="24"/>
          </w:rPr>
          <w:t>scrub forest</w:t>
        </w:r>
      </w:hyperlink>
    </w:p>
    <w:p w:rsidR="00D927B5" w:rsidRDefault="00D927B5" w:rsidP="00D927B5">
      <w:pPr>
        <w:spacing w:before="100" w:after="100" w:line="360" w:lineRule="auto"/>
        <w:jc w:val="both"/>
        <w:rPr>
          <w:b/>
          <w:sz w:val="28"/>
        </w:rPr>
      </w:pPr>
      <w:r>
        <w:rPr>
          <w:sz w:val="24"/>
        </w:rPr>
        <w:t xml:space="preserve">     </w:t>
      </w:r>
      <w:r>
        <w:rPr>
          <w:color w:val="000000" w:themeColor="text1"/>
          <w:sz w:val="24"/>
        </w:rPr>
        <w:t xml:space="preserve">.                                                             </w:t>
      </w:r>
    </w:p>
    <w:p w:rsidR="00D927B5" w:rsidRDefault="00D927B5" w:rsidP="00D927B5">
      <w:pPr>
        <w:pStyle w:val="ListParagraph"/>
        <w:numPr>
          <w:ilvl w:val="0"/>
          <w:numId w:val="38"/>
        </w:numPr>
        <w:spacing w:before="100" w:after="100" w:line="360" w:lineRule="auto"/>
        <w:jc w:val="both"/>
        <w:rPr>
          <w:color w:val="000000" w:themeColor="text1"/>
          <w:sz w:val="24"/>
        </w:rPr>
      </w:pPr>
      <w:r>
        <w:rPr>
          <w:b/>
          <w:color w:val="000000" w:themeColor="text1"/>
          <w:sz w:val="28"/>
        </w:rPr>
        <w:t>Physical  description  of Mice:</w:t>
      </w:r>
    </w:p>
    <w:p w:rsidR="00D927B5" w:rsidRDefault="00D927B5" w:rsidP="00D927B5">
      <w:pPr>
        <w:spacing w:line="360" w:lineRule="auto"/>
        <w:jc w:val="both"/>
        <w:rPr>
          <w:color w:val="000000" w:themeColor="text1"/>
          <w:sz w:val="24"/>
        </w:rPr>
      </w:pPr>
      <w:r>
        <w:rPr>
          <w:noProof/>
          <w:color w:val="000000" w:themeColor="text1"/>
          <w:sz w:val="24"/>
        </w:rPr>
        <w:drawing>
          <wp:anchor distT="0" distB="0" distL="114300" distR="114300" simplePos="0" relativeHeight="251664384" behindDoc="0" locked="0" layoutInCell="1" allowOverlap="1">
            <wp:simplePos x="0" y="0"/>
            <wp:positionH relativeFrom="margin">
              <wp:posOffset>1609919</wp:posOffset>
            </wp:positionH>
            <wp:positionV relativeFrom="margin">
              <wp:posOffset>3573624</wp:posOffset>
            </wp:positionV>
            <wp:extent cx="1878680" cy="1707502"/>
            <wp:effectExtent l="19050" t="0" r="7270" b="0"/>
            <wp:wrapNone/>
            <wp:docPr id="7" name="Picture 1" descr="Deer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r Mouse"/>
                    <pic:cNvPicPr>
                      <a:picLocks noChangeAspect="1" noChangeArrowheads="1"/>
                    </pic:cNvPicPr>
                  </pic:nvPicPr>
                  <pic:blipFill>
                    <a:blip r:embed="rId39">
                      <a:lum contrast="20000"/>
                    </a:blip>
                    <a:srcRect/>
                    <a:stretch>
                      <a:fillRect/>
                    </a:stretch>
                  </pic:blipFill>
                  <pic:spPr bwMode="auto">
                    <a:xfrm>
                      <a:off x="0" y="0"/>
                      <a:ext cx="1878680" cy="1707502"/>
                    </a:xfrm>
                    <a:prstGeom prst="ellipse">
                      <a:avLst/>
                    </a:prstGeom>
                    <a:ln>
                      <a:noFill/>
                    </a:ln>
                    <a:effectLst>
                      <a:softEdge rad="112500"/>
                    </a:effectLst>
                  </pic:spPr>
                </pic:pic>
              </a:graphicData>
            </a:graphic>
          </wp:anchor>
        </w:drawing>
      </w:r>
      <w:r>
        <w:rPr>
          <w:color w:val="000000" w:themeColor="text1"/>
          <w:sz w:val="24"/>
        </w:rPr>
        <w:t xml:space="preserve">Mice have an adult body length (nose to base of tail) of 7.5–10 cm (3.0–3.9 in) and a tail length of 5–10 cm (2.0–3.9 in).The weight is typically 10–25 g .In the wild they vary in color from light to dark </w:t>
      </w:r>
      <w:hyperlink r:id="rId40" w:history="1">
        <w:r>
          <w:rPr>
            <w:color w:val="000000" w:themeColor="text1"/>
            <w:sz w:val="24"/>
          </w:rPr>
          <w:t>agouti</w:t>
        </w:r>
      </w:hyperlink>
      <w:r>
        <w:rPr>
          <w:color w:val="000000" w:themeColor="text1"/>
          <w:sz w:val="24"/>
        </w:rPr>
        <w:t xml:space="preserve"> (light to dark brown) but domesticated fancy mice and laboratory mice are produced in many colors ranging from white to champagne to black.</w:t>
      </w:r>
      <w:r>
        <w:t>.</w:t>
      </w:r>
      <w:r>
        <w:rPr>
          <w:color w:val="000000" w:themeColor="text1"/>
          <w:sz w:val="24"/>
        </w:rPr>
        <w:t xml:space="preserve">They have short hair and some, but not all, sub-species have a light belly. The ears and tail have little hair. The hind feet. are short compared </w:t>
      </w:r>
      <w:hyperlink r:id="rId41" w:history="1">
        <w:r>
          <w:rPr>
            <w:i/>
            <w:color w:val="000000" w:themeColor="text1"/>
            <w:sz w:val="24"/>
          </w:rPr>
          <w:t>apodemus</w:t>
        </w:r>
      </w:hyperlink>
      <w:r>
        <w:rPr>
          <w:color w:val="000000" w:themeColor="text1"/>
          <w:sz w:val="24"/>
        </w:rPr>
        <w:t xml:space="preserve"> mice, only 15–19 mm(0.59–0.75 in) long; the normal gait is a run with a stride of about 4.5 cm(1.8 in),though they can jump vertica.                                                              The voice is high-pitched squeak.      </w:t>
      </w:r>
    </w:p>
    <w:p w:rsidR="00D927B5" w:rsidRDefault="00D927B5" w:rsidP="00D927B5">
      <w:pPr>
        <w:spacing w:line="360" w:lineRule="auto"/>
        <w:jc w:val="both"/>
        <w:rPr>
          <w:color w:val="000000" w:themeColor="text1"/>
          <w:sz w:val="24"/>
        </w:rPr>
      </w:pPr>
    </w:p>
    <w:p w:rsidR="00D927B5" w:rsidRDefault="00D927B5" w:rsidP="00D927B5">
      <w:pPr>
        <w:spacing w:line="360" w:lineRule="auto"/>
        <w:jc w:val="both"/>
        <w:rPr>
          <w:color w:val="000000" w:themeColor="text1"/>
          <w:sz w:val="24"/>
        </w:rPr>
      </w:pPr>
    </w:p>
    <w:p w:rsidR="00D927B5" w:rsidRDefault="00D927B5" w:rsidP="00D927B5">
      <w:pPr>
        <w:spacing w:line="360" w:lineRule="auto"/>
        <w:jc w:val="both"/>
        <w:rPr>
          <w:color w:val="000000" w:themeColor="text1"/>
          <w:sz w:val="24"/>
        </w:rPr>
      </w:pPr>
    </w:p>
    <w:p w:rsidR="00D927B5" w:rsidRDefault="00D927B5" w:rsidP="00D927B5">
      <w:pPr>
        <w:spacing w:line="360" w:lineRule="auto"/>
        <w:jc w:val="both"/>
        <w:rPr>
          <w:color w:val="000000" w:themeColor="text1"/>
          <w:sz w:val="24"/>
        </w:rPr>
      </w:pPr>
    </w:p>
    <w:p w:rsidR="00D927B5" w:rsidRDefault="00D927B5" w:rsidP="00D927B5">
      <w:pPr>
        <w:spacing w:line="360" w:lineRule="auto"/>
        <w:jc w:val="both"/>
        <w:rPr>
          <w:color w:val="000000" w:themeColor="text1"/>
          <w:sz w:val="24"/>
        </w:rPr>
      </w:pPr>
      <w:r>
        <w:rPr>
          <w:color w:val="000000" w:themeColor="text1"/>
          <w:sz w:val="24"/>
        </w:rPr>
        <w:t xml:space="preserve">                 </w:t>
      </w:r>
      <w:r>
        <w:rPr>
          <w:color w:val="000000" w:themeColor="text1"/>
          <w:sz w:val="16"/>
        </w:rPr>
        <w:t xml:space="preserve"> .</w:t>
      </w:r>
      <w:r>
        <w:rPr>
          <w:color w:val="000000" w:themeColor="text1"/>
          <w:sz w:val="24"/>
        </w:rPr>
        <w:t xml:space="preserve">                                                       .                                                   </w:t>
      </w:r>
    </w:p>
    <w:p w:rsidR="00D927B5" w:rsidRDefault="00D927B5" w:rsidP="00D927B5">
      <w:pPr>
        <w:spacing w:line="360" w:lineRule="auto"/>
        <w:jc w:val="center"/>
        <w:rPr>
          <w:b/>
          <w:color w:val="000000" w:themeColor="text1"/>
          <w:sz w:val="28"/>
        </w:rPr>
      </w:pPr>
    </w:p>
    <w:p w:rsidR="00D927B5" w:rsidRDefault="00D927B5" w:rsidP="00D927B5">
      <w:pPr>
        <w:spacing w:line="360" w:lineRule="auto"/>
        <w:jc w:val="center"/>
        <w:rPr>
          <w:b/>
          <w:color w:val="000000" w:themeColor="text1"/>
          <w:sz w:val="24"/>
        </w:rPr>
      </w:pPr>
      <w:r>
        <w:rPr>
          <w:b/>
          <w:color w:val="000000" w:themeColor="text1"/>
          <w:sz w:val="28"/>
        </w:rPr>
        <w:t>Fig-3</w:t>
      </w:r>
      <w:r>
        <w:rPr>
          <w:color w:val="000000" w:themeColor="text1"/>
          <w:sz w:val="28"/>
        </w:rPr>
        <w:t>:</w:t>
      </w:r>
      <w:r>
        <w:rPr>
          <w:b/>
          <w:color w:val="000000" w:themeColor="text1"/>
          <w:sz w:val="24"/>
        </w:rPr>
        <w:t>Body coat of mice</w:t>
      </w:r>
    </w:p>
    <w:p w:rsidR="00D927B5" w:rsidRDefault="00D927B5" w:rsidP="00D927B5">
      <w:pPr>
        <w:spacing w:line="360" w:lineRule="auto"/>
        <w:jc w:val="center"/>
        <w:rPr>
          <w:sz w:val="24"/>
        </w:rPr>
      </w:pPr>
    </w:p>
    <w:p w:rsidR="00D927B5" w:rsidRDefault="00D927B5" w:rsidP="00D927B5">
      <w:pPr>
        <w:spacing w:line="360" w:lineRule="auto"/>
        <w:jc w:val="both"/>
        <w:rPr>
          <w:sz w:val="24"/>
        </w:rPr>
      </w:pPr>
      <w:r>
        <w:rPr>
          <w:color w:val="000000" w:themeColor="text1"/>
          <w:sz w:val="24"/>
        </w:rPr>
        <w:t xml:space="preserve">New-born males and females can be distinguished on close examination as the </w:t>
      </w:r>
      <w:hyperlink r:id="rId42" w:history="1">
        <w:r>
          <w:rPr>
            <w:color w:val="000000" w:themeColor="text1"/>
            <w:sz w:val="24"/>
          </w:rPr>
          <w:t>anogenital distance</w:t>
        </w:r>
      </w:hyperlink>
      <w:r>
        <w:rPr>
          <w:color w:val="000000" w:themeColor="text1"/>
          <w:sz w:val="24"/>
        </w:rPr>
        <w:t xml:space="preserve"> in males is approximately double that of the female. From the age of about 10 days females have five pairs of </w:t>
      </w:r>
      <w:hyperlink r:id="rId43" w:history="1">
        <w:r>
          <w:rPr>
            <w:color w:val="000000" w:themeColor="text1"/>
            <w:sz w:val="24"/>
          </w:rPr>
          <w:t>mammary glands</w:t>
        </w:r>
      </w:hyperlink>
      <w:r>
        <w:rPr>
          <w:color w:val="000000" w:themeColor="text1"/>
          <w:sz w:val="24"/>
        </w:rPr>
        <w:t xml:space="preserve"> and </w:t>
      </w:r>
      <w:hyperlink r:id="rId44" w:history="1">
        <w:r>
          <w:rPr>
            <w:color w:val="000000" w:themeColor="text1"/>
            <w:sz w:val="24"/>
          </w:rPr>
          <w:t>nipples</w:t>
        </w:r>
      </w:hyperlink>
      <w:r>
        <w:rPr>
          <w:color w:val="000000" w:themeColor="text1"/>
          <w:sz w:val="24"/>
        </w:rPr>
        <w:t xml:space="preserve">; males have no nipples. When sexually mature, the most striking and obvious difference is the presence of </w:t>
      </w:r>
      <w:hyperlink r:id="rId45" w:history="1">
        <w:r>
          <w:rPr>
            <w:color w:val="000000" w:themeColor="text1"/>
            <w:sz w:val="24"/>
          </w:rPr>
          <w:t>testicles</w:t>
        </w:r>
      </w:hyperlink>
      <w:r>
        <w:rPr>
          <w:color w:val="000000" w:themeColor="text1"/>
          <w:sz w:val="24"/>
        </w:rPr>
        <w:t xml:space="preserve"> on the males. These are large compared to the rest of the body and can be retracted into the body.</w:t>
      </w:r>
    </w:p>
    <w:p w:rsidR="00D927B5" w:rsidRDefault="00D927B5" w:rsidP="00D927B5">
      <w:pPr>
        <w:spacing w:line="360" w:lineRule="auto"/>
        <w:jc w:val="both"/>
        <w:rPr>
          <w:sz w:val="24"/>
        </w:rPr>
      </w:pPr>
    </w:p>
    <w:p w:rsidR="00D927B5" w:rsidRDefault="00D927B5" w:rsidP="00D927B5">
      <w:pPr>
        <w:spacing w:line="360" w:lineRule="auto"/>
        <w:jc w:val="both"/>
        <w:rPr>
          <w:color w:val="000000" w:themeColor="text1"/>
          <w:sz w:val="24"/>
        </w:rPr>
      </w:pPr>
      <w:r>
        <w:rPr>
          <w:color w:val="000000" w:themeColor="text1"/>
          <w:sz w:val="24"/>
        </w:rPr>
        <w:t xml:space="preserve">The tail, which is used for balance, has only a thin covering of hair as it is the main peripheral organ of heat loss in </w:t>
      </w:r>
      <w:hyperlink r:id="rId46" w:history="1">
        <w:r>
          <w:rPr>
            <w:color w:val="000000" w:themeColor="text1"/>
            <w:sz w:val="24"/>
          </w:rPr>
          <w:t>thermoregulation</w:t>
        </w:r>
      </w:hyperlink>
      <w:r>
        <w:t xml:space="preserve"> </w:t>
      </w:r>
      <w:r>
        <w:rPr>
          <w:color w:val="000000" w:themeColor="text1"/>
          <w:sz w:val="24"/>
        </w:rPr>
        <w:t xml:space="preserve">along with  to a lesser extent  the hairless parts of the paws and ears. Blood flow to the tail can be precisely controlled </w:t>
      </w:r>
      <w:r>
        <w:rPr>
          <w:color w:val="000000" w:themeColor="text1"/>
          <w:sz w:val="24"/>
        </w:rPr>
        <w:lastRenderedPageBreak/>
        <w:t xml:space="preserve">in response to changes in ambient temperature using a system of </w:t>
      </w:r>
      <w:hyperlink r:id="rId47" w:history="1">
        <w:r>
          <w:rPr>
            <w:color w:val="000000" w:themeColor="text1"/>
            <w:sz w:val="24"/>
          </w:rPr>
          <w:t>arteriovenous anastomoses</w:t>
        </w:r>
      </w:hyperlink>
      <w:r>
        <w:rPr>
          <w:color w:val="000000" w:themeColor="text1"/>
          <w:sz w:val="24"/>
        </w:rPr>
        <w:t xml:space="preserve"> to increase the temperature of the skin on the tail by as much as 10 °C to lose body heat. The tail is also used for balance when the mouse is climbing or running, or as a base when the animal stands on its hind legs (a behaviour known as "tripoding"), and to convey information about the dominance status of an individual in encounters with other mice. </w:t>
      </w:r>
    </w:p>
    <w:p w:rsidR="00D927B5" w:rsidRDefault="00D927B5" w:rsidP="00D927B5">
      <w:pPr>
        <w:spacing w:line="360" w:lineRule="auto"/>
        <w:jc w:val="both"/>
        <w:rPr>
          <w:color w:val="000000" w:themeColor="text1"/>
          <w:sz w:val="24"/>
        </w:rPr>
      </w:pPr>
    </w:p>
    <w:p w:rsidR="00D927B5" w:rsidRDefault="00D927B5" w:rsidP="00D927B5">
      <w:pPr>
        <w:pStyle w:val="ListParagraph"/>
        <w:numPr>
          <w:ilvl w:val="0"/>
          <w:numId w:val="38"/>
        </w:numPr>
        <w:spacing w:before="100" w:after="100" w:line="360" w:lineRule="auto"/>
        <w:jc w:val="both"/>
        <w:rPr>
          <w:color w:val="000000" w:themeColor="text1"/>
          <w:sz w:val="24"/>
        </w:rPr>
      </w:pPr>
      <w:r>
        <w:rPr>
          <w:b/>
          <w:color w:val="000000" w:themeColor="text1"/>
          <w:sz w:val="28"/>
        </w:rPr>
        <w:t>Feeding &amp; Nutrition :</w:t>
      </w:r>
    </w:p>
    <w:p w:rsidR="00D927B5" w:rsidRDefault="00D927B5" w:rsidP="00D927B5">
      <w:pPr>
        <w:spacing w:before="100" w:after="100" w:line="360" w:lineRule="auto"/>
        <w:jc w:val="both"/>
        <w:rPr>
          <w:sz w:val="24"/>
        </w:rPr>
      </w:pPr>
      <w:r>
        <w:rPr>
          <w:color w:val="000000" w:themeColor="text1"/>
          <w:sz w:val="24"/>
        </w:rPr>
        <w:t>House mice usually run, walk, or stand on all fours, but when eating, fighting, or orienting themselves, they rear up on their hind legs with additional support from the tail-a behaviour known as "</w:t>
      </w:r>
      <w:hyperlink r:id="rId48" w:history="1">
        <w:r>
          <w:rPr>
            <w:color w:val="000000" w:themeColor="text1"/>
            <w:sz w:val="24"/>
          </w:rPr>
          <w:t>tripoding</w:t>
        </w:r>
      </w:hyperlink>
      <w:r>
        <w:rPr>
          <w:color w:val="000000" w:themeColor="text1"/>
          <w:sz w:val="24"/>
        </w:rPr>
        <w:t xml:space="preserve">”. They consuming any kind of fruit or grain from plants. </w:t>
      </w:r>
      <w:r>
        <w:rPr>
          <w:sz w:val="24"/>
        </w:rPr>
        <w:t>They will eat any human food that is available as well as glue, soap, and other household materials. Many mice will gather and then store their food for later use.</w:t>
      </w:r>
      <w:r>
        <w:rPr>
          <w:color w:val="000000" w:themeColor="text1"/>
          <w:sz w:val="24"/>
        </w:rPr>
        <w:t xml:space="preserve"> </w:t>
      </w:r>
      <w:r>
        <w:rPr>
          <w:sz w:val="24"/>
        </w:rPr>
        <w:t xml:space="preserve">In the wild, mice eat many kinds of plant matter, including seeds, roots, leaves, and stems. They will also eat insects </w:t>
      </w:r>
      <w:r>
        <w:rPr>
          <w:sz w:val="24"/>
          <w:u w:val="single" w:color="FFFFFF" w:themeColor="background1"/>
        </w:rPr>
        <w:t>(</w:t>
      </w:r>
      <w:hyperlink r:id="rId49" w:history="1">
        <w:r>
          <w:rPr>
            <w:rStyle w:val="Hyperlink"/>
            <w:color w:val="auto"/>
            <w:sz w:val="24"/>
          </w:rPr>
          <w:t>beetles</w:t>
        </w:r>
      </w:hyperlink>
      <w:r>
        <w:rPr>
          <w:sz w:val="24"/>
          <w:u w:val="single" w:color="FFFFFF" w:themeColor="background1"/>
        </w:rPr>
        <w:t>,</w:t>
      </w:r>
      <w:r>
        <w:rPr>
          <w:rStyle w:val="Apple-converted-space"/>
          <w:sz w:val="24"/>
          <w:u w:val="single" w:color="FFFFFF" w:themeColor="background1"/>
        </w:rPr>
        <w:t> </w:t>
      </w:r>
      <w:hyperlink r:id="rId50" w:history="1">
        <w:r>
          <w:rPr>
            <w:rStyle w:val="Hyperlink"/>
            <w:color w:val="auto"/>
            <w:sz w:val="24"/>
          </w:rPr>
          <w:t>caterpillars</w:t>
        </w:r>
      </w:hyperlink>
      <w:r>
        <w:rPr>
          <w:sz w:val="24"/>
        </w:rPr>
        <w:t>, and</w:t>
      </w:r>
      <w:r>
        <w:rPr>
          <w:rStyle w:val="Apple-converted-space"/>
          <w:sz w:val="24"/>
        </w:rPr>
        <w:t> </w:t>
      </w:r>
      <w:r>
        <w:rPr>
          <w:rStyle w:val="Taxon-name"/>
          <w:sz w:val="24"/>
        </w:rPr>
        <w:t>cockroaches</w:t>
      </w:r>
      <w:r>
        <w:rPr>
          <w:sz w:val="24"/>
        </w:rPr>
        <w:t xml:space="preserve">) and meat if it is available. </w:t>
      </w:r>
      <w:r>
        <w:rPr>
          <w:color w:val="000000" w:themeColor="text1"/>
          <w:sz w:val="24"/>
        </w:rPr>
        <w:t xml:space="preserve">However, mice adopt to well to urban areas &amp; are known for eating almost all types of food scraps They will </w:t>
      </w:r>
      <w:hyperlink r:id="rId51" w:history="1">
        <w:r>
          <w:rPr>
            <w:color w:val="000000" w:themeColor="text1"/>
            <w:sz w:val="24"/>
          </w:rPr>
          <w:t>eat their own faeces</w:t>
        </w:r>
      </w:hyperlink>
      <w:r>
        <w:rPr>
          <w:color w:val="000000" w:themeColor="text1"/>
          <w:sz w:val="24"/>
        </w:rPr>
        <w:t xml:space="preserve"> to acquire nutrients produced by </w:t>
      </w:r>
      <w:hyperlink r:id="rId52" w:history="1">
        <w:r>
          <w:rPr>
            <w:color w:val="000000" w:themeColor="text1"/>
            <w:sz w:val="24"/>
          </w:rPr>
          <w:t>bacteria</w:t>
        </w:r>
      </w:hyperlink>
      <w:r>
        <w:rPr>
          <w:color w:val="000000" w:themeColor="text1"/>
          <w:sz w:val="24"/>
        </w:rPr>
        <w:t xml:space="preserve"> in their intestines. In captivity mice are commonly feed commercial pelleted mouce diet. These diet are nutritionally complete, but they still need a large variety of vagitables. Food intake is approximately 15g per 100g of body weight per day; water intake is approximately 15ml per 100g of body weight per day. </w:t>
      </w:r>
      <w:r>
        <w:rPr>
          <w:sz w:val="24"/>
        </w:rPr>
        <w:t xml:space="preserve">Primary diet is </w:t>
      </w:r>
      <w:hyperlink r:id="rId53" w:anchor="20020904145763" w:history="1">
        <w:r>
          <w:rPr>
            <w:rStyle w:val="Hyperlink"/>
            <w:color w:val="auto"/>
            <w:sz w:val="24"/>
            <w:u w:val="none"/>
          </w:rPr>
          <w:t>omnivorous</w:t>
        </w:r>
      </w:hyperlink>
      <w:r>
        <w:t>,</w:t>
      </w:r>
      <w:r>
        <w:rPr>
          <w:sz w:val="24"/>
        </w:rPr>
        <w:t xml:space="preserve"> anmal food like  </w:t>
      </w:r>
      <w:hyperlink r:id="rId54" w:anchor="20020913233224" w:history="1">
        <w:r>
          <w:rPr>
            <w:rStyle w:val="Hyperlink"/>
            <w:color w:val="auto"/>
            <w:sz w:val="24"/>
          </w:rPr>
          <w:t>carrion</w:t>
        </w:r>
      </w:hyperlink>
      <w:r>
        <w:rPr>
          <w:rStyle w:val="Apple-converted-space"/>
          <w:sz w:val="24"/>
        </w:rPr>
        <w:t> ;</w:t>
      </w:r>
      <w:r>
        <w:rPr>
          <w:sz w:val="24"/>
        </w:rPr>
        <w:t xml:space="preserve"> insects</w:t>
      </w:r>
      <w:r>
        <w:rPr>
          <w:rStyle w:val="Apple-converted-space"/>
          <w:sz w:val="24"/>
        </w:rPr>
        <w:t> ;</w:t>
      </w:r>
      <w:r>
        <w:rPr>
          <w:sz w:val="24"/>
        </w:rPr>
        <w:t xml:space="preserve"> terrestrial non-insect arthropods, Plant Foods like leaves</w:t>
      </w:r>
      <w:r>
        <w:rPr>
          <w:rStyle w:val="Apple-converted-space"/>
          <w:sz w:val="24"/>
        </w:rPr>
        <w:t> ;</w:t>
      </w:r>
      <w:r>
        <w:rPr>
          <w:sz w:val="24"/>
        </w:rPr>
        <w:t xml:space="preserve"> rootsand tubers; </w:t>
      </w:r>
      <w:r>
        <w:rPr>
          <w:rStyle w:val="Apple-converted-space"/>
          <w:sz w:val="24"/>
        </w:rPr>
        <w:t> </w:t>
      </w:r>
      <w:r>
        <w:rPr>
          <w:sz w:val="24"/>
        </w:rPr>
        <w:t>wood, bark, or stems</w:t>
      </w:r>
      <w:r>
        <w:rPr>
          <w:rStyle w:val="Apple-converted-space"/>
          <w:sz w:val="24"/>
        </w:rPr>
        <w:t> ;</w:t>
      </w:r>
      <w:r>
        <w:rPr>
          <w:sz w:val="24"/>
        </w:rPr>
        <w:t>seeds, grains,  nuts</w:t>
      </w:r>
      <w:r>
        <w:rPr>
          <w:rStyle w:val="Apple-converted-space"/>
          <w:sz w:val="24"/>
        </w:rPr>
        <w:t> ;</w:t>
      </w:r>
      <w:r>
        <w:rPr>
          <w:sz w:val="24"/>
        </w:rPr>
        <w:t xml:space="preserve"> fruit and have Foraging Behavior.</w:t>
      </w:r>
    </w:p>
    <w:p w:rsidR="00D927B5" w:rsidRDefault="00D927B5" w:rsidP="00D927B5">
      <w:pPr>
        <w:spacing w:before="100" w:after="100" w:line="360" w:lineRule="auto"/>
        <w:jc w:val="both"/>
        <w:rPr>
          <w:color w:val="000000" w:themeColor="text1"/>
          <w:sz w:val="24"/>
        </w:rPr>
      </w:pPr>
    </w:p>
    <w:p w:rsidR="00D927B5" w:rsidRDefault="00D927B5" w:rsidP="00D927B5">
      <w:pPr>
        <w:pStyle w:val="ListParagraph"/>
        <w:numPr>
          <w:ilvl w:val="0"/>
          <w:numId w:val="32"/>
        </w:numPr>
        <w:spacing w:before="100" w:after="100" w:line="360" w:lineRule="auto"/>
        <w:ind w:left="360"/>
        <w:jc w:val="both"/>
        <w:rPr>
          <w:b/>
          <w:color w:val="000000" w:themeColor="text1"/>
          <w:sz w:val="24"/>
        </w:rPr>
      </w:pPr>
      <w:r>
        <w:rPr>
          <w:b/>
          <w:color w:val="000000" w:themeColor="text1"/>
          <w:sz w:val="28"/>
        </w:rPr>
        <w:t>Senses and communication</w:t>
      </w:r>
    </w:p>
    <w:p w:rsidR="00D927B5" w:rsidRDefault="00D927B5" w:rsidP="00D927B5">
      <w:pPr>
        <w:spacing w:before="100" w:after="100" w:line="360" w:lineRule="auto"/>
        <w:jc w:val="both"/>
        <w:rPr>
          <w:color w:val="000000" w:themeColor="text1"/>
          <w:sz w:val="24"/>
        </w:rPr>
      </w:pPr>
      <w:r>
        <w:rPr>
          <w:b/>
          <w:color w:val="000000" w:themeColor="text1"/>
          <w:sz w:val="24"/>
        </w:rPr>
        <w:t xml:space="preserve">Vision : </w:t>
      </w:r>
      <w:r>
        <w:rPr>
          <w:color w:val="000000" w:themeColor="text1"/>
          <w:sz w:val="24"/>
        </w:rPr>
        <w:t xml:space="preserve">The visual apparatus of mice is basically similar to that of humans but differs in that they are </w:t>
      </w:r>
      <w:hyperlink r:id="rId55" w:history="1">
        <w:r>
          <w:rPr>
            <w:color w:val="000000" w:themeColor="text1"/>
            <w:sz w:val="24"/>
          </w:rPr>
          <w:t>dichromats</w:t>
        </w:r>
      </w:hyperlink>
      <w:r>
        <w:rPr>
          <w:color w:val="000000" w:themeColor="text1"/>
          <w:sz w:val="24"/>
        </w:rPr>
        <w:t xml:space="preserve"> and have only two types of </w:t>
      </w:r>
      <w:hyperlink r:id="rId56" w:history="1">
        <w:r>
          <w:rPr>
            <w:color w:val="000000" w:themeColor="text1"/>
            <w:sz w:val="24"/>
          </w:rPr>
          <w:t>cone cells</w:t>
        </w:r>
      </w:hyperlink>
      <w:r>
        <w:rPr>
          <w:color w:val="000000" w:themeColor="text1"/>
          <w:sz w:val="24"/>
        </w:rPr>
        <w:t xml:space="preserve"> whereas humans are </w:t>
      </w:r>
      <w:hyperlink r:id="rId57" w:history="1">
        <w:r>
          <w:rPr>
            <w:color w:val="000000" w:themeColor="text1"/>
            <w:sz w:val="24"/>
          </w:rPr>
          <w:t>trichromats</w:t>
        </w:r>
      </w:hyperlink>
      <w:r>
        <w:rPr>
          <w:color w:val="000000" w:themeColor="text1"/>
          <w:sz w:val="24"/>
        </w:rPr>
        <w:t xml:space="preserve"> and have three. However, the </w:t>
      </w:r>
      <w:hyperlink r:id="rId58" w:history="1">
        <w:r>
          <w:rPr>
            <w:color w:val="000000" w:themeColor="text1"/>
            <w:sz w:val="24"/>
          </w:rPr>
          <w:t>ventral</w:t>
        </w:r>
      </w:hyperlink>
      <w:r>
        <w:rPr>
          <w:color w:val="000000" w:themeColor="text1"/>
          <w:sz w:val="24"/>
        </w:rPr>
        <w:t xml:space="preserve"> area of the mouse </w:t>
      </w:r>
      <w:hyperlink r:id="rId59" w:history="1">
        <w:r>
          <w:rPr>
            <w:color w:val="000000" w:themeColor="text1"/>
            <w:sz w:val="24"/>
          </w:rPr>
          <w:t>retina</w:t>
        </w:r>
      </w:hyperlink>
      <w:r>
        <w:rPr>
          <w:color w:val="000000" w:themeColor="text1"/>
          <w:sz w:val="24"/>
        </w:rPr>
        <w:t xml:space="preserve"> has a much greater density of </w:t>
      </w:r>
      <w:hyperlink r:id="rId60" w:history="1">
        <w:r>
          <w:rPr>
            <w:color w:val="000000" w:themeColor="text1"/>
            <w:sz w:val="24"/>
          </w:rPr>
          <w:t>ultraviolet</w:t>
        </w:r>
      </w:hyperlink>
      <w:r>
        <w:rPr>
          <w:color w:val="000000" w:themeColor="text1"/>
          <w:sz w:val="24"/>
        </w:rPr>
        <w:t xml:space="preserve">-sensitive cones than other areas of the retina, although the biological significance of this structure is unknown. </w:t>
      </w:r>
    </w:p>
    <w:p w:rsidR="00D927B5" w:rsidRDefault="00D927B5" w:rsidP="00D927B5">
      <w:pPr>
        <w:spacing w:before="100" w:after="100" w:line="360" w:lineRule="auto"/>
        <w:jc w:val="both"/>
        <w:rPr>
          <w:b/>
          <w:color w:val="000000" w:themeColor="text1"/>
          <w:sz w:val="24"/>
        </w:rPr>
      </w:pPr>
    </w:p>
    <w:p w:rsidR="00D927B5" w:rsidRDefault="00D927B5" w:rsidP="00D927B5">
      <w:pPr>
        <w:spacing w:before="100" w:after="100" w:line="360" w:lineRule="auto"/>
        <w:jc w:val="both"/>
        <w:rPr>
          <w:color w:val="000000" w:themeColor="text1"/>
          <w:sz w:val="24"/>
        </w:rPr>
      </w:pPr>
      <w:r>
        <w:rPr>
          <w:b/>
          <w:color w:val="000000" w:themeColor="text1"/>
          <w:sz w:val="24"/>
        </w:rPr>
        <w:lastRenderedPageBreak/>
        <w:t xml:space="preserve">Olfaction : </w:t>
      </w:r>
      <w:r>
        <w:rPr>
          <w:color w:val="000000" w:themeColor="text1"/>
          <w:sz w:val="24"/>
        </w:rPr>
        <w:t xml:space="preserve">House mice also rely on </w:t>
      </w:r>
      <w:hyperlink r:id="rId61" w:history="1">
        <w:r>
          <w:rPr>
            <w:color w:val="000000" w:themeColor="text1"/>
            <w:sz w:val="24"/>
          </w:rPr>
          <w:t>pheromones</w:t>
        </w:r>
      </w:hyperlink>
      <w:r>
        <w:rPr>
          <w:color w:val="000000" w:themeColor="text1"/>
          <w:sz w:val="24"/>
        </w:rPr>
        <w:t xml:space="preserve"> for social communication, some of which are produced by </w:t>
      </w:r>
      <w:hyperlink r:id="rId62" w:history="1">
        <w:r>
          <w:rPr>
            <w:color w:val="000000" w:themeColor="text1"/>
            <w:sz w:val="24"/>
          </w:rPr>
          <w:t>preputial glands</w:t>
        </w:r>
      </w:hyperlink>
      <w:r>
        <w:rPr>
          <w:color w:val="000000" w:themeColor="text1"/>
          <w:sz w:val="24"/>
        </w:rPr>
        <w:t xml:space="preserve"> of both sexes. Mice detect pheromones mainly with the </w:t>
      </w:r>
      <w:hyperlink r:id="rId63" w:history="1">
        <w:r>
          <w:rPr>
            <w:color w:val="000000" w:themeColor="text1"/>
            <w:sz w:val="24"/>
          </w:rPr>
          <w:t>vomeronasal organ</w:t>
        </w:r>
      </w:hyperlink>
      <w:r>
        <w:rPr>
          <w:color w:val="000000" w:themeColor="text1"/>
          <w:sz w:val="24"/>
        </w:rPr>
        <w:t xml:space="preserve"> (Jacobson's organ), located at the bottom of the nose. The urine of house mice, especially that of males, has a characteristic strong odor. Odours from adult males or from pregnant or lactating females can speed up or retard sexual maturation in juvenile females and synchronise reproductive cycles in mature females (i.e. the </w:t>
      </w:r>
      <w:hyperlink r:id="rId64" w:history="1">
        <w:r>
          <w:rPr>
            <w:color w:val="000000" w:themeColor="text1"/>
            <w:sz w:val="24"/>
          </w:rPr>
          <w:t>Whitten effect</w:t>
        </w:r>
      </w:hyperlink>
      <w:r>
        <w:rPr>
          <w:color w:val="000000" w:themeColor="text1"/>
          <w:sz w:val="24"/>
        </w:rPr>
        <w:t xml:space="preserve">). Odours of unfamiliar male mice may terminate pregnancies, i.e. the </w:t>
      </w:r>
      <w:hyperlink r:id="rId65" w:history="1">
        <w:r>
          <w:rPr>
            <w:color w:val="000000" w:themeColor="text1"/>
            <w:sz w:val="24"/>
          </w:rPr>
          <w:t>Bruce effect</w:t>
        </w:r>
      </w:hyperlink>
      <w:r>
        <w:rPr>
          <w:color w:val="000000" w:themeColor="text1"/>
          <w:sz w:val="24"/>
        </w:rPr>
        <w:t>.</w:t>
      </w:r>
    </w:p>
    <w:p w:rsidR="00D927B5" w:rsidRDefault="00D927B5" w:rsidP="00D927B5">
      <w:pPr>
        <w:spacing w:before="100" w:after="100" w:line="360" w:lineRule="auto"/>
        <w:jc w:val="both"/>
        <w:rPr>
          <w:b/>
          <w:color w:val="000000" w:themeColor="text1"/>
          <w:sz w:val="24"/>
        </w:rPr>
      </w:pPr>
    </w:p>
    <w:p w:rsidR="00D927B5" w:rsidRDefault="00D927B5" w:rsidP="00D927B5">
      <w:pPr>
        <w:spacing w:before="100" w:after="100" w:line="360" w:lineRule="auto"/>
        <w:jc w:val="both"/>
        <w:rPr>
          <w:b/>
          <w:color w:val="000000" w:themeColor="text1"/>
          <w:sz w:val="24"/>
        </w:rPr>
      </w:pPr>
      <w:r>
        <w:rPr>
          <w:b/>
          <w:noProof/>
          <w:color w:val="000000" w:themeColor="text1"/>
          <w:sz w:val="24"/>
        </w:rPr>
        <w:drawing>
          <wp:anchor distT="0" distB="0" distL="114300" distR="114300" simplePos="0" relativeHeight="251663360" behindDoc="0" locked="0" layoutInCell="1" allowOverlap="1">
            <wp:simplePos x="0" y="0"/>
            <wp:positionH relativeFrom="column">
              <wp:posOffset>2850515</wp:posOffset>
            </wp:positionH>
            <wp:positionV relativeFrom="paragraph">
              <wp:posOffset>1034415</wp:posOffset>
            </wp:positionV>
            <wp:extent cx="2247900" cy="1455420"/>
            <wp:effectExtent l="19050" t="0" r="0" b="0"/>
            <wp:wrapNone/>
            <wp:docPr id="8" name="Picture 5" descr="http://upload.wikimedia.org/wikipedia/commons/thumb/b/bf/Babymouse.jpg/220px-Babymouse.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b/bf/Babymouse.jpg/220px-Babymouse.jpg">
                      <a:hlinkClick r:id="rId66"/>
                    </pic:cNvPr>
                    <pic:cNvPicPr>
                      <a:picLocks noChangeAspect="1" noChangeArrowheads="1"/>
                    </pic:cNvPicPr>
                  </pic:nvPicPr>
                  <pic:blipFill>
                    <a:blip r:embed="rId67"/>
                    <a:srcRect/>
                    <a:stretch>
                      <a:fillRect/>
                    </a:stretch>
                  </pic:blipFill>
                  <pic:spPr bwMode="auto">
                    <a:xfrm>
                      <a:off x="0" y="0"/>
                      <a:ext cx="2247900" cy="1455420"/>
                    </a:xfrm>
                    <a:prstGeom prst="rect">
                      <a:avLst/>
                    </a:prstGeom>
                    <a:ln>
                      <a:noFill/>
                    </a:ln>
                    <a:effectLst>
                      <a:softEdge rad="112500"/>
                    </a:effectLst>
                  </pic:spPr>
                </pic:pic>
              </a:graphicData>
            </a:graphic>
          </wp:anchor>
        </w:drawing>
      </w:r>
      <w:r>
        <w:rPr>
          <w:b/>
          <w:noProof/>
          <w:color w:val="000000" w:themeColor="text1"/>
          <w:sz w:val="24"/>
        </w:rPr>
        <w:drawing>
          <wp:anchor distT="0" distB="0" distL="114300" distR="114300" simplePos="0" relativeHeight="251667456" behindDoc="0" locked="0" layoutInCell="1" allowOverlap="1">
            <wp:simplePos x="0" y="0"/>
            <wp:positionH relativeFrom="column">
              <wp:posOffset>23495</wp:posOffset>
            </wp:positionH>
            <wp:positionV relativeFrom="paragraph">
              <wp:posOffset>1099185</wp:posOffset>
            </wp:positionV>
            <wp:extent cx="2243455" cy="1455420"/>
            <wp:effectExtent l="19050" t="0" r="4445" b="0"/>
            <wp:wrapNone/>
            <wp:docPr id="9" name="Picture 6" descr="http://upload.wikimedia.org/wikipedia/commons/thumb/1/14/Spottedmouse.jpg/220px-Spottedmouse.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1/14/Spottedmouse.jpg/220px-Spottedmouse.jpg">
                      <a:hlinkClick r:id="rId68"/>
                    </pic:cNvPr>
                    <pic:cNvPicPr>
                      <a:picLocks noChangeAspect="1" noChangeArrowheads="1"/>
                    </pic:cNvPicPr>
                  </pic:nvPicPr>
                  <pic:blipFill>
                    <a:blip r:embed="rId69">
                      <a:lum/>
                    </a:blip>
                    <a:srcRect/>
                    <a:stretch>
                      <a:fillRect/>
                    </a:stretch>
                  </pic:blipFill>
                  <pic:spPr bwMode="auto">
                    <a:xfrm>
                      <a:off x="0" y="0"/>
                      <a:ext cx="2243455" cy="1455420"/>
                    </a:xfrm>
                    <a:prstGeom prst="rect">
                      <a:avLst/>
                    </a:prstGeom>
                    <a:ln>
                      <a:noFill/>
                    </a:ln>
                    <a:effectLst>
                      <a:softEdge rad="112500"/>
                    </a:effectLst>
                  </pic:spPr>
                </pic:pic>
              </a:graphicData>
            </a:graphic>
          </wp:anchor>
        </w:drawing>
      </w:r>
      <w:r>
        <w:rPr>
          <w:b/>
          <w:color w:val="000000" w:themeColor="text1"/>
          <w:sz w:val="24"/>
        </w:rPr>
        <w:t>Touch :</w:t>
      </w:r>
      <w:r>
        <w:rPr>
          <w:color w:val="000000" w:themeColor="text1"/>
          <w:sz w:val="24"/>
        </w:rPr>
        <w:t xml:space="preserve">Mice can sense surfaces and air movements with their </w:t>
      </w:r>
      <w:hyperlink r:id="rId70" w:history="1">
        <w:r>
          <w:rPr>
            <w:color w:val="000000" w:themeColor="text1"/>
            <w:sz w:val="24"/>
          </w:rPr>
          <w:t>whiskers</w:t>
        </w:r>
      </w:hyperlink>
      <w:r>
        <w:rPr>
          <w:color w:val="000000" w:themeColor="text1"/>
          <w:sz w:val="24"/>
        </w:rPr>
        <w:t xml:space="preserve"> which are also used during </w:t>
      </w:r>
      <w:hyperlink r:id="rId71" w:history="1">
        <w:r>
          <w:rPr>
            <w:color w:val="000000" w:themeColor="text1"/>
            <w:sz w:val="24"/>
          </w:rPr>
          <w:t>thigmotaxis</w:t>
        </w:r>
      </w:hyperlink>
      <w:r>
        <w:rPr>
          <w:color w:val="000000" w:themeColor="text1"/>
          <w:sz w:val="24"/>
        </w:rPr>
        <w:t>. If mice are blind from birth, super-normal growth of the vibrissae occurs presumably as a compensatory response, or if the vibrissae are absent, the use of vision is intensified.</w:t>
      </w:r>
    </w:p>
    <w:p w:rsidR="00D927B5" w:rsidRDefault="00D927B5" w:rsidP="00D927B5">
      <w:pPr>
        <w:tabs>
          <w:tab w:val="left" w:pos="305"/>
          <w:tab w:val="center" w:pos="4153"/>
        </w:tabs>
        <w:spacing w:line="360" w:lineRule="auto"/>
        <w:jc w:val="both"/>
        <w:rPr>
          <w:color w:val="000000" w:themeColor="text1"/>
          <w:sz w:val="24"/>
        </w:rPr>
      </w:pPr>
      <w:r>
        <w:rPr>
          <w:color w:val="000000" w:themeColor="text1"/>
          <w:sz w:val="24"/>
        </w:rPr>
        <w:tab/>
        <w:t xml:space="preserve"> </w:t>
      </w:r>
    </w:p>
    <w:p w:rsidR="00D927B5" w:rsidRDefault="00D927B5" w:rsidP="00D927B5">
      <w:pPr>
        <w:tabs>
          <w:tab w:val="left" w:pos="305"/>
          <w:tab w:val="center" w:pos="4153"/>
        </w:tabs>
        <w:spacing w:line="360" w:lineRule="auto"/>
        <w:jc w:val="both"/>
        <w:rPr>
          <w:color w:val="000000" w:themeColor="text1"/>
          <w:sz w:val="24"/>
        </w:rPr>
      </w:pPr>
    </w:p>
    <w:p w:rsidR="00D927B5" w:rsidRDefault="00D927B5" w:rsidP="00D927B5">
      <w:pPr>
        <w:tabs>
          <w:tab w:val="left" w:pos="305"/>
          <w:tab w:val="center" w:pos="4153"/>
        </w:tabs>
        <w:spacing w:line="360" w:lineRule="auto"/>
        <w:jc w:val="both"/>
        <w:rPr>
          <w:color w:val="000000" w:themeColor="text1"/>
          <w:sz w:val="24"/>
        </w:rPr>
      </w:pPr>
    </w:p>
    <w:p w:rsidR="00D927B5" w:rsidRDefault="00D927B5" w:rsidP="00D927B5">
      <w:pPr>
        <w:tabs>
          <w:tab w:val="left" w:pos="305"/>
          <w:tab w:val="center" w:pos="4153"/>
        </w:tabs>
        <w:spacing w:line="360" w:lineRule="auto"/>
        <w:jc w:val="both"/>
        <w:rPr>
          <w:color w:val="000000" w:themeColor="text1"/>
          <w:sz w:val="24"/>
        </w:rPr>
      </w:pPr>
    </w:p>
    <w:p w:rsidR="00D927B5" w:rsidRDefault="00D927B5" w:rsidP="00D927B5">
      <w:pPr>
        <w:tabs>
          <w:tab w:val="left" w:pos="305"/>
          <w:tab w:val="center" w:pos="4153"/>
        </w:tabs>
        <w:spacing w:line="360" w:lineRule="auto"/>
        <w:jc w:val="both"/>
        <w:rPr>
          <w:color w:val="000000" w:themeColor="text1"/>
          <w:sz w:val="24"/>
        </w:rPr>
      </w:pPr>
    </w:p>
    <w:p w:rsidR="00D927B5" w:rsidRDefault="00D927B5" w:rsidP="00D927B5">
      <w:pPr>
        <w:tabs>
          <w:tab w:val="left" w:pos="305"/>
          <w:tab w:val="center" w:pos="4153"/>
        </w:tabs>
        <w:spacing w:line="360" w:lineRule="auto"/>
        <w:jc w:val="both"/>
        <w:rPr>
          <w:color w:val="000000" w:themeColor="text1"/>
          <w:sz w:val="24"/>
        </w:rPr>
      </w:pPr>
    </w:p>
    <w:p w:rsidR="00D927B5" w:rsidRDefault="00D927B5" w:rsidP="00D927B5">
      <w:pPr>
        <w:tabs>
          <w:tab w:val="left" w:pos="305"/>
          <w:tab w:val="center" w:pos="4153"/>
        </w:tabs>
        <w:spacing w:line="360" w:lineRule="auto"/>
        <w:jc w:val="both"/>
        <w:rPr>
          <w:b/>
          <w:color w:val="000000" w:themeColor="text1"/>
          <w:sz w:val="24"/>
        </w:rPr>
      </w:pPr>
      <w:r>
        <w:rPr>
          <w:b/>
          <w:color w:val="000000" w:themeColor="text1"/>
          <w:sz w:val="28"/>
        </w:rPr>
        <w:t>Fig -4</w:t>
      </w:r>
      <w:r>
        <w:rPr>
          <w:b/>
          <w:color w:val="000000" w:themeColor="text1"/>
          <w:sz w:val="24"/>
        </w:rPr>
        <w:t xml:space="preserve"> :</w:t>
      </w:r>
      <w:r>
        <w:rPr>
          <w:color w:val="000000" w:themeColor="text1"/>
          <w:sz w:val="24"/>
        </w:rPr>
        <w:t xml:space="preserve">  </w:t>
      </w:r>
      <w:r>
        <w:rPr>
          <w:b/>
          <w:color w:val="000000" w:themeColor="text1"/>
          <w:sz w:val="24"/>
        </w:rPr>
        <w:t>A two-day-old mouce</w:t>
      </w:r>
      <w:r>
        <w:rPr>
          <w:color w:val="000000" w:themeColor="text1"/>
          <w:sz w:val="24"/>
        </w:rPr>
        <w:tab/>
        <w:t xml:space="preserve">           </w:t>
      </w:r>
      <w:r>
        <w:rPr>
          <w:b/>
          <w:color w:val="000000" w:themeColor="text1"/>
          <w:sz w:val="28"/>
        </w:rPr>
        <w:t>Fig-5</w:t>
      </w:r>
      <w:r>
        <w:rPr>
          <w:b/>
          <w:color w:val="000000" w:themeColor="text1"/>
          <w:sz w:val="24"/>
        </w:rPr>
        <w:t xml:space="preserve"> : A-2-week-old mouse, just about                                                    </w:t>
      </w:r>
      <w:r>
        <w:rPr>
          <w:color w:val="000000" w:themeColor="text1"/>
          <w:sz w:val="16"/>
        </w:rPr>
        <w:t xml:space="preserve">. </w:t>
      </w:r>
      <w:r>
        <w:rPr>
          <w:b/>
          <w:color w:val="000000" w:themeColor="text1"/>
          <w:sz w:val="24"/>
        </w:rPr>
        <w:t xml:space="preserve">                                                                             open  its eye</w:t>
      </w:r>
    </w:p>
    <w:p w:rsidR="00D927B5" w:rsidRDefault="00D927B5" w:rsidP="00D927B5">
      <w:pPr>
        <w:tabs>
          <w:tab w:val="left" w:pos="305"/>
          <w:tab w:val="center" w:pos="4153"/>
        </w:tabs>
        <w:spacing w:line="360" w:lineRule="auto"/>
        <w:jc w:val="both"/>
        <w:rPr>
          <w:b/>
          <w:color w:val="000000" w:themeColor="text1"/>
          <w:sz w:val="24"/>
        </w:rPr>
      </w:pPr>
    </w:p>
    <w:p w:rsidR="00D927B5" w:rsidRDefault="00D927B5" w:rsidP="00D927B5">
      <w:pPr>
        <w:pStyle w:val="ListParagraph"/>
        <w:numPr>
          <w:ilvl w:val="0"/>
          <w:numId w:val="30"/>
        </w:numPr>
        <w:tabs>
          <w:tab w:val="left" w:pos="305"/>
          <w:tab w:val="center" w:pos="4153"/>
        </w:tabs>
        <w:spacing w:line="360" w:lineRule="auto"/>
        <w:jc w:val="both"/>
        <w:rPr>
          <w:color w:val="000000" w:themeColor="text1"/>
          <w:sz w:val="24"/>
        </w:rPr>
      </w:pPr>
      <w:r>
        <w:rPr>
          <w:b/>
          <w:color w:val="000000" w:themeColor="text1"/>
          <w:sz w:val="28"/>
        </w:rPr>
        <w:t>Breeds &amp; Breeding</w:t>
      </w:r>
      <w:r>
        <w:rPr>
          <w:color w:val="000000" w:themeColor="text1"/>
          <w:sz w:val="24"/>
        </w:rPr>
        <w:t xml:space="preserve">:  </w:t>
      </w:r>
    </w:p>
    <w:p w:rsidR="00D927B5" w:rsidRDefault="00D927B5" w:rsidP="00D927B5">
      <w:pPr>
        <w:tabs>
          <w:tab w:val="left" w:pos="305"/>
          <w:tab w:val="center" w:pos="4153"/>
        </w:tabs>
        <w:spacing w:line="360" w:lineRule="auto"/>
        <w:jc w:val="both"/>
        <w:rPr>
          <w:color w:val="000000" w:themeColor="text1"/>
          <w:sz w:val="24"/>
        </w:rPr>
      </w:pPr>
      <w:r>
        <w:rPr>
          <w:color w:val="000000" w:themeColor="text1"/>
          <w:sz w:val="24"/>
        </w:rPr>
        <w:t xml:space="preserve"> Breeding onset is at about 50 days of age in both females &amp; males. </w:t>
      </w:r>
      <w:r>
        <w:rPr>
          <w:color w:val="000000"/>
          <w:sz w:val="24"/>
        </w:rPr>
        <w:t>Sexual Maturity:1 month.</w:t>
      </w:r>
      <w:r>
        <w:rPr>
          <w:color w:val="000000" w:themeColor="text1"/>
          <w:sz w:val="24"/>
        </w:rPr>
        <w:t xml:space="preserve"> Females may have their first estrus at 25-40 days.mice are polyestrus &amp; breed year year round; ovulation is spontaneous.the duration of the  estrus cycle is 4-5 days &amp; estrus itself last about 12 hours,occurring in the evening. Vaginal smear is useful in timed mating to determine the stage of the estrus cycle.Mating is usually nocturnal &amp; may be confirmed by the presence of a copulatory plug in the vagina upto the 24 hourss post copulation.the presence of smear on a vaginal smear is also a reliable indicator of mating</w:t>
      </w:r>
      <w:r>
        <w:rPr>
          <w:sz w:val="24"/>
        </w:rPr>
        <w:t xml:space="preserve">. House mice have a polygynous mating system, where each male mates with multiple females. Males sing when they smell females who are ready to </w:t>
      </w:r>
      <w:r>
        <w:rPr>
          <w:sz w:val="24"/>
        </w:rPr>
        <w:lastRenderedPageBreak/>
        <w:t xml:space="preserve">mate, which might attract females. </w:t>
      </w:r>
      <w:r>
        <w:rPr>
          <w:color w:val="000000" w:themeColor="text1"/>
          <w:sz w:val="24"/>
        </w:rPr>
        <w:t xml:space="preserve">Female mice housed together tend to go into anestrus &amp; do not cycle. If exposed to a male mouce or the pheromones of a male mouce, most of the females will go into the estrus at about 72 hours. this synchronization of the estrus cycle is known as the Whitten effect. The exposer of a recently bred mouce to the pheromone of a strange male mouce may prevent implantation or pseudopregnancy,a pheromone is known as the Bruce effect. The average gestation period is 20 days. A fertile postpartum estrus occurs 14-24 hours following parturition simultaneous lactation &amp; gestation prolons gestation3-10 days owing to delayed implantation.The average litter size is 10-12 during optimum production,but is highly strain-dependent.As a general rule inbreed mice tend to have longer gestation periods &amp; smaller litters than outbreed &amp; hybreed mice. The young are called pups &amp; weight 0.5-1.5 gm.at birth,are hairless &amp; closed eyelids &amp; ears..Pups are weaned at 3 weeks of age; weaning weight is 10-12gm.Newborn male mice are are distinguished from new born females by noting the greater anogenital distance &amp; large genital papilla in the male.This is best accomplished bylifting the tails of littermates &amp; comparing perineums.Following copulation, female mice will normally develop a </w:t>
      </w:r>
      <w:hyperlink r:id="rId72" w:history="1">
        <w:r>
          <w:rPr>
            <w:color w:val="000000" w:themeColor="text1"/>
            <w:sz w:val="24"/>
          </w:rPr>
          <w:t>copulation plug</w:t>
        </w:r>
      </w:hyperlink>
      <w:r>
        <w:rPr>
          <w:color w:val="000000" w:themeColor="text1"/>
          <w:sz w:val="24"/>
        </w:rPr>
        <w:t xml:space="preserve"> which prevents further copulation. This plug stays in place for some 24 hours. The </w:t>
      </w:r>
      <w:hyperlink r:id="rId73" w:history="1">
        <w:r>
          <w:rPr>
            <w:color w:val="000000" w:themeColor="text1"/>
            <w:sz w:val="24"/>
          </w:rPr>
          <w:t>gestation</w:t>
        </w:r>
      </w:hyperlink>
      <w:r>
        <w:rPr>
          <w:color w:val="000000" w:themeColor="text1"/>
          <w:sz w:val="24"/>
        </w:rPr>
        <w:t xml:space="preserve"> period is about 19–21 days, and they give birth to a litter of 5–10 young (average six to eight), so the mouse population can increase very quickly. Breeding occurs throughout the year. (However, animals living in the wild do not reproduce in the colder months, even though they do not </w:t>
      </w:r>
      <w:hyperlink r:id="rId74" w:history="1">
        <w:r>
          <w:rPr>
            <w:color w:val="000000" w:themeColor="text1"/>
            <w:sz w:val="24"/>
          </w:rPr>
          <w:t>hibernate</w:t>
        </w:r>
      </w:hyperlink>
      <w:r>
        <w:rPr>
          <w:color w:val="000000" w:themeColor="text1"/>
          <w:sz w:val="24"/>
        </w:rPr>
        <w:t xml:space="preserve">.The pups are born blind and without fur or ears. The ears are fully developed by the fourth day, fur begins to appear at about six days and the eyes open around 13 days after birth; the pups are weaned at around 21 days. Females reach sexual maturity at about six weeks of age and males at about eight weeks, but both can copulate as early as five weeks. If the infants live in high temperatured area from birth, they will become less-haired. </w:t>
      </w:r>
    </w:p>
    <w:p w:rsidR="00D927B5" w:rsidRDefault="00D927B5" w:rsidP="00D927B5">
      <w:pPr>
        <w:tabs>
          <w:tab w:val="left" w:pos="305"/>
          <w:tab w:val="center" w:pos="4153"/>
        </w:tabs>
        <w:spacing w:line="360" w:lineRule="auto"/>
        <w:jc w:val="both"/>
        <w:rPr>
          <w:sz w:val="24"/>
        </w:rPr>
      </w:pPr>
    </w:p>
    <w:p w:rsidR="00D927B5" w:rsidRDefault="00D927B5" w:rsidP="00D927B5">
      <w:pPr>
        <w:pStyle w:val="ListParagraph"/>
        <w:numPr>
          <w:ilvl w:val="0"/>
          <w:numId w:val="29"/>
        </w:numPr>
        <w:spacing w:before="100" w:after="100" w:line="360" w:lineRule="auto"/>
        <w:ind w:left="360"/>
        <w:jc w:val="both"/>
        <w:rPr>
          <w:b/>
          <w:color w:val="000000" w:themeColor="text1"/>
          <w:sz w:val="28"/>
        </w:rPr>
      </w:pPr>
      <w:r>
        <w:rPr>
          <w:b/>
          <w:color w:val="000000" w:themeColor="text1"/>
          <w:sz w:val="28"/>
        </w:rPr>
        <w:t>Life expectancy</w:t>
      </w:r>
    </w:p>
    <w:p w:rsidR="00D927B5" w:rsidRDefault="00D927B5" w:rsidP="00D927B5">
      <w:pPr>
        <w:spacing w:before="100" w:after="100" w:line="360" w:lineRule="auto"/>
        <w:jc w:val="both"/>
        <w:rPr>
          <w:color w:val="000000" w:themeColor="text1"/>
          <w:sz w:val="24"/>
        </w:rPr>
      </w:pPr>
      <w:r>
        <w:rPr>
          <w:color w:val="000000" w:themeColor="text1"/>
          <w:sz w:val="24"/>
        </w:rPr>
        <w:t xml:space="preserve">House mice usually live less than one year in the wild, due to a high level of </w:t>
      </w:r>
      <w:hyperlink r:id="rId75" w:history="1">
        <w:r>
          <w:rPr>
            <w:color w:val="000000" w:themeColor="text1"/>
            <w:sz w:val="24"/>
          </w:rPr>
          <w:t>predation</w:t>
        </w:r>
      </w:hyperlink>
      <w:r>
        <w:rPr>
          <w:color w:val="000000" w:themeColor="text1"/>
          <w:sz w:val="24"/>
        </w:rPr>
        <w:t xml:space="preserve"> and exposure to harsh environments. In protected environments, however, they often live two to three years. </w:t>
      </w:r>
    </w:p>
    <w:p w:rsidR="00D927B5" w:rsidRDefault="00D927B5" w:rsidP="00D927B5">
      <w:pPr>
        <w:spacing w:before="100" w:after="100" w:line="360" w:lineRule="auto"/>
        <w:jc w:val="both"/>
        <w:rPr>
          <w:color w:val="000000" w:themeColor="text1"/>
          <w:sz w:val="24"/>
        </w:rPr>
      </w:pPr>
    </w:p>
    <w:p w:rsidR="00D927B5" w:rsidRDefault="00D927B5" w:rsidP="00D927B5">
      <w:pPr>
        <w:pStyle w:val="ListParagraph"/>
        <w:numPr>
          <w:ilvl w:val="0"/>
          <w:numId w:val="29"/>
        </w:numPr>
        <w:spacing w:before="100" w:after="100" w:line="360" w:lineRule="auto"/>
        <w:jc w:val="both"/>
        <w:rPr>
          <w:b/>
          <w:color w:val="000000" w:themeColor="text1"/>
          <w:sz w:val="28"/>
        </w:rPr>
      </w:pPr>
      <w:r>
        <w:rPr>
          <w:b/>
          <w:color w:val="000000" w:themeColor="text1"/>
          <w:sz w:val="28"/>
        </w:rPr>
        <w:lastRenderedPageBreak/>
        <w:t xml:space="preserve">BREEDING PARAMETERS:            </w:t>
      </w:r>
    </w:p>
    <w:p w:rsidR="00D927B5" w:rsidRDefault="00D927B5" w:rsidP="00D927B5">
      <w:pPr>
        <w:spacing w:before="100" w:after="100" w:line="360" w:lineRule="auto"/>
        <w:jc w:val="both"/>
        <w:rPr>
          <w:color w:val="000000" w:themeColor="text1"/>
          <w:sz w:val="24"/>
        </w:rPr>
      </w:pPr>
      <w:r>
        <w:rPr>
          <w:color w:val="000000" w:themeColor="text1"/>
          <w:sz w:val="24"/>
        </w:rPr>
        <w:t xml:space="preserve">Breeding age of Male &amp; Female is 6-8 weeks, Oestrus cycle length is 4-5 days                          First Oestrus at 25-28 days ,Duration of Pregnancy is 18–21 days, Weaning age is 21-28 days. </w:t>
      </w:r>
    </w:p>
    <w:p w:rsidR="00D927B5" w:rsidRDefault="00D927B5" w:rsidP="00D927B5">
      <w:pPr>
        <w:spacing w:before="100" w:after="100"/>
        <w:jc w:val="both"/>
        <w:rPr>
          <w:color w:val="000000" w:themeColor="text1"/>
          <w:sz w:val="24"/>
        </w:rPr>
      </w:pPr>
    </w:p>
    <w:p w:rsidR="00D927B5" w:rsidRDefault="00D927B5" w:rsidP="00D927B5">
      <w:pPr>
        <w:spacing w:before="100" w:after="100" w:line="360" w:lineRule="auto"/>
        <w:jc w:val="both"/>
        <w:rPr>
          <w:b/>
          <w:color w:val="000000" w:themeColor="text1"/>
          <w:sz w:val="28"/>
        </w:rPr>
      </w:pPr>
      <w:r>
        <w:rPr>
          <w:b/>
          <w:color w:val="000000" w:themeColor="text1"/>
          <w:sz w:val="28"/>
        </w:rPr>
        <w:t xml:space="preserve">Litter size of  Mice :                                                  </w:t>
      </w:r>
    </w:p>
    <w:p w:rsidR="00D927B5" w:rsidRDefault="00D927B5" w:rsidP="00D927B5">
      <w:pPr>
        <w:spacing w:before="100" w:after="100" w:line="360" w:lineRule="auto"/>
        <w:jc w:val="both"/>
        <w:rPr>
          <w:color w:val="000000" w:themeColor="text1"/>
          <w:sz w:val="24"/>
        </w:rPr>
      </w:pPr>
      <w:r>
        <w:rPr>
          <w:color w:val="000000" w:themeColor="text1"/>
          <w:sz w:val="24"/>
        </w:rPr>
        <w:t xml:space="preserve">Mice give birth to a litter of 3–14 young (average six to eight). One female can have 5 to 10 litters per litter .The average litter size is 10-12 during optimum production, but is highly strain-dependent, so the mouse population can increase very quickly.   </w:t>
      </w:r>
    </w:p>
    <w:p w:rsidR="00D927B5" w:rsidRDefault="00D927B5" w:rsidP="00D927B5">
      <w:pPr>
        <w:spacing w:before="100" w:after="100" w:line="360" w:lineRule="auto"/>
        <w:jc w:val="both"/>
        <w:rPr>
          <w:color w:val="000000" w:themeColor="text1"/>
          <w:sz w:val="24"/>
        </w:rPr>
      </w:pPr>
      <w:r>
        <w:rPr>
          <w:color w:val="000000" w:themeColor="text1"/>
          <w:sz w:val="24"/>
        </w:rPr>
        <w:t xml:space="preserve">   </w:t>
      </w:r>
    </w:p>
    <w:p w:rsidR="00D927B5" w:rsidRDefault="00D927B5" w:rsidP="00D927B5">
      <w:pPr>
        <w:pStyle w:val="ListParagraph"/>
        <w:numPr>
          <w:ilvl w:val="0"/>
          <w:numId w:val="8"/>
        </w:numPr>
        <w:spacing w:before="100" w:after="100" w:line="360" w:lineRule="auto"/>
        <w:jc w:val="both"/>
        <w:rPr>
          <w:color w:val="000000" w:themeColor="text1"/>
          <w:sz w:val="24"/>
        </w:rPr>
      </w:pPr>
      <w:r>
        <w:rPr>
          <w:b/>
          <w:sz w:val="28"/>
          <w:u w:val="single" w:color="FFFFFF" w:themeColor="background1"/>
        </w:rPr>
        <w:t>Predators of Mice :</w:t>
      </w:r>
      <w:r>
        <w:rPr>
          <w:b/>
          <w:sz w:val="28"/>
        </w:rPr>
        <w:t xml:space="preserve"> </w:t>
      </w:r>
    </w:p>
    <w:p w:rsidR="00D927B5" w:rsidRDefault="00D927B5" w:rsidP="00D927B5">
      <w:pPr>
        <w:spacing w:before="100" w:after="100" w:line="360" w:lineRule="auto"/>
        <w:jc w:val="both"/>
        <w:rPr>
          <w:sz w:val="24"/>
        </w:rPr>
      </w:pPr>
      <w:r>
        <w:rPr>
          <w:sz w:val="24"/>
          <w:u w:val="single" w:color="FFFFFF" w:themeColor="background1"/>
        </w:rPr>
        <w:t>House mice are eaten by a wide variety of small predators throughout the world, including</w:t>
      </w:r>
      <w:r>
        <w:rPr>
          <w:rStyle w:val="Apple-converted-space"/>
          <w:sz w:val="24"/>
          <w:u w:val="single" w:color="FFFFFF" w:themeColor="background1"/>
        </w:rPr>
        <w:t> </w:t>
      </w:r>
      <w:hyperlink r:id="rId76" w:history="1">
        <w:r>
          <w:rPr>
            <w:rStyle w:val="Hyperlink"/>
            <w:color w:val="auto"/>
            <w:sz w:val="24"/>
          </w:rPr>
          <w:t>cats</w:t>
        </w:r>
      </w:hyperlink>
      <w:r>
        <w:rPr>
          <w:sz w:val="24"/>
          <w:u w:val="single" w:color="FFFFFF" w:themeColor="background1"/>
        </w:rPr>
        <w:t>,</w:t>
      </w:r>
      <w:hyperlink r:id="rId77" w:history="1">
        <w:r>
          <w:rPr>
            <w:rStyle w:val="Hyperlink"/>
            <w:color w:val="auto"/>
            <w:sz w:val="24"/>
          </w:rPr>
          <w:t>foxes</w:t>
        </w:r>
      </w:hyperlink>
      <w:r>
        <w:rPr>
          <w:sz w:val="24"/>
          <w:u w:val="single" w:color="FFFFFF" w:themeColor="background1"/>
        </w:rPr>
        <w:t>,</w:t>
      </w:r>
      <w:r>
        <w:rPr>
          <w:rStyle w:val="Apple-converted-space"/>
          <w:sz w:val="24"/>
          <w:u w:val="single" w:color="FFFFFF" w:themeColor="background1"/>
        </w:rPr>
        <w:t> </w:t>
      </w:r>
      <w:hyperlink r:id="rId78" w:history="1">
        <w:r>
          <w:rPr>
            <w:rStyle w:val="Hyperlink"/>
            <w:color w:val="auto"/>
            <w:sz w:val="24"/>
          </w:rPr>
          <w:t>weasels</w:t>
        </w:r>
      </w:hyperlink>
      <w:r>
        <w:rPr>
          <w:sz w:val="24"/>
          <w:u w:val="single" w:color="FFFFFF" w:themeColor="background1"/>
        </w:rPr>
        <w:t>,</w:t>
      </w:r>
      <w:r>
        <w:rPr>
          <w:rStyle w:val="Apple-converted-space"/>
          <w:sz w:val="24"/>
          <w:u w:val="single" w:color="FFFFFF" w:themeColor="background1"/>
        </w:rPr>
        <w:t> </w:t>
      </w:r>
      <w:hyperlink r:id="rId79" w:history="1">
        <w:r>
          <w:rPr>
            <w:rStyle w:val="Hyperlink"/>
            <w:color w:val="auto"/>
            <w:sz w:val="24"/>
          </w:rPr>
          <w:t>ferrets</w:t>
        </w:r>
      </w:hyperlink>
      <w:r>
        <w:rPr>
          <w:sz w:val="24"/>
          <w:u w:val="single" w:color="FFFFFF" w:themeColor="background1"/>
        </w:rPr>
        <w:t>,</w:t>
      </w:r>
      <w:r>
        <w:rPr>
          <w:rStyle w:val="Apple-converted-space"/>
          <w:sz w:val="24"/>
          <w:u w:val="single" w:color="FFFFFF" w:themeColor="background1"/>
        </w:rPr>
        <w:t> </w:t>
      </w:r>
      <w:hyperlink r:id="rId80" w:history="1">
        <w:r>
          <w:rPr>
            <w:rStyle w:val="Hyperlink"/>
            <w:color w:val="auto"/>
            <w:sz w:val="24"/>
          </w:rPr>
          <w:t>mongooses</w:t>
        </w:r>
      </w:hyperlink>
      <w:r>
        <w:rPr>
          <w:sz w:val="24"/>
          <w:u w:val="single" w:color="FFFFFF" w:themeColor="background1"/>
        </w:rPr>
        <w:t>,large</w:t>
      </w:r>
      <w:r>
        <w:rPr>
          <w:rStyle w:val="Apple-converted-space"/>
          <w:sz w:val="24"/>
          <w:u w:val="single" w:color="FFFFFF" w:themeColor="background1"/>
        </w:rPr>
        <w:t> </w:t>
      </w:r>
      <w:hyperlink r:id="rId81" w:history="1">
        <w:r>
          <w:rPr>
            <w:rStyle w:val="Hyperlink"/>
            <w:color w:val="auto"/>
            <w:sz w:val="24"/>
          </w:rPr>
          <w:t>lizards</w:t>
        </w:r>
      </w:hyperlink>
      <w:r>
        <w:rPr>
          <w:sz w:val="24"/>
          <w:u w:val="single" w:color="FFFFFF" w:themeColor="background1"/>
        </w:rPr>
        <w:t>,</w:t>
      </w:r>
      <w:r>
        <w:rPr>
          <w:rStyle w:val="Apple-converted-space"/>
          <w:sz w:val="24"/>
          <w:u w:val="single" w:color="FFFFFF" w:themeColor="background1"/>
        </w:rPr>
        <w:t> </w:t>
      </w:r>
      <w:hyperlink r:id="rId82" w:history="1">
        <w:r>
          <w:rPr>
            <w:rStyle w:val="Hyperlink"/>
            <w:color w:val="auto"/>
            <w:sz w:val="24"/>
          </w:rPr>
          <w:t>snakes</w:t>
        </w:r>
      </w:hyperlink>
      <w:r>
        <w:rPr>
          <w:sz w:val="24"/>
          <w:u w:val="single" w:color="FFFFFF" w:themeColor="background1"/>
        </w:rPr>
        <w:t>,</w:t>
      </w:r>
      <w:r>
        <w:rPr>
          <w:rStyle w:val="Apple-converted-space"/>
          <w:sz w:val="24"/>
          <w:u w:val="single" w:color="FFFFFF" w:themeColor="background1"/>
        </w:rPr>
        <w:t> </w:t>
      </w:r>
      <w:hyperlink r:id="rId83" w:history="1">
        <w:r>
          <w:rPr>
            <w:rStyle w:val="Hyperlink"/>
            <w:color w:val="auto"/>
            <w:sz w:val="24"/>
          </w:rPr>
          <w:t>hawks</w:t>
        </w:r>
      </w:hyperlink>
      <w:r>
        <w:rPr>
          <w:sz w:val="24"/>
          <w:u w:val="single" w:color="FFFFFF" w:themeColor="background1"/>
        </w:rPr>
        <w:t>,</w:t>
      </w:r>
      <w:r>
        <w:rPr>
          <w:rStyle w:val="Apple-converted-space"/>
          <w:sz w:val="24"/>
          <w:u w:val="single" w:color="FFFFFF" w:themeColor="background1"/>
        </w:rPr>
        <w:t> </w:t>
      </w:r>
      <w:hyperlink r:id="rId84" w:history="1">
        <w:r>
          <w:rPr>
            <w:rStyle w:val="Hyperlink"/>
            <w:color w:val="auto"/>
            <w:sz w:val="24"/>
          </w:rPr>
          <w:t>falcons</w:t>
        </w:r>
      </w:hyperlink>
      <w:r>
        <w:rPr>
          <w:sz w:val="24"/>
          <w:u w:val="single" w:color="FFFFFF" w:themeColor="background1"/>
        </w:rPr>
        <w:t>, and</w:t>
      </w:r>
      <w:r>
        <w:rPr>
          <w:rStyle w:val="Apple-converted-space"/>
          <w:sz w:val="24"/>
          <w:u w:val="single" w:color="FFFFFF" w:themeColor="background1"/>
        </w:rPr>
        <w:t> </w:t>
      </w:r>
      <w:hyperlink r:id="rId85" w:history="1">
        <w:r>
          <w:rPr>
            <w:rStyle w:val="Hyperlink"/>
            <w:color w:val="auto"/>
            <w:sz w:val="24"/>
          </w:rPr>
          <w:t>owls</w:t>
        </w:r>
      </w:hyperlink>
      <w:r>
        <w:rPr>
          <w:sz w:val="24"/>
          <w:u w:val="single" w:color="FFFFFF" w:themeColor="background1"/>
        </w:rPr>
        <w:t>. House mice try to avoid predation by keeping out of the open and by being fast. They are also capable of reproducing very rapidly, which means that populations can recover quickly from predation.</w:t>
      </w:r>
      <w:r>
        <w:rPr>
          <w:color w:val="000000" w:themeColor="text1"/>
          <w:sz w:val="24"/>
        </w:rPr>
        <w:t xml:space="preserve">Commonly </w:t>
      </w:r>
      <w:r>
        <w:rPr>
          <w:sz w:val="24"/>
        </w:rPr>
        <w:t>known Predators is domestic cats;red foxes;Weasels; ferrets;</w:t>
      </w:r>
      <w:r>
        <w:rPr>
          <w:sz w:val="24"/>
          <w:u w:val="single" w:color="FFFFFF" w:themeColor="background1"/>
        </w:rPr>
        <w:t xml:space="preserve"> </w:t>
      </w:r>
      <w:r>
        <w:rPr>
          <w:sz w:val="24"/>
        </w:rPr>
        <w:t xml:space="preserve">Mongooses; Large ligards; Snakes; Hawks; falcons; Owls etc.   </w:t>
      </w:r>
    </w:p>
    <w:p w:rsidR="00D927B5" w:rsidRDefault="00D927B5" w:rsidP="00D927B5">
      <w:pPr>
        <w:spacing w:before="100" w:after="100" w:line="360" w:lineRule="auto"/>
        <w:jc w:val="both"/>
        <w:rPr>
          <w:b/>
          <w:sz w:val="28"/>
        </w:rPr>
      </w:pPr>
      <w:r>
        <w:rPr>
          <w:b/>
          <w:noProof/>
          <w:sz w:val="28"/>
        </w:rPr>
        <w:drawing>
          <wp:anchor distT="0" distB="0" distL="114300" distR="114300" simplePos="0" relativeHeight="251668480" behindDoc="0" locked="0" layoutInCell="1" allowOverlap="1">
            <wp:simplePos x="0" y="0"/>
            <wp:positionH relativeFrom="column">
              <wp:posOffset>1037359</wp:posOffset>
            </wp:positionH>
            <wp:positionV relativeFrom="paragraph">
              <wp:posOffset>81626</wp:posOffset>
            </wp:positionV>
            <wp:extent cx="2900796" cy="2078182"/>
            <wp:effectExtent l="19050" t="0" r="0" b="0"/>
            <wp:wrapNone/>
            <wp:docPr id="11" name="Picture 1" descr="E:\Rumi Dhaka\IMG_4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umi Dhaka\IMG_4876.JPG"/>
                    <pic:cNvPicPr>
                      <a:picLocks noChangeAspect="1" noChangeArrowheads="1"/>
                    </pic:cNvPicPr>
                  </pic:nvPicPr>
                  <pic:blipFill>
                    <a:blip r:embed="rId86" cstate="print">
                      <a:lum contrast="20000"/>
                    </a:blip>
                    <a:srcRect/>
                    <a:stretch>
                      <a:fillRect/>
                    </a:stretch>
                  </pic:blipFill>
                  <pic:spPr bwMode="auto">
                    <a:xfrm>
                      <a:off x="0" y="0"/>
                      <a:ext cx="2900796" cy="2078182"/>
                    </a:xfrm>
                    <a:prstGeom prst="rect">
                      <a:avLst/>
                    </a:prstGeom>
                    <a:noFill/>
                    <a:ln w="9525">
                      <a:noFill/>
                      <a:miter lim="800000"/>
                      <a:headEnd/>
                      <a:tailEnd/>
                    </a:ln>
                  </pic:spPr>
                </pic:pic>
              </a:graphicData>
            </a:graphic>
          </wp:anchor>
        </w:drawing>
      </w:r>
    </w:p>
    <w:p w:rsidR="00D927B5" w:rsidRDefault="00D927B5" w:rsidP="00D927B5">
      <w:pPr>
        <w:spacing w:before="100" w:after="100" w:line="360" w:lineRule="auto"/>
        <w:jc w:val="both"/>
        <w:rPr>
          <w:b/>
          <w:sz w:val="28"/>
        </w:rPr>
      </w:pPr>
    </w:p>
    <w:p w:rsidR="00D927B5" w:rsidRDefault="00D927B5" w:rsidP="00D927B5">
      <w:pPr>
        <w:spacing w:before="100" w:after="100" w:line="360" w:lineRule="auto"/>
        <w:jc w:val="both"/>
        <w:rPr>
          <w:b/>
          <w:sz w:val="28"/>
        </w:rPr>
      </w:pPr>
    </w:p>
    <w:p w:rsidR="00D927B5" w:rsidRDefault="00D927B5" w:rsidP="00D927B5">
      <w:pPr>
        <w:tabs>
          <w:tab w:val="left" w:pos="3518"/>
        </w:tabs>
        <w:spacing w:before="100" w:after="100" w:line="360" w:lineRule="auto"/>
        <w:rPr>
          <w:b/>
          <w:sz w:val="28"/>
        </w:rPr>
      </w:pPr>
    </w:p>
    <w:p w:rsidR="00D927B5" w:rsidRDefault="00D927B5" w:rsidP="00D927B5">
      <w:pPr>
        <w:tabs>
          <w:tab w:val="left" w:pos="3518"/>
        </w:tabs>
        <w:spacing w:before="100" w:after="100" w:line="360" w:lineRule="auto"/>
        <w:jc w:val="center"/>
        <w:rPr>
          <w:b/>
          <w:sz w:val="28"/>
        </w:rPr>
      </w:pPr>
    </w:p>
    <w:p w:rsidR="00D927B5" w:rsidRDefault="00D927B5" w:rsidP="00D927B5">
      <w:pPr>
        <w:tabs>
          <w:tab w:val="left" w:pos="3518"/>
        </w:tabs>
        <w:spacing w:before="100" w:after="100" w:line="360" w:lineRule="auto"/>
        <w:jc w:val="center"/>
        <w:rPr>
          <w:b/>
          <w:sz w:val="28"/>
        </w:rPr>
      </w:pPr>
    </w:p>
    <w:p w:rsidR="00D927B5" w:rsidRDefault="00D927B5" w:rsidP="00D927B5">
      <w:pPr>
        <w:tabs>
          <w:tab w:val="left" w:pos="3518"/>
        </w:tabs>
        <w:spacing w:before="100" w:after="100" w:line="360" w:lineRule="auto"/>
        <w:jc w:val="center"/>
        <w:rPr>
          <w:b/>
          <w:sz w:val="28"/>
        </w:rPr>
      </w:pPr>
      <w:r>
        <w:rPr>
          <w:b/>
          <w:sz w:val="28"/>
        </w:rPr>
        <w:t>Figure 6 : Predator of mice</w:t>
      </w:r>
    </w:p>
    <w:p w:rsidR="00D927B5" w:rsidRDefault="00D927B5" w:rsidP="00D927B5">
      <w:pPr>
        <w:tabs>
          <w:tab w:val="left" w:pos="3518"/>
        </w:tabs>
        <w:spacing w:before="100" w:after="100" w:line="360" w:lineRule="auto"/>
        <w:rPr>
          <w:b/>
          <w:sz w:val="28"/>
        </w:rPr>
      </w:pPr>
    </w:p>
    <w:p w:rsidR="00D927B5" w:rsidRDefault="00D927B5" w:rsidP="00D927B5">
      <w:pPr>
        <w:spacing w:before="100" w:after="100" w:line="360" w:lineRule="auto"/>
        <w:jc w:val="center"/>
        <w:rPr>
          <w:b/>
          <w:sz w:val="28"/>
        </w:rPr>
      </w:pPr>
    </w:p>
    <w:p w:rsidR="00D927B5" w:rsidRDefault="00D927B5" w:rsidP="00D927B5">
      <w:pPr>
        <w:spacing w:before="100" w:after="100" w:line="360" w:lineRule="auto"/>
        <w:jc w:val="center"/>
        <w:rPr>
          <w:b/>
          <w:sz w:val="28"/>
        </w:rPr>
      </w:pPr>
    </w:p>
    <w:p w:rsidR="00D927B5" w:rsidRPr="00571FF5" w:rsidRDefault="00D927B5" w:rsidP="00D927B5">
      <w:pPr>
        <w:pStyle w:val="ListParagraph"/>
        <w:jc w:val="both"/>
        <w:rPr>
          <w:sz w:val="24"/>
        </w:rPr>
      </w:pPr>
    </w:p>
    <w:p w:rsidR="00D927B5" w:rsidRPr="00571FF5" w:rsidRDefault="00D927B5" w:rsidP="00D927B5">
      <w:pPr>
        <w:pStyle w:val="ListParagraph"/>
        <w:numPr>
          <w:ilvl w:val="0"/>
          <w:numId w:val="8"/>
        </w:numPr>
        <w:spacing w:line="360" w:lineRule="auto"/>
        <w:ind w:left="0" w:firstLine="0"/>
        <w:jc w:val="both"/>
        <w:rPr>
          <w:b/>
          <w:sz w:val="24"/>
        </w:rPr>
      </w:pPr>
      <w:r w:rsidRPr="00571FF5">
        <w:rPr>
          <w:b/>
          <w:sz w:val="24"/>
        </w:rPr>
        <w:t xml:space="preserve">Prblems caused by mice: </w:t>
      </w:r>
    </w:p>
    <w:p w:rsidR="00D927B5" w:rsidRPr="00571FF5" w:rsidRDefault="00D927B5" w:rsidP="00D927B5">
      <w:pPr>
        <w:spacing w:line="360" w:lineRule="auto"/>
        <w:jc w:val="both"/>
        <w:rPr>
          <w:sz w:val="24"/>
        </w:rPr>
      </w:pPr>
      <w:r w:rsidRPr="00571FF5">
        <w:rPr>
          <w:sz w:val="24"/>
        </w:rPr>
        <w:t xml:space="preserve">Mice contribute to the spread of several human and animal diseases, including bubonic plague, Lymphocytic choriomeningitis (LCMV), Leptospirosis, </w:t>
      </w:r>
      <w:r w:rsidRPr="00571FF5">
        <w:rPr>
          <w:color w:val="000000" w:themeColor="text1"/>
          <w:sz w:val="24"/>
        </w:rPr>
        <w:t>allergies, asthma</w:t>
      </w:r>
      <w:r w:rsidRPr="00571FF5">
        <w:rPr>
          <w:sz w:val="24"/>
        </w:rPr>
        <w:t xml:space="preserve"> etc. They also carry a virus that may contribute to breast cancer in humans. Where abundant, house mice consume large quantities of crops and contaminate foods with their droppings. They can destroy woodwork, furniture, upholstery, and clothing.</w:t>
      </w:r>
      <w:r w:rsidRPr="00571FF5">
        <w:rPr>
          <w:b/>
          <w:sz w:val="24"/>
        </w:rPr>
        <w:t xml:space="preserve"> </w:t>
      </w:r>
      <w:r w:rsidRPr="00571FF5">
        <w:rPr>
          <w:sz w:val="24"/>
        </w:rPr>
        <w:t>Ways that these animals might be a problem for humans are injures humans</w:t>
      </w:r>
      <w:r w:rsidRPr="00571FF5">
        <w:rPr>
          <w:rStyle w:val="Apple-converted-space"/>
          <w:sz w:val="24"/>
        </w:rPr>
        <w:t> ;</w:t>
      </w:r>
      <w:r w:rsidRPr="00571FF5">
        <w:rPr>
          <w:sz w:val="24"/>
        </w:rPr>
        <w:t xml:space="preserve"> carries human disease</w:t>
      </w:r>
      <w:r w:rsidRPr="00571FF5">
        <w:rPr>
          <w:rStyle w:val="Apple-converted-space"/>
          <w:sz w:val="24"/>
        </w:rPr>
        <w:t> ;</w:t>
      </w:r>
      <w:r w:rsidRPr="00571FF5">
        <w:rPr>
          <w:sz w:val="24"/>
        </w:rPr>
        <w:t xml:space="preserve"> crop pest</w:t>
      </w:r>
      <w:r w:rsidRPr="00571FF5">
        <w:rPr>
          <w:rStyle w:val="Apple-converted-space"/>
          <w:sz w:val="24"/>
        </w:rPr>
        <w:t> ;</w:t>
      </w:r>
      <w:r w:rsidRPr="00571FF5">
        <w:rPr>
          <w:sz w:val="24"/>
        </w:rPr>
        <w:t xml:space="preserve"> household pest</w:t>
      </w:r>
    </w:p>
    <w:p w:rsidR="00D927B5" w:rsidRPr="00571FF5" w:rsidRDefault="00D927B5" w:rsidP="00D927B5">
      <w:pPr>
        <w:pStyle w:val="ListParagraph"/>
        <w:jc w:val="both"/>
        <w:rPr>
          <w:sz w:val="24"/>
        </w:rPr>
      </w:pPr>
    </w:p>
    <w:p w:rsidR="00D927B5" w:rsidRDefault="00D927B5" w:rsidP="00D927B5">
      <w:pPr>
        <w:pStyle w:val="ListParagraph"/>
        <w:numPr>
          <w:ilvl w:val="0"/>
          <w:numId w:val="8"/>
        </w:numPr>
        <w:spacing w:line="360" w:lineRule="auto"/>
        <w:jc w:val="both"/>
        <w:rPr>
          <w:sz w:val="24"/>
        </w:rPr>
      </w:pPr>
      <w:r>
        <w:rPr>
          <w:b/>
          <w:sz w:val="28"/>
        </w:rPr>
        <w:t>Common disease of Mice</w:t>
      </w:r>
    </w:p>
    <w:p w:rsidR="00D927B5" w:rsidRDefault="00D927B5" w:rsidP="00D927B5">
      <w:pPr>
        <w:spacing w:line="360" w:lineRule="auto"/>
        <w:jc w:val="both"/>
        <w:rPr>
          <w:sz w:val="24"/>
        </w:rPr>
      </w:pPr>
      <w:r>
        <w:rPr>
          <w:sz w:val="24"/>
        </w:rPr>
        <w:t xml:space="preserve">Skin wounds, usually ulcerative dermatitis;  Superficial or external mass lesions, usually abscesses or tumors; Abdominal enlargement, usually from organomegaly such as enlarged uterus, kidney or liver, or excessive fluid in the abdomen (ascites), possibly a distended urinary bladder;  Abnormal posture, e.g. hunched posture or head tilt;Abnormal activity e.g. reduced activity, posterior weakness, spinning, rolling, seizures; wasting, or obesity. malocclusion and hydrocephalus are life threatening conditions that should be identified at or before weaning.  Microphthalmia systemic amyloidosis, severe renal disease, acidophilic macrophage pneumonia, and Dental disease or periodontal disease;  Periodontal inflammation involving molar teeth, Primary tumors of the teeth such as odontomas Malocclusion, incisor overgrowth Cardiomyopathy, Myocardial degeneration; Arteritis, Cardiac thrombi (intravascular blood clots that form in vivo) usually involve the left atrium in mice etc..  </w:t>
      </w:r>
    </w:p>
    <w:p w:rsidR="00D927B5" w:rsidRDefault="00D927B5" w:rsidP="00D927B5">
      <w:pPr>
        <w:spacing w:line="360" w:lineRule="auto"/>
        <w:jc w:val="both"/>
        <w:rPr>
          <w:sz w:val="24"/>
        </w:rPr>
      </w:pPr>
    </w:p>
    <w:p w:rsidR="00D927B5" w:rsidRDefault="00D927B5" w:rsidP="00D927B5">
      <w:pPr>
        <w:pStyle w:val="ListParagraph"/>
        <w:numPr>
          <w:ilvl w:val="0"/>
          <w:numId w:val="8"/>
        </w:numPr>
        <w:spacing w:line="360" w:lineRule="auto"/>
        <w:jc w:val="both"/>
        <w:rPr>
          <w:sz w:val="28"/>
        </w:rPr>
      </w:pPr>
      <w:r>
        <w:rPr>
          <w:b/>
          <w:sz w:val="28"/>
        </w:rPr>
        <w:t>Prevention of Mice</w:t>
      </w:r>
      <w:r>
        <w:rPr>
          <w:sz w:val="28"/>
        </w:rPr>
        <w:t xml:space="preserve"> </w:t>
      </w:r>
      <w:r>
        <w:rPr>
          <w:b/>
          <w:sz w:val="28"/>
        </w:rPr>
        <w:t>diseases:</w:t>
      </w:r>
      <w:r>
        <w:rPr>
          <w:sz w:val="28"/>
        </w:rPr>
        <w:t xml:space="preserve">                                                   </w:t>
      </w:r>
    </w:p>
    <w:p w:rsidR="00D927B5" w:rsidRDefault="00D927B5" w:rsidP="00D927B5">
      <w:pPr>
        <w:spacing w:line="360" w:lineRule="auto"/>
        <w:jc w:val="both"/>
        <w:rPr>
          <w:sz w:val="24"/>
        </w:rPr>
      </w:pPr>
      <w:r>
        <w:rPr>
          <w:sz w:val="24"/>
        </w:rPr>
        <w:t xml:space="preserve">There is no actual method for prevention is present for mice diseases but some vaccine is available for some specific diseses. Like feeding of trichinella infected larvae by gavage(630) or by i/m (0.1 larvae/g), for Yoshida ascites sarcoma intracaecal inj. (.5ml ascities fluid) Or laparotomy is done under ether anaesthesia, for rodent hookworms </w:t>
      </w:r>
      <w:r>
        <w:rPr>
          <w:i/>
          <w:sz w:val="24"/>
        </w:rPr>
        <w:t>(Nippostrongy</w:t>
      </w:r>
      <w:r>
        <w:rPr>
          <w:sz w:val="24"/>
        </w:rPr>
        <w:t xml:space="preserve"> </w:t>
      </w:r>
      <w:r>
        <w:rPr>
          <w:i/>
          <w:sz w:val="24"/>
        </w:rPr>
        <w:t>brasiliensis</w:t>
      </w:r>
      <w:r>
        <w:rPr>
          <w:sz w:val="24"/>
        </w:rPr>
        <w:t>) is  by protected soperoxide dismutase, Hartz flea and tick shampoo &amp; sebolux shampoo is used for tick and fly.</w:t>
      </w:r>
      <w:r>
        <w:rPr>
          <w:sz w:val="28"/>
        </w:rPr>
        <w:t xml:space="preserve">   </w:t>
      </w:r>
    </w:p>
    <w:p w:rsidR="00D927B5" w:rsidRDefault="00D927B5" w:rsidP="00D927B5">
      <w:pPr>
        <w:jc w:val="both"/>
      </w:pPr>
      <w:r>
        <w:t xml:space="preserve">                                             </w:t>
      </w:r>
    </w:p>
    <w:p w:rsidR="00D927B5" w:rsidRDefault="00D927B5" w:rsidP="00D927B5">
      <w:pPr>
        <w:jc w:val="both"/>
        <w:rPr>
          <w:b/>
          <w:sz w:val="28"/>
        </w:rPr>
      </w:pPr>
      <w:r>
        <w:rPr>
          <w:b/>
          <w:sz w:val="28"/>
        </w:rPr>
        <w:t xml:space="preserve">                                           </w:t>
      </w:r>
    </w:p>
    <w:p w:rsidR="00D927B5" w:rsidRDefault="00D927B5" w:rsidP="00D927B5">
      <w:pPr>
        <w:jc w:val="both"/>
        <w:rPr>
          <w:b/>
          <w:sz w:val="28"/>
        </w:rPr>
      </w:pPr>
    </w:p>
    <w:p w:rsidR="00D927B5" w:rsidRDefault="00D927B5" w:rsidP="00D927B5">
      <w:pPr>
        <w:jc w:val="both"/>
        <w:rPr>
          <w:b/>
          <w:sz w:val="28"/>
        </w:rPr>
      </w:pPr>
    </w:p>
    <w:p w:rsidR="00D927B5" w:rsidRDefault="00D927B5" w:rsidP="00D927B5">
      <w:pPr>
        <w:jc w:val="center"/>
        <w:rPr>
          <w:b/>
          <w:sz w:val="28"/>
        </w:rPr>
      </w:pPr>
      <w:r>
        <w:rPr>
          <w:sz w:val="32"/>
        </w:rPr>
        <w:lastRenderedPageBreak/>
        <w:t xml:space="preserve">CHAPTER: </w:t>
      </w:r>
      <w:r>
        <w:rPr>
          <w:b/>
          <w:sz w:val="28"/>
        </w:rPr>
        <w:t xml:space="preserve"> </w:t>
      </w:r>
      <w:r>
        <w:rPr>
          <w:sz w:val="32"/>
        </w:rPr>
        <w:t>4</w:t>
      </w:r>
    </w:p>
    <w:p w:rsidR="00D927B5" w:rsidRDefault="00D927B5" w:rsidP="00D927B5">
      <w:pPr>
        <w:pStyle w:val="Heading3"/>
        <w:pBdr>
          <w:bottom w:val="single" w:sz="6" w:space="0" w:color="E6E6E7"/>
        </w:pBdr>
        <w:spacing w:before="0" w:after="105" w:line="240" w:lineRule="auto"/>
        <w:jc w:val="center"/>
        <w:rPr>
          <w:sz w:val="32"/>
        </w:rPr>
      </w:pPr>
    </w:p>
    <w:p w:rsidR="00D927B5" w:rsidRDefault="00D927B5" w:rsidP="00D927B5">
      <w:pPr>
        <w:pStyle w:val="Heading3"/>
        <w:pBdr>
          <w:bottom w:val="single" w:sz="6" w:space="0" w:color="E6E6E7"/>
        </w:pBdr>
        <w:spacing w:before="0" w:after="105" w:line="336" w:lineRule="atLeast"/>
        <w:jc w:val="center"/>
        <w:rPr>
          <w:rFonts w:ascii="Times New Roman" w:hAnsi="Times New Roman" w:cs="Times New Roman"/>
          <w:color w:val="auto"/>
          <w:sz w:val="32"/>
        </w:rPr>
      </w:pPr>
      <w:r>
        <w:rPr>
          <w:rFonts w:ascii="Times New Roman" w:hAnsi="Times New Roman" w:cs="Times New Roman"/>
          <w:color w:val="auto"/>
          <w:sz w:val="32"/>
        </w:rPr>
        <w:t>CONCLUSION</w:t>
      </w:r>
    </w:p>
    <w:p w:rsidR="00D927B5" w:rsidRDefault="00D927B5" w:rsidP="00D927B5">
      <w:pPr>
        <w:pStyle w:val="NormalWeb"/>
        <w:spacing w:line="360" w:lineRule="auto"/>
        <w:jc w:val="both"/>
      </w:pPr>
    </w:p>
    <w:p w:rsidR="00D927B5" w:rsidRDefault="00D927B5" w:rsidP="00D927B5">
      <w:pPr>
        <w:pStyle w:val="NormalWeb"/>
        <w:spacing w:line="360" w:lineRule="auto"/>
        <w:jc w:val="both"/>
      </w:pPr>
      <w:r>
        <w:t xml:space="preserve">The genus </w:t>
      </w:r>
      <w:r>
        <w:rPr>
          <w:i/>
        </w:rPr>
        <w:t xml:space="preserve">Mus </w:t>
      </w:r>
      <w:r>
        <w:t xml:space="preserve">emerged from the Muridae family about 3.5 million years ago.Bangladesh mice’s are commonly </w:t>
      </w:r>
      <w:r>
        <w:rPr>
          <w:i/>
        </w:rPr>
        <w:t>Mus musculus.</w:t>
      </w:r>
      <w:r>
        <w:t xml:space="preserve"> Mice live in human cities, suburbs, and agricultural areas in a human-dependent relationship called commensalism. . Wild mice live in colonies. Female mice, usually related to each other, live in little groups of one to six in a little burrow system of their own. They each have their own nest chamber, but they may share the burrow and may raise their young together (called </w:t>
      </w:r>
      <w:hyperlink r:id="rId87" w:history="1">
        <w:r>
          <w:t>communal nesting</w:t>
        </w:r>
      </w:hyperlink>
      <w:r>
        <w:t>). Mice don't live long in the wild  the average lifespan is probably less than a year. In one study, the researcher found that 95% of mice living at a farm were no longer alive 1.5 year later. So mice suffer very high mortality in the wild. The mice is a small scavenger mammal that has proved to be a pest in both urban and rural areas where mice are normally present due to an abundance of food. Mice are known to kill smaller livestock on farms. The mice can also carry and spread disease to a devastating effect although diseases carried by mice are generally not passed on to humans. However, in the middle ages, the black plague wiped out nearly two thirds of the European population. The disease was not caused by the mice directly but was actually caused by infected fleas carried on mice. Today, mice are commonly kept as pets all over the world and are thought to have been bred as pets since the 1800s. Pet mice pretence the same health risks to humans as other household animals so are not seen to carry harmful diseases. When tame, mice can be extremely friendly and can be taught to perform selective tasks such as doing certain actions in order to get food.  They are especially good pets for apartment dwellers with limited space, and busy people, as long as you can spend at least 1/2 to 1 hour a day with your mice.</w:t>
      </w:r>
    </w:p>
    <w:p w:rsidR="00D927B5" w:rsidRDefault="00D927B5" w:rsidP="00D927B5">
      <w:pPr>
        <w:jc w:val="both"/>
        <w:rPr>
          <w:sz w:val="24"/>
        </w:rPr>
      </w:pPr>
    </w:p>
    <w:p w:rsidR="00D927B5" w:rsidRDefault="00D927B5" w:rsidP="00D927B5">
      <w:pPr>
        <w:jc w:val="both"/>
        <w:rPr>
          <w:sz w:val="24"/>
        </w:rPr>
      </w:pPr>
    </w:p>
    <w:p w:rsidR="00D927B5" w:rsidRDefault="00D927B5" w:rsidP="00D927B5">
      <w:pPr>
        <w:jc w:val="both"/>
        <w:rPr>
          <w:sz w:val="24"/>
        </w:rPr>
      </w:pPr>
    </w:p>
    <w:p w:rsidR="00D927B5" w:rsidRDefault="00D927B5" w:rsidP="00D927B5">
      <w:pPr>
        <w:rPr>
          <w:sz w:val="24"/>
        </w:rPr>
      </w:pPr>
    </w:p>
    <w:p w:rsidR="00D927B5" w:rsidRDefault="00D927B5" w:rsidP="00D927B5">
      <w:pPr>
        <w:rPr>
          <w:sz w:val="24"/>
        </w:rPr>
      </w:pPr>
    </w:p>
    <w:p w:rsidR="00D927B5" w:rsidRDefault="00D927B5" w:rsidP="00D927B5">
      <w:r>
        <w:rPr>
          <w:sz w:val="24"/>
        </w:rPr>
        <w:t xml:space="preserve">                                                               </w:t>
      </w:r>
      <w:r>
        <w:t xml:space="preserve"> </w:t>
      </w:r>
    </w:p>
    <w:p w:rsidR="00D927B5" w:rsidRDefault="00D927B5" w:rsidP="00D927B5">
      <w:r>
        <w:t xml:space="preserve">                                                                  </w:t>
      </w:r>
    </w:p>
    <w:p w:rsidR="00D927B5" w:rsidRDefault="00D927B5" w:rsidP="00D927B5"/>
    <w:p w:rsidR="00D927B5" w:rsidRDefault="00D927B5" w:rsidP="00D927B5">
      <w:pPr>
        <w:tabs>
          <w:tab w:val="left" w:pos="1920"/>
        </w:tabs>
        <w:spacing w:line="360" w:lineRule="auto"/>
        <w:jc w:val="both"/>
      </w:pPr>
    </w:p>
    <w:p w:rsidR="00D927B5" w:rsidRDefault="00D927B5" w:rsidP="00D927B5">
      <w:pPr>
        <w:tabs>
          <w:tab w:val="left" w:pos="1920"/>
        </w:tabs>
        <w:spacing w:line="360" w:lineRule="auto"/>
        <w:jc w:val="both"/>
        <w:rPr>
          <w:b/>
          <w:sz w:val="32"/>
        </w:rPr>
      </w:pPr>
      <w:r>
        <w:lastRenderedPageBreak/>
        <w:tab/>
        <w:t xml:space="preserve">    </w:t>
      </w:r>
      <w:r>
        <w:rPr>
          <w:b/>
          <w:sz w:val="32"/>
        </w:rPr>
        <w:t>CHAPTER: 5</w:t>
      </w:r>
    </w:p>
    <w:p w:rsidR="00D927B5" w:rsidRDefault="00D927B5" w:rsidP="00D927B5">
      <w:pPr>
        <w:tabs>
          <w:tab w:val="left" w:pos="1458"/>
          <w:tab w:val="center" w:pos="4153"/>
        </w:tabs>
        <w:spacing w:line="360" w:lineRule="auto"/>
        <w:rPr>
          <w:b/>
          <w:color w:val="000000"/>
          <w:sz w:val="28"/>
        </w:rPr>
      </w:pPr>
    </w:p>
    <w:p w:rsidR="00D927B5" w:rsidRDefault="00D927B5" w:rsidP="00D927B5">
      <w:pPr>
        <w:tabs>
          <w:tab w:val="left" w:pos="1458"/>
          <w:tab w:val="center" w:pos="4153"/>
        </w:tabs>
        <w:spacing w:line="360" w:lineRule="auto"/>
        <w:rPr>
          <w:b/>
          <w:color w:val="000000"/>
          <w:sz w:val="32"/>
        </w:rPr>
      </w:pPr>
      <w:r>
        <w:rPr>
          <w:b/>
          <w:color w:val="000000"/>
          <w:sz w:val="28"/>
        </w:rPr>
        <w:t xml:space="preserve">                             </w:t>
      </w:r>
      <w:r>
        <w:rPr>
          <w:b/>
          <w:color w:val="000000"/>
          <w:sz w:val="32"/>
        </w:rPr>
        <w:t>LIMITATIONS</w:t>
      </w:r>
    </w:p>
    <w:p w:rsidR="00D927B5" w:rsidRDefault="00D927B5" w:rsidP="00D927B5">
      <w:pPr>
        <w:spacing w:line="360" w:lineRule="auto"/>
        <w:rPr>
          <w:b/>
          <w:color w:val="000000"/>
          <w:sz w:val="28"/>
        </w:rPr>
      </w:pPr>
    </w:p>
    <w:p w:rsidR="00D927B5" w:rsidRDefault="00D927B5" w:rsidP="00D927B5">
      <w:pPr>
        <w:pStyle w:val="ListParagraph"/>
        <w:numPr>
          <w:ilvl w:val="0"/>
          <w:numId w:val="2"/>
        </w:numPr>
        <w:spacing w:line="360" w:lineRule="auto"/>
        <w:rPr>
          <w:sz w:val="24"/>
        </w:rPr>
      </w:pPr>
      <w:r>
        <w:rPr>
          <w:sz w:val="24"/>
        </w:rPr>
        <w:t>The study period was short.</w:t>
      </w:r>
    </w:p>
    <w:p w:rsidR="00D927B5" w:rsidRDefault="00D927B5" w:rsidP="00D927B5">
      <w:pPr>
        <w:numPr>
          <w:ilvl w:val="0"/>
          <w:numId w:val="2"/>
        </w:numPr>
        <w:spacing w:line="360" w:lineRule="auto"/>
        <w:rPr>
          <w:sz w:val="24"/>
        </w:rPr>
      </w:pPr>
      <w:r>
        <w:rPr>
          <w:sz w:val="24"/>
        </w:rPr>
        <w:t>Mice always remain in hidden place from people</w:t>
      </w:r>
    </w:p>
    <w:p w:rsidR="00D927B5" w:rsidRDefault="00D927B5" w:rsidP="00D927B5">
      <w:pPr>
        <w:numPr>
          <w:ilvl w:val="0"/>
          <w:numId w:val="2"/>
        </w:numPr>
        <w:spacing w:line="360" w:lineRule="auto"/>
        <w:rPr>
          <w:sz w:val="24"/>
        </w:rPr>
      </w:pPr>
      <w:r>
        <w:rPr>
          <w:sz w:val="24"/>
        </w:rPr>
        <w:t>Farmers were not cooperative during the study.</w:t>
      </w:r>
    </w:p>
    <w:p w:rsidR="00D927B5" w:rsidRDefault="00D927B5" w:rsidP="00D927B5">
      <w:pPr>
        <w:numPr>
          <w:ilvl w:val="0"/>
          <w:numId w:val="2"/>
        </w:numPr>
        <w:spacing w:line="360" w:lineRule="auto"/>
        <w:rPr>
          <w:sz w:val="24"/>
        </w:rPr>
      </w:pPr>
      <w:r>
        <w:rPr>
          <w:sz w:val="24"/>
        </w:rPr>
        <w:t xml:space="preserve">No follow up done in the study period. </w:t>
      </w:r>
    </w:p>
    <w:p w:rsidR="00D927B5" w:rsidRDefault="00D927B5" w:rsidP="00D927B5">
      <w:pPr>
        <w:numPr>
          <w:ilvl w:val="0"/>
          <w:numId w:val="2"/>
        </w:numPr>
        <w:spacing w:line="360" w:lineRule="auto"/>
        <w:rPr>
          <w:sz w:val="24"/>
        </w:rPr>
      </w:pPr>
      <w:r>
        <w:rPr>
          <w:sz w:val="24"/>
        </w:rPr>
        <w:t>This study is limited to certain parameters and some of the parts of the study were left untouched due to time and cost factors so that future researchers can elaborate this study by approaching the untouched portion.</w:t>
      </w:r>
    </w:p>
    <w:p w:rsidR="00D927B5" w:rsidRDefault="00D927B5" w:rsidP="00D927B5">
      <w:pPr>
        <w:jc w:val="both"/>
        <w:rPr>
          <w:sz w:val="24"/>
        </w:rPr>
      </w:pPr>
    </w:p>
    <w:p w:rsidR="00D927B5" w:rsidRDefault="00D927B5" w:rsidP="00D927B5">
      <w:pPr>
        <w:tabs>
          <w:tab w:val="left" w:pos="270"/>
        </w:tabs>
        <w:rPr>
          <w:b/>
          <w:sz w:val="28"/>
        </w:rPr>
      </w:pPr>
    </w:p>
    <w:p w:rsidR="00D927B5" w:rsidRDefault="00D927B5" w:rsidP="00D927B5">
      <w:pPr>
        <w:ind w:firstLine="720"/>
      </w:pPr>
    </w:p>
    <w:p w:rsidR="00D927B5" w:rsidRDefault="00D927B5" w:rsidP="00D927B5"/>
    <w:p w:rsidR="00D927B5" w:rsidRDefault="00D927B5" w:rsidP="00D927B5">
      <w:r>
        <w:t xml:space="preserve">                                                               </w:t>
      </w:r>
    </w:p>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p w:rsidR="00D927B5" w:rsidRDefault="00D927B5" w:rsidP="00D927B5">
      <w:r>
        <w:lastRenderedPageBreak/>
        <w:t xml:space="preserve">     </w:t>
      </w:r>
      <w:r>
        <w:rPr>
          <w:b/>
          <w:i/>
          <w:sz w:val="32"/>
        </w:rPr>
        <w:t xml:space="preserve">                               </w:t>
      </w:r>
      <w:r>
        <w:rPr>
          <w:b/>
          <w:sz w:val="32"/>
        </w:rPr>
        <w:t>REFERRENCES</w:t>
      </w:r>
    </w:p>
    <w:p w:rsidR="00D927B5" w:rsidRDefault="00D927B5" w:rsidP="00D927B5">
      <w:pPr>
        <w:pStyle w:val="NormalWeb"/>
        <w:spacing w:before="0" w:after="225" w:line="336" w:lineRule="atLeast"/>
        <w:ind w:left="360" w:right="150"/>
        <w:jc w:val="both"/>
      </w:pPr>
    </w:p>
    <w:p w:rsidR="00D927B5" w:rsidRDefault="00D927B5" w:rsidP="00D927B5">
      <w:pPr>
        <w:pStyle w:val="NormalWeb"/>
        <w:numPr>
          <w:ilvl w:val="0"/>
          <w:numId w:val="6"/>
        </w:numPr>
        <w:spacing w:before="0" w:after="225" w:line="360" w:lineRule="auto"/>
        <w:ind w:right="150"/>
        <w:jc w:val="both"/>
      </w:pPr>
      <w:r>
        <w:t>Jackson, H.H.T. 1961. Mammals of Wisconsin. The University of Wisconsin Press, Madison, Wisconsin.</w:t>
      </w:r>
    </w:p>
    <w:p w:rsidR="00D927B5" w:rsidRDefault="00D927B5" w:rsidP="00D927B5">
      <w:pPr>
        <w:pStyle w:val="NormalWeb"/>
        <w:numPr>
          <w:ilvl w:val="0"/>
          <w:numId w:val="6"/>
        </w:numPr>
        <w:spacing w:before="0" w:after="225" w:line="360" w:lineRule="auto"/>
        <w:ind w:right="150"/>
        <w:jc w:val="both"/>
      </w:pPr>
      <w:r>
        <w:t>Kurta, A. 1995. Mammals of the Great Lakes Region. The University of Michigan Press, Ann Arbor, Michigan.</w:t>
      </w:r>
    </w:p>
    <w:p w:rsidR="00D927B5" w:rsidRDefault="00D927B5" w:rsidP="00D927B5">
      <w:pPr>
        <w:pStyle w:val="NormalWeb"/>
        <w:numPr>
          <w:ilvl w:val="0"/>
          <w:numId w:val="6"/>
        </w:numPr>
        <w:spacing w:before="0" w:after="225" w:line="360" w:lineRule="auto"/>
        <w:ind w:right="150"/>
        <w:jc w:val="both"/>
      </w:pPr>
      <w:r>
        <w:t>Nowak, R.M. and J.L Paradiso. 1983. Walker's Mammals of the World. 4th edition. John Hopkins University Press, Baltimore, Maryland.</w:t>
      </w:r>
    </w:p>
    <w:p w:rsidR="00D927B5" w:rsidRDefault="00D927B5" w:rsidP="00D927B5">
      <w:pPr>
        <w:pStyle w:val="NormalWeb"/>
        <w:numPr>
          <w:ilvl w:val="0"/>
          <w:numId w:val="6"/>
        </w:numPr>
        <w:spacing w:before="0" w:after="0" w:line="360" w:lineRule="auto"/>
        <w:ind w:right="150"/>
        <w:jc w:val="both"/>
      </w:pPr>
      <w:r>
        <w:t>Holy, T., Z. Guo. 2005. Ultrasonic songs of male mice.</w:t>
      </w:r>
      <w:r>
        <w:rPr>
          <w:rStyle w:val="Apple-converted-space"/>
        </w:rPr>
        <w:t> </w:t>
      </w:r>
      <w:r>
        <w:rPr>
          <w:i/>
        </w:rPr>
        <w:t>Public Library of Science, Biology</w:t>
      </w:r>
      <w:r>
        <w:t>, 3/12. Accessed November 02, 2005 at</w:t>
      </w:r>
      <w:r>
        <w:rPr>
          <w:rStyle w:val="Apple-converted-space"/>
        </w:rPr>
        <w:t> </w:t>
      </w:r>
      <w:hyperlink r:id="rId88" w:history="1">
        <w:r>
          <w:rPr>
            <w:rStyle w:val="Hyperlink"/>
            <w:color w:val="auto"/>
            <w:u w:val="none"/>
          </w:rPr>
          <w:t>http://biology.plosjournals.org/perlserv/?request=get-document&amp;doi=10.1371/journal.pbio.0030386</w:t>
        </w:r>
      </w:hyperlink>
      <w:r>
        <w:t>.</w:t>
      </w:r>
    </w:p>
    <w:p w:rsidR="00D927B5" w:rsidRDefault="00D927B5" w:rsidP="00D927B5">
      <w:pPr>
        <w:pStyle w:val="NormalWeb"/>
        <w:spacing w:before="0" w:after="0" w:line="360" w:lineRule="auto"/>
        <w:ind w:left="360" w:right="150"/>
        <w:jc w:val="both"/>
      </w:pPr>
    </w:p>
    <w:p w:rsidR="00D927B5" w:rsidRDefault="00D927B5" w:rsidP="00D927B5">
      <w:pPr>
        <w:pStyle w:val="NormalWeb"/>
        <w:numPr>
          <w:ilvl w:val="0"/>
          <w:numId w:val="6"/>
        </w:numPr>
        <w:spacing w:before="0" w:after="0" w:line="360" w:lineRule="auto"/>
        <w:ind w:right="150"/>
        <w:jc w:val="both"/>
      </w:pPr>
      <w:r>
        <w:t>Indik, S., W. Günzburg, B. Salmons, F. Rouault. 2005. Mouse mammary tumor virus infects human cells.</w:t>
      </w:r>
      <w:r>
        <w:rPr>
          <w:rStyle w:val="Apple-converted-space"/>
        </w:rPr>
        <w:t> </w:t>
      </w:r>
      <w:r>
        <w:rPr>
          <w:i/>
        </w:rPr>
        <w:t>Cancer Research</w:t>
      </w:r>
      <w:r>
        <w:t>, 65 (15): 6651-6659.</w:t>
      </w:r>
    </w:p>
    <w:p w:rsidR="00D927B5" w:rsidRDefault="00D927B5" w:rsidP="00D927B5">
      <w:pPr>
        <w:pStyle w:val="NormalWeb"/>
        <w:spacing w:before="0" w:after="0" w:line="360" w:lineRule="auto"/>
        <w:ind w:left="360" w:right="150"/>
        <w:jc w:val="both"/>
      </w:pPr>
    </w:p>
    <w:p w:rsidR="00D927B5" w:rsidRDefault="00D927B5" w:rsidP="00D927B5">
      <w:pPr>
        <w:pStyle w:val="ListParagraph"/>
        <w:numPr>
          <w:ilvl w:val="0"/>
          <w:numId w:val="6"/>
        </w:numPr>
        <w:spacing w:after="200" w:line="360" w:lineRule="auto"/>
        <w:jc w:val="both"/>
        <w:rPr>
          <w:sz w:val="24"/>
        </w:rPr>
      </w:pPr>
      <w:r>
        <w:rPr>
          <w:sz w:val="24"/>
        </w:rPr>
        <w:t>Helge J. C. Lund 1957 ,Yoshida ascities sarcoma, British journal of cancer,vol. 11(3) ,    page no.475-477.</w:t>
      </w:r>
    </w:p>
    <w:p w:rsidR="00D927B5" w:rsidRDefault="00D927B5" w:rsidP="00D927B5">
      <w:pPr>
        <w:pStyle w:val="NormalWeb"/>
        <w:numPr>
          <w:ilvl w:val="0"/>
          <w:numId w:val="6"/>
        </w:numPr>
        <w:spacing w:before="0" w:after="0" w:line="360" w:lineRule="auto"/>
        <w:ind w:right="150"/>
        <w:jc w:val="both"/>
      </w:pPr>
      <w:r>
        <w:t>Sage, R., W. Atchley, E. Capanna. 1993. House mice as models in systematic biology.</w:t>
      </w:r>
      <w:r>
        <w:rPr>
          <w:rStyle w:val="Apple-converted-space"/>
        </w:rPr>
        <w:t> </w:t>
      </w:r>
      <w:r>
        <w:rPr>
          <w:i/>
        </w:rPr>
        <w:t>Systematic Biology</w:t>
      </w:r>
      <w:r>
        <w:t>, 42(4): 523-561.</w:t>
      </w:r>
    </w:p>
    <w:p w:rsidR="00D927B5" w:rsidRDefault="00D927B5" w:rsidP="00D927B5">
      <w:pPr>
        <w:pStyle w:val="NormalWeb"/>
        <w:spacing w:before="0" w:after="0" w:line="360" w:lineRule="auto"/>
        <w:ind w:left="360" w:right="150"/>
        <w:jc w:val="both"/>
      </w:pPr>
    </w:p>
    <w:p w:rsidR="00D927B5" w:rsidRDefault="00D927B5" w:rsidP="00D927B5">
      <w:pPr>
        <w:pStyle w:val="NormalWeb"/>
        <w:numPr>
          <w:ilvl w:val="0"/>
          <w:numId w:val="6"/>
        </w:numPr>
        <w:spacing w:before="0" w:after="0" w:line="360" w:lineRule="auto"/>
        <w:ind w:right="150"/>
        <w:jc w:val="both"/>
      </w:pPr>
      <w:r>
        <w:t>Stewart, T., R. Sage, A. Stewart, D. Cameron. 2000. Breast cancer incidence highest in the range of one species of house mouse, Mus domesticus.</w:t>
      </w:r>
      <w:r>
        <w:rPr>
          <w:rStyle w:val="Apple-converted-space"/>
        </w:rPr>
        <w:t> </w:t>
      </w:r>
      <w:r>
        <w:rPr>
          <w:i/>
        </w:rPr>
        <w:t>British Journal of Cancer</w:t>
      </w:r>
      <w:r>
        <w:t>, 82(2): 446-451.</w:t>
      </w:r>
    </w:p>
    <w:p w:rsidR="00D927B5" w:rsidRDefault="00D927B5" w:rsidP="00D927B5">
      <w:pPr>
        <w:pStyle w:val="NormalWeb"/>
        <w:spacing w:before="0" w:after="0" w:line="360" w:lineRule="auto"/>
        <w:ind w:right="150"/>
        <w:jc w:val="both"/>
      </w:pPr>
    </w:p>
    <w:p w:rsidR="00D927B5" w:rsidRDefault="00D927B5" w:rsidP="00D927B5">
      <w:pPr>
        <w:pStyle w:val="NormalWeb"/>
        <w:numPr>
          <w:ilvl w:val="0"/>
          <w:numId w:val="6"/>
        </w:numPr>
        <w:spacing w:line="360" w:lineRule="auto"/>
        <w:jc w:val="both"/>
      </w:pPr>
      <w:r>
        <w:t>Berry, R. J., ed. 1981.</w:t>
      </w:r>
      <w:r>
        <w:rPr>
          <w:rStyle w:val="Apple-converted-space"/>
        </w:rPr>
        <w:t> </w:t>
      </w:r>
      <w:r>
        <w:rPr>
          <w:i/>
        </w:rPr>
        <w:t>Biology of the House Mouse.</w:t>
      </w:r>
      <w:r>
        <w:rPr>
          <w:rStyle w:val="Apple-converted-space"/>
        </w:rPr>
        <w:t> </w:t>
      </w:r>
      <w:r>
        <w:t>Symposium of the Zoological Society of London, No. 47. London: Academic Press.</w:t>
      </w:r>
    </w:p>
    <w:p w:rsidR="00D927B5" w:rsidRDefault="00D927B5" w:rsidP="00D927B5">
      <w:pPr>
        <w:pStyle w:val="NormalWeb"/>
        <w:spacing w:line="360" w:lineRule="auto"/>
        <w:jc w:val="both"/>
      </w:pPr>
    </w:p>
    <w:p w:rsidR="00D927B5" w:rsidRDefault="00D927B5" w:rsidP="00D927B5">
      <w:pPr>
        <w:pStyle w:val="NormalWeb"/>
        <w:numPr>
          <w:ilvl w:val="0"/>
          <w:numId w:val="6"/>
        </w:numPr>
        <w:spacing w:line="360" w:lineRule="auto"/>
        <w:jc w:val="both"/>
      </w:pPr>
      <w:r>
        <w:lastRenderedPageBreak/>
        <w:t>Corrigan, R. M. 2011. Rats and mice. In A. Mallis, D. Moreland, and S. A. Hedges, eds.</w:t>
      </w:r>
      <w:r>
        <w:rPr>
          <w:rStyle w:val="Apple-converted-space"/>
        </w:rPr>
        <w:t> </w:t>
      </w:r>
      <w:r w:rsidRPr="000771A7">
        <w:rPr>
          <w:i/>
        </w:rPr>
        <w:t>The Mallis Handbook of Pest Control,</w:t>
      </w:r>
      <w:r>
        <w:rPr>
          <w:rStyle w:val="Apple-converted-space"/>
        </w:rPr>
        <w:t> </w:t>
      </w:r>
      <w:r w:rsidRPr="000771A7">
        <w:rPr>
          <w:i/>
        </w:rPr>
        <w:t>10th ed</w:t>
      </w:r>
      <w:r>
        <w:t>. Cleveland: GIE Publications, pp. 11-119.</w:t>
      </w:r>
    </w:p>
    <w:p w:rsidR="00D927B5" w:rsidRDefault="00D927B5" w:rsidP="00D927B5">
      <w:pPr>
        <w:pStyle w:val="NormalWeb"/>
        <w:spacing w:line="360" w:lineRule="auto"/>
        <w:jc w:val="both"/>
      </w:pPr>
    </w:p>
    <w:p w:rsidR="00D927B5" w:rsidRDefault="00D927B5" w:rsidP="00D927B5">
      <w:pPr>
        <w:pStyle w:val="NormalWeb"/>
        <w:numPr>
          <w:ilvl w:val="0"/>
          <w:numId w:val="6"/>
        </w:numPr>
        <w:spacing w:line="360" w:lineRule="auto"/>
        <w:jc w:val="both"/>
      </w:pPr>
      <w:r>
        <w:t>Marsh, R. E., and W. E. Howard. 1981.</w:t>
      </w:r>
      <w:r>
        <w:rPr>
          <w:rStyle w:val="Apple-converted-space"/>
        </w:rPr>
        <w:t> </w:t>
      </w:r>
      <w:r>
        <w:rPr>
          <w:i/>
        </w:rPr>
        <w:t>The House Mouse: Its Biology and Control.</w:t>
      </w:r>
      <w:r>
        <w:rPr>
          <w:rStyle w:val="Apple-converted-space"/>
        </w:rPr>
        <w:t> </w:t>
      </w:r>
      <w:r>
        <w:t>Oakland: Univ. Calif. Agric. Nat. Res. Publ. 2945.</w:t>
      </w:r>
    </w:p>
    <w:p w:rsidR="00D927B5" w:rsidRDefault="00D927B5" w:rsidP="00D927B5">
      <w:pPr>
        <w:pStyle w:val="NormalWeb"/>
        <w:spacing w:line="360" w:lineRule="auto"/>
        <w:jc w:val="both"/>
      </w:pPr>
    </w:p>
    <w:p w:rsidR="00D927B5" w:rsidRDefault="00D927B5" w:rsidP="00D927B5">
      <w:pPr>
        <w:pStyle w:val="NormalWeb"/>
        <w:numPr>
          <w:ilvl w:val="0"/>
          <w:numId w:val="6"/>
        </w:numPr>
        <w:spacing w:line="360" w:lineRule="auto"/>
        <w:jc w:val="both"/>
      </w:pPr>
      <w:r>
        <w:t>Meehan, A. P. 1984.</w:t>
      </w:r>
      <w:r>
        <w:rPr>
          <w:rStyle w:val="Apple-converted-space"/>
        </w:rPr>
        <w:t> </w:t>
      </w:r>
      <w:r>
        <w:rPr>
          <w:i/>
        </w:rPr>
        <w:t>Rats and Mice: Their Biology and Control</w:t>
      </w:r>
      <w:r>
        <w:t>. E. Grinstead, U.K.: Rentokil Ltd.</w:t>
      </w:r>
    </w:p>
    <w:p w:rsidR="00D927B5" w:rsidRDefault="00D927B5" w:rsidP="00D927B5">
      <w:pPr>
        <w:pStyle w:val="NormalWeb"/>
        <w:spacing w:line="360" w:lineRule="auto"/>
        <w:jc w:val="both"/>
      </w:pPr>
    </w:p>
    <w:p w:rsidR="00D927B5" w:rsidRDefault="00D927B5" w:rsidP="00D927B5">
      <w:pPr>
        <w:pStyle w:val="NormalWeb"/>
        <w:numPr>
          <w:ilvl w:val="0"/>
          <w:numId w:val="6"/>
        </w:numPr>
        <w:spacing w:line="360" w:lineRule="auto"/>
        <w:jc w:val="both"/>
      </w:pPr>
      <w:r>
        <w:t>Salmon, T. P., D. A. Whisson, and R. E. Marsh. 2006.</w:t>
      </w:r>
      <w:r>
        <w:rPr>
          <w:rStyle w:val="Apple-converted-space"/>
        </w:rPr>
        <w:t> </w:t>
      </w:r>
      <w:hyperlink r:id="rId89" w:history="1">
        <w:r>
          <w:rPr>
            <w:rStyle w:val="Hyperlink"/>
            <w:i/>
            <w:color w:val="auto"/>
          </w:rPr>
          <w:t>Wildlife Pest Control around Gardens and Homes</w:t>
        </w:r>
      </w:hyperlink>
      <w:r>
        <w:rPr>
          <w:i/>
        </w:rPr>
        <w:t>, 2nd ed.</w:t>
      </w:r>
      <w:r>
        <w:rPr>
          <w:rStyle w:val="Apple-converted-space"/>
        </w:rPr>
        <w:t> </w:t>
      </w:r>
      <w:r>
        <w:t>Oakland: Univ. Calif. Agric. Nat. Res. Publ. 21385.</w:t>
      </w:r>
    </w:p>
    <w:p w:rsidR="00D927B5" w:rsidRDefault="00D927B5" w:rsidP="00D927B5">
      <w:pPr>
        <w:pStyle w:val="NormalWeb"/>
        <w:spacing w:line="360" w:lineRule="auto"/>
        <w:jc w:val="both"/>
      </w:pPr>
    </w:p>
    <w:p w:rsidR="00D927B5" w:rsidRDefault="00D927B5" w:rsidP="00D927B5">
      <w:pPr>
        <w:pStyle w:val="NormalWeb"/>
        <w:numPr>
          <w:ilvl w:val="0"/>
          <w:numId w:val="6"/>
        </w:numPr>
        <w:spacing w:line="360" w:lineRule="auto"/>
        <w:jc w:val="both"/>
      </w:pPr>
      <w:r>
        <w:t>Timm, R. M. 1994. House Mice.InS. E. Hygnstrom, R. M. Timm, and G. E. Larson, eds.</w:t>
      </w:r>
      <w:r>
        <w:rPr>
          <w:rStyle w:val="Apple-converted-space"/>
        </w:rPr>
        <w:t> </w:t>
      </w:r>
      <w:r>
        <w:rPr>
          <w:i/>
        </w:rPr>
        <w:t>Prevention and Control of Wildlife Damage</w:t>
      </w:r>
      <w:r>
        <w:t>.</w:t>
      </w:r>
      <w:r>
        <w:rPr>
          <w:rStyle w:val="Apple-converted-space"/>
        </w:rPr>
        <w:t> </w:t>
      </w:r>
      <w:r>
        <w:rPr>
          <w:i/>
        </w:rPr>
        <w:t>Vol. 1.</w:t>
      </w:r>
      <w:r>
        <w:t>Lincoln: Univ. Neb. Coop. Ext. pp. B31–B46.</w:t>
      </w:r>
    </w:p>
    <w:p w:rsidR="00D927B5" w:rsidRDefault="00D927B5" w:rsidP="00D927B5">
      <w:pPr>
        <w:pStyle w:val="NormalWeb"/>
        <w:spacing w:line="360" w:lineRule="auto"/>
        <w:jc w:val="both"/>
      </w:pPr>
    </w:p>
    <w:p w:rsidR="00D927B5" w:rsidRDefault="00D927B5" w:rsidP="00D927B5">
      <w:pPr>
        <w:pStyle w:val="NormalWeb"/>
        <w:numPr>
          <w:ilvl w:val="0"/>
          <w:numId w:val="6"/>
        </w:numPr>
        <w:spacing w:line="360" w:lineRule="auto"/>
        <w:jc w:val="both"/>
      </w:pPr>
      <w:r>
        <w:t>Timm, R. M., T. P. Salmon, and R. E. Marsh. Sept. 2011.</w:t>
      </w:r>
      <w:r>
        <w:rPr>
          <w:rStyle w:val="Apple-converted-space"/>
        </w:rPr>
        <w:t> </w:t>
      </w:r>
      <w:r>
        <w:rPr>
          <w:i/>
        </w:rPr>
        <w:t>Pest Notes:</w:t>
      </w:r>
      <w:r>
        <w:rPr>
          <w:rStyle w:val="Apple-converted-space"/>
          <w:i/>
        </w:rPr>
        <w:t> </w:t>
      </w:r>
      <w:hyperlink r:id="rId90" w:history="1">
        <w:r>
          <w:rPr>
            <w:rStyle w:val="Hyperlink"/>
            <w:i/>
            <w:color w:val="auto"/>
          </w:rPr>
          <w:t>Rats</w:t>
        </w:r>
      </w:hyperlink>
      <w:r>
        <w:t>. Oakland: Univ. Calif. Agric. Nat. Res. Publ. 74106.</w:t>
      </w:r>
    </w:p>
    <w:p w:rsidR="00D927B5" w:rsidRDefault="00D927B5" w:rsidP="00D927B5">
      <w:pPr>
        <w:pStyle w:val="NormalWeb"/>
        <w:spacing w:line="360" w:lineRule="auto"/>
        <w:jc w:val="both"/>
      </w:pPr>
    </w:p>
    <w:p w:rsidR="00D927B5" w:rsidRDefault="00D927B5" w:rsidP="00D927B5">
      <w:pPr>
        <w:pStyle w:val="ListParagraph"/>
        <w:numPr>
          <w:ilvl w:val="0"/>
          <w:numId w:val="6"/>
        </w:numPr>
        <w:spacing w:before="100" w:after="100" w:line="360" w:lineRule="auto"/>
        <w:rPr>
          <w:sz w:val="24"/>
        </w:rPr>
      </w:pPr>
      <w:r>
        <w:rPr>
          <w:i/>
          <w:sz w:val="24"/>
        </w:rPr>
        <w:t>Meerburg BG, Singleton GR, Leirs H (2009). </w:t>
      </w:r>
      <w:hyperlink r:id="rId91" w:history="1">
        <w:r>
          <w:rPr>
            <w:i/>
            <w:sz w:val="24"/>
          </w:rPr>
          <w:t>"The Year of the Rat ends: time to fight hunger!"</w:t>
        </w:r>
      </w:hyperlink>
      <w:r>
        <w:rPr>
          <w:i/>
          <w:sz w:val="24"/>
        </w:rPr>
        <w:t>. Pest Manag Sci </w:t>
      </w:r>
      <w:r>
        <w:rPr>
          <w:b/>
          <w:i/>
          <w:sz w:val="24"/>
        </w:rPr>
        <w:t>65</w:t>
      </w:r>
      <w:r>
        <w:rPr>
          <w:i/>
          <w:sz w:val="24"/>
        </w:rPr>
        <w:t> (4): 351–2. </w:t>
      </w:r>
      <w:hyperlink r:id="rId92" w:history="1">
        <w:r>
          <w:rPr>
            <w:i/>
            <w:sz w:val="24"/>
          </w:rPr>
          <w:t>doi</w:t>
        </w:r>
      </w:hyperlink>
      <w:r>
        <w:rPr>
          <w:i/>
          <w:sz w:val="24"/>
        </w:rPr>
        <w:t>:</w:t>
      </w:r>
      <w:hyperlink r:id="rId93" w:history="1">
        <w:r>
          <w:rPr>
            <w:i/>
            <w:sz w:val="24"/>
          </w:rPr>
          <w:t>10.1002/ps.1718</w:t>
        </w:r>
      </w:hyperlink>
      <w:r>
        <w:rPr>
          <w:i/>
          <w:sz w:val="24"/>
        </w:rPr>
        <w:t>.</w:t>
      </w:r>
      <w:hyperlink r:id="rId94" w:history="1">
        <w:r>
          <w:rPr>
            <w:i/>
            <w:sz w:val="24"/>
          </w:rPr>
          <w:t>PMID</w:t>
        </w:r>
      </w:hyperlink>
      <w:r>
        <w:rPr>
          <w:i/>
          <w:sz w:val="24"/>
        </w:rPr>
        <w:t> </w:t>
      </w:r>
      <w:hyperlink r:id="rId95" w:history="1">
        <w:r>
          <w:rPr>
            <w:i/>
            <w:sz w:val="24"/>
          </w:rPr>
          <w:t>19206089</w:t>
        </w:r>
      </w:hyperlink>
      <w:r>
        <w:rPr>
          <w:i/>
          <w:sz w:val="24"/>
        </w:rPr>
        <w:t>.</w:t>
      </w:r>
    </w:p>
    <w:p w:rsidR="00D927B5" w:rsidRDefault="00D927B5" w:rsidP="00D927B5">
      <w:pPr>
        <w:pStyle w:val="ListParagraph"/>
        <w:spacing w:line="360" w:lineRule="auto"/>
        <w:jc w:val="both"/>
        <w:rPr>
          <w:sz w:val="24"/>
        </w:rPr>
      </w:pPr>
    </w:p>
    <w:p w:rsidR="00D927B5" w:rsidRDefault="00D927B5" w:rsidP="00D927B5">
      <w:pPr>
        <w:pStyle w:val="ListParagraph"/>
        <w:numPr>
          <w:ilvl w:val="0"/>
          <w:numId w:val="6"/>
        </w:numPr>
        <w:spacing w:before="100" w:after="100" w:line="360" w:lineRule="auto"/>
        <w:jc w:val="both"/>
        <w:rPr>
          <w:sz w:val="24"/>
        </w:rPr>
      </w:pPr>
      <w:r>
        <w:rPr>
          <w:i/>
          <w:sz w:val="24"/>
        </w:rPr>
        <w:t>Meerburg BG, Singleton GR, Kijlstra A (2009). </w:t>
      </w:r>
      <w:hyperlink r:id="rId96" w:history="1">
        <w:r>
          <w:rPr>
            <w:i/>
            <w:sz w:val="24"/>
          </w:rPr>
          <w:t>"Rodent-borne diseases and their risks for public health"</w:t>
        </w:r>
      </w:hyperlink>
      <w:r>
        <w:rPr>
          <w:i/>
          <w:sz w:val="24"/>
        </w:rPr>
        <w:t>. Crit Rev Microbiol </w:t>
      </w:r>
      <w:r>
        <w:rPr>
          <w:b/>
          <w:i/>
          <w:sz w:val="24"/>
        </w:rPr>
        <w:t>35</w:t>
      </w:r>
      <w:r>
        <w:rPr>
          <w:i/>
          <w:sz w:val="24"/>
        </w:rPr>
        <w:t> (3): 221–70.</w:t>
      </w:r>
      <w:hyperlink r:id="rId97" w:history="1">
        <w:r>
          <w:rPr>
            <w:i/>
            <w:sz w:val="24"/>
          </w:rPr>
          <w:t>doi</w:t>
        </w:r>
      </w:hyperlink>
      <w:r>
        <w:rPr>
          <w:i/>
          <w:sz w:val="24"/>
        </w:rPr>
        <w:t>:</w:t>
      </w:r>
      <w:hyperlink r:id="rId98" w:history="1">
        <w:r>
          <w:rPr>
            <w:i/>
            <w:sz w:val="24"/>
          </w:rPr>
          <w:t>10.1080/10408410902989837</w:t>
        </w:r>
      </w:hyperlink>
      <w:r>
        <w:rPr>
          <w:i/>
          <w:sz w:val="24"/>
        </w:rPr>
        <w:t>. </w:t>
      </w:r>
      <w:hyperlink r:id="rId99" w:history="1">
        <w:r>
          <w:rPr>
            <w:i/>
            <w:sz w:val="24"/>
          </w:rPr>
          <w:t>PMID</w:t>
        </w:r>
      </w:hyperlink>
      <w:r>
        <w:rPr>
          <w:i/>
          <w:sz w:val="24"/>
        </w:rPr>
        <w:t> </w:t>
      </w:r>
      <w:hyperlink r:id="rId100" w:history="1">
        <w:r>
          <w:rPr>
            <w:i/>
            <w:sz w:val="24"/>
          </w:rPr>
          <w:t>19548807</w:t>
        </w:r>
      </w:hyperlink>
    </w:p>
    <w:p w:rsidR="00D927B5" w:rsidRDefault="00D927B5" w:rsidP="00D927B5">
      <w:pPr>
        <w:pStyle w:val="ListParagraph"/>
        <w:spacing w:before="100" w:after="100" w:line="360" w:lineRule="auto"/>
        <w:ind w:left="360"/>
        <w:jc w:val="both"/>
        <w:rPr>
          <w:sz w:val="24"/>
        </w:rPr>
      </w:pPr>
    </w:p>
    <w:p w:rsidR="00D927B5" w:rsidRDefault="00D927B5" w:rsidP="00D927B5">
      <w:pPr>
        <w:pStyle w:val="ListParagraph"/>
        <w:numPr>
          <w:ilvl w:val="0"/>
          <w:numId w:val="6"/>
        </w:numPr>
        <w:spacing w:before="100" w:after="100" w:line="360" w:lineRule="auto"/>
        <w:jc w:val="both"/>
        <w:rPr>
          <w:sz w:val="24"/>
        </w:rPr>
      </w:pPr>
      <w:hyperlink r:id="rId101" w:history="1">
        <w:r>
          <w:rPr>
            <w:sz w:val="24"/>
          </w:rPr>
          <w:t>Behney - Explorations of Deer-Mouse</w:t>
        </w:r>
      </w:hyperlink>
    </w:p>
    <w:p w:rsidR="00D927B5" w:rsidRDefault="00D927B5" w:rsidP="00D927B5">
      <w:pPr>
        <w:pStyle w:val="ListParagraph"/>
        <w:spacing w:before="100" w:after="24" w:line="360" w:lineRule="auto"/>
        <w:ind w:left="360"/>
        <w:jc w:val="both"/>
        <w:rPr>
          <w:sz w:val="24"/>
        </w:rPr>
      </w:pPr>
    </w:p>
    <w:p w:rsidR="00D927B5" w:rsidRDefault="00D927B5" w:rsidP="00D927B5">
      <w:pPr>
        <w:pStyle w:val="ListParagraph"/>
        <w:numPr>
          <w:ilvl w:val="0"/>
          <w:numId w:val="6"/>
        </w:numPr>
        <w:spacing w:before="100" w:after="24" w:line="360" w:lineRule="auto"/>
        <w:jc w:val="both"/>
        <w:rPr>
          <w:sz w:val="24"/>
        </w:rPr>
      </w:pPr>
      <w:hyperlink r:id="rId102" w:history="1">
        <w:r>
          <w:rPr>
            <w:sz w:val="24"/>
          </w:rPr>
          <w:t>Mouse: Northwestern University Ecodome Information Page</w:t>
        </w:r>
      </w:hyperlink>
    </w:p>
    <w:p w:rsidR="00D927B5" w:rsidRDefault="00D927B5" w:rsidP="00D927B5">
      <w:pPr>
        <w:pStyle w:val="ListParagraph"/>
        <w:spacing w:before="100" w:after="24" w:line="360" w:lineRule="auto"/>
        <w:ind w:left="360"/>
        <w:jc w:val="both"/>
        <w:rPr>
          <w:sz w:val="24"/>
        </w:rPr>
      </w:pPr>
    </w:p>
    <w:p w:rsidR="00D927B5" w:rsidRDefault="00D927B5" w:rsidP="00D927B5">
      <w:pPr>
        <w:pStyle w:val="ListParagraph"/>
        <w:numPr>
          <w:ilvl w:val="0"/>
          <w:numId w:val="6"/>
        </w:numPr>
        <w:spacing w:before="100" w:after="24" w:line="360" w:lineRule="auto"/>
        <w:jc w:val="both"/>
        <w:rPr>
          <w:sz w:val="24"/>
        </w:rPr>
      </w:pPr>
      <w:r>
        <w:rPr>
          <w:i/>
          <w:sz w:val="24"/>
        </w:rPr>
        <w:t>Tembo, Mwizenge S. </w:t>
      </w:r>
      <w:hyperlink r:id="rId103" w:history="1">
        <w:r>
          <w:rPr>
            <w:i/>
            <w:sz w:val="24"/>
          </w:rPr>
          <w:t>"Mice as a Delicacy: the Significance of Mice in the Diet of the Tumbuka People of Eastern Zambia"</w:t>
        </w:r>
      </w:hyperlink>
      <w:r>
        <w:rPr>
          <w:i/>
          <w:sz w:val="24"/>
        </w:rPr>
        <w:t>. Archived from </w:t>
      </w:r>
      <w:hyperlink r:id="rId104" w:history="1">
        <w:r>
          <w:rPr>
            <w:i/>
            <w:sz w:val="24"/>
          </w:rPr>
          <w:t>the original</w:t>
        </w:r>
      </w:hyperlink>
      <w:r>
        <w:rPr>
          <w:i/>
          <w:sz w:val="24"/>
        </w:rPr>
        <w:t> on 2008-06-23. Retrieved 2008-08-13.</w:t>
      </w:r>
    </w:p>
    <w:p w:rsidR="00D927B5" w:rsidRDefault="00D927B5" w:rsidP="00D927B5">
      <w:pPr>
        <w:pStyle w:val="ListParagraph"/>
        <w:spacing w:before="100" w:after="24" w:line="360" w:lineRule="auto"/>
        <w:ind w:left="360"/>
        <w:jc w:val="both"/>
        <w:rPr>
          <w:sz w:val="24"/>
        </w:rPr>
      </w:pPr>
    </w:p>
    <w:p w:rsidR="00D927B5" w:rsidRDefault="00D927B5" w:rsidP="00D927B5">
      <w:pPr>
        <w:pStyle w:val="ListParagraph"/>
        <w:numPr>
          <w:ilvl w:val="0"/>
          <w:numId w:val="6"/>
        </w:numPr>
        <w:spacing w:before="100" w:after="24" w:line="360" w:lineRule="auto"/>
        <w:jc w:val="both"/>
        <w:rPr>
          <w:sz w:val="24"/>
        </w:rPr>
      </w:pPr>
      <w:hyperlink r:id="rId105" w:history="1">
        <w:r>
          <w:rPr>
            <w:sz w:val="24"/>
          </w:rPr>
          <w:t>Food - Frozen mice &amp; rats</w:t>
        </w:r>
      </w:hyperlink>
      <w:r>
        <w:rPr>
          <w:sz w:val="24"/>
        </w:rPr>
        <w:t>, Canberra Exotic Pets / reptilesinc.com.au, accessed 2009-11-14</w:t>
      </w:r>
    </w:p>
    <w:p w:rsidR="00D927B5" w:rsidRDefault="00D927B5" w:rsidP="00D927B5">
      <w:pPr>
        <w:pStyle w:val="ListParagraph"/>
        <w:spacing w:line="360" w:lineRule="auto"/>
        <w:jc w:val="both"/>
        <w:rPr>
          <w:sz w:val="24"/>
        </w:rPr>
      </w:pPr>
    </w:p>
    <w:p w:rsidR="00D927B5" w:rsidRDefault="00D927B5" w:rsidP="00D927B5">
      <w:pPr>
        <w:pStyle w:val="ListParagraph"/>
        <w:numPr>
          <w:ilvl w:val="0"/>
          <w:numId w:val="6"/>
        </w:numPr>
        <w:tabs>
          <w:tab w:val="left" w:pos="1173"/>
        </w:tabs>
        <w:spacing w:line="360" w:lineRule="auto"/>
        <w:jc w:val="both"/>
        <w:rPr>
          <w:sz w:val="24"/>
        </w:rPr>
      </w:pPr>
      <w:r>
        <w:rPr>
          <w:sz w:val="24"/>
        </w:rPr>
        <w:t>Brayton, C. Spontaneous Diseases in Commonly Used Mouse Strains in The Mouse in Biomedical Research, Fox, J.G., Barthold, S.W., et al, Eds. 2006. Elsevier (Academic Press): New York. pp. 623-71</w:t>
      </w:r>
    </w:p>
    <w:p w:rsidR="00D927B5" w:rsidRDefault="00D927B5" w:rsidP="00D927B5">
      <w:pPr>
        <w:pStyle w:val="ListParagraph"/>
        <w:tabs>
          <w:tab w:val="left" w:pos="1173"/>
        </w:tabs>
        <w:spacing w:line="360" w:lineRule="auto"/>
        <w:ind w:left="360"/>
        <w:jc w:val="both"/>
        <w:rPr>
          <w:sz w:val="24"/>
        </w:rPr>
      </w:pPr>
    </w:p>
    <w:p w:rsidR="00D927B5" w:rsidRDefault="00D927B5" w:rsidP="00D927B5">
      <w:pPr>
        <w:pStyle w:val="ListParagraph"/>
        <w:numPr>
          <w:ilvl w:val="0"/>
          <w:numId w:val="6"/>
        </w:numPr>
        <w:tabs>
          <w:tab w:val="left" w:pos="1173"/>
        </w:tabs>
        <w:spacing w:line="360" w:lineRule="auto"/>
        <w:jc w:val="both"/>
        <w:rPr>
          <w:sz w:val="24"/>
        </w:rPr>
      </w:pPr>
      <w:r>
        <w:rPr>
          <w:sz w:val="24"/>
        </w:rPr>
        <w:t>Brayton, C.F., Treuting, P.M., and Ward, J.M. Pathobiology of Aging Mice and GEM: Background Strains and Experimental Design. Veterinary pathology. 2012. 49(1):85-105.</w:t>
      </w:r>
    </w:p>
    <w:p w:rsidR="00D927B5" w:rsidRDefault="00D927B5" w:rsidP="00D927B5">
      <w:pPr>
        <w:tabs>
          <w:tab w:val="left" w:pos="1173"/>
        </w:tabs>
        <w:spacing w:line="360" w:lineRule="auto"/>
        <w:jc w:val="both"/>
        <w:rPr>
          <w:sz w:val="24"/>
        </w:rPr>
      </w:pPr>
    </w:p>
    <w:p w:rsidR="00D927B5" w:rsidRDefault="00D927B5" w:rsidP="00D927B5">
      <w:pPr>
        <w:pStyle w:val="ListParagraph"/>
        <w:numPr>
          <w:ilvl w:val="0"/>
          <w:numId w:val="6"/>
        </w:numPr>
        <w:spacing w:before="100" w:after="100" w:line="360" w:lineRule="auto"/>
        <w:jc w:val="both"/>
        <w:rPr>
          <w:sz w:val="24"/>
        </w:rPr>
      </w:pPr>
      <w:r>
        <w:rPr>
          <w:sz w:val="24"/>
        </w:rPr>
        <w:t xml:space="preserve">Percy, D.H. and Barthold, S.W. Pathology of Laboratory Rodents and Rabbits. 3rd ed. 2007: Wiley-Blackwell </w:t>
      </w:r>
    </w:p>
    <w:p w:rsidR="00D927B5" w:rsidRDefault="00D927B5" w:rsidP="00D927B5">
      <w:pPr>
        <w:pStyle w:val="ListParagraph"/>
        <w:tabs>
          <w:tab w:val="left" w:pos="1173"/>
        </w:tabs>
        <w:spacing w:line="360" w:lineRule="auto"/>
        <w:ind w:left="360"/>
        <w:jc w:val="both"/>
        <w:rPr>
          <w:sz w:val="24"/>
        </w:rPr>
      </w:pPr>
    </w:p>
    <w:p w:rsidR="00D927B5" w:rsidRDefault="00D927B5" w:rsidP="00D927B5">
      <w:pPr>
        <w:pStyle w:val="ListParagraph"/>
        <w:numPr>
          <w:ilvl w:val="0"/>
          <w:numId w:val="6"/>
        </w:numPr>
        <w:tabs>
          <w:tab w:val="left" w:pos="1173"/>
        </w:tabs>
        <w:spacing w:line="360" w:lineRule="auto"/>
        <w:jc w:val="both"/>
        <w:rPr>
          <w:sz w:val="24"/>
        </w:rPr>
      </w:pPr>
      <w:r>
        <w:rPr>
          <w:sz w:val="24"/>
        </w:rPr>
        <w:t xml:space="preserve">Frith, C.H. and Ward, J.M. A Color Atlas of Neoplastic and Non Neoplastic Lesions in Aging Miceed. 1988. Elsevier (Print on demand available through the Charles Louis Davis Foundation at http://www.cldavis.org/.  Electronic version available online at </w:t>
      </w:r>
      <w:hyperlink r:id="rId106" w:history="1">
        <w:r>
          <w:rPr>
            <w:rStyle w:val="Hyperlink"/>
            <w:color w:val="auto"/>
            <w:sz w:val="24"/>
            <w:u w:val="none"/>
          </w:rPr>
          <w:t>http://www.informatics.jax.org/frithbook/</w:t>
        </w:r>
      </w:hyperlink>
      <w:r>
        <w:rPr>
          <w:sz w:val="24"/>
        </w:rPr>
        <w:t>).</w:t>
      </w:r>
    </w:p>
    <w:p w:rsidR="00D927B5" w:rsidRDefault="00D927B5" w:rsidP="00D927B5">
      <w:pPr>
        <w:pStyle w:val="ListParagraph"/>
        <w:tabs>
          <w:tab w:val="left" w:pos="1173"/>
        </w:tabs>
        <w:spacing w:line="360" w:lineRule="auto"/>
        <w:ind w:left="360"/>
        <w:jc w:val="both"/>
        <w:rPr>
          <w:sz w:val="24"/>
        </w:rPr>
      </w:pPr>
    </w:p>
    <w:p w:rsidR="00D927B5" w:rsidRPr="000771A7" w:rsidRDefault="00D927B5" w:rsidP="00D927B5">
      <w:pPr>
        <w:pStyle w:val="ListParagraph"/>
        <w:numPr>
          <w:ilvl w:val="0"/>
          <w:numId w:val="6"/>
        </w:numPr>
        <w:spacing w:before="100" w:after="100" w:line="360" w:lineRule="auto"/>
        <w:jc w:val="both"/>
        <w:rPr>
          <w:sz w:val="24"/>
        </w:rPr>
      </w:pPr>
      <w:r w:rsidRPr="000771A7">
        <w:rPr>
          <w:sz w:val="24"/>
        </w:rPr>
        <w:t>Danneman, P., Suckow, M., and Brayton, C. THE LABORATORY MOUSE. 2nd ed. 2012. Boca Raton, FL: Taylor and Francis, CRC Press.</w:t>
      </w:r>
    </w:p>
    <w:p w:rsidR="00D927B5" w:rsidRDefault="00D927B5" w:rsidP="00D927B5">
      <w:pPr>
        <w:pStyle w:val="ListParagraph"/>
        <w:spacing w:before="100" w:after="100" w:line="360" w:lineRule="auto"/>
        <w:ind w:left="360"/>
        <w:jc w:val="both"/>
        <w:rPr>
          <w:sz w:val="24"/>
        </w:rPr>
      </w:pPr>
      <w:r>
        <w:rPr>
          <w:sz w:val="24"/>
        </w:rPr>
        <w:t xml:space="preserve"> </w:t>
      </w:r>
    </w:p>
    <w:p w:rsidR="00D927B5" w:rsidRDefault="00D927B5" w:rsidP="00D927B5">
      <w:pPr>
        <w:pStyle w:val="ListParagraph"/>
        <w:numPr>
          <w:ilvl w:val="0"/>
          <w:numId w:val="6"/>
        </w:numPr>
        <w:spacing w:before="100" w:after="100" w:line="360" w:lineRule="auto"/>
        <w:jc w:val="both"/>
        <w:rPr>
          <w:sz w:val="24"/>
        </w:rPr>
      </w:pPr>
      <w:r>
        <w:rPr>
          <w:sz w:val="24"/>
        </w:rPr>
        <w:t xml:space="preserve">Hedrich, H.J. Ed. THE LABORATORY MOUSE. 1st ed. Handbook of Experimental Animals, Ed. Bullock, G. and Petrusz, P. 2004. Elsevier Academic Press: London, UK; San Diego, US. </w:t>
      </w:r>
    </w:p>
    <w:p w:rsidR="00D927B5" w:rsidRDefault="00D927B5" w:rsidP="00D927B5">
      <w:pPr>
        <w:pStyle w:val="ListParagraph"/>
        <w:spacing w:before="100" w:after="100" w:line="360" w:lineRule="auto"/>
        <w:ind w:left="360"/>
        <w:jc w:val="both"/>
        <w:rPr>
          <w:sz w:val="24"/>
        </w:rPr>
      </w:pPr>
    </w:p>
    <w:p w:rsidR="00D927B5" w:rsidRPr="000771A7" w:rsidRDefault="00D927B5" w:rsidP="00D927B5">
      <w:pPr>
        <w:pStyle w:val="ListParagraph"/>
        <w:numPr>
          <w:ilvl w:val="0"/>
          <w:numId w:val="6"/>
        </w:numPr>
        <w:spacing w:before="100" w:after="100" w:line="360" w:lineRule="auto"/>
        <w:jc w:val="both"/>
        <w:rPr>
          <w:sz w:val="24"/>
        </w:rPr>
      </w:pPr>
      <w:r w:rsidRPr="000771A7">
        <w:rPr>
          <w:sz w:val="24"/>
        </w:rPr>
        <w:lastRenderedPageBreak/>
        <w:t xml:space="preserve">Hedrich, H.J. Ed. THE LABORATORY MOUSE. 2nd ed., Ed. Hedrich, H.J. 2012. Academic Press, Elsevier: London, UK. </w:t>
      </w:r>
    </w:p>
    <w:p w:rsidR="00D927B5" w:rsidRDefault="00D927B5" w:rsidP="00D927B5">
      <w:pPr>
        <w:pStyle w:val="ListParagraph"/>
        <w:spacing w:before="100" w:after="100" w:line="360" w:lineRule="auto"/>
        <w:ind w:left="360"/>
        <w:jc w:val="both"/>
        <w:rPr>
          <w:sz w:val="24"/>
        </w:rPr>
      </w:pPr>
    </w:p>
    <w:p w:rsidR="00D927B5" w:rsidRDefault="00D927B5" w:rsidP="00D927B5">
      <w:pPr>
        <w:pStyle w:val="ListParagraph"/>
        <w:numPr>
          <w:ilvl w:val="0"/>
          <w:numId w:val="6"/>
        </w:numPr>
        <w:spacing w:before="100" w:after="100" w:line="360" w:lineRule="auto"/>
        <w:jc w:val="both"/>
        <w:rPr>
          <w:sz w:val="24"/>
        </w:rPr>
      </w:pPr>
      <w:r>
        <w:rPr>
          <w:sz w:val="24"/>
        </w:rPr>
        <w:t xml:space="preserve">Maronpot, R.R., Boorman, G.A., and Gaul, B.W. Eds. Pathology of the Mouse: Reference and Atlas. 1999. Cache River Press: Vienna, IL </w:t>
      </w:r>
    </w:p>
    <w:p w:rsidR="00D927B5" w:rsidRDefault="00D927B5" w:rsidP="00D927B5">
      <w:pPr>
        <w:pStyle w:val="ListParagraph"/>
        <w:spacing w:before="100" w:after="100" w:line="360" w:lineRule="auto"/>
        <w:ind w:left="360"/>
        <w:jc w:val="both"/>
        <w:rPr>
          <w:sz w:val="24"/>
        </w:rPr>
      </w:pPr>
    </w:p>
    <w:p w:rsidR="00D927B5" w:rsidRDefault="00D927B5" w:rsidP="00D927B5">
      <w:pPr>
        <w:pStyle w:val="ListParagraph"/>
        <w:numPr>
          <w:ilvl w:val="0"/>
          <w:numId w:val="6"/>
        </w:numPr>
        <w:spacing w:before="100" w:after="100" w:line="360" w:lineRule="auto"/>
        <w:jc w:val="both"/>
        <w:rPr>
          <w:sz w:val="24"/>
        </w:rPr>
      </w:pPr>
      <w:r>
        <w:rPr>
          <w:sz w:val="24"/>
        </w:rPr>
        <w:t>Ward, J.M., et al. Pathology of Mice commonly used in Genetic Engineering (C57BL/6; 129; B6;129; FVB), in Pathology of Genetically Engineered Mice, Ward, J.M., Mahler, J.F., et al, Eds. 2000. Iowa State University Press (Blackwell Publishing): Ames, IA. pp. 161-179</w:t>
      </w:r>
    </w:p>
    <w:p w:rsidR="00D927B5" w:rsidRDefault="00D927B5" w:rsidP="00D927B5">
      <w:pPr>
        <w:rPr>
          <w:b/>
          <w:sz w:val="28"/>
        </w:rPr>
      </w:pPr>
    </w:p>
    <w:p w:rsidR="00D927B5" w:rsidRDefault="00D927B5" w:rsidP="00D927B5">
      <w:pPr>
        <w:rPr>
          <w:b/>
          <w:sz w:val="28"/>
        </w:rPr>
      </w:pPr>
    </w:p>
    <w:p w:rsidR="00D927B5" w:rsidRDefault="00D927B5" w:rsidP="00D927B5">
      <w:pPr>
        <w:rPr>
          <w:b/>
          <w:sz w:val="32"/>
        </w:rPr>
      </w:pPr>
      <w:r>
        <w:rPr>
          <w:b/>
          <w:sz w:val="32"/>
        </w:rPr>
        <w:t xml:space="preserve">                  </w:t>
      </w:r>
    </w:p>
    <w:p w:rsidR="00D927B5" w:rsidRDefault="00D927B5" w:rsidP="00D927B5">
      <w:pPr>
        <w:rPr>
          <w:b/>
          <w:sz w:val="32"/>
        </w:rPr>
      </w:pPr>
      <w:r>
        <w:rPr>
          <w:b/>
          <w:sz w:val="32"/>
        </w:rPr>
        <w:t xml:space="preserve">                 </w:t>
      </w:r>
    </w:p>
    <w:p w:rsidR="00D927B5" w:rsidRDefault="00D927B5" w:rsidP="00D927B5">
      <w:pPr>
        <w:spacing w:after="200" w:line="276" w:lineRule="auto"/>
        <w:rPr>
          <w:b/>
          <w:sz w:val="32"/>
        </w:rPr>
      </w:pPr>
      <w:r>
        <w:rPr>
          <w:b/>
          <w:sz w:val="32"/>
        </w:rPr>
        <w:br w:type="page"/>
      </w:r>
    </w:p>
    <w:p w:rsidR="00D927B5" w:rsidRDefault="00D927B5" w:rsidP="00D927B5">
      <w:pPr>
        <w:jc w:val="center"/>
        <w:rPr>
          <w:b/>
          <w:sz w:val="32"/>
        </w:rPr>
      </w:pPr>
      <w:r>
        <w:rPr>
          <w:b/>
          <w:sz w:val="32"/>
        </w:rPr>
        <w:lastRenderedPageBreak/>
        <w:t>Brief  Bio-data of the Student (Biography)</w:t>
      </w:r>
    </w:p>
    <w:p w:rsidR="00D927B5" w:rsidRDefault="00D927B5" w:rsidP="00D927B5">
      <w:pPr>
        <w:jc w:val="both"/>
        <w:rPr>
          <w:sz w:val="24"/>
        </w:rPr>
      </w:pPr>
    </w:p>
    <w:p w:rsidR="00D927B5" w:rsidRDefault="00D927B5" w:rsidP="00D927B5">
      <w:pPr>
        <w:jc w:val="both"/>
        <w:rPr>
          <w:sz w:val="24"/>
        </w:rPr>
      </w:pPr>
    </w:p>
    <w:p w:rsidR="00D927B5" w:rsidRDefault="00D927B5" w:rsidP="00D927B5">
      <w:pPr>
        <w:spacing w:line="360" w:lineRule="auto"/>
        <w:jc w:val="both"/>
        <w:rPr>
          <w:sz w:val="24"/>
        </w:rPr>
      </w:pPr>
    </w:p>
    <w:p w:rsidR="00D927B5" w:rsidRDefault="00D927B5" w:rsidP="00D927B5">
      <w:pPr>
        <w:spacing w:line="360" w:lineRule="auto"/>
        <w:jc w:val="both"/>
        <w:rPr>
          <w:b/>
          <w:sz w:val="28"/>
        </w:rPr>
      </w:pPr>
      <w:r>
        <w:rPr>
          <w:sz w:val="24"/>
        </w:rPr>
        <w:t>Rana Chowdhury is a student of the degree of Doctor of Veterinary Medicine (DVM) under the Faculty of Veterinary Medicine, Chittagong Veterinary and Animal Sciences University (CVASU). I passed the Secondary School Certificate Examination (SSC) in 2006 from Abdus Sobahan Rahat Ali High School, Patiya, Chittagong and then Higher Secondary Certificate Examination (HSC) in 2006 from Patiya Govt. College, Chittagong. I admitted at CVASU in 2010. I have a great interest in Wild Animal Research.</w:t>
      </w:r>
    </w:p>
    <w:p w:rsidR="00D927B5" w:rsidRDefault="00D927B5" w:rsidP="00D927B5">
      <w:pPr>
        <w:spacing w:line="360" w:lineRule="auto"/>
        <w:jc w:val="both"/>
        <w:rPr>
          <w:b/>
          <w:sz w:val="28"/>
        </w:rPr>
      </w:pPr>
    </w:p>
    <w:p w:rsidR="00D927B5" w:rsidRDefault="00D927B5" w:rsidP="00D927B5">
      <w:pPr>
        <w:spacing w:line="360" w:lineRule="auto"/>
        <w:jc w:val="both"/>
        <w:rPr>
          <w:b/>
          <w:sz w:val="28"/>
        </w:rPr>
      </w:pPr>
    </w:p>
    <w:p w:rsidR="00D927B5" w:rsidRDefault="00D927B5" w:rsidP="00D927B5">
      <w:pPr>
        <w:spacing w:line="360" w:lineRule="auto"/>
        <w:rPr>
          <w:b/>
          <w:caps/>
          <w:color w:val="000000"/>
          <w:spacing w:val="8"/>
          <w:sz w:val="28"/>
        </w:rPr>
      </w:pPr>
      <w:r>
        <w:rPr>
          <w:b/>
          <w:caps/>
          <w:color w:val="000000"/>
          <w:spacing w:val="8"/>
          <w:sz w:val="28"/>
        </w:rPr>
        <w:t xml:space="preserve">                              </w:t>
      </w:r>
    </w:p>
    <w:p w:rsidR="00D927B5" w:rsidRDefault="00D927B5" w:rsidP="00D927B5">
      <w:pPr>
        <w:spacing w:line="360" w:lineRule="auto"/>
        <w:jc w:val="both"/>
        <w:rPr>
          <w:b/>
          <w:sz w:val="28"/>
        </w:rPr>
      </w:pPr>
    </w:p>
    <w:p w:rsidR="00D927B5" w:rsidRDefault="00D927B5" w:rsidP="00D927B5">
      <w:pPr>
        <w:tabs>
          <w:tab w:val="left" w:pos="3273"/>
        </w:tabs>
        <w:spacing w:line="360" w:lineRule="auto"/>
        <w:jc w:val="both"/>
        <w:rPr>
          <w:b/>
          <w:sz w:val="28"/>
        </w:rPr>
      </w:pPr>
    </w:p>
    <w:p w:rsidR="00D927B5" w:rsidRDefault="00D927B5" w:rsidP="00D927B5">
      <w:pPr>
        <w:tabs>
          <w:tab w:val="left" w:pos="2985"/>
        </w:tabs>
        <w:spacing w:line="360" w:lineRule="auto"/>
        <w:jc w:val="both"/>
        <w:rPr>
          <w:sz w:val="24"/>
        </w:rPr>
      </w:pPr>
      <w:r>
        <w:rPr>
          <w:b/>
          <w:sz w:val="28"/>
        </w:rPr>
        <w:tab/>
      </w:r>
    </w:p>
    <w:p w:rsidR="00D927B5" w:rsidRDefault="00D927B5" w:rsidP="00D927B5">
      <w:pPr>
        <w:spacing w:line="360" w:lineRule="auto"/>
        <w:ind w:left="720" w:hanging="720"/>
        <w:jc w:val="both"/>
        <w:rPr>
          <w:sz w:val="24"/>
        </w:rPr>
      </w:pPr>
    </w:p>
    <w:p w:rsidR="00D927B5" w:rsidRDefault="00D927B5" w:rsidP="00D927B5">
      <w:pPr>
        <w:spacing w:line="360" w:lineRule="auto"/>
        <w:jc w:val="both"/>
        <w:rPr>
          <w:color w:val="000000"/>
          <w:sz w:val="24"/>
        </w:rPr>
      </w:pPr>
    </w:p>
    <w:p w:rsidR="00D927B5" w:rsidRDefault="00D927B5" w:rsidP="00D927B5">
      <w:pPr>
        <w:spacing w:line="360" w:lineRule="auto"/>
        <w:jc w:val="both"/>
        <w:rPr>
          <w:sz w:val="24"/>
        </w:rPr>
      </w:pPr>
    </w:p>
    <w:p w:rsidR="00D927B5" w:rsidRDefault="00D927B5" w:rsidP="00D927B5">
      <w:pPr>
        <w:spacing w:line="360" w:lineRule="auto"/>
        <w:jc w:val="both"/>
        <w:rPr>
          <w:color w:val="000000"/>
          <w:sz w:val="24"/>
        </w:rPr>
      </w:pPr>
    </w:p>
    <w:p w:rsidR="00D927B5" w:rsidRDefault="00D927B5" w:rsidP="00D927B5">
      <w:pPr>
        <w:tabs>
          <w:tab w:val="left" w:pos="3441"/>
        </w:tabs>
        <w:spacing w:line="360" w:lineRule="auto"/>
        <w:ind w:right="-153"/>
        <w:jc w:val="both"/>
        <w:rPr>
          <w:sz w:val="24"/>
        </w:rPr>
      </w:pPr>
      <w:r>
        <w:rPr>
          <w:sz w:val="24"/>
          <w:lang w:bidi="bn-BD"/>
        </w:rPr>
        <w:tab/>
      </w:r>
    </w:p>
    <w:p w:rsidR="00D927B5" w:rsidRDefault="00D927B5" w:rsidP="00D927B5">
      <w:pPr>
        <w:tabs>
          <w:tab w:val="left" w:pos="2985"/>
        </w:tabs>
        <w:spacing w:line="360" w:lineRule="auto"/>
        <w:jc w:val="both"/>
        <w:rPr>
          <w:b/>
          <w:sz w:val="28"/>
        </w:rPr>
      </w:pPr>
    </w:p>
    <w:p w:rsidR="00D927B5" w:rsidRDefault="00D927B5" w:rsidP="00D927B5">
      <w:pPr>
        <w:spacing w:line="360" w:lineRule="auto"/>
        <w:rPr>
          <w:rFonts w:eastAsia="Arial Unicode MS"/>
          <w:sz w:val="24"/>
        </w:rPr>
      </w:pPr>
      <w:r>
        <w:rPr>
          <w:b/>
          <w:sz w:val="32"/>
        </w:rPr>
        <w:t xml:space="preserve">      </w:t>
      </w:r>
    </w:p>
    <w:p w:rsidR="00D927B5" w:rsidRDefault="00D927B5" w:rsidP="00D927B5">
      <w:pPr>
        <w:spacing w:line="360" w:lineRule="auto"/>
        <w:rPr>
          <w:rFonts w:eastAsia="Arial Unicode MS"/>
          <w:sz w:val="24"/>
        </w:rPr>
      </w:pPr>
    </w:p>
    <w:p w:rsidR="00D927B5" w:rsidRDefault="00D927B5" w:rsidP="00D927B5">
      <w:pPr>
        <w:spacing w:line="360" w:lineRule="auto"/>
        <w:ind w:left="720" w:hanging="720"/>
        <w:jc w:val="both"/>
        <w:rPr>
          <w:sz w:val="24"/>
        </w:rPr>
      </w:pPr>
    </w:p>
    <w:p w:rsidR="00D927B5" w:rsidRDefault="00D927B5" w:rsidP="00D927B5">
      <w:pPr>
        <w:spacing w:line="360" w:lineRule="auto"/>
        <w:jc w:val="both"/>
        <w:rPr>
          <w:b/>
          <w:sz w:val="28"/>
        </w:rPr>
      </w:pPr>
    </w:p>
    <w:p w:rsidR="00D927B5" w:rsidRDefault="00D927B5" w:rsidP="00D927B5">
      <w:pPr>
        <w:spacing w:line="360" w:lineRule="auto"/>
        <w:jc w:val="both"/>
        <w:rPr>
          <w:b/>
          <w:sz w:val="28"/>
        </w:rPr>
      </w:pPr>
    </w:p>
    <w:p w:rsidR="00D927B5" w:rsidRDefault="00D927B5" w:rsidP="00D927B5">
      <w:pPr>
        <w:spacing w:line="360" w:lineRule="auto"/>
        <w:jc w:val="both"/>
        <w:rPr>
          <w:b/>
          <w:sz w:val="28"/>
        </w:rPr>
      </w:pPr>
    </w:p>
    <w:p w:rsidR="00342001" w:rsidRDefault="00342001" w:rsidP="00D927B5">
      <w:pPr>
        <w:tabs>
          <w:tab w:val="left" w:pos="2169"/>
        </w:tabs>
        <w:spacing w:before="100" w:after="100" w:line="360" w:lineRule="auto"/>
        <w:jc w:val="both"/>
        <w:rPr>
          <w:sz w:val="24"/>
          <w:u w:val="thick"/>
        </w:rPr>
      </w:pPr>
    </w:p>
    <w:sectPr w:rsidR="00342001" w:rsidSect="00222730">
      <w:pgSz w:w="11907" w:h="16839"/>
      <w:pgMar w:top="1440" w:right="1080" w:bottom="1440" w:left="25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4F5" w:rsidRDefault="001544F5">
      <w:r>
        <w:separator/>
      </w:r>
    </w:p>
  </w:endnote>
  <w:endnote w:type="continuationSeparator" w:id="1">
    <w:p w:rsidR="001544F5" w:rsidRDefault="001544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17544"/>
      <w:docPartObj>
        <w:docPartGallery w:val="Page Numbers (Bottom of Page)"/>
        <w:docPartUnique/>
      </w:docPartObj>
    </w:sdtPr>
    <w:sdtContent>
      <w:p w:rsidR="00222730" w:rsidRDefault="00AC79A3">
        <w:pPr>
          <w:pStyle w:val="Footer"/>
          <w:jc w:val="right"/>
        </w:pPr>
        <w:fldSimple w:instr=" PAGE   \* MERGEFORMAT ">
          <w:r w:rsidR="00D927B5">
            <w:rPr>
              <w:noProof/>
            </w:rPr>
            <w:t>5</w:t>
          </w:r>
        </w:fldSimple>
      </w:p>
    </w:sdtContent>
  </w:sdt>
  <w:p w:rsidR="00222730" w:rsidRDefault="00222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4F5" w:rsidRDefault="001544F5">
      <w:r>
        <w:separator/>
      </w:r>
    </w:p>
  </w:footnote>
  <w:footnote w:type="continuationSeparator" w:id="1">
    <w:p w:rsidR="001544F5" w:rsidRDefault="00154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30" w:rsidRDefault="00222730">
    <w:pPr>
      <w:pStyle w:val="Header"/>
      <w:jc w:val="right"/>
    </w:pPr>
  </w:p>
  <w:p w:rsidR="00222730" w:rsidRDefault="002227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06C"/>
    <w:multiLevelType w:val="hybridMultilevel"/>
    <w:tmpl w:val="87B6B3F6"/>
    <w:lvl w:ilvl="0" w:tplc="7C9609BA">
      <w:start w:val="1"/>
      <w:numFmt w:val="bullet"/>
      <w:lvlText w:val=""/>
      <w:lvlJc w:val="left"/>
      <w:pPr>
        <w:ind w:left="720" w:hanging="360"/>
      </w:pPr>
      <w:rPr>
        <w:rFonts w:ascii="Symbol" w:hAnsi="Symbol"/>
      </w:rPr>
    </w:lvl>
    <w:lvl w:ilvl="1" w:tplc="88E41188">
      <w:start w:val="1"/>
      <w:numFmt w:val="bullet"/>
      <w:lvlText w:val="o"/>
      <w:lvlJc w:val="left"/>
      <w:pPr>
        <w:ind w:left="1440" w:hanging="360"/>
      </w:pPr>
      <w:rPr>
        <w:rFonts w:ascii="Courier New" w:hAnsi="Courier New" w:cs="Courier New"/>
      </w:rPr>
    </w:lvl>
    <w:lvl w:ilvl="2" w:tplc="D70455B8">
      <w:start w:val="1"/>
      <w:numFmt w:val="bullet"/>
      <w:lvlText w:val=""/>
      <w:lvlJc w:val="left"/>
      <w:pPr>
        <w:ind w:left="2160" w:hanging="360"/>
      </w:pPr>
      <w:rPr>
        <w:rFonts w:ascii="Wingdings" w:hAnsi="Wingdings"/>
      </w:rPr>
    </w:lvl>
    <w:lvl w:ilvl="3" w:tplc="0F26800A">
      <w:start w:val="1"/>
      <w:numFmt w:val="bullet"/>
      <w:lvlText w:val=""/>
      <w:lvlJc w:val="left"/>
      <w:pPr>
        <w:ind w:left="2880" w:hanging="360"/>
      </w:pPr>
      <w:rPr>
        <w:rFonts w:ascii="Symbol" w:hAnsi="Symbol"/>
      </w:rPr>
    </w:lvl>
    <w:lvl w:ilvl="4" w:tplc="6E0E83B8">
      <w:start w:val="1"/>
      <w:numFmt w:val="bullet"/>
      <w:lvlText w:val="o"/>
      <w:lvlJc w:val="left"/>
      <w:pPr>
        <w:ind w:left="3600" w:hanging="360"/>
      </w:pPr>
      <w:rPr>
        <w:rFonts w:ascii="Courier New" w:hAnsi="Courier New" w:cs="Courier New"/>
      </w:rPr>
    </w:lvl>
    <w:lvl w:ilvl="5" w:tplc="99EEDA96">
      <w:start w:val="1"/>
      <w:numFmt w:val="bullet"/>
      <w:lvlText w:val=""/>
      <w:lvlJc w:val="left"/>
      <w:pPr>
        <w:ind w:left="4320" w:hanging="360"/>
      </w:pPr>
      <w:rPr>
        <w:rFonts w:ascii="Wingdings" w:hAnsi="Wingdings"/>
      </w:rPr>
    </w:lvl>
    <w:lvl w:ilvl="6" w:tplc="2F8A29FA">
      <w:start w:val="1"/>
      <w:numFmt w:val="bullet"/>
      <w:lvlText w:val=""/>
      <w:lvlJc w:val="left"/>
      <w:pPr>
        <w:ind w:left="5040" w:hanging="360"/>
      </w:pPr>
      <w:rPr>
        <w:rFonts w:ascii="Symbol" w:hAnsi="Symbol"/>
      </w:rPr>
    </w:lvl>
    <w:lvl w:ilvl="7" w:tplc="D67CD464">
      <w:start w:val="1"/>
      <w:numFmt w:val="bullet"/>
      <w:lvlText w:val="o"/>
      <w:lvlJc w:val="left"/>
      <w:pPr>
        <w:ind w:left="5760" w:hanging="360"/>
      </w:pPr>
      <w:rPr>
        <w:rFonts w:ascii="Courier New" w:hAnsi="Courier New" w:cs="Courier New"/>
      </w:rPr>
    </w:lvl>
    <w:lvl w:ilvl="8" w:tplc="A674356E">
      <w:start w:val="1"/>
      <w:numFmt w:val="bullet"/>
      <w:lvlText w:val=""/>
      <w:lvlJc w:val="left"/>
      <w:pPr>
        <w:ind w:left="6480" w:hanging="360"/>
      </w:pPr>
      <w:rPr>
        <w:rFonts w:ascii="Wingdings" w:hAnsi="Wingdings"/>
      </w:rPr>
    </w:lvl>
  </w:abstractNum>
  <w:abstractNum w:abstractNumId="1">
    <w:nsid w:val="02B766C5"/>
    <w:multiLevelType w:val="hybridMultilevel"/>
    <w:tmpl w:val="D78A5502"/>
    <w:lvl w:ilvl="0" w:tplc="997A82F0">
      <w:start w:val="1"/>
      <w:numFmt w:val="bullet"/>
      <w:lvlText w:val=""/>
      <w:lvlJc w:val="left"/>
      <w:pPr>
        <w:ind w:left="720" w:hanging="360"/>
      </w:pPr>
      <w:rPr>
        <w:rFonts w:ascii="Symbol" w:hAnsi="Symbol"/>
      </w:rPr>
    </w:lvl>
    <w:lvl w:ilvl="1" w:tplc="AFBC4230">
      <w:start w:val="1"/>
      <w:numFmt w:val="bullet"/>
      <w:lvlText w:val="o"/>
      <w:lvlJc w:val="left"/>
      <w:pPr>
        <w:ind w:left="1440" w:hanging="360"/>
      </w:pPr>
      <w:rPr>
        <w:rFonts w:ascii="Courier New" w:hAnsi="Courier New" w:cs="Courier New"/>
      </w:rPr>
    </w:lvl>
    <w:lvl w:ilvl="2" w:tplc="999A38B4">
      <w:start w:val="1"/>
      <w:numFmt w:val="bullet"/>
      <w:lvlText w:val=""/>
      <w:lvlJc w:val="left"/>
      <w:pPr>
        <w:ind w:left="2160" w:hanging="360"/>
      </w:pPr>
      <w:rPr>
        <w:rFonts w:ascii="Wingdings" w:hAnsi="Wingdings"/>
      </w:rPr>
    </w:lvl>
    <w:lvl w:ilvl="3" w:tplc="B5CAA9BA">
      <w:start w:val="1"/>
      <w:numFmt w:val="bullet"/>
      <w:lvlText w:val=""/>
      <w:lvlJc w:val="left"/>
      <w:pPr>
        <w:ind w:left="2880" w:hanging="360"/>
      </w:pPr>
      <w:rPr>
        <w:rFonts w:ascii="Symbol" w:hAnsi="Symbol"/>
      </w:rPr>
    </w:lvl>
    <w:lvl w:ilvl="4" w:tplc="E69CA880">
      <w:start w:val="1"/>
      <w:numFmt w:val="bullet"/>
      <w:lvlText w:val="o"/>
      <w:lvlJc w:val="left"/>
      <w:pPr>
        <w:ind w:left="3600" w:hanging="360"/>
      </w:pPr>
      <w:rPr>
        <w:rFonts w:ascii="Courier New" w:hAnsi="Courier New" w:cs="Courier New"/>
      </w:rPr>
    </w:lvl>
    <w:lvl w:ilvl="5" w:tplc="E35E4E08">
      <w:start w:val="1"/>
      <w:numFmt w:val="bullet"/>
      <w:lvlText w:val=""/>
      <w:lvlJc w:val="left"/>
      <w:pPr>
        <w:ind w:left="4320" w:hanging="360"/>
      </w:pPr>
      <w:rPr>
        <w:rFonts w:ascii="Wingdings" w:hAnsi="Wingdings"/>
      </w:rPr>
    </w:lvl>
    <w:lvl w:ilvl="6" w:tplc="04D475CA">
      <w:start w:val="1"/>
      <w:numFmt w:val="bullet"/>
      <w:lvlText w:val=""/>
      <w:lvlJc w:val="left"/>
      <w:pPr>
        <w:ind w:left="5040" w:hanging="360"/>
      </w:pPr>
      <w:rPr>
        <w:rFonts w:ascii="Symbol" w:hAnsi="Symbol"/>
      </w:rPr>
    </w:lvl>
    <w:lvl w:ilvl="7" w:tplc="3574FC3E">
      <w:start w:val="1"/>
      <w:numFmt w:val="bullet"/>
      <w:lvlText w:val="o"/>
      <w:lvlJc w:val="left"/>
      <w:pPr>
        <w:ind w:left="5760" w:hanging="360"/>
      </w:pPr>
      <w:rPr>
        <w:rFonts w:ascii="Courier New" w:hAnsi="Courier New" w:cs="Courier New"/>
      </w:rPr>
    </w:lvl>
    <w:lvl w:ilvl="8" w:tplc="69426ACE">
      <w:start w:val="1"/>
      <w:numFmt w:val="bullet"/>
      <w:lvlText w:val=""/>
      <w:lvlJc w:val="left"/>
      <w:pPr>
        <w:ind w:left="6480" w:hanging="360"/>
      </w:pPr>
      <w:rPr>
        <w:rFonts w:ascii="Wingdings" w:hAnsi="Wingdings"/>
      </w:rPr>
    </w:lvl>
  </w:abstractNum>
  <w:abstractNum w:abstractNumId="2">
    <w:nsid w:val="0473603B"/>
    <w:multiLevelType w:val="hybridMultilevel"/>
    <w:tmpl w:val="2AAEC4F8"/>
    <w:lvl w:ilvl="0" w:tplc="D9B0F75A">
      <w:start w:val="1"/>
      <w:numFmt w:val="bullet"/>
      <w:lvlText w:val=""/>
      <w:lvlJc w:val="left"/>
      <w:pPr>
        <w:ind w:left="720" w:hanging="360"/>
      </w:pPr>
      <w:rPr>
        <w:rFonts w:ascii="Wingdings" w:hAnsi="Wingdings"/>
      </w:rPr>
    </w:lvl>
    <w:lvl w:ilvl="1" w:tplc="DF2E9596">
      <w:start w:val="1"/>
      <w:numFmt w:val="bullet"/>
      <w:lvlText w:val="o"/>
      <w:lvlJc w:val="left"/>
      <w:pPr>
        <w:ind w:left="1440" w:hanging="360"/>
      </w:pPr>
      <w:rPr>
        <w:rFonts w:ascii="Courier New" w:hAnsi="Courier New" w:cs="Courier New"/>
      </w:rPr>
    </w:lvl>
    <w:lvl w:ilvl="2" w:tplc="220C881E">
      <w:start w:val="1"/>
      <w:numFmt w:val="bullet"/>
      <w:lvlText w:val=""/>
      <w:lvlJc w:val="left"/>
      <w:pPr>
        <w:ind w:left="2160" w:hanging="360"/>
      </w:pPr>
      <w:rPr>
        <w:rFonts w:ascii="Wingdings" w:hAnsi="Wingdings"/>
      </w:rPr>
    </w:lvl>
    <w:lvl w:ilvl="3" w:tplc="5CC089C0">
      <w:start w:val="1"/>
      <w:numFmt w:val="bullet"/>
      <w:lvlText w:val=""/>
      <w:lvlJc w:val="left"/>
      <w:pPr>
        <w:ind w:left="2880" w:hanging="360"/>
      </w:pPr>
      <w:rPr>
        <w:rFonts w:ascii="Symbol" w:hAnsi="Symbol"/>
      </w:rPr>
    </w:lvl>
    <w:lvl w:ilvl="4" w:tplc="0BEA7C3C">
      <w:start w:val="1"/>
      <w:numFmt w:val="bullet"/>
      <w:lvlText w:val="o"/>
      <w:lvlJc w:val="left"/>
      <w:pPr>
        <w:ind w:left="3600" w:hanging="360"/>
      </w:pPr>
      <w:rPr>
        <w:rFonts w:ascii="Courier New" w:hAnsi="Courier New" w:cs="Courier New"/>
      </w:rPr>
    </w:lvl>
    <w:lvl w:ilvl="5" w:tplc="8F16AF76">
      <w:start w:val="1"/>
      <w:numFmt w:val="bullet"/>
      <w:lvlText w:val=""/>
      <w:lvlJc w:val="left"/>
      <w:pPr>
        <w:ind w:left="4320" w:hanging="360"/>
      </w:pPr>
      <w:rPr>
        <w:rFonts w:ascii="Wingdings" w:hAnsi="Wingdings"/>
      </w:rPr>
    </w:lvl>
    <w:lvl w:ilvl="6" w:tplc="E06416FA">
      <w:start w:val="1"/>
      <w:numFmt w:val="bullet"/>
      <w:lvlText w:val=""/>
      <w:lvlJc w:val="left"/>
      <w:pPr>
        <w:ind w:left="5040" w:hanging="360"/>
      </w:pPr>
      <w:rPr>
        <w:rFonts w:ascii="Symbol" w:hAnsi="Symbol"/>
      </w:rPr>
    </w:lvl>
    <w:lvl w:ilvl="7" w:tplc="CF907E1C">
      <w:start w:val="1"/>
      <w:numFmt w:val="bullet"/>
      <w:lvlText w:val="o"/>
      <w:lvlJc w:val="left"/>
      <w:pPr>
        <w:ind w:left="5760" w:hanging="360"/>
      </w:pPr>
      <w:rPr>
        <w:rFonts w:ascii="Courier New" w:hAnsi="Courier New" w:cs="Courier New"/>
      </w:rPr>
    </w:lvl>
    <w:lvl w:ilvl="8" w:tplc="6BA03868">
      <w:start w:val="1"/>
      <w:numFmt w:val="bullet"/>
      <w:lvlText w:val=""/>
      <w:lvlJc w:val="left"/>
      <w:pPr>
        <w:ind w:left="6480" w:hanging="360"/>
      </w:pPr>
      <w:rPr>
        <w:rFonts w:ascii="Wingdings" w:hAnsi="Wingdings"/>
      </w:rPr>
    </w:lvl>
  </w:abstractNum>
  <w:abstractNum w:abstractNumId="3">
    <w:nsid w:val="081D6B9E"/>
    <w:multiLevelType w:val="hybridMultilevel"/>
    <w:tmpl w:val="B64275AC"/>
    <w:lvl w:ilvl="0" w:tplc="C54A6472">
      <w:start w:val="1"/>
      <w:numFmt w:val="bullet"/>
      <w:lvlText w:val=""/>
      <w:lvlJc w:val="left"/>
      <w:pPr>
        <w:ind w:left="720" w:hanging="360"/>
      </w:pPr>
      <w:rPr>
        <w:rFonts w:ascii="Wingdings" w:hAnsi="Wingdings"/>
      </w:rPr>
    </w:lvl>
    <w:lvl w:ilvl="1" w:tplc="C8060532">
      <w:start w:val="1"/>
      <w:numFmt w:val="bullet"/>
      <w:lvlText w:val="o"/>
      <w:lvlJc w:val="left"/>
      <w:pPr>
        <w:ind w:left="1440" w:hanging="360"/>
      </w:pPr>
      <w:rPr>
        <w:rFonts w:ascii="Courier New" w:hAnsi="Courier New" w:cs="Courier New"/>
      </w:rPr>
    </w:lvl>
    <w:lvl w:ilvl="2" w:tplc="BE2C23B0">
      <w:start w:val="1"/>
      <w:numFmt w:val="bullet"/>
      <w:lvlText w:val=""/>
      <w:lvlJc w:val="left"/>
      <w:pPr>
        <w:ind w:left="2160" w:hanging="360"/>
      </w:pPr>
      <w:rPr>
        <w:rFonts w:ascii="Wingdings" w:hAnsi="Wingdings"/>
      </w:rPr>
    </w:lvl>
    <w:lvl w:ilvl="3" w:tplc="63D8C6E6">
      <w:start w:val="1"/>
      <w:numFmt w:val="bullet"/>
      <w:lvlText w:val=""/>
      <w:lvlJc w:val="left"/>
      <w:pPr>
        <w:ind w:left="2880" w:hanging="360"/>
      </w:pPr>
      <w:rPr>
        <w:rFonts w:ascii="Symbol" w:hAnsi="Symbol"/>
      </w:rPr>
    </w:lvl>
    <w:lvl w:ilvl="4" w:tplc="EFE0F188">
      <w:start w:val="1"/>
      <w:numFmt w:val="bullet"/>
      <w:lvlText w:val="o"/>
      <w:lvlJc w:val="left"/>
      <w:pPr>
        <w:ind w:left="3600" w:hanging="360"/>
      </w:pPr>
      <w:rPr>
        <w:rFonts w:ascii="Courier New" w:hAnsi="Courier New" w:cs="Courier New"/>
      </w:rPr>
    </w:lvl>
    <w:lvl w:ilvl="5" w:tplc="7EA4EB4E">
      <w:start w:val="1"/>
      <w:numFmt w:val="bullet"/>
      <w:lvlText w:val=""/>
      <w:lvlJc w:val="left"/>
      <w:pPr>
        <w:ind w:left="4320" w:hanging="360"/>
      </w:pPr>
      <w:rPr>
        <w:rFonts w:ascii="Wingdings" w:hAnsi="Wingdings"/>
      </w:rPr>
    </w:lvl>
    <w:lvl w:ilvl="6" w:tplc="A4DE5AEE">
      <w:start w:val="1"/>
      <w:numFmt w:val="bullet"/>
      <w:lvlText w:val=""/>
      <w:lvlJc w:val="left"/>
      <w:pPr>
        <w:ind w:left="5040" w:hanging="360"/>
      </w:pPr>
      <w:rPr>
        <w:rFonts w:ascii="Symbol" w:hAnsi="Symbol"/>
      </w:rPr>
    </w:lvl>
    <w:lvl w:ilvl="7" w:tplc="B84CC4D6">
      <w:start w:val="1"/>
      <w:numFmt w:val="bullet"/>
      <w:lvlText w:val="o"/>
      <w:lvlJc w:val="left"/>
      <w:pPr>
        <w:ind w:left="5760" w:hanging="360"/>
      </w:pPr>
      <w:rPr>
        <w:rFonts w:ascii="Courier New" w:hAnsi="Courier New" w:cs="Courier New"/>
      </w:rPr>
    </w:lvl>
    <w:lvl w:ilvl="8" w:tplc="E060468C">
      <w:start w:val="1"/>
      <w:numFmt w:val="bullet"/>
      <w:lvlText w:val=""/>
      <w:lvlJc w:val="left"/>
      <w:pPr>
        <w:ind w:left="6480" w:hanging="360"/>
      </w:pPr>
      <w:rPr>
        <w:rFonts w:ascii="Wingdings" w:hAnsi="Wingdings"/>
      </w:rPr>
    </w:lvl>
  </w:abstractNum>
  <w:abstractNum w:abstractNumId="4">
    <w:nsid w:val="0CA41CE6"/>
    <w:multiLevelType w:val="hybridMultilevel"/>
    <w:tmpl w:val="B10ED326"/>
    <w:lvl w:ilvl="0" w:tplc="DF30B1DE">
      <w:start w:val="1"/>
      <w:numFmt w:val="bullet"/>
      <w:lvlText w:val=""/>
      <w:lvlJc w:val="left"/>
      <w:pPr>
        <w:ind w:left="720" w:hanging="360"/>
      </w:pPr>
      <w:rPr>
        <w:rFonts w:ascii="Wingdings" w:hAnsi="Wingdings"/>
      </w:rPr>
    </w:lvl>
    <w:lvl w:ilvl="1" w:tplc="058ABFA8">
      <w:start w:val="1"/>
      <w:numFmt w:val="bullet"/>
      <w:lvlText w:val="o"/>
      <w:lvlJc w:val="left"/>
      <w:pPr>
        <w:ind w:left="1440" w:hanging="360"/>
      </w:pPr>
      <w:rPr>
        <w:rFonts w:ascii="Courier New" w:hAnsi="Courier New" w:cs="Courier New"/>
      </w:rPr>
    </w:lvl>
    <w:lvl w:ilvl="2" w:tplc="249A7B94">
      <w:start w:val="1"/>
      <w:numFmt w:val="bullet"/>
      <w:lvlText w:val=""/>
      <w:lvlJc w:val="left"/>
      <w:pPr>
        <w:ind w:left="2160" w:hanging="360"/>
      </w:pPr>
      <w:rPr>
        <w:rFonts w:ascii="Wingdings" w:hAnsi="Wingdings"/>
      </w:rPr>
    </w:lvl>
    <w:lvl w:ilvl="3" w:tplc="50787886">
      <w:start w:val="1"/>
      <w:numFmt w:val="bullet"/>
      <w:lvlText w:val=""/>
      <w:lvlJc w:val="left"/>
      <w:pPr>
        <w:ind w:left="2880" w:hanging="360"/>
      </w:pPr>
      <w:rPr>
        <w:rFonts w:ascii="Symbol" w:hAnsi="Symbol"/>
      </w:rPr>
    </w:lvl>
    <w:lvl w:ilvl="4" w:tplc="451488D6">
      <w:start w:val="1"/>
      <w:numFmt w:val="bullet"/>
      <w:lvlText w:val="o"/>
      <w:lvlJc w:val="left"/>
      <w:pPr>
        <w:ind w:left="3600" w:hanging="360"/>
      </w:pPr>
      <w:rPr>
        <w:rFonts w:ascii="Courier New" w:hAnsi="Courier New" w:cs="Courier New"/>
      </w:rPr>
    </w:lvl>
    <w:lvl w:ilvl="5" w:tplc="EADE044C">
      <w:start w:val="1"/>
      <w:numFmt w:val="bullet"/>
      <w:lvlText w:val=""/>
      <w:lvlJc w:val="left"/>
      <w:pPr>
        <w:ind w:left="4320" w:hanging="360"/>
      </w:pPr>
      <w:rPr>
        <w:rFonts w:ascii="Wingdings" w:hAnsi="Wingdings"/>
      </w:rPr>
    </w:lvl>
    <w:lvl w:ilvl="6" w:tplc="377278CE">
      <w:start w:val="1"/>
      <w:numFmt w:val="bullet"/>
      <w:lvlText w:val=""/>
      <w:lvlJc w:val="left"/>
      <w:pPr>
        <w:ind w:left="5040" w:hanging="360"/>
      </w:pPr>
      <w:rPr>
        <w:rFonts w:ascii="Symbol" w:hAnsi="Symbol"/>
      </w:rPr>
    </w:lvl>
    <w:lvl w:ilvl="7" w:tplc="E3C0DB64">
      <w:start w:val="1"/>
      <w:numFmt w:val="bullet"/>
      <w:lvlText w:val="o"/>
      <w:lvlJc w:val="left"/>
      <w:pPr>
        <w:ind w:left="5760" w:hanging="360"/>
      </w:pPr>
      <w:rPr>
        <w:rFonts w:ascii="Courier New" w:hAnsi="Courier New" w:cs="Courier New"/>
      </w:rPr>
    </w:lvl>
    <w:lvl w:ilvl="8" w:tplc="38928D08">
      <w:start w:val="1"/>
      <w:numFmt w:val="bullet"/>
      <w:lvlText w:val=""/>
      <w:lvlJc w:val="left"/>
      <w:pPr>
        <w:ind w:left="6480" w:hanging="360"/>
      </w:pPr>
      <w:rPr>
        <w:rFonts w:ascii="Wingdings" w:hAnsi="Wingdings"/>
      </w:rPr>
    </w:lvl>
  </w:abstractNum>
  <w:abstractNum w:abstractNumId="5">
    <w:nsid w:val="0DFC3BA2"/>
    <w:multiLevelType w:val="hybridMultilevel"/>
    <w:tmpl w:val="EEEC6F30"/>
    <w:lvl w:ilvl="0" w:tplc="2690B2F0">
      <w:start w:val="1"/>
      <w:numFmt w:val="bullet"/>
      <w:lvlText w:val=""/>
      <w:lvlJc w:val="left"/>
      <w:pPr>
        <w:ind w:left="720" w:hanging="360"/>
      </w:pPr>
      <w:rPr>
        <w:rFonts w:ascii="Wingdings" w:hAnsi="Wingdings"/>
      </w:rPr>
    </w:lvl>
    <w:lvl w:ilvl="1" w:tplc="5816A712">
      <w:start w:val="1"/>
      <w:numFmt w:val="bullet"/>
      <w:lvlText w:val="o"/>
      <w:lvlJc w:val="left"/>
      <w:pPr>
        <w:ind w:left="1440" w:hanging="360"/>
      </w:pPr>
      <w:rPr>
        <w:rFonts w:ascii="Courier New" w:hAnsi="Courier New" w:cs="Courier New"/>
      </w:rPr>
    </w:lvl>
    <w:lvl w:ilvl="2" w:tplc="0DCA6908">
      <w:start w:val="1"/>
      <w:numFmt w:val="bullet"/>
      <w:lvlText w:val=""/>
      <w:lvlJc w:val="left"/>
      <w:pPr>
        <w:ind w:left="2160" w:hanging="360"/>
      </w:pPr>
      <w:rPr>
        <w:rFonts w:ascii="Wingdings" w:hAnsi="Wingdings"/>
      </w:rPr>
    </w:lvl>
    <w:lvl w:ilvl="3" w:tplc="DA42971A">
      <w:start w:val="1"/>
      <w:numFmt w:val="bullet"/>
      <w:lvlText w:val=""/>
      <w:lvlJc w:val="left"/>
      <w:pPr>
        <w:ind w:left="2880" w:hanging="360"/>
      </w:pPr>
      <w:rPr>
        <w:rFonts w:ascii="Symbol" w:hAnsi="Symbol"/>
      </w:rPr>
    </w:lvl>
    <w:lvl w:ilvl="4" w:tplc="669C036E">
      <w:start w:val="1"/>
      <w:numFmt w:val="bullet"/>
      <w:lvlText w:val="o"/>
      <w:lvlJc w:val="left"/>
      <w:pPr>
        <w:ind w:left="3600" w:hanging="360"/>
      </w:pPr>
      <w:rPr>
        <w:rFonts w:ascii="Courier New" w:hAnsi="Courier New" w:cs="Courier New"/>
      </w:rPr>
    </w:lvl>
    <w:lvl w:ilvl="5" w:tplc="06F2DCAC">
      <w:start w:val="1"/>
      <w:numFmt w:val="bullet"/>
      <w:lvlText w:val=""/>
      <w:lvlJc w:val="left"/>
      <w:pPr>
        <w:ind w:left="4320" w:hanging="360"/>
      </w:pPr>
      <w:rPr>
        <w:rFonts w:ascii="Wingdings" w:hAnsi="Wingdings"/>
      </w:rPr>
    </w:lvl>
    <w:lvl w:ilvl="6" w:tplc="60FAE5FA">
      <w:start w:val="1"/>
      <w:numFmt w:val="bullet"/>
      <w:lvlText w:val=""/>
      <w:lvlJc w:val="left"/>
      <w:pPr>
        <w:ind w:left="5040" w:hanging="360"/>
      </w:pPr>
      <w:rPr>
        <w:rFonts w:ascii="Symbol" w:hAnsi="Symbol"/>
      </w:rPr>
    </w:lvl>
    <w:lvl w:ilvl="7" w:tplc="671272DC">
      <w:start w:val="1"/>
      <w:numFmt w:val="bullet"/>
      <w:lvlText w:val="o"/>
      <w:lvlJc w:val="left"/>
      <w:pPr>
        <w:ind w:left="5760" w:hanging="360"/>
      </w:pPr>
      <w:rPr>
        <w:rFonts w:ascii="Courier New" w:hAnsi="Courier New" w:cs="Courier New"/>
      </w:rPr>
    </w:lvl>
    <w:lvl w:ilvl="8" w:tplc="F32ED3B8">
      <w:start w:val="1"/>
      <w:numFmt w:val="bullet"/>
      <w:lvlText w:val=""/>
      <w:lvlJc w:val="left"/>
      <w:pPr>
        <w:ind w:left="6480" w:hanging="360"/>
      </w:pPr>
      <w:rPr>
        <w:rFonts w:ascii="Wingdings" w:hAnsi="Wingdings"/>
      </w:rPr>
    </w:lvl>
  </w:abstractNum>
  <w:abstractNum w:abstractNumId="6">
    <w:nsid w:val="108D1C8D"/>
    <w:multiLevelType w:val="hybridMultilevel"/>
    <w:tmpl w:val="105858FE"/>
    <w:lvl w:ilvl="0" w:tplc="62C6BCD8">
      <w:start w:val="1"/>
      <w:numFmt w:val="bullet"/>
      <w:lvlText w:val=""/>
      <w:lvlJc w:val="left"/>
      <w:pPr>
        <w:ind w:left="720" w:hanging="360"/>
      </w:pPr>
      <w:rPr>
        <w:rFonts w:ascii="Wingdings" w:hAnsi="Wingdings"/>
      </w:rPr>
    </w:lvl>
    <w:lvl w:ilvl="1" w:tplc="5CAA65D2">
      <w:start w:val="1"/>
      <w:numFmt w:val="bullet"/>
      <w:lvlText w:val="o"/>
      <w:lvlJc w:val="left"/>
      <w:pPr>
        <w:ind w:left="1440" w:hanging="360"/>
      </w:pPr>
      <w:rPr>
        <w:rFonts w:ascii="Courier New" w:hAnsi="Courier New" w:cs="Courier New"/>
      </w:rPr>
    </w:lvl>
    <w:lvl w:ilvl="2" w:tplc="A1B4EF7E">
      <w:start w:val="1"/>
      <w:numFmt w:val="bullet"/>
      <w:lvlText w:val=""/>
      <w:lvlJc w:val="left"/>
      <w:pPr>
        <w:ind w:left="2160" w:hanging="360"/>
      </w:pPr>
      <w:rPr>
        <w:rFonts w:ascii="Wingdings" w:hAnsi="Wingdings"/>
      </w:rPr>
    </w:lvl>
    <w:lvl w:ilvl="3" w:tplc="496ADED6">
      <w:start w:val="1"/>
      <w:numFmt w:val="bullet"/>
      <w:lvlText w:val=""/>
      <w:lvlJc w:val="left"/>
      <w:pPr>
        <w:ind w:left="2880" w:hanging="360"/>
      </w:pPr>
      <w:rPr>
        <w:rFonts w:ascii="Symbol" w:hAnsi="Symbol"/>
      </w:rPr>
    </w:lvl>
    <w:lvl w:ilvl="4" w:tplc="3AB21EE4">
      <w:start w:val="1"/>
      <w:numFmt w:val="bullet"/>
      <w:lvlText w:val="o"/>
      <w:lvlJc w:val="left"/>
      <w:pPr>
        <w:ind w:left="3600" w:hanging="360"/>
      </w:pPr>
      <w:rPr>
        <w:rFonts w:ascii="Courier New" w:hAnsi="Courier New" w:cs="Courier New"/>
      </w:rPr>
    </w:lvl>
    <w:lvl w:ilvl="5" w:tplc="7AB29EC0">
      <w:start w:val="1"/>
      <w:numFmt w:val="bullet"/>
      <w:lvlText w:val=""/>
      <w:lvlJc w:val="left"/>
      <w:pPr>
        <w:ind w:left="4320" w:hanging="360"/>
      </w:pPr>
      <w:rPr>
        <w:rFonts w:ascii="Wingdings" w:hAnsi="Wingdings"/>
      </w:rPr>
    </w:lvl>
    <w:lvl w:ilvl="6" w:tplc="A78E9756">
      <w:start w:val="1"/>
      <w:numFmt w:val="bullet"/>
      <w:lvlText w:val=""/>
      <w:lvlJc w:val="left"/>
      <w:pPr>
        <w:ind w:left="5040" w:hanging="360"/>
      </w:pPr>
      <w:rPr>
        <w:rFonts w:ascii="Symbol" w:hAnsi="Symbol"/>
      </w:rPr>
    </w:lvl>
    <w:lvl w:ilvl="7" w:tplc="27A2B654">
      <w:start w:val="1"/>
      <w:numFmt w:val="bullet"/>
      <w:lvlText w:val="o"/>
      <w:lvlJc w:val="left"/>
      <w:pPr>
        <w:ind w:left="5760" w:hanging="360"/>
      </w:pPr>
      <w:rPr>
        <w:rFonts w:ascii="Courier New" w:hAnsi="Courier New" w:cs="Courier New"/>
      </w:rPr>
    </w:lvl>
    <w:lvl w:ilvl="8" w:tplc="248EA32E">
      <w:start w:val="1"/>
      <w:numFmt w:val="bullet"/>
      <w:lvlText w:val=""/>
      <w:lvlJc w:val="left"/>
      <w:pPr>
        <w:ind w:left="6480" w:hanging="360"/>
      </w:pPr>
      <w:rPr>
        <w:rFonts w:ascii="Wingdings" w:hAnsi="Wingdings"/>
      </w:rPr>
    </w:lvl>
  </w:abstractNum>
  <w:abstractNum w:abstractNumId="7">
    <w:nsid w:val="11523BFB"/>
    <w:multiLevelType w:val="multilevel"/>
    <w:tmpl w:val="86C477C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15934DA9"/>
    <w:multiLevelType w:val="hybridMultilevel"/>
    <w:tmpl w:val="40BE1778"/>
    <w:lvl w:ilvl="0" w:tplc="D1C63062">
      <w:start w:val="1"/>
      <w:numFmt w:val="bullet"/>
      <w:lvlText w:val=""/>
      <w:lvlJc w:val="left"/>
      <w:pPr>
        <w:ind w:left="720" w:hanging="360"/>
      </w:pPr>
      <w:rPr>
        <w:rFonts w:ascii="Wingdings" w:hAnsi="Wingdings"/>
      </w:rPr>
    </w:lvl>
    <w:lvl w:ilvl="1" w:tplc="A60A5E1A">
      <w:start w:val="1"/>
      <w:numFmt w:val="bullet"/>
      <w:lvlText w:val="o"/>
      <w:lvlJc w:val="left"/>
      <w:pPr>
        <w:ind w:left="1440" w:hanging="360"/>
      </w:pPr>
      <w:rPr>
        <w:rFonts w:ascii="Courier New" w:hAnsi="Courier New" w:cs="Courier New"/>
      </w:rPr>
    </w:lvl>
    <w:lvl w:ilvl="2" w:tplc="7E8A15DC">
      <w:start w:val="1"/>
      <w:numFmt w:val="bullet"/>
      <w:lvlText w:val=""/>
      <w:lvlJc w:val="left"/>
      <w:pPr>
        <w:ind w:left="2160" w:hanging="360"/>
      </w:pPr>
      <w:rPr>
        <w:rFonts w:ascii="Wingdings" w:hAnsi="Wingdings"/>
      </w:rPr>
    </w:lvl>
    <w:lvl w:ilvl="3" w:tplc="065C5838">
      <w:start w:val="1"/>
      <w:numFmt w:val="bullet"/>
      <w:lvlText w:val=""/>
      <w:lvlJc w:val="left"/>
      <w:pPr>
        <w:ind w:left="2880" w:hanging="360"/>
      </w:pPr>
      <w:rPr>
        <w:rFonts w:ascii="Symbol" w:hAnsi="Symbol"/>
      </w:rPr>
    </w:lvl>
    <w:lvl w:ilvl="4" w:tplc="BCD4AE4C">
      <w:start w:val="1"/>
      <w:numFmt w:val="bullet"/>
      <w:lvlText w:val="o"/>
      <w:lvlJc w:val="left"/>
      <w:pPr>
        <w:ind w:left="3600" w:hanging="360"/>
      </w:pPr>
      <w:rPr>
        <w:rFonts w:ascii="Courier New" w:hAnsi="Courier New" w:cs="Courier New"/>
      </w:rPr>
    </w:lvl>
    <w:lvl w:ilvl="5" w:tplc="07DE3FA0">
      <w:start w:val="1"/>
      <w:numFmt w:val="bullet"/>
      <w:lvlText w:val=""/>
      <w:lvlJc w:val="left"/>
      <w:pPr>
        <w:ind w:left="4320" w:hanging="360"/>
      </w:pPr>
      <w:rPr>
        <w:rFonts w:ascii="Wingdings" w:hAnsi="Wingdings"/>
      </w:rPr>
    </w:lvl>
    <w:lvl w:ilvl="6" w:tplc="41C2207A">
      <w:start w:val="1"/>
      <w:numFmt w:val="bullet"/>
      <w:lvlText w:val=""/>
      <w:lvlJc w:val="left"/>
      <w:pPr>
        <w:ind w:left="5040" w:hanging="360"/>
      </w:pPr>
      <w:rPr>
        <w:rFonts w:ascii="Symbol" w:hAnsi="Symbol"/>
      </w:rPr>
    </w:lvl>
    <w:lvl w:ilvl="7" w:tplc="58B47F90">
      <w:start w:val="1"/>
      <w:numFmt w:val="bullet"/>
      <w:lvlText w:val="o"/>
      <w:lvlJc w:val="left"/>
      <w:pPr>
        <w:ind w:left="5760" w:hanging="360"/>
      </w:pPr>
      <w:rPr>
        <w:rFonts w:ascii="Courier New" w:hAnsi="Courier New" w:cs="Courier New"/>
      </w:rPr>
    </w:lvl>
    <w:lvl w:ilvl="8" w:tplc="36CC9B48">
      <w:start w:val="1"/>
      <w:numFmt w:val="bullet"/>
      <w:lvlText w:val=""/>
      <w:lvlJc w:val="left"/>
      <w:pPr>
        <w:ind w:left="6480" w:hanging="360"/>
      </w:pPr>
      <w:rPr>
        <w:rFonts w:ascii="Wingdings" w:hAnsi="Wingdings"/>
      </w:rPr>
    </w:lvl>
  </w:abstractNum>
  <w:abstractNum w:abstractNumId="9">
    <w:nsid w:val="18A34EED"/>
    <w:multiLevelType w:val="hybridMultilevel"/>
    <w:tmpl w:val="31002874"/>
    <w:lvl w:ilvl="0" w:tplc="5AECA0AC">
      <w:start w:val="1"/>
      <w:numFmt w:val="upperLetter"/>
      <w:lvlText w:val="%1."/>
      <w:lvlJc w:val="left"/>
      <w:pPr>
        <w:ind w:left="720" w:hanging="360"/>
      </w:pPr>
    </w:lvl>
    <w:lvl w:ilvl="1" w:tplc="98C0975C">
      <w:start w:val="1"/>
      <w:numFmt w:val="lowerLetter"/>
      <w:lvlText w:val="%2."/>
      <w:lvlJc w:val="left"/>
      <w:pPr>
        <w:ind w:left="1440" w:hanging="360"/>
      </w:pPr>
    </w:lvl>
    <w:lvl w:ilvl="2" w:tplc="1E18D886">
      <w:start w:val="1"/>
      <w:numFmt w:val="lowerRoman"/>
      <w:lvlText w:val="%3."/>
      <w:lvlJc w:val="right"/>
      <w:pPr>
        <w:ind w:left="2160" w:hanging="180"/>
      </w:pPr>
    </w:lvl>
    <w:lvl w:ilvl="3" w:tplc="1D02519A">
      <w:start w:val="1"/>
      <w:numFmt w:val="decimal"/>
      <w:lvlText w:val="%4."/>
      <w:lvlJc w:val="left"/>
      <w:pPr>
        <w:ind w:left="2880" w:hanging="360"/>
      </w:pPr>
    </w:lvl>
    <w:lvl w:ilvl="4" w:tplc="F26475B2">
      <w:start w:val="1"/>
      <w:numFmt w:val="lowerLetter"/>
      <w:lvlText w:val="%5."/>
      <w:lvlJc w:val="left"/>
      <w:pPr>
        <w:ind w:left="3600" w:hanging="360"/>
      </w:pPr>
    </w:lvl>
    <w:lvl w:ilvl="5" w:tplc="C8F88402">
      <w:start w:val="1"/>
      <w:numFmt w:val="lowerRoman"/>
      <w:lvlText w:val="%6."/>
      <w:lvlJc w:val="right"/>
      <w:pPr>
        <w:ind w:left="4320" w:hanging="180"/>
      </w:pPr>
    </w:lvl>
    <w:lvl w:ilvl="6" w:tplc="D958AA24">
      <w:start w:val="1"/>
      <w:numFmt w:val="decimal"/>
      <w:lvlText w:val="%7."/>
      <w:lvlJc w:val="left"/>
      <w:pPr>
        <w:ind w:left="5040" w:hanging="360"/>
      </w:pPr>
    </w:lvl>
    <w:lvl w:ilvl="7" w:tplc="AEBE65D2">
      <w:start w:val="1"/>
      <w:numFmt w:val="lowerLetter"/>
      <w:lvlText w:val="%8."/>
      <w:lvlJc w:val="left"/>
      <w:pPr>
        <w:ind w:left="5760" w:hanging="360"/>
      </w:pPr>
    </w:lvl>
    <w:lvl w:ilvl="8" w:tplc="9ECEC6EA">
      <w:start w:val="1"/>
      <w:numFmt w:val="lowerRoman"/>
      <w:lvlText w:val="%9."/>
      <w:lvlJc w:val="right"/>
      <w:pPr>
        <w:ind w:left="6480" w:hanging="180"/>
      </w:pPr>
    </w:lvl>
  </w:abstractNum>
  <w:abstractNum w:abstractNumId="10">
    <w:nsid w:val="1E414811"/>
    <w:multiLevelType w:val="hybridMultilevel"/>
    <w:tmpl w:val="0A361D36"/>
    <w:lvl w:ilvl="0" w:tplc="1E888924">
      <w:start w:val="1"/>
      <w:numFmt w:val="bullet"/>
      <w:lvlText w:val=""/>
      <w:lvlJc w:val="left"/>
      <w:pPr>
        <w:ind w:left="720" w:hanging="360"/>
      </w:pPr>
      <w:rPr>
        <w:rFonts w:ascii="Wingdings" w:hAnsi="Wingdings"/>
      </w:rPr>
    </w:lvl>
    <w:lvl w:ilvl="1" w:tplc="99E2DD92">
      <w:start w:val="1"/>
      <w:numFmt w:val="bullet"/>
      <w:lvlText w:val="o"/>
      <w:lvlJc w:val="left"/>
      <w:pPr>
        <w:ind w:left="1440" w:hanging="360"/>
      </w:pPr>
      <w:rPr>
        <w:rFonts w:ascii="Courier New" w:hAnsi="Courier New" w:cs="Courier New"/>
      </w:rPr>
    </w:lvl>
    <w:lvl w:ilvl="2" w:tplc="E51C04AC">
      <w:start w:val="1"/>
      <w:numFmt w:val="bullet"/>
      <w:lvlText w:val=""/>
      <w:lvlJc w:val="left"/>
      <w:pPr>
        <w:ind w:left="2160" w:hanging="360"/>
      </w:pPr>
      <w:rPr>
        <w:rFonts w:ascii="Wingdings" w:hAnsi="Wingdings"/>
      </w:rPr>
    </w:lvl>
    <w:lvl w:ilvl="3" w:tplc="BDD2C056">
      <w:start w:val="1"/>
      <w:numFmt w:val="bullet"/>
      <w:lvlText w:val=""/>
      <w:lvlJc w:val="left"/>
      <w:pPr>
        <w:ind w:left="2880" w:hanging="360"/>
      </w:pPr>
      <w:rPr>
        <w:rFonts w:ascii="Symbol" w:hAnsi="Symbol"/>
      </w:rPr>
    </w:lvl>
    <w:lvl w:ilvl="4" w:tplc="3E04A3A4">
      <w:start w:val="1"/>
      <w:numFmt w:val="bullet"/>
      <w:lvlText w:val="o"/>
      <w:lvlJc w:val="left"/>
      <w:pPr>
        <w:ind w:left="3600" w:hanging="360"/>
      </w:pPr>
      <w:rPr>
        <w:rFonts w:ascii="Courier New" w:hAnsi="Courier New" w:cs="Courier New"/>
      </w:rPr>
    </w:lvl>
    <w:lvl w:ilvl="5" w:tplc="64D6D82E">
      <w:start w:val="1"/>
      <w:numFmt w:val="bullet"/>
      <w:lvlText w:val=""/>
      <w:lvlJc w:val="left"/>
      <w:pPr>
        <w:ind w:left="4320" w:hanging="360"/>
      </w:pPr>
      <w:rPr>
        <w:rFonts w:ascii="Wingdings" w:hAnsi="Wingdings"/>
      </w:rPr>
    </w:lvl>
    <w:lvl w:ilvl="6" w:tplc="FBF239B2">
      <w:start w:val="1"/>
      <w:numFmt w:val="bullet"/>
      <w:lvlText w:val=""/>
      <w:lvlJc w:val="left"/>
      <w:pPr>
        <w:ind w:left="5040" w:hanging="360"/>
      </w:pPr>
      <w:rPr>
        <w:rFonts w:ascii="Symbol" w:hAnsi="Symbol"/>
      </w:rPr>
    </w:lvl>
    <w:lvl w:ilvl="7" w:tplc="D26E75BE">
      <w:start w:val="1"/>
      <w:numFmt w:val="bullet"/>
      <w:lvlText w:val="o"/>
      <w:lvlJc w:val="left"/>
      <w:pPr>
        <w:ind w:left="5760" w:hanging="360"/>
      </w:pPr>
      <w:rPr>
        <w:rFonts w:ascii="Courier New" w:hAnsi="Courier New" w:cs="Courier New"/>
      </w:rPr>
    </w:lvl>
    <w:lvl w:ilvl="8" w:tplc="7362EDBC">
      <w:start w:val="1"/>
      <w:numFmt w:val="bullet"/>
      <w:lvlText w:val=""/>
      <w:lvlJc w:val="left"/>
      <w:pPr>
        <w:ind w:left="6480" w:hanging="360"/>
      </w:pPr>
      <w:rPr>
        <w:rFonts w:ascii="Wingdings" w:hAnsi="Wingdings"/>
      </w:rPr>
    </w:lvl>
  </w:abstractNum>
  <w:abstractNum w:abstractNumId="11">
    <w:nsid w:val="24852871"/>
    <w:multiLevelType w:val="hybridMultilevel"/>
    <w:tmpl w:val="650CE022"/>
    <w:lvl w:ilvl="0" w:tplc="28F24E0C">
      <w:start w:val="1"/>
      <w:numFmt w:val="bullet"/>
      <w:lvlText w:val=""/>
      <w:lvlJc w:val="left"/>
      <w:pPr>
        <w:ind w:left="720" w:hanging="360"/>
      </w:pPr>
      <w:rPr>
        <w:rFonts w:ascii="Wingdings" w:hAnsi="Wingdings"/>
      </w:rPr>
    </w:lvl>
    <w:lvl w:ilvl="1" w:tplc="8084E3B8">
      <w:start w:val="1"/>
      <w:numFmt w:val="bullet"/>
      <w:lvlText w:val="o"/>
      <w:lvlJc w:val="left"/>
      <w:pPr>
        <w:ind w:left="1440" w:hanging="360"/>
      </w:pPr>
      <w:rPr>
        <w:rFonts w:ascii="Courier New" w:hAnsi="Courier New" w:cs="Courier New"/>
      </w:rPr>
    </w:lvl>
    <w:lvl w:ilvl="2" w:tplc="C7F20C16">
      <w:start w:val="1"/>
      <w:numFmt w:val="bullet"/>
      <w:lvlText w:val=""/>
      <w:lvlJc w:val="left"/>
      <w:pPr>
        <w:ind w:left="2160" w:hanging="360"/>
      </w:pPr>
      <w:rPr>
        <w:rFonts w:ascii="Wingdings" w:hAnsi="Wingdings"/>
      </w:rPr>
    </w:lvl>
    <w:lvl w:ilvl="3" w:tplc="F23C801E">
      <w:start w:val="1"/>
      <w:numFmt w:val="bullet"/>
      <w:lvlText w:val=""/>
      <w:lvlJc w:val="left"/>
      <w:pPr>
        <w:ind w:left="2880" w:hanging="360"/>
      </w:pPr>
      <w:rPr>
        <w:rFonts w:ascii="Symbol" w:hAnsi="Symbol"/>
      </w:rPr>
    </w:lvl>
    <w:lvl w:ilvl="4" w:tplc="7AFEEAE0">
      <w:start w:val="1"/>
      <w:numFmt w:val="bullet"/>
      <w:lvlText w:val="o"/>
      <w:lvlJc w:val="left"/>
      <w:pPr>
        <w:ind w:left="3600" w:hanging="360"/>
      </w:pPr>
      <w:rPr>
        <w:rFonts w:ascii="Courier New" w:hAnsi="Courier New" w:cs="Courier New"/>
      </w:rPr>
    </w:lvl>
    <w:lvl w:ilvl="5" w:tplc="2E5A78C2">
      <w:start w:val="1"/>
      <w:numFmt w:val="bullet"/>
      <w:lvlText w:val=""/>
      <w:lvlJc w:val="left"/>
      <w:pPr>
        <w:ind w:left="4320" w:hanging="360"/>
      </w:pPr>
      <w:rPr>
        <w:rFonts w:ascii="Wingdings" w:hAnsi="Wingdings"/>
      </w:rPr>
    </w:lvl>
    <w:lvl w:ilvl="6" w:tplc="167A8B24">
      <w:start w:val="1"/>
      <w:numFmt w:val="bullet"/>
      <w:lvlText w:val=""/>
      <w:lvlJc w:val="left"/>
      <w:pPr>
        <w:ind w:left="5040" w:hanging="360"/>
      </w:pPr>
      <w:rPr>
        <w:rFonts w:ascii="Symbol" w:hAnsi="Symbol"/>
      </w:rPr>
    </w:lvl>
    <w:lvl w:ilvl="7" w:tplc="7B38B534">
      <w:start w:val="1"/>
      <w:numFmt w:val="bullet"/>
      <w:lvlText w:val="o"/>
      <w:lvlJc w:val="left"/>
      <w:pPr>
        <w:ind w:left="5760" w:hanging="360"/>
      </w:pPr>
      <w:rPr>
        <w:rFonts w:ascii="Courier New" w:hAnsi="Courier New" w:cs="Courier New"/>
      </w:rPr>
    </w:lvl>
    <w:lvl w:ilvl="8" w:tplc="0CDCC57E">
      <w:start w:val="1"/>
      <w:numFmt w:val="bullet"/>
      <w:lvlText w:val=""/>
      <w:lvlJc w:val="left"/>
      <w:pPr>
        <w:ind w:left="6480" w:hanging="360"/>
      </w:pPr>
      <w:rPr>
        <w:rFonts w:ascii="Wingdings" w:hAnsi="Wingdings"/>
      </w:rPr>
    </w:lvl>
  </w:abstractNum>
  <w:abstractNum w:abstractNumId="12">
    <w:nsid w:val="261A641F"/>
    <w:multiLevelType w:val="hybridMultilevel"/>
    <w:tmpl w:val="690C8B76"/>
    <w:lvl w:ilvl="0" w:tplc="98346E84">
      <w:start w:val="1"/>
      <w:numFmt w:val="bullet"/>
      <w:lvlText w:val=""/>
      <w:lvlJc w:val="left"/>
      <w:pPr>
        <w:ind w:left="720" w:hanging="360"/>
      </w:pPr>
      <w:rPr>
        <w:rFonts w:ascii="Wingdings" w:hAnsi="Wingdings"/>
      </w:rPr>
    </w:lvl>
    <w:lvl w:ilvl="1" w:tplc="4300C9EE">
      <w:start w:val="1"/>
      <w:numFmt w:val="bullet"/>
      <w:lvlText w:val="o"/>
      <w:lvlJc w:val="left"/>
      <w:pPr>
        <w:ind w:left="1440" w:hanging="360"/>
      </w:pPr>
      <w:rPr>
        <w:rFonts w:ascii="Courier New" w:hAnsi="Courier New" w:cs="Courier New"/>
      </w:rPr>
    </w:lvl>
    <w:lvl w:ilvl="2" w:tplc="53C8A510">
      <w:start w:val="1"/>
      <w:numFmt w:val="bullet"/>
      <w:lvlText w:val=""/>
      <w:lvlJc w:val="left"/>
      <w:pPr>
        <w:ind w:left="2160" w:hanging="360"/>
      </w:pPr>
      <w:rPr>
        <w:rFonts w:ascii="Wingdings" w:hAnsi="Wingdings"/>
      </w:rPr>
    </w:lvl>
    <w:lvl w:ilvl="3" w:tplc="089225B4">
      <w:start w:val="1"/>
      <w:numFmt w:val="bullet"/>
      <w:lvlText w:val=""/>
      <w:lvlJc w:val="left"/>
      <w:pPr>
        <w:ind w:left="2880" w:hanging="360"/>
      </w:pPr>
      <w:rPr>
        <w:rFonts w:ascii="Symbol" w:hAnsi="Symbol"/>
      </w:rPr>
    </w:lvl>
    <w:lvl w:ilvl="4" w:tplc="CBF28F1E">
      <w:start w:val="1"/>
      <w:numFmt w:val="bullet"/>
      <w:lvlText w:val="o"/>
      <w:lvlJc w:val="left"/>
      <w:pPr>
        <w:ind w:left="3600" w:hanging="360"/>
      </w:pPr>
      <w:rPr>
        <w:rFonts w:ascii="Courier New" w:hAnsi="Courier New" w:cs="Courier New"/>
      </w:rPr>
    </w:lvl>
    <w:lvl w:ilvl="5" w:tplc="0CE06874">
      <w:start w:val="1"/>
      <w:numFmt w:val="bullet"/>
      <w:lvlText w:val=""/>
      <w:lvlJc w:val="left"/>
      <w:pPr>
        <w:ind w:left="4320" w:hanging="360"/>
      </w:pPr>
      <w:rPr>
        <w:rFonts w:ascii="Wingdings" w:hAnsi="Wingdings"/>
      </w:rPr>
    </w:lvl>
    <w:lvl w:ilvl="6" w:tplc="CA768CD4">
      <w:start w:val="1"/>
      <w:numFmt w:val="bullet"/>
      <w:lvlText w:val=""/>
      <w:lvlJc w:val="left"/>
      <w:pPr>
        <w:ind w:left="5040" w:hanging="360"/>
      </w:pPr>
      <w:rPr>
        <w:rFonts w:ascii="Symbol" w:hAnsi="Symbol"/>
      </w:rPr>
    </w:lvl>
    <w:lvl w:ilvl="7" w:tplc="4CCC803E">
      <w:start w:val="1"/>
      <w:numFmt w:val="bullet"/>
      <w:lvlText w:val="o"/>
      <w:lvlJc w:val="left"/>
      <w:pPr>
        <w:ind w:left="5760" w:hanging="360"/>
      </w:pPr>
      <w:rPr>
        <w:rFonts w:ascii="Courier New" w:hAnsi="Courier New" w:cs="Courier New"/>
      </w:rPr>
    </w:lvl>
    <w:lvl w:ilvl="8" w:tplc="5BE6F176">
      <w:start w:val="1"/>
      <w:numFmt w:val="bullet"/>
      <w:lvlText w:val=""/>
      <w:lvlJc w:val="left"/>
      <w:pPr>
        <w:ind w:left="6480" w:hanging="360"/>
      </w:pPr>
      <w:rPr>
        <w:rFonts w:ascii="Wingdings" w:hAnsi="Wingdings"/>
      </w:rPr>
    </w:lvl>
  </w:abstractNum>
  <w:abstractNum w:abstractNumId="13">
    <w:nsid w:val="2A827203"/>
    <w:multiLevelType w:val="multilevel"/>
    <w:tmpl w:val="380A3EF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2B924B72"/>
    <w:multiLevelType w:val="hybridMultilevel"/>
    <w:tmpl w:val="2BAE2E86"/>
    <w:lvl w:ilvl="0" w:tplc="55949636">
      <w:start w:val="1"/>
      <w:numFmt w:val="bullet"/>
      <w:lvlText w:val=""/>
      <w:lvlJc w:val="left"/>
      <w:pPr>
        <w:ind w:left="720" w:hanging="360"/>
      </w:pPr>
      <w:rPr>
        <w:rFonts w:ascii="Wingdings" w:hAnsi="Wingdings"/>
      </w:rPr>
    </w:lvl>
    <w:lvl w:ilvl="1" w:tplc="0B60D0F0">
      <w:start w:val="1"/>
      <w:numFmt w:val="bullet"/>
      <w:lvlText w:val="o"/>
      <w:lvlJc w:val="left"/>
      <w:pPr>
        <w:ind w:left="1440" w:hanging="360"/>
      </w:pPr>
      <w:rPr>
        <w:rFonts w:ascii="Courier New" w:hAnsi="Courier New" w:cs="Courier New"/>
      </w:rPr>
    </w:lvl>
    <w:lvl w:ilvl="2" w:tplc="3D86B69E">
      <w:start w:val="1"/>
      <w:numFmt w:val="bullet"/>
      <w:lvlText w:val=""/>
      <w:lvlJc w:val="left"/>
      <w:pPr>
        <w:ind w:left="2160" w:hanging="360"/>
      </w:pPr>
      <w:rPr>
        <w:rFonts w:ascii="Wingdings" w:hAnsi="Wingdings"/>
      </w:rPr>
    </w:lvl>
    <w:lvl w:ilvl="3" w:tplc="57969180">
      <w:start w:val="1"/>
      <w:numFmt w:val="bullet"/>
      <w:lvlText w:val=""/>
      <w:lvlJc w:val="left"/>
      <w:pPr>
        <w:ind w:left="2880" w:hanging="360"/>
      </w:pPr>
      <w:rPr>
        <w:rFonts w:ascii="Symbol" w:hAnsi="Symbol"/>
      </w:rPr>
    </w:lvl>
    <w:lvl w:ilvl="4" w:tplc="8858FCE8">
      <w:start w:val="1"/>
      <w:numFmt w:val="bullet"/>
      <w:lvlText w:val="o"/>
      <w:lvlJc w:val="left"/>
      <w:pPr>
        <w:ind w:left="3600" w:hanging="360"/>
      </w:pPr>
      <w:rPr>
        <w:rFonts w:ascii="Courier New" w:hAnsi="Courier New" w:cs="Courier New"/>
      </w:rPr>
    </w:lvl>
    <w:lvl w:ilvl="5" w:tplc="DF1816E4">
      <w:start w:val="1"/>
      <w:numFmt w:val="bullet"/>
      <w:lvlText w:val=""/>
      <w:lvlJc w:val="left"/>
      <w:pPr>
        <w:ind w:left="4320" w:hanging="360"/>
      </w:pPr>
      <w:rPr>
        <w:rFonts w:ascii="Wingdings" w:hAnsi="Wingdings"/>
      </w:rPr>
    </w:lvl>
    <w:lvl w:ilvl="6" w:tplc="691848F6">
      <w:start w:val="1"/>
      <w:numFmt w:val="bullet"/>
      <w:lvlText w:val=""/>
      <w:lvlJc w:val="left"/>
      <w:pPr>
        <w:ind w:left="5040" w:hanging="360"/>
      </w:pPr>
      <w:rPr>
        <w:rFonts w:ascii="Symbol" w:hAnsi="Symbol"/>
      </w:rPr>
    </w:lvl>
    <w:lvl w:ilvl="7" w:tplc="82A0DC8A">
      <w:start w:val="1"/>
      <w:numFmt w:val="bullet"/>
      <w:lvlText w:val="o"/>
      <w:lvlJc w:val="left"/>
      <w:pPr>
        <w:ind w:left="5760" w:hanging="360"/>
      </w:pPr>
      <w:rPr>
        <w:rFonts w:ascii="Courier New" w:hAnsi="Courier New" w:cs="Courier New"/>
      </w:rPr>
    </w:lvl>
    <w:lvl w:ilvl="8" w:tplc="2A72D602">
      <w:start w:val="1"/>
      <w:numFmt w:val="bullet"/>
      <w:lvlText w:val=""/>
      <w:lvlJc w:val="left"/>
      <w:pPr>
        <w:ind w:left="6480" w:hanging="360"/>
      </w:pPr>
      <w:rPr>
        <w:rFonts w:ascii="Wingdings" w:hAnsi="Wingdings"/>
      </w:rPr>
    </w:lvl>
  </w:abstractNum>
  <w:abstractNum w:abstractNumId="15">
    <w:nsid w:val="2ED96AEE"/>
    <w:multiLevelType w:val="hybridMultilevel"/>
    <w:tmpl w:val="11CAB2B8"/>
    <w:lvl w:ilvl="0" w:tplc="B9C44DEE">
      <w:start w:val="1"/>
      <w:numFmt w:val="decimal"/>
      <w:lvlText w:val="%1."/>
      <w:lvlJc w:val="left"/>
      <w:pPr>
        <w:ind w:left="720" w:hanging="360"/>
      </w:pPr>
    </w:lvl>
    <w:lvl w:ilvl="1" w:tplc="1D04A74A">
      <w:start w:val="1"/>
      <w:numFmt w:val="lowerLetter"/>
      <w:lvlText w:val="%2."/>
      <w:lvlJc w:val="left"/>
      <w:pPr>
        <w:ind w:left="1440" w:hanging="360"/>
      </w:pPr>
    </w:lvl>
    <w:lvl w:ilvl="2" w:tplc="2F74FA94">
      <w:start w:val="1"/>
      <w:numFmt w:val="lowerRoman"/>
      <w:lvlText w:val="%3."/>
      <w:lvlJc w:val="right"/>
      <w:pPr>
        <w:ind w:left="2160" w:hanging="180"/>
      </w:pPr>
    </w:lvl>
    <w:lvl w:ilvl="3" w:tplc="8D0A4872">
      <w:start w:val="1"/>
      <w:numFmt w:val="decimal"/>
      <w:lvlText w:val="%4."/>
      <w:lvlJc w:val="left"/>
      <w:pPr>
        <w:ind w:left="2880" w:hanging="360"/>
      </w:pPr>
    </w:lvl>
    <w:lvl w:ilvl="4" w:tplc="9ED28A1A">
      <w:start w:val="1"/>
      <w:numFmt w:val="lowerLetter"/>
      <w:lvlText w:val="%5."/>
      <w:lvlJc w:val="left"/>
      <w:pPr>
        <w:ind w:left="3600" w:hanging="360"/>
      </w:pPr>
    </w:lvl>
    <w:lvl w:ilvl="5" w:tplc="826CD840">
      <w:start w:val="1"/>
      <w:numFmt w:val="lowerRoman"/>
      <w:lvlText w:val="%6."/>
      <w:lvlJc w:val="right"/>
      <w:pPr>
        <w:ind w:left="4320" w:hanging="180"/>
      </w:pPr>
    </w:lvl>
    <w:lvl w:ilvl="6" w:tplc="D1F2DFC6">
      <w:start w:val="1"/>
      <w:numFmt w:val="decimal"/>
      <w:lvlText w:val="%7."/>
      <w:lvlJc w:val="left"/>
      <w:pPr>
        <w:ind w:left="5040" w:hanging="360"/>
      </w:pPr>
    </w:lvl>
    <w:lvl w:ilvl="7" w:tplc="58E2495A">
      <w:start w:val="1"/>
      <w:numFmt w:val="lowerLetter"/>
      <w:lvlText w:val="%8."/>
      <w:lvlJc w:val="left"/>
      <w:pPr>
        <w:ind w:left="5760" w:hanging="360"/>
      </w:pPr>
    </w:lvl>
    <w:lvl w:ilvl="8" w:tplc="6428E87C">
      <w:start w:val="1"/>
      <w:numFmt w:val="lowerRoman"/>
      <w:lvlText w:val="%9."/>
      <w:lvlJc w:val="right"/>
      <w:pPr>
        <w:ind w:left="6480" w:hanging="180"/>
      </w:pPr>
    </w:lvl>
  </w:abstractNum>
  <w:abstractNum w:abstractNumId="16">
    <w:nsid w:val="369C4A8D"/>
    <w:multiLevelType w:val="hybridMultilevel"/>
    <w:tmpl w:val="8E94692E"/>
    <w:lvl w:ilvl="0" w:tplc="8576A46A">
      <w:start w:val="1"/>
      <w:numFmt w:val="bullet"/>
      <w:lvlText w:val=""/>
      <w:lvlJc w:val="left"/>
      <w:pPr>
        <w:ind w:left="720" w:hanging="360"/>
      </w:pPr>
      <w:rPr>
        <w:rFonts w:ascii="Wingdings" w:hAnsi="Wingdings"/>
      </w:rPr>
    </w:lvl>
    <w:lvl w:ilvl="1" w:tplc="167AC61A">
      <w:start w:val="1"/>
      <w:numFmt w:val="bullet"/>
      <w:lvlText w:val="o"/>
      <w:lvlJc w:val="left"/>
      <w:pPr>
        <w:ind w:left="1440" w:hanging="360"/>
      </w:pPr>
      <w:rPr>
        <w:rFonts w:ascii="Courier New" w:hAnsi="Courier New" w:cs="Courier New"/>
      </w:rPr>
    </w:lvl>
    <w:lvl w:ilvl="2" w:tplc="68E44DD8">
      <w:start w:val="1"/>
      <w:numFmt w:val="bullet"/>
      <w:lvlText w:val=""/>
      <w:lvlJc w:val="left"/>
      <w:pPr>
        <w:ind w:left="2160" w:hanging="360"/>
      </w:pPr>
      <w:rPr>
        <w:rFonts w:ascii="Wingdings" w:hAnsi="Wingdings"/>
      </w:rPr>
    </w:lvl>
    <w:lvl w:ilvl="3" w:tplc="C5FE553E">
      <w:start w:val="1"/>
      <w:numFmt w:val="bullet"/>
      <w:lvlText w:val=""/>
      <w:lvlJc w:val="left"/>
      <w:pPr>
        <w:ind w:left="2880" w:hanging="360"/>
      </w:pPr>
      <w:rPr>
        <w:rFonts w:ascii="Symbol" w:hAnsi="Symbol"/>
      </w:rPr>
    </w:lvl>
    <w:lvl w:ilvl="4" w:tplc="7FCADBC0">
      <w:start w:val="1"/>
      <w:numFmt w:val="bullet"/>
      <w:lvlText w:val="o"/>
      <w:lvlJc w:val="left"/>
      <w:pPr>
        <w:ind w:left="3600" w:hanging="360"/>
      </w:pPr>
      <w:rPr>
        <w:rFonts w:ascii="Courier New" w:hAnsi="Courier New" w:cs="Courier New"/>
      </w:rPr>
    </w:lvl>
    <w:lvl w:ilvl="5" w:tplc="0AB64CBA">
      <w:start w:val="1"/>
      <w:numFmt w:val="bullet"/>
      <w:lvlText w:val=""/>
      <w:lvlJc w:val="left"/>
      <w:pPr>
        <w:ind w:left="4320" w:hanging="360"/>
      </w:pPr>
      <w:rPr>
        <w:rFonts w:ascii="Wingdings" w:hAnsi="Wingdings"/>
      </w:rPr>
    </w:lvl>
    <w:lvl w:ilvl="6" w:tplc="0C0203B2">
      <w:start w:val="1"/>
      <w:numFmt w:val="bullet"/>
      <w:lvlText w:val=""/>
      <w:lvlJc w:val="left"/>
      <w:pPr>
        <w:ind w:left="5040" w:hanging="360"/>
      </w:pPr>
      <w:rPr>
        <w:rFonts w:ascii="Symbol" w:hAnsi="Symbol"/>
      </w:rPr>
    </w:lvl>
    <w:lvl w:ilvl="7" w:tplc="1E2E1980">
      <w:start w:val="1"/>
      <w:numFmt w:val="bullet"/>
      <w:lvlText w:val="o"/>
      <w:lvlJc w:val="left"/>
      <w:pPr>
        <w:ind w:left="5760" w:hanging="360"/>
      </w:pPr>
      <w:rPr>
        <w:rFonts w:ascii="Courier New" w:hAnsi="Courier New" w:cs="Courier New"/>
      </w:rPr>
    </w:lvl>
    <w:lvl w:ilvl="8" w:tplc="92043A14">
      <w:start w:val="1"/>
      <w:numFmt w:val="bullet"/>
      <w:lvlText w:val=""/>
      <w:lvlJc w:val="left"/>
      <w:pPr>
        <w:ind w:left="6480" w:hanging="360"/>
      </w:pPr>
      <w:rPr>
        <w:rFonts w:ascii="Wingdings" w:hAnsi="Wingdings"/>
      </w:rPr>
    </w:lvl>
  </w:abstractNum>
  <w:abstractNum w:abstractNumId="17">
    <w:nsid w:val="3A68627A"/>
    <w:multiLevelType w:val="hybridMultilevel"/>
    <w:tmpl w:val="5F48C1A0"/>
    <w:lvl w:ilvl="0" w:tplc="D38E957C">
      <w:start w:val="1"/>
      <w:numFmt w:val="bullet"/>
      <w:lvlText w:val=""/>
      <w:lvlJc w:val="left"/>
      <w:pPr>
        <w:ind w:left="720" w:hanging="360"/>
      </w:pPr>
      <w:rPr>
        <w:rFonts w:ascii="Wingdings" w:hAnsi="Wingdings"/>
      </w:rPr>
    </w:lvl>
    <w:lvl w:ilvl="1" w:tplc="5A62BB32">
      <w:start w:val="1"/>
      <w:numFmt w:val="bullet"/>
      <w:lvlText w:val="o"/>
      <w:lvlJc w:val="left"/>
      <w:pPr>
        <w:ind w:left="1440" w:hanging="360"/>
      </w:pPr>
      <w:rPr>
        <w:rFonts w:ascii="Courier New" w:hAnsi="Courier New" w:cs="Courier New"/>
      </w:rPr>
    </w:lvl>
    <w:lvl w:ilvl="2" w:tplc="E7F44144">
      <w:start w:val="1"/>
      <w:numFmt w:val="bullet"/>
      <w:lvlText w:val=""/>
      <w:lvlJc w:val="left"/>
      <w:pPr>
        <w:ind w:left="2160" w:hanging="360"/>
      </w:pPr>
      <w:rPr>
        <w:rFonts w:ascii="Wingdings" w:hAnsi="Wingdings"/>
      </w:rPr>
    </w:lvl>
    <w:lvl w:ilvl="3" w:tplc="54FE2C52">
      <w:start w:val="1"/>
      <w:numFmt w:val="bullet"/>
      <w:lvlText w:val=""/>
      <w:lvlJc w:val="left"/>
      <w:pPr>
        <w:ind w:left="2880" w:hanging="360"/>
      </w:pPr>
      <w:rPr>
        <w:rFonts w:ascii="Symbol" w:hAnsi="Symbol"/>
      </w:rPr>
    </w:lvl>
    <w:lvl w:ilvl="4" w:tplc="D182253C">
      <w:start w:val="1"/>
      <w:numFmt w:val="bullet"/>
      <w:lvlText w:val="o"/>
      <w:lvlJc w:val="left"/>
      <w:pPr>
        <w:ind w:left="3600" w:hanging="360"/>
      </w:pPr>
      <w:rPr>
        <w:rFonts w:ascii="Courier New" w:hAnsi="Courier New" w:cs="Courier New"/>
      </w:rPr>
    </w:lvl>
    <w:lvl w:ilvl="5" w:tplc="C33A1024">
      <w:start w:val="1"/>
      <w:numFmt w:val="bullet"/>
      <w:lvlText w:val=""/>
      <w:lvlJc w:val="left"/>
      <w:pPr>
        <w:ind w:left="4320" w:hanging="360"/>
      </w:pPr>
      <w:rPr>
        <w:rFonts w:ascii="Wingdings" w:hAnsi="Wingdings"/>
      </w:rPr>
    </w:lvl>
    <w:lvl w:ilvl="6" w:tplc="7AEABEC6">
      <w:start w:val="1"/>
      <w:numFmt w:val="bullet"/>
      <w:lvlText w:val=""/>
      <w:lvlJc w:val="left"/>
      <w:pPr>
        <w:ind w:left="5040" w:hanging="360"/>
      </w:pPr>
      <w:rPr>
        <w:rFonts w:ascii="Symbol" w:hAnsi="Symbol"/>
      </w:rPr>
    </w:lvl>
    <w:lvl w:ilvl="7" w:tplc="3D42803C">
      <w:start w:val="1"/>
      <w:numFmt w:val="bullet"/>
      <w:lvlText w:val="o"/>
      <w:lvlJc w:val="left"/>
      <w:pPr>
        <w:ind w:left="5760" w:hanging="360"/>
      </w:pPr>
      <w:rPr>
        <w:rFonts w:ascii="Courier New" w:hAnsi="Courier New" w:cs="Courier New"/>
      </w:rPr>
    </w:lvl>
    <w:lvl w:ilvl="8" w:tplc="E23E027E">
      <w:start w:val="1"/>
      <w:numFmt w:val="bullet"/>
      <w:lvlText w:val=""/>
      <w:lvlJc w:val="left"/>
      <w:pPr>
        <w:ind w:left="6480" w:hanging="360"/>
      </w:pPr>
      <w:rPr>
        <w:rFonts w:ascii="Wingdings" w:hAnsi="Wingdings"/>
      </w:rPr>
    </w:lvl>
  </w:abstractNum>
  <w:abstractNum w:abstractNumId="18">
    <w:nsid w:val="3BBD08D3"/>
    <w:multiLevelType w:val="hybridMultilevel"/>
    <w:tmpl w:val="843A4D70"/>
    <w:lvl w:ilvl="0" w:tplc="4AF648A6">
      <w:start w:val="1"/>
      <w:numFmt w:val="bullet"/>
      <w:lvlText w:val=""/>
      <w:lvlJc w:val="left"/>
      <w:pPr>
        <w:ind w:left="720" w:hanging="360"/>
      </w:pPr>
      <w:rPr>
        <w:rFonts w:ascii="Wingdings" w:hAnsi="Wingdings"/>
      </w:rPr>
    </w:lvl>
    <w:lvl w:ilvl="1" w:tplc="98325944">
      <w:start w:val="1"/>
      <w:numFmt w:val="bullet"/>
      <w:lvlText w:val="o"/>
      <w:lvlJc w:val="left"/>
      <w:pPr>
        <w:ind w:left="1440" w:hanging="360"/>
      </w:pPr>
      <w:rPr>
        <w:rFonts w:ascii="Courier New" w:hAnsi="Courier New" w:cs="Courier New"/>
      </w:rPr>
    </w:lvl>
    <w:lvl w:ilvl="2" w:tplc="DC262458">
      <w:start w:val="1"/>
      <w:numFmt w:val="bullet"/>
      <w:lvlText w:val=""/>
      <w:lvlJc w:val="left"/>
      <w:pPr>
        <w:ind w:left="2160" w:hanging="360"/>
      </w:pPr>
      <w:rPr>
        <w:rFonts w:ascii="Wingdings" w:hAnsi="Wingdings"/>
      </w:rPr>
    </w:lvl>
    <w:lvl w:ilvl="3" w:tplc="CB3654D4">
      <w:start w:val="1"/>
      <w:numFmt w:val="bullet"/>
      <w:lvlText w:val=""/>
      <w:lvlJc w:val="left"/>
      <w:pPr>
        <w:ind w:left="2880" w:hanging="360"/>
      </w:pPr>
      <w:rPr>
        <w:rFonts w:ascii="Symbol" w:hAnsi="Symbol"/>
      </w:rPr>
    </w:lvl>
    <w:lvl w:ilvl="4" w:tplc="E318BCE0">
      <w:start w:val="1"/>
      <w:numFmt w:val="bullet"/>
      <w:lvlText w:val="o"/>
      <w:lvlJc w:val="left"/>
      <w:pPr>
        <w:ind w:left="3600" w:hanging="360"/>
      </w:pPr>
      <w:rPr>
        <w:rFonts w:ascii="Courier New" w:hAnsi="Courier New" w:cs="Courier New"/>
      </w:rPr>
    </w:lvl>
    <w:lvl w:ilvl="5" w:tplc="8FF2CC8A">
      <w:start w:val="1"/>
      <w:numFmt w:val="bullet"/>
      <w:lvlText w:val=""/>
      <w:lvlJc w:val="left"/>
      <w:pPr>
        <w:ind w:left="4320" w:hanging="360"/>
      </w:pPr>
      <w:rPr>
        <w:rFonts w:ascii="Wingdings" w:hAnsi="Wingdings"/>
      </w:rPr>
    </w:lvl>
    <w:lvl w:ilvl="6" w:tplc="45C886FE">
      <w:start w:val="1"/>
      <w:numFmt w:val="bullet"/>
      <w:lvlText w:val=""/>
      <w:lvlJc w:val="left"/>
      <w:pPr>
        <w:ind w:left="5040" w:hanging="360"/>
      </w:pPr>
      <w:rPr>
        <w:rFonts w:ascii="Symbol" w:hAnsi="Symbol"/>
      </w:rPr>
    </w:lvl>
    <w:lvl w:ilvl="7" w:tplc="3D427A8A">
      <w:start w:val="1"/>
      <w:numFmt w:val="bullet"/>
      <w:lvlText w:val="o"/>
      <w:lvlJc w:val="left"/>
      <w:pPr>
        <w:ind w:left="5760" w:hanging="360"/>
      </w:pPr>
      <w:rPr>
        <w:rFonts w:ascii="Courier New" w:hAnsi="Courier New" w:cs="Courier New"/>
      </w:rPr>
    </w:lvl>
    <w:lvl w:ilvl="8" w:tplc="8728923A">
      <w:start w:val="1"/>
      <w:numFmt w:val="bullet"/>
      <w:lvlText w:val=""/>
      <w:lvlJc w:val="left"/>
      <w:pPr>
        <w:ind w:left="6480" w:hanging="360"/>
      </w:pPr>
      <w:rPr>
        <w:rFonts w:ascii="Wingdings" w:hAnsi="Wingdings"/>
      </w:rPr>
    </w:lvl>
  </w:abstractNum>
  <w:abstractNum w:abstractNumId="19">
    <w:nsid w:val="3E82420D"/>
    <w:multiLevelType w:val="hybridMultilevel"/>
    <w:tmpl w:val="4CACF78E"/>
    <w:lvl w:ilvl="0" w:tplc="C1EE6CE8">
      <w:start w:val="1"/>
      <w:numFmt w:val="bullet"/>
      <w:lvlText w:val=""/>
      <w:lvlJc w:val="left"/>
      <w:pPr>
        <w:ind w:left="720" w:hanging="360"/>
      </w:pPr>
      <w:rPr>
        <w:rFonts w:ascii="Wingdings" w:hAnsi="Wingdings"/>
      </w:rPr>
    </w:lvl>
    <w:lvl w:ilvl="1" w:tplc="73A631BE">
      <w:start w:val="1"/>
      <w:numFmt w:val="bullet"/>
      <w:lvlText w:val="o"/>
      <w:lvlJc w:val="left"/>
      <w:pPr>
        <w:ind w:left="1440" w:hanging="360"/>
      </w:pPr>
      <w:rPr>
        <w:rFonts w:ascii="Courier New" w:hAnsi="Courier New" w:cs="Courier New"/>
      </w:rPr>
    </w:lvl>
    <w:lvl w:ilvl="2" w:tplc="BC34C40A">
      <w:start w:val="1"/>
      <w:numFmt w:val="bullet"/>
      <w:lvlText w:val=""/>
      <w:lvlJc w:val="left"/>
      <w:pPr>
        <w:ind w:left="2160" w:hanging="360"/>
      </w:pPr>
      <w:rPr>
        <w:rFonts w:ascii="Wingdings" w:hAnsi="Wingdings"/>
      </w:rPr>
    </w:lvl>
    <w:lvl w:ilvl="3" w:tplc="58AE7336">
      <w:start w:val="1"/>
      <w:numFmt w:val="bullet"/>
      <w:lvlText w:val=""/>
      <w:lvlJc w:val="left"/>
      <w:pPr>
        <w:ind w:left="2880" w:hanging="360"/>
      </w:pPr>
      <w:rPr>
        <w:rFonts w:ascii="Symbol" w:hAnsi="Symbol"/>
      </w:rPr>
    </w:lvl>
    <w:lvl w:ilvl="4" w:tplc="3B86F7BE">
      <w:start w:val="1"/>
      <w:numFmt w:val="bullet"/>
      <w:lvlText w:val="o"/>
      <w:lvlJc w:val="left"/>
      <w:pPr>
        <w:ind w:left="3600" w:hanging="360"/>
      </w:pPr>
      <w:rPr>
        <w:rFonts w:ascii="Courier New" w:hAnsi="Courier New" w:cs="Courier New"/>
      </w:rPr>
    </w:lvl>
    <w:lvl w:ilvl="5" w:tplc="F624604E">
      <w:start w:val="1"/>
      <w:numFmt w:val="bullet"/>
      <w:lvlText w:val=""/>
      <w:lvlJc w:val="left"/>
      <w:pPr>
        <w:ind w:left="4320" w:hanging="360"/>
      </w:pPr>
      <w:rPr>
        <w:rFonts w:ascii="Wingdings" w:hAnsi="Wingdings"/>
      </w:rPr>
    </w:lvl>
    <w:lvl w:ilvl="6" w:tplc="E3944016">
      <w:start w:val="1"/>
      <w:numFmt w:val="bullet"/>
      <w:lvlText w:val=""/>
      <w:lvlJc w:val="left"/>
      <w:pPr>
        <w:ind w:left="5040" w:hanging="360"/>
      </w:pPr>
      <w:rPr>
        <w:rFonts w:ascii="Symbol" w:hAnsi="Symbol"/>
      </w:rPr>
    </w:lvl>
    <w:lvl w:ilvl="7" w:tplc="DEBA3656">
      <w:start w:val="1"/>
      <w:numFmt w:val="bullet"/>
      <w:lvlText w:val="o"/>
      <w:lvlJc w:val="left"/>
      <w:pPr>
        <w:ind w:left="5760" w:hanging="360"/>
      </w:pPr>
      <w:rPr>
        <w:rFonts w:ascii="Courier New" w:hAnsi="Courier New" w:cs="Courier New"/>
      </w:rPr>
    </w:lvl>
    <w:lvl w:ilvl="8" w:tplc="E3E0CF04">
      <w:start w:val="1"/>
      <w:numFmt w:val="bullet"/>
      <w:lvlText w:val=""/>
      <w:lvlJc w:val="left"/>
      <w:pPr>
        <w:ind w:left="6480" w:hanging="360"/>
      </w:pPr>
      <w:rPr>
        <w:rFonts w:ascii="Wingdings" w:hAnsi="Wingdings"/>
      </w:rPr>
    </w:lvl>
  </w:abstractNum>
  <w:abstractNum w:abstractNumId="20">
    <w:nsid w:val="3FC94B40"/>
    <w:multiLevelType w:val="hybridMultilevel"/>
    <w:tmpl w:val="1C74FB74"/>
    <w:lvl w:ilvl="0" w:tplc="43F0D6AA">
      <w:start w:val="1"/>
      <w:numFmt w:val="decimal"/>
      <w:lvlText w:val="%1."/>
      <w:lvlJc w:val="left"/>
      <w:pPr>
        <w:ind w:left="360" w:hanging="360"/>
      </w:pPr>
    </w:lvl>
    <w:lvl w:ilvl="1" w:tplc="C5FCE972">
      <w:start w:val="1"/>
      <w:numFmt w:val="lowerLetter"/>
      <w:lvlText w:val="%2."/>
      <w:lvlJc w:val="left"/>
      <w:pPr>
        <w:ind w:left="1440" w:hanging="360"/>
      </w:pPr>
    </w:lvl>
    <w:lvl w:ilvl="2" w:tplc="5A48FF74">
      <w:start w:val="1"/>
      <w:numFmt w:val="lowerRoman"/>
      <w:lvlText w:val="%3."/>
      <w:lvlJc w:val="right"/>
      <w:pPr>
        <w:ind w:left="2160" w:hanging="180"/>
      </w:pPr>
    </w:lvl>
    <w:lvl w:ilvl="3" w:tplc="D2EC355E">
      <w:start w:val="1"/>
      <w:numFmt w:val="decimal"/>
      <w:lvlText w:val="%4."/>
      <w:lvlJc w:val="left"/>
      <w:pPr>
        <w:ind w:left="2880" w:hanging="360"/>
      </w:pPr>
    </w:lvl>
    <w:lvl w:ilvl="4" w:tplc="B8FE9760">
      <w:start w:val="1"/>
      <w:numFmt w:val="lowerLetter"/>
      <w:lvlText w:val="%5."/>
      <w:lvlJc w:val="left"/>
      <w:pPr>
        <w:ind w:left="3600" w:hanging="360"/>
      </w:pPr>
    </w:lvl>
    <w:lvl w:ilvl="5" w:tplc="A73ADE74">
      <w:start w:val="1"/>
      <w:numFmt w:val="lowerRoman"/>
      <w:lvlText w:val="%6."/>
      <w:lvlJc w:val="right"/>
      <w:pPr>
        <w:ind w:left="4320" w:hanging="180"/>
      </w:pPr>
    </w:lvl>
    <w:lvl w:ilvl="6" w:tplc="C3EA9038">
      <w:start w:val="1"/>
      <w:numFmt w:val="decimal"/>
      <w:lvlText w:val="%7."/>
      <w:lvlJc w:val="left"/>
      <w:pPr>
        <w:ind w:left="5040" w:hanging="360"/>
      </w:pPr>
    </w:lvl>
    <w:lvl w:ilvl="7" w:tplc="5532FAD0">
      <w:start w:val="1"/>
      <w:numFmt w:val="lowerLetter"/>
      <w:lvlText w:val="%8."/>
      <w:lvlJc w:val="left"/>
      <w:pPr>
        <w:ind w:left="5760" w:hanging="360"/>
      </w:pPr>
    </w:lvl>
    <w:lvl w:ilvl="8" w:tplc="C984767C">
      <w:start w:val="1"/>
      <w:numFmt w:val="lowerRoman"/>
      <w:lvlText w:val="%9."/>
      <w:lvlJc w:val="right"/>
      <w:pPr>
        <w:ind w:left="6480" w:hanging="180"/>
      </w:pPr>
    </w:lvl>
  </w:abstractNum>
  <w:abstractNum w:abstractNumId="21">
    <w:nsid w:val="49186940"/>
    <w:multiLevelType w:val="hybridMultilevel"/>
    <w:tmpl w:val="2CC253B0"/>
    <w:lvl w:ilvl="0" w:tplc="1EE4871C">
      <w:start w:val="1"/>
      <w:numFmt w:val="bullet"/>
      <w:lvlText w:val=""/>
      <w:lvlJc w:val="left"/>
      <w:pPr>
        <w:ind w:left="1440" w:hanging="360"/>
      </w:pPr>
      <w:rPr>
        <w:rFonts w:ascii="Wingdings" w:hAnsi="Wingdings"/>
      </w:rPr>
    </w:lvl>
    <w:lvl w:ilvl="1" w:tplc="CF884FAC">
      <w:start w:val="1"/>
      <w:numFmt w:val="bullet"/>
      <w:lvlText w:val="o"/>
      <w:lvlJc w:val="left"/>
      <w:pPr>
        <w:ind w:left="2160" w:hanging="360"/>
      </w:pPr>
      <w:rPr>
        <w:rFonts w:ascii="Courier New" w:hAnsi="Courier New" w:cs="Courier New"/>
      </w:rPr>
    </w:lvl>
    <w:lvl w:ilvl="2" w:tplc="0CAEEC88">
      <w:start w:val="1"/>
      <w:numFmt w:val="bullet"/>
      <w:lvlText w:val=""/>
      <w:lvlJc w:val="left"/>
      <w:pPr>
        <w:ind w:left="2880" w:hanging="360"/>
      </w:pPr>
      <w:rPr>
        <w:rFonts w:ascii="Wingdings" w:hAnsi="Wingdings"/>
      </w:rPr>
    </w:lvl>
    <w:lvl w:ilvl="3" w:tplc="D40A1D52">
      <w:start w:val="1"/>
      <w:numFmt w:val="bullet"/>
      <w:lvlText w:val=""/>
      <w:lvlJc w:val="left"/>
      <w:pPr>
        <w:ind w:left="3600" w:hanging="360"/>
      </w:pPr>
      <w:rPr>
        <w:rFonts w:ascii="Symbol" w:hAnsi="Symbol"/>
      </w:rPr>
    </w:lvl>
    <w:lvl w:ilvl="4" w:tplc="3C7E18CA">
      <w:start w:val="1"/>
      <w:numFmt w:val="bullet"/>
      <w:lvlText w:val="o"/>
      <w:lvlJc w:val="left"/>
      <w:pPr>
        <w:ind w:left="4320" w:hanging="360"/>
      </w:pPr>
      <w:rPr>
        <w:rFonts w:ascii="Courier New" w:hAnsi="Courier New" w:cs="Courier New"/>
      </w:rPr>
    </w:lvl>
    <w:lvl w:ilvl="5" w:tplc="4E36F7BC">
      <w:start w:val="1"/>
      <w:numFmt w:val="bullet"/>
      <w:lvlText w:val=""/>
      <w:lvlJc w:val="left"/>
      <w:pPr>
        <w:ind w:left="5040" w:hanging="360"/>
      </w:pPr>
      <w:rPr>
        <w:rFonts w:ascii="Wingdings" w:hAnsi="Wingdings"/>
      </w:rPr>
    </w:lvl>
    <w:lvl w:ilvl="6" w:tplc="B45CA5BE">
      <w:start w:val="1"/>
      <w:numFmt w:val="bullet"/>
      <w:lvlText w:val=""/>
      <w:lvlJc w:val="left"/>
      <w:pPr>
        <w:ind w:left="5760" w:hanging="360"/>
      </w:pPr>
      <w:rPr>
        <w:rFonts w:ascii="Symbol" w:hAnsi="Symbol"/>
      </w:rPr>
    </w:lvl>
    <w:lvl w:ilvl="7" w:tplc="0706BB5C">
      <w:start w:val="1"/>
      <w:numFmt w:val="bullet"/>
      <w:lvlText w:val="o"/>
      <w:lvlJc w:val="left"/>
      <w:pPr>
        <w:ind w:left="6480" w:hanging="360"/>
      </w:pPr>
      <w:rPr>
        <w:rFonts w:ascii="Courier New" w:hAnsi="Courier New" w:cs="Courier New"/>
      </w:rPr>
    </w:lvl>
    <w:lvl w:ilvl="8" w:tplc="4AB8F630">
      <w:start w:val="1"/>
      <w:numFmt w:val="bullet"/>
      <w:lvlText w:val=""/>
      <w:lvlJc w:val="left"/>
      <w:pPr>
        <w:ind w:left="7200" w:hanging="360"/>
      </w:pPr>
      <w:rPr>
        <w:rFonts w:ascii="Wingdings" w:hAnsi="Wingdings"/>
      </w:rPr>
    </w:lvl>
  </w:abstractNum>
  <w:abstractNum w:abstractNumId="22">
    <w:nsid w:val="4A7D5FD8"/>
    <w:multiLevelType w:val="hybridMultilevel"/>
    <w:tmpl w:val="5172F324"/>
    <w:lvl w:ilvl="0" w:tplc="6322A2E6">
      <w:start w:val="1"/>
      <w:numFmt w:val="bullet"/>
      <w:lvlText w:val=""/>
      <w:lvlJc w:val="left"/>
      <w:pPr>
        <w:ind w:left="720" w:hanging="360"/>
      </w:pPr>
      <w:rPr>
        <w:rFonts w:ascii="Wingdings" w:hAnsi="Wingdings"/>
      </w:rPr>
    </w:lvl>
    <w:lvl w:ilvl="1" w:tplc="BFD4E200">
      <w:start w:val="1"/>
      <w:numFmt w:val="bullet"/>
      <w:lvlText w:val="o"/>
      <w:lvlJc w:val="left"/>
      <w:pPr>
        <w:ind w:left="1440" w:hanging="360"/>
      </w:pPr>
      <w:rPr>
        <w:rFonts w:ascii="Courier New" w:hAnsi="Courier New" w:cs="Courier New"/>
      </w:rPr>
    </w:lvl>
    <w:lvl w:ilvl="2" w:tplc="B8CAC516">
      <w:start w:val="1"/>
      <w:numFmt w:val="bullet"/>
      <w:lvlText w:val=""/>
      <w:lvlJc w:val="left"/>
      <w:pPr>
        <w:ind w:left="2160" w:hanging="360"/>
      </w:pPr>
      <w:rPr>
        <w:rFonts w:ascii="Wingdings" w:hAnsi="Wingdings"/>
      </w:rPr>
    </w:lvl>
    <w:lvl w:ilvl="3" w:tplc="671AAED4">
      <w:start w:val="1"/>
      <w:numFmt w:val="bullet"/>
      <w:lvlText w:val=""/>
      <w:lvlJc w:val="left"/>
      <w:pPr>
        <w:ind w:left="2880" w:hanging="360"/>
      </w:pPr>
      <w:rPr>
        <w:rFonts w:ascii="Symbol" w:hAnsi="Symbol"/>
      </w:rPr>
    </w:lvl>
    <w:lvl w:ilvl="4" w:tplc="8D7C2E94">
      <w:start w:val="1"/>
      <w:numFmt w:val="bullet"/>
      <w:lvlText w:val="o"/>
      <w:lvlJc w:val="left"/>
      <w:pPr>
        <w:ind w:left="3600" w:hanging="360"/>
      </w:pPr>
      <w:rPr>
        <w:rFonts w:ascii="Courier New" w:hAnsi="Courier New" w:cs="Courier New"/>
      </w:rPr>
    </w:lvl>
    <w:lvl w:ilvl="5" w:tplc="6D8ABE70">
      <w:start w:val="1"/>
      <w:numFmt w:val="bullet"/>
      <w:lvlText w:val=""/>
      <w:lvlJc w:val="left"/>
      <w:pPr>
        <w:ind w:left="4320" w:hanging="360"/>
      </w:pPr>
      <w:rPr>
        <w:rFonts w:ascii="Wingdings" w:hAnsi="Wingdings"/>
      </w:rPr>
    </w:lvl>
    <w:lvl w:ilvl="6" w:tplc="6D362874">
      <w:start w:val="1"/>
      <w:numFmt w:val="bullet"/>
      <w:lvlText w:val=""/>
      <w:lvlJc w:val="left"/>
      <w:pPr>
        <w:ind w:left="5040" w:hanging="360"/>
      </w:pPr>
      <w:rPr>
        <w:rFonts w:ascii="Symbol" w:hAnsi="Symbol"/>
      </w:rPr>
    </w:lvl>
    <w:lvl w:ilvl="7" w:tplc="61E2A67A">
      <w:start w:val="1"/>
      <w:numFmt w:val="bullet"/>
      <w:lvlText w:val="o"/>
      <w:lvlJc w:val="left"/>
      <w:pPr>
        <w:ind w:left="5760" w:hanging="360"/>
      </w:pPr>
      <w:rPr>
        <w:rFonts w:ascii="Courier New" w:hAnsi="Courier New" w:cs="Courier New"/>
      </w:rPr>
    </w:lvl>
    <w:lvl w:ilvl="8" w:tplc="19AA08DC">
      <w:start w:val="1"/>
      <w:numFmt w:val="bullet"/>
      <w:lvlText w:val=""/>
      <w:lvlJc w:val="left"/>
      <w:pPr>
        <w:ind w:left="6480" w:hanging="360"/>
      </w:pPr>
      <w:rPr>
        <w:rFonts w:ascii="Wingdings" w:hAnsi="Wingdings"/>
      </w:rPr>
    </w:lvl>
  </w:abstractNum>
  <w:abstractNum w:abstractNumId="23">
    <w:nsid w:val="4B135701"/>
    <w:multiLevelType w:val="hybridMultilevel"/>
    <w:tmpl w:val="2ABA84EC"/>
    <w:lvl w:ilvl="0" w:tplc="BC521618">
      <w:start w:val="1"/>
      <w:numFmt w:val="bullet"/>
      <w:lvlText w:val=""/>
      <w:lvlJc w:val="left"/>
      <w:pPr>
        <w:ind w:left="720" w:hanging="360"/>
      </w:pPr>
      <w:rPr>
        <w:rFonts w:ascii="Wingdings" w:hAnsi="Wingdings"/>
      </w:rPr>
    </w:lvl>
    <w:lvl w:ilvl="1" w:tplc="0CA6B93E">
      <w:start w:val="1"/>
      <w:numFmt w:val="bullet"/>
      <w:lvlText w:val="o"/>
      <w:lvlJc w:val="left"/>
      <w:pPr>
        <w:ind w:left="1440" w:hanging="360"/>
      </w:pPr>
      <w:rPr>
        <w:rFonts w:ascii="Courier New" w:hAnsi="Courier New" w:cs="Courier New"/>
      </w:rPr>
    </w:lvl>
    <w:lvl w:ilvl="2" w:tplc="29AAB3C4">
      <w:start w:val="1"/>
      <w:numFmt w:val="bullet"/>
      <w:lvlText w:val=""/>
      <w:lvlJc w:val="left"/>
      <w:pPr>
        <w:ind w:left="2160" w:hanging="360"/>
      </w:pPr>
      <w:rPr>
        <w:rFonts w:ascii="Wingdings" w:hAnsi="Wingdings"/>
      </w:rPr>
    </w:lvl>
    <w:lvl w:ilvl="3" w:tplc="02A81EE4">
      <w:start w:val="1"/>
      <w:numFmt w:val="bullet"/>
      <w:lvlText w:val=""/>
      <w:lvlJc w:val="left"/>
      <w:pPr>
        <w:ind w:left="2880" w:hanging="360"/>
      </w:pPr>
      <w:rPr>
        <w:rFonts w:ascii="Symbol" w:hAnsi="Symbol"/>
      </w:rPr>
    </w:lvl>
    <w:lvl w:ilvl="4" w:tplc="7B6074C8">
      <w:start w:val="1"/>
      <w:numFmt w:val="bullet"/>
      <w:lvlText w:val="o"/>
      <w:lvlJc w:val="left"/>
      <w:pPr>
        <w:ind w:left="3600" w:hanging="360"/>
      </w:pPr>
      <w:rPr>
        <w:rFonts w:ascii="Courier New" w:hAnsi="Courier New" w:cs="Courier New"/>
      </w:rPr>
    </w:lvl>
    <w:lvl w:ilvl="5" w:tplc="AC608DE6">
      <w:start w:val="1"/>
      <w:numFmt w:val="bullet"/>
      <w:lvlText w:val=""/>
      <w:lvlJc w:val="left"/>
      <w:pPr>
        <w:ind w:left="4320" w:hanging="360"/>
      </w:pPr>
      <w:rPr>
        <w:rFonts w:ascii="Wingdings" w:hAnsi="Wingdings"/>
      </w:rPr>
    </w:lvl>
    <w:lvl w:ilvl="6" w:tplc="502ACD7E">
      <w:start w:val="1"/>
      <w:numFmt w:val="bullet"/>
      <w:lvlText w:val=""/>
      <w:lvlJc w:val="left"/>
      <w:pPr>
        <w:ind w:left="5040" w:hanging="360"/>
      </w:pPr>
      <w:rPr>
        <w:rFonts w:ascii="Symbol" w:hAnsi="Symbol"/>
      </w:rPr>
    </w:lvl>
    <w:lvl w:ilvl="7" w:tplc="CFA6B9C4">
      <w:start w:val="1"/>
      <w:numFmt w:val="bullet"/>
      <w:lvlText w:val="o"/>
      <w:lvlJc w:val="left"/>
      <w:pPr>
        <w:ind w:left="5760" w:hanging="360"/>
      </w:pPr>
      <w:rPr>
        <w:rFonts w:ascii="Courier New" w:hAnsi="Courier New" w:cs="Courier New"/>
      </w:rPr>
    </w:lvl>
    <w:lvl w:ilvl="8" w:tplc="441E97A2">
      <w:start w:val="1"/>
      <w:numFmt w:val="bullet"/>
      <w:lvlText w:val=""/>
      <w:lvlJc w:val="left"/>
      <w:pPr>
        <w:ind w:left="6480" w:hanging="360"/>
      </w:pPr>
      <w:rPr>
        <w:rFonts w:ascii="Wingdings" w:hAnsi="Wingdings"/>
      </w:rPr>
    </w:lvl>
  </w:abstractNum>
  <w:abstractNum w:abstractNumId="24">
    <w:nsid w:val="4D1433A5"/>
    <w:multiLevelType w:val="multilevel"/>
    <w:tmpl w:val="DE90B60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51B1302B"/>
    <w:multiLevelType w:val="hybridMultilevel"/>
    <w:tmpl w:val="50DC9A48"/>
    <w:lvl w:ilvl="0" w:tplc="43CC58BC">
      <w:start w:val="1"/>
      <w:numFmt w:val="upperRoman"/>
      <w:lvlText w:val="%1."/>
      <w:lvlJc w:val="right"/>
      <w:pPr>
        <w:ind w:left="720" w:hanging="360"/>
      </w:pPr>
    </w:lvl>
    <w:lvl w:ilvl="1" w:tplc="A5A08DEE">
      <w:start w:val="1"/>
      <w:numFmt w:val="lowerLetter"/>
      <w:lvlText w:val="%2."/>
      <w:lvlJc w:val="left"/>
      <w:pPr>
        <w:ind w:left="1440" w:hanging="360"/>
      </w:pPr>
    </w:lvl>
    <w:lvl w:ilvl="2" w:tplc="745C628A">
      <w:start w:val="1"/>
      <w:numFmt w:val="lowerRoman"/>
      <w:lvlText w:val="%3."/>
      <w:lvlJc w:val="right"/>
      <w:pPr>
        <w:ind w:left="2160" w:hanging="180"/>
      </w:pPr>
    </w:lvl>
    <w:lvl w:ilvl="3" w:tplc="CEFC3C70">
      <w:start w:val="1"/>
      <w:numFmt w:val="decimal"/>
      <w:lvlText w:val="%4."/>
      <w:lvlJc w:val="left"/>
      <w:pPr>
        <w:ind w:left="2880" w:hanging="360"/>
      </w:pPr>
    </w:lvl>
    <w:lvl w:ilvl="4" w:tplc="E9B208DC">
      <w:start w:val="1"/>
      <w:numFmt w:val="lowerLetter"/>
      <w:lvlText w:val="%5."/>
      <w:lvlJc w:val="left"/>
      <w:pPr>
        <w:ind w:left="3600" w:hanging="360"/>
      </w:pPr>
    </w:lvl>
    <w:lvl w:ilvl="5" w:tplc="3FF0291E">
      <w:start w:val="1"/>
      <w:numFmt w:val="lowerRoman"/>
      <w:lvlText w:val="%6."/>
      <w:lvlJc w:val="right"/>
      <w:pPr>
        <w:ind w:left="4320" w:hanging="180"/>
      </w:pPr>
    </w:lvl>
    <w:lvl w:ilvl="6" w:tplc="C7360C60">
      <w:start w:val="1"/>
      <w:numFmt w:val="decimal"/>
      <w:lvlText w:val="%7."/>
      <w:lvlJc w:val="left"/>
      <w:pPr>
        <w:ind w:left="5040" w:hanging="360"/>
      </w:pPr>
    </w:lvl>
    <w:lvl w:ilvl="7" w:tplc="3C08488C">
      <w:start w:val="1"/>
      <w:numFmt w:val="lowerLetter"/>
      <w:lvlText w:val="%8."/>
      <w:lvlJc w:val="left"/>
      <w:pPr>
        <w:ind w:left="5760" w:hanging="360"/>
      </w:pPr>
    </w:lvl>
    <w:lvl w:ilvl="8" w:tplc="B888D8E2">
      <w:start w:val="1"/>
      <w:numFmt w:val="lowerRoman"/>
      <w:lvlText w:val="%9."/>
      <w:lvlJc w:val="right"/>
      <w:pPr>
        <w:ind w:left="6480" w:hanging="180"/>
      </w:pPr>
    </w:lvl>
  </w:abstractNum>
  <w:abstractNum w:abstractNumId="26">
    <w:nsid w:val="51F271B8"/>
    <w:multiLevelType w:val="hybridMultilevel"/>
    <w:tmpl w:val="D1F8CD42"/>
    <w:lvl w:ilvl="0" w:tplc="1688C6A4">
      <w:start w:val="1"/>
      <w:numFmt w:val="bullet"/>
      <w:lvlText w:val=""/>
      <w:lvlJc w:val="left"/>
      <w:pPr>
        <w:ind w:left="720" w:hanging="360"/>
      </w:pPr>
      <w:rPr>
        <w:rFonts w:ascii="Wingdings" w:hAnsi="Wingdings"/>
      </w:rPr>
    </w:lvl>
    <w:lvl w:ilvl="1" w:tplc="071C09A2">
      <w:start w:val="1"/>
      <w:numFmt w:val="bullet"/>
      <w:lvlText w:val="o"/>
      <w:lvlJc w:val="left"/>
      <w:pPr>
        <w:ind w:left="1440" w:hanging="360"/>
      </w:pPr>
      <w:rPr>
        <w:rFonts w:ascii="Courier New" w:hAnsi="Courier New" w:cs="Courier New"/>
      </w:rPr>
    </w:lvl>
    <w:lvl w:ilvl="2" w:tplc="FE9665D8">
      <w:start w:val="1"/>
      <w:numFmt w:val="bullet"/>
      <w:lvlText w:val=""/>
      <w:lvlJc w:val="left"/>
      <w:pPr>
        <w:ind w:left="2160" w:hanging="360"/>
      </w:pPr>
      <w:rPr>
        <w:rFonts w:ascii="Wingdings" w:hAnsi="Wingdings"/>
      </w:rPr>
    </w:lvl>
    <w:lvl w:ilvl="3" w:tplc="A830BA0E">
      <w:start w:val="1"/>
      <w:numFmt w:val="bullet"/>
      <w:lvlText w:val=""/>
      <w:lvlJc w:val="left"/>
      <w:pPr>
        <w:ind w:left="2880" w:hanging="360"/>
      </w:pPr>
      <w:rPr>
        <w:rFonts w:ascii="Symbol" w:hAnsi="Symbol"/>
      </w:rPr>
    </w:lvl>
    <w:lvl w:ilvl="4" w:tplc="29E45DA2">
      <w:start w:val="1"/>
      <w:numFmt w:val="bullet"/>
      <w:lvlText w:val="o"/>
      <w:lvlJc w:val="left"/>
      <w:pPr>
        <w:ind w:left="3600" w:hanging="360"/>
      </w:pPr>
      <w:rPr>
        <w:rFonts w:ascii="Courier New" w:hAnsi="Courier New" w:cs="Courier New"/>
      </w:rPr>
    </w:lvl>
    <w:lvl w:ilvl="5" w:tplc="90267CDE">
      <w:start w:val="1"/>
      <w:numFmt w:val="bullet"/>
      <w:lvlText w:val=""/>
      <w:lvlJc w:val="left"/>
      <w:pPr>
        <w:ind w:left="4320" w:hanging="360"/>
      </w:pPr>
      <w:rPr>
        <w:rFonts w:ascii="Wingdings" w:hAnsi="Wingdings"/>
      </w:rPr>
    </w:lvl>
    <w:lvl w:ilvl="6" w:tplc="D612E74A">
      <w:start w:val="1"/>
      <w:numFmt w:val="bullet"/>
      <w:lvlText w:val=""/>
      <w:lvlJc w:val="left"/>
      <w:pPr>
        <w:ind w:left="5040" w:hanging="360"/>
      </w:pPr>
      <w:rPr>
        <w:rFonts w:ascii="Symbol" w:hAnsi="Symbol"/>
      </w:rPr>
    </w:lvl>
    <w:lvl w:ilvl="7" w:tplc="B4E09090">
      <w:start w:val="1"/>
      <w:numFmt w:val="bullet"/>
      <w:lvlText w:val="o"/>
      <w:lvlJc w:val="left"/>
      <w:pPr>
        <w:ind w:left="5760" w:hanging="360"/>
      </w:pPr>
      <w:rPr>
        <w:rFonts w:ascii="Courier New" w:hAnsi="Courier New" w:cs="Courier New"/>
      </w:rPr>
    </w:lvl>
    <w:lvl w:ilvl="8" w:tplc="46C2DA02">
      <w:start w:val="1"/>
      <w:numFmt w:val="bullet"/>
      <w:lvlText w:val=""/>
      <w:lvlJc w:val="left"/>
      <w:pPr>
        <w:ind w:left="6480" w:hanging="360"/>
      </w:pPr>
      <w:rPr>
        <w:rFonts w:ascii="Wingdings" w:hAnsi="Wingdings"/>
      </w:rPr>
    </w:lvl>
  </w:abstractNum>
  <w:abstractNum w:abstractNumId="27">
    <w:nsid w:val="538B52FE"/>
    <w:multiLevelType w:val="hybridMultilevel"/>
    <w:tmpl w:val="37AA0736"/>
    <w:lvl w:ilvl="0" w:tplc="E606195A">
      <w:start w:val="1"/>
      <w:numFmt w:val="decimal"/>
      <w:lvlText w:val="%1."/>
      <w:lvlJc w:val="left"/>
      <w:pPr>
        <w:ind w:left="720" w:hanging="360"/>
      </w:pPr>
    </w:lvl>
    <w:lvl w:ilvl="1" w:tplc="14124364">
      <w:start w:val="1"/>
      <w:numFmt w:val="lowerLetter"/>
      <w:lvlText w:val="%2."/>
      <w:lvlJc w:val="left"/>
      <w:pPr>
        <w:ind w:left="1440" w:hanging="360"/>
      </w:pPr>
    </w:lvl>
    <w:lvl w:ilvl="2" w:tplc="E6281374">
      <w:start w:val="1"/>
      <w:numFmt w:val="lowerRoman"/>
      <w:lvlText w:val="%3."/>
      <w:lvlJc w:val="right"/>
      <w:pPr>
        <w:ind w:left="2160" w:hanging="180"/>
      </w:pPr>
    </w:lvl>
    <w:lvl w:ilvl="3" w:tplc="B56C8DB4">
      <w:start w:val="1"/>
      <w:numFmt w:val="decimal"/>
      <w:lvlText w:val="%4."/>
      <w:lvlJc w:val="left"/>
      <w:pPr>
        <w:ind w:left="2880" w:hanging="360"/>
      </w:pPr>
    </w:lvl>
    <w:lvl w:ilvl="4" w:tplc="B5F888D4">
      <w:start w:val="1"/>
      <w:numFmt w:val="lowerLetter"/>
      <w:lvlText w:val="%5."/>
      <w:lvlJc w:val="left"/>
      <w:pPr>
        <w:ind w:left="3600" w:hanging="360"/>
      </w:pPr>
    </w:lvl>
    <w:lvl w:ilvl="5" w:tplc="A3403B60">
      <w:start w:val="1"/>
      <w:numFmt w:val="lowerRoman"/>
      <w:lvlText w:val="%6."/>
      <w:lvlJc w:val="right"/>
      <w:pPr>
        <w:ind w:left="4320" w:hanging="180"/>
      </w:pPr>
    </w:lvl>
    <w:lvl w:ilvl="6" w:tplc="3C1A2B12">
      <w:start w:val="1"/>
      <w:numFmt w:val="decimal"/>
      <w:lvlText w:val="%7."/>
      <w:lvlJc w:val="left"/>
      <w:pPr>
        <w:ind w:left="5040" w:hanging="360"/>
      </w:pPr>
    </w:lvl>
    <w:lvl w:ilvl="7" w:tplc="D4962616">
      <w:start w:val="1"/>
      <w:numFmt w:val="lowerLetter"/>
      <w:lvlText w:val="%8."/>
      <w:lvlJc w:val="left"/>
      <w:pPr>
        <w:ind w:left="5760" w:hanging="360"/>
      </w:pPr>
    </w:lvl>
    <w:lvl w:ilvl="8" w:tplc="61E28EDA">
      <w:start w:val="1"/>
      <w:numFmt w:val="lowerRoman"/>
      <w:lvlText w:val="%9."/>
      <w:lvlJc w:val="right"/>
      <w:pPr>
        <w:ind w:left="6480" w:hanging="180"/>
      </w:pPr>
    </w:lvl>
  </w:abstractNum>
  <w:abstractNum w:abstractNumId="28">
    <w:nsid w:val="6391782D"/>
    <w:multiLevelType w:val="hybridMultilevel"/>
    <w:tmpl w:val="5EE88608"/>
    <w:lvl w:ilvl="0" w:tplc="40681F90">
      <w:start w:val="1"/>
      <w:numFmt w:val="bullet"/>
      <w:lvlText w:val=""/>
      <w:lvlJc w:val="left"/>
      <w:pPr>
        <w:ind w:left="720" w:hanging="360"/>
      </w:pPr>
      <w:rPr>
        <w:rFonts w:ascii="Wingdings" w:hAnsi="Wingdings"/>
      </w:rPr>
    </w:lvl>
    <w:lvl w:ilvl="1" w:tplc="2048D298">
      <w:start w:val="1"/>
      <w:numFmt w:val="bullet"/>
      <w:lvlText w:val="o"/>
      <w:lvlJc w:val="left"/>
      <w:pPr>
        <w:ind w:left="1440" w:hanging="360"/>
      </w:pPr>
      <w:rPr>
        <w:rFonts w:ascii="Courier New" w:hAnsi="Courier New" w:cs="Courier New"/>
      </w:rPr>
    </w:lvl>
    <w:lvl w:ilvl="2" w:tplc="99EC8258">
      <w:start w:val="1"/>
      <w:numFmt w:val="bullet"/>
      <w:lvlText w:val=""/>
      <w:lvlJc w:val="left"/>
      <w:pPr>
        <w:ind w:left="2160" w:hanging="360"/>
      </w:pPr>
      <w:rPr>
        <w:rFonts w:ascii="Wingdings" w:hAnsi="Wingdings"/>
      </w:rPr>
    </w:lvl>
    <w:lvl w:ilvl="3" w:tplc="01F2F836">
      <w:start w:val="1"/>
      <w:numFmt w:val="bullet"/>
      <w:lvlText w:val=""/>
      <w:lvlJc w:val="left"/>
      <w:pPr>
        <w:ind w:left="2880" w:hanging="360"/>
      </w:pPr>
      <w:rPr>
        <w:rFonts w:ascii="Symbol" w:hAnsi="Symbol"/>
      </w:rPr>
    </w:lvl>
    <w:lvl w:ilvl="4" w:tplc="B0428B1A">
      <w:start w:val="1"/>
      <w:numFmt w:val="bullet"/>
      <w:lvlText w:val="o"/>
      <w:lvlJc w:val="left"/>
      <w:pPr>
        <w:ind w:left="3600" w:hanging="360"/>
      </w:pPr>
      <w:rPr>
        <w:rFonts w:ascii="Courier New" w:hAnsi="Courier New" w:cs="Courier New"/>
      </w:rPr>
    </w:lvl>
    <w:lvl w:ilvl="5" w:tplc="F376B60C">
      <w:start w:val="1"/>
      <w:numFmt w:val="bullet"/>
      <w:lvlText w:val=""/>
      <w:lvlJc w:val="left"/>
      <w:pPr>
        <w:ind w:left="4320" w:hanging="360"/>
      </w:pPr>
      <w:rPr>
        <w:rFonts w:ascii="Wingdings" w:hAnsi="Wingdings"/>
      </w:rPr>
    </w:lvl>
    <w:lvl w:ilvl="6" w:tplc="9996B0C4">
      <w:start w:val="1"/>
      <w:numFmt w:val="bullet"/>
      <w:lvlText w:val=""/>
      <w:lvlJc w:val="left"/>
      <w:pPr>
        <w:ind w:left="5040" w:hanging="360"/>
      </w:pPr>
      <w:rPr>
        <w:rFonts w:ascii="Symbol" w:hAnsi="Symbol"/>
      </w:rPr>
    </w:lvl>
    <w:lvl w:ilvl="7" w:tplc="01A0B29E">
      <w:start w:val="1"/>
      <w:numFmt w:val="bullet"/>
      <w:lvlText w:val="o"/>
      <w:lvlJc w:val="left"/>
      <w:pPr>
        <w:ind w:left="5760" w:hanging="360"/>
      </w:pPr>
      <w:rPr>
        <w:rFonts w:ascii="Courier New" w:hAnsi="Courier New" w:cs="Courier New"/>
      </w:rPr>
    </w:lvl>
    <w:lvl w:ilvl="8" w:tplc="DAD80A6A">
      <w:start w:val="1"/>
      <w:numFmt w:val="bullet"/>
      <w:lvlText w:val=""/>
      <w:lvlJc w:val="left"/>
      <w:pPr>
        <w:ind w:left="6480" w:hanging="360"/>
      </w:pPr>
      <w:rPr>
        <w:rFonts w:ascii="Wingdings" w:hAnsi="Wingdings"/>
      </w:rPr>
    </w:lvl>
  </w:abstractNum>
  <w:abstractNum w:abstractNumId="29">
    <w:nsid w:val="645A1FED"/>
    <w:multiLevelType w:val="hybridMultilevel"/>
    <w:tmpl w:val="16D418A2"/>
    <w:lvl w:ilvl="0" w:tplc="6414E0A2">
      <w:start w:val="1"/>
      <w:numFmt w:val="bullet"/>
      <w:lvlText w:val=""/>
      <w:lvlJc w:val="left"/>
      <w:pPr>
        <w:ind w:left="720" w:hanging="360"/>
      </w:pPr>
      <w:rPr>
        <w:rFonts w:ascii="Wingdings" w:hAnsi="Wingdings"/>
      </w:rPr>
    </w:lvl>
    <w:lvl w:ilvl="1" w:tplc="424A910E">
      <w:start w:val="1"/>
      <w:numFmt w:val="bullet"/>
      <w:lvlText w:val="o"/>
      <w:lvlJc w:val="left"/>
      <w:pPr>
        <w:ind w:left="1440" w:hanging="360"/>
      </w:pPr>
      <w:rPr>
        <w:rFonts w:ascii="Courier New" w:hAnsi="Courier New" w:cs="Courier New"/>
      </w:rPr>
    </w:lvl>
    <w:lvl w:ilvl="2" w:tplc="30E2BEF2">
      <w:start w:val="1"/>
      <w:numFmt w:val="bullet"/>
      <w:lvlText w:val=""/>
      <w:lvlJc w:val="left"/>
      <w:pPr>
        <w:ind w:left="2160" w:hanging="360"/>
      </w:pPr>
      <w:rPr>
        <w:rFonts w:ascii="Wingdings" w:hAnsi="Wingdings"/>
      </w:rPr>
    </w:lvl>
    <w:lvl w:ilvl="3" w:tplc="F9107ADC">
      <w:start w:val="1"/>
      <w:numFmt w:val="bullet"/>
      <w:lvlText w:val=""/>
      <w:lvlJc w:val="left"/>
      <w:pPr>
        <w:ind w:left="2880" w:hanging="360"/>
      </w:pPr>
      <w:rPr>
        <w:rFonts w:ascii="Symbol" w:hAnsi="Symbol"/>
      </w:rPr>
    </w:lvl>
    <w:lvl w:ilvl="4" w:tplc="A8EABFEE">
      <w:start w:val="1"/>
      <w:numFmt w:val="bullet"/>
      <w:lvlText w:val="o"/>
      <w:lvlJc w:val="left"/>
      <w:pPr>
        <w:ind w:left="3600" w:hanging="360"/>
      </w:pPr>
      <w:rPr>
        <w:rFonts w:ascii="Courier New" w:hAnsi="Courier New" w:cs="Courier New"/>
      </w:rPr>
    </w:lvl>
    <w:lvl w:ilvl="5" w:tplc="C726B3BC">
      <w:start w:val="1"/>
      <w:numFmt w:val="bullet"/>
      <w:lvlText w:val=""/>
      <w:lvlJc w:val="left"/>
      <w:pPr>
        <w:ind w:left="4320" w:hanging="360"/>
      </w:pPr>
      <w:rPr>
        <w:rFonts w:ascii="Wingdings" w:hAnsi="Wingdings"/>
      </w:rPr>
    </w:lvl>
    <w:lvl w:ilvl="6" w:tplc="B8145E4E">
      <w:start w:val="1"/>
      <w:numFmt w:val="bullet"/>
      <w:lvlText w:val=""/>
      <w:lvlJc w:val="left"/>
      <w:pPr>
        <w:ind w:left="5040" w:hanging="360"/>
      </w:pPr>
      <w:rPr>
        <w:rFonts w:ascii="Symbol" w:hAnsi="Symbol"/>
      </w:rPr>
    </w:lvl>
    <w:lvl w:ilvl="7" w:tplc="6FA69EB0">
      <w:start w:val="1"/>
      <w:numFmt w:val="bullet"/>
      <w:lvlText w:val="o"/>
      <w:lvlJc w:val="left"/>
      <w:pPr>
        <w:ind w:left="5760" w:hanging="360"/>
      </w:pPr>
      <w:rPr>
        <w:rFonts w:ascii="Courier New" w:hAnsi="Courier New" w:cs="Courier New"/>
      </w:rPr>
    </w:lvl>
    <w:lvl w:ilvl="8" w:tplc="358EDDD2">
      <w:start w:val="1"/>
      <w:numFmt w:val="bullet"/>
      <w:lvlText w:val=""/>
      <w:lvlJc w:val="left"/>
      <w:pPr>
        <w:ind w:left="6480" w:hanging="360"/>
      </w:pPr>
      <w:rPr>
        <w:rFonts w:ascii="Wingdings" w:hAnsi="Wingdings"/>
      </w:rPr>
    </w:lvl>
  </w:abstractNum>
  <w:abstractNum w:abstractNumId="30">
    <w:nsid w:val="66094722"/>
    <w:multiLevelType w:val="hybridMultilevel"/>
    <w:tmpl w:val="27C88AAA"/>
    <w:lvl w:ilvl="0" w:tplc="235CFD62">
      <w:start w:val="1"/>
      <w:numFmt w:val="bullet"/>
      <w:lvlText w:val=""/>
      <w:lvlJc w:val="left"/>
      <w:pPr>
        <w:ind w:left="720" w:hanging="360"/>
      </w:pPr>
      <w:rPr>
        <w:rFonts w:ascii="Wingdings" w:hAnsi="Wingdings"/>
      </w:rPr>
    </w:lvl>
    <w:lvl w:ilvl="1" w:tplc="3CD65F3C">
      <w:start w:val="1"/>
      <w:numFmt w:val="bullet"/>
      <w:lvlText w:val="o"/>
      <w:lvlJc w:val="left"/>
      <w:pPr>
        <w:ind w:left="1440" w:hanging="360"/>
      </w:pPr>
      <w:rPr>
        <w:rFonts w:ascii="Courier New" w:hAnsi="Courier New" w:cs="Courier New"/>
      </w:rPr>
    </w:lvl>
    <w:lvl w:ilvl="2" w:tplc="1B7CD352">
      <w:start w:val="1"/>
      <w:numFmt w:val="bullet"/>
      <w:lvlText w:val=""/>
      <w:lvlJc w:val="left"/>
      <w:pPr>
        <w:ind w:left="2160" w:hanging="360"/>
      </w:pPr>
      <w:rPr>
        <w:rFonts w:ascii="Wingdings" w:hAnsi="Wingdings"/>
      </w:rPr>
    </w:lvl>
    <w:lvl w:ilvl="3" w:tplc="7486BE00">
      <w:start w:val="1"/>
      <w:numFmt w:val="bullet"/>
      <w:lvlText w:val=""/>
      <w:lvlJc w:val="left"/>
      <w:pPr>
        <w:ind w:left="2880" w:hanging="360"/>
      </w:pPr>
      <w:rPr>
        <w:rFonts w:ascii="Symbol" w:hAnsi="Symbol"/>
      </w:rPr>
    </w:lvl>
    <w:lvl w:ilvl="4" w:tplc="9B404CAC">
      <w:start w:val="1"/>
      <w:numFmt w:val="bullet"/>
      <w:lvlText w:val="o"/>
      <w:lvlJc w:val="left"/>
      <w:pPr>
        <w:ind w:left="3600" w:hanging="360"/>
      </w:pPr>
      <w:rPr>
        <w:rFonts w:ascii="Courier New" w:hAnsi="Courier New" w:cs="Courier New"/>
      </w:rPr>
    </w:lvl>
    <w:lvl w:ilvl="5" w:tplc="E59882AA">
      <w:start w:val="1"/>
      <w:numFmt w:val="bullet"/>
      <w:lvlText w:val=""/>
      <w:lvlJc w:val="left"/>
      <w:pPr>
        <w:ind w:left="4320" w:hanging="360"/>
      </w:pPr>
      <w:rPr>
        <w:rFonts w:ascii="Wingdings" w:hAnsi="Wingdings"/>
      </w:rPr>
    </w:lvl>
    <w:lvl w:ilvl="6" w:tplc="1FEAC79C">
      <w:start w:val="1"/>
      <w:numFmt w:val="bullet"/>
      <w:lvlText w:val=""/>
      <w:lvlJc w:val="left"/>
      <w:pPr>
        <w:ind w:left="5040" w:hanging="360"/>
      </w:pPr>
      <w:rPr>
        <w:rFonts w:ascii="Symbol" w:hAnsi="Symbol"/>
      </w:rPr>
    </w:lvl>
    <w:lvl w:ilvl="7" w:tplc="20827ADC">
      <w:start w:val="1"/>
      <w:numFmt w:val="bullet"/>
      <w:lvlText w:val="o"/>
      <w:lvlJc w:val="left"/>
      <w:pPr>
        <w:ind w:left="5760" w:hanging="360"/>
      </w:pPr>
      <w:rPr>
        <w:rFonts w:ascii="Courier New" w:hAnsi="Courier New" w:cs="Courier New"/>
      </w:rPr>
    </w:lvl>
    <w:lvl w:ilvl="8" w:tplc="EE306CE0">
      <w:start w:val="1"/>
      <w:numFmt w:val="bullet"/>
      <w:lvlText w:val=""/>
      <w:lvlJc w:val="left"/>
      <w:pPr>
        <w:ind w:left="6480" w:hanging="360"/>
      </w:pPr>
      <w:rPr>
        <w:rFonts w:ascii="Wingdings" w:hAnsi="Wingdings"/>
      </w:rPr>
    </w:lvl>
  </w:abstractNum>
  <w:abstractNum w:abstractNumId="31">
    <w:nsid w:val="66C71B04"/>
    <w:multiLevelType w:val="hybridMultilevel"/>
    <w:tmpl w:val="1BF4E41C"/>
    <w:lvl w:ilvl="0" w:tplc="A26A3448">
      <w:start w:val="1"/>
      <w:numFmt w:val="bullet"/>
      <w:lvlText w:val=""/>
      <w:lvlJc w:val="left"/>
      <w:pPr>
        <w:ind w:left="720" w:hanging="360"/>
      </w:pPr>
      <w:rPr>
        <w:rFonts w:ascii="Symbol" w:hAnsi="Symbol"/>
      </w:rPr>
    </w:lvl>
    <w:lvl w:ilvl="1" w:tplc="38847C78">
      <w:start w:val="1"/>
      <w:numFmt w:val="bullet"/>
      <w:lvlText w:val="o"/>
      <w:lvlJc w:val="left"/>
      <w:pPr>
        <w:ind w:left="1440" w:hanging="360"/>
      </w:pPr>
      <w:rPr>
        <w:rFonts w:ascii="Courier New" w:hAnsi="Courier New" w:cs="Courier New"/>
      </w:rPr>
    </w:lvl>
    <w:lvl w:ilvl="2" w:tplc="8B7E01CC">
      <w:start w:val="1"/>
      <w:numFmt w:val="bullet"/>
      <w:lvlText w:val=""/>
      <w:lvlJc w:val="left"/>
      <w:pPr>
        <w:ind w:left="2160" w:hanging="360"/>
      </w:pPr>
      <w:rPr>
        <w:rFonts w:ascii="Wingdings" w:hAnsi="Wingdings"/>
      </w:rPr>
    </w:lvl>
    <w:lvl w:ilvl="3" w:tplc="54DE2A64">
      <w:start w:val="1"/>
      <w:numFmt w:val="bullet"/>
      <w:lvlText w:val=""/>
      <w:lvlJc w:val="left"/>
      <w:pPr>
        <w:ind w:left="2880" w:hanging="360"/>
      </w:pPr>
      <w:rPr>
        <w:rFonts w:ascii="Symbol" w:hAnsi="Symbol"/>
      </w:rPr>
    </w:lvl>
    <w:lvl w:ilvl="4" w:tplc="A8F40D5E">
      <w:start w:val="1"/>
      <w:numFmt w:val="bullet"/>
      <w:lvlText w:val="o"/>
      <w:lvlJc w:val="left"/>
      <w:pPr>
        <w:ind w:left="3600" w:hanging="360"/>
      </w:pPr>
      <w:rPr>
        <w:rFonts w:ascii="Courier New" w:hAnsi="Courier New" w:cs="Courier New"/>
      </w:rPr>
    </w:lvl>
    <w:lvl w:ilvl="5" w:tplc="53E27ABA">
      <w:start w:val="1"/>
      <w:numFmt w:val="bullet"/>
      <w:lvlText w:val=""/>
      <w:lvlJc w:val="left"/>
      <w:pPr>
        <w:ind w:left="4320" w:hanging="360"/>
      </w:pPr>
      <w:rPr>
        <w:rFonts w:ascii="Wingdings" w:hAnsi="Wingdings"/>
      </w:rPr>
    </w:lvl>
    <w:lvl w:ilvl="6" w:tplc="D44ACBD6">
      <w:start w:val="1"/>
      <w:numFmt w:val="bullet"/>
      <w:lvlText w:val=""/>
      <w:lvlJc w:val="left"/>
      <w:pPr>
        <w:ind w:left="5040" w:hanging="360"/>
      </w:pPr>
      <w:rPr>
        <w:rFonts w:ascii="Symbol" w:hAnsi="Symbol"/>
      </w:rPr>
    </w:lvl>
    <w:lvl w:ilvl="7" w:tplc="76F2A9B0">
      <w:start w:val="1"/>
      <w:numFmt w:val="bullet"/>
      <w:lvlText w:val="o"/>
      <w:lvlJc w:val="left"/>
      <w:pPr>
        <w:ind w:left="5760" w:hanging="360"/>
      </w:pPr>
      <w:rPr>
        <w:rFonts w:ascii="Courier New" w:hAnsi="Courier New" w:cs="Courier New"/>
      </w:rPr>
    </w:lvl>
    <w:lvl w:ilvl="8" w:tplc="6220D466">
      <w:start w:val="1"/>
      <w:numFmt w:val="bullet"/>
      <w:lvlText w:val=""/>
      <w:lvlJc w:val="left"/>
      <w:pPr>
        <w:ind w:left="6480" w:hanging="360"/>
      </w:pPr>
      <w:rPr>
        <w:rFonts w:ascii="Wingdings" w:hAnsi="Wingdings"/>
      </w:rPr>
    </w:lvl>
  </w:abstractNum>
  <w:abstractNum w:abstractNumId="32">
    <w:nsid w:val="67D768B8"/>
    <w:multiLevelType w:val="hybridMultilevel"/>
    <w:tmpl w:val="302691D4"/>
    <w:lvl w:ilvl="0" w:tplc="FC90A7A4">
      <w:start w:val="1"/>
      <w:numFmt w:val="bullet"/>
      <w:lvlText w:val=""/>
      <w:lvlJc w:val="left"/>
      <w:pPr>
        <w:ind w:left="720" w:hanging="360"/>
      </w:pPr>
      <w:rPr>
        <w:rFonts w:ascii="Wingdings" w:hAnsi="Wingdings"/>
      </w:rPr>
    </w:lvl>
    <w:lvl w:ilvl="1" w:tplc="E7EAA318">
      <w:start w:val="1"/>
      <w:numFmt w:val="bullet"/>
      <w:lvlText w:val="o"/>
      <w:lvlJc w:val="left"/>
      <w:pPr>
        <w:ind w:left="1440" w:hanging="360"/>
      </w:pPr>
      <w:rPr>
        <w:rFonts w:ascii="Courier New" w:hAnsi="Courier New" w:cs="Courier New"/>
      </w:rPr>
    </w:lvl>
    <w:lvl w:ilvl="2" w:tplc="5D4C836A">
      <w:start w:val="1"/>
      <w:numFmt w:val="bullet"/>
      <w:lvlText w:val=""/>
      <w:lvlJc w:val="left"/>
      <w:pPr>
        <w:ind w:left="2160" w:hanging="360"/>
      </w:pPr>
      <w:rPr>
        <w:rFonts w:ascii="Wingdings" w:hAnsi="Wingdings"/>
      </w:rPr>
    </w:lvl>
    <w:lvl w:ilvl="3" w:tplc="F53A6728">
      <w:start w:val="1"/>
      <w:numFmt w:val="bullet"/>
      <w:lvlText w:val=""/>
      <w:lvlJc w:val="left"/>
      <w:pPr>
        <w:ind w:left="2880" w:hanging="360"/>
      </w:pPr>
      <w:rPr>
        <w:rFonts w:ascii="Symbol" w:hAnsi="Symbol"/>
      </w:rPr>
    </w:lvl>
    <w:lvl w:ilvl="4" w:tplc="F8C42C42">
      <w:start w:val="1"/>
      <w:numFmt w:val="bullet"/>
      <w:lvlText w:val="o"/>
      <w:lvlJc w:val="left"/>
      <w:pPr>
        <w:ind w:left="3600" w:hanging="360"/>
      </w:pPr>
      <w:rPr>
        <w:rFonts w:ascii="Courier New" w:hAnsi="Courier New" w:cs="Courier New"/>
      </w:rPr>
    </w:lvl>
    <w:lvl w:ilvl="5" w:tplc="32F423C2">
      <w:start w:val="1"/>
      <w:numFmt w:val="bullet"/>
      <w:lvlText w:val=""/>
      <w:lvlJc w:val="left"/>
      <w:pPr>
        <w:ind w:left="4320" w:hanging="360"/>
      </w:pPr>
      <w:rPr>
        <w:rFonts w:ascii="Wingdings" w:hAnsi="Wingdings"/>
      </w:rPr>
    </w:lvl>
    <w:lvl w:ilvl="6" w:tplc="0DE426B2">
      <w:start w:val="1"/>
      <w:numFmt w:val="bullet"/>
      <w:lvlText w:val=""/>
      <w:lvlJc w:val="left"/>
      <w:pPr>
        <w:ind w:left="5040" w:hanging="360"/>
      </w:pPr>
      <w:rPr>
        <w:rFonts w:ascii="Symbol" w:hAnsi="Symbol"/>
      </w:rPr>
    </w:lvl>
    <w:lvl w:ilvl="7" w:tplc="017C6CDC">
      <w:start w:val="1"/>
      <w:numFmt w:val="bullet"/>
      <w:lvlText w:val="o"/>
      <w:lvlJc w:val="left"/>
      <w:pPr>
        <w:ind w:left="5760" w:hanging="360"/>
      </w:pPr>
      <w:rPr>
        <w:rFonts w:ascii="Courier New" w:hAnsi="Courier New" w:cs="Courier New"/>
      </w:rPr>
    </w:lvl>
    <w:lvl w:ilvl="8" w:tplc="96CA27AA">
      <w:start w:val="1"/>
      <w:numFmt w:val="bullet"/>
      <w:lvlText w:val=""/>
      <w:lvlJc w:val="left"/>
      <w:pPr>
        <w:ind w:left="6480" w:hanging="360"/>
      </w:pPr>
      <w:rPr>
        <w:rFonts w:ascii="Wingdings" w:hAnsi="Wingdings"/>
      </w:rPr>
    </w:lvl>
  </w:abstractNum>
  <w:abstractNum w:abstractNumId="33">
    <w:nsid w:val="684D1BFC"/>
    <w:multiLevelType w:val="hybridMultilevel"/>
    <w:tmpl w:val="A11AEED0"/>
    <w:lvl w:ilvl="0" w:tplc="2B5E3B00">
      <w:start w:val="1"/>
      <w:numFmt w:val="bullet"/>
      <w:lvlText w:val=""/>
      <w:lvlJc w:val="left"/>
      <w:pPr>
        <w:ind w:left="720" w:hanging="360"/>
      </w:pPr>
      <w:rPr>
        <w:rFonts w:ascii="Wingdings" w:hAnsi="Wingdings"/>
      </w:rPr>
    </w:lvl>
    <w:lvl w:ilvl="1" w:tplc="E89A0F6A">
      <w:start w:val="1"/>
      <w:numFmt w:val="bullet"/>
      <w:lvlText w:val="o"/>
      <w:lvlJc w:val="left"/>
      <w:pPr>
        <w:ind w:left="1440" w:hanging="360"/>
      </w:pPr>
      <w:rPr>
        <w:rFonts w:ascii="Courier New" w:hAnsi="Courier New" w:cs="Courier New"/>
      </w:rPr>
    </w:lvl>
    <w:lvl w:ilvl="2" w:tplc="A402780E">
      <w:start w:val="1"/>
      <w:numFmt w:val="bullet"/>
      <w:lvlText w:val=""/>
      <w:lvlJc w:val="left"/>
      <w:pPr>
        <w:ind w:left="2160" w:hanging="360"/>
      </w:pPr>
      <w:rPr>
        <w:rFonts w:ascii="Wingdings" w:hAnsi="Wingdings"/>
      </w:rPr>
    </w:lvl>
    <w:lvl w:ilvl="3" w:tplc="2BA48A24">
      <w:start w:val="1"/>
      <w:numFmt w:val="bullet"/>
      <w:lvlText w:val=""/>
      <w:lvlJc w:val="left"/>
      <w:pPr>
        <w:ind w:left="2880" w:hanging="360"/>
      </w:pPr>
      <w:rPr>
        <w:rFonts w:ascii="Symbol" w:hAnsi="Symbol"/>
      </w:rPr>
    </w:lvl>
    <w:lvl w:ilvl="4" w:tplc="186896E2">
      <w:start w:val="1"/>
      <w:numFmt w:val="bullet"/>
      <w:lvlText w:val="o"/>
      <w:lvlJc w:val="left"/>
      <w:pPr>
        <w:ind w:left="3600" w:hanging="360"/>
      </w:pPr>
      <w:rPr>
        <w:rFonts w:ascii="Courier New" w:hAnsi="Courier New" w:cs="Courier New"/>
      </w:rPr>
    </w:lvl>
    <w:lvl w:ilvl="5" w:tplc="DE003540">
      <w:start w:val="1"/>
      <w:numFmt w:val="bullet"/>
      <w:lvlText w:val=""/>
      <w:lvlJc w:val="left"/>
      <w:pPr>
        <w:ind w:left="4320" w:hanging="360"/>
      </w:pPr>
      <w:rPr>
        <w:rFonts w:ascii="Wingdings" w:hAnsi="Wingdings"/>
      </w:rPr>
    </w:lvl>
    <w:lvl w:ilvl="6" w:tplc="5B206B28">
      <w:start w:val="1"/>
      <w:numFmt w:val="bullet"/>
      <w:lvlText w:val=""/>
      <w:lvlJc w:val="left"/>
      <w:pPr>
        <w:ind w:left="5040" w:hanging="360"/>
      </w:pPr>
      <w:rPr>
        <w:rFonts w:ascii="Symbol" w:hAnsi="Symbol"/>
      </w:rPr>
    </w:lvl>
    <w:lvl w:ilvl="7" w:tplc="4B102EEC">
      <w:start w:val="1"/>
      <w:numFmt w:val="bullet"/>
      <w:lvlText w:val="o"/>
      <w:lvlJc w:val="left"/>
      <w:pPr>
        <w:ind w:left="5760" w:hanging="360"/>
      </w:pPr>
      <w:rPr>
        <w:rFonts w:ascii="Courier New" w:hAnsi="Courier New" w:cs="Courier New"/>
      </w:rPr>
    </w:lvl>
    <w:lvl w:ilvl="8" w:tplc="9954B3DA">
      <w:start w:val="1"/>
      <w:numFmt w:val="bullet"/>
      <w:lvlText w:val=""/>
      <w:lvlJc w:val="left"/>
      <w:pPr>
        <w:ind w:left="6480" w:hanging="360"/>
      </w:pPr>
      <w:rPr>
        <w:rFonts w:ascii="Wingdings" w:hAnsi="Wingdings"/>
      </w:rPr>
    </w:lvl>
  </w:abstractNum>
  <w:abstractNum w:abstractNumId="34">
    <w:nsid w:val="68CD49E7"/>
    <w:multiLevelType w:val="hybridMultilevel"/>
    <w:tmpl w:val="C8120FD0"/>
    <w:lvl w:ilvl="0" w:tplc="256CECEA">
      <w:start w:val="1"/>
      <w:numFmt w:val="bullet"/>
      <w:lvlText w:val=""/>
      <w:lvlJc w:val="left"/>
      <w:pPr>
        <w:ind w:left="720" w:hanging="360"/>
      </w:pPr>
      <w:rPr>
        <w:rFonts w:ascii="Symbol" w:hAnsi="Symbol"/>
      </w:rPr>
    </w:lvl>
    <w:lvl w:ilvl="1" w:tplc="6BECC968">
      <w:start w:val="1"/>
      <w:numFmt w:val="bullet"/>
      <w:lvlText w:val="o"/>
      <w:lvlJc w:val="left"/>
      <w:pPr>
        <w:ind w:left="1440" w:hanging="360"/>
      </w:pPr>
      <w:rPr>
        <w:rFonts w:ascii="Courier New" w:hAnsi="Courier New" w:cs="Courier New"/>
      </w:rPr>
    </w:lvl>
    <w:lvl w:ilvl="2" w:tplc="3782FCE2">
      <w:start w:val="1"/>
      <w:numFmt w:val="bullet"/>
      <w:lvlText w:val=""/>
      <w:lvlJc w:val="left"/>
      <w:pPr>
        <w:ind w:left="2160" w:hanging="360"/>
      </w:pPr>
      <w:rPr>
        <w:rFonts w:ascii="Wingdings" w:hAnsi="Wingdings"/>
      </w:rPr>
    </w:lvl>
    <w:lvl w:ilvl="3" w:tplc="0030B1A2">
      <w:start w:val="1"/>
      <w:numFmt w:val="bullet"/>
      <w:lvlText w:val=""/>
      <w:lvlJc w:val="left"/>
      <w:pPr>
        <w:ind w:left="2880" w:hanging="360"/>
      </w:pPr>
      <w:rPr>
        <w:rFonts w:ascii="Symbol" w:hAnsi="Symbol"/>
      </w:rPr>
    </w:lvl>
    <w:lvl w:ilvl="4" w:tplc="2946EF22">
      <w:start w:val="1"/>
      <w:numFmt w:val="bullet"/>
      <w:lvlText w:val="o"/>
      <w:lvlJc w:val="left"/>
      <w:pPr>
        <w:ind w:left="3600" w:hanging="360"/>
      </w:pPr>
      <w:rPr>
        <w:rFonts w:ascii="Courier New" w:hAnsi="Courier New" w:cs="Courier New"/>
      </w:rPr>
    </w:lvl>
    <w:lvl w:ilvl="5" w:tplc="92880DC0">
      <w:start w:val="1"/>
      <w:numFmt w:val="bullet"/>
      <w:lvlText w:val=""/>
      <w:lvlJc w:val="left"/>
      <w:pPr>
        <w:ind w:left="4320" w:hanging="360"/>
      </w:pPr>
      <w:rPr>
        <w:rFonts w:ascii="Wingdings" w:hAnsi="Wingdings"/>
      </w:rPr>
    </w:lvl>
    <w:lvl w:ilvl="6" w:tplc="EE2C9CF0">
      <w:start w:val="1"/>
      <w:numFmt w:val="bullet"/>
      <w:lvlText w:val=""/>
      <w:lvlJc w:val="left"/>
      <w:pPr>
        <w:ind w:left="5040" w:hanging="360"/>
      </w:pPr>
      <w:rPr>
        <w:rFonts w:ascii="Symbol" w:hAnsi="Symbol"/>
      </w:rPr>
    </w:lvl>
    <w:lvl w:ilvl="7" w:tplc="2E8E430E">
      <w:start w:val="1"/>
      <w:numFmt w:val="bullet"/>
      <w:lvlText w:val="o"/>
      <w:lvlJc w:val="left"/>
      <w:pPr>
        <w:ind w:left="5760" w:hanging="360"/>
      </w:pPr>
      <w:rPr>
        <w:rFonts w:ascii="Courier New" w:hAnsi="Courier New" w:cs="Courier New"/>
      </w:rPr>
    </w:lvl>
    <w:lvl w:ilvl="8" w:tplc="CCDEE9F8">
      <w:start w:val="1"/>
      <w:numFmt w:val="bullet"/>
      <w:lvlText w:val=""/>
      <w:lvlJc w:val="left"/>
      <w:pPr>
        <w:ind w:left="6480" w:hanging="360"/>
      </w:pPr>
      <w:rPr>
        <w:rFonts w:ascii="Wingdings" w:hAnsi="Wingdings"/>
      </w:rPr>
    </w:lvl>
  </w:abstractNum>
  <w:abstractNum w:abstractNumId="35">
    <w:nsid w:val="6B1000D2"/>
    <w:multiLevelType w:val="hybridMultilevel"/>
    <w:tmpl w:val="72188AD0"/>
    <w:lvl w:ilvl="0" w:tplc="E272CB82">
      <w:start w:val="1"/>
      <w:numFmt w:val="decimal"/>
      <w:lvlText w:val="%1."/>
      <w:lvlJc w:val="left"/>
      <w:pPr>
        <w:ind w:left="720" w:hanging="360"/>
      </w:pPr>
    </w:lvl>
    <w:lvl w:ilvl="1" w:tplc="F04E6C00">
      <w:start w:val="1"/>
      <w:numFmt w:val="lowerLetter"/>
      <w:lvlText w:val="%2."/>
      <w:lvlJc w:val="left"/>
      <w:pPr>
        <w:ind w:left="1440" w:hanging="360"/>
      </w:pPr>
    </w:lvl>
    <w:lvl w:ilvl="2" w:tplc="B7D041D8">
      <w:start w:val="1"/>
      <w:numFmt w:val="lowerRoman"/>
      <w:lvlText w:val="%3."/>
      <w:lvlJc w:val="right"/>
      <w:pPr>
        <w:ind w:left="2160" w:hanging="180"/>
      </w:pPr>
    </w:lvl>
    <w:lvl w:ilvl="3" w:tplc="6D723330">
      <w:start w:val="1"/>
      <w:numFmt w:val="decimal"/>
      <w:lvlText w:val="%4."/>
      <w:lvlJc w:val="left"/>
      <w:pPr>
        <w:ind w:left="2880" w:hanging="360"/>
      </w:pPr>
    </w:lvl>
    <w:lvl w:ilvl="4" w:tplc="403CB730">
      <w:start w:val="1"/>
      <w:numFmt w:val="lowerLetter"/>
      <w:lvlText w:val="%5."/>
      <w:lvlJc w:val="left"/>
      <w:pPr>
        <w:ind w:left="3600" w:hanging="360"/>
      </w:pPr>
    </w:lvl>
    <w:lvl w:ilvl="5" w:tplc="4B569C0E">
      <w:start w:val="1"/>
      <w:numFmt w:val="lowerRoman"/>
      <w:lvlText w:val="%6."/>
      <w:lvlJc w:val="right"/>
      <w:pPr>
        <w:ind w:left="4320" w:hanging="180"/>
      </w:pPr>
    </w:lvl>
    <w:lvl w:ilvl="6" w:tplc="61DEDC4E">
      <w:start w:val="1"/>
      <w:numFmt w:val="decimal"/>
      <w:lvlText w:val="%7."/>
      <w:lvlJc w:val="left"/>
      <w:pPr>
        <w:ind w:left="5040" w:hanging="360"/>
      </w:pPr>
    </w:lvl>
    <w:lvl w:ilvl="7" w:tplc="481E35DE">
      <w:start w:val="1"/>
      <w:numFmt w:val="lowerLetter"/>
      <w:lvlText w:val="%8."/>
      <w:lvlJc w:val="left"/>
      <w:pPr>
        <w:ind w:left="5760" w:hanging="360"/>
      </w:pPr>
    </w:lvl>
    <w:lvl w:ilvl="8" w:tplc="178C93B6">
      <w:start w:val="1"/>
      <w:numFmt w:val="lowerRoman"/>
      <w:lvlText w:val="%9."/>
      <w:lvlJc w:val="right"/>
      <w:pPr>
        <w:ind w:left="6480" w:hanging="180"/>
      </w:pPr>
    </w:lvl>
  </w:abstractNum>
  <w:abstractNum w:abstractNumId="36">
    <w:nsid w:val="6FCD4EBF"/>
    <w:multiLevelType w:val="multilevel"/>
    <w:tmpl w:val="7BFA818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7">
    <w:nsid w:val="70C20E37"/>
    <w:multiLevelType w:val="hybridMultilevel"/>
    <w:tmpl w:val="1AAA73E8"/>
    <w:lvl w:ilvl="0" w:tplc="F8BA814A">
      <w:start w:val="1"/>
      <w:numFmt w:val="bullet"/>
      <w:lvlText w:val=""/>
      <w:lvlJc w:val="left"/>
      <w:pPr>
        <w:ind w:left="360" w:hanging="360"/>
      </w:pPr>
      <w:rPr>
        <w:rFonts w:ascii="Wingdings" w:hAnsi="Wingdings"/>
      </w:rPr>
    </w:lvl>
    <w:lvl w:ilvl="1" w:tplc="79124792">
      <w:start w:val="1"/>
      <w:numFmt w:val="bullet"/>
      <w:lvlText w:val="o"/>
      <w:lvlJc w:val="left"/>
      <w:pPr>
        <w:ind w:left="1440" w:hanging="360"/>
      </w:pPr>
      <w:rPr>
        <w:rFonts w:ascii="Courier New" w:hAnsi="Courier New" w:cs="Courier New"/>
      </w:rPr>
    </w:lvl>
    <w:lvl w:ilvl="2" w:tplc="2D44FB6E">
      <w:start w:val="1"/>
      <w:numFmt w:val="bullet"/>
      <w:lvlText w:val=""/>
      <w:lvlJc w:val="left"/>
      <w:pPr>
        <w:ind w:left="2160" w:hanging="360"/>
      </w:pPr>
      <w:rPr>
        <w:rFonts w:ascii="Wingdings" w:hAnsi="Wingdings"/>
      </w:rPr>
    </w:lvl>
    <w:lvl w:ilvl="3" w:tplc="6F06BBD8">
      <w:start w:val="1"/>
      <w:numFmt w:val="bullet"/>
      <w:lvlText w:val=""/>
      <w:lvlJc w:val="left"/>
      <w:pPr>
        <w:ind w:left="2880" w:hanging="360"/>
      </w:pPr>
      <w:rPr>
        <w:rFonts w:ascii="Symbol" w:hAnsi="Symbol"/>
      </w:rPr>
    </w:lvl>
    <w:lvl w:ilvl="4" w:tplc="E996CD8E">
      <w:start w:val="1"/>
      <w:numFmt w:val="bullet"/>
      <w:lvlText w:val="o"/>
      <w:lvlJc w:val="left"/>
      <w:pPr>
        <w:ind w:left="3600" w:hanging="360"/>
      </w:pPr>
      <w:rPr>
        <w:rFonts w:ascii="Courier New" w:hAnsi="Courier New" w:cs="Courier New"/>
      </w:rPr>
    </w:lvl>
    <w:lvl w:ilvl="5" w:tplc="692C49BE">
      <w:start w:val="1"/>
      <w:numFmt w:val="bullet"/>
      <w:lvlText w:val=""/>
      <w:lvlJc w:val="left"/>
      <w:pPr>
        <w:ind w:left="4320" w:hanging="360"/>
      </w:pPr>
      <w:rPr>
        <w:rFonts w:ascii="Wingdings" w:hAnsi="Wingdings"/>
      </w:rPr>
    </w:lvl>
    <w:lvl w:ilvl="6" w:tplc="8E80316E">
      <w:start w:val="1"/>
      <w:numFmt w:val="bullet"/>
      <w:lvlText w:val=""/>
      <w:lvlJc w:val="left"/>
      <w:pPr>
        <w:ind w:left="5040" w:hanging="360"/>
      </w:pPr>
      <w:rPr>
        <w:rFonts w:ascii="Symbol" w:hAnsi="Symbol"/>
      </w:rPr>
    </w:lvl>
    <w:lvl w:ilvl="7" w:tplc="D0CE0D90">
      <w:start w:val="1"/>
      <w:numFmt w:val="bullet"/>
      <w:lvlText w:val="o"/>
      <w:lvlJc w:val="left"/>
      <w:pPr>
        <w:ind w:left="5760" w:hanging="360"/>
      </w:pPr>
      <w:rPr>
        <w:rFonts w:ascii="Courier New" w:hAnsi="Courier New" w:cs="Courier New"/>
      </w:rPr>
    </w:lvl>
    <w:lvl w:ilvl="8" w:tplc="CA02279C">
      <w:start w:val="1"/>
      <w:numFmt w:val="bullet"/>
      <w:lvlText w:val=""/>
      <w:lvlJc w:val="left"/>
      <w:pPr>
        <w:ind w:left="6480" w:hanging="360"/>
      </w:pPr>
      <w:rPr>
        <w:rFonts w:ascii="Wingdings" w:hAnsi="Wingdings"/>
      </w:rPr>
    </w:lvl>
  </w:abstractNum>
  <w:abstractNum w:abstractNumId="38">
    <w:nsid w:val="718C58F5"/>
    <w:multiLevelType w:val="hybridMultilevel"/>
    <w:tmpl w:val="D346DC9C"/>
    <w:lvl w:ilvl="0" w:tplc="F6F488A4">
      <w:start w:val="1"/>
      <w:numFmt w:val="bullet"/>
      <w:lvlText w:val=""/>
      <w:lvlJc w:val="left"/>
      <w:pPr>
        <w:ind w:left="720" w:hanging="360"/>
      </w:pPr>
      <w:rPr>
        <w:rFonts w:ascii="Wingdings" w:hAnsi="Wingdings"/>
      </w:rPr>
    </w:lvl>
    <w:lvl w:ilvl="1" w:tplc="98707048">
      <w:start w:val="1"/>
      <w:numFmt w:val="bullet"/>
      <w:lvlText w:val="o"/>
      <w:lvlJc w:val="left"/>
      <w:pPr>
        <w:ind w:left="1440" w:hanging="360"/>
      </w:pPr>
      <w:rPr>
        <w:rFonts w:ascii="Courier New" w:hAnsi="Courier New" w:cs="Courier New"/>
      </w:rPr>
    </w:lvl>
    <w:lvl w:ilvl="2" w:tplc="DAB00FAE">
      <w:start w:val="1"/>
      <w:numFmt w:val="bullet"/>
      <w:lvlText w:val=""/>
      <w:lvlJc w:val="left"/>
      <w:pPr>
        <w:ind w:left="2160" w:hanging="360"/>
      </w:pPr>
      <w:rPr>
        <w:rFonts w:ascii="Wingdings" w:hAnsi="Wingdings"/>
      </w:rPr>
    </w:lvl>
    <w:lvl w:ilvl="3" w:tplc="C590DA3C">
      <w:start w:val="1"/>
      <w:numFmt w:val="bullet"/>
      <w:lvlText w:val=""/>
      <w:lvlJc w:val="left"/>
      <w:pPr>
        <w:ind w:left="2880" w:hanging="360"/>
      </w:pPr>
      <w:rPr>
        <w:rFonts w:ascii="Symbol" w:hAnsi="Symbol"/>
      </w:rPr>
    </w:lvl>
    <w:lvl w:ilvl="4" w:tplc="E6E228C8">
      <w:start w:val="1"/>
      <w:numFmt w:val="bullet"/>
      <w:lvlText w:val="o"/>
      <w:lvlJc w:val="left"/>
      <w:pPr>
        <w:ind w:left="3600" w:hanging="360"/>
      </w:pPr>
      <w:rPr>
        <w:rFonts w:ascii="Courier New" w:hAnsi="Courier New" w:cs="Courier New"/>
      </w:rPr>
    </w:lvl>
    <w:lvl w:ilvl="5" w:tplc="E8DA887E">
      <w:start w:val="1"/>
      <w:numFmt w:val="bullet"/>
      <w:lvlText w:val=""/>
      <w:lvlJc w:val="left"/>
      <w:pPr>
        <w:ind w:left="4320" w:hanging="360"/>
      </w:pPr>
      <w:rPr>
        <w:rFonts w:ascii="Wingdings" w:hAnsi="Wingdings"/>
      </w:rPr>
    </w:lvl>
    <w:lvl w:ilvl="6" w:tplc="B0ECDAA4">
      <w:start w:val="1"/>
      <w:numFmt w:val="bullet"/>
      <w:lvlText w:val=""/>
      <w:lvlJc w:val="left"/>
      <w:pPr>
        <w:ind w:left="5040" w:hanging="360"/>
      </w:pPr>
      <w:rPr>
        <w:rFonts w:ascii="Symbol" w:hAnsi="Symbol"/>
      </w:rPr>
    </w:lvl>
    <w:lvl w:ilvl="7" w:tplc="3DC41BAE">
      <w:start w:val="1"/>
      <w:numFmt w:val="bullet"/>
      <w:lvlText w:val="o"/>
      <w:lvlJc w:val="left"/>
      <w:pPr>
        <w:ind w:left="5760" w:hanging="360"/>
      </w:pPr>
      <w:rPr>
        <w:rFonts w:ascii="Courier New" w:hAnsi="Courier New" w:cs="Courier New"/>
      </w:rPr>
    </w:lvl>
    <w:lvl w:ilvl="8" w:tplc="6A42E2EA">
      <w:start w:val="1"/>
      <w:numFmt w:val="bullet"/>
      <w:lvlText w:val=""/>
      <w:lvlJc w:val="left"/>
      <w:pPr>
        <w:ind w:left="6480" w:hanging="360"/>
      </w:pPr>
      <w:rPr>
        <w:rFonts w:ascii="Wingdings" w:hAnsi="Wingdings"/>
      </w:rPr>
    </w:lvl>
  </w:abstractNum>
  <w:abstractNum w:abstractNumId="39">
    <w:nsid w:val="74B62CFB"/>
    <w:multiLevelType w:val="hybridMultilevel"/>
    <w:tmpl w:val="99FA90EC"/>
    <w:lvl w:ilvl="0" w:tplc="40266CB0">
      <w:start w:val="1"/>
      <w:numFmt w:val="bullet"/>
      <w:lvlText w:val=""/>
      <w:lvlJc w:val="left"/>
      <w:pPr>
        <w:ind w:left="720" w:hanging="360"/>
      </w:pPr>
      <w:rPr>
        <w:rFonts w:ascii="Symbol" w:hAnsi="Symbol"/>
      </w:rPr>
    </w:lvl>
    <w:lvl w:ilvl="1" w:tplc="F4EEFAB6">
      <w:start w:val="1"/>
      <w:numFmt w:val="bullet"/>
      <w:lvlText w:val="o"/>
      <w:lvlJc w:val="left"/>
      <w:pPr>
        <w:ind w:left="1440" w:hanging="360"/>
      </w:pPr>
      <w:rPr>
        <w:rFonts w:ascii="Courier New" w:hAnsi="Courier New" w:cs="Courier New"/>
      </w:rPr>
    </w:lvl>
    <w:lvl w:ilvl="2" w:tplc="A732D312">
      <w:start w:val="1"/>
      <w:numFmt w:val="bullet"/>
      <w:lvlText w:val=""/>
      <w:lvlJc w:val="left"/>
      <w:pPr>
        <w:ind w:left="2160" w:hanging="360"/>
      </w:pPr>
      <w:rPr>
        <w:rFonts w:ascii="Wingdings" w:hAnsi="Wingdings"/>
      </w:rPr>
    </w:lvl>
    <w:lvl w:ilvl="3" w:tplc="0E04261A">
      <w:start w:val="1"/>
      <w:numFmt w:val="bullet"/>
      <w:lvlText w:val=""/>
      <w:lvlJc w:val="left"/>
      <w:pPr>
        <w:ind w:left="2880" w:hanging="360"/>
      </w:pPr>
      <w:rPr>
        <w:rFonts w:ascii="Symbol" w:hAnsi="Symbol"/>
      </w:rPr>
    </w:lvl>
    <w:lvl w:ilvl="4" w:tplc="167863C8">
      <w:start w:val="1"/>
      <w:numFmt w:val="bullet"/>
      <w:lvlText w:val="o"/>
      <w:lvlJc w:val="left"/>
      <w:pPr>
        <w:ind w:left="3600" w:hanging="360"/>
      </w:pPr>
      <w:rPr>
        <w:rFonts w:ascii="Courier New" w:hAnsi="Courier New" w:cs="Courier New"/>
      </w:rPr>
    </w:lvl>
    <w:lvl w:ilvl="5" w:tplc="666E08BA">
      <w:start w:val="1"/>
      <w:numFmt w:val="bullet"/>
      <w:lvlText w:val=""/>
      <w:lvlJc w:val="left"/>
      <w:pPr>
        <w:ind w:left="4320" w:hanging="360"/>
      </w:pPr>
      <w:rPr>
        <w:rFonts w:ascii="Wingdings" w:hAnsi="Wingdings"/>
      </w:rPr>
    </w:lvl>
    <w:lvl w:ilvl="6" w:tplc="3C1EA57C">
      <w:start w:val="1"/>
      <w:numFmt w:val="bullet"/>
      <w:lvlText w:val=""/>
      <w:lvlJc w:val="left"/>
      <w:pPr>
        <w:ind w:left="5040" w:hanging="360"/>
      </w:pPr>
      <w:rPr>
        <w:rFonts w:ascii="Symbol" w:hAnsi="Symbol"/>
      </w:rPr>
    </w:lvl>
    <w:lvl w:ilvl="7" w:tplc="1ED8A080">
      <w:start w:val="1"/>
      <w:numFmt w:val="bullet"/>
      <w:lvlText w:val="o"/>
      <w:lvlJc w:val="left"/>
      <w:pPr>
        <w:ind w:left="5760" w:hanging="360"/>
      </w:pPr>
      <w:rPr>
        <w:rFonts w:ascii="Courier New" w:hAnsi="Courier New" w:cs="Courier New"/>
      </w:rPr>
    </w:lvl>
    <w:lvl w:ilvl="8" w:tplc="EEE6AB00">
      <w:start w:val="1"/>
      <w:numFmt w:val="bullet"/>
      <w:lvlText w:val=""/>
      <w:lvlJc w:val="left"/>
      <w:pPr>
        <w:ind w:left="6480" w:hanging="360"/>
      </w:pPr>
      <w:rPr>
        <w:rFonts w:ascii="Wingdings" w:hAnsi="Wingdings"/>
      </w:rPr>
    </w:lvl>
  </w:abstractNum>
  <w:abstractNum w:abstractNumId="40">
    <w:nsid w:val="77D3230B"/>
    <w:multiLevelType w:val="hybridMultilevel"/>
    <w:tmpl w:val="4D089E9C"/>
    <w:lvl w:ilvl="0" w:tplc="4E08147C">
      <w:start w:val="1"/>
      <w:numFmt w:val="bullet"/>
      <w:lvlText w:val=""/>
      <w:lvlJc w:val="left"/>
      <w:pPr>
        <w:ind w:left="720" w:hanging="360"/>
      </w:pPr>
      <w:rPr>
        <w:rFonts w:ascii="Wingdings" w:hAnsi="Wingdings"/>
      </w:rPr>
    </w:lvl>
    <w:lvl w:ilvl="1" w:tplc="3E26BFAA">
      <w:start w:val="1"/>
      <w:numFmt w:val="bullet"/>
      <w:lvlText w:val="o"/>
      <w:lvlJc w:val="left"/>
      <w:pPr>
        <w:ind w:left="1440" w:hanging="360"/>
      </w:pPr>
      <w:rPr>
        <w:rFonts w:ascii="Courier New" w:hAnsi="Courier New" w:cs="Courier New"/>
      </w:rPr>
    </w:lvl>
    <w:lvl w:ilvl="2" w:tplc="5AA6083A">
      <w:start w:val="1"/>
      <w:numFmt w:val="bullet"/>
      <w:lvlText w:val=""/>
      <w:lvlJc w:val="left"/>
      <w:pPr>
        <w:ind w:left="2160" w:hanging="360"/>
      </w:pPr>
      <w:rPr>
        <w:rFonts w:ascii="Wingdings" w:hAnsi="Wingdings"/>
      </w:rPr>
    </w:lvl>
    <w:lvl w:ilvl="3" w:tplc="F600F0D0">
      <w:start w:val="1"/>
      <w:numFmt w:val="bullet"/>
      <w:lvlText w:val=""/>
      <w:lvlJc w:val="left"/>
      <w:pPr>
        <w:ind w:left="2880" w:hanging="360"/>
      </w:pPr>
      <w:rPr>
        <w:rFonts w:ascii="Symbol" w:hAnsi="Symbol"/>
      </w:rPr>
    </w:lvl>
    <w:lvl w:ilvl="4" w:tplc="0AEA05CA">
      <w:start w:val="1"/>
      <w:numFmt w:val="bullet"/>
      <w:lvlText w:val="o"/>
      <w:lvlJc w:val="left"/>
      <w:pPr>
        <w:ind w:left="3600" w:hanging="360"/>
      </w:pPr>
      <w:rPr>
        <w:rFonts w:ascii="Courier New" w:hAnsi="Courier New" w:cs="Courier New"/>
      </w:rPr>
    </w:lvl>
    <w:lvl w:ilvl="5" w:tplc="746CDC9C">
      <w:start w:val="1"/>
      <w:numFmt w:val="bullet"/>
      <w:lvlText w:val=""/>
      <w:lvlJc w:val="left"/>
      <w:pPr>
        <w:ind w:left="4320" w:hanging="360"/>
      </w:pPr>
      <w:rPr>
        <w:rFonts w:ascii="Wingdings" w:hAnsi="Wingdings"/>
      </w:rPr>
    </w:lvl>
    <w:lvl w:ilvl="6" w:tplc="FBB4EC46">
      <w:start w:val="1"/>
      <w:numFmt w:val="bullet"/>
      <w:lvlText w:val=""/>
      <w:lvlJc w:val="left"/>
      <w:pPr>
        <w:ind w:left="5040" w:hanging="360"/>
      </w:pPr>
      <w:rPr>
        <w:rFonts w:ascii="Symbol" w:hAnsi="Symbol"/>
      </w:rPr>
    </w:lvl>
    <w:lvl w:ilvl="7" w:tplc="CED2D946">
      <w:start w:val="1"/>
      <w:numFmt w:val="bullet"/>
      <w:lvlText w:val="o"/>
      <w:lvlJc w:val="left"/>
      <w:pPr>
        <w:ind w:left="5760" w:hanging="360"/>
      </w:pPr>
      <w:rPr>
        <w:rFonts w:ascii="Courier New" w:hAnsi="Courier New" w:cs="Courier New"/>
      </w:rPr>
    </w:lvl>
    <w:lvl w:ilvl="8" w:tplc="E78EDE86">
      <w:start w:val="1"/>
      <w:numFmt w:val="bullet"/>
      <w:lvlText w:val=""/>
      <w:lvlJc w:val="left"/>
      <w:pPr>
        <w:ind w:left="6480" w:hanging="360"/>
      </w:pPr>
      <w:rPr>
        <w:rFonts w:ascii="Wingdings" w:hAnsi="Wingdings"/>
      </w:rPr>
    </w:lvl>
  </w:abstractNum>
  <w:abstractNum w:abstractNumId="41">
    <w:nsid w:val="79602BC9"/>
    <w:multiLevelType w:val="hybridMultilevel"/>
    <w:tmpl w:val="16D659CC"/>
    <w:lvl w:ilvl="0" w:tplc="5B60D9A2">
      <w:start w:val="1"/>
      <w:numFmt w:val="upperRoman"/>
      <w:lvlText w:val="%1."/>
      <w:lvlJc w:val="right"/>
      <w:pPr>
        <w:ind w:left="720" w:hanging="360"/>
      </w:pPr>
    </w:lvl>
    <w:lvl w:ilvl="1" w:tplc="C51AF70E">
      <w:start w:val="1"/>
      <w:numFmt w:val="lowerLetter"/>
      <w:lvlText w:val="%2."/>
      <w:lvlJc w:val="left"/>
      <w:pPr>
        <w:ind w:left="1440" w:hanging="360"/>
      </w:pPr>
    </w:lvl>
    <w:lvl w:ilvl="2" w:tplc="564ADE1A">
      <w:start w:val="1"/>
      <w:numFmt w:val="lowerRoman"/>
      <w:lvlText w:val="%3."/>
      <w:lvlJc w:val="right"/>
      <w:pPr>
        <w:ind w:left="2160" w:hanging="180"/>
      </w:pPr>
    </w:lvl>
    <w:lvl w:ilvl="3" w:tplc="30A6BFE4">
      <w:start w:val="1"/>
      <w:numFmt w:val="decimal"/>
      <w:lvlText w:val="%4."/>
      <w:lvlJc w:val="left"/>
      <w:pPr>
        <w:ind w:left="2880" w:hanging="360"/>
      </w:pPr>
    </w:lvl>
    <w:lvl w:ilvl="4" w:tplc="15B2C8CC">
      <w:start w:val="1"/>
      <w:numFmt w:val="lowerLetter"/>
      <w:lvlText w:val="%5."/>
      <w:lvlJc w:val="left"/>
      <w:pPr>
        <w:ind w:left="3600" w:hanging="360"/>
      </w:pPr>
    </w:lvl>
    <w:lvl w:ilvl="5" w:tplc="DCFC33FE">
      <w:start w:val="1"/>
      <w:numFmt w:val="lowerRoman"/>
      <w:lvlText w:val="%6."/>
      <w:lvlJc w:val="right"/>
      <w:pPr>
        <w:ind w:left="4320" w:hanging="180"/>
      </w:pPr>
    </w:lvl>
    <w:lvl w:ilvl="6" w:tplc="28DE3E1E">
      <w:start w:val="1"/>
      <w:numFmt w:val="decimal"/>
      <w:lvlText w:val="%7."/>
      <w:lvlJc w:val="left"/>
      <w:pPr>
        <w:ind w:left="5040" w:hanging="360"/>
      </w:pPr>
    </w:lvl>
    <w:lvl w:ilvl="7" w:tplc="92EC0AE4">
      <w:start w:val="1"/>
      <w:numFmt w:val="lowerLetter"/>
      <w:lvlText w:val="%8."/>
      <w:lvlJc w:val="left"/>
      <w:pPr>
        <w:ind w:left="5760" w:hanging="360"/>
      </w:pPr>
    </w:lvl>
    <w:lvl w:ilvl="8" w:tplc="2DC2E338">
      <w:start w:val="1"/>
      <w:numFmt w:val="lowerRoman"/>
      <w:lvlText w:val="%9."/>
      <w:lvlJc w:val="right"/>
      <w:pPr>
        <w:ind w:left="6480" w:hanging="180"/>
      </w:pPr>
    </w:lvl>
  </w:abstractNum>
  <w:abstractNum w:abstractNumId="42">
    <w:nsid w:val="7B8F6A45"/>
    <w:multiLevelType w:val="hybridMultilevel"/>
    <w:tmpl w:val="55F2B600"/>
    <w:lvl w:ilvl="0" w:tplc="C090CC1E">
      <w:start w:val="1"/>
      <w:numFmt w:val="upperRoman"/>
      <w:lvlText w:val="%1."/>
      <w:lvlJc w:val="right"/>
      <w:pPr>
        <w:ind w:left="720" w:hanging="360"/>
      </w:pPr>
    </w:lvl>
    <w:lvl w:ilvl="1" w:tplc="156AF924">
      <w:start w:val="1"/>
      <w:numFmt w:val="lowerLetter"/>
      <w:lvlText w:val="%2."/>
      <w:lvlJc w:val="left"/>
      <w:pPr>
        <w:ind w:left="1440" w:hanging="360"/>
      </w:pPr>
    </w:lvl>
    <w:lvl w:ilvl="2" w:tplc="67D6FD68">
      <w:start w:val="1"/>
      <w:numFmt w:val="lowerRoman"/>
      <w:lvlText w:val="%3."/>
      <w:lvlJc w:val="right"/>
      <w:pPr>
        <w:ind w:left="2160" w:hanging="180"/>
      </w:pPr>
    </w:lvl>
    <w:lvl w:ilvl="3" w:tplc="295C2538">
      <w:start w:val="1"/>
      <w:numFmt w:val="decimal"/>
      <w:lvlText w:val="%4."/>
      <w:lvlJc w:val="left"/>
      <w:pPr>
        <w:ind w:left="2880" w:hanging="360"/>
      </w:pPr>
    </w:lvl>
    <w:lvl w:ilvl="4" w:tplc="3EB64E58">
      <w:start w:val="1"/>
      <w:numFmt w:val="lowerLetter"/>
      <w:lvlText w:val="%5."/>
      <w:lvlJc w:val="left"/>
      <w:pPr>
        <w:ind w:left="3600" w:hanging="360"/>
      </w:pPr>
    </w:lvl>
    <w:lvl w:ilvl="5" w:tplc="0C2A2736">
      <w:start w:val="1"/>
      <w:numFmt w:val="lowerRoman"/>
      <w:lvlText w:val="%6."/>
      <w:lvlJc w:val="right"/>
      <w:pPr>
        <w:ind w:left="4320" w:hanging="180"/>
      </w:pPr>
    </w:lvl>
    <w:lvl w:ilvl="6" w:tplc="BF7C8938">
      <w:start w:val="1"/>
      <w:numFmt w:val="decimal"/>
      <w:lvlText w:val="%7."/>
      <w:lvlJc w:val="left"/>
      <w:pPr>
        <w:ind w:left="5040" w:hanging="360"/>
      </w:pPr>
    </w:lvl>
    <w:lvl w:ilvl="7" w:tplc="B5A2B0C2">
      <w:start w:val="1"/>
      <w:numFmt w:val="lowerLetter"/>
      <w:lvlText w:val="%8."/>
      <w:lvlJc w:val="left"/>
      <w:pPr>
        <w:ind w:left="5760" w:hanging="360"/>
      </w:pPr>
    </w:lvl>
    <w:lvl w:ilvl="8" w:tplc="968AD524">
      <w:start w:val="1"/>
      <w:numFmt w:val="lowerRoman"/>
      <w:lvlText w:val="%9."/>
      <w:lvlJc w:val="right"/>
      <w:pPr>
        <w:ind w:left="6480" w:hanging="180"/>
      </w:pPr>
    </w:lvl>
  </w:abstractNum>
  <w:abstractNum w:abstractNumId="43">
    <w:nsid w:val="7DCE2336"/>
    <w:multiLevelType w:val="multilevel"/>
    <w:tmpl w:val="1D3CC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3"/>
  </w:num>
  <w:num w:numId="2">
    <w:abstractNumId w:val="29"/>
  </w:num>
  <w:num w:numId="3">
    <w:abstractNumId w:val="5"/>
  </w:num>
  <w:num w:numId="4">
    <w:abstractNumId w:val="0"/>
  </w:num>
  <w:num w:numId="5">
    <w:abstractNumId w:val="34"/>
  </w:num>
  <w:num w:numId="6">
    <w:abstractNumId w:val="20"/>
  </w:num>
  <w:num w:numId="7">
    <w:abstractNumId w:val="9"/>
  </w:num>
  <w:num w:numId="8">
    <w:abstractNumId w:val="3"/>
  </w:num>
  <w:num w:numId="9">
    <w:abstractNumId w:val="40"/>
  </w:num>
  <w:num w:numId="10">
    <w:abstractNumId w:val="2"/>
  </w:num>
  <w:num w:numId="11">
    <w:abstractNumId w:val="4"/>
  </w:num>
  <w:num w:numId="12">
    <w:abstractNumId w:val="1"/>
  </w:num>
  <w:num w:numId="13">
    <w:abstractNumId w:val="16"/>
  </w:num>
  <w:num w:numId="14">
    <w:abstractNumId w:val="12"/>
  </w:num>
  <w:num w:numId="15">
    <w:abstractNumId w:val="30"/>
  </w:num>
  <w:num w:numId="16">
    <w:abstractNumId w:val="14"/>
  </w:num>
  <w:num w:numId="17">
    <w:abstractNumId w:val="24"/>
    <w:lvlOverride w:ilvl="0">
      <w:lvl w:ilvl="0">
        <w:numFmt w:val="bullet"/>
        <w:lvlText w:val=""/>
        <w:lvlJc w:val="left"/>
        <w:pPr>
          <w:tabs>
            <w:tab w:val="num" w:pos="720"/>
          </w:tabs>
          <w:ind w:left="720" w:hanging="360"/>
        </w:pPr>
        <w:rPr>
          <w:rFonts w:ascii="Wingdings" w:hAnsi="Wingdings"/>
          <w:sz w:val="20"/>
        </w:rPr>
      </w:lvl>
    </w:lvlOverride>
  </w:num>
  <w:num w:numId="18">
    <w:abstractNumId w:val="36"/>
    <w:lvlOverride w:ilvl="0">
      <w:lvl w:ilvl="0">
        <w:numFmt w:val="bullet"/>
        <w:lvlText w:val=""/>
        <w:lvlJc w:val="left"/>
        <w:pPr>
          <w:tabs>
            <w:tab w:val="num" w:pos="720"/>
          </w:tabs>
          <w:ind w:left="720" w:hanging="360"/>
        </w:pPr>
        <w:rPr>
          <w:rFonts w:ascii="Wingdings" w:hAnsi="Wingdings"/>
          <w:sz w:val="20"/>
        </w:rPr>
      </w:lvl>
    </w:lvlOverride>
  </w:num>
  <w:num w:numId="19">
    <w:abstractNumId w:val="7"/>
    <w:lvlOverride w:ilvl="0">
      <w:lvl w:ilvl="0">
        <w:numFmt w:val="bullet"/>
        <w:lvlText w:val=""/>
        <w:lvlJc w:val="left"/>
        <w:pPr>
          <w:tabs>
            <w:tab w:val="num" w:pos="720"/>
          </w:tabs>
          <w:ind w:left="720" w:hanging="360"/>
        </w:pPr>
        <w:rPr>
          <w:rFonts w:ascii="Wingdings" w:hAnsi="Wingdings"/>
          <w:sz w:val="20"/>
        </w:rPr>
      </w:lvl>
    </w:lvlOverride>
  </w:num>
  <w:num w:numId="20">
    <w:abstractNumId w:val="13"/>
    <w:lvlOverride w:ilvl="0">
      <w:lvl w:ilvl="0">
        <w:numFmt w:val="bullet"/>
        <w:lvlText w:val=""/>
        <w:lvlJc w:val="left"/>
        <w:pPr>
          <w:tabs>
            <w:tab w:val="num" w:pos="2790"/>
          </w:tabs>
          <w:ind w:left="2790" w:hanging="360"/>
        </w:pPr>
        <w:rPr>
          <w:rFonts w:ascii="Wingdings" w:hAnsi="Wingdings"/>
          <w:sz w:val="20"/>
        </w:rPr>
      </w:lvl>
    </w:lvlOverride>
  </w:num>
  <w:num w:numId="21">
    <w:abstractNumId w:val="28"/>
  </w:num>
  <w:num w:numId="22">
    <w:abstractNumId w:val="17"/>
  </w:num>
  <w:num w:numId="23">
    <w:abstractNumId w:val="41"/>
  </w:num>
  <w:num w:numId="24">
    <w:abstractNumId w:val="15"/>
  </w:num>
  <w:num w:numId="25">
    <w:abstractNumId w:val="25"/>
  </w:num>
  <w:num w:numId="26">
    <w:abstractNumId w:val="21"/>
  </w:num>
  <w:num w:numId="27">
    <w:abstractNumId w:val="6"/>
  </w:num>
  <w:num w:numId="28">
    <w:abstractNumId w:val="19"/>
  </w:num>
  <w:num w:numId="29">
    <w:abstractNumId w:val="26"/>
  </w:num>
  <w:num w:numId="30">
    <w:abstractNumId w:val="10"/>
  </w:num>
  <w:num w:numId="31">
    <w:abstractNumId w:val="11"/>
  </w:num>
  <w:num w:numId="32">
    <w:abstractNumId w:val="38"/>
  </w:num>
  <w:num w:numId="33">
    <w:abstractNumId w:val="32"/>
  </w:num>
  <w:num w:numId="34">
    <w:abstractNumId w:val="8"/>
  </w:num>
  <w:num w:numId="35">
    <w:abstractNumId w:val="18"/>
  </w:num>
  <w:num w:numId="36">
    <w:abstractNumId w:val="22"/>
  </w:num>
  <w:num w:numId="37">
    <w:abstractNumId w:val="42"/>
  </w:num>
  <w:num w:numId="38">
    <w:abstractNumId w:val="37"/>
  </w:num>
  <w:num w:numId="39">
    <w:abstractNumId w:val="43"/>
  </w:num>
  <w:num w:numId="40">
    <w:abstractNumId w:val="35"/>
  </w:num>
  <w:num w:numId="41">
    <w:abstractNumId w:val="27"/>
  </w:num>
  <w:num w:numId="42">
    <w:abstractNumId w:val="23"/>
  </w:num>
  <w:num w:numId="43">
    <w:abstractNumId w:val="31"/>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00"/>
  <w:displayHorizontalDrawingGridEvery w:val="2"/>
  <w:characterSpacingControl w:val="doNotCompress"/>
  <w:hdrShapeDefaults>
    <o:shapedefaults v:ext="edit" spidmax="48130">
      <o:colormenu v:ext="edit" fillcolor="none" strokecolor="none"/>
    </o:shapedefaults>
  </w:hdrShapeDefaults>
  <w:footnotePr>
    <w:footnote w:id="0"/>
    <w:footnote w:id="1"/>
  </w:footnotePr>
  <w:endnotePr>
    <w:endnote w:id="0"/>
    <w:endnote w:id="1"/>
  </w:endnotePr>
  <w:compat/>
  <w:rsids>
    <w:rsidRoot w:val="00DF052D"/>
    <w:rsid w:val="0000122D"/>
    <w:rsid w:val="00013BC9"/>
    <w:rsid w:val="0002070E"/>
    <w:rsid w:val="00021768"/>
    <w:rsid w:val="00031013"/>
    <w:rsid w:val="000316BE"/>
    <w:rsid w:val="0003287D"/>
    <w:rsid w:val="00036252"/>
    <w:rsid w:val="00036E03"/>
    <w:rsid w:val="00037C19"/>
    <w:rsid w:val="0007359E"/>
    <w:rsid w:val="000771A7"/>
    <w:rsid w:val="000809D6"/>
    <w:rsid w:val="000842D1"/>
    <w:rsid w:val="000934A1"/>
    <w:rsid w:val="00094550"/>
    <w:rsid w:val="00096A0B"/>
    <w:rsid w:val="000B24C8"/>
    <w:rsid w:val="000B31E6"/>
    <w:rsid w:val="000B382B"/>
    <w:rsid w:val="000B75D0"/>
    <w:rsid w:val="000C538E"/>
    <w:rsid w:val="000C7273"/>
    <w:rsid w:val="000D3C49"/>
    <w:rsid w:val="000E2840"/>
    <w:rsid w:val="000F2879"/>
    <w:rsid w:val="001013D3"/>
    <w:rsid w:val="00116B96"/>
    <w:rsid w:val="00117628"/>
    <w:rsid w:val="00127456"/>
    <w:rsid w:val="001305C3"/>
    <w:rsid w:val="00131C21"/>
    <w:rsid w:val="00135303"/>
    <w:rsid w:val="001544F5"/>
    <w:rsid w:val="0015688B"/>
    <w:rsid w:val="0015787E"/>
    <w:rsid w:val="00195AD7"/>
    <w:rsid w:val="001A4CD1"/>
    <w:rsid w:val="001B688E"/>
    <w:rsid w:val="001C4EF7"/>
    <w:rsid w:val="001D4454"/>
    <w:rsid w:val="001E53B2"/>
    <w:rsid w:val="001E601B"/>
    <w:rsid w:val="001E7C16"/>
    <w:rsid w:val="001F02D1"/>
    <w:rsid w:val="001F0718"/>
    <w:rsid w:val="00203D08"/>
    <w:rsid w:val="00211195"/>
    <w:rsid w:val="00213F43"/>
    <w:rsid w:val="002153C0"/>
    <w:rsid w:val="00222730"/>
    <w:rsid w:val="00230E3F"/>
    <w:rsid w:val="002314E8"/>
    <w:rsid w:val="0023614F"/>
    <w:rsid w:val="00243581"/>
    <w:rsid w:val="002463A7"/>
    <w:rsid w:val="002502AE"/>
    <w:rsid w:val="00253F77"/>
    <w:rsid w:val="002573ED"/>
    <w:rsid w:val="00260CDC"/>
    <w:rsid w:val="002667D7"/>
    <w:rsid w:val="002743A9"/>
    <w:rsid w:val="00277FAE"/>
    <w:rsid w:val="00280F9A"/>
    <w:rsid w:val="0028225D"/>
    <w:rsid w:val="00283AB8"/>
    <w:rsid w:val="00285756"/>
    <w:rsid w:val="002A47FE"/>
    <w:rsid w:val="002A615B"/>
    <w:rsid w:val="002B1619"/>
    <w:rsid w:val="002B1FB5"/>
    <w:rsid w:val="002B29F7"/>
    <w:rsid w:val="002B4EF4"/>
    <w:rsid w:val="002C0A55"/>
    <w:rsid w:val="002C2A6C"/>
    <w:rsid w:val="002C482F"/>
    <w:rsid w:val="002C7210"/>
    <w:rsid w:val="002C79A2"/>
    <w:rsid w:val="002D305A"/>
    <w:rsid w:val="002D32AD"/>
    <w:rsid w:val="002D6651"/>
    <w:rsid w:val="002E4D46"/>
    <w:rsid w:val="002F6E4E"/>
    <w:rsid w:val="00300343"/>
    <w:rsid w:val="00304353"/>
    <w:rsid w:val="00311AC8"/>
    <w:rsid w:val="00313FD0"/>
    <w:rsid w:val="00315EAF"/>
    <w:rsid w:val="0031616E"/>
    <w:rsid w:val="003174AD"/>
    <w:rsid w:val="00322B22"/>
    <w:rsid w:val="00342001"/>
    <w:rsid w:val="00347207"/>
    <w:rsid w:val="003626DD"/>
    <w:rsid w:val="0037639B"/>
    <w:rsid w:val="003765B8"/>
    <w:rsid w:val="00380888"/>
    <w:rsid w:val="00386759"/>
    <w:rsid w:val="003967DD"/>
    <w:rsid w:val="00397EAD"/>
    <w:rsid w:val="003A3F4F"/>
    <w:rsid w:val="003A5E39"/>
    <w:rsid w:val="003B20D1"/>
    <w:rsid w:val="003B3C2C"/>
    <w:rsid w:val="003C06B3"/>
    <w:rsid w:val="003C10C2"/>
    <w:rsid w:val="003C28D7"/>
    <w:rsid w:val="003C753C"/>
    <w:rsid w:val="003D70A4"/>
    <w:rsid w:val="003E730A"/>
    <w:rsid w:val="003F0305"/>
    <w:rsid w:val="003F7FB7"/>
    <w:rsid w:val="004021C0"/>
    <w:rsid w:val="0040707E"/>
    <w:rsid w:val="00410CC8"/>
    <w:rsid w:val="00411223"/>
    <w:rsid w:val="00414E76"/>
    <w:rsid w:val="004179D4"/>
    <w:rsid w:val="0042416B"/>
    <w:rsid w:val="0042436B"/>
    <w:rsid w:val="0042781B"/>
    <w:rsid w:val="0042790C"/>
    <w:rsid w:val="00427D61"/>
    <w:rsid w:val="00430F15"/>
    <w:rsid w:val="004336CD"/>
    <w:rsid w:val="0043733F"/>
    <w:rsid w:val="004416F0"/>
    <w:rsid w:val="00442B6D"/>
    <w:rsid w:val="00453CCD"/>
    <w:rsid w:val="00455A43"/>
    <w:rsid w:val="0045660E"/>
    <w:rsid w:val="00464579"/>
    <w:rsid w:val="00467F44"/>
    <w:rsid w:val="004727C7"/>
    <w:rsid w:val="00474B9D"/>
    <w:rsid w:val="0048233E"/>
    <w:rsid w:val="0048340F"/>
    <w:rsid w:val="00484813"/>
    <w:rsid w:val="004856DD"/>
    <w:rsid w:val="00485D7F"/>
    <w:rsid w:val="0048660B"/>
    <w:rsid w:val="00486FB1"/>
    <w:rsid w:val="004A417C"/>
    <w:rsid w:val="004A480D"/>
    <w:rsid w:val="004B2742"/>
    <w:rsid w:val="004B2D5B"/>
    <w:rsid w:val="004B3515"/>
    <w:rsid w:val="004C12B5"/>
    <w:rsid w:val="004D1580"/>
    <w:rsid w:val="004D2765"/>
    <w:rsid w:val="004D2831"/>
    <w:rsid w:val="004D5B08"/>
    <w:rsid w:val="004D6187"/>
    <w:rsid w:val="004D6703"/>
    <w:rsid w:val="004D7C53"/>
    <w:rsid w:val="004E68A6"/>
    <w:rsid w:val="004E6D5F"/>
    <w:rsid w:val="004F0547"/>
    <w:rsid w:val="004F0AE2"/>
    <w:rsid w:val="00505846"/>
    <w:rsid w:val="00505BCC"/>
    <w:rsid w:val="00515384"/>
    <w:rsid w:val="00522EDF"/>
    <w:rsid w:val="0052659F"/>
    <w:rsid w:val="005356E6"/>
    <w:rsid w:val="00537CE7"/>
    <w:rsid w:val="00543369"/>
    <w:rsid w:val="00544840"/>
    <w:rsid w:val="00547233"/>
    <w:rsid w:val="00556F6D"/>
    <w:rsid w:val="005647DC"/>
    <w:rsid w:val="0056628A"/>
    <w:rsid w:val="005665A3"/>
    <w:rsid w:val="00570BF7"/>
    <w:rsid w:val="00571FF5"/>
    <w:rsid w:val="00577EE1"/>
    <w:rsid w:val="00591D46"/>
    <w:rsid w:val="00596CDF"/>
    <w:rsid w:val="005A0053"/>
    <w:rsid w:val="005A144B"/>
    <w:rsid w:val="005A6705"/>
    <w:rsid w:val="005B42BA"/>
    <w:rsid w:val="005B53F2"/>
    <w:rsid w:val="005B6DFE"/>
    <w:rsid w:val="005D72DE"/>
    <w:rsid w:val="005E07B7"/>
    <w:rsid w:val="005E44C1"/>
    <w:rsid w:val="00600D33"/>
    <w:rsid w:val="006016B3"/>
    <w:rsid w:val="0060191E"/>
    <w:rsid w:val="00603137"/>
    <w:rsid w:val="00611E10"/>
    <w:rsid w:val="006213A4"/>
    <w:rsid w:val="00642C30"/>
    <w:rsid w:val="0064721E"/>
    <w:rsid w:val="00647454"/>
    <w:rsid w:val="0064746F"/>
    <w:rsid w:val="00654EFA"/>
    <w:rsid w:val="00656926"/>
    <w:rsid w:val="00656D5D"/>
    <w:rsid w:val="00660F35"/>
    <w:rsid w:val="0067211D"/>
    <w:rsid w:val="00672D94"/>
    <w:rsid w:val="00675FB2"/>
    <w:rsid w:val="00680335"/>
    <w:rsid w:val="00685283"/>
    <w:rsid w:val="006917BC"/>
    <w:rsid w:val="006937B8"/>
    <w:rsid w:val="006B207D"/>
    <w:rsid w:val="006B4D0A"/>
    <w:rsid w:val="006B6BA1"/>
    <w:rsid w:val="006B7C74"/>
    <w:rsid w:val="006C29B4"/>
    <w:rsid w:val="006C497C"/>
    <w:rsid w:val="006D524A"/>
    <w:rsid w:val="006E0E5E"/>
    <w:rsid w:val="006F18F7"/>
    <w:rsid w:val="006F4638"/>
    <w:rsid w:val="007032E6"/>
    <w:rsid w:val="00706171"/>
    <w:rsid w:val="00716652"/>
    <w:rsid w:val="00716EA1"/>
    <w:rsid w:val="00721DB0"/>
    <w:rsid w:val="0072290A"/>
    <w:rsid w:val="00722DF4"/>
    <w:rsid w:val="0072368E"/>
    <w:rsid w:val="007309DB"/>
    <w:rsid w:val="00734CA7"/>
    <w:rsid w:val="007357EF"/>
    <w:rsid w:val="00741A31"/>
    <w:rsid w:val="0074416C"/>
    <w:rsid w:val="00757A41"/>
    <w:rsid w:val="00761984"/>
    <w:rsid w:val="007622D3"/>
    <w:rsid w:val="007730A5"/>
    <w:rsid w:val="00793732"/>
    <w:rsid w:val="00794B73"/>
    <w:rsid w:val="007952FC"/>
    <w:rsid w:val="007A63C8"/>
    <w:rsid w:val="007A65AD"/>
    <w:rsid w:val="007B262C"/>
    <w:rsid w:val="007D5FBE"/>
    <w:rsid w:val="007E314E"/>
    <w:rsid w:val="007F0370"/>
    <w:rsid w:val="007F0C28"/>
    <w:rsid w:val="007F1506"/>
    <w:rsid w:val="007F3228"/>
    <w:rsid w:val="00801737"/>
    <w:rsid w:val="00816DD6"/>
    <w:rsid w:val="0082054E"/>
    <w:rsid w:val="0082733D"/>
    <w:rsid w:val="008347C6"/>
    <w:rsid w:val="008355F8"/>
    <w:rsid w:val="008437FD"/>
    <w:rsid w:val="00844D79"/>
    <w:rsid w:val="00846DE3"/>
    <w:rsid w:val="00847DE2"/>
    <w:rsid w:val="008544E9"/>
    <w:rsid w:val="0085594B"/>
    <w:rsid w:val="00863D2D"/>
    <w:rsid w:val="00872461"/>
    <w:rsid w:val="00875875"/>
    <w:rsid w:val="0087682C"/>
    <w:rsid w:val="00881734"/>
    <w:rsid w:val="00881B19"/>
    <w:rsid w:val="00887866"/>
    <w:rsid w:val="00890B6E"/>
    <w:rsid w:val="00891095"/>
    <w:rsid w:val="008916DF"/>
    <w:rsid w:val="00893692"/>
    <w:rsid w:val="008B50F1"/>
    <w:rsid w:val="008D4112"/>
    <w:rsid w:val="008E3B80"/>
    <w:rsid w:val="008F027A"/>
    <w:rsid w:val="008F2627"/>
    <w:rsid w:val="008F3D0A"/>
    <w:rsid w:val="008F3E35"/>
    <w:rsid w:val="008F7110"/>
    <w:rsid w:val="009052E1"/>
    <w:rsid w:val="00910112"/>
    <w:rsid w:val="00910611"/>
    <w:rsid w:val="00912832"/>
    <w:rsid w:val="00916D01"/>
    <w:rsid w:val="00923C76"/>
    <w:rsid w:val="009262B2"/>
    <w:rsid w:val="00926623"/>
    <w:rsid w:val="00930070"/>
    <w:rsid w:val="00935A4F"/>
    <w:rsid w:val="00937223"/>
    <w:rsid w:val="009406F6"/>
    <w:rsid w:val="00951967"/>
    <w:rsid w:val="00965B0B"/>
    <w:rsid w:val="00971AD0"/>
    <w:rsid w:val="00972591"/>
    <w:rsid w:val="00980A2D"/>
    <w:rsid w:val="009842DB"/>
    <w:rsid w:val="00984BB0"/>
    <w:rsid w:val="00986E02"/>
    <w:rsid w:val="009913BC"/>
    <w:rsid w:val="009A5159"/>
    <w:rsid w:val="009C5930"/>
    <w:rsid w:val="009C7A55"/>
    <w:rsid w:val="009D0F09"/>
    <w:rsid w:val="009D6045"/>
    <w:rsid w:val="009E24A9"/>
    <w:rsid w:val="009E360D"/>
    <w:rsid w:val="00A02A4A"/>
    <w:rsid w:val="00A104E6"/>
    <w:rsid w:val="00A11D4C"/>
    <w:rsid w:val="00A15A5A"/>
    <w:rsid w:val="00A16B7D"/>
    <w:rsid w:val="00A27056"/>
    <w:rsid w:val="00A36964"/>
    <w:rsid w:val="00A435DB"/>
    <w:rsid w:val="00A652D0"/>
    <w:rsid w:val="00A70D7D"/>
    <w:rsid w:val="00A71D4D"/>
    <w:rsid w:val="00A80CE2"/>
    <w:rsid w:val="00A822D1"/>
    <w:rsid w:val="00A97E94"/>
    <w:rsid w:val="00AA0E23"/>
    <w:rsid w:val="00AA2573"/>
    <w:rsid w:val="00AA4BE1"/>
    <w:rsid w:val="00AB4704"/>
    <w:rsid w:val="00AC0540"/>
    <w:rsid w:val="00AC79A3"/>
    <w:rsid w:val="00AD5555"/>
    <w:rsid w:val="00AD65EA"/>
    <w:rsid w:val="00AE1BBE"/>
    <w:rsid w:val="00AE2AB0"/>
    <w:rsid w:val="00AE4817"/>
    <w:rsid w:val="00B00E02"/>
    <w:rsid w:val="00B11619"/>
    <w:rsid w:val="00B15216"/>
    <w:rsid w:val="00B1719B"/>
    <w:rsid w:val="00B250C6"/>
    <w:rsid w:val="00B3244C"/>
    <w:rsid w:val="00B33448"/>
    <w:rsid w:val="00B37573"/>
    <w:rsid w:val="00B47190"/>
    <w:rsid w:val="00B53AEC"/>
    <w:rsid w:val="00B63FD7"/>
    <w:rsid w:val="00B67528"/>
    <w:rsid w:val="00B70BD1"/>
    <w:rsid w:val="00B85347"/>
    <w:rsid w:val="00B86A1E"/>
    <w:rsid w:val="00B922C0"/>
    <w:rsid w:val="00B93717"/>
    <w:rsid w:val="00BA1ED5"/>
    <w:rsid w:val="00BA4DD5"/>
    <w:rsid w:val="00BC07D7"/>
    <w:rsid w:val="00BC6E4D"/>
    <w:rsid w:val="00BD5320"/>
    <w:rsid w:val="00BD6504"/>
    <w:rsid w:val="00BE22C2"/>
    <w:rsid w:val="00BE561C"/>
    <w:rsid w:val="00BF1CAC"/>
    <w:rsid w:val="00BF32E5"/>
    <w:rsid w:val="00BF39B2"/>
    <w:rsid w:val="00BF6DD9"/>
    <w:rsid w:val="00C00F35"/>
    <w:rsid w:val="00C058BE"/>
    <w:rsid w:val="00C146EC"/>
    <w:rsid w:val="00C150FD"/>
    <w:rsid w:val="00C1747B"/>
    <w:rsid w:val="00C20224"/>
    <w:rsid w:val="00C22242"/>
    <w:rsid w:val="00C247C2"/>
    <w:rsid w:val="00C32669"/>
    <w:rsid w:val="00C34920"/>
    <w:rsid w:val="00C409D0"/>
    <w:rsid w:val="00C4393D"/>
    <w:rsid w:val="00C45725"/>
    <w:rsid w:val="00C50F53"/>
    <w:rsid w:val="00C56FAF"/>
    <w:rsid w:val="00C813F3"/>
    <w:rsid w:val="00C8405F"/>
    <w:rsid w:val="00C874E3"/>
    <w:rsid w:val="00C93EE2"/>
    <w:rsid w:val="00C961E1"/>
    <w:rsid w:val="00CA1420"/>
    <w:rsid w:val="00CA341A"/>
    <w:rsid w:val="00CA5486"/>
    <w:rsid w:val="00CB0DE8"/>
    <w:rsid w:val="00CB1963"/>
    <w:rsid w:val="00CB3FF3"/>
    <w:rsid w:val="00CC60EC"/>
    <w:rsid w:val="00CC708C"/>
    <w:rsid w:val="00CD5CB2"/>
    <w:rsid w:val="00CD7F82"/>
    <w:rsid w:val="00CE37A7"/>
    <w:rsid w:val="00CE4E95"/>
    <w:rsid w:val="00CF1564"/>
    <w:rsid w:val="00CF7A6E"/>
    <w:rsid w:val="00D042A1"/>
    <w:rsid w:val="00D05F7F"/>
    <w:rsid w:val="00D14172"/>
    <w:rsid w:val="00D14D64"/>
    <w:rsid w:val="00D15CF4"/>
    <w:rsid w:val="00D17FB3"/>
    <w:rsid w:val="00D25B04"/>
    <w:rsid w:val="00D31579"/>
    <w:rsid w:val="00D31A14"/>
    <w:rsid w:val="00D329B3"/>
    <w:rsid w:val="00D3643D"/>
    <w:rsid w:val="00D44B55"/>
    <w:rsid w:val="00D44CE0"/>
    <w:rsid w:val="00D47DCB"/>
    <w:rsid w:val="00D5130D"/>
    <w:rsid w:val="00D51759"/>
    <w:rsid w:val="00D53DA3"/>
    <w:rsid w:val="00D6422F"/>
    <w:rsid w:val="00D71273"/>
    <w:rsid w:val="00D73DDF"/>
    <w:rsid w:val="00D745BB"/>
    <w:rsid w:val="00D927B5"/>
    <w:rsid w:val="00DA27A6"/>
    <w:rsid w:val="00DA2DCE"/>
    <w:rsid w:val="00DB0A19"/>
    <w:rsid w:val="00DB518B"/>
    <w:rsid w:val="00DC2124"/>
    <w:rsid w:val="00DC43D9"/>
    <w:rsid w:val="00DC7FF0"/>
    <w:rsid w:val="00DD1262"/>
    <w:rsid w:val="00DD54CF"/>
    <w:rsid w:val="00DF052D"/>
    <w:rsid w:val="00DF1816"/>
    <w:rsid w:val="00DF4AAD"/>
    <w:rsid w:val="00E01006"/>
    <w:rsid w:val="00E076C7"/>
    <w:rsid w:val="00E0788E"/>
    <w:rsid w:val="00E13FC1"/>
    <w:rsid w:val="00E16A5E"/>
    <w:rsid w:val="00E22AEE"/>
    <w:rsid w:val="00E31D1B"/>
    <w:rsid w:val="00E40DA8"/>
    <w:rsid w:val="00E43DB9"/>
    <w:rsid w:val="00E5574B"/>
    <w:rsid w:val="00E61FC6"/>
    <w:rsid w:val="00E65E1B"/>
    <w:rsid w:val="00E7687D"/>
    <w:rsid w:val="00E82E7A"/>
    <w:rsid w:val="00E8397D"/>
    <w:rsid w:val="00E91277"/>
    <w:rsid w:val="00E9327C"/>
    <w:rsid w:val="00E96286"/>
    <w:rsid w:val="00EA1626"/>
    <w:rsid w:val="00EA48D6"/>
    <w:rsid w:val="00EB1ECC"/>
    <w:rsid w:val="00EB7989"/>
    <w:rsid w:val="00EC2A73"/>
    <w:rsid w:val="00EE2059"/>
    <w:rsid w:val="00EE2DC2"/>
    <w:rsid w:val="00EE5C99"/>
    <w:rsid w:val="00F01375"/>
    <w:rsid w:val="00F03F26"/>
    <w:rsid w:val="00F07925"/>
    <w:rsid w:val="00F11568"/>
    <w:rsid w:val="00F21F0F"/>
    <w:rsid w:val="00F408AE"/>
    <w:rsid w:val="00F43B75"/>
    <w:rsid w:val="00F52787"/>
    <w:rsid w:val="00F528AD"/>
    <w:rsid w:val="00F52C38"/>
    <w:rsid w:val="00F54526"/>
    <w:rsid w:val="00F61247"/>
    <w:rsid w:val="00F62D07"/>
    <w:rsid w:val="00F76EA4"/>
    <w:rsid w:val="00F83D31"/>
    <w:rsid w:val="00F840A1"/>
    <w:rsid w:val="00F9717B"/>
    <w:rsid w:val="00FA2F34"/>
    <w:rsid w:val="00FA3FE8"/>
    <w:rsid w:val="00FA72BA"/>
    <w:rsid w:val="00FB0720"/>
    <w:rsid w:val="00FB1AB0"/>
    <w:rsid w:val="00FB6141"/>
    <w:rsid w:val="00FB787F"/>
    <w:rsid w:val="00FC2568"/>
    <w:rsid w:val="00FD0A9F"/>
    <w:rsid w:val="00FD2347"/>
    <w:rsid w:val="00FD5B5B"/>
    <w:rsid w:val="00FE5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42001"/>
    <w:pPr>
      <w:spacing w:after="0" w:line="240" w:lineRule="auto"/>
    </w:pPr>
    <w:rPr>
      <w:rFonts w:ascii="Times New Roman" w:eastAsia="Times New Roman" w:hAnsi="Times New Roman" w:cs="Times New Roman"/>
      <w:sz w:val="20"/>
    </w:rPr>
  </w:style>
  <w:style w:type="paragraph" w:styleId="Heading1">
    <w:name w:val="heading 1"/>
    <w:basedOn w:val="Normal"/>
    <w:next w:val="Normal"/>
    <w:link w:val="Heading1Char"/>
    <w:uiPriority w:val="9"/>
    <w:qFormat/>
    <w:rsid w:val="00342001"/>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342001"/>
    <w:pPr>
      <w:keepNext/>
      <w:keepLines/>
      <w:spacing w:before="20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unhideWhenUsed/>
    <w:qFormat/>
    <w:rsid w:val="00342001"/>
    <w:pPr>
      <w:keepNext/>
      <w:keepLines/>
      <w:spacing w:before="200" w:line="276" w:lineRule="auto"/>
      <w:outlineLvl w:val="2"/>
    </w:pPr>
    <w:rPr>
      <w:rFonts w:asciiTheme="majorHAnsi" w:eastAsiaTheme="majorEastAsia" w:hAnsiTheme="majorHAnsi" w:cstheme="majorBidi"/>
      <w:b/>
      <w:color w:val="4F81BD" w:themeColor="accent1"/>
      <w:sz w:val="22"/>
    </w:rPr>
  </w:style>
  <w:style w:type="paragraph" w:styleId="Heading4">
    <w:name w:val="heading 4"/>
    <w:basedOn w:val="Normal"/>
    <w:next w:val="Normal"/>
    <w:link w:val="Heading4Char"/>
    <w:uiPriority w:val="9"/>
    <w:semiHidden/>
    <w:unhideWhenUsed/>
    <w:qFormat/>
    <w:rsid w:val="00342001"/>
    <w:pPr>
      <w:keepNext/>
      <w:keepLines/>
      <w:spacing w:before="20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3420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42001"/>
    <w:pPr>
      <w:keepNext/>
      <w:keepLines/>
      <w:spacing w:before="20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342001"/>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34200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42001"/>
    <w:pPr>
      <w:keepNext/>
      <w:keepLines/>
      <w:spacing w:before="200"/>
      <w:outlineLvl w:val="8"/>
    </w:pPr>
    <w:rPr>
      <w:rFonts w:asciiTheme="majorHAnsi" w:eastAsiaTheme="majorEastAsia" w:hAnsiTheme="majorHAnsi" w:cstheme="majorBidi"/>
      <w: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001"/>
    <w:pPr>
      <w:spacing w:before="100" w:after="100"/>
    </w:pPr>
    <w:rPr>
      <w:sz w:val="24"/>
    </w:rPr>
  </w:style>
  <w:style w:type="character" w:customStyle="1" w:styleId="Footnotereference">
    <w:name w:val="Footnote reference"/>
    <w:basedOn w:val="DefaultParagraphFont"/>
    <w:uiPriority w:val="99"/>
    <w:semiHidden/>
    <w:unhideWhenUsed/>
    <w:rsid w:val="00342001"/>
    <w:rPr>
      <w:vertAlign w:val="superscript"/>
    </w:rPr>
  </w:style>
  <w:style w:type="character" w:styleId="Strong">
    <w:name w:val="Strong"/>
    <w:basedOn w:val="DefaultParagraphFont"/>
    <w:uiPriority w:val="22"/>
    <w:qFormat/>
    <w:rsid w:val="00342001"/>
    <w:rPr>
      <w:b/>
    </w:rPr>
  </w:style>
  <w:style w:type="character" w:customStyle="1" w:styleId="Heading4Char">
    <w:name w:val="Heading 4 Char"/>
    <w:basedOn w:val="DefaultParagraphFont"/>
    <w:link w:val="Heading4"/>
    <w:uiPriority w:val="9"/>
    <w:rsid w:val="00342001"/>
    <w:rPr>
      <w:rFonts w:asciiTheme="majorHAnsi" w:eastAsiaTheme="majorEastAsia" w:hAnsiTheme="majorHAnsi" w:cstheme="majorBidi"/>
      <w:b/>
      <w:i/>
      <w:color w:val="4F81BD" w:themeColor="accent1"/>
    </w:rPr>
  </w:style>
  <w:style w:type="paragraph" w:styleId="Footer">
    <w:name w:val="footer"/>
    <w:basedOn w:val="Normal"/>
    <w:link w:val="FooterChar"/>
    <w:uiPriority w:val="99"/>
    <w:unhideWhenUsed/>
    <w:rsid w:val="00342001"/>
    <w:pPr>
      <w:tabs>
        <w:tab w:val="center" w:pos="4680"/>
        <w:tab w:val="right" w:pos="9360"/>
      </w:tabs>
    </w:pPr>
  </w:style>
  <w:style w:type="paragraph" w:styleId="IntenseQuote">
    <w:name w:val="Intense Quote"/>
    <w:basedOn w:val="Normal"/>
    <w:next w:val="Normal"/>
    <w:link w:val="IntenseQuoteChar"/>
    <w:uiPriority w:val="30"/>
    <w:qFormat/>
    <w:rsid w:val="00342001"/>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sid w:val="00342001"/>
    <w:rPr>
      <w:i/>
    </w:rPr>
  </w:style>
  <w:style w:type="character" w:styleId="BookTitle">
    <w:name w:val="Book Title"/>
    <w:basedOn w:val="DefaultParagraphFont"/>
    <w:uiPriority w:val="33"/>
    <w:qFormat/>
    <w:rsid w:val="00342001"/>
    <w:rPr>
      <w:b/>
      <w:smallCaps/>
      <w:spacing w:val="5"/>
    </w:rPr>
  </w:style>
  <w:style w:type="paragraph" w:styleId="Quote">
    <w:name w:val="Quote"/>
    <w:basedOn w:val="Normal"/>
    <w:next w:val="Normal"/>
    <w:link w:val="QuoteChar"/>
    <w:uiPriority w:val="29"/>
    <w:qFormat/>
    <w:rsid w:val="00342001"/>
    <w:rPr>
      <w:i/>
      <w:color w:val="000000" w:themeColor="text1"/>
    </w:rPr>
  </w:style>
  <w:style w:type="character" w:styleId="SubtleReference">
    <w:name w:val="Subtle Reference"/>
    <w:basedOn w:val="DefaultParagraphFont"/>
    <w:uiPriority w:val="31"/>
    <w:qFormat/>
    <w:rsid w:val="00342001"/>
    <w:rPr>
      <w:smallCaps/>
      <w:color w:val="C0504D" w:themeColor="accent2"/>
      <w:u w:val="single"/>
    </w:rPr>
  </w:style>
  <w:style w:type="character" w:customStyle="1" w:styleId="Taxon-name">
    <w:name w:val="Taxon-name"/>
    <w:basedOn w:val="DefaultParagraphFont"/>
    <w:uiPriority w:val="99"/>
    <w:rsid w:val="00342001"/>
  </w:style>
  <w:style w:type="character" w:customStyle="1" w:styleId="IntenseQuoteChar">
    <w:name w:val="Intense Quote Char"/>
    <w:basedOn w:val="DefaultParagraphFont"/>
    <w:link w:val="IntenseQuote"/>
    <w:uiPriority w:val="30"/>
    <w:rsid w:val="00342001"/>
    <w:rPr>
      <w:b/>
      <w:i/>
      <w:color w:val="4F81BD" w:themeColor="accent1"/>
    </w:rPr>
  </w:style>
  <w:style w:type="character" w:customStyle="1" w:styleId="Heading3Char">
    <w:name w:val="Heading 3 Char"/>
    <w:basedOn w:val="DefaultParagraphFont"/>
    <w:link w:val="Heading3"/>
    <w:uiPriority w:val="9"/>
    <w:rsid w:val="00342001"/>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sid w:val="00342001"/>
    <w:rPr>
      <w:rFonts w:asciiTheme="majorHAnsi" w:eastAsiaTheme="majorEastAsia" w:hAnsiTheme="majorHAnsi" w:cstheme="majorBidi"/>
      <w:color w:val="243F60" w:themeColor="accent1" w:themeShade="7F"/>
    </w:rPr>
  </w:style>
  <w:style w:type="paragraph" w:customStyle="1" w:styleId="Default">
    <w:name w:val="Default"/>
    <w:uiPriority w:val="99"/>
    <w:rsid w:val="00342001"/>
    <w:pPr>
      <w:spacing w:after="0" w:line="240" w:lineRule="auto"/>
    </w:pPr>
    <w:rPr>
      <w:rFonts w:ascii="Calibri" w:eastAsiaTheme="minorEastAsia" w:hAnsi="Calibri" w:cs="Calibri"/>
      <w:color w:val="000000"/>
      <w:sz w:val="24"/>
    </w:rPr>
  </w:style>
  <w:style w:type="character" w:customStyle="1" w:styleId="Apple-converted-space">
    <w:name w:val="Apple-converted-space"/>
    <w:basedOn w:val="DefaultParagraphFont"/>
    <w:uiPriority w:val="99"/>
    <w:rsid w:val="00342001"/>
  </w:style>
  <w:style w:type="table" w:styleId="LightShading">
    <w:name w:val="Light Shading"/>
    <w:basedOn w:val="TableNormal"/>
    <w:uiPriority w:val="60"/>
    <w:rsid w:val="00342001"/>
    <w:pPr>
      <w:spacing w:after="0" w:line="240" w:lineRule="auto"/>
    </w:pPr>
    <w:rPr>
      <w:color w:val="000000" w:themeColor="text1" w:themeShade="BF"/>
      <w:sz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42001"/>
    <w:rPr>
      <w:rFonts w:asciiTheme="majorHAnsi" w:eastAsiaTheme="majorEastAsia" w:hAnsiTheme="majorHAnsi" w:cstheme="majorBidi"/>
      <w:b/>
      <w:color w:val="365F91" w:themeColor="accent1" w:themeShade="BF"/>
      <w:sz w:val="28"/>
    </w:rPr>
  </w:style>
  <w:style w:type="character" w:customStyle="1" w:styleId="PlainTextChar">
    <w:name w:val="Plain Text Char"/>
    <w:basedOn w:val="DefaultParagraphFont"/>
    <w:link w:val="PlainText"/>
    <w:uiPriority w:val="99"/>
    <w:rsid w:val="00342001"/>
    <w:rPr>
      <w:rFonts w:ascii="Courier New" w:hAnsi="Courier New" w:cs="Courier New"/>
      <w:sz w:val="21"/>
    </w:rPr>
  </w:style>
  <w:style w:type="character" w:customStyle="1" w:styleId="Endnotereference">
    <w:name w:val="Endnote reference"/>
    <w:basedOn w:val="DefaultParagraphFont"/>
    <w:uiPriority w:val="99"/>
    <w:semiHidden/>
    <w:unhideWhenUsed/>
    <w:rsid w:val="00342001"/>
    <w:rPr>
      <w:vertAlign w:val="superscript"/>
    </w:rPr>
  </w:style>
  <w:style w:type="character" w:styleId="SubtleEmphasis">
    <w:name w:val="Subtle Emphasis"/>
    <w:basedOn w:val="DefaultParagraphFont"/>
    <w:uiPriority w:val="19"/>
    <w:qFormat/>
    <w:rsid w:val="00342001"/>
    <w:rPr>
      <w:i/>
      <w:color w:val="808080" w:themeColor="text1" w:themeTint="7F"/>
    </w:rPr>
  </w:style>
  <w:style w:type="character" w:customStyle="1" w:styleId="SubtitleChar">
    <w:name w:val="Subtitle Char"/>
    <w:basedOn w:val="DefaultParagraphFont"/>
    <w:link w:val="Subtitle"/>
    <w:uiPriority w:val="11"/>
    <w:rsid w:val="00342001"/>
    <w:rPr>
      <w:rFonts w:asciiTheme="majorHAnsi" w:eastAsiaTheme="majorEastAsia" w:hAnsiTheme="majorHAnsi" w:cstheme="majorBidi"/>
      <w:i/>
      <w:color w:val="4F81BD" w:themeColor="accent1"/>
      <w:spacing w:val="15"/>
      <w:sz w:val="24"/>
    </w:rPr>
  </w:style>
  <w:style w:type="character" w:customStyle="1" w:styleId="FooterChar">
    <w:name w:val="Footer Char"/>
    <w:basedOn w:val="DefaultParagraphFont"/>
    <w:link w:val="Footer"/>
    <w:uiPriority w:val="99"/>
    <w:rsid w:val="00342001"/>
    <w:rPr>
      <w:rFonts w:ascii="Times New Roman" w:eastAsia="Times New Roman" w:hAnsi="Times New Roman" w:cs="Times New Roman"/>
      <w:sz w:val="20"/>
    </w:rPr>
  </w:style>
  <w:style w:type="paragraph" w:styleId="ListParagraph">
    <w:name w:val="List Paragraph"/>
    <w:basedOn w:val="Normal"/>
    <w:uiPriority w:val="99"/>
    <w:qFormat/>
    <w:rsid w:val="00342001"/>
    <w:pPr>
      <w:ind w:left="720"/>
      <w:contextualSpacing/>
    </w:pPr>
  </w:style>
  <w:style w:type="character" w:customStyle="1" w:styleId="EndnoteTextChar">
    <w:name w:val="Endnote Text Char"/>
    <w:basedOn w:val="DefaultParagraphFont"/>
    <w:link w:val="Endnotetext"/>
    <w:uiPriority w:val="99"/>
    <w:semiHidden/>
    <w:rsid w:val="00342001"/>
    <w:rPr>
      <w:sz w:val="20"/>
    </w:rPr>
  </w:style>
  <w:style w:type="character" w:customStyle="1" w:styleId="HeaderChar">
    <w:name w:val="Header Char"/>
    <w:basedOn w:val="DefaultParagraphFont"/>
    <w:link w:val="Header"/>
    <w:uiPriority w:val="99"/>
    <w:rsid w:val="00342001"/>
    <w:rPr>
      <w:rFonts w:ascii="Times New Roman" w:eastAsia="Times New Roman" w:hAnsi="Times New Roman" w:cs="Times New Roman"/>
      <w:sz w:val="20"/>
    </w:rPr>
  </w:style>
  <w:style w:type="paragraph" w:styleId="Caption">
    <w:name w:val="caption"/>
    <w:basedOn w:val="Normal"/>
    <w:next w:val="Normal"/>
    <w:uiPriority w:val="35"/>
    <w:unhideWhenUsed/>
    <w:qFormat/>
    <w:rsid w:val="00342001"/>
    <w:pPr>
      <w:spacing w:after="200"/>
    </w:pPr>
    <w:rPr>
      <w:rFonts w:asciiTheme="minorHAnsi" w:eastAsiaTheme="minorEastAsia" w:hAnsiTheme="minorHAnsi" w:cstheme="minorBidi"/>
      <w:b/>
      <w:color w:val="4F81BD" w:themeColor="accent1"/>
      <w:sz w:val="18"/>
    </w:rPr>
  </w:style>
  <w:style w:type="paragraph" w:styleId="BalloonText">
    <w:name w:val="Balloon Text"/>
    <w:basedOn w:val="Normal"/>
    <w:link w:val="BalloonTextChar"/>
    <w:uiPriority w:val="99"/>
    <w:semiHidden/>
    <w:unhideWhenUsed/>
    <w:rsid w:val="00342001"/>
    <w:rPr>
      <w:rFonts w:ascii="Tahoma" w:hAnsi="Tahoma" w:cs="Tahoma"/>
      <w:sz w:val="16"/>
    </w:rPr>
  </w:style>
  <w:style w:type="character" w:customStyle="1" w:styleId="BalloonTextChar">
    <w:name w:val="Balloon Text Char"/>
    <w:basedOn w:val="DefaultParagraphFont"/>
    <w:link w:val="BalloonText"/>
    <w:uiPriority w:val="99"/>
    <w:semiHidden/>
    <w:rsid w:val="00342001"/>
    <w:rPr>
      <w:rFonts w:ascii="Tahoma" w:eastAsia="Times New Roman" w:hAnsi="Tahoma" w:cs="Tahoma"/>
      <w:sz w:val="16"/>
    </w:rPr>
  </w:style>
  <w:style w:type="character" w:styleId="IntenseReference">
    <w:name w:val="Intense Reference"/>
    <w:basedOn w:val="DefaultParagraphFont"/>
    <w:uiPriority w:val="32"/>
    <w:qFormat/>
    <w:rsid w:val="00342001"/>
    <w:rPr>
      <w:b/>
      <w:smallCaps/>
      <w:color w:val="C0504D" w:themeColor="accent2"/>
      <w:spacing w:val="5"/>
      <w:u w:val="single"/>
    </w:rPr>
  </w:style>
  <w:style w:type="paragraph" w:customStyle="1" w:styleId="Endnotetext">
    <w:name w:val="Endnote text"/>
    <w:basedOn w:val="Normal"/>
    <w:link w:val="EndnoteTextChar"/>
    <w:uiPriority w:val="99"/>
    <w:semiHidden/>
    <w:unhideWhenUsed/>
    <w:rsid w:val="00342001"/>
  </w:style>
  <w:style w:type="character" w:customStyle="1" w:styleId="FootnoteTextChar">
    <w:name w:val="Footnote Text Char"/>
    <w:basedOn w:val="DefaultParagraphFont"/>
    <w:link w:val="Footnotetext"/>
    <w:uiPriority w:val="99"/>
    <w:semiHidden/>
    <w:rsid w:val="00342001"/>
    <w:rPr>
      <w:sz w:val="20"/>
    </w:rPr>
  </w:style>
  <w:style w:type="paragraph" w:customStyle="1" w:styleId="Footnotetext">
    <w:name w:val="Footnote text"/>
    <w:basedOn w:val="Normal"/>
    <w:link w:val="FootnoteTextChar"/>
    <w:uiPriority w:val="99"/>
    <w:semiHidden/>
    <w:unhideWhenUsed/>
    <w:rsid w:val="00342001"/>
  </w:style>
  <w:style w:type="paragraph" w:styleId="Header">
    <w:name w:val="header"/>
    <w:basedOn w:val="Normal"/>
    <w:link w:val="HeaderChar"/>
    <w:uiPriority w:val="99"/>
    <w:unhideWhenUsed/>
    <w:rsid w:val="00342001"/>
    <w:pPr>
      <w:tabs>
        <w:tab w:val="center" w:pos="4680"/>
        <w:tab w:val="right" w:pos="9360"/>
      </w:tabs>
    </w:pPr>
  </w:style>
  <w:style w:type="character" w:customStyle="1" w:styleId="Ilad">
    <w:name w:val="Il_ad"/>
    <w:basedOn w:val="DefaultParagraphFont"/>
    <w:uiPriority w:val="99"/>
    <w:rsid w:val="00342001"/>
  </w:style>
  <w:style w:type="character" w:customStyle="1" w:styleId="Heading6Char">
    <w:name w:val="Heading 6 Char"/>
    <w:basedOn w:val="DefaultParagraphFont"/>
    <w:link w:val="Heading6"/>
    <w:uiPriority w:val="9"/>
    <w:rsid w:val="00342001"/>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rsid w:val="00342001"/>
    <w:rPr>
      <w:rFonts w:ascii="Courier New" w:hAnsi="Courier New" w:cs="Courier New"/>
      <w:sz w:val="21"/>
    </w:rPr>
  </w:style>
  <w:style w:type="character" w:styleId="IntenseEmphasis">
    <w:name w:val="Intense Emphasis"/>
    <w:basedOn w:val="DefaultParagraphFont"/>
    <w:uiPriority w:val="21"/>
    <w:qFormat/>
    <w:rsid w:val="00342001"/>
    <w:rPr>
      <w:b/>
      <w:i/>
      <w:color w:val="4F81BD" w:themeColor="accent1"/>
    </w:rPr>
  </w:style>
  <w:style w:type="paragraph" w:styleId="NoSpacing">
    <w:name w:val="No Spacing"/>
    <w:uiPriority w:val="99"/>
    <w:qFormat/>
    <w:rsid w:val="00342001"/>
    <w:pPr>
      <w:spacing w:after="0" w:line="240" w:lineRule="auto"/>
    </w:pPr>
    <w:rPr>
      <w:rFonts w:ascii="Calibri" w:eastAsia="Calibri" w:hAnsi="Calibri" w:cs="Vrinda"/>
    </w:rPr>
  </w:style>
  <w:style w:type="paragraph" w:styleId="Subtitle">
    <w:name w:val="Subtitle"/>
    <w:basedOn w:val="Normal"/>
    <w:next w:val="Normal"/>
    <w:link w:val="SubtitleChar"/>
    <w:uiPriority w:val="11"/>
    <w:qFormat/>
    <w:rsid w:val="00342001"/>
    <w:pPr>
      <w:numPr>
        <w:ilvl w:val="1"/>
      </w:numPr>
    </w:pPr>
    <w:rPr>
      <w:rFonts w:asciiTheme="majorHAnsi" w:eastAsiaTheme="majorEastAsia" w:hAnsiTheme="majorHAnsi" w:cstheme="majorBidi"/>
      <w:i/>
      <w:color w:val="4F81BD" w:themeColor="accent1"/>
      <w:spacing w:val="15"/>
      <w:sz w:val="24"/>
    </w:rPr>
  </w:style>
  <w:style w:type="character" w:styleId="Hyperlink">
    <w:name w:val="Hyperlink"/>
    <w:basedOn w:val="DefaultParagraphFont"/>
    <w:uiPriority w:val="99"/>
    <w:rsid w:val="00342001"/>
    <w:rPr>
      <w:rFonts w:cs="Times New Roman"/>
      <w:color w:val="0000FF"/>
      <w:u w:val="single"/>
    </w:rPr>
  </w:style>
  <w:style w:type="character" w:customStyle="1" w:styleId="Heading2Char">
    <w:name w:val="Heading 2 Char"/>
    <w:basedOn w:val="DefaultParagraphFont"/>
    <w:link w:val="Heading2"/>
    <w:uiPriority w:val="9"/>
    <w:rsid w:val="00342001"/>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sid w:val="00342001"/>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sid w:val="00342001"/>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sid w:val="00342001"/>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sid w:val="00342001"/>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rsid w:val="00342001"/>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DefaultParagraphFont"/>
    <w:link w:val="Quote"/>
    <w:uiPriority w:val="29"/>
    <w:rsid w:val="00342001"/>
    <w:rPr>
      <w:i/>
      <w:color w:val="000000" w:themeColor="text1"/>
    </w:rPr>
  </w:style>
  <w:style w:type="table" w:styleId="TableGrid">
    <w:name w:val="Table Grid"/>
    <w:basedOn w:val="TableNormal"/>
    <w:uiPriority w:val="59"/>
    <w:rsid w:val="00342001"/>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caption-text">
    <w:name w:val="Wp-caption-text"/>
    <w:basedOn w:val="Normal"/>
    <w:uiPriority w:val="99"/>
    <w:rsid w:val="00342001"/>
    <w:pPr>
      <w:spacing w:before="100" w:after="100"/>
    </w:pPr>
    <w:rPr>
      <w:sz w:val="24"/>
    </w:rPr>
  </w:style>
</w:styles>
</file>

<file path=word/webSettings.xml><?xml version="1.0" encoding="utf-8"?>
<w:webSettings xmlns:r="http://schemas.openxmlformats.org/officeDocument/2006/relationships" xmlns:w="http://schemas.openxmlformats.org/wordprocessingml/2006/main">
  <w:divs>
    <w:div w:id="444890972">
      <w:bodyDiv w:val="1"/>
      <w:marLeft w:val="0"/>
      <w:marRight w:val="0"/>
      <w:marTop w:val="0"/>
      <w:marBottom w:val="0"/>
      <w:divBdr>
        <w:top w:val="none" w:sz="0" w:space="0" w:color="auto"/>
        <w:left w:val="none" w:sz="0" w:space="0" w:color="auto"/>
        <w:bottom w:val="none" w:sz="0" w:space="0" w:color="auto"/>
        <w:right w:val="none" w:sz="0" w:space="0" w:color="auto"/>
      </w:divBdr>
    </w:div>
    <w:div w:id="1106656691">
      <w:bodyDiv w:val="1"/>
      <w:marLeft w:val="0"/>
      <w:marRight w:val="0"/>
      <w:marTop w:val="0"/>
      <w:marBottom w:val="0"/>
      <w:divBdr>
        <w:top w:val="none" w:sz="0" w:space="0" w:color="auto"/>
        <w:left w:val="none" w:sz="0" w:space="0" w:color="auto"/>
        <w:bottom w:val="none" w:sz="0" w:space="0" w:color="auto"/>
        <w:right w:val="none" w:sz="0" w:space="0" w:color="auto"/>
      </w:divBdr>
    </w:div>
    <w:div w:id="15245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Cone_cells" TargetMode="External"/><Relationship Id="rId21" Type="http://schemas.openxmlformats.org/officeDocument/2006/relationships/hyperlink" Target="https://en.wikipedia.org/wiki/Pet" TargetMode="External"/><Relationship Id="rId42" Type="http://schemas.openxmlformats.org/officeDocument/2006/relationships/hyperlink" Target="http://en.wikipedia.org/wiki/Anogenital_distance" TargetMode="External"/><Relationship Id="rId47" Type="http://schemas.openxmlformats.org/officeDocument/2006/relationships/hyperlink" Target="http://en.wikipedia.org/wiki/Arteriovenous_anastomosis" TargetMode="External"/><Relationship Id="rId63" Type="http://schemas.openxmlformats.org/officeDocument/2006/relationships/hyperlink" Target="http://en.wikipedia.org/wiki/Vomeronasal_organ" TargetMode="External"/><Relationship Id="rId68" Type="http://schemas.openxmlformats.org/officeDocument/2006/relationships/hyperlink" Target="http://en.wikipedia.org/wiki/File:Spottedmouse.jpg" TargetMode="External"/><Relationship Id="rId84" Type="http://schemas.openxmlformats.org/officeDocument/2006/relationships/hyperlink" Target="http://www.biokids.umich.edu/critters/Falconidae/" TargetMode="External"/><Relationship Id="rId89" Type="http://schemas.openxmlformats.org/officeDocument/2006/relationships/hyperlink" Target="http://anrcatalog.ucdavis.edu/Details.aspx?itemNo=21385" TargetMode="External"/><Relationship Id="rId7" Type="http://schemas.openxmlformats.org/officeDocument/2006/relationships/endnotes" Target="endnotes.xml"/><Relationship Id="rId71" Type="http://schemas.openxmlformats.org/officeDocument/2006/relationships/hyperlink" Target="http://en.wikipedia.org/wiki/Thigmotaxis" TargetMode="External"/><Relationship Id="rId92" Type="http://schemas.openxmlformats.org/officeDocument/2006/relationships/hyperlink" Target="https://en.wikipedia.org/wiki/Digital_object_identifier" TargetMode="External"/><Relationship Id="rId2" Type="http://schemas.openxmlformats.org/officeDocument/2006/relationships/numbering" Target="numbering.xml"/><Relationship Id="rId16" Type="http://schemas.openxmlformats.org/officeDocument/2006/relationships/hyperlink" Target="http://en.wikipedia.org/wiki/Vomiting" TargetMode="External"/><Relationship Id="rId29" Type="http://schemas.openxmlformats.org/officeDocument/2006/relationships/hyperlink" Target="http://en.wikipedia.org/wiki/Preputial_gland" TargetMode="External"/><Relationship Id="rId107" Type="http://schemas.openxmlformats.org/officeDocument/2006/relationships/fontTable" Target="fontTable.xml"/><Relationship Id="rId11" Type="http://schemas.openxmlformats.org/officeDocument/2006/relationships/hyperlink" Target="http://en.wikipedia.org/wiki/Black_rat" TargetMode="External"/><Relationship Id="rId24" Type="http://schemas.openxmlformats.org/officeDocument/2006/relationships/hyperlink" Target="http://en.wikipedia.org/wiki/Tripoding" TargetMode="External"/><Relationship Id="rId32" Type="http://schemas.openxmlformats.org/officeDocument/2006/relationships/hyperlink" Target="http://welcomewildlife.com/wp-content/uploads/2015/01/House-Mouse-5.jpg" TargetMode="External"/><Relationship Id="rId37" Type="http://schemas.openxmlformats.org/officeDocument/2006/relationships/hyperlink" Target="http://www.biokids.umich.edu/critters/Mus_musculus/" TargetMode="External"/><Relationship Id="rId40" Type="http://schemas.openxmlformats.org/officeDocument/2006/relationships/hyperlink" Target="http://en.wikipedia.org/wiki/Agouti_%28coloration%29" TargetMode="External"/><Relationship Id="rId45" Type="http://schemas.openxmlformats.org/officeDocument/2006/relationships/hyperlink" Target="http://en.wikipedia.org/wiki/Testicle" TargetMode="External"/><Relationship Id="rId53" Type="http://schemas.openxmlformats.org/officeDocument/2006/relationships/hyperlink" Target="http://www.biokids.umich.edu/critters/Mus_musculus/" TargetMode="External"/><Relationship Id="rId58" Type="http://schemas.openxmlformats.org/officeDocument/2006/relationships/hyperlink" Target="http://en.wikipedia.org/wiki/Ventral" TargetMode="External"/><Relationship Id="rId66" Type="http://schemas.openxmlformats.org/officeDocument/2006/relationships/hyperlink" Target="http://en.wikipedia.org/wiki/File:Babymouse.jpg" TargetMode="External"/><Relationship Id="rId74" Type="http://schemas.openxmlformats.org/officeDocument/2006/relationships/hyperlink" Target="http://en.wikipedia.org/wiki/Hibernation" TargetMode="External"/><Relationship Id="rId79" Type="http://schemas.openxmlformats.org/officeDocument/2006/relationships/hyperlink" Target="http://www.biokids.umich.edu/critters/Mustela/" TargetMode="External"/><Relationship Id="rId87" Type="http://schemas.openxmlformats.org/officeDocument/2006/relationships/hyperlink" Target="http://www.ratbehavior.org/CommunalNesting.htm" TargetMode="External"/><Relationship Id="rId102" Type="http://schemas.openxmlformats.org/officeDocument/2006/relationships/hyperlink" Target="http://www.qrg.northwestern.edu/projects/MarsSim/SimHTML/organisms/mouse.html" TargetMode="External"/><Relationship Id="rId5" Type="http://schemas.openxmlformats.org/officeDocument/2006/relationships/webSettings" Target="webSettings.xml"/><Relationship Id="rId61" Type="http://schemas.openxmlformats.org/officeDocument/2006/relationships/hyperlink" Target="http://en.wikipedia.org/wiki/Pheromone" TargetMode="External"/><Relationship Id="rId82" Type="http://schemas.openxmlformats.org/officeDocument/2006/relationships/hyperlink" Target="http://www.biokids.umich.edu/critters/Squamata/" TargetMode="External"/><Relationship Id="rId90" Type="http://schemas.openxmlformats.org/officeDocument/2006/relationships/hyperlink" Target="http://www.ipm.ucdavis.edu/PMG/PESTNOTES/pn74106.html" TargetMode="External"/><Relationship Id="rId95" Type="http://schemas.openxmlformats.org/officeDocument/2006/relationships/hyperlink" Target="https://www.ncbi.nlm.nih.gov/pubmed/19206089" TargetMode="External"/><Relationship Id="rId19" Type="http://schemas.openxmlformats.org/officeDocument/2006/relationships/hyperlink" Target="https://en.wikipedia.org/wiki/Rodent" TargetMode="External"/><Relationship Id="rId14" Type="http://schemas.openxmlformats.org/officeDocument/2006/relationships/hyperlink" Target="http://en.wikipedia.org/wiki/Coprophagia" TargetMode="External"/><Relationship Id="rId22" Type="http://schemas.openxmlformats.org/officeDocument/2006/relationships/hyperlink" Target="https://en.wikipedia.org/wiki/Fancy_mouse" TargetMode="External"/><Relationship Id="rId27" Type="http://schemas.openxmlformats.org/officeDocument/2006/relationships/hyperlink" Target="http://en.wikipedia.org/wiki/Trichromacy" TargetMode="External"/><Relationship Id="rId30" Type="http://schemas.openxmlformats.org/officeDocument/2006/relationships/hyperlink" Target="http://en.wikipedia.org/wiki/Vibrissae" TargetMode="External"/><Relationship Id="rId35" Type="http://schemas.openxmlformats.org/officeDocument/2006/relationships/image" Target="media/image4.jpeg"/><Relationship Id="rId43" Type="http://schemas.openxmlformats.org/officeDocument/2006/relationships/hyperlink" Target="http://en.wikipedia.org/wiki/Mammary_gland" TargetMode="External"/><Relationship Id="rId48" Type="http://schemas.openxmlformats.org/officeDocument/2006/relationships/hyperlink" Target="http://en.wikipedia.org/wiki/Tripoding" TargetMode="External"/><Relationship Id="rId56" Type="http://schemas.openxmlformats.org/officeDocument/2006/relationships/hyperlink" Target="http://en.wikipedia.org/wiki/Cone_cells" TargetMode="External"/><Relationship Id="rId64" Type="http://schemas.openxmlformats.org/officeDocument/2006/relationships/hyperlink" Target="http://en.wikipedia.org/wiki/Whitten_effect" TargetMode="External"/><Relationship Id="rId69" Type="http://schemas.openxmlformats.org/officeDocument/2006/relationships/image" Target="media/image7.jpeg"/><Relationship Id="rId77" Type="http://schemas.openxmlformats.org/officeDocument/2006/relationships/hyperlink" Target="http://www.biokids.umich.edu/critters/Vulpes_vulpes/" TargetMode="External"/><Relationship Id="rId100" Type="http://schemas.openxmlformats.org/officeDocument/2006/relationships/hyperlink" Target="https://www.ncbi.nlm.nih.gov/pubmed/19548807" TargetMode="External"/><Relationship Id="rId105" Type="http://schemas.openxmlformats.org/officeDocument/2006/relationships/hyperlink" Target="http://www.reptilesinc.com.au/shopshow.toy?animalnid=733911&amp;categorynid=25726" TargetMode="External"/><Relationship Id="rId8" Type="http://schemas.openxmlformats.org/officeDocument/2006/relationships/image" Target="media/image1.jpeg"/><Relationship Id="rId51" Type="http://schemas.openxmlformats.org/officeDocument/2006/relationships/hyperlink" Target="http://en.wikipedia.org/wiki/Coprophagia" TargetMode="External"/><Relationship Id="rId72" Type="http://schemas.openxmlformats.org/officeDocument/2006/relationships/hyperlink" Target="http://en.wikipedia.org/wiki/Copulation_plug" TargetMode="External"/><Relationship Id="rId80" Type="http://schemas.openxmlformats.org/officeDocument/2006/relationships/hyperlink" Target="http://www.biokids.umich.edu/critters/Herpestidae/" TargetMode="External"/><Relationship Id="rId85" Type="http://schemas.openxmlformats.org/officeDocument/2006/relationships/hyperlink" Target="http://www.biokids.umich.edu/critters/Strigiformes/" TargetMode="External"/><Relationship Id="rId93" Type="http://schemas.openxmlformats.org/officeDocument/2006/relationships/hyperlink" Target="https://dx.doi.org/10.1002%2Fps.1718" TargetMode="External"/><Relationship Id="rId98" Type="http://schemas.openxmlformats.org/officeDocument/2006/relationships/hyperlink" Target="https://dx.doi.org/10.1080%2F10408410902989837" TargetMode="External"/><Relationship Id="rId3" Type="http://schemas.openxmlformats.org/officeDocument/2006/relationships/styles" Target="styles.xml"/><Relationship Id="rId12" Type="http://schemas.openxmlformats.org/officeDocument/2006/relationships/hyperlink" Target="http://a-z-animals.com/reference/glossary/" TargetMode="External"/><Relationship Id="rId17" Type="http://schemas.openxmlformats.org/officeDocument/2006/relationships/header" Target="header1.xml"/><Relationship Id="rId25" Type="http://schemas.openxmlformats.org/officeDocument/2006/relationships/hyperlink" Target="http://en.wikipedia.org/wiki/Dichromacy" TargetMode="External"/><Relationship Id="rId33" Type="http://schemas.openxmlformats.org/officeDocument/2006/relationships/image" Target="media/image3.jpeg"/><Relationship Id="rId38" Type="http://schemas.openxmlformats.org/officeDocument/2006/relationships/hyperlink" Target="http://www.biokids.umich.edu/critters/Mus_musculus/" TargetMode="External"/><Relationship Id="rId46" Type="http://schemas.openxmlformats.org/officeDocument/2006/relationships/hyperlink" Target="http://en.wikipedia.org/wiki/Thermoregulation" TargetMode="External"/><Relationship Id="rId59" Type="http://schemas.openxmlformats.org/officeDocument/2006/relationships/hyperlink" Target="http://en.wikipedia.org/wiki/Retina" TargetMode="External"/><Relationship Id="rId67" Type="http://schemas.openxmlformats.org/officeDocument/2006/relationships/image" Target="media/image6.jpeg"/><Relationship Id="rId103" Type="http://schemas.openxmlformats.org/officeDocument/2006/relationships/hyperlink" Target="http://web.archive.org/web/20080623091951/http:/www.bridgewater.edu/~mtembo/mbeba.html" TargetMode="External"/><Relationship Id="rId108" Type="http://schemas.openxmlformats.org/officeDocument/2006/relationships/theme" Target="theme/theme1.xml"/><Relationship Id="rId20" Type="http://schemas.openxmlformats.org/officeDocument/2006/relationships/hyperlink" Target="https://en.wikipedia.org/wiki/House_mouse" TargetMode="External"/><Relationship Id="rId41" Type="http://schemas.openxmlformats.org/officeDocument/2006/relationships/hyperlink" Target="http://en.wikipedia.org/wiki/Apodemus" TargetMode="External"/><Relationship Id="rId54" Type="http://schemas.openxmlformats.org/officeDocument/2006/relationships/hyperlink" Target="http://www.biokids.umich.edu/critters/Mus_musculus/" TargetMode="External"/><Relationship Id="rId62" Type="http://schemas.openxmlformats.org/officeDocument/2006/relationships/hyperlink" Target="http://en.wikipedia.org/wiki/Preputial_gland" TargetMode="External"/><Relationship Id="rId70" Type="http://schemas.openxmlformats.org/officeDocument/2006/relationships/hyperlink" Target="http://en.wikipedia.org/wiki/Vibrissae" TargetMode="External"/><Relationship Id="rId75" Type="http://schemas.openxmlformats.org/officeDocument/2006/relationships/hyperlink" Target="http://en.wikipedia.org/wiki/Predation" TargetMode="External"/><Relationship Id="rId83" Type="http://schemas.openxmlformats.org/officeDocument/2006/relationships/hyperlink" Target="http://www.biokids.umich.edu/critters/Accipitridae/" TargetMode="External"/><Relationship Id="rId88" Type="http://schemas.openxmlformats.org/officeDocument/2006/relationships/hyperlink" Target="http://biology.plosjournals.org/perlserv/?request=get-document&amp;doi=10.1371/journal.pbio.0030386" TargetMode="External"/><Relationship Id="rId91" Type="http://schemas.openxmlformats.org/officeDocument/2006/relationships/hyperlink" Target="http://www3.interscience.wiley.com/journal/121686000/abstract" TargetMode="External"/><Relationship Id="rId96" Type="http://schemas.openxmlformats.org/officeDocument/2006/relationships/hyperlink" Target="http://www.informahealthcare.com/doi/pdf/10.1080/1040841090298983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Bacteria" TargetMode="External"/><Relationship Id="rId23" Type="http://schemas.openxmlformats.org/officeDocument/2006/relationships/hyperlink" Target="http://en.wikipedia.org/wiki/Agouti_%28coloration%29" TargetMode="External"/><Relationship Id="rId28" Type="http://schemas.openxmlformats.org/officeDocument/2006/relationships/hyperlink" Target="http://en.wikipedia.org/wiki/Pheromone" TargetMode="External"/><Relationship Id="rId36" Type="http://schemas.openxmlformats.org/officeDocument/2006/relationships/hyperlink" Target="http://www.biokids.umich.edu/critters/Mus_musculus/" TargetMode="External"/><Relationship Id="rId49" Type="http://schemas.openxmlformats.org/officeDocument/2006/relationships/hyperlink" Target="http://www.biokids.umich.edu/critters/Coleoptera/" TargetMode="External"/><Relationship Id="rId57" Type="http://schemas.openxmlformats.org/officeDocument/2006/relationships/hyperlink" Target="http://en.wikipedia.org/wiki/Trichromacy" TargetMode="External"/><Relationship Id="rId106" Type="http://schemas.openxmlformats.org/officeDocument/2006/relationships/hyperlink" Target="http://www.informatics.jax.org/frithbook/" TargetMode="External"/><Relationship Id="rId10" Type="http://schemas.openxmlformats.org/officeDocument/2006/relationships/hyperlink" Target="http://en.wikipedia.org/wiki/Species" TargetMode="External"/><Relationship Id="rId31" Type="http://schemas.openxmlformats.org/officeDocument/2006/relationships/hyperlink" Target="http://en.wikipedia.org/wiki/Thigmotaxis" TargetMode="External"/><Relationship Id="rId44" Type="http://schemas.openxmlformats.org/officeDocument/2006/relationships/hyperlink" Target="http://en.wikipedia.org/wiki/Nipple" TargetMode="External"/><Relationship Id="rId52" Type="http://schemas.openxmlformats.org/officeDocument/2006/relationships/hyperlink" Target="http://en.wikipedia.org/wiki/Bacteria" TargetMode="External"/><Relationship Id="rId60" Type="http://schemas.openxmlformats.org/officeDocument/2006/relationships/hyperlink" Target="http://en.wikipedia.org/wiki/Ultraviolet" TargetMode="External"/><Relationship Id="rId65" Type="http://schemas.openxmlformats.org/officeDocument/2006/relationships/hyperlink" Target="http://en.wikipedia.org/wiki/Bruce_effect" TargetMode="External"/><Relationship Id="rId73" Type="http://schemas.openxmlformats.org/officeDocument/2006/relationships/hyperlink" Target="http://en.wikipedia.org/wiki/Gestation" TargetMode="External"/><Relationship Id="rId78" Type="http://schemas.openxmlformats.org/officeDocument/2006/relationships/hyperlink" Target="http://www.biokids.umich.edu/critters/Mustela/" TargetMode="External"/><Relationship Id="rId81" Type="http://schemas.openxmlformats.org/officeDocument/2006/relationships/hyperlink" Target="http://www.biokids.umich.edu/critters/Squamata/" TargetMode="External"/><Relationship Id="rId86" Type="http://schemas.openxmlformats.org/officeDocument/2006/relationships/image" Target="media/image8.jpeg"/><Relationship Id="rId94" Type="http://schemas.openxmlformats.org/officeDocument/2006/relationships/hyperlink" Target="https://en.wikipedia.org/wiki/PubMed_Identifier" TargetMode="External"/><Relationship Id="rId99" Type="http://schemas.openxmlformats.org/officeDocument/2006/relationships/hyperlink" Target="https://en.wikipedia.org/wiki/PubMed_Identifier" TargetMode="External"/><Relationship Id="rId101" Type="http://schemas.openxmlformats.org/officeDocument/2006/relationships/hyperlink" Target="http://www.jstor.org/pss/1374418"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en.wikipedia.org/wiki/Omnivore" TargetMode="External"/><Relationship Id="rId18" Type="http://schemas.openxmlformats.org/officeDocument/2006/relationships/footer" Target="footer1.xml"/><Relationship Id="rId39" Type="http://schemas.openxmlformats.org/officeDocument/2006/relationships/image" Target="media/image5.png"/><Relationship Id="rId34" Type="http://schemas.openxmlformats.org/officeDocument/2006/relationships/hyperlink" Target="http://en.wikipedia.org/wiki/File:Mausprofil.jpg" TargetMode="External"/><Relationship Id="rId50" Type="http://schemas.openxmlformats.org/officeDocument/2006/relationships/hyperlink" Target="http://www.biokids.umich.edu/critters/Lepidoptera/" TargetMode="External"/><Relationship Id="rId55" Type="http://schemas.openxmlformats.org/officeDocument/2006/relationships/hyperlink" Target="http://en.wikipedia.org/wiki/Dichromacy" TargetMode="External"/><Relationship Id="rId76" Type="http://schemas.openxmlformats.org/officeDocument/2006/relationships/hyperlink" Target="http://www.biokids.umich.edu/critters/Felis_silvestris/" TargetMode="External"/><Relationship Id="rId97" Type="http://schemas.openxmlformats.org/officeDocument/2006/relationships/hyperlink" Target="https://en.wikipedia.org/wiki/Digital_object_identifier" TargetMode="External"/><Relationship Id="rId104" Type="http://schemas.openxmlformats.org/officeDocument/2006/relationships/hyperlink" Target="http://www.bridgewater.edu/~mtembo/mbeb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1D2A6-4474-4D84-ACA0-2FAD3552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27</Pages>
  <Words>6372</Words>
  <Characters>36321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Ferdous</Company>
  <LinksUpToDate>false</LinksUpToDate>
  <CharactersWithSpaces>42608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dc:creator>
  <cp:lastModifiedBy>CVASU DC-079</cp:lastModifiedBy>
  <cp:revision>37</cp:revision>
  <cp:lastPrinted>2015-12-03T12:30:00Z</cp:lastPrinted>
  <dcterms:created xsi:type="dcterms:W3CDTF">2015-11-30T20:50:00Z</dcterms:created>
  <dcterms:modified xsi:type="dcterms:W3CDTF">2015-12-03T12:35:00Z</dcterms:modified>
</cp:coreProperties>
</file>