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73" w:rsidRPr="00D95436" w:rsidRDefault="00CC3673" w:rsidP="00387B42">
      <w:pPr>
        <w:jc w:val="center"/>
        <w:rPr>
          <w:rFonts w:ascii="Times New Roman" w:hAnsi="Times New Roman"/>
          <w:b/>
          <w:noProof/>
          <w:sz w:val="40"/>
          <w:szCs w:val="40"/>
        </w:rPr>
      </w:pPr>
      <w:r w:rsidRPr="00D95436">
        <w:rPr>
          <w:rFonts w:ascii="Times New Roman" w:hAnsi="Times New Roman"/>
          <w:b/>
          <w:sz w:val="40"/>
          <w:szCs w:val="40"/>
        </w:rPr>
        <w:t>Effect of Transport Stress and</w:t>
      </w:r>
      <w:r w:rsidR="001144BE">
        <w:rPr>
          <w:rFonts w:ascii="Times New Roman" w:hAnsi="Times New Roman"/>
          <w:b/>
          <w:sz w:val="40"/>
          <w:szCs w:val="40"/>
        </w:rPr>
        <w:t xml:space="preserve"> Pre-slaughter Practices on </w:t>
      </w:r>
      <w:r w:rsidRPr="00D95436">
        <w:rPr>
          <w:rFonts w:ascii="Times New Roman" w:hAnsi="Times New Roman"/>
          <w:b/>
          <w:sz w:val="40"/>
          <w:szCs w:val="40"/>
        </w:rPr>
        <w:t>Meat Quality of Animals</w:t>
      </w:r>
    </w:p>
    <w:p w:rsidR="00CC3673" w:rsidRDefault="00CC3673" w:rsidP="00CC3673">
      <w:pPr>
        <w:jc w:val="center"/>
        <w:rPr>
          <w:rFonts w:ascii="Times New Roman" w:hAnsi="Times New Roman"/>
          <w:b/>
          <w:noProof/>
          <w:sz w:val="28"/>
          <w:szCs w:val="28"/>
        </w:rPr>
      </w:pPr>
    </w:p>
    <w:p w:rsidR="00CC3673" w:rsidRDefault="00CC3673" w:rsidP="00CC3673">
      <w:pPr>
        <w:jc w:val="center"/>
        <w:rPr>
          <w:rFonts w:ascii="Times New Roman" w:hAnsi="Times New Roman"/>
          <w:b/>
          <w:noProof/>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49530</wp:posOffset>
            </wp:positionV>
            <wp:extent cx="1905000" cy="1847850"/>
            <wp:effectExtent l="19050" t="0" r="0" b="0"/>
            <wp:wrapNone/>
            <wp:docPr id="1" name="Picture 2" descr="Chittagong_Veterinary_and_Animal_Sciences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ttagong_Veterinary_and_Animal_Sciences_University_logo"/>
                    <pic:cNvPicPr>
                      <a:picLocks noChangeAspect="1" noChangeArrowheads="1"/>
                    </pic:cNvPicPr>
                  </pic:nvPicPr>
                  <pic:blipFill>
                    <a:blip r:embed="rId7"/>
                    <a:srcRect/>
                    <a:stretch>
                      <a:fillRect/>
                    </a:stretch>
                  </pic:blipFill>
                  <pic:spPr bwMode="auto">
                    <a:xfrm>
                      <a:off x="0" y="0"/>
                      <a:ext cx="1905000" cy="1847850"/>
                    </a:xfrm>
                    <a:prstGeom prst="rect">
                      <a:avLst/>
                    </a:prstGeom>
                    <a:noFill/>
                    <a:ln w="9525">
                      <a:noFill/>
                      <a:miter lim="800000"/>
                      <a:headEnd/>
                      <a:tailEnd/>
                    </a:ln>
                  </pic:spPr>
                </pic:pic>
              </a:graphicData>
            </a:graphic>
          </wp:anchor>
        </w:drawing>
      </w:r>
    </w:p>
    <w:p w:rsidR="00CC3673" w:rsidRDefault="00CC3673" w:rsidP="00CC3673">
      <w:pPr>
        <w:jc w:val="center"/>
        <w:rPr>
          <w:rFonts w:ascii="Times New Roman" w:hAnsi="Times New Roman"/>
          <w:b/>
          <w:noProof/>
          <w:sz w:val="28"/>
          <w:szCs w:val="28"/>
        </w:rPr>
      </w:pPr>
    </w:p>
    <w:p w:rsidR="00CC3673" w:rsidRDefault="00CC3673" w:rsidP="00CC3673">
      <w:pPr>
        <w:jc w:val="center"/>
        <w:rPr>
          <w:rFonts w:ascii="Times New Roman" w:hAnsi="Times New Roman"/>
          <w:b/>
          <w:sz w:val="28"/>
          <w:szCs w:val="28"/>
        </w:rPr>
      </w:pPr>
    </w:p>
    <w:p w:rsidR="00CC3673" w:rsidRDefault="00CC3673" w:rsidP="00CC3673">
      <w:pPr>
        <w:jc w:val="center"/>
        <w:rPr>
          <w:rFonts w:ascii="Times New Roman" w:hAnsi="Times New Roman"/>
          <w:b/>
          <w:noProof/>
          <w:sz w:val="28"/>
          <w:szCs w:val="28"/>
        </w:rPr>
      </w:pPr>
    </w:p>
    <w:p w:rsidR="00CC3673" w:rsidRDefault="00CC3673" w:rsidP="00CC3673">
      <w:pPr>
        <w:jc w:val="center"/>
        <w:rPr>
          <w:rFonts w:ascii="Times New Roman" w:hAnsi="Times New Roman"/>
          <w:b/>
          <w:noProof/>
          <w:sz w:val="28"/>
          <w:szCs w:val="28"/>
        </w:rPr>
      </w:pPr>
    </w:p>
    <w:p w:rsidR="00CC3673" w:rsidRDefault="00CC3673" w:rsidP="00CC3673">
      <w:pPr>
        <w:jc w:val="center"/>
        <w:rPr>
          <w:rFonts w:ascii="Times New Roman" w:hAnsi="Times New Roman"/>
          <w:b/>
          <w:noProof/>
          <w:sz w:val="28"/>
          <w:szCs w:val="28"/>
        </w:rPr>
      </w:pPr>
    </w:p>
    <w:p w:rsidR="00CC3673" w:rsidRDefault="00CC3673" w:rsidP="00CC3673">
      <w:pPr>
        <w:jc w:val="center"/>
        <w:rPr>
          <w:rFonts w:ascii="Times New Roman" w:hAnsi="Times New Roman"/>
          <w:b/>
          <w:noProof/>
          <w:sz w:val="28"/>
          <w:szCs w:val="28"/>
        </w:rPr>
      </w:pPr>
    </w:p>
    <w:p w:rsidR="00CC3673" w:rsidRDefault="00CC3673" w:rsidP="00CC3673">
      <w:pPr>
        <w:jc w:val="center"/>
        <w:rPr>
          <w:rFonts w:ascii="Times New Roman" w:hAnsi="Times New Roman"/>
          <w:b/>
          <w:sz w:val="28"/>
          <w:szCs w:val="28"/>
        </w:rPr>
      </w:pPr>
      <w:r>
        <w:rPr>
          <w:rFonts w:ascii="Times New Roman" w:hAnsi="Times New Roman"/>
          <w:b/>
          <w:noProof/>
          <w:sz w:val="28"/>
          <w:szCs w:val="28"/>
        </w:rPr>
        <w:t>A PRODUCTION REPORT SUBMITTED</w:t>
      </w:r>
    </w:p>
    <w:p w:rsidR="00CC3673" w:rsidRDefault="00CC3673" w:rsidP="00CC3673">
      <w:pPr>
        <w:jc w:val="center"/>
        <w:rPr>
          <w:rFonts w:ascii="Times New Roman" w:hAnsi="Times New Roman"/>
          <w:b/>
          <w:noProof/>
          <w:sz w:val="28"/>
          <w:szCs w:val="28"/>
        </w:rPr>
      </w:pPr>
      <w:r>
        <w:rPr>
          <w:rFonts w:ascii="Times New Roman" w:hAnsi="Times New Roman"/>
          <w:b/>
          <w:noProof/>
          <w:sz w:val="28"/>
          <w:szCs w:val="28"/>
        </w:rPr>
        <w:t>BY</w:t>
      </w:r>
    </w:p>
    <w:p w:rsidR="00CC3673" w:rsidRDefault="00CC3673" w:rsidP="00CC3673">
      <w:pPr>
        <w:jc w:val="center"/>
        <w:rPr>
          <w:rFonts w:ascii="Times New Roman" w:hAnsi="Times New Roman"/>
          <w:b/>
          <w:noProof/>
          <w:sz w:val="28"/>
          <w:szCs w:val="28"/>
        </w:rPr>
      </w:pPr>
      <w:r>
        <w:rPr>
          <w:rFonts w:ascii="Times New Roman" w:hAnsi="Times New Roman"/>
          <w:b/>
          <w:noProof/>
          <w:sz w:val="28"/>
          <w:szCs w:val="28"/>
        </w:rPr>
        <w:t>Avijit Dutta</w:t>
      </w:r>
    </w:p>
    <w:p w:rsidR="00CC3673" w:rsidRDefault="00CC3673" w:rsidP="00CC3673">
      <w:pPr>
        <w:jc w:val="center"/>
        <w:rPr>
          <w:rFonts w:ascii="Times New Roman" w:hAnsi="Times New Roman"/>
          <w:b/>
          <w:noProof/>
          <w:sz w:val="28"/>
          <w:szCs w:val="28"/>
        </w:rPr>
      </w:pPr>
      <w:r>
        <w:rPr>
          <w:rFonts w:ascii="Times New Roman" w:hAnsi="Times New Roman"/>
          <w:b/>
          <w:noProof/>
          <w:sz w:val="28"/>
          <w:szCs w:val="28"/>
        </w:rPr>
        <w:t>Intern ID: F-60</w:t>
      </w:r>
    </w:p>
    <w:p w:rsidR="00CC3673" w:rsidRDefault="00CC3673" w:rsidP="00CC3673">
      <w:pPr>
        <w:jc w:val="center"/>
        <w:rPr>
          <w:rFonts w:ascii="Times New Roman" w:hAnsi="Times New Roman"/>
          <w:b/>
          <w:noProof/>
          <w:sz w:val="28"/>
          <w:szCs w:val="28"/>
        </w:rPr>
      </w:pPr>
      <w:r>
        <w:rPr>
          <w:rFonts w:ascii="Times New Roman" w:hAnsi="Times New Roman"/>
          <w:b/>
          <w:noProof/>
          <w:sz w:val="28"/>
          <w:szCs w:val="28"/>
        </w:rPr>
        <w:t>Roll No    : 09/107</w:t>
      </w:r>
    </w:p>
    <w:p w:rsidR="00CC3673" w:rsidRDefault="00CC3673" w:rsidP="00CC3673">
      <w:pPr>
        <w:jc w:val="center"/>
        <w:rPr>
          <w:rFonts w:ascii="Times New Roman" w:hAnsi="Times New Roman"/>
          <w:b/>
          <w:noProof/>
          <w:sz w:val="28"/>
          <w:szCs w:val="28"/>
        </w:rPr>
      </w:pPr>
      <w:r>
        <w:rPr>
          <w:rFonts w:ascii="Times New Roman" w:hAnsi="Times New Roman"/>
          <w:b/>
          <w:noProof/>
          <w:sz w:val="28"/>
          <w:szCs w:val="28"/>
        </w:rPr>
        <w:t>Registration No : 464</w:t>
      </w:r>
    </w:p>
    <w:p w:rsidR="00CC3673" w:rsidRPr="005137A1" w:rsidRDefault="00CC3673" w:rsidP="00CC3673">
      <w:pPr>
        <w:jc w:val="center"/>
        <w:rPr>
          <w:rFonts w:ascii="Times New Roman" w:hAnsi="Times New Roman"/>
          <w:b/>
          <w:noProof/>
          <w:color w:val="984806" w:themeColor="accent6" w:themeShade="80"/>
          <w:sz w:val="28"/>
          <w:szCs w:val="28"/>
        </w:rPr>
      </w:pPr>
      <w:r>
        <w:rPr>
          <w:rFonts w:ascii="Times New Roman" w:hAnsi="Times New Roman"/>
          <w:b/>
          <w:noProof/>
          <w:color w:val="984806" w:themeColor="accent6" w:themeShade="80"/>
          <w:sz w:val="28"/>
          <w:szCs w:val="28"/>
        </w:rPr>
        <w:t>Report Submit</w:t>
      </w:r>
      <w:r w:rsidRPr="005137A1">
        <w:rPr>
          <w:rFonts w:ascii="Times New Roman" w:hAnsi="Times New Roman"/>
          <w:b/>
          <w:noProof/>
          <w:color w:val="984806" w:themeColor="accent6" w:themeShade="80"/>
          <w:sz w:val="28"/>
          <w:szCs w:val="28"/>
        </w:rPr>
        <w:t xml:space="preserve">ted in Partial Satisfaction for the </w:t>
      </w:r>
      <w:r>
        <w:rPr>
          <w:rFonts w:ascii="Times New Roman" w:hAnsi="Times New Roman"/>
          <w:b/>
          <w:noProof/>
          <w:color w:val="984806" w:themeColor="accent6" w:themeShade="80"/>
          <w:sz w:val="28"/>
          <w:szCs w:val="28"/>
        </w:rPr>
        <w:t xml:space="preserve">Requirements fo the </w:t>
      </w:r>
      <w:r w:rsidRPr="005137A1">
        <w:rPr>
          <w:rFonts w:ascii="Times New Roman" w:hAnsi="Times New Roman"/>
          <w:b/>
          <w:noProof/>
          <w:color w:val="984806" w:themeColor="accent6" w:themeShade="80"/>
          <w:sz w:val="28"/>
          <w:szCs w:val="28"/>
        </w:rPr>
        <w:t>Degree of</w:t>
      </w:r>
    </w:p>
    <w:p w:rsidR="00CC3673" w:rsidRPr="005137A1" w:rsidRDefault="00CC3673" w:rsidP="00CC3673">
      <w:pPr>
        <w:jc w:val="center"/>
        <w:rPr>
          <w:rFonts w:ascii="Times New Roman" w:hAnsi="Times New Roman"/>
          <w:b/>
          <w:noProof/>
          <w:color w:val="984806" w:themeColor="accent6" w:themeShade="80"/>
          <w:sz w:val="28"/>
          <w:szCs w:val="28"/>
        </w:rPr>
      </w:pPr>
      <w:r w:rsidRPr="005137A1">
        <w:rPr>
          <w:rFonts w:ascii="Times New Roman" w:hAnsi="Times New Roman"/>
          <w:b/>
          <w:noProof/>
          <w:color w:val="984806" w:themeColor="accent6" w:themeShade="80"/>
          <w:sz w:val="28"/>
          <w:szCs w:val="28"/>
        </w:rPr>
        <w:t>Doctor of Veterinary Medicine (DVM)</w:t>
      </w:r>
    </w:p>
    <w:p w:rsidR="00CC3673" w:rsidRPr="00FE157B" w:rsidRDefault="00CC3673" w:rsidP="00CC3673">
      <w:pPr>
        <w:jc w:val="center"/>
        <w:rPr>
          <w:rFonts w:ascii="Times New Roman" w:hAnsi="Times New Roman"/>
          <w:b/>
          <w:noProof/>
          <w:color w:val="002060"/>
          <w:sz w:val="36"/>
          <w:szCs w:val="36"/>
        </w:rPr>
      </w:pPr>
      <w:r>
        <w:rPr>
          <w:rFonts w:ascii="Times New Roman" w:hAnsi="Times New Roman"/>
          <w:b/>
          <w:noProof/>
          <w:color w:val="002060"/>
          <w:sz w:val="28"/>
          <w:szCs w:val="28"/>
        </w:rPr>
        <w:t>C</w:t>
      </w:r>
      <w:r w:rsidRPr="00FE157B">
        <w:rPr>
          <w:rFonts w:ascii="Times New Roman" w:hAnsi="Times New Roman"/>
          <w:b/>
          <w:noProof/>
          <w:color w:val="002060"/>
          <w:sz w:val="36"/>
          <w:szCs w:val="36"/>
        </w:rPr>
        <w:t>hittagong Veterinary and Animal Sciences University</w:t>
      </w:r>
    </w:p>
    <w:p w:rsidR="00CC3673" w:rsidRDefault="00CC3673" w:rsidP="00CC3673">
      <w:pPr>
        <w:jc w:val="center"/>
        <w:rPr>
          <w:rFonts w:ascii="Times New Roman" w:hAnsi="Times New Roman"/>
          <w:b/>
          <w:noProof/>
          <w:color w:val="002060"/>
          <w:sz w:val="36"/>
          <w:szCs w:val="36"/>
        </w:rPr>
      </w:pPr>
      <w:r w:rsidRPr="00FE157B">
        <w:rPr>
          <w:rFonts w:ascii="Times New Roman" w:hAnsi="Times New Roman"/>
          <w:b/>
          <w:noProof/>
          <w:color w:val="002060"/>
          <w:sz w:val="36"/>
          <w:szCs w:val="36"/>
        </w:rPr>
        <w:t>Khulshi</w:t>
      </w:r>
      <w:r>
        <w:rPr>
          <w:rFonts w:ascii="Times New Roman" w:hAnsi="Times New Roman"/>
          <w:b/>
          <w:noProof/>
          <w:color w:val="002060"/>
          <w:sz w:val="36"/>
          <w:szCs w:val="36"/>
        </w:rPr>
        <w:t>,</w:t>
      </w:r>
      <w:r w:rsidRPr="00FE157B">
        <w:rPr>
          <w:rFonts w:ascii="Times New Roman" w:hAnsi="Times New Roman"/>
          <w:b/>
          <w:noProof/>
          <w:color w:val="002060"/>
          <w:sz w:val="36"/>
          <w:szCs w:val="36"/>
        </w:rPr>
        <w:t xml:space="preserve"> Chittagong</w:t>
      </w:r>
      <w:r>
        <w:rPr>
          <w:rFonts w:ascii="Times New Roman" w:hAnsi="Times New Roman"/>
          <w:b/>
          <w:noProof/>
          <w:color w:val="002060"/>
          <w:sz w:val="36"/>
          <w:szCs w:val="36"/>
        </w:rPr>
        <w:t>-4225</w:t>
      </w:r>
    </w:p>
    <w:p w:rsidR="00CC3673" w:rsidRDefault="00CC3673" w:rsidP="00CC3673">
      <w:pPr>
        <w:jc w:val="center"/>
        <w:rPr>
          <w:rFonts w:ascii="Times New Roman" w:hAnsi="Times New Roman"/>
          <w:b/>
          <w:noProof/>
          <w:color w:val="002060"/>
          <w:sz w:val="36"/>
          <w:szCs w:val="36"/>
        </w:rPr>
      </w:pPr>
      <w:r>
        <w:rPr>
          <w:rFonts w:ascii="Times New Roman" w:hAnsi="Times New Roman"/>
          <w:b/>
          <w:noProof/>
          <w:color w:val="002060"/>
          <w:sz w:val="28"/>
          <w:szCs w:val="36"/>
        </w:rPr>
        <w:t>December</w:t>
      </w:r>
      <w:r w:rsidRPr="00FE157B">
        <w:rPr>
          <w:rFonts w:ascii="Times New Roman" w:hAnsi="Times New Roman"/>
          <w:b/>
          <w:noProof/>
          <w:color w:val="002060"/>
          <w:sz w:val="28"/>
          <w:szCs w:val="36"/>
        </w:rPr>
        <w:t>, 2015</w:t>
      </w:r>
    </w:p>
    <w:p w:rsidR="00CC3673" w:rsidRPr="00826435" w:rsidRDefault="00CC3673" w:rsidP="00CC3673">
      <w:pPr>
        <w:jc w:val="center"/>
        <w:rPr>
          <w:rFonts w:ascii="Times New Roman" w:hAnsi="Times New Roman"/>
          <w:b/>
          <w:sz w:val="40"/>
          <w:szCs w:val="40"/>
        </w:rPr>
      </w:pPr>
      <w:r w:rsidRPr="00826435">
        <w:rPr>
          <w:rFonts w:ascii="Times New Roman" w:hAnsi="Times New Roman"/>
          <w:b/>
          <w:sz w:val="40"/>
          <w:szCs w:val="40"/>
        </w:rPr>
        <w:lastRenderedPageBreak/>
        <w:t>Effect of Transport Stress and</w:t>
      </w:r>
      <w:r w:rsidR="002D2097">
        <w:rPr>
          <w:rFonts w:ascii="Times New Roman" w:hAnsi="Times New Roman"/>
          <w:b/>
          <w:sz w:val="40"/>
          <w:szCs w:val="40"/>
        </w:rPr>
        <w:t xml:space="preserve"> Pre-slaughter Practices on </w:t>
      </w:r>
      <w:r w:rsidRPr="00826435">
        <w:rPr>
          <w:rFonts w:ascii="Times New Roman" w:hAnsi="Times New Roman"/>
          <w:b/>
          <w:sz w:val="40"/>
          <w:szCs w:val="40"/>
        </w:rPr>
        <w:t>Meat Quality of Animals</w:t>
      </w:r>
    </w:p>
    <w:p w:rsidR="00CC3673" w:rsidRDefault="00CC3673" w:rsidP="00CC3673">
      <w:pPr>
        <w:jc w:val="center"/>
        <w:rPr>
          <w:rFonts w:ascii="Times New Roman" w:hAnsi="Times New Roman"/>
          <w:b/>
          <w:sz w:val="28"/>
          <w:szCs w:val="28"/>
        </w:rPr>
      </w:pPr>
      <w:r>
        <w:rPr>
          <w:rFonts w:ascii="Times New Roman" w:hAnsi="Times New Roman"/>
          <w:b/>
          <w:noProof/>
          <w:sz w:val="28"/>
          <w:szCs w:val="28"/>
        </w:rPr>
        <w:drawing>
          <wp:inline distT="0" distB="0" distL="0" distR="0">
            <wp:extent cx="1905000" cy="1847850"/>
            <wp:effectExtent l="19050" t="0" r="0" b="0"/>
            <wp:docPr id="2" name="Picture 2" descr="Chittagong_Veterinary_and_Animal_Sciences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ttagong_Veterinary_and_Animal_Sciences_University_logo"/>
                    <pic:cNvPicPr>
                      <a:picLocks noChangeAspect="1" noChangeArrowheads="1"/>
                    </pic:cNvPicPr>
                  </pic:nvPicPr>
                  <pic:blipFill>
                    <a:blip r:embed="rId7"/>
                    <a:srcRect/>
                    <a:stretch>
                      <a:fillRect/>
                    </a:stretch>
                  </pic:blipFill>
                  <pic:spPr bwMode="auto">
                    <a:xfrm>
                      <a:off x="0" y="0"/>
                      <a:ext cx="1905000" cy="1847850"/>
                    </a:xfrm>
                    <a:prstGeom prst="rect">
                      <a:avLst/>
                    </a:prstGeom>
                    <a:noFill/>
                    <a:ln w="9525">
                      <a:noFill/>
                      <a:miter lim="800000"/>
                      <a:headEnd/>
                      <a:tailEnd/>
                    </a:ln>
                  </pic:spPr>
                </pic:pic>
              </a:graphicData>
            </a:graphic>
          </wp:inline>
        </w:drawing>
      </w:r>
    </w:p>
    <w:p w:rsidR="00CC3673" w:rsidRDefault="00CC3673" w:rsidP="00CC3673">
      <w:pPr>
        <w:jc w:val="center"/>
        <w:rPr>
          <w:rFonts w:ascii="Times New Roman" w:hAnsi="Times New Roman"/>
          <w:b/>
          <w:color w:val="000000"/>
          <w:sz w:val="28"/>
          <w:szCs w:val="28"/>
        </w:rPr>
      </w:pPr>
      <w:r>
        <w:rPr>
          <w:rFonts w:ascii="Times New Roman" w:hAnsi="Times New Roman"/>
          <w:b/>
          <w:color w:val="000000"/>
          <w:sz w:val="28"/>
          <w:szCs w:val="28"/>
        </w:rPr>
        <w:t>A PRODUCTION REPORT SUBMITTED</w:t>
      </w:r>
    </w:p>
    <w:p w:rsidR="00CC3673" w:rsidRDefault="00CC3673" w:rsidP="00CC3673">
      <w:pPr>
        <w:jc w:val="center"/>
        <w:rPr>
          <w:rFonts w:ascii="Times New Roman" w:hAnsi="Times New Roman"/>
          <w:b/>
          <w:color w:val="000000"/>
          <w:sz w:val="28"/>
          <w:szCs w:val="28"/>
        </w:rPr>
      </w:pPr>
      <w:r>
        <w:rPr>
          <w:rFonts w:ascii="Times New Roman" w:hAnsi="Times New Roman"/>
          <w:b/>
          <w:color w:val="000000"/>
          <w:sz w:val="28"/>
          <w:szCs w:val="28"/>
        </w:rPr>
        <w:t>BY</w:t>
      </w:r>
    </w:p>
    <w:p w:rsidR="00CC3673" w:rsidRDefault="00CC3673" w:rsidP="00CC3673">
      <w:pPr>
        <w:jc w:val="center"/>
        <w:rPr>
          <w:rFonts w:ascii="Times New Roman" w:hAnsi="Times New Roman"/>
          <w:b/>
          <w:color w:val="000000"/>
          <w:sz w:val="28"/>
          <w:szCs w:val="28"/>
        </w:rPr>
      </w:pPr>
      <w:proofErr w:type="spellStart"/>
      <w:r>
        <w:rPr>
          <w:rFonts w:ascii="Times New Roman" w:hAnsi="Times New Roman"/>
          <w:b/>
          <w:color w:val="000000"/>
          <w:sz w:val="28"/>
          <w:szCs w:val="28"/>
        </w:rPr>
        <w:t>Avijit</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Dutta</w:t>
      </w:r>
      <w:proofErr w:type="spellEnd"/>
    </w:p>
    <w:p w:rsidR="00CC3673" w:rsidRDefault="00CC3673" w:rsidP="00CC3673">
      <w:pPr>
        <w:jc w:val="center"/>
        <w:rPr>
          <w:rFonts w:ascii="Times New Roman" w:hAnsi="Times New Roman"/>
          <w:b/>
          <w:color w:val="000000"/>
          <w:sz w:val="28"/>
          <w:szCs w:val="28"/>
        </w:rPr>
      </w:pPr>
      <w:r>
        <w:rPr>
          <w:rFonts w:ascii="Times New Roman" w:hAnsi="Times New Roman"/>
          <w:b/>
          <w:color w:val="000000"/>
          <w:sz w:val="28"/>
          <w:szCs w:val="28"/>
        </w:rPr>
        <w:t>Intern ID: F-60</w:t>
      </w:r>
    </w:p>
    <w:p w:rsidR="00CC3673" w:rsidRDefault="00CC3673" w:rsidP="00CC3673">
      <w:pPr>
        <w:jc w:val="center"/>
        <w:rPr>
          <w:rFonts w:ascii="Times New Roman" w:hAnsi="Times New Roman"/>
          <w:b/>
          <w:color w:val="000000"/>
          <w:sz w:val="28"/>
          <w:szCs w:val="28"/>
        </w:rPr>
      </w:pPr>
      <w:r>
        <w:rPr>
          <w:rFonts w:ascii="Times New Roman" w:hAnsi="Times New Roman"/>
          <w:b/>
          <w:color w:val="000000"/>
          <w:sz w:val="28"/>
          <w:szCs w:val="28"/>
        </w:rPr>
        <w:t>Roll No: 09/107</w:t>
      </w:r>
    </w:p>
    <w:p w:rsidR="00CC3673" w:rsidRDefault="00CC3673" w:rsidP="00CC3673">
      <w:pPr>
        <w:jc w:val="center"/>
        <w:rPr>
          <w:rFonts w:ascii="Times New Roman" w:hAnsi="Times New Roman"/>
          <w:b/>
          <w:color w:val="000000"/>
          <w:sz w:val="28"/>
          <w:szCs w:val="28"/>
        </w:rPr>
      </w:pPr>
      <w:r>
        <w:rPr>
          <w:rFonts w:ascii="Times New Roman" w:hAnsi="Times New Roman"/>
          <w:b/>
          <w:color w:val="000000"/>
          <w:sz w:val="28"/>
          <w:szCs w:val="28"/>
        </w:rPr>
        <w:t>Registration No: 464</w:t>
      </w:r>
    </w:p>
    <w:p w:rsidR="00CC3673" w:rsidRPr="00826435" w:rsidRDefault="00CC3673" w:rsidP="00CC3673">
      <w:pPr>
        <w:jc w:val="center"/>
        <w:rPr>
          <w:rFonts w:ascii="Times New Roman" w:hAnsi="Times New Roman"/>
          <w:b/>
          <w:color w:val="984806" w:themeColor="accent6" w:themeShade="80"/>
          <w:sz w:val="28"/>
          <w:szCs w:val="28"/>
        </w:rPr>
      </w:pPr>
      <w:r w:rsidRPr="00826435">
        <w:rPr>
          <w:rFonts w:ascii="Times New Roman" w:hAnsi="Times New Roman"/>
          <w:b/>
          <w:color w:val="984806" w:themeColor="accent6" w:themeShade="80"/>
          <w:sz w:val="28"/>
          <w:szCs w:val="28"/>
        </w:rPr>
        <w:t>Approved by</w:t>
      </w:r>
    </w:p>
    <w:p w:rsidR="00CC3673" w:rsidRDefault="00CC3673" w:rsidP="00CC3673">
      <w:pPr>
        <w:jc w:val="center"/>
        <w:rPr>
          <w:rFonts w:ascii="Times New Roman" w:hAnsi="Times New Roman"/>
          <w:b/>
          <w:color w:val="E36C0A"/>
          <w:sz w:val="28"/>
          <w:szCs w:val="28"/>
        </w:rPr>
      </w:pPr>
    </w:p>
    <w:p w:rsidR="00CC3673" w:rsidRPr="00826435" w:rsidRDefault="00CC3673" w:rsidP="00CC3673">
      <w:pPr>
        <w:jc w:val="center"/>
        <w:rPr>
          <w:rFonts w:ascii="Times New Roman" w:hAnsi="Times New Roman"/>
          <w:b/>
          <w:color w:val="000000" w:themeColor="text1"/>
          <w:sz w:val="28"/>
          <w:szCs w:val="28"/>
        </w:rPr>
      </w:pPr>
      <w:r w:rsidRPr="00826435">
        <w:rPr>
          <w:rFonts w:ascii="Times New Roman" w:hAnsi="Times New Roman"/>
          <w:b/>
          <w:color w:val="000000" w:themeColor="text1"/>
          <w:sz w:val="28"/>
          <w:szCs w:val="28"/>
        </w:rPr>
        <w:t>…………………………………</w:t>
      </w:r>
    </w:p>
    <w:p w:rsidR="00CC3673" w:rsidRPr="00826435" w:rsidRDefault="00CC3673" w:rsidP="00CC3673">
      <w:pPr>
        <w:jc w:val="center"/>
        <w:rPr>
          <w:rFonts w:ascii="Times New Roman" w:hAnsi="Times New Roman"/>
          <w:b/>
          <w:color w:val="E36C0A"/>
          <w:sz w:val="24"/>
          <w:szCs w:val="24"/>
        </w:rPr>
      </w:pPr>
      <w:r w:rsidRPr="00826435">
        <w:rPr>
          <w:rFonts w:ascii="Times New Roman" w:hAnsi="Times New Roman"/>
          <w:b/>
          <w:color w:val="000000"/>
          <w:sz w:val="24"/>
          <w:szCs w:val="24"/>
        </w:rPr>
        <w:t>Signature of Supervisor</w:t>
      </w:r>
    </w:p>
    <w:p w:rsidR="00CC3673" w:rsidRPr="00826435" w:rsidRDefault="00CC3673" w:rsidP="00CC3673">
      <w:pPr>
        <w:jc w:val="center"/>
        <w:rPr>
          <w:rFonts w:ascii="Times New Roman" w:hAnsi="Times New Roman"/>
          <w:b/>
          <w:color w:val="000000"/>
          <w:sz w:val="24"/>
          <w:szCs w:val="24"/>
        </w:rPr>
      </w:pPr>
      <w:r w:rsidRPr="00826435">
        <w:rPr>
          <w:rFonts w:ascii="Times New Roman" w:hAnsi="Times New Roman"/>
          <w:b/>
          <w:color w:val="000000"/>
          <w:sz w:val="24"/>
          <w:szCs w:val="24"/>
        </w:rPr>
        <w:t xml:space="preserve">DR. </w:t>
      </w:r>
      <w:proofErr w:type="spellStart"/>
      <w:r w:rsidRPr="00826435">
        <w:rPr>
          <w:rFonts w:ascii="Times New Roman" w:hAnsi="Times New Roman"/>
          <w:b/>
          <w:color w:val="000000"/>
          <w:sz w:val="24"/>
          <w:szCs w:val="24"/>
        </w:rPr>
        <w:t>Mahabub</w:t>
      </w:r>
      <w:proofErr w:type="spellEnd"/>
      <w:r w:rsidRPr="00826435">
        <w:rPr>
          <w:rFonts w:ascii="Times New Roman" w:hAnsi="Times New Roman"/>
          <w:b/>
          <w:color w:val="000000"/>
          <w:sz w:val="24"/>
          <w:szCs w:val="24"/>
        </w:rPr>
        <w:t xml:space="preserve"> </w:t>
      </w:r>
      <w:proofErr w:type="spellStart"/>
      <w:r w:rsidRPr="00826435">
        <w:rPr>
          <w:rFonts w:ascii="Times New Roman" w:hAnsi="Times New Roman"/>
          <w:b/>
          <w:color w:val="000000"/>
          <w:sz w:val="24"/>
          <w:szCs w:val="24"/>
        </w:rPr>
        <w:t>Alam</w:t>
      </w:r>
      <w:proofErr w:type="spellEnd"/>
    </w:p>
    <w:p w:rsidR="00CC3673" w:rsidRPr="00826435" w:rsidRDefault="00CC3673" w:rsidP="00CC3673">
      <w:pPr>
        <w:jc w:val="center"/>
        <w:rPr>
          <w:rFonts w:ascii="Times New Roman" w:hAnsi="Times New Roman"/>
          <w:b/>
          <w:color w:val="000000"/>
          <w:sz w:val="24"/>
          <w:szCs w:val="24"/>
        </w:rPr>
      </w:pPr>
      <w:r w:rsidRPr="00826435">
        <w:rPr>
          <w:rFonts w:ascii="Times New Roman" w:hAnsi="Times New Roman"/>
          <w:b/>
          <w:color w:val="000000"/>
          <w:sz w:val="24"/>
          <w:szCs w:val="24"/>
        </w:rPr>
        <w:t>Lecturer</w:t>
      </w:r>
    </w:p>
    <w:p w:rsidR="00CC3673" w:rsidRPr="00826435" w:rsidRDefault="00CC3673" w:rsidP="00CC3673">
      <w:pPr>
        <w:jc w:val="center"/>
        <w:rPr>
          <w:rFonts w:ascii="Times New Roman" w:hAnsi="Times New Roman"/>
          <w:b/>
          <w:color w:val="000000"/>
          <w:sz w:val="24"/>
          <w:szCs w:val="24"/>
        </w:rPr>
      </w:pPr>
      <w:r w:rsidRPr="00826435">
        <w:rPr>
          <w:rFonts w:ascii="Times New Roman" w:hAnsi="Times New Roman"/>
          <w:b/>
          <w:color w:val="000000"/>
          <w:sz w:val="24"/>
          <w:szCs w:val="24"/>
        </w:rPr>
        <w:t>Department of Animal Science and Nutrition</w:t>
      </w:r>
    </w:p>
    <w:p w:rsidR="00CC3673" w:rsidRPr="004F3B5E" w:rsidRDefault="00CC3673" w:rsidP="00CC3673">
      <w:pPr>
        <w:jc w:val="center"/>
        <w:rPr>
          <w:rFonts w:ascii="Times New Roman" w:hAnsi="Times New Roman"/>
          <w:b/>
          <w:color w:val="002060"/>
          <w:sz w:val="32"/>
          <w:szCs w:val="32"/>
        </w:rPr>
      </w:pPr>
      <w:r w:rsidRPr="004F3B5E">
        <w:rPr>
          <w:rFonts w:ascii="Times New Roman" w:hAnsi="Times New Roman"/>
          <w:b/>
          <w:color w:val="002060"/>
          <w:sz w:val="32"/>
          <w:szCs w:val="32"/>
        </w:rPr>
        <w:t xml:space="preserve">Chittagong Veterinary and Animal Sciences University </w:t>
      </w:r>
    </w:p>
    <w:p w:rsidR="00C25321" w:rsidRDefault="00CC3673" w:rsidP="00CC3673">
      <w:pPr>
        <w:jc w:val="center"/>
        <w:rPr>
          <w:rFonts w:ascii="Times New Roman" w:hAnsi="Times New Roman"/>
          <w:b/>
          <w:color w:val="002060"/>
          <w:sz w:val="28"/>
          <w:szCs w:val="28"/>
        </w:rPr>
        <w:sectPr w:rsidR="00C25321" w:rsidSect="00CC3673">
          <w:pgSz w:w="12240" w:h="15840"/>
          <w:pgMar w:top="1440" w:right="1440" w:bottom="1440" w:left="1440" w:header="720" w:footer="720" w:gutter="0"/>
          <w:cols w:space="720"/>
          <w:docGrid w:linePitch="360"/>
        </w:sectPr>
      </w:pPr>
      <w:r w:rsidRPr="00064138">
        <w:rPr>
          <w:rFonts w:ascii="Times New Roman" w:hAnsi="Times New Roman"/>
          <w:b/>
          <w:color w:val="002060"/>
          <w:sz w:val="28"/>
          <w:szCs w:val="28"/>
        </w:rPr>
        <w:t>Khulshi, Chittagong</w:t>
      </w:r>
      <w:r w:rsidR="0048290C">
        <w:rPr>
          <w:rFonts w:ascii="Times New Roman" w:hAnsi="Times New Roman"/>
          <w:b/>
          <w:color w:val="002060"/>
          <w:sz w:val="28"/>
          <w:szCs w:val="28"/>
        </w:rPr>
        <w:t>-422</w:t>
      </w:r>
    </w:p>
    <w:p w:rsidR="00CC3673" w:rsidRPr="00BC3215" w:rsidRDefault="00CC3673" w:rsidP="0048290C">
      <w:pPr>
        <w:jc w:val="center"/>
        <w:rPr>
          <w:rFonts w:ascii="Times New Roman" w:hAnsi="Times New Roman"/>
          <w:b/>
          <w:color w:val="000000" w:themeColor="text1"/>
          <w:sz w:val="28"/>
          <w:szCs w:val="28"/>
        </w:rPr>
      </w:pPr>
      <w:r w:rsidRPr="00BC3215">
        <w:rPr>
          <w:rFonts w:ascii="Times New Roman" w:hAnsi="Times New Roman"/>
          <w:b/>
          <w:color w:val="000000" w:themeColor="text1"/>
          <w:sz w:val="28"/>
          <w:szCs w:val="28"/>
        </w:rPr>
        <w:lastRenderedPageBreak/>
        <w:t>CONTENTS</w:t>
      </w:r>
    </w:p>
    <w:p w:rsidR="00CC3673" w:rsidRPr="00BC3215" w:rsidRDefault="00CC3673" w:rsidP="00CC3673">
      <w:pPr>
        <w:jc w:val="center"/>
        <w:rPr>
          <w:rFonts w:ascii="Times New Roman" w:hAnsi="Times New Roman"/>
          <w:b/>
          <w:color w:val="000000" w:themeColor="text1"/>
          <w:sz w:val="28"/>
          <w:szCs w:val="28"/>
        </w:rPr>
      </w:pPr>
    </w:p>
    <w:tbl>
      <w:tblPr>
        <w:tblW w:w="8865" w:type="dxa"/>
        <w:tblInd w:w="243" w:type="dxa"/>
        <w:tblBorders>
          <w:top w:val="single" w:sz="4" w:space="0" w:color="auto"/>
        </w:tblBorders>
        <w:tblLook w:val="0000"/>
      </w:tblPr>
      <w:tblGrid>
        <w:gridCol w:w="8865"/>
      </w:tblGrid>
      <w:tr w:rsidR="00CC3673" w:rsidRPr="00BC3215" w:rsidTr="00CC3673">
        <w:trPr>
          <w:trHeight w:val="68"/>
        </w:trPr>
        <w:tc>
          <w:tcPr>
            <w:tcW w:w="8865" w:type="dxa"/>
            <w:tcBorders>
              <w:bottom w:val="single" w:sz="4" w:space="0" w:color="auto"/>
            </w:tcBorders>
          </w:tcPr>
          <w:p w:rsidR="00CC3673" w:rsidRPr="00BC3215" w:rsidRDefault="00CC3673" w:rsidP="00CC3673">
            <w:pPr>
              <w:rPr>
                <w:rFonts w:ascii="Times New Roman" w:hAnsi="Times New Roman"/>
                <w:b/>
                <w:sz w:val="28"/>
                <w:szCs w:val="28"/>
              </w:rPr>
            </w:pPr>
            <w:r w:rsidRPr="00BC3215">
              <w:rPr>
                <w:rFonts w:ascii="Times New Roman" w:hAnsi="Times New Roman"/>
                <w:b/>
                <w:sz w:val="24"/>
                <w:szCs w:val="24"/>
              </w:rPr>
              <w:t>CHAPTER    SL NO               SUBJECTS</w:t>
            </w:r>
            <w:r w:rsidRPr="00BC3215">
              <w:rPr>
                <w:rFonts w:ascii="Times New Roman" w:hAnsi="Times New Roman"/>
                <w:b/>
                <w:sz w:val="24"/>
                <w:szCs w:val="24"/>
              </w:rPr>
              <w:tab/>
            </w:r>
            <w:r w:rsidRPr="00BC3215">
              <w:rPr>
                <w:rFonts w:ascii="Times New Roman" w:hAnsi="Times New Roman"/>
                <w:b/>
                <w:sz w:val="24"/>
                <w:szCs w:val="24"/>
              </w:rPr>
              <w:tab/>
            </w:r>
            <w:r w:rsidRPr="00BC3215">
              <w:rPr>
                <w:rFonts w:ascii="Times New Roman" w:hAnsi="Times New Roman"/>
                <w:b/>
                <w:sz w:val="24"/>
                <w:szCs w:val="24"/>
              </w:rPr>
              <w:tab/>
              <w:t xml:space="preserve">                             PAGE NO</w:t>
            </w:r>
          </w:p>
        </w:tc>
      </w:tr>
    </w:tbl>
    <w:p w:rsidR="00BC3215" w:rsidRPr="00BC3215" w:rsidRDefault="00CC3673" w:rsidP="00CC3673">
      <w:pPr>
        <w:spacing w:after="0"/>
        <w:rPr>
          <w:rFonts w:ascii="Times New Roman" w:hAnsi="Times New Roman"/>
          <w:color w:val="000000"/>
          <w:sz w:val="24"/>
          <w:szCs w:val="24"/>
        </w:rPr>
      </w:pPr>
      <w:r w:rsidRPr="00BC3215">
        <w:rPr>
          <w:rFonts w:ascii="Times New Roman" w:hAnsi="Times New Roman"/>
          <w:sz w:val="24"/>
          <w:szCs w:val="24"/>
        </w:rPr>
        <w:t xml:space="preserve">                                          Acknowledgement</w:t>
      </w:r>
      <w:r w:rsidRPr="00BC3215">
        <w:rPr>
          <w:rFonts w:ascii="Times New Roman" w:hAnsi="Times New Roman"/>
          <w:sz w:val="24"/>
          <w:szCs w:val="24"/>
        </w:rPr>
        <w:tab/>
      </w:r>
      <w:r w:rsidRPr="00BC3215">
        <w:rPr>
          <w:rFonts w:ascii="Times New Roman" w:hAnsi="Times New Roman"/>
          <w:sz w:val="24"/>
          <w:szCs w:val="24"/>
        </w:rPr>
        <w:tab/>
      </w:r>
      <w:r w:rsidRPr="00BC3215">
        <w:rPr>
          <w:rFonts w:ascii="Times New Roman" w:hAnsi="Times New Roman"/>
          <w:sz w:val="24"/>
          <w:szCs w:val="24"/>
        </w:rPr>
        <w:tab/>
      </w:r>
      <w:r w:rsidRPr="00BC3215">
        <w:rPr>
          <w:rFonts w:ascii="Times New Roman" w:hAnsi="Times New Roman"/>
          <w:sz w:val="24"/>
          <w:szCs w:val="24"/>
        </w:rPr>
        <w:tab/>
      </w:r>
      <w:r w:rsidRPr="00BC3215">
        <w:rPr>
          <w:rFonts w:ascii="Times New Roman" w:hAnsi="Times New Roman"/>
          <w:sz w:val="24"/>
          <w:szCs w:val="24"/>
        </w:rPr>
        <w:tab/>
        <w:t xml:space="preserve">       </w:t>
      </w:r>
      <w:r w:rsidR="00BC3215" w:rsidRPr="00BC3215">
        <w:rPr>
          <w:rFonts w:ascii="Times New Roman" w:hAnsi="Times New Roman"/>
          <w:sz w:val="24"/>
          <w:szCs w:val="24"/>
        </w:rPr>
        <w:t xml:space="preserve"> </w:t>
      </w:r>
      <w:r w:rsidR="00BC3215" w:rsidRPr="00BC3215">
        <w:rPr>
          <w:rFonts w:ascii="Times New Roman" w:hAnsi="Times New Roman"/>
          <w:sz w:val="24"/>
          <w:szCs w:val="24"/>
        </w:rPr>
        <w:sym w:font="Symbol" w:char="F049"/>
      </w:r>
      <w:r w:rsidRPr="00BC3215">
        <w:rPr>
          <w:rFonts w:ascii="Times New Roman" w:hAnsi="Times New Roman"/>
          <w:color w:val="000000"/>
          <w:sz w:val="24"/>
          <w:szCs w:val="24"/>
        </w:rPr>
        <w:t>V</w:t>
      </w:r>
      <w:r w:rsidRPr="00BC3215">
        <w:rPr>
          <w:rFonts w:ascii="Times New Roman" w:hAnsi="Times New Roman"/>
          <w:sz w:val="24"/>
          <w:szCs w:val="24"/>
        </w:rPr>
        <w:tab/>
      </w:r>
      <w:r w:rsidRPr="00BC3215">
        <w:rPr>
          <w:rFonts w:ascii="Times New Roman" w:hAnsi="Times New Roman"/>
          <w:b/>
          <w:sz w:val="24"/>
          <w:szCs w:val="24"/>
        </w:rPr>
        <w:tab/>
      </w:r>
      <w:r w:rsidRPr="00BC3215">
        <w:rPr>
          <w:rFonts w:ascii="Times New Roman" w:hAnsi="Times New Roman"/>
          <w:b/>
          <w:sz w:val="24"/>
          <w:szCs w:val="24"/>
        </w:rPr>
        <w:tab/>
        <w:t xml:space="preserve">                  </w:t>
      </w:r>
      <w:r w:rsidR="00BC3215" w:rsidRPr="00BC3215">
        <w:rPr>
          <w:rFonts w:ascii="Times New Roman" w:hAnsi="Times New Roman"/>
          <w:sz w:val="24"/>
          <w:szCs w:val="24"/>
        </w:rPr>
        <w:t xml:space="preserve">Abstract                 </w:t>
      </w:r>
      <w:r w:rsidR="00BC3215" w:rsidRPr="00BC3215">
        <w:rPr>
          <w:rFonts w:ascii="Times New Roman" w:hAnsi="Times New Roman"/>
          <w:sz w:val="24"/>
          <w:szCs w:val="24"/>
        </w:rPr>
        <w:tab/>
        <w:t xml:space="preserve">   </w:t>
      </w:r>
      <w:r w:rsidR="00BC3215" w:rsidRPr="00BC3215">
        <w:rPr>
          <w:rFonts w:ascii="Times New Roman" w:hAnsi="Times New Roman"/>
          <w:sz w:val="24"/>
          <w:szCs w:val="24"/>
        </w:rPr>
        <w:tab/>
      </w:r>
      <w:r w:rsidR="00BC3215" w:rsidRPr="00BC3215">
        <w:rPr>
          <w:rFonts w:ascii="Times New Roman" w:hAnsi="Times New Roman"/>
          <w:sz w:val="24"/>
          <w:szCs w:val="24"/>
        </w:rPr>
        <w:tab/>
      </w:r>
      <w:r w:rsidRPr="00BC3215">
        <w:rPr>
          <w:rFonts w:ascii="Times New Roman" w:hAnsi="Times New Roman"/>
          <w:sz w:val="24"/>
          <w:szCs w:val="24"/>
        </w:rPr>
        <w:tab/>
      </w:r>
      <w:r w:rsidR="00BC3215" w:rsidRPr="00BC3215">
        <w:rPr>
          <w:rFonts w:ascii="Times New Roman" w:hAnsi="Times New Roman"/>
          <w:sz w:val="24"/>
          <w:szCs w:val="24"/>
        </w:rPr>
        <w:t xml:space="preserve">                     </w:t>
      </w:r>
      <w:r w:rsidRPr="00BC3215">
        <w:rPr>
          <w:rFonts w:ascii="Times New Roman" w:hAnsi="Times New Roman"/>
          <w:color w:val="000000"/>
          <w:sz w:val="24"/>
          <w:szCs w:val="24"/>
        </w:rPr>
        <w:t>V</w:t>
      </w:r>
    </w:p>
    <w:p w:rsidR="00CC3673" w:rsidRPr="00BC3215" w:rsidRDefault="00CC3673" w:rsidP="00CC3673">
      <w:pPr>
        <w:spacing w:after="0"/>
        <w:rPr>
          <w:rFonts w:ascii="Times New Roman" w:hAnsi="Times New Roman"/>
          <w:b/>
          <w:sz w:val="28"/>
          <w:szCs w:val="28"/>
        </w:rPr>
      </w:pPr>
      <w:r w:rsidRPr="00BC3215">
        <w:rPr>
          <w:rFonts w:ascii="Times New Roman" w:hAnsi="Times New Roman"/>
          <w:sz w:val="24"/>
          <w:szCs w:val="24"/>
        </w:rPr>
        <w:t xml:space="preserve">     Chapter: 1</w:t>
      </w:r>
      <w:r w:rsidRPr="00BC3215">
        <w:rPr>
          <w:rFonts w:ascii="Times New Roman" w:hAnsi="Times New Roman"/>
          <w:sz w:val="24"/>
          <w:szCs w:val="24"/>
        </w:rPr>
        <w:tab/>
      </w:r>
      <w:r w:rsidRPr="00BC3215">
        <w:rPr>
          <w:rFonts w:ascii="Times New Roman" w:hAnsi="Times New Roman"/>
          <w:sz w:val="24"/>
          <w:szCs w:val="24"/>
        </w:rPr>
        <w:tab/>
        <w:t xml:space="preserve">      Introduction</w:t>
      </w:r>
      <w:r w:rsidRPr="00BC3215">
        <w:rPr>
          <w:rFonts w:ascii="Times New Roman" w:hAnsi="Times New Roman"/>
          <w:sz w:val="24"/>
          <w:szCs w:val="24"/>
        </w:rPr>
        <w:tab/>
      </w:r>
      <w:r w:rsidRPr="00BC3215">
        <w:rPr>
          <w:rFonts w:ascii="Times New Roman" w:hAnsi="Times New Roman"/>
          <w:sz w:val="24"/>
          <w:szCs w:val="24"/>
        </w:rPr>
        <w:tab/>
      </w:r>
      <w:r w:rsidRPr="00BC3215">
        <w:rPr>
          <w:rFonts w:ascii="Times New Roman" w:hAnsi="Times New Roman"/>
          <w:sz w:val="24"/>
          <w:szCs w:val="24"/>
        </w:rPr>
        <w:tab/>
      </w:r>
      <w:r w:rsidRPr="00BC3215">
        <w:rPr>
          <w:rFonts w:ascii="Times New Roman" w:hAnsi="Times New Roman"/>
          <w:sz w:val="24"/>
          <w:szCs w:val="24"/>
        </w:rPr>
        <w:tab/>
      </w:r>
      <w:r w:rsidRPr="00BC3215">
        <w:rPr>
          <w:rFonts w:ascii="Times New Roman" w:hAnsi="Times New Roman"/>
          <w:sz w:val="24"/>
          <w:szCs w:val="24"/>
        </w:rPr>
        <w:tab/>
      </w:r>
      <w:r w:rsidRPr="00BC3215">
        <w:rPr>
          <w:rFonts w:ascii="Times New Roman" w:hAnsi="Times New Roman"/>
          <w:sz w:val="24"/>
          <w:szCs w:val="24"/>
        </w:rPr>
        <w:tab/>
        <w:t xml:space="preserve">       1-3</w:t>
      </w:r>
    </w:p>
    <w:tbl>
      <w:tblPr>
        <w:tblW w:w="8895" w:type="dxa"/>
        <w:tblInd w:w="303" w:type="dxa"/>
        <w:tblBorders>
          <w:top w:val="single" w:sz="4" w:space="0" w:color="auto"/>
        </w:tblBorders>
        <w:tblLook w:val="0000"/>
      </w:tblPr>
      <w:tblGrid>
        <w:gridCol w:w="8895"/>
      </w:tblGrid>
      <w:tr w:rsidR="00CC3673" w:rsidRPr="00BC3215" w:rsidTr="00CC3673">
        <w:trPr>
          <w:trHeight w:val="6272"/>
        </w:trPr>
        <w:tc>
          <w:tcPr>
            <w:tcW w:w="8895" w:type="dxa"/>
            <w:tcBorders>
              <w:bottom w:val="single" w:sz="4" w:space="0" w:color="auto"/>
            </w:tcBorders>
          </w:tcPr>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Chapter: 2                    Materials and method                                                            </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2.1             Study area and duration of study                                           </w:t>
            </w:r>
            <w:r w:rsidR="00BC3215" w:rsidRPr="00BC3215">
              <w:rPr>
                <w:rFonts w:ascii="Times New Roman" w:hAnsi="Times New Roman"/>
                <w:sz w:val="24"/>
                <w:szCs w:val="24"/>
              </w:rPr>
              <w:t xml:space="preserve">   </w:t>
            </w:r>
            <w:r w:rsidR="00BC3215">
              <w:rPr>
                <w:rFonts w:ascii="Times New Roman" w:hAnsi="Times New Roman"/>
                <w:sz w:val="24"/>
                <w:szCs w:val="24"/>
              </w:rPr>
              <w:t xml:space="preserve">  </w:t>
            </w:r>
            <w:r w:rsidR="00BC3215" w:rsidRPr="00BC3215">
              <w:rPr>
                <w:rFonts w:ascii="Times New Roman" w:hAnsi="Times New Roman"/>
                <w:sz w:val="24"/>
                <w:szCs w:val="24"/>
              </w:rPr>
              <w:t>4</w:t>
            </w:r>
            <w:r w:rsidRPr="00BC3215">
              <w:rPr>
                <w:rFonts w:ascii="Times New Roman" w:hAnsi="Times New Roman"/>
                <w:sz w:val="24"/>
                <w:szCs w:val="24"/>
              </w:rPr>
              <w:t xml:space="preserve">   </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2.2             Collection of meat samples                                         </w:t>
            </w:r>
            <w:r w:rsidR="00BC3215" w:rsidRPr="00BC3215">
              <w:rPr>
                <w:rFonts w:ascii="Times New Roman" w:hAnsi="Times New Roman"/>
                <w:sz w:val="24"/>
                <w:szCs w:val="24"/>
              </w:rPr>
              <w:t xml:space="preserve">             </w:t>
            </w:r>
            <w:r w:rsidR="00BC3215">
              <w:rPr>
                <w:rFonts w:ascii="Times New Roman" w:hAnsi="Times New Roman"/>
                <w:sz w:val="24"/>
                <w:szCs w:val="24"/>
              </w:rPr>
              <w:t xml:space="preserve">   </w:t>
            </w:r>
            <w:r w:rsidR="00BC3215" w:rsidRPr="00BC3215">
              <w:rPr>
                <w:rFonts w:ascii="Times New Roman" w:hAnsi="Times New Roman"/>
                <w:sz w:val="24"/>
                <w:szCs w:val="24"/>
              </w:rPr>
              <w:t>4</w:t>
            </w:r>
          </w:p>
          <w:p w:rsidR="00CC3673" w:rsidRPr="00BC3215" w:rsidRDefault="00CC3673" w:rsidP="00CC3673">
            <w:pPr>
              <w:spacing w:after="0"/>
              <w:rPr>
                <w:rFonts w:ascii="Times New Roman" w:hAnsi="Times New Roman"/>
                <w:sz w:val="24"/>
                <w:szCs w:val="24"/>
              </w:rPr>
            </w:pPr>
            <w:r w:rsidRPr="00BC3215">
              <w:rPr>
                <w:rFonts w:ascii="Times New Roman" w:hAnsi="Times New Roman"/>
                <w:sz w:val="24"/>
                <w:szCs w:val="24"/>
              </w:rPr>
              <w:t xml:space="preserve">                   2.3             Preservation of samples                                     </w:t>
            </w:r>
            <w:r w:rsidR="00BC3215" w:rsidRPr="00BC3215">
              <w:rPr>
                <w:rFonts w:ascii="Times New Roman" w:hAnsi="Times New Roman"/>
                <w:sz w:val="24"/>
                <w:szCs w:val="24"/>
              </w:rPr>
              <w:t xml:space="preserve">                   </w:t>
            </w:r>
            <w:r w:rsidR="00BC3215">
              <w:rPr>
                <w:rFonts w:ascii="Times New Roman" w:hAnsi="Times New Roman"/>
                <w:sz w:val="24"/>
                <w:szCs w:val="24"/>
              </w:rPr>
              <w:t xml:space="preserve">      4</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2.4             Determination of meat quality of collected samples</w:t>
            </w:r>
            <w:r w:rsidR="00BC3215">
              <w:rPr>
                <w:rFonts w:ascii="Times New Roman" w:hAnsi="Times New Roman"/>
                <w:sz w:val="24"/>
                <w:szCs w:val="24"/>
              </w:rPr>
              <w:t xml:space="preserve">                4-6</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2.4 </w:t>
            </w:r>
            <w:r w:rsidRPr="00BC3215">
              <w:rPr>
                <w:rFonts w:ascii="Times New Roman" w:hAnsi="Times New Roman"/>
                <w:sz w:val="24"/>
                <w:szCs w:val="24"/>
              </w:rPr>
              <w:sym w:font="Symbol" w:char="F049"/>
            </w:r>
            <w:r w:rsidRPr="00BC3215">
              <w:rPr>
                <w:rFonts w:ascii="Times New Roman" w:hAnsi="Times New Roman"/>
                <w:sz w:val="24"/>
                <w:szCs w:val="24"/>
              </w:rPr>
              <w:t xml:space="preserve">           Determination of moisture content of meat samples         </w:t>
            </w:r>
            <w:r w:rsidR="00BC3215">
              <w:rPr>
                <w:rFonts w:ascii="Times New Roman" w:hAnsi="Times New Roman"/>
                <w:sz w:val="24"/>
                <w:szCs w:val="24"/>
              </w:rPr>
              <w:t xml:space="preserve">   4</w:t>
            </w:r>
            <w:r w:rsidRPr="00BC3215">
              <w:rPr>
                <w:rFonts w:ascii="Times New Roman" w:hAnsi="Times New Roman"/>
                <w:sz w:val="24"/>
                <w:szCs w:val="24"/>
              </w:rPr>
              <w:t xml:space="preserve">                                                    </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2.4 </w:t>
            </w:r>
            <w:r w:rsidRPr="00BC3215">
              <w:rPr>
                <w:rFonts w:ascii="Times New Roman" w:hAnsi="Times New Roman"/>
                <w:sz w:val="24"/>
                <w:szCs w:val="24"/>
              </w:rPr>
              <w:sym w:font="Symbol" w:char="F049"/>
            </w:r>
            <w:r w:rsidRPr="00BC3215">
              <w:rPr>
                <w:rFonts w:ascii="Times New Roman" w:hAnsi="Times New Roman"/>
                <w:sz w:val="24"/>
                <w:szCs w:val="24"/>
              </w:rPr>
              <w:sym w:font="Symbol" w:char="F049"/>
            </w:r>
            <w:r w:rsidRPr="00BC3215">
              <w:rPr>
                <w:rFonts w:ascii="Times New Roman" w:hAnsi="Times New Roman"/>
                <w:sz w:val="24"/>
                <w:szCs w:val="24"/>
              </w:rPr>
              <w:t xml:space="preserve">         Determination of P</w:t>
            </w:r>
            <w:r w:rsidRPr="00BC3215">
              <w:rPr>
                <w:rFonts w:ascii="Times New Roman" w:hAnsi="Times New Roman"/>
                <w:sz w:val="24"/>
                <w:szCs w:val="24"/>
                <w:vertAlign w:val="superscript"/>
              </w:rPr>
              <w:t>H</w:t>
            </w:r>
            <w:r w:rsidRPr="00BC3215">
              <w:rPr>
                <w:rFonts w:ascii="Times New Roman" w:hAnsi="Times New Roman"/>
                <w:sz w:val="24"/>
                <w:szCs w:val="24"/>
              </w:rPr>
              <w:t xml:space="preserve"> of meat samples</w:t>
            </w:r>
            <w:r w:rsidR="00BC3215">
              <w:rPr>
                <w:rFonts w:ascii="Times New Roman" w:hAnsi="Times New Roman"/>
                <w:sz w:val="24"/>
                <w:szCs w:val="24"/>
              </w:rPr>
              <w:t xml:space="preserve">                                   5</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2.4 </w:t>
            </w:r>
            <w:r w:rsidRPr="00BC3215">
              <w:rPr>
                <w:rFonts w:ascii="Times New Roman" w:hAnsi="Times New Roman"/>
                <w:sz w:val="24"/>
                <w:szCs w:val="24"/>
              </w:rPr>
              <w:sym w:font="Symbol" w:char="F049"/>
            </w:r>
            <w:r w:rsidRPr="00BC3215">
              <w:rPr>
                <w:rFonts w:ascii="Times New Roman" w:hAnsi="Times New Roman"/>
                <w:sz w:val="24"/>
                <w:szCs w:val="24"/>
              </w:rPr>
              <w:sym w:font="Symbol" w:char="F049"/>
            </w:r>
            <w:r w:rsidRPr="00BC3215">
              <w:rPr>
                <w:rFonts w:ascii="Times New Roman" w:hAnsi="Times New Roman"/>
                <w:sz w:val="24"/>
                <w:szCs w:val="24"/>
              </w:rPr>
              <w:sym w:font="Symbol" w:char="F049"/>
            </w:r>
            <w:r w:rsidRPr="00BC3215">
              <w:rPr>
                <w:rFonts w:ascii="Times New Roman" w:hAnsi="Times New Roman"/>
                <w:sz w:val="24"/>
                <w:szCs w:val="24"/>
              </w:rPr>
              <w:t xml:space="preserve">        Determination of water holding capacity of meat samples </w:t>
            </w:r>
            <w:r w:rsidR="00BC3215">
              <w:rPr>
                <w:rFonts w:ascii="Times New Roman" w:hAnsi="Times New Roman"/>
                <w:sz w:val="24"/>
                <w:szCs w:val="24"/>
              </w:rPr>
              <w:t xml:space="preserve"> 5</w:t>
            </w:r>
            <w:r w:rsidRPr="00BC3215">
              <w:rPr>
                <w:rFonts w:ascii="Times New Roman" w:hAnsi="Times New Roman"/>
                <w:sz w:val="24"/>
                <w:szCs w:val="24"/>
              </w:rPr>
              <w:t xml:space="preserve">               </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2.4 </w:t>
            </w:r>
            <w:r w:rsidRPr="00BC3215">
              <w:rPr>
                <w:rFonts w:ascii="Times New Roman" w:hAnsi="Times New Roman"/>
                <w:sz w:val="24"/>
                <w:szCs w:val="24"/>
              </w:rPr>
              <w:sym w:font="Symbol" w:char="F049"/>
            </w:r>
            <w:r w:rsidRPr="00BC3215">
              <w:rPr>
                <w:rFonts w:ascii="Times New Roman" w:hAnsi="Times New Roman" w:cs="Times New Roman"/>
                <w:sz w:val="24"/>
                <w:szCs w:val="24"/>
              </w:rPr>
              <w:t>V</w:t>
            </w:r>
            <w:r w:rsidRPr="00BC3215">
              <w:rPr>
                <w:rFonts w:ascii="Times New Roman" w:hAnsi="Times New Roman"/>
                <w:sz w:val="24"/>
                <w:szCs w:val="24"/>
              </w:rPr>
              <w:t xml:space="preserve">        Determination of extract release volume of meat samples</w:t>
            </w:r>
            <w:r w:rsidR="00BC3215">
              <w:rPr>
                <w:rFonts w:ascii="Times New Roman" w:hAnsi="Times New Roman"/>
                <w:sz w:val="24"/>
                <w:szCs w:val="24"/>
              </w:rPr>
              <w:t xml:space="preserve">   5</w:t>
            </w:r>
          </w:p>
          <w:p w:rsidR="00CC3673" w:rsidRPr="00BC3215" w:rsidRDefault="00CC3673" w:rsidP="00CC3673">
            <w:pPr>
              <w:tabs>
                <w:tab w:val="left" w:pos="1200"/>
              </w:tabs>
              <w:rPr>
                <w:rFonts w:ascii="Times New Roman" w:hAnsi="Times New Roman"/>
                <w:sz w:val="24"/>
                <w:szCs w:val="24"/>
              </w:rPr>
            </w:pPr>
            <w:r w:rsidRPr="00BC3215">
              <w:rPr>
                <w:rFonts w:ascii="Times New Roman" w:hAnsi="Times New Roman"/>
                <w:sz w:val="24"/>
                <w:szCs w:val="24"/>
              </w:rPr>
              <w:t xml:space="preserve">                        2.4 </w:t>
            </w:r>
            <w:r w:rsidRPr="00BC3215">
              <w:rPr>
                <w:rFonts w:ascii="Times New Roman" w:hAnsi="Times New Roman" w:cs="Times New Roman"/>
                <w:sz w:val="24"/>
                <w:szCs w:val="24"/>
              </w:rPr>
              <w:t>V</w:t>
            </w:r>
            <w:r w:rsidRPr="00BC3215">
              <w:rPr>
                <w:rFonts w:ascii="Times New Roman" w:hAnsi="Times New Roman"/>
                <w:sz w:val="24"/>
                <w:szCs w:val="24"/>
              </w:rPr>
              <w:t xml:space="preserve">         Determination of total viable count of meat samples</w:t>
            </w:r>
            <w:r w:rsidR="00BC3215">
              <w:rPr>
                <w:rFonts w:ascii="Times New Roman" w:hAnsi="Times New Roman"/>
                <w:sz w:val="24"/>
                <w:szCs w:val="24"/>
              </w:rPr>
              <w:t xml:space="preserve">          5-6</w:t>
            </w:r>
          </w:p>
          <w:p w:rsidR="00CC3673" w:rsidRPr="00BC3215" w:rsidRDefault="00CC3673" w:rsidP="00CC3673">
            <w:pPr>
              <w:rPr>
                <w:rFonts w:ascii="Times New Roman" w:hAnsi="Times New Roman"/>
                <w:sz w:val="24"/>
                <w:szCs w:val="24"/>
              </w:rPr>
            </w:pPr>
            <w:r w:rsidRPr="00BC3215">
              <w:rPr>
                <w:rFonts w:ascii="Times New Roman" w:hAnsi="Times New Roman"/>
                <w:sz w:val="24"/>
                <w:szCs w:val="24"/>
              </w:rPr>
              <w:t xml:space="preserve">                        2.4 </w:t>
            </w:r>
            <w:r w:rsidRPr="00BC3215">
              <w:rPr>
                <w:rFonts w:ascii="Times New Roman" w:hAnsi="Times New Roman" w:cs="Times New Roman"/>
                <w:sz w:val="24"/>
                <w:szCs w:val="24"/>
              </w:rPr>
              <w:t>V</w:t>
            </w:r>
            <w:r w:rsidRPr="00BC3215">
              <w:rPr>
                <w:rFonts w:ascii="Times New Roman" w:hAnsi="Times New Roman"/>
                <w:sz w:val="24"/>
                <w:szCs w:val="24"/>
              </w:rPr>
              <w:sym w:font="Symbol" w:char="F049"/>
            </w:r>
            <w:r w:rsidRPr="00BC3215">
              <w:rPr>
                <w:rFonts w:ascii="Times New Roman" w:hAnsi="Times New Roman"/>
                <w:sz w:val="24"/>
                <w:szCs w:val="24"/>
              </w:rPr>
              <w:t xml:space="preserve">        Estimation of tyrosine value of meat samples</w:t>
            </w:r>
            <w:r w:rsidR="00BC3215">
              <w:rPr>
                <w:rFonts w:ascii="Times New Roman" w:hAnsi="Times New Roman"/>
                <w:sz w:val="24"/>
                <w:szCs w:val="24"/>
              </w:rPr>
              <w:t xml:space="preserve">                      6</w:t>
            </w:r>
          </w:p>
          <w:p w:rsidR="00CC3673" w:rsidRPr="00BC3215" w:rsidRDefault="00CC3673" w:rsidP="00CC3673">
            <w:pPr>
              <w:rPr>
                <w:rFonts w:ascii="Times New Roman" w:hAnsi="Times New Roman"/>
                <w:b/>
                <w:sz w:val="28"/>
                <w:szCs w:val="28"/>
              </w:rPr>
            </w:pPr>
            <w:r w:rsidRPr="00BC3215">
              <w:rPr>
                <w:rFonts w:ascii="Times New Roman" w:hAnsi="Times New Roman"/>
                <w:sz w:val="24"/>
                <w:szCs w:val="24"/>
              </w:rPr>
              <w:t xml:space="preserve">                   2.5             Statistical analysis</w:t>
            </w:r>
            <w:r w:rsidR="00BC3215">
              <w:rPr>
                <w:rFonts w:ascii="Times New Roman" w:hAnsi="Times New Roman"/>
                <w:sz w:val="24"/>
                <w:szCs w:val="24"/>
              </w:rPr>
              <w:t xml:space="preserve">                                                                      6</w:t>
            </w:r>
          </w:p>
        </w:tc>
      </w:tr>
      <w:tr w:rsidR="00CC3673" w:rsidRPr="00BC3215" w:rsidTr="00CC3673">
        <w:trPr>
          <w:trHeight w:val="1852"/>
        </w:trPr>
        <w:tc>
          <w:tcPr>
            <w:tcW w:w="8895" w:type="dxa"/>
            <w:tcBorders>
              <w:top w:val="single" w:sz="4" w:space="0" w:color="auto"/>
              <w:bottom w:val="single" w:sz="4" w:space="0" w:color="auto"/>
            </w:tcBorders>
          </w:tcPr>
          <w:p w:rsidR="00CC3673" w:rsidRPr="00BC3215" w:rsidRDefault="00CC3673" w:rsidP="00CC3673">
            <w:pPr>
              <w:rPr>
                <w:rFonts w:ascii="Times New Roman" w:hAnsi="Times New Roman"/>
                <w:sz w:val="24"/>
                <w:szCs w:val="24"/>
              </w:rPr>
            </w:pPr>
            <w:r w:rsidRPr="00BC3215">
              <w:rPr>
                <w:rFonts w:ascii="Times New Roman" w:hAnsi="Times New Roman"/>
                <w:sz w:val="24"/>
                <w:szCs w:val="24"/>
              </w:rPr>
              <w:t>Chapte</w:t>
            </w:r>
            <w:r w:rsidR="00387B42" w:rsidRPr="00BC3215">
              <w:rPr>
                <w:rFonts w:ascii="Times New Roman" w:hAnsi="Times New Roman"/>
                <w:sz w:val="24"/>
                <w:szCs w:val="24"/>
              </w:rPr>
              <w:t>r: 3                    Results</w:t>
            </w:r>
            <w:r w:rsidR="00BC3215">
              <w:rPr>
                <w:rFonts w:ascii="Times New Roman" w:hAnsi="Times New Roman"/>
                <w:sz w:val="24"/>
                <w:szCs w:val="24"/>
              </w:rPr>
              <w:t xml:space="preserve">                                                                                      7-10</w:t>
            </w:r>
          </w:p>
          <w:p w:rsidR="00387B42" w:rsidRPr="00BC3215" w:rsidRDefault="00387B42" w:rsidP="00CC3673">
            <w:pPr>
              <w:rPr>
                <w:rFonts w:ascii="Times New Roman" w:hAnsi="Times New Roman"/>
                <w:sz w:val="24"/>
                <w:szCs w:val="24"/>
              </w:rPr>
            </w:pPr>
            <w:r w:rsidRPr="00BC3215">
              <w:rPr>
                <w:rFonts w:ascii="Times New Roman" w:hAnsi="Times New Roman"/>
                <w:sz w:val="24"/>
                <w:szCs w:val="24"/>
              </w:rPr>
              <w:t>Chapter: 4                    Discussion</w:t>
            </w:r>
            <w:r w:rsidR="00BC3215">
              <w:rPr>
                <w:rFonts w:ascii="Times New Roman" w:hAnsi="Times New Roman"/>
                <w:sz w:val="24"/>
                <w:szCs w:val="24"/>
              </w:rPr>
              <w:t xml:space="preserve">                                                                               11-13</w:t>
            </w:r>
          </w:p>
          <w:p w:rsidR="00CC3673" w:rsidRPr="00BC3215" w:rsidRDefault="00387B42" w:rsidP="00CC3673">
            <w:pPr>
              <w:rPr>
                <w:rFonts w:ascii="Times New Roman" w:hAnsi="Times New Roman"/>
                <w:sz w:val="24"/>
                <w:szCs w:val="24"/>
              </w:rPr>
            </w:pPr>
            <w:r w:rsidRPr="00BC3215">
              <w:rPr>
                <w:rFonts w:ascii="Times New Roman" w:hAnsi="Times New Roman"/>
                <w:sz w:val="24"/>
                <w:szCs w:val="24"/>
              </w:rPr>
              <w:t>Chapter: 5</w:t>
            </w:r>
            <w:r w:rsidR="00CC3673" w:rsidRPr="00BC3215">
              <w:rPr>
                <w:rFonts w:ascii="Times New Roman" w:hAnsi="Times New Roman"/>
                <w:sz w:val="24"/>
                <w:szCs w:val="24"/>
              </w:rPr>
              <w:t xml:space="preserve">                    Conclusion                                                                               </w:t>
            </w:r>
            <w:r w:rsidR="00BC3215">
              <w:rPr>
                <w:rFonts w:ascii="Times New Roman" w:hAnsi="Times New Roman"/>
                <w:sz w:val="24"/>
                <w:szCs w:val="24"/>
              </w:rPr>
              <w:t xml:space="preserve"> 14</w:t>
            </w:r>
          </w:p>
          <w:p w:rsidR="00CC3673" w:rsidRPr="00BC3215" w:rsidRDefault="00387B42" w:rsidP="00CC3673">
            <w:pPr>
              <w:rPr>
                <w:rFonts w:ascii="Times New Roman" w:hAnsi="Times New Roman"/>
                <w:sz w:val="24"/>
                <w:szCs w:val="24"/>
              </w:rPr>
            </w:pPr>
            <w:r w:rsidRPr="00BC3215">
              <w:rPr>
                <w:rFonts w:ascii="Times New Roman" w:hAnsi="Times New Roman"/>
                <w:sz w:val="24"/>
                <w:szCs w:val="24"/>
              </w:rPr>
              <w:t>Chapter: 6</w:t>
            </w:r>
            <w:r w:rsidR="00CC3673" w:rsidRPr="00BC3215">
              <w:rPr>
                <w:rFonts w:ascii="Times New Roman" w:hAnsi="Times New Roman"/>
                <w:sz w:val="24"/>
                <w:szCs w:val="24"/>
              </w:rPr>
              <w:t xml:space="preserve">                    References     </w:t>
            </w:r>
            <w:r w:rsidR="00BC3215">
              <w:rPr>
                <w:rFonts w:ascii="Times New Roman" w:hAnsi="Times New Roman"/>
                <w:sz w:val="24"/>
                <w:szCs w:val="24"/>
              </w:rPr>
              <w:t xml:space="preserve">                                                                          15-16</w:t>
            </w:r>
          </w:p>
          <w:p w:rsidR="00CC3673" w:rsidRPr="00BC3215" w:rsidRDefault="00387B42" w:rsidP="00CC3673">
            <w:pPr>
              <w:rPr>
                <w:rFonts w:ascii="Times New Roman" w:hAnsi="Times New Roman"/>
                <w:sz w:val="24"/>
                <w:szCs w:val="24"/>
              </w:rPr>
            </w:pPr>
            <w:r w:rsidRPr="00BC3215">
              <w:rPr>
                <w:rFonts w:ascii="Times New Roman" w:hAnsi="Times New Roman"/>
                <w:sz w:val="24"/>
                <w:szCs w:val="24"/>
              </w:rPr>
              <w:t>Chapter: 7</w:t>
            </w:r>
            <w:r w:rsidR="00CC3673" w:rsidRPr="00BC3215">
              <w:rPr>
                <w:rFonts w:ascii="Times New Roman" w:hAnsi="Times New Roman"/>
                <w:sz w:val="24"/>
                <w:szCs w:val="24"/>
              </w:rPr>
              <w:t xml:space="preserve">                    Appendix                                                                                </w:t>
            </w:r>
            <w:r w:rsidR="00BC3215">
              <w:rPr>
                <w:rFonts w:ascii="Times New Roman" w:hAnsi="Times New Roman"/>
                <w:sz w:val="24"/>
                <w:szCs w:val="24"/>
              </w:rPr>
              <w:t xml:space="preserve">   17</w:t>
            </w:r>
          </w:p>
        </w:tc>
      </w:tr>
    </w:tbl>
    <w:p w:rsidR="00CC3673" w:rsidRDefault="00CC3673" w:rsidP="00CC3673">
      <w:pPr>
        <w:rPr>
          <w:rFonts w:ascii="Times New Roman" w:hAnsi="Times New Roman"/>
          <w:b/>
          <w:sz w:val="28"/>
          <w:szCs w:val="28"/>
          <w:lang w:bidi="bn-BD"/>
        </w:rPr>
      </w:pPr>
    </w:p>
    <w:p w:rsidR="00CC3673" w:rsidRDefault="00CC3673" w:rsidP="00CC3673">
      <w:pPr>
        <w:rPr>
          <w:rFonts w:ascii="Times New Roman" w:hAnsi="Times New Roman"/>
          <w:b/>
          <w:sz w:val="28"/>
          <w:szCs w:val="28"/>
          <w:lang w:bidi="bn-BD"/>
        </w:rPr>
      </w:pPr>
    </w:p>
    <w:p w:rsidR="00CC3673" w:rsidRDefault="00CC3673" w:rsidP="00387B42">
      <w:pPr>
        <w:jc w:val="center"/>
        <w:rPr>
          <w:rFonts w:ascii="Times New Roman" w:hAnsi="Times New Roman"/>
          <w:b/>
          <w:sz w:val="28"/>
          <w:szCs w:val="28"/>
        </w:rPr>
      </w:pPr>
      <w:r w:rsidRPr="00C25C26">
        <w:rPr>
          <w:rFonts w:ascii="Times New Roman" w:hAnsi="Times New Roman"/>
          <w:b/>
          <w:sz w:val="28"/>
          <w:szCs w:val="28"/>
        </w:rPr>
        <w:lastRenderedPageBreak/>
        <w:t>LIST OF TABLES</w:t>
      </w:r>
    </w:p>
    <w:p w:rsidR="00CC3673" w:rsidRDefault="00CC3673" w:rsidP="00CC3673">
      <w:pPr>
        <w:jc w:val="center"/>
        <w:rPr>
          <w:rFonts w:ascii="Times New Roman" w:hAnsi="Times New Roman"/>
          <w:sz w:val="24"/>
          <w:szCs w:val="24"/>
        </w:rPr>
      </w:pPr>
    </w:p>
    <w:tbl>
      <w:tblPr>
        <w:tblW w:w="9293" w:type="dxa"/>
        <w:tblInd w:w="-5" w:type="dxa"/>
        <w:tblBorders>
          <w:top w:val="single" w:sz="4" w:space="0" w:color="auto"/>
        </w:tblBorders>
        <w:tblLook w:val="0000"/>
      </w:tblPr>
      <w:tblGrid>
        <w:gridCol w:w="9293"/>
      </w:tblGrid>
      <w:tr w:rsidR="00CC3673" w:rsidTr="00CC3673">
        <w:trPr>
          <w:trHeight w:val="118"/>
        </w:trPr>
        <w:tc>
          <w:tcPr>
            <w:tcW w:w="9293" w:type="dxa"/>
            <w:tcBorders>
              <w:bottom w:val="single" w:sz="4" w:space="0" w:color="auto"/>
            </w:tcBorders>
          </w:tcPr>
          <w:p w:rsidR="00CC3673" w:rsidRPr="00766251" w:rsidRDefault="00CC3673" w:rsidP="00F12054">
            <w:pPr>
              <w:rPr>
                <w:rFonts w:ascii="Times New Roman" w:hAnsi="Times New Roman"/>
                <w:b/>
                <w:sz w:val="24"/>
                <w:szCs w:val="24"/>
              </w:rPr>
            </w:pPr>
            <w:r w:rsidRPr="00537544">
              <w:rPr>
                <w:rFonts w:ascii="Times New Roman" w:hAnsi="Times New Roman"/>
                <w:b/>
                <w:sz w:val="24"/>
                <w:szCs w:val="24"/>
              </w:rPr>
              <w:t>SL NO</w:t>
            </w:r>
            <w:r w:rsidRPr="00537544">
              <w:rPr>
                <w:rFonts w:ascii="Times New Roman" w:hAnsi="Times New Roman"/>
                <w:b/>
                <w:sz w:val="24"/>
                <w:szCs w:val="24"/>
              </w:rPr>
              <w:tab/>
            </w:r>
            <w:r>
              <w:rPr>
                <w:rFonts w:ascii="Times New Roman" w:hAnsi="Times New Roman"/>
                <w:b/>
                <w:sz w:val="24"/>
                <w:szCs w:val="24"/>
              </w:rPr>
              <w:t xml:space="preserve">                            </w:t>
            </w:r>
            <w:r w:rsidRPr="00537544">
              <w:rPr>
                <w:rFonts w:ascii="Times New Roman" w:hAnsi="Times New Roman"/>
                <w:b/>
                <w:sz w:val="24"/>
                <w:szCs w:val="24"/>
              </w:rPr>
              <w:t>TITLE OF T</w:t>
            </w:r>
            <w:r>
              <w:rPr>
                <w:rFonts w:ascii="Times New Roman" w:hAnsi="Times New Roman"/>
                <w:b/>
                <w:sz w:val="24"/>
                <w:szCs w:val="24"/>
              </w:rPr>
              <w:t>HE TABLE</w:t>
            </w:r>
            <w:r>
              <w:rPr>
                <w:rFonts w:ascii="Times New Roman" w:hAnsi="Times New Roman"/>
                <w:b/>
                <w:sz w:val="24"/>
                <w:szCs w:val="24"/>
              </w:rPr>
              <w:tab/>
            </w:r>
            <w:r>
              <w:rPr>
                <w:rFonts w:ascii="Times New Roman" w:hAnsi="Times New Roman"/>
                <w:b/>
                <w:sz w:val="24"/>
                <w:szCs w:val="24"/>
              </w:rPr>
              <w:tab/>
              <w:t xml:space="preserve">         CHAPTER </w:t>
            </w:r>
            <w:r w:rsidR="00F12054">
              <w:rPr>
                <w:rFonts w:ascii="Times New Roman" w:hAnsi="Times New Roman"/>
                <w:b/>
                <w:sz w:val="24"/>
                <w:szCs w:val="24"/>
              </w:rPr>
              <w:t xml:space="preserve">    </w:t>
            </w:r>
            <w:r>
              <w:rPr>
                <w:rFonts w:ascii="Times New Roman" w:hAnsi="Times New Roman"/>
                <w:b/>
                <w:sz w:val="24"/>
                <w:szCs w:val="24"/>
              </w:rPr>
              <w:t xml:space="preserve"> </w:t>
            </w:r>
            <w:r w:rsidRPr="00537544">
              <w:rPr>
                <w:rFonts w:ascii="Times New Roman" w:hAnsi="Times New Roman"/>
                <w:b/>
                <w:sz w:val="24"/>
                <w:szCs w:val="24"/>
              </w:rPr>
              <w:t>PAG</w:t>
            </w:r>
            <w:r>
              <w:rPr>
                <w:rFonts w:ascii="Times New Roman" w:hAnsi="Times New Roman"/>
                <w:b/>
                <w:sz w:val="24"/>
                <w:szCs w:val="24"/>
              </w:rPr>
              <w:t>E NO</w:t>
            </w:r>
          </w:p>
        </w:tc>
      </w:tr>
      <w:tr w:rsidR="00CC3673" w:rsidTr="00CC3673">
        <w:trPr>
          <w:trHeight w:val="1719"/>
        </w:trPr>
        <w:tc>
          <w:tcPr>
            <w:tcW w:w="9293" w:type="dxa"/>
          </w:tcPr>
          <w:p w:rsidR="00CC3673" w:rsidRPr="0055095E" w:rsidRDefault="00CC3673" w:rsidP="00CC3673">
            <w:pPr>
              <w:numPr>
                <w:ilvl w:val="0"/>
                <w:numId w:val="1"/>
              </w:numPr>
              <w:rPr>
                <w:rFonts w:ascii="Times New Roman" w:hAnsi="Times New Roman"/>
                <w:sz w:val="24"/>
                <w:szCs w:val="24"/>
              </w:rPr>
            </w:pPr>
            <w:r w:rsidRPr="0055095E">
              <w:rPr>
                <w:rFonts w:ascii="Times New Roman" w:hAnsi="Times New Roman" w:cs="Times New Roman"/>
                <w:sz w:val="24"/>
                <w:szCs w:val="24"/>
              </w:rPr>
              <w:t>General information of the slaughtered animals</w:t>
            </w:r>
            <w:r w:rsidR="000560A0">
              <w:rPr>
                <w:rFonts w:ascii="Times New Roman" w:hAnsi="Times New Roman" w:cs="Times New Roman"/>
                <w:sz w:val="24"/>
                <w:szCs w:val="24"/>
              </w:rPr>
              <w:t>.</w:t>
            </w:r>
            <w:r w:rsidR="00F12054">
              <w:rPr>
                <w:rFonts w:ascii="Times New Roman" w:hAnsi="Times New Roman" w:cs="Times New Roman"/>
                <w:sz w:val="24"/>
                <w:szCs w:val="24"/>
              </w:rPr>
              <w:t xml:space="preserve">                    3                     7</w:t>
            </w:r>
          </w:p>
          <w:p w:rsidR="000560A0" w:rsidRPr="000560A0" w:rsidRDefault="000560A0" w:rsidP="00CC3673">
            <w:pPr>
              <w:numPr>
                <w:ilvl w:val="0"/>
                <w:numId w:val="1"/>
              </w:numPr>
              <w:rPr>
                <w:rFonts w:ascii="Times New Roman" w:hAnsi="Times New Roman"/>
                <w:sz w:val="24"/>
                <w:szCs w:val="24"/>
              </w:rPr>
            </w:pPr>
            <w:r>
              <w:rPr>
                <w:rFonts w:ascii="Times New Roman" w:hAnsi="Times New Roman" w:cs="Times New Roman"/>
                <w:sz w:val="24"/>
                <w:szCs w:val="24"/>
              </w:rPr>
              <w:t>Effect of transport duration</w:t>
            </w:r>
            <w:r w:rsidR="00CC3673" w:rsidRPr="0055095E">
              <w:rPr>
                <w:rFonts w:ascii="Times New Roman" w:hAnsi="Times New Roman" w:cs="Times New Roman"/>
                <w:sz w:val="24"/>
                <w:szCs w:val="24"/>
              </w:rPr>
              <w:t xml:space="preserve"> on meat quality </w:t>
            </w:r>
            <w:r w:rsidR="00F12054">
              <w:rPr>
                <w:rFonts w:ascii="Times New Roman" w:hAnsi="Times New Roman" w:cs="Times New Roman"/>
                <w:sz w:val="24"/>
                <w:szCs w:val="24"/>
              </w:rPr>
              <w:t xml:space="preserve">                          </w:t>
            </w:r>
          </w:p>
          <w:p w:rsidR="00CC3673" w:rsidRPr="0055095E" w:rsidRDefault="000560A0" w:rsidP="000560A0">
            <w:pPr>
              <w:ind w:left="1080"/>
              <w:rPr>
                <w:rFonts w:ascii="Times New Roman" w:hAnsi="Times New Roman"/>
                <w:sz w:val="24"/>
                <w:szCs w:val="24"/>
              </w:rPr>
            </w:pPr>
            <w:proofErr w:type="gramStart"/>
            <w:r>
              <w:rPr>
                <w:rFonts w:ascii="Times New Roman" w:hAnsi="Times New Roman" w:cs="Times New Roman"/>
                <w:sz w:val="24"/>
                <w:szCs w:val="24"/>
              </w:rPr>
              <w:t>o</w:t>
            </w:r>
            <w:r w:rsidR="00CC3673" w:rsidRPr="0055095E">
              <w:rPr>
                <w:rFonts w:ascii="Times New Roman" w:hAnsi="Times New Roman" w:cs="Times New Roman"/>
                <w:sz w:val="24"/>
                <w:szCs w:val="24"/>
              </w:rPr>
              <w:t>f</w:t>
            </w:r>
            <w:proofErr w:type="gramEnd"/>
            <w:r w:rsidR="00CC3673" w:rsidRPr="0055095E">
              <w:rPr>
                <w:rFonts w:ascii="Times New Roman" w:hAnsi="Times New Roman" w:cs="Times New Roman"/>
                <w:sz w:val="24"/>
                <w:szCs w:val="24"/>
              </w:rPr>
              <w:t xml:space="preserve"> cattle</w:t>
            </w:r>
            <w:r>
              <w:rPr>
                <w:rFonts w:ascii="Times New Roman" w:hAnsi="Times New Roman" w:cs="Times New Roman"/>
                <w:sz w:val="24"/>
                <w:szCs w:val="24"/>
              </w:rPr>
              <w:t xml:space="preserve"> and buffalo.</w:t>
            </w:r>
            <w:r w:rsidR="00F12054">
              <w:rPr>
                <w:rFonts w:ascii="Times New Roman" w:hAnsi="Times New Roman" w:cs="Times New Roman"/>
                <w:sz w:val="24"/>
                <w:szCs w:val="24"/>
              </w:rPr>
              <w:t xml:space="preserve">                                                               3                     8</w:t>
            </w:r>
          </w:p>
          <w:p w:rsidR="000560A0" w:rsidRPr="000560A0" w:rsidRDefault="00CC3673" w:rsidP="00CC3673">
            <w:pPr>
              <w:numPr>
                <w:ilvl w:val="0"/>
                <w:numId w:val="1"/>
              </w:numPr>
              <w:rPr>
                <w:rFonts w:ascii="Times New Roman" w:hAnsi="Times New Roman"/>
                <w:sz w:val="24"/>
                <w:szCs w:val="24"/>
              </w:rPr>
            </w:pPr>
            <w:r w:rsidRPr="0055095E">
              <w:rPr>
                <w:rFonts w:ascii="Times New Roman" w:hAnsi="Times New Roman" w:cs="Times New Roman"/>
                <w:sz w:val="24"/>
                <w:szCs w:val="24"/>
              </w:rPr>
              <w:t xml:space="preserve">Effect of </w:t>
            </w:r>
            <w:r w:rsidR="000560A0">
              <w:rPr>
                <w:rFonts w:ascii="Times New Roman" w:hAnsi="Times New Roman" w:cs="Times New Roman"/>
                <w:sz w:val="24"/>
                <w:szCs w:val="24"/>
              </w:rPr>
              <w:t>resting period</w:t>
            </w:r>
            <w:r w:rsidRPr="0055095E">
              <w:rPr>
                <w:rFonts w:ascii="Times New Roman" w:hAnsi="Times New Roman" w:cs="Times New Roman"/>
                <w:sz w:val="24"/>
                <w:szCs w:val="24"/>
              </w:rPr>
              <w:t xml:space="preserve"> on meat quality </w:t>
            </w:r>
            <w:r w:rsidR="00F12054">
              <w:rPr>
                <w:rFonts w:ascii="Times New Roman" w:hAnsi="Times New Roman" w:cs="Times New Roman"/>
                <w:sz w:val="24"/>
                <w:szCs w:val="24"/>
              </w:rPr>
              <w:t xml:space="preserve">  </w:t>
            </w:r>
          </w:p>
          <w:p w:rsidR="00CC3673" w:rsidRPr="0055095E" w:rsidRDefault="000560A0" w:rsidP="000560A0">
            <w:pPr>
              <w:ind w:left="1080"/>
              <w:rPr>
                <w:rFonts w:ascii="Times New Roman" w:hAnsi="Times New Roman"/>
                <w:sz w:val="24"/>
                <w:szCs w:val="24"/>
              </w:rPr>
            </w:pPr>
            <w:proofErr w:type="gramStart"/>
            <w:r>
              <w:rPr>
                <w:rFonts w:ascii="Times New Roman" w:hAnsi="Times New Roman" w:cs="Times New Roman"/>
                <w:sz w:val="24"/>
                <w:szCs w:val="24"/>
              </w:rPr>
              <w:t>o</w:t>
            </w:r>
            <w:r w:rsidRPr="0055095E">
              <w:rPr>
                <w:rFonts w:ascii="Times New Roman" w:hAnsi="Times New Roman" w:cs="Times New Roman"/>
                <w:sz w:val="24"/>
                <w:szCs w:val="24"/>
              </w:rPr>
              <w:t>f</w:t>
            </w:r>
            <w:proofErr w:type="gramEnd"/>
            <w:r>
              <w:rPr>
                <w:rFonts w:ascii="Times New Roman" w:hAnsi="Times New Roman" w:cs="Times New Roman"/>
                <w:sz w:val="24"/>
                <w:szCs w:val="24"/>
              </w:rPr>
              <w:t xml:space="preserve"> cattle and buffalo.</w:t>
            </w:r>
            <w:r w:rsidR="00F12054">
              <w:rPr>
                <w:rFonts w:ascii="Times New Roman" w:hAnsi="Times New Roman" w:cs="Times New Roman"/>
                <w:sz w:val="24"/>
                <w:szCs w:val="24"/>
              </w:rPr>
              <w:t xml:space="preserve">                                                               3                     8</w:t>
            </w:r>
          </w:p>
          <w:p w:rsidR="000560A0" w:rsidRPr="000560A0" w:rsidRDefault="00CC3673" w:rsidP="00CC3673">
            <w:pPr>
              <w:numPr>
                <w:ilvl w:val="0"/>
                <w:numId w:val="1"/>
              </w:numPr>
              <w:rPr>
                <w:rFonts w:ascii="Times New Roman" w:hAnsi="Times New Roman"/>
                <w:sz w:val="24"/>
                <w:szCs w:val="24"/>
              </w:rPr>
            </w:pPr>
            <w:r w:rsidRPr="0055095E">
              <w:rPr>
                <w:rFonts w:ascii="Times New Roman" w:hAnsi="Times New Roman" w:cs="Times New Roman"/>
                <w:sz w:val="24"/>
                <w:szCs w:val="24"/>
              </w:rPr>
              <w:t xml:space="preserve">Effect of </w:t>
            </w:r>
            <w:r w:rsidR="000560A0">
              <w:rPr>
                <w:rFonts w:ascii="Times New Roman" w:hAnsi="Times New Roman" w:cs="Times New Roman"/>
                <w:sz w:val="24"/>
                <w:szCs w:val="24"/>
              </w:rPr>
              <w:t>feed</w:t>
            </w:r>
            <w:r w:rsidR="000560A0" w:rsidRPr="0055095E">
              <w:rPr>
                <w:rFonts w:ascii="Times New Roman" w:hAnsi="Times New Roman" w:cs="Times New Roman"/>
                <w:sz w:val="24"/>
                <w:szCs w:val="24"/>
              </w:rPr>
              <w:t xml:space="preserve"> withdrawal period </w:t>
            </w:r>
            <w:r w:rsidRPr="0055095E">
              <w:rPr>
                <w:rFonts w:ascii="Times New Roman" w:hAnsi="Times New Roman" w:cs="Times New Roman"/>
                <w:sz w:val="24"/>
                <w:szCs w:val="24"/>
              </w:rPr>
              <w:t>on meat quality</w:t>
            </w:r>
          </w:p>
          <w:p w:rsidR="00CC3673" w:rsidRPr="0055095E" w:rsidRDefault="00CC3673" w:rsidP="000560A0">
            <w:pPr>
              <w:ind w:left="1080"/>
              <w:rPr>
                <w:rFonts w:ascii="Times New Roman" w:hAnsi="Times New Roman"/>
                <w:sz w:val="24"/>
                <w:szCs w:val="24"/>
              </w:rPr>
            </w:pPr>
            <w:proofErr w:type="gramStart"/>
            <w:r w:rsidRPr="0055095E">
              <w:rPr>
                <w:rFonts w:ascii="Times New Roman" w:hAnsi="Times New Roman" w:cs="Times New Roman"/>
                <w:sz w:val="24"/>
                <w:szCs w:val="24"/>
              </w:rPr>
              <w:t>of</w:t>
            </w:r>
            <w:proofErr w:type="gramEnd"/>
            <w:r w:rsidRPr="0055095E">
              <w:rPr>
                <w:rFonts w:ascii="Times New Roman" w:hAnsi="Times New Roman" w:cs="Times New Roman"/>
                <w:sz w:val="24"/>
                <w:szCs w:val="24"/>
              </w:rPr>
              <w:t xml:space="preserve"> cattle</w:t>
            </w:r>
            <w:r w:rsidR="000560A0">
              <w:rPr>
                <w:rFonts w:ascii="Times New Roman" w:hAnsi="Times New Roman" w:cs="Times New Roman"/>
                <w:sz w:val="24"/>
                <w:szCs w:val="24"/>
              </w:rPr>
              <w:t xml:space="preserve"> and buffalo.</w:t>
            </w:r>
            <w:r w:rsidR="00F12054">
              <w:rPr>
                <w:rFonts w:ascii="Times New Roman" w:hAnsi="Times New Roman" w:cs="Times New Roman"/>
                <w:sz w:val="24"/>
                <w:szCs w:val="24"/>
              </w:rPr>
              <w:t xml:space="preserve">                                                              3                      9</w:t>
            </w:r>
          </w:p>
          <w:p w:rsidR="000560A0" w:rsidRPr="000560A0" w:rsidRDefault="00CC3673" w:rsidP="00CC3673">
            <w:pPr>
              <w:numPr>
                <w:ilvl w:val="0"/>
                <w:numId w:val="1"/>
              </w:numPr>
              <w:rPr>
                <w:rFonts w:ascii="Times New Roman" w:hAnsi="Times New Roman"/>
                <w:sz w:val="24"/>
                <w:szCs w:val="24"/>
              </w:rPr>
            </w:pPr>
            <w:r w:rsidRPr="0055095E">
              <w:rPr>
                <w:rFonts w:ascii="Times New Roman" w:hAnsi="Times New Roman" w:cs="Times New Roman"/>
                <w:sz w:val="24"/>
                <w:szCs w:val="24"/>
              </w:rPr>
              <w:t xml:space="preserve">Effect of </w:t>
            </w:r>
            <w:r w:rsidR="000560A0" w:rsidRPr="0055095E">
              <w:rPr>
                <w:rFonts w:ascii="Times New Roman" w:hAnsi="Times New Roman" w:cs="Times New Roman"/>
                <w:sz w:val="24"/>
                <w:szCs w:val="24"/>
              </w:rPr>
              <w:t>water withdrawa</w:t>
            </w:r>
            <w:r w:rsidR="000560A0">
              <w:rPr>
                <w:rFonts w:ascii="Times New Roman" w:hAnsi="Times New Roman" w:cs="Times New Roman"/>
                <w:sz w:val="24"/>
                <w:szCs w:val="24"/>
              </w:rPr>
              <w:t xml:space="preserve">l and fasting period </w:t>
            </w:r>
            <w:r w:rsidRPr="0055095E">
              <w:rPr>
                <w:rFonts w:ascii="Times New Roman" w:hAnsi="Times New Roman" w:cs="Times New Roman"/>
                <w:sz w:val="24"/>
                <w:szCs w:val="24"/>
              </w:rPr>
              <w:t xml:space="preserve">on meat </w:t>
            </w:r>
          </w:p>
          <w:p w:rsidR="00CC3673" w:rsidRPr="0055095E" w:rsidRDefault="00CC3673" w:rsidP="000560A0">
            <w:pPr>
              <w:ind w:left="1080"/>
              <w:rPr>
                <w:rFonts w:ascii="Times New Roman" w:hAnsi="Times New Roman"/>
                <w:sz w:val="24"/>
                <w:szCs w:val="24"/>
              </w:rPr>
            </w:pPr>
            <w:proofErr w:type="gramStart"/>
            <w:r w:rsidRPr="0055095E">
              <w:rPr>
                <w:rFonts w:ascii="Times New Roman" w:hAnsi="Times New Roman" w:cs="Times New Roman"/>
                <w:sz w:val="24"/>
                <w:szCs w:val="24"/>
              </w:rPr>
              <w:t>quality</w:t>
            </w:r>
            <w:proofErr w:type="gramEnd"/>
            <w:r w:rsidRPr="0055095E">
              <w:rPr>
                <w:rFonts w:ascii="Times New Roman" w:hAnsi="Times New Roman" w:cs="Times New Roman"/>
                <w:sz w:val="24"/>
                <w:szCs w:val="24"/>
              </w:rPr>
              <w:t xml:space="preserve"> of </w:t>
            </w:r>
            <w:r w:rsidR="000560A0">
              <w:rPr>
                <w:rFonts w:ascii="Times New Roman" w:hAnsi="Times New Roman" w:cs="Times New Roman"/>
                <w:sz w:val="24"/>
                <w:szCs w:val="24"/>
              </w:rPr>
              <w:t xml:space="preserve">cattle and </w:t>
            </w:r>
            <w:r w:rsidRPr="0055095E">
              <w:rPr>
                <w:rFonts w:ascii="Times New Roman" w:hAnsi="Times New Roman" w:cs="Times New Roman"/>
                <w:sz w:val="24"/>
                <w:szCs w:val="24"/>
              </w:rPr>
              <w:t>buffalo</w:t>
            </w:r>
            <w:r w:rsidR="000560A0">
              <w:rPr>
                <w:rFonts w:ascii="Times New Roman" w:hAnsi="Times New Roman" w:cs="Times New Roman"/>
                <w:sz w:val="24"/>
                <w:szCs w:val="24"/>
              </w:rPr>
              <w:t>.</w:t>
            </w:r>
            <w:r w:rsidR="00F12054">
              <w:rPr>
                <w:rFonts w:ascii="Times New Roman" w:hAnsi="Times New Roman" w:cs="Times New Roman"/>
                <w:sz w:val="24"/>
                <w:szCs w:val="24"/>
              </w:rPr>
              <w:t xml:space="preserve">                                                  3                      10</w:t>
            </w:r>
          </w:p>
        </w:tc>
      </w:tr>
      <w:tr w:rsidR="00CC3673" w:rsidTr="00CC3673">
        <w:trPr>
          <w:trHeight w:val="345"/>
        </w:trPr>
        <w:tc>
          <w:tcPr>
            <w:tcW w:w="9293" w:type="dxa"/>
            <w:tcBorders>
              <w:bottom w:val="single" w:sz="4" w:space="0" w:color="auto"/>
            </w:tcBorders>
          </w:tcPr>
          <w:p w:rsidR="00CC3673" w:rsidRPr="00A07718" w:rsidRDefault="00CC3673" w:rsidP="00CC3673">
            <w:pPr>
              <w:tabs>
                <w:tab w:val="left" w:pos="8765"/>
              </w:tabs>
              <w:rPr>
                <w:rFonts w:ascii="Times New Roman" w:hAnsi="Times New Roman"/>
                <w:sz w:val="24"/>
                <w:szCs w:val="24"/>
              </w:rPr>
            </w:pPr>
          </w:p>
        </w:tc>
      </w:tr>
      <w:tr w:rsidR="00CC3673" w:rsidTr="00CC3673">
        <w:trPr>
          <w:trHeight w:val="157"/>
        </w:trPr>
        <w:tc>
          <w:tcPr>
            <w:tcW w:w="9293" w:type="dxa"/>
            <w:tcBorders>
              <w:top w:val="single" w:sz="4" w:space="0" w:color="auto"/>
            </w:tcBorders>
          </w:tcPr>
          <w:p w:rsidR="00CC3673" w:rsidRPr="00A07718" w:rsidRDefault="00CC3673" w:rsidP="00CC3673">
            <w:pPr>
              <w:tabs>
                <w:tab w:val="left" w:pos="8765"/>
              </w:tabs>
              <w:rPr>
                <w:rFonts w:ascii="Times New Roman" w:hAnsi="Times New Roman"/>
                <w:sz w:val="24"/>
                <w:szCs w:val="24"/>
              </w:rPr>
            </w:pPr>
          </w:p>
        </w:tc>
      </w:tr>
      <w:tr w:rsidR="00CC3673" w:rsidTr="00CC3673">
        <w:trPr>
          <w:trHeight w:val="118"/>
        </w:trPr>
        <w:tc>
          <w:tcPr>
            <w:tcW w:w="9293" w:type="dxa"/>
          </w:tcPr>
          <w:p w:rsidR="00CC3673" w:rsidRDefault="00CC3673" w:rsidP="00CC3673">
            <w:pPr>
              <w:rPr>
                <w:rFonts w:ascii="Times New Roman" w:hAnsi="Times New Roman"/>
                <w:sz w:val="24"/>
                <w:szCs w:val="24"/>
              </w:rPr>
            </w:pPr>
          </w:p>
        </w:tc>
      </w:tr>
    </w:tbl>
    <w:p w:rsidR="00CC3673" w:rsidRDefault="00CC3673" w:rsidP="00CC3673">
      <w:pPr>
        <w:tabs>
          <w:tab w:val="left" w:pos="720"/>
          <w:tab w:val="left" w:pos="1440"/>
          <w:tab w:val="left" w:pos="2160"/>
          <w:tab w:val="left" w:pos="2880"/>
          <w:tab w:val="left" w:pos="3600"/>
          <w:tab w:val="left" w:pos="4320"/>
          <w:tab w:val="left" w:pos="5040"/>
          <w:tab w:val="left" w:pos="5760"/>
          <w:tab w:val="left" w:pos="6480"/>
          <w:tab w:val="left" w:pos="7200"/>
        </w:tabs>
      </w:pPr>
    </w:p>
    <w:p w:rsidR="00CC3673" w:rsidRPr="008A55B3" w:rsidRDefault="00CC3673" w:rsidP="00CC3673">
      <w:pPr>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C3673" w:rsidRDefault="00CC3673" w:rsidP="00CC3673">
      <w:pPr>
        <w:rPr>
          <w:rFonts w:ascii="Times New Roman" w:hAnsi="Times New Roman"/>
          <w:b/>
          <w:color w:val="000000"/>
          <w:sz w:val="28"/>
          <w:szCs w:val="28"/>
        </w:rPr>
      </w:pPr>
    </w:p>
    <w:p w:rsidR="00CC3673" w:rsidRDefault="00CC3673" w:rsidP="00CC3673">
      <w:pPr>
        <w:rPr>
          <w:rFonts w:ascii="Times New Roman" w:hAnsi="Times New Roman"/>
          <w:b/>
          <w:color w:val="000000"/>
          <w:sz w:val="28"/>
          <w:szCs w:val="28"/>
        </w:rPr>
      </w:pPr>
    </w:p>
    <w:p w:rsidR="00CC3673" w:rsidRDefault="00CC3673" w:rsidP="00CC3673">
      <w:pPr>
        <w:jc w:val="center"/>
        <w:rPr>
          <w:rFonts w:ascii="Times New Roman" w:hAnsi="Times New Roman"/>
          <w:b/>
          <w:color w:val="000000"/>
          <w:sz w:val="28"/>
          <w:szCs w:val="28"/>
        </w:rPr>
      </w:pPr>
    </w:p>
    <w:p w:rsidR="00CC3673" w:rsidRDefault="00CC3673" w:rsidP="00CC3673">
      <w:pPr>
        <w:jc w:val="center"/>
        <w:rPr>
          <w:rFonts w:ascii="Times New Roman" w:hAnsi="Times New Roman"/>
          <w:b/>
          <w:color w:val="000000"/>
          <w:sz w:val="28"/>
          <w:szCs w:val="28"/>
        </w:rPr>
      </w:pPr>
    </w:p>
    <w:p w:rsidR="00CC3673" w:rsidRDefault="00CC3673" w:rsidP="00CC3673">
      <w:pPr>
        <w:rPr>
          <w:rFonts w:ascii="Times New Roman" w:hAnsi="Times New Roman"/>
          <w:b/>
          <w:color w:val="000000"/>
          <w:sz w:val="28"/>
          <w:szCs w:val="28"/>
        </w:rPr>
      </w:pPr>
    </w:p>
    <w:p w:rsidR="00F12054" w:rsidRDefault="00F12054" w:rsidP="00CC3673">
      <w:pPr>
        <w:jc w:val="center"/>
        <w:rPr>
          <w:rFonts w:ascii="Times New Roman" w:hAnsi="Times New Roman"/>
          <w:b/>
          <w:color w:val="000000"/>
          <w:sz w:val="28"/>
          <w:szCs w:val="28"/>
        </w:rPr>
      </w:pPr>
    </w:p>
    <w:p w:rsidR="00F12054" w:rsidRDefault="00F12054" w:rsidP="00CC3673">
      <w:pPr>
        <w:jc w:val="center"/>
        <w:rPr>
          <w:rFonts w:ascii="Times New Roman" w:hAnsi="Times New Roman"/>
          <w:b/>
          <w:color w:val="000000"/>
          <w:sz w:val="28"/>
          <w:szCs w:val="28"/>
        </w:rPr>
      </w:pPr>
    </w:p>
    <w:p w:rsidR="00CC3673" w:rsidRDefault="00CC3673" w:rsidP="00CC3673">
      <w:pPr>
        <w:jc w:val="center"/>
        <w:rPr>
          <w:rFonts w:ascii="Times New Roman" w:hAnsi="Times New Roman"/>
          <w:b/>
          <w:color w:val="000000"/>
          <w:sz w:val="28"/>
          <w:szCs w:val="28"/>
        </w:rPr>
      </w:pPr>
      <w:r>
        <w:rPr>
          <w:rFonts w:ascii="Times New Roman" w:hAnsi="Times New Roman"/>
          <w:b/>
          <w:color w:val="000000"/>
          <w:sz w:val="28"/>
          <w:szCs w:val="28"/>
        </w:rPr>
        <w:lastRenderedPageBreak/>
        <w:t>LIST OF ABBREVIATION AND SYMBOLS USED</w:t>
      </w:r>
    </w:p>
    <w:p w:rsidR="00CC3673" w:rsidRDefault="00CC3673" w:rsidP="00CC3673">
      <w:pPr>
        <w:jc w:val="center"/>
        <w:rPr>
          <w:rFonts w:ascii="Times New Roman" w:hAnsi="Times New Roman"/>
          <w:b/>
          <w:color w:val="000000"/>
          <w:sz w:val="28"/>
          <w:szCs w:val="28"/>
        </w:rPr>
      </w:pPr>
    </w:p>
    <w:tbl>
      <w:tblPr>
        <w:tblW w:w="8910" w:type="dxa"/>
        <w:tblInd w:w="288" w:type="dxa"/>
        <w:tblBorders>
          <w:top w:val="single" w:sz="4" w:space="0" w:color="auto"/>
        </w:tblBorders>
        <w:tblLook w:val="0000"/>
      </w:tblPr>
      <w:tblGrid>
        <w:gridCol w:w="60"/>
        <w:gridCol w:w="8850"/>
      </w:tblGrid>
      <w:tr w:rsidR="00CC3673" w:rsidTr="00CC3673">
        <w:trPr>
          <w:gridBefore w:val="1"/>
          <w:wBefore w:w="60" w:type="dxa"/>
          <w:trHeight w:val="450"/>
        </w:trPr>
        <w:tc>
          <w:tcPr>
            <w:tcW w:w="8850" w:type="dxa"/>
            <w:tcBorders>
              <w:bottom w:val="single" w:sz="4" w:space="0" w:color="auto"/>
            </w:tcBorders>
          </w:tcPr>
          <w:p w:rsidR="00CC3673" w:rsidRDefault="00CC3673" w:rsidP="00CC3673">
            <w:pPr>
              <w:rPr>
                <w:rFonts w:ascii="Times New Roman" w:hAnsi="Times New Roman"/>
                <w:b/>
                <w:color w:val="000000"/>
                <w:sz w:val="24"/>
                <w:szCs w:val="24"/>
              </w:rPr>
            </w:pPr>
            <w:r>
              <w:rPr>
                <w:rFonts w:ascii="Times New Roman" w:hAnsi="Times New Roman"/>
                <w:b/>
                <w:color w:val="000000"/>
                <w:sz w:val="24"/>
                <w:szCs w:val="24"/>
              </w:rPr>
              <w:t>Abbreviation and symbol</w:t>
            </w:r>
            <w:r>
              <w:rPr>
                <w:rFonts w:ascii="Times New Roman" w:hAnsi="Times New Roman"/>
                <w:b/>
                <w:color w:val="000000"/>
                <w:sz w:val="24"/>
                <w:szCs w:val="24"/>
              </w:rPr>
              <w:tab/>
              <w:t xml:space="preserve">         Elaboration</w:t>
            </w:r>
          </w:p>
        </w:tc>
      </w:tr>
      <w:tr w:rsidR="00CC3673" w:rsidRPr="00212F0B" w:rsidTr="00CC3673">
        <w:trPr>
          <w:gridBefore w:val="1"/>
          <w:wBefore w:w="60" w:type="dxa"/>
          <w:trHeight w:val="570"/>
        </w:trPr>
        <w:tc>
          <w:tcPr>
            <w:tcW w:w="8850" w:type="dxa"/>
            <w:tcBorders>
              <w:top w:val="single" w:sz="4" w:space="0" w:color="auto"/>
            </w:tcBorders>
          </w:tcPr>
          <w:p w:rsidR="00CC3673" w:rsidRPr="00212F0B" w:rsidRDefault="00CC3673" w:rsidP="00CC3673">
            <w:pPr>
              <w:pStyle w:val="NoSpacing"/>
              <w:spacing w:line="276" w:lineRule="auto"/>
              <w:rPr>
                <w:rFonts w:ascii="Times New Roman" w:hAnsi="Times New Roman" w:cs="Times New Roman"/>
                <w:sz w:val="24"/>
                <w:szCs w:val="24"/>
              </w:rPr>
            </w:pPr>
          </w:p>
          <w:p w:rsidR="00CC3673" w:rsidRPr="00212F0B" w:rsidRDefault="00CC3673" w:rsidP="00CC3673">
            <w:pPr>
              <w:pStyle w:val="NoSpacing"/>
              <w:spacing w:line="276" w:lineRule="auto"/>
              <w:rPr>
                <w:rFonts w:ascii="Times New Roman" w:hAnsi="Times New Roman" w:cs="Times New Roman"/>
                <w:sz w:val="24"/>
                <w:szCs w:val="24"/>
              </w:rPr>
            </w:pPr>
            <w:r w:rsidRPr="00212F0B">
              <w:rPr>
                <w:rFonts w:ascii="Times New Roman" w:hAnsi="Times New Roman" w:cs="Times New Roman"/>
                <w:sz w:val="24"/>
                <w:szCs w:val="24"/>
              </w:rPr>
              <w:t xml:space="preserve">%                                     </w:t>
            </w:r>
            <w:r>
              <w:rPr>
                <w:rFonts w:ascii="Times New Roman" w:hAnsi="Times New Roman" w:cs="Times New Roman"/>
                <w:sz w:val="24"/>
                <w:szCs w:val="24"/>
              </w:rPr>
              <w:t xml:space="preserve">                 Pe</w:t>
            </w:r>
            <w:r w:rsidRPr="00212F0B">
              <w:rPr>
                <w:rFonts w:ascii="Times New Roman" w:hAnsi="Times New Roman" w:cs="Times New Roman"/>
                <w:sz w:val="24"/>
                <w:szCs w:val="24"/>
              </w:rPr>
              <w:t>rcent</w:t>
            </w:r>
          </w:p>
        </w:tc>
      </w:tr>
      <w:tr w:rsidR="00CC3673" w:rsidRPr="0079341D" w:rsidTr="00CC3673">
        <w:trPr>
          <w:trHeight w:val="100"/>
        </w:trPr>
        <w:tc>
          <w:tcPr>
            <w:tcW w:w="8910" w:type="dxa"/>
            <w:gridSpan w:val="2"/>
          </w:tcPr>
          <w:p w:rsidR="00CC3673" w:rsidRPr="00212F0B" w:rsidRDefault="00CC3673" w:rsidP="00CC3673">
            <w:pPr>
              <w:pStyle w:val="NoSpacing"/>
              <w:spacing w:line="276" w:lineRule="auto"/>
              <w:rPr>
                <w:rFonts w:ascii="Times New Roman" w:hAnsi="Times New Roman" w:cs="Times New Roman"/>
                <w:sz w:val="24"/>
                <w:szCs w:val="24"/>
              </w:rPr>
            </w:pPr>
            <w:r w:rsidRPr="00212F0B">
              <w:rPr>
                <w:rFonts w:ascii="Times New Roman" w:hAnsi="Times New Roman" w:cs="Times New Roman"/>
                <w:sz w:val="24"/>
                <w:szCs w:val="24"/>
              </w:rPr>
              <w:t>/                                                         Per</w:t>
            </w:r>
          </w:p>
        </w:tc>
      </w:tr>
      <w:tr w:rsidR="00CC3673" w:rsidRPr="0079341D" w:rsidTr="00CC3673">
        <w:trPr>
          <w:trHeight w:val="5742"/>
        </w:trPr>
        <w:tc>
          <w:tcPr>
            <w:tcW w:w="8910" w:type="dxa"/>
            <w:gridSpan w:val="2"/>
            <w:tcBorders>
              <w:bottom w:val="single" w:sz="4" w:space="0" w:color="auto"/>
            </w:tcBorders>
          </w:tcPr>
          <w:p w:rsidR="00CC3673" w:rsidRDefault="00CC3673" w:rsidP="00CC3673">
            <w:pPr>
              <w:pStyle w:val="NoSpacing"/>
              <w:spacing w:line="276" w:lineRule="auto"/>
              <w:rPr>
                <w:rFonts w:ascii="Times New Roman" w:hAnsi="Times New Roman" w:cs="Times New Roman"/>
                <w:sz w:val="24"/>
                <w:szCs w:val="24"/>
              </w:rPr>
            </w:pPr>
            <w:r w:rsidRPr="00212F0B">
              <w:rPr>
                <w:rFonts w:ascii="Times New Roman" w:hAnsi="Times New Roman" w:cs="Times New Roman"/>
                <w:b/>
                <w:sz w:val="24"/>
                <w:szCs w:val="24"/>
              </w:rPr>
              <w:t>±</w:t>
            </w:r>
            <w:r w:rsidRPr="00212F0B">
              <w:rPr>
                <w:rFonts w:ascii="Times New Roman" w:hAnsi="Times New Roman" w:cs="Times New Roman"/>
                <w:b/>
                <w:sz w:val="24"/>
                <w:szCs w:val="24"/>
              </w:rPr>
              <w:tab/>
            </w:r>
            <w:r w:rsidRPr="00212F0B">
              <w:rPr>
                <w:rFonts w:ascii="Times New Roman" w:hAnsi="Times New Roman" w:cs="Times New Roman"/>
                <w:b/>
                <w:sz w:val="24"/>
                <w:szCs w:val="24"/>
              </w:rPr>
              <w:tab/>
            </w:r>
            <w:r w:rsidRPr="00212F0B">
              <w:rPr>
                <w:rFonts w:ascii="Times New Roman" w:hAnsi="Times New Roman" w:cs="Times New Roman"/>
                <w:b/>
                <w:sz w:val="24"/>
                <w:szCs w:val="24"/>
              </w:rPr>
              <w:tab/>
            </w:r>
            <w:r w:rsidRPr="00212F0B">
              <w:rPr>
                <w:rFonts w:ascii="Times New Roman" w:hAnsi="Times New Roman" w:cs="Times New Roman"/>
                <w:b/>
                <w:sz w:val="24"/>
                <w:szCs w:val="24"/>
              </w:rPr>
              <w:tab/>
            </w:r>
            <w:r>
              <w:rPr>
                <w:rFonts w:ascii="Times New Roman" w:hAnsi="Times New Roman" w:cs="Times New Roman"/>
                <w:b/>
                <w:sz w:val="24"/>
                <w:szCs w:val="24"/>
              </w:rPr>
              <w:t xml:space="preserve">          </w:t>
            </w:r>
            <w:r w:rsidRPr="00212F0B">
              <w:rPr>
                <w:rFonts w:ascii="Times New Roman" w:hAnsi="Times New Roman" w:cs="Times New Roman"/>
                <w:sz w:val="24"/>
                <w:szCs w:val="24"/>
              </w:rPr>
              <w:t>Plus-minus</w:t>
            </w:r>
          </w:p>
          <w:p w:rsidR="00CC3673" w:rsidRPr="00212F0B" w:rsidRDefault="00CC3673" w:rsidP="00CC3673">
            <w:pPr>
              <w:pStyle w:val="NoSpacing"/>
              <w:spacing w:line="276" w:lineRule="auto"/>
              <w:rPr>
                <w:rFonts w:ascii="Times New Roman" w:hAnsi="Times New Roman" w:cs="Times New Roman"/>
                <w:sz w:val="24"/>
                <w:szCs w:val="24"/>
              </w:rPr>
            </w:pPr>
            <w:r w:rsidRPr="00212F0B">
              <w:rPr>
                <w:rFonts w:ascii="Times New Roman" w:cs="Times New Roman"/>
                <w:sz w:val="24"/>
                <w:szCs w:val="24"/>
              </w:rPr>
              <w:t>⁰</w:t>
            </w: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Degree Celsius</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Centimeter</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DFD                                                  Dark Firm and Dry</w:t>
            </w:r>
          </w:p>
          <w:p w:rsidR="00CC3673" w:rsidRPr="00212F0B"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et al                                                   Et </w:t>
            </w:r>
            <w:proofErr w:type="spellStart"/>
            <w:r>
              <w:rPr>
                <w:rFonts w:ascii="Times New Roman" w:hAnsi="Times New Roman" w:cs="Times New Roman"/>
                <w:sz w:val="24"/>
                <w:szCs w:val="24"/>
              </w:rPr>
              <w:t>alii</w:t>
            </w:r>
            <w:proofErr w:type="spellEnd"/>
            <w:r>
              <w:rPr>
                <w:rFonts w:ascii="Times New Roman" w:hAnsi="Times New Roman" w:cs="Times New Roman"/>
                <w:sz w:val="24"/>
                <w:szCs w:val="24"/>
              </w:rPr>
              <w:t xml:space="preserve"> (and others)</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ERV                                                  Extract Release Volume </w:t>
            </w:r>
          </w:p>
          <w:p w:rsidR="00CC3673" w:rsidRPr="00212F0B"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Fig.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Figure</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Hours</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Limited</w:t>
            </w:r>
          </w:p>
          <w:p w:rsidR="00CC3673" w:rsidRPr="00212F0B"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Mi</w:t>
            </w:r>
            <w:r>
              <w:rPr>
                <w:rFonts w:ascii="Times New Roman" w:hAnsi="Times New Roman" w:cs="Times New Roman"/>
                <w:sz w:val="24"/>
                <w:szCs w:val="24"/>
              </w:rPr>
              <w:t>lli</w:t>
            </w:r>
            <w:r w:rsidRPr="00212F0B">
              <w:rPr>
                <w:rFonts w:ascii="Times New Roman" w:hAnsi="Times New Roman" w:cs="Times New Roman"/>
                <w:sz w:val="24"/>
                <w:szCs w:val="24"/>
              </w:rPr>
              <w:t>gram</w:t>
            </w:r>
          </w:p>
          <w:p w:rsidR="00CC3673" w:rsidRPr="00212F0B"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Milliliter</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Number</w:t>
            </w:r>
          </w:p>
          <w:p w:rsidR="00CC3673" w:rsidRPr="00212F0B"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PSE                                                   Pale Soft and </w:t>
            </w:r>
            <w:proofErr w:type="spellStart"/>
            <w:r>
              <w:rPr>
                <w:rFonts w:ascii="Times New Roman" w:hAnsi="Times New Roman" w:cs="Times New Roman"/>
                <w:sz w:val="24"/>
                <w:szCs w:val="24"/>
              </w:rPr>
              <w:t>Exudative</w:t>
            </w:r>
            <w:proofErr w:type="spellEnd"/>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Serial</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TVC                                                  Total Viable Count</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TV                                                    Tyrosine Value</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VFA                                                  Volatile Fatty Acid</w:t>
            </w:r>
          </w:p>
          <w:p w:rsidR="00CC3673"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WHC                                                Water Holding Capacity</w:t>
            </w:r>
          </w:p>
          <w:p w:rsidR="00CC3673" w:rsidRPr="00212F0B"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www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World Wide Wave</w:t>
            </w:r>
          </w:p>
          <w:p w:rsidR="00CC3673" w:rsidRPr="00212F0B" w:rsidRDefault="00CC3673" w:rsidP="00CC367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µg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2F0B">
              <w:rPr>
                <w:rFonts w:ascii="Times New Roman" w:hAnsi="Times New Roman" w:cs="Times New Roman"/>
                <w:sz w:val="24"/>
                <w:szCs w:val="24"/>
              </w:rPr>
              <w:t>Microgram</w:t>
            </w:r>
          </w:p>
        </w:tc>
      </w:tr>
    </w:tbl>
    <w:p w:rsidR="00CC3673" w:rsidRDefault="00CC3673" w:rsidP="00CC3673">
      <w:pPr>
        <w:jc w:val="center"/>
        <w:rPr>
          <w:rFonts w:ascii="Baskerville Old Face" w:eastAsia="Arial Unicode MS" w:hAnsi="Baskerville Old Face" w:cs="Arial Unicode MS"/>
          <w:b/>
          <w:sz w:val="28"/>
          <w:szCs w:val="28"/>
        </w:rPr>
      </w:pPr>
    </w:p>
    <w:p w:rsidR="00CC3673" w:rsidRDefault="00CC3673" w:rsidP="00CC3673">
      <w:pPr>
        <w:jc w:val="center"/>
        <w:rPr>
          <w:rFonts w:ascii="Baskerville Old Face" w:eastAsia="Arial Unicode MS" w:hAnsi="Baskerville Old Face" w:cs="Arial Unicode MS"/>
          <w:b/>
          <w:sz w:val="28"/>
          <w:szCs w:val="28"/>
        </w:rPr>
      </w:pPr>
    </w:p>
    <w:p w:rsidR="00CC3673" w:rsidRDefault="00CC3673" w:rsidP="00CC3673">
      <w:pPr>
        <w:rPr>
          <w:rFonts w:ascii="Times New Roman" w:hAnsi="Times New Roman"/>
          <w:b/>
          <w:color w:val="000000"/>
          <w:sz w:val="28"/>
          <w:szCs w:val="28"/>
        </w:rPr>
      </w:pPr>
    </w:p>
    <w:p w:rsidR="00CC3673" w:rsidRDefault="00CC3673" w:rsidP="00CC3673">
      <w:pPr>
        <w:rPr>
          <w:rFonts w:ascii="Times New Roman" w:hAnsi="Times New Roman"/>
          <w:b/>
          <w:color w:val="000000"/>
          <w:sz w:val="28"/>
          <w:szCs w:val="28"/>
        </w:rPr>
      </w:pPr>
    </w:p>
    <w:p w:rsidR="00CC3673" w:rsidRDefault="00CC3673" w:rsidP="00CC3673">
      <w:pPr>
        <w:jc w:val="center"/>
        <w:rPr>
          <w:rFonts w:ascii="Baskerville Old Face" w:eastAsia="Arial Unicode MS" w:hAnsi="Baskerville Old Face" w:cs="Arial Unicode MS"/>
          <w:b/>
          <w:sz w:val="28"/>
          <w:szCs w:val="28"/>
        </w:rPr>
      </w:pPr>
    </w:p>
    <w:p w:rsidR="00CC3673" w:rsidRDefault="00CC3673" w:rsidP="00CC3673">
      <w:pPr>
        <w:jc w:val="center"/>
        <w:rPr>
          <w:rFonts w:ascii="Baskerville Old Face" w:eastAsia="Arial Unicode MS" w:hAnsi="Baskerville Old Face" w:cs="Arial Unicode MS"/>
          <w:b/>
          <w:sz w:val="28"/>
          <w:szCs w:val="28"/>
        </w:rPr>
      </w:pPr>
    </w:p>
    <w:p w:rsidR="00CC3673" w:rsidRDefault="00CC3673" w:rsidP="00CC3673">
      <w:pPr>
        <w:jc w:val="center"/>
        <w:rPr>
          <w:rFonts w:ascii="Baskerville Old Face" w:eastAsia="Arial Unicode MS" w:hAnsi="Baskerville Old Face" w:cs="Arial Unicode MS"/>
          <w:b/>
          <w:sz w:val="28"/>
          <w:szCs w:val="28"/>
        </w:rPr>
      </w:pPr>
    </w:p>
    <w:p w:rsidR="00CC3673" w:rsidRDefault="00CC3673" w:rsidP="0048290C">
      <w:pPr>
        <w:jc w:val="center"/>
        <w:rPr>
          <w:rFonts w:ascii="Baskerville Old Face" w:eastAsia="Arial Unicode MS" w:hAnsi="Baskerville Old Face" w:cs="Arial Unicode MS"/>
          <w:b/>
          <w:sz w:val="28"/>
          <w:szCs w:val="28"/>
        </w:rPr>
      </w:pPr>
      <w:r w:rsidRPr="006D41BB">
        <w:rPr>
          <w:rFonts w:ascii="Baskerville Old Face" w:eastAsia="Arial Unicode MS" w:hAnsi="Baskerville Old Face" w:cs="Arial Unicode MS"/>
          <w:b/>
          <w:sz w:val="28"/>
          <w:szCs w:val="28"/>
        </w:rPr>
        <w:lastRenderedPageBreak/>
        <w:t>ACKNOWLEDGEMENT</w:t>
      </w:r>
    </w:p>
    <w:p w:rsidR="00CC3673" w:rsidRDefault="00CC3673" w:rsidP="00CC3673">
      <w:pPr>
        <w:jc w:val="center"/>
        <w:rPr>
          <w:rFonts w:ascii="Baskerville Old Face" w:eastAsia="Arial Unicode MS" w:hAnsi="Baskerville Old Face" w:cs="Arial Unicode MS"/>
          <w:b/>
          <w:sz w:val="28"/>
          <w:szCs w:val="28"/>
        </w:rPr>
      </w:pPr>
    </w:p>
    <w:p w:rsidR="00CC3673" w:rsidRPr="00A53C37" w:rsidRDefault="00CC3673" w:rsidP="00CC3673">
      <w:pPr>
        <w:jc w:val="both"/>
        <w:rPr>
          <w:rFonts w:ascii="Times New Roman" w:eastAsia="Arial Unicode MS" w:hAnsi="Times New Roman" w:cs="Times New Roman"/>
          <w:sz w:val="24"/>
          <w:szCs w:val="24"/>
        </w:rPr>
      </w:pPr>
      <w:r w:rsidRPr="00A53C37">
        <w:rPr>
          <w:rFonts w:ascii="Times New Roman" w:eastAsia="Arial Unicode MS" w:hAnsi="Times New Roman" w:cs="Times New Roman"/>
          <w:sz w:val="24"/>
          <w:szCs w:val="24"/>
        </w:rPr>
        <w:t>All sorts of praises go to the</w:t>
      </w:r>
      <w:r>
        <w:rPr>
          <w:rFonts w:ascii="Times New Roman" w:eastAsia="Arial Unicode MS" w:hAnsi="Times New Roman" w:cs="Times New Roman"/>
          <w:sz w:val="24"/>
          <w:szCs w:val="24"/>
        </w:rPr>
        <w:t xml:space="preserve"> Supreme P</w:t>
      </w:r>
      <w:r w:rsidRPr="00A53C37">
        <w:rPr>
          <w:rFonts w:ascii="Times New Roman" w:eastAsia="Arial Unicode MS" w:hAnsi="Times New Roman" w:cs="Times New Roman"/>
          <w:sz w:val="24"/>
          <w:szCs w:val="24"/>
        </w:rPr>
        <w:t>ersonality of Godhead, Who enables the author to complete this work successfully.</w:t>
      </w:r>
    </w:p>
    <w:p w:rsidR="00CC3673" w:rsidRPr="00A53C37" w:rsidRDefault="00CC3673" w:rsidP="00CC3673">
      <w:pPr>
        <w:jc w:val="both"/>
        <w:rPr>
          <w:rFonts w:ascii="Times New Roman" w:eastAsia="Arial Unicode MS" w:hAnsi="Times New Roman" w:cs="Times New Roman"/>
          <w:sz w:val="24"/>
          <w:szCs w:val="24"/>
        </w:rPr>
      </w:pPr>
      <w:r w:rsidRPr="00A53C37">
        <w:rPr>
          <w:rFonts w:ascii="Times New Roman" w:eastAsia="Arial Unicode MS" w:hAnsi="Times New Roman" w:cs="Times New Roman"/>
          <w:sz w:val="24"/>
          <w:szCs w:val="24"/>
        </w:rPr>
        <w:t xml:space="preserve">The author would like to express his deep sense of respect and thanks to Professor </w:t>
      </w:r>
      <w:r w:rsidRPr="00D42472">
        <w:rPr>
          <w:rFonts w:ascii="Times New Roman" w:eastAsia="Arial Unicode MS" w:hAnsi="Times New Roman" w:cs="Times New Roman"/>
          <w:sz w:val="24"/>
          <w:szCs w:val="24"/>
        </w:rPr>
        <w:t xml:space="preserve">Dr. </w:t>
      </w:r>
      <w:proofErr w:type="spellStart"/>
      <w:r w:rsidRPr="00D42472">
        <w:rPr>
          <w:rFonts w:ascii="Times New Roman" w:eastAsia="Arial Unicode MS" w:hAnsi="Times New Roman" w:cs="Times New Roman"/>
          <w:sz w:val="24"/>
          <w:szCs w:val="24"/>
        </w:rPr>
        <w:t>Goutam</w:t>
      </w:r>
      <w:proofErr w:type="spellEnd"/>
      <w:r w:rsidRPr="00D42472">
        <w:rPr>
          <w:rFonts w:ascii="Times New Roman" w:eastAsia="Arial Unicode MS" w:hAnsi="Times New Roman" w:cs="Times New Roman"/>
          <w:sz w:val="24"/>
          <w:szCs w:val="24"/>
        </w:rPr>
        <w:t xml:space="preserve"> Buddha Das,</w:t>
      </w:r>
      <w:r w:rsidRPr="00A53C37">
        <w:rPr>
          <w:rFonts w:ascii="Times New Roman" w:eastAsia="Arial Unicode MS" w:hAnsi="Times New Roman" w:cs="Times New Roman"/>
          <w:sz w:val="24"/>
          <w:szCs w:val="24"/>
        </w:rPr>
        <w:t xml:space="preserve"> Vice-chancellor, Chittagong Veterinary and Animal Sciences University.</w:t>
      </w:r>
    </w:p>
    <w:p w:rsidR="00CC3673" w:rsidRPr="00D42472" w:rsidRDefault="00CC3673" w:rsidP="00CC3673">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author wishes</w:t>
      </w:r>
      <w:r w:rsidRPr="00A53C37">
        <w:rPr>
          <w:rFonts w:ascii="Times New Roman" w:eastAsia="Arial Unicode MS" w:hAnsi="Times New Roman" w:cs="Times New Roman"/>
          <w:sz w:val="24"/>
          <w:szCs w:val="24"/>
        </w:rPr>
        <w:t xml:space="preserve"> his heartfelt gratitude and profound appreciation to his internship supervisor, </w:t>
      </w:r>
      <w:r w:rsidRPr="00D42472">
        <w:rPr>
          <w:rFonts w:ascii="Times New Roman" w:eastAsia="Arial Unicode MS" w:hAnsi="Times New Roman" w:cs="Times New Roman"/>
          <w:sz w:val="24"/>
          <w:szCs w:val="24"/>
        </w:rPr>
        <w:t>D</w:t>
      </w:r>
      <w:r>
        <w:rPr>
          <w:rFonts w:ascii="Times New Roman" w:eastAsia="Arial Unicode MS" w:hAnsi="Times New Roman" w:cs="Times New Roman"/>
          <w:sz w:val="24"/>
          <w:szCs w:val="24"/>
        </w:rPr>
        <w:t xml:space="preserve">R. </w:t>
      </w:r>
      <w:proofErr w:type="spellStart"/>
      <w:r>
        <w:rPr>
          <w:rFonts w:ascii="Times New Roman" w:eastAsia="Arial Unicode MS" w:hAnsi="Times New Roman" w:cs="Times New Roman"/>
          <w:sz w:val="24"/>
          <w:szCs w:val="24"/>
        </w:rPr>
        <w:t>Mahabub</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Alam</w:t>
      </w:r>
      <w:proofErr w:type="spellEnd"/>
      <w:r w:rsidRPr="00A53C3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Lecturer</w:t>
      </w:r>
      <w:r w:rsidRPr="00A53C37">
        <w:rPr>
          <w:rFonts w:ascii="Times New Roman" w:eastAsia="Arial Unicode MS" w:hAnsi="Times New Roman" w:cs="Times New Roman"/>
          <w:sz w:val="24"/>
          <w:szCs w:val="24"/>
        </w:rPr>
        <w:t>, D</w:t>
      </w:r>
      <w:r>
        <w:rPr>
          <w:rFonts w:ascii="Times New Roman" w:eastAsia="Arial Unicode MS" w:hAnsi="Times New Roman" w:cs="Times New Roman"/>
          <w:sz w:val="24"/>
          <w:szCs w:val="24"/>
        </w:rPr>
        <w:t xml:space="preserve">epartment of Animal Science and Nutrition, </w:t>
      </w:r>
      <w:r w:rsidRPr="00A53C37">
        <w:rPr>
          <w:rFonts w:ascii="Times New Roman" w:eastAsia="Arial Unicode MS" w:hAnsi="Times New Roman" w:cs="Times New Roman"/>
          <w:sz w:val="24"/>
          <w:szCs w:val="24"/>
        </w:rPr>
        <w:t xml:space="preserve">for his guidance, suggestions, constant inspiration and constructive </w:t>
      </w:r>
      <w:r w:rsidRPr="00D42472">
        <w:rPr>
          <w:rFonts w:ascii="Times New Roman" w:eastAsia="Arial Unicode MS" w:hAnsi="Times New Roman" w:cs="Times New Roman"/>
          <w:sz w:val="24"/>
          <w:szCs w:val="24"/>
        </w:rPr>
        <w:t>criticism for the successful completion of this study.</w:t>
      </w:r>
    </w:p>
    <w:p w:rsidR="00CC3673" w:rsidRPr="00A53C37" w:rsidRDefault="00CC3673" w:rsidP="00CC3673">
      <w:pPr>
        <w:jc w:val="both"/>
        <w:rPr>
          <w:rFonts w:ascii="Times New Roman" w:eastAsia="Arial Unicode MS" w:hAnsi="Times New Roman" w:cs="Times New Roman"/>
          <w:sz w:val="24"/>
          <w:szCs w:val="24"/>
        </w:rPr>
      </w:pPr>
      <w:r w:rsidRPr="00D42472">
        <w:rPr>
          <w:rFonts w:ascii="Times New Roman" w:eastAsia="Arial Unicode MS" w:hAnsi="Times New Roman" w:cs="Times New Roman"/>
          <w:sz w:val="24"/>
          <w:szCs w:val="24"/>
        </w:rPr>
        <w:t xml:space="preserve">The author sincerely thanks Professor Dr. Md. </w:t>
      </w:r>
      <w:proofErr w:type="spellStart"/>
      <w:r w:rsidRPr="00D42472">
        <w:rPr>
          <w:rFonts w:ascii="Times New Roman" w:eastAsia="Arial Unicode MS" w:hAnsi="Times New Roman" w:cs="Times New Roman"/>
          <w:sz w:val="24"/>
          <w:szCs w:val="24"/>
        </w:rPr>
        <w:t>Ahasanul</w:t>
      </w:r>
      <w:proofErr w:type="spellEnd"/>
      <w:r w:rsidRPr="00D42472">
        <w:rPr>
          <w:rFonts w:ascii="Times New Roman" w:eastAsia="Arial Unicode MS" w:hAnsi="Times New Roman" w:cs="Times New Roman"/>
          <w:sz w:val="24"/>
          <w:szCs w:val="24"/>
        </w:rPr>
        <w:t xml:space="preserve"> </w:t>
      </w:r>
      <w:proofErr w:type="spellStart"/>
      <w:r w:rsidRPr="00D42472">
        <w:rPr>
          <w:rFonts w:ascii="Times New Roman" w:eastAsia="Arial Unicode MS" w:hAnsi="Times New Roman" w:cs="Times New Roman"/>
          <w:sz w:val="24"/>
          <w:szCs w:val="24"/>
        </w:rPr>
        <w:t>Hoque</w:t>
      </w:r>
      <w:proofErr w:type="spellEnd"/>
      <w:r w:rsidRPr="00A53C37">
        <w:rPr>
          <w:rFonts w:ascii="Times New Roman" w:eastAsia="Arial Unicode MS" w:hAnsi="Times New Roman" w:cs="Times New Roman"/>
          <w:sz w:val="24"/>
          <w:szCs w:val="24"/>
        </w:rPr>
        <w:t xml:space="preserve">, Dean, Faculty of Veterinary Medicine </w:t>
      </w:r>
      <w:r w:rsidRPr="00D42472">
        <w:rPr>
          <w:rFonts w:ascii="Times New Roman" w:eastAsia="Arial Unicode MS" w:hAnsi="Times New Roman" w:cs="Times New Roman"/>
          <w:sz w:val="24"/>
          <w:szCs w:val="24"/>
        </w:rPr>
        <w:t xml:space="preserve">and Professor Dr. A.K.M. </w:t>
      </w:r>
      <w:proofErr w:type="spellStart"/>
      <w:r w:rsidRPr="00D42472">
        <w:rPr>
          <w:rFonts w:ascii="Times New Roman" w:eastAsia="Arial Unicode MS" w:hAnsi="Times New Roman" w:cs="Times New Roman"/>
          <w:sz w:val="24"/>
          <w:szCs w:val="24"/>
        </w:rPr>
        <w:t>Saifuddin</w:t>
      </w:r>
      <w:proofErr w:type="spellEnd"/>
      <w:r w:rsidRPr="00D42472">
        <w:rPr>
          <w:rFonts w:ascii="Times New Roman" w:eastAsia="Arial Unicode MS" w:hAnsi="Times New Roman" w:cs="Times New Roman"/>
          <w:sz w:val="24"/>
          <w:szCs w:val="24"/>
        </w:rPr>
        <w:t>, Director</w:t>
      </w:r>
      <w:r w:rsidRPr="00A53C37">
        <w:rPr>
          <w:rFonts w:ascii="Times New Roman" w:eastAsia="Arial Unicode MS" w:hAnsi="Times New Roman" w:cs="Times New Roman"/>
          <w:sz w:val="24"/>
          <w:szCs w:val="24"/>
        </w:rPr>
        <w:t>, External A</w:t>
      </w:r>
      <w:r>
        <w:rPr>
          <w:rFonts w:ascii="Times New Roman" w:eastAsia="Arial Unicode MS" w:hAnsi="Times New Roman" w:cs="Times New Roman"/>
          <w:sz w:val="24"/>
          <w:szCs w:val="24"/>
        </w:rPr>
        <w:t xml:space="preserve">ffairs, </w:t>
      </w:r>
      <w:r w:rsidRPr="00A53C37">
        <w:rPr>
          <w:rFonts w:ascii="Times New Roman" w:eastAsia="Arial Unicode MS" w:hAnsi="Times New Roman" w:cs="Times New Roman"/>
          <w:sz w:val="24"/>
          <w:szCs w:val="24"/>
        </w:rPr>
        <w:t>for continuing this type of internship program.</w:t>
      </w:r>
    </w:p>
    <w:p w:rsidR="00CC3673" w:rsidRPr="00A53C37" w:rsidRDefault="00CC3673" w:rsidP="00CC3673">
      <w:pPr>
        <w:jc w:val="both"/>
        <w:rPr>
          <w:rFonts w:ascii="Times New Roman" w:eastAsia="Arial Unicode MS" w:hAnsi="Times New Roman" w:cs="Times New Roman"/>
          <w:sz w:val="24"/>
          <w:szCs w:val="24"/>
        </w:rPr>
      </w:pPr>
      <w:r w:rsidRPr="00A53C37">
        <w:rPr>
          <w:rFonts w:ascii="Times New Roman" w:eastAsia="Arial Unicode MS" w:hAnsi="Times New Roman" w:cs="Times New Roman"/>
          <w:sz w:val="24"/>
          <w:szCs w:val="24"/>
        </w:rPr>
        <w:t xml:space="preserve">The author humbly thank </w:t>
      </w:r>
      <w:r w:rsidRPr="00D42472">
        <w:rPr>
          <w:rFonts w:ascii="Times New Roman" w:eastAsia="Arial Unicode MS" w:hAnsi="Times New Roman" w:cs="Times New Roman"/>
          <w:sz w:val="24"/>
          <w:szCs w:val="24"/>
        </w:rPr>
        <w:t>to D</w:t>
      </w:r>
      <w:r>
        <w:rPr>
          <w:rFonts w:ascii="Times New Roman" w:eastAsia="Arial Unicode MS" w:hAnsi="Times New Roman" w:cs="Times New Roman"/>
          <w:sz w:val="24"/>
          <w:szCs w:val="24"/>
        </w:rPr>
        <w:t>R</w:t>
      </w:r>
      <w:r w:rsidRPr="00D4247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SKM </w:t>
      </w:r>
      <w:proofErr w:type="spellStart"/>
      <w:r>
        <w:rPr>
          <w:rFonts w:ascii="Times New Roman" w:eastAsia="Arial Unicode MS" w:hAnsi="Times New Roman" w:cs="Times New Roman"/>
          <w:sz w:val="24"/>
          <w:szCs w:val="24"/>
        </w:rPr>
        <w:t>Azizul</w:t>
      </w:r>
      <w:proofErr w:type="spellEnd"/>
      <w:r>
        <w:rPr>
          <w:rFonts w:ascii="Times New Roman" w:eastAsia="Arial Unicode MS" w:hAnsi="Times New Roman" w:cs="Times New Roman"/>
          <w:sz w:val="24"/>
          <w:szCs w:val="24"/>
        </w:rPr>
        <w:t xml:space="preserve"> Islam</w:t>
      </w:r>
      <w:r w:rsidRPr="00D42472">
        <w:rPr>
          <w:rFonts w:ascii="Times New Roman" w:eastAsia="Arial Unicode MS" w:hAnsi="Times New Roman" w:cs="Times New Roman"/>
          <w:sz w:val="24"/>
          <w:szCs w:val="24"/>
        </w:rPr>
        <w:t>, Associate Professor,</w:t>
      </w:r>
      <w:r w:rsidRPr="00A53C37">
        <w:rPr>
          <w:rFonts w:ascii="Times New Roman" w:eastAsia="Arial Unicode MS" w:hAnsi="Times New Roman" w:cs="Times New Roman"/>
          <w:sz w:val="24"/>
          <w:szCs w:val="24"/>
        </w:rPr>
        <w:t xml:space="preserve"> Department of </w:t>
      </w:r>
      <w:r>
        <w:rPr>
          <w:rFonts w:ascii="Times New Roman" w:eastAsia="Arial Unicode MS" w:hAnsi="Times New Roman" w:cs="Times New Roman"/>
          <w:sz w:val="24"/>
          <w:szCs w:val="24"/>
        </w:rPr>
        <w:t>Physiology, Biochemistry and Pharmacology for his</w:t>
      </w:r>
      <w:r w:rsidRPr="00A53C37">
        <w:rPr>
          <w:rFonts w:ascii="Times New Roman" w:eastAsia="Arial Unicode MS" w:hAnsi="Times New Roman" w:cs="Times New Roman"/>
          <w:sz w:val="24"/>
          <w:szCs w:val="24"/>
        </w:rPr>
        <w:t xml:space="preserve"> valuable advice and technical support</w:t>
      </w:r>
      <w:r>
        <w:rPr>
          <w:rFonts w:ascii="Times New Roman" w:eastAsia="Arial Unicode MS" w:hAnsi="Times New Roman" w:cs="Times New Roman"/>
          <w:sz w:val="24"/>
          <w:szCs w:val="24"/>
        </w:rPr>
        <w:t>.</w:t>
      </w:r>
    </w:p>
    <w:p w:rsidR="00CC3673" w:rsidRDefault="00CC3673" w:rsidP="00CC3673">
      <w:pPr>
        <w:jc w:val="both"/>
        <w:rPr>
          <w:rFonts w:ascii="Times New Roman" w:eastAsia="Arial Unicode MS" w:hAnsi="Times New Roman" w:cs="Times New Roman"/>
          <w:sz w:val="28"/>
          <w:szCs w:val="28"/>
        </w:rPr>
      </w:pPr>
      <w:r w:rsidRPr="00A53C37">
        <w:rPr>
          <w:rFonts w:ascii="Times New Roman" w:eastAsia="Arial Unicode MS" w:hAnsi="Times New Roman" w:cs="Times New Roman"/>
          <w:sz w:val="24"/>
          <w:szCs w:val="24"/>
        </w:rPr>
        <w:t>Finally, the author expresses his gratefulness to his parents, seniors, juniors and well-wishers</w:t>
      </w:r>
      <w:r w:rsidRPr="00A53C37">
        <w:rPr>
          <w:rFonts w:ascii="Times New Roman" w:eastAsia="Arial Unicode MS" w:hAnsi="Times New Roman" w:cs="Times New Roman"/>
          <w:sz w:val="28"/>
          <w:szCs w:val="28"/>
        </w:rPr>
        <w:t>.</w:t>
      </w:r>
    </w:p>
    <w:p w:rsidR="00CC3673" w:rsidRDefault="00CC3673" w:rsidP="00CC3673">
      <w:pPr>
        <w:spacing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CC3673" w:rsidRDefault="00CC3673" w:rsidP="00CC3673">
      <w:pPr>
        <w:jc w:val="both"/>
        <w:rPr>
          <w:rFonts w:ascii="Times New Roman" w:eastAsia="Arial Unicode MS" w:hAnsi="Times New Roman" w:cs="Times New Roman"/>
          <w:b/>
          <w:sz w:val="24"/>
          <w:szCs w:val="24"/>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A53C37">
        <w:rPr>
          <w:rFonts w:ascii="Times New Roman" w:eastAsia="Arial Unicode MS" w:hAnsi="Times New Roman" w:cs="Times New Roman"/>
          <w:b/>
          <w:sz w:val="24"/>
          <w:szCs w:val="24"/>
        </w:rPr>
        <w:t>THE AUTHOR</w:t>
      </w:r>
    </w:p>
    <w:p w:rsidR="00365864" w:rsidRPr="00A53C37" w:rsidRDefault="00365864" w:rsidP="00365864">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December, 2015</w:t>
      </w:r>
    </w:p>
    <w:p w:rsidR="00CC3673" w:rsidRDefault="00CC3673" w:rsidP="00CC3673">
      <w:pPr>
        <w:jc w:val="both"/>
        <w:rPr>
          <w:rFonts w:ascii="Times New Roman" w:eastAsia="Arial Unicode MS" w:hAnsi="Times New Roman" w:cs="Times New Roman"/>
          <w:sz w:val="24"/>
          <w:szCs w:val="24"/>
        </w:rPr>
      </w:pPr>
    </w:p>
    <w:p w:rsidR="00CC3673" w:rsidRPr="00267F07" w:rsidRDefault="00CC3673" w:rsidP="00CC3673">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CC3673" w:rsidRDefault="00CC3673" w:rsidP="00CC3673">
      <w:pPr>
        <w:rPr>
          <w:rFonts w:ascii="Times New Roman" w:hAnsi="Times New Roman"/>
          <w:b/>
          <w:color w:val="000000"/>
          <w:sz w:val="28"/>
          <w:szCs w:val="28"/>
        </w:rPr>
      </w:pPr>
    </w:p>
    <w:p w:rsidR="00CC3673" w:rsidRDefault="00CC3673" w:rsidP="00CC3673">
      <w:pPr>
        <w:jc w:val="center"/>
        <w:rPr>
          <w:rFonts w:ascii="Times New Roman" w:hAnsi="Times New Roman"/>
          <w:b/>
          <w:color w:val="000000"/>
          <w:sz w:val="28"/>
          <w:szCs w:val="28"/>
        </w:rPr>
      </w:pPr>
    </w:p>
    <w:p w:rsidR="00CC3673" w:rsidRDefault="00CC3673" w:rsidP="00CC3673">
      <w:pPr>
        <w:rPr>
          <w:rFonts w:ascii="Times New Roman" w:hAnsi="Times New Roman"/>
          <w:b/>
          <w:color w:val="000000"/>
          <w:sz w:val="28"/>
          <w:szCs w:val="28"/>
          <w:lang w:bidi="bn-BD"/>
        </w:rPr>
      </w:pPr>
    </w:p>
    <w:p w:rsidR="00CC3673" w:rsidRDefault="00CC3673" w:rsidP="00CC3673">
      <w:pPr>
        <w:jc w:val="center"/>
        <w:rPr>
          <w:rFonts w:ascii="Times New Roman" w:hAnsi="Times New Roman"/>
          <w:b/>
          <w:color w:val="000000"/>
          <w:sz w:val="28"/>
          <w:szCs w:val="28"/>
        </w:rPr>
      </w:pPr>
    </w:p>
    <w:p w:rsidR="00CC3673" w:rsidRDefault="00CC3673" w:rsidP="00CC3673">
      <w:pPr>
        <w:rPr>
          <w:rFonts w:ascii="Times New Roman" w:hAnsi="Times New Roman"/>
          <w:b/>
          <w:color w:val="000000"/>
          <w:sz w:val="28"/>
          <w:szCs w:val="28"/>
        </w:rPr>
      </w:pPr>
    </w:p>
    <w:p w:rsidR="00CC3673" w:rsidRDefault="00365864" w:rsidP="00365864">
      <w:pPr>
        <w:tabs>
          <w:tab w:val="left" w:pos="2175"/>
        </w:tabs>
        <w:rPr>
          <w:rFonts w:ascii="Times New Roman" w:hAnsi="Times New Roman"/>
          <w:b/>
          <w:color w:val="000000"/>
          <w:sz w:val="28"/>
          <w:szCs w:val="28"/>
        </w:rPr>
      </w:pPr>
      <w:r>
        <w:rPr>
          <w:rFonts w:ascii="Times New Roman" w:hAnsi="Times New Roman"/>
          <w:b/>
          <w:color w:val="000000"/>
          <w:sz w:val="28"/>
          <w:szCs w:val="28"/>
        </w:rPr>
        <w:tab/>
      </w:r>
    </w:p>
    <w:p w:rsidR="00CC3673" w:rsidRDefault="00CC3673" w:rsidP="00B04E4E">
      <w:pPr>
        <w:jc w:val="center"/>
        <w:rPr>
          <w:rFonts w:ascii="Times New Roman" w:hAnsi="Times New Roman"/>
          <w:b/>
          <w:sz w:val="28"/>
          <w:szCs w:val="28"/>
        </w:rPr>
      </w:pPr>
      <w:r w:rsidRPr="00CD50BC">
        <w:rPr>
          <w:rFonts w:ascii="Times New Roman" w:hAnsi="Times New Roman"/>
          <w:b/>
          <w:sz w:val="28"/>
          <w:szCs w:val="28"/>
        </w:rPr>
        <w:lastRenderedPageBreak/>
        <w:t>ABSTRACT</w:t>
      </w:r>
    </w:p>
    <w:p w:rsidR="005E68A9" w:rsidRPr="00CD50BC" w:rsidRDefault="005E68A9" w:rsidP="00B04E4E">
      <w:pPr>
        <w:jc w:val="center"/>
        <w:rPr>
          <w:rFonts w:ascii="Times New Roman" w:hAnsi="Times New Roman"/>
          <w:b/>
          <w:sz w:val="28"/>
          <w:szCs w:val="28"/>
        </w:rPr>
      </w:pPr>
    </w:p>
    <w:tbl>
      <w:tblPr>
        <w:tblW w:w="9660" w:type="dxa"/>
        <w:tblInd w:w="-27" w:type="dxa"/>
        <w:tblBorders>
          <w:top w:val="single" w:sz="4" w:space="0" w:color="auto"/>
        </w:tblBorders>
        <w:tblLook w:val="0000"/>
      </w:tblPr>
      <w:tblGrid>
        <w:gridCol w:w="9660"/>
      </w:tblGrid>
      <w:tr w:rsidR="00CC3673" w:rsidTr="00CC3673">
        <w:trPr>
          <w:trHeight w:val="100"/>
        </w:trPr>
        <w:tc>
          <w:tcPr>
            <w:tcW w:w="9660" w:type="dxa"/>
          </w:tcPr>
          <w:p w:rsidR="00CC3673" w:rsidRDefault="00CC3673" w:rsidP="00CC3673">
            <w:pPr>
              <w:jc w:val="center"/>
              <w:rPr>
                <w:rFonts w:ascii="Times New Roman" w:hAnsi="Times New Roman"/>
                <w:b/>
                <w:sz w:val="28"/>
                <w:szCs w:val="28"/>
              </w:rPr>
            </w:pPr>
          </w:p>
        </w:tc>
      </w:tr>
    </w:tbl>
    <w:p w:rsidR="00CC3673" w:rsidRDefault="00CC3673" w:rsidP="00CC3673">
      <w:pPr>
        <w:jc w:val="both"/>
        <w:rPr>
          <w:rFonts w:ascii="Times New Roman" w:hAnsi="Times New Roman"/>
          <w:sz w:val="24"/>
          <w:szCs w:val="24"/>
        </w:rPr>
      </w:pPr>
      <w:r>
        <w:rPr>
          <w:rFonts w:ascii="Times New Roman" w:hAnsi="Times New Roman"/>
          <w:sz w:val="24"/>
          <w:szCs w:val="24"/>
        </w:rPr>
        <w:t xml:space="preserve"> </w:t>
      </w:r>
      <w:r w:rsidRPr="000B4C70">
        <w:rPr>
          <w:rFonts w:ascii="Times New Roman" w:hAnsi="Times New Roman"/>
          <w:sz w:val="24"/>
          <w:szCs w:val="24"/>
        </w:rPr>
        <w:t>Now-a-days the meat consumers are increasingly demanding the animal mea</w:t>
      </w:r>
      <w:r>
        <w:rPr>
          <w:rFonts w:ascii="Times New Roman" w:hAnsi="Times New Roman"/>
          <w:sz w:val="24"/>
          <w:szCs w:val="24"/>
        </w:rPr>
        <w:t xml:space="preserve">t of high aesthetic value </w:t>
      </w:r>
      <w:r w:rsidRPr="000B4C70">
        <w:rPr>
          <w:rFonts w:ascii="Times New Roman" w:hAnsi="Times New Roman"/>
          <w:sz w:val="24"/>
          <w:szCs w:val="24"/>
        </w:rPr>
        <w:t>which directly or indirectly indicates the quality of meat.</w:t>
      </w:r>
      <w:r>
        <w:rPr>
          <w:rFonts w:ascii="Times New Roman" w:hAnsi="Times New Roman"/>
          <w:sz w:val="24"/>
          <w:szCs w:val="24"/>
        </w:rPr>
        <w:t xml:space="preserve"> </w:t>
      </w:r>
      <w:r w:rsidRPr="000B4C70">
        <w:rPr>
          <w:rFonts w:ascii="Times New Roman" w:hAnsi="Times New Roman"/>
          <w:sz w:val="24"/>
          <w:szCs w:val="24"/>
        </w:rPr>
        <w:t>The present study was conducted aiming</w:t>
      </w:r>
      <w:r>
        <w:rPr>
          <w:rFonts w:ascii="Times New Roman" w:hAnsi="Times New Roman"/>
          <w:sz w:val="24"/>
          <w:szCs w:val="24"/>
        </w:rPr>
        <w:t xml:space="preserve"> to investigate</w:t>
      </w:r>
      <w:r w:rsidRPr="000B4C70">
        <w:rPr>
          <w:rFonts w:ascii="Times New Roman" w:hAnsi="Times New Roman"/>
          <w:sz w:val="24"/>
          <w:szCs w:val="24"/>
        </w:rPr>
        <w:t xml:space="preserve"> the effect of transport st</w:t>
      </w:r>
      <w:r>
        <w:rPr>
          <w:rFonts w:ascii="Times New Roman" w:hAnsi="Times New Roman"/>
          <w:sz w:val="24"/>
          <w:szCs w:val="24"/>
        </w:rPr>
        <w:t>ress and pre-slaughter practices</w:t>
      </w:r>
      <w:r w:rsidRPr="000B4C70">
        <w:rPr>
          <w:rFonts w:ascii="Times New Roman" w:hAnsi="Times New Roman"/>
          <w:sz w:val="24"/>
          <w:szCs w:val="24"/>
        </w:rPr>
        <w:t xml:space="preserve"> on the meat quality of cattle and buffalo. </w:t>
      </w:r>
      <w:r>
        <w:rPr>
          <w:rFonts w:ascii="Times New Roman" w:hAnsi="Times New Roman"/>
          <w:sz w:val="24"/>
          <w:szCs w:val="24"/>
        </w:rPr>
        <w:t xml:space="preserve">A total of 20 meat samples (cattle: 10 and buffalo: 10) were collected from </w:t>
      </w:r>
      <w:proofErr w:type="spellStart"/>
      <w:r>
        <w:rPr>
          <w:rFonts w:ascii="Times New Roman" w:hAnsi="Times New Roman"/>
          <w:sz w:val="24"/>
          <w:szCs w:val="24"/>
        </w:rPr>
        <w:t>Firingibazar</w:t>
      </w:r>
      <w:proofErr w:type="spellEnd"/>
      <w:r>
        <w:rPr>
          <w:rFonts w:ascii="Times New Roman" w:hAnsi="Times New Roman"/>
          <w:sz w:val="24"/>
          <w:szCs w:val="24"/>
        </w:rPr>
        <w:t xml:space="preserve"> City Corporation slaughter house, Chittagong, Bangladesh. </w:t>
      </w:r>
      <w:r w:rsidRPr="000B4C70">
        <w:rPr>
          <w:rFonts w:ascii="Times New Roman" w:hAnsi="Times New Roman"/>
          <w:sz w:val="24"/>
          <w:szCs w:val="24"/>
        </w:rPr>
        <w:t xml:space="preserve">The quality of </w:t>
      </w:r>
      <w:r>
        <w:rPr>
          <w:rFonts w:ascii="Times New Roman" w:hAnsi="Times New Roman"/>
          <w:sz w:val="24"/>
          <w:szCs w:val="24"/>
        </w:rPr>
        <w:t xml:space="preserve">collected </w:t>
      </w:r>
      <w:r w:rsidRPr="000B4C70">
        <w:rPr>
          <w:rFonts w:ascii="Times New Roman" w:hAnsi="Times New Roman"/>
          <w:sz w:val="24"/>
          <w:szCs w:val="24"/>
        </w:rPr>
        <w:t>meat</w:t>
      </w:r>
      <w:r>
        <w:rPr>
          <w:rFonts w:ascii="Times New Roman" w:hAnsi="Times New Roman"/>
          <w:sz w:val="24"/>
          <w:szCs w:val="24"/>
        </w:rPr>
        <w:t xml:space="preserve"> samples were</w:t>
      </w:r>
      <w:r w:rsidRPr="000B4C70">
        <w:rPr>
          <w:rFonts w:ascii="Times New Roman" w:hAnsi="Times New Roman"/>
          <w:sz w:val="24"/>
          <w:szCs w:val="24"/>
        </w:rPr>
        <w:t xml:space="preserve"> determined </w:t>
      </w:r>
      <w:r>
        <w:rPr>
          <w:rFonts w:ascii="Times New Roman" w:hAnsi="Times New Roman"/>
          <w:sz w:val="24"/>
          <w:szCs w:val="24"/>
        </w:rPr>
        <w:t xml:space="preserve">in laboratory by using the parameters: </w:t>
      </w:r>
      <w:r w:rsidRPr="000B4C70">
        <w:rPr>
          <w:rFonts w:ascii="Times New Roman" w:hAnsi="Times New Roman"/>
          <w:sz w:val="24"/>
          <w:szCs w:val="24"/>
        </w:rPr>
        <w:t>moisture content</w:t>
      </w:r>
      <w:r>
        <w:rPr>
          <w:rFonts w:ascii="Times New Roman" w:hAnsi="Times New Roman"/>
          <w:sz w:val="24"/>
          <w:szCs w:val="24"/>
        </w:rPr>
        <w:t xml:space="preserve">, </w:t>
      </w:r>
      <w:r w:rsidRPr="000B4C70">
        <w:rPr>
          <w:rFonts w:ascii="Times New Roman" w:hAnsi="Times New Roman"/>
          <w:sz w:val="24"/>
          <w:szCs w:val="24"/>
        </w:rPr>
        <w:t>P</w:t>
      </w:r>
      <w:r w:rsidRPr="000B4C70">
        <w:rPr>
          <w:rFonts w:ascii="Times New Roman" w:hAnsi="Times New Roman"/>
          <w:sz w:val="24"/>
          <w:szCs w:val="24"/>
          <w:vertAlign w:val="superscript"/>
        </w:rPr>
        <w:t>H</w:t>
      </w:r>
      <w:r w:rsidRPr="000B4C70">
        <w:rPr>
          <w:rFonts w:ascii="Times New Roman" w:hAnsi="Times New Roman"/>
          <w:sz w:val="24"/>
          <w:szCs w:val="24"/>
        </w:rPr>
        <w:t>,</w:t>
      </w:r>
      <w:r>
        <w:rPr>
          <w:rFonts w:ascii="Times New Roman" w:hAnsi="Times New Roman"/>
          <w:sz w:val="24"/>
          <w:szCs w:val="24"/>
        </w:rPr>
        <w:t xml:space="preserve"> water holding c</w:t>
      </w:r>
      <w:r w:rsidRPr="000B4C70">
        <w:rPr>
          <w:rFonts w:ascii="Times New Roman" w:hAnsi="Times New Roman"/>
          <w:sz w:val="24"/>
          <w:szCs w:val="24"/>
        </w:rPr>
        <w:t>apacity (WHC)</w:t>
      </w:r>
      <w:r>
        <w:rPr>
          <w:rFonts w:ascii="Times New Roman" w:hAnsi="Times New Roman"/>
          <w:sz w:val="24"/>
          <w:szCs w:val="24"/>
        </w:rPr>
        <w:t>, extract release v</w:t>
      </w:r>
      <w:r w:rsidRPr="000B4C70">
        <w:rPr>
          <w:rFonts w:ascii="Times New Roman" w:hAnsi="Times New Roman"/>
          <w:sz w:val="24"/>
          <w:szCs w:val="24"/>
        </w:rPr>
        <w:t xml:space="preserve">olume </w:t>
      </w:r>
      <w:r>
        <w:rPr>
          <w:rFonts w:ascii="Times New Roman" w:hAnsi="Times New Roman"/>
          <w:sz w:val="24"/>
          <w:szCs w:val="24"/>
        </w:rPr>
        <w:t>(ERV), total viable c</w:t>
      </w:r>
      <w:r w:rsidRPr="000B4C70">
        <w:rPr>
          <w:rFonts w:ascii="Times New Roman" w:hAnsi="Times New Roman"/>
          <w:sz w:val="24"/>
          <w:szCs w:val="24"/>
        </w:rPr>
        <w:t xml:space="preserve">ount (TVC) </w:t>
      </w:r>
      <w:r>
        <w:rPr>
          <w:rFonts w:ascii="Times New Roman" w:hAnsi="Times New Roman"/>
          <w:sz w:val="24"/>
          <w:szCs w:val="24"/>
        </w:rPr>
        <w:t>and tyrosine v</w:t>
      </w:r>
      <w:r w:rsidRPr="000B4C70">
        <w:rPr>
          <w:rFonts w:ascii="Times New Roman" w:hAnsi="Times New Roman"/>
          <w:sz w:val="24"/>
          <w:szCs w:val="24"/>
        </w:rPr>
        <w:t>alue (</w:t>
      </w:r>
      <w:r>
        <w:rPr>
          <w:rFonts w:ascii="Times New Roman" w:hAnsi="Times New Roman"/>
          <w:sz w:val="24"/>
          <w:szCs w:val="24"/>
        </w:rPr>
        <w:t xml:space="preserve">TV). The differences between cattle meat quality parameters of two transport duration groups (≤2 hours and </w:t>
      </w:r>
      <w:r>
        <w:rPr>
          <w:rFonts w:ascii="Times New Roman" w:hAnsi="Times New Roman"/>
          <w:sz w:val="24"/>
          <w:szCs w:val="24"/>
        </w:rPr>
        <w:sym w:font="Symbol" w:char="F03E"/>
      </w:r>
      <w:r>
        <w:rPr>
          <w:rFonts w:ascii="Times New Roman" w:hAnsi="Times New Roman"/>
          <w:sz w:val="24"/>
          <w:szCs w:val="24"/>
        </w:rPr>
        <w:t>2 hours) were statistically insignificant (p</w:t>
      </w:r>
      <w:r>
        <w:rPr>
          <w:rFonts w:ascii="Times New Roman" w:hAnsi="Times New Roman"/>
          <w:sz w:val="24"/>
          <w:szCs w:val="24"/>
        </w:rPr>
        <w:sym w:font="Symbol" w:char="F03E"/>
      </w:r>
      <w:r>
        <w:rPr>
          <w:rFonts w:ascii="Times New Roman" w:hAnsi="Times New Roman"/>
          <w:sz w:val="24"/>
          <w:szCs w:val="24"/>
        </w:rPr>
        <w:t>0.05). But significant variation (p</w:t>
      </w:r>
      <w:r>
        <w:rPr>
          <w:rFonts w:ascii="Times New Roman" w:hAnsi="Times New Roman"/>
          <w:sz w:val="24"/>
          <w:szCs w:val="24"/>
        </w:rPr>
        <w:sym w:font="Symbol" w:char="F03C"/>
      </w:r>
      <w:r>
        <w:rPr>
          <w:rFonts w:ascii="Times New Roman" w:hAnsi="Times New Roman"/>
          <w:sz w:val="24"/>
          <w:szCs w:val="24"/>
        </w:rPr>
        <w:t>0.05) between the groups was found for carabeef in terms of P</w:t>
      </w:r>
      <w:r>
        <w:rPr>
          <w:rFonts w:ascii="Times New Roman" w:hAnsi="Times New Roman"/>
          <w:sz w:val="24"/>
          <w:szCs w:val="24"/>
          <w:vertAlign w:val="superscript"/>
        </w:rPr>
        <w:t>H</w:t>
      </w:r>
      <w:r>
        <w:rPr>
          <w:rFonts w:ascii="Times New Roman" w:hAnsi="Times New Roman"/>
          <w:sz w:val="24"/>
          <w:szCs w:val="24"/>
        </w:rPr>
        <w:t>. In case of resting duration, only ERV values of beef quality varied significantly (p</w:t>
      </w:r>
      <w:r>
        <w:rPr>
          <w:rFonts w:ascii="Times New Roman" w:hAnsi="Times New Roman"/>
          <w:sz w:val="24"/>
          <w:szCs w:val="24"/>
        </w:rPr>
        <w:sym w:font="Symbol" w:char="F03C"/>
      </w:r>
      <w:r>
        <w:rPr>
          <w:rFonts w:ascii="Times New Roman" w:hAnsi="Times New Roman"/>
          <w:sz w:val="24"/>
          <w:szCs w:val="24"/>
        </w:rPr>
        <w:t xml:space="preserve">0.05) between two groups (≤12 hours and </w:t>
      </w:r>
      <w:r>
        <w:rPr>
          <w:rFonts w:ascii="Times New Roman" w:hAnsi="Times New Roman"/>
          <w:sz w:val="24"/>
          <w:szCs w:val="24"/>
        </w:rPr>
        <w:sym w:font="Symbol" w:char="F03E"/>
      </w:r>
      <w:r>
        <w:rPr>
          <w:rFonts w:ascii="Times New Roman" w:hAnsi="Times New Roman"/>
          <w:sz w:val="24"/>
          <w:szCs w:val="24"/>
        </w:rPr>
        <w:t>12 hours) whereas all parameters of carabeef quality were statistically indifferent (p</w:t>
      </w:r>
      <w:r>
        <w:rPr>
          <w:rFonts w:ascii="Times New Roman" w:hAnsi="Times New Roman"/>
          <w:sz w:val="24"/>
          <w:szCs w:val="24"/>
        </w:rPr>
        <w:sym w:font="Symbol" w:char="F03E"/>
      </w:r>
      <w:r>
        <w:rPr>
          <w:rFonts w:ascii="Times New Roman" w:hAnsi="Times New Roman"/>
          <w:sz w:val="24"/>
          <w:szCs w:val="24"/>
        </w:rPr>
        <w:t>0.05) between the groups. The feed withdrawal period had statistically insignificant (p</w:t>
      </w:r>
      <w:r>
        <w:rPr>
          <w:rFonts w:ascii="Times New Roman" w:hAnsi="Times New Roman"/>
          <w:sz w:val="24"/>
          <w:szCs w:val="24"/>
        </w:rPr>
        <w:sym w:font="Symbol" w:char="F03E"/>
      </w:r>
      <w:r>
        <w:rPr>
          <w:rFonts w:ascii="Times New Roman" w:hAnsi="Times New Roman"/>
          <w:sz w:val="24"/>
          <w:szCs w:val="24"/>
        </w:rPr>
        <w:t xml:space="preserve">0.05) effect on the beef and carabeef quality of two categories (≤12 hours and </w:t>
      </w:r>
      <w:r>
        <w:rPr>
          <w:rFonts w:ascii="Times New Roman" w:hAnsi="Times New Roman"/>
          <w:sz w:val="24"/>
          <w:szCs w:val="24"/>
        </w:rPr>
        <w:sym w:font="Symbol" w:char="F03E"/>
      </w:r>
      <w:r>
        <w:rPr>
          <w:rFonts w:ascii="Times New Roman" w:hAnsi="Times New Roman"/>
          <w:sz w:val="24"/>
          <w:szCs w:val="24"/>
        </w:rPr>
        <w:t>12 hours). Finally, the water withdrawal period and fasting period also showed statistically insignificant (p</w:t>
      </w:r>
      <w:r>
        <w:rPr>
          <w:rFonts w:ascii="Times New Roman" w:hAnsi="Times New Roman"/>
          <w:sz w:val="24"/>
          <w:szCs w:val="24"/>
        </w:rPr>
        <w:sym w:font="Symbol" w:char="F03E"/>
      </w:r>
      <w:r>
        <w:rPr>
          <w:rFonts w:ascii="Times New Roman" w:hAnsi="Times New Roman"/>
          <w:sz w:val="24"/>
          <w:szCs w:val="24"/>
        </w:rPr>
        <w:t xml:space="preserve">0.05) effect between meat quality parameters of two categories (≤6 hours and </w:t>
      </w:r>
      <w:r>
        <w:rPr>
          <w:rFonts w:ascii="Times New Roman" w:hAnsi="Times New Roman"/>
          <w:sz w:val="24"/>
          <w:szCs w:val="24"/>
        </w:rPr>
        <w:sym w:font="Symbol" w:char="F03E"/>
      </w:r>
      <w:r>
        <w:rPr>
          <w:rFonts w:ascii="Times New Roman" w:hAnsi="Times New Roman"/>
          <w:sz w:val="24"/>
          <w:szCs w:val="24"/>
        </w:rPr>
        <w:t>6 hours). The study revealed that the transport duration in buffalo and resting period in cattle might be an important factor of affecting meat quality. To ensure the quality of meat the pre-slaughter management of the animals should be efficient.</w:t>
      </w:r>
    </w:p>
    <w:tbl>
      <w:tblPr>
        <w:tblpPr w:leftFromText="180" w:rightFromText="180" w:vertAnchor="text" w:tblpX="-86" w:tblpY="931"/>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0"/>
      </w:tblGrid>
      <w:tr w:rsidR="00CC3673" w:rsidTr="00CC3673">
        <w:trPr>
          <w:trHeight w:val="15"/>
        </w:trPr>
        <w:tc>
          <w:tcPr>
            <w:tcW w:w="10110" w:type="dxa"/>
            <w:tcBorders>
              <w:left w:val="nil"/>
              <w:bottom w:val="nil"/>
              <w:right w:val="nil"/>
            </w:tcBorders>
          </w:tcPr>
          <w:p w:rsidR="00CC3673" w:rsidRDefault="00CC3673" w:rsidP="00CC3673">
            <w:pPr>
              <w:jc w:val="both"/>
              <w:rPr>
                <w:rFonts w:ascii="Times New Roman" w:hAnsi="Times New Roman"/>
                <w:sz w:val="24"/>
                <w:szCs w:val="24"/>
              </w:rPr>
            </w:pPr>
            <w:r w:rsidRPr="00D9250E">
              <w:rPr>
                <w:rFonts w:ascii="Times New Roman" w:hAnsi="Times New Roman"/>
                <w:b/>
                <w:sz w:val="24"/>
                <w:szCs w:val="24"/>
              </w:rPr>
              <w:t>Key words:</w:t>
            </w:r>
            <w:r>
              <w:rPr>
                <w:rFonts w:ascii="Times New Roman" w:hAnsi="Times New Roman"/>
                <w:sz w:val="24"/>
                <w:szCs w:val="24"/>
              </w:rPr>
              <w:t xml:space="preserve">  Beef, carabeef, meat qu</w:t>
            </w:r>
            <w:r w:rsidR="002D5441">
              <w:rPr>
                <w:rFonts w:ascii="Times New Roman" w:hAnsi="Times New Roman"/>
                <w:sz w:val="24"/>
                <w:szCs w:val="24"/>
              </w:rPr>
              <w:t xml:space="preserve">ality, pre-slaughter practices and </w:t>
            </w:r>
            <w:r>
              <w:rPr>
                <w:rFonts w:ascii="Times New Roman" w:hAnsi="Times New Roman"/>
                <w:sz w:val="24"/>
                <w:szCs w:val="24"/>
              </w:rPr>
              <w:t>transport stress.</w:t>
            </w:r>
          </w:p>
        </w:tc>
      </w:tr>
    </w:tbl>
    <w:p w:rsidR="0062578E" w:rsidRDefault="0062578E" w:rsidP="00CC3673">
      <w:pPr>
        <w:rPr>
          <w:rFonts w:ascii="Times New Roman" w:hAnsi="Times New Roman"/>
          <w:b/>
          <w:color w:val="000000"/>
          <w:sz w:val="28"/>
          <w:szCs w:val="28"/>
        </w:rPr>
      </w:pPr>
    </w:p>
    <w:p w:rsidR="000276CD" w:rsidRDefault="000276CD" w:rsidP="00CC3673">
      <w:pPr>
        <w:rPr>
          <w:rFonts w:ascii="Times New Roman" w:hAnsi="Times New Roman"/>
          <w:b/>
          <w:color w:val="000000"/>
          <w:sz w:val="28"/>
          <w:szCs w:val="28"/>
        </w:rPr>
        <w:sectPr w:rsidR="000276CD" w:rsidSect="0062578E">
          <w:headerReference w:type="default" r:id="rId8"/>
          <w:footerReference w:type="default" r:id="rId9"/>
          <w:pgSz w:w="12240" w:h="15840"/>
          <w:pgMar w:top="1440" w:right="1440" w:bottom="1440" w:left="1440" w:header="720" w:footer="720" w:gutter="0"/>
          <w:pgNumType w:fmt="lowerRoman" w:start="1"/>
          <w:cols w:space="720"/>
          <w:docGrid w:linePitch="360"/>
        </w:sectPr>
      </w:pPr>
    </w:p>
    <w:p w:rsidR="00CC3673" w:rsidRDefault="00CC3673" w:rsidP="000276CD">
      <w:pPr>
        <w:jc w:val="center"/>
        <w:rPr>
          <w:rFonts w:ascii="Times New Roman" w:hAnsi="Times New Roman"/>
          <w:b/>
          <w:sz w:val="28"/>
          <w:szCs w:val="28"/>
        </w:rPr>
      </w:pPr>
      <w:r>
        <w:rPr>
          <w:rFonts w:ascii="Times New Roman" w:hAnsi="Times New Roman"/>
          <w:b/>
          <w:sz w:val="28"/>
          <w:szCs w:val="28"/>
        </w:rPr>
        <w:lastRenderedPageBreak/>
        <w:t>Chapter-1</w:t>
      </w:r>
    </w:p>
    <w:p w:rsidR="00CC3673" w:rsidRDefault="00CC3673" w:rsidP="00CC3673">
      <w:pPr>
        <w:jc w:val="center"/>
        <w:rPr>
          <w:rFonts w:ascii="Times New Roman" w:hAnsi="Times New Roman"/>
          <w:b/>
          <w:sz w:val="28"/>
          <w:szCs w:val="28"/>
        </w:rPr>
      </w:pPr>
      <w:r w:rsidRPr="001B35AD">
        <w:rPr>
          <w:rFonts w:ascii="Times New Roman" w:hAnsi="Times New Roman"/>
          <w:b/>
          <w:sz w:val="28"/>
          <w:szCs w:val="28"/>
        </w:rPr>
        <w:t>INTRODUCTION</w:t>
      </w:r>
    </w:p>
    <w:p w:rsidR="00CC3673" w:rsidRPr="001B35AD" w:rsidRDefault="00CC3673" w:rsidP="00CC3673">
      <w:pPr>
        <w:jc w:val="center"/>
        <w:rPr>
          <w:rFonts w:ascii="Times New Roman" w:hAnsi="Times New Roman"/>
          <w:b/>
          <w:sz w:val="28"/>
          <w:szCs w:val="28"/>
        </w:rPr>
      </w:pPr>
    </w:p>
    <w:p w:rsidR="00CC3673" w:rsidRDefault="00CC3673" w:rsidP="00CC3673">
      <w:pPr>
        <w:jc w:val="both"/>
        <w:rPr>
          <w:rFonts w:ascii="Times New Roman" w:hAnsi="Times New Roman"/>
          <w:sz w:val="24"/>
          <w:szCs w:val="24"/>
        </w:rPr>
      </w:pPr>
      <w:r w:rsidRPr="00801F00">
        <w:rPr>
          <w:rFonts w:ascii="Times New Roman" w:hAnsi="Times New Roman"/>
          <w:sz w:val="24"/>
          <w:szCs w:val="24"/>
        </w:rPr>
        <w:t>Being omnivorous humans have hunted and killed animals for meat since pre</w:t>
      </w:r>
      <w:r>
        <w:rPr>
          <w:rFonts w:ascii="Times New Roman" w:hAnsi="Times New Roman"/>
          <w:sz w:val="24"/>
          <w:szCs w:val="24"/>
        </w:rPr>
        <w:t>-</w:t>
      </w:r>
      <w:r w:rsidRPr="00801F00">
        <w:rPr>
          <w:rFonts w:ascii="Times New Roman" w:hAnsi="Times New Roman"/>
          <w:sz w:val="24"/>
          <w:szCs w:val="24"/>
        </w:rPr>
        <w:t>historic times</w:t>
      </w:r>
      <w:r>
        <w:rPr>
          <w:rFonts w:ascii="Times New Roman" w:hAnsi="Times New Roman"/>
          <w:sz w:val="24"/>
          <w:szCs w:val="24"/>
        </w:rPr>
        <w:t xml:space="preserve">. Now-a-days in almost every country of the world meat is considered as one of the most important foods and in some countries it is evaluated as an essential product with very high consumption rates. </w:t>
      </w:r>
      <w:r w:rsidRPr="00801F00">
        <w:rPr>
          <w:rFonts w:ascii="Times New Roman" w:hAnsi="Times New Roman"/>
          <w:sz w:val="24"/>
          <w:szCs w:val="24"/>
        </w:rPr>
        <w:t>Consumption of meat varies worldwide depending upon cultural or religious preferences, as well as economic status.</w:t>
      </w:r>
      <w:r>
        <w:rPr>
          <w:rFonts w:ascii="Times New Roman" w:hAnsi="Times New Roman"/>
          <w:sz w:val="24"/>
          <w:szCs w:val="24"/>
        </w:rPr>
        <w:t xml:space="preserve"> Family income, prices, individual preferences and beliefs, culture and traditions, as well as geographical, environmental, social and economic </w:t>
      </w:r>
      <w:r w:rsidRPr="00A3738E">
        <w:rPr>
          <w:rFonts w:ascii="Times New Roman" w:hAnsi="Times New Roman"/>
          <w:sz w:val="24"/>
          <w:szCs w:val="24"/>
        </w:rPr>
        <w:t>factors interact in a complex manner to determine dietary consumption of meat of any type</w:t>
      </w:r>
      <w:r>
        <w:rPr>
          <w:rFonts w:ascii="Times New Roman" w:hAnsi="Times New Roman"/>
          <w:sz w:val="24"/>
          <w:szCs w:val="24"/>
        </w:rPr>
        <w:t xml:space="preserve"> (</w:t>
      </w:r>
      <w:proofErr w:type="spellStart"/>
      <w:r w:rsidRPr="00A3738E">
        <w:rPr>
          <w:rFonts w:ascii="Times New Roman" w:hAnsi="Times New Roman"/>
          <w:sz w:val="24"/>
          <w:szCs w:val="24"/>
        </w:rPr>
        <w:t>Grunert</w:t>
      </w:r>
      <w:proofErr w:type="spellEnd"/>
      <w:r w:rsidRPr="00A3738E">
        <w:rPr>
          <w:rFonts w:ascii="Times New Roman" w:hAnsi="Times New Roman"/>
          <w:sz w:val="24"/>
          <w:szCs w:val="24"/>
        </w:rPr>
        <w:t>, 2006).</w:t>
      </w:r>
      <w:r w:rsidRPr="00801F00">
        <w:rPr>
          <w:rFonts w:ascii="Times New Roman" w:hAnsi="Times New Roman"/>
          <w:sz w:val="24"/>
          <w:szCs w:val="24"/>
        </w:rPr>
        <w:t xml:space="preserve"> </w:t>
      </w:r>
    </w:p>
    <w:p w:rsidR="00CC3673" w:rsidRDefault="00CC3673" w:rsidP="00CC3673">
      <w:pPr>
        <w:jc w:val="both"/>
        <w:rPr>
          <w:rFonts w:ascii="Times New Roman" w:hAnsi="Times New Roman"/>
        </w:rPr>
      </w:pPr>
      <w:r w:rsidRPr="00801F00">
        <w:rPr>
          <w:rFonts w:ascii="Times New Roman" w:hAnsi="Times New Roman"/>
          <w:sz w:val="24"/>
          <w:szCs w:val="24"/>
        </w:rPr>
        <w:t>Generally the term “</w:t>
      </w:r>
      <w:r w:rsidRPr="009D37E9">
        <w:rPr>
          <w:rFonts w:ascii="Times New Roman" w:hAnsi="Times New Roman"/>
          <w:sz w:val="24"/>
          <w:szCs w:val="24"/>
        </w:rPr>
        <w:t>meat” is used to denote the animal flesh that is taken as food by human beings. Most often “meat” refers to the skeletal muscles associated with fat and other tissues, but it may also describe other edible tissues such as offal. Sometimes “meat” is also used in more restrictive sense “the flesh of mammalian species (cattle, pigs, sheep, goat, buffalo etc) raised and prepared for human consumption</w:t>
      </w:r>
      <w:r w:rsidRPr="00801F00">
        <w:rPr>
          <w:rFonts w:ascii="Times New Roman" w:hAnsi="Times New Roman"/>
          <w:sz w:val="24"/>
          <w:szCs w:val="24"/>
        </w:rPr>
        <w:t>, to the exclusion of fish, other sea foods, poultry or other</w:t>
      </w:r>
      <w:r>
        <w:rPr>
          <w:rFonts w:ascii="Times New Roman" w:hAnsi="Times New Roman"/>
          <w:sz w:val="24"/>
          <w:szCs w:val="24"/>
        </w:rPr>
        <w:t xml:space="preserve"> </w:t>
      </w:r>
      <w:r w:rsidRPr="00801F00">
        <w:rPr>
          <w:rFonts w:ascii="Times New Roman" w:hAnsi="Times New Roman"/>
          <w:sz w:val="24"/>
          <w:szCs w:val="24"/>
        </w:rPr>
        <w:t>animals</w:t>
      </w:r>
      <w:r w:rsidRPr="00801F00">
        <w:rPr>
          <w:rFonts w:ascii="Times New Roman" w:hAnsi="Times New Roman"/>
        </w:rPr>
        <w:t>.</w:t>
      </w:r>
    </w:p>
    <w:p w:rsidR="00CC3673" w:rsidRDefault="00CC3673" w:rsidP="00CC3673">
      <w:pPr>
        <w:jc w:val="both"/>
        <w:rPr>
          <w:rFonts w:ascii="Times New Roman" w:hAnsi="Times New Roman"/>
        </w:rPr>
      </w:pPr>
      <w:r>
        <w:rPr>
          <w:rFonts w:ascii="Times New Roman" w:hAnsi="Times New Roman"/>
          <w:sz w:val="24"/>
          <w:szCs w:val="24"/>
        </w:rPr>
        <w:t>M</w:t>
      </w:r>
      <w:r w:rsidRPr="00801F00">
        <w:rPr>
          <w:rFonts w:ascii="Times New Roman" w:hAnsi="Times New Roman"/>
          <w:sz w:val="24"/>
          <w:szCs w:val="24"/>
        </w:rPr>
        <w:t>eat is an excellent source of many nutrients. All muscle tissue is very high in protein, containing a</w:t>
      </w:r>
      <w:r>
        <w:rPr>
          <w:rFonts w:ascii="Times New Roman" w:hAnsi="Times New Roman"/>
          <w:sz w:val="24"/>
          <w:szCs w:val="24"/>
        </w:rPr>
        <w:t>ll of the essential amino acids</w:t>
      </w:r>
      <w:r w:rsidRPr="00801F00">
        <w:rPr>
          <w:rFonts w:ascii="Times New Roman" w:hAnsi="Times New Roman"/>
          <w:sz w:val="24"/>
          <w:szCs w:val="24"/>
        </w:rPr>
        <w:t xml:space="preserve"> and in most cases is a good source of zinc, vitamin B</w:t>
      </w:r>
      <w:r w:rsidRPr="00801F00">
        <w:rPr>
          <w:rFonts w:ascii="Times New Roman" w:hAnsi="Times New Roman"/>
          <w:sz w:val="24"/>
          <w:szCs w:val="24"/>
          <w:vertAlign w:val="subscript"/>
        </w:rPr>
        <w:t>12</w:t>
      </w:r>
      <w:r w:rsidRPr="00801F00">
        <w:rPr>
          <w:rFonts w:ascii="Times New Roman" w:hAnsi="Times New Roman"/>
          <w:sz w:val="24"/>
          <w:szCs w:val="24"/>
        </w:rPr>
        <w:t>, selenium, phosphorus, niacin, vitamin B</w:t>
      </w:r>
      <w:r w:rsidRPr="00801F00">
        <w:rPr>
          <w:rFonts w:ascii="Times New Roman" w:hAnsi="Times New Roman"/>
          <w:sz w:val="24"/>
          <w:szCs w:val="24"/>
          <w:vertAlign w:val="subscript"/>
        </w:rPr>
        <w:t>6,</w:t>
      </w:r>
      <w:r w:rsidRPr="00801F00">
        <w:rPr>
          <w:rFonts w:ascii="Times New Roman" w:hAnsi="Times New Roman"/>
          <w:sz w:val="24"/>
          <w:szCs w:val="24"/>
        </w:rPr>
        <w:t xml:space="preserve"> </w:t>
      </w:r>
      <w:proofErr w:type="spellStart"/>
      <w:r w:rsidRPr="00801F00">
        <w:rPr>
          <w:rFonts w:ascii="Times New Roman" w:hAnsi="Times New Roman"/>
          <w:sz w:val="24"/>
          <w:szCs w:val="24"/>
        </w:rPr>
        <w:t>choline</w:t>
      </w:r>
      <w:proofErr w:type="spellEnd"/>
      <w:r w:rsidRPr="00801F00">
        <w:rPr>
          <w:rFonts w:ascii="Times New Roman" w:hAnsi="Times New Roman"/>
          <w:sz w:val="24"/>
          <w:szCs w:val="24"/>
        </w:rPr>
        <w:t xml:space="preserve">, riboflavin and </w:t>
      </w:r>
      <w:r>
        <w:rPr>
          <w:rFonts w:ascii="Times New Roman" w:hAnsi="Times New Roman"/>
          <w:sz w:val="24"/>
          <w:szCs w:val="24"/>
        </w:rPr>
        <w:t>iron.</w:t>
      </w:r>
      <w:r w:rsidRPr="00801F00">
        <w:rPr>
          <w:rFonts w:ascii="Times New Roman" w:hAnsi="Times New Roman"/>
          <w:sz w:val="24"/>
          <w:szCs w:val="24"/>
        </w:rPr>
        <w:t xml:space="preserve"> Muscle tissue is very low in carbohydrates and do</w:t>
      </w:r>
      <w:r>
        <w:rPr>
          <w:rFonts w:ascii="Times New Roman" w:hAnsi="Times New Roman"/>
          <w:sz w:val="24"/>
          <w:szCs w:val="24"/>
        </w:rPr>
        <w:t>es not contain dietary fiber</w:t>
      </w:r>
      <w:r w:rsidRPr="00801F00">
        <w:rPr>
          <w:rFonts w:ascii="Times New Roman" w:hAnsi="Times New Roman"/>
          <w:sz w:val="24"/>
          <w:szCs w:val="24"/>
        </w:rPr>
        <w:t xml:space="preserve">. As a nutrient dense food, meat provides a major nutritive contribution to diet relative to the amount of calories it </w:t>
      </w:r>
      <w:r w:rsidR="000276CD">
        <w:rPr>
          <w:rFonts w:ascii="Times New Roman" w:hAnsi="Times New Roman"/>
          <w:sz w:val="24"/>
          <w:szCs w:val="24"/>
        </w:rPr>
        <w:t xml:space="preserve">contains. </w:t>
      </w:r>
      <w:r w:rsidRPr="00801F00">
        <w:rPr>
          <w:rFonts w:ascii="Times New Roman" w:hAnsi="Times New Roman"/>
          <w:sz w:val="24"/>
          <w:szCs w:val="24"/>
        </w:rPr>
        <w:t xml:space="preserve"> </w:t>
      </w:r>
    </w:p>
    <w:p w:rsidR="00CC3673" w:rsidRDefault="00CC3673" w:rsidP="00CC3673">
      <w:pPr>
        <w:jc w:val="both"/>
        <w:rPr>
          <w:rFonts w:ascii="Times New Roman" w:hAnsi="Times New Roman"/>
          <w:sz w:val="24"/>
          <w:szCs w:val="24"/>
        </w:rPr>
      </w:pPr>
      <w:r w:rsidRPr="00801F00">
        <w:rPr>
          <w:rFonts w:ascii="Times New Roman" w:hAnsi="Times New Roman"/>
          <w:sz w:val="24"/>
          <w:szCs w:val="24"/>
        </w:rPr>
        <w:t>Numerous aspects of the nutritional composition of meat vary in complex way depending on the species, breed, age, sex, plane of nutrition, training and exercise of the animal, as well as on the anatomical location of</w:t>
      </w:r>
      <w:r>
        <w:rPr>
          <w:rFonts w:ascii="Times New Roman" w:hAnsi="Times New Roman"/>
          <w:sz w:val="24"/>
          <w:szCs w:val="24"/>
        </w:rPr>
        <w:t xml:space="preserve"> the musculature involved. According to many researchers the factors that affect the quality of meat can be classified broadly into intrinsic and extrinsic factors. The intrinsic factors are species, breed or crossbreed, individual genetics, gender, age and weight at slaughter. The extrinsic factors prior to slaughter include management, diet, production system and pre-slaughter conditions. Extrinsic factors related with slaughter and post-slaughter are slaughter and blood loss, freezing, preservation, ageing, commercialization and </w:t>
      </w:r>
      <w:r w:rsidRPr="00A3738E">
        <w:rPr>
          <w:rFonts w:ascii="Times New Roman" w:hAnsi="Times New Roman"/>
          <w:sz w:val="24"/>
          <w:szCs w:val="24"/>
        </w:rPr>
        <w:t>consumption</w:t>
      </w:r>
      <w:r>
        <w:rPr>
          <w:rFonts w:ascii="Times New Roman" w:hAnsi="Times New Roman"/>
          <w:sz w:val="24"/>
          <w:szCs w:val="24"/>
        </w:rPr>
        <w:t xml:space="preserve"> </w:t>
      </w:r>
      <w:r w:rsidRPr="00A3738E">
        <w:rPr>
          <w:rFonts w:ascii="Times New Roman" w:hAnsi="Times New Roman"/>
          <w:sz w:val="24"/>
          <w:szCs w:val="24"/>
        </w:rPr>
        <w:t xml:space="preserve">(Guerrero </w:t>
      </w:r>
      <w:r w:rsidRPr="0063446C">
        <w:rPr>
          <w:rFonts w:ascii="Times New Roman" w:hAnsi="Times New Roman"/>
          <w:i/>
          <w:sz w:val="24"/>
          <w:szCs w:val="24"/>
        </w:rPr>
        <w:t>et al</w:t>
      </w:r>
      <w:r w:rsidRPr="00A3738E">
        <w:rPr>
          <w:rFonts w:ascii="Times New Roman" w:hAnsi="Times New Roman"/>
          <w:sz w:val="24"/>
          <w:szCs w:val="24"/>
        </w:rPr>
        <w:t>., 2013)</w:t>
      </w:r>
      <w:r>
        <w:rPr>
          <w:rFonts w:ascii="Times New Roman" w:hAnsi="Times New Roman"/>
          <w:sz w:val="24"/>
          <w:szCs w:val="24"/>
        </w:rPr>
        <w:t>.</w:t>
      </w:r>
    </w:p>
    <w:p w:rsidR="00CC3673" w:rsidRPr="000C12DA" w:rsidRDefault="00CC3673" w:rsidP="00CC3673">
      <w:pPr>
        <w:jc w:val="both"/>
        <w:rPr>
          <w:rFonts w:ascii="Times New Roman" w:hAnsi="Times New Roman"/>
          <w:sz w:val="24"/>
          <w:szCs w:val="24"/>
        </w:rPr>
      </w:pPr>
      <w:r>
        <w:rPr>
          <w:rFonts w:ascii="Times New Roman" w:hAnsi="Times New Roman"/>
          <w:sz w:val="24"/>
          <w:szCs w:val="24"/>
        </w:rPr>
        <w:t xml:space="preserve">Transporting animals to slaughter is different than shifting of animals from one place to another. Animals experience a great deal of stress during transportation. During transport numerous microbial, physical and environmental hazards have the potential to affect the health and meat quality of the animals </w:t>
      </w:r>
      <w:r w:rsidRPr="0063446C">
        <w:rPr>
          <w:rFonts w:ascii="Times New Roman" w:hAnsi="Times New Roman"/>
          <w:sz w:val="24"/>
          <w:szCs w:val="24"/>
        </w:rPr>
        <w:t xml:space="preserve">negatively (Southern </w:t>
      </w:r>
      <w:r w:rsidRPr="0063446C">
        <w:rPr>
          <w:rFonts w:ascii="Times New Roman" w:hAnsi="Times New Roman"/>
          <w:i/>
          <w:sz w:val="24"/>
          <w:szCs w:val="24"/>
        </w:rPr>
        <w:t>et al</w:t>
      </w:r>
      <w:r w:rsidRPr="0063446C">
        <w:rPr>
          <w:rFonts w:ascii="Times New Roman" w:hAnsi="Times New Roman"/>
          <w:sz w:val="24"/>
          <w:szCs w:val="24"/>
        </w:rPr>
        <w:t>., 2006). In case of food</w:t>
      </w:r>
      <w:r>
        <w:rPr>
          <w:rFonts w:ascii="Times New Roman" w:hAnsi="Times New Roman"/>
          <w:sz w:val="24"/>
          <w:szCs w:val="24"/>
        </w:rPr>
        <w:t xml:space="preserve"> animals much of the pain and stress takes place prior to slaughter, particularly during the events of transportation. </w:t>
      </w:r>
      <w:r>
        <w:rPr>
          <w:rFonts w:ascii="Times New Roman" w:hAnsi="Times New Roman"/>
          <w:sz w:val="24"/>
          <w:szCs w:val="24"/>
        </w:rPr>
        <w:lastRenderedPageBreak/>
        <w:t xml:space="preserve">Mode of transport, type of animal transported, duration of transport, feed and water deprivation, ambient temperature, air or water quality, stocking density etc play vital role regarding animal welfare and product quality during transport. It may also have psychological origin, such as separation from group, fear, mixing with unfamiliar animals and environment etc. This stress has both long and short term effect on animal. The exposure of an animal to the stressors results in release of </w:t>
      </w:r>
      <w:proofErr w:type="spellStart"/>
      <w:r>
        <w:rPr>
          <w:rFonts w:ascii="Times New Roman" w:hAnsi="Times New Roman"/>
          <w:sz w:val="24"/>
          <w:szCs w:val="24"/>
        </w:rPr>
        <w:t>catecholamines</w:t>
      </w:r>
      <w:proofErr w:type="spellEnd"/>
      <w:r>
        <w:rPr>
          <w:rFonts w:ascii="Times New Roman" w:hAnsi="Times New Roman"/>
          <w:sz w:val="24"/>
          <w:szCs w:val="24"/>
        </w:rPr>
        <w:t xml:space="preserve"> (epinephrine and nor-epinephrine) and </w:t>
      </w:r>
      <w:proofErr w:type="spellStart"/>
      <w:r>
        <w:rPr>
          <w:rFonts w:ascii="Times New Roman" w:hAnsi="Times New Roman"/>
          <w:sz w:val="24"/>
          <w:szCs w:val="24"/>
        </w:rPr>
        <w:t>glucocorticoids</w:t>
      </w:r>
      <w:proofErr w:type="spellEnd"/>
      <w:r>
        <w:rPr>
          <w:rFonts w:ascii="Times New Roman" w:hAnsi="Times New Roman"/>
          <w:sz w:val="24"/>
          <w:szCs w:val="24"/>
        </w:rPr>
        <w:t xml:space="preserve"> in blood. But the level varies based on species, age, sex, breed and individual differences. The secretion of </w:t>
      </w:r>
      <w:proofErr w:type="spellStart"/>
      <w:r>
        <w:rPr>
          <w:rFonts w:ascii="Times New Roman" w:hAnsi="Times New Roman"/>
          <w:sz w:val="24"/>
          <w:szCs w:val="24"/>
        </w:rPr>
        <w:t>catecholamines</w:t>
      </w:r>
      <w:proofErr w:type="spellEnd"/>
      <w:r>
        <w:rPr>
          <w:rFonts w:ascii="Times New Roman" w:hAnsi="Times New Roman"/>
          <w:sz w:val="24"/>
          <w:szCs w:val="24"/>
        </w:rPr>
        <w:t xml:space="preserve"> results in significant changes in energy metabolism including </w:t>
      </w:r>
      <w:proofErr w:type="spellStart"/>
      <w:r>
        <w:rPr>
          <w:rFonts w:ascii="Times New Roman" w:hAnsi="Times New Roman"/>
          <w:sz w:val="24"/>
          <w:szCs w:val="24"/>
        </w:rPr>
        <w:t>lipolysis</w:t>
      </w:r>
      <w:proofErr w:type="spellEnd"/>
      <w:r>
        <w:rPr>
          <w:rFonts w:ascii="Times New Roman" w:hAnsi="Times New Roman"/>
          <w:sz w:val="24"/>
          <w:szCs w:val="24"/>
        </w:rPr>
        <w:t xml:space="preserve">, </w:t>
      </w:r>
      <w:proofErr w:type="spellStart"/>
      <w:r>
        <w:rPr>
          <w:rFonts w:ascii="Times New Roman" w:hAnsi="Times New Roman"/>
          <w:sz w:val="24"/>
          <w:szCs w:val="24"/>
        </w:rPr>
        <w:t>glycogenolysis</w:t>
      </w:r>
      <w:proofErr w:type="spellEnd"/>
      <w:r>
        <w:rPr>
          <w:rFonts w:ascii="Times New Roman" w:hAnsi="Times New Roman"/>
          <w:sz w:val="24"/>
          <w:szCs w:val="24"/>
        </w:rPr>
        <w:t xml:space="preserve"> in muscle and </w:t>
      </w:r>
      <w:proofErr w:type="spellStart"/>
      <w:r w:rsidRPr="0063446C">
        <w:rPr>
          <w:rFonts w:ascii="Times New Roman" w:hAnsi="Times New Roman"/>
          <w:sz w:val="24"/>
          <w:szCs w:val="24"/>
        </w:rPr>
        <w:t>gluconeogenesis</w:t>
      </w:r>
      <w:proofErr w:type="spellEnd"/>
      <w:r w:rsidRPr="0063446C">
        <w:rPr>
          <w:rFonts w:ascii="Times New Roman" w:hAnsi="Times New Roman"/>
          <w:sz w:val="24"/>
          <w:szCs w:val="24"/>
        </w:rPr>
        <w:t xml:space="preserve"> (</w:t>
      </w:r>
      <w:proofErr w:type="spellStart"/>
      <w:r w:rsidRPr="0063446C">
        <w:rPr>
          <w:rFonts w:ascii="Times New Roman" w:hAnsi="Times New Roman"/>
          <w:sz w:val="24"/>
          <w:szCs w:val="24"/>
        </w:rPr>
        <w:t>Kuchel</w:t>
      </w:r>
      <w:proofErr w:type="spellEnd"/>
      <w:r w:rsidRPr="0063446C">
        <w:rPr>
          <w:rFonts w:ascii="Times New Roman" w:hAnsi="Times New Roman"/>
          <w:sz w:val="24"/>
          <w:szCs w:val="24"/>
        </w:rPr>
        <w:t>, 1991). They also</w:t>
      </w:r>
      <w:r>
        <w:rPr>
          <w:rFonts w:ascii="Times New Roman" w:hAnsi="Times New Roman"/>
          <w:sz w:val="24"/>
          <w:szCs w:val="24"/>
        </w:rPr>
        <w:t xml:space="preserve"> decrease the protein </w:t>
      </w:r>
      <w:r w:rsidRPr="0063446C">
        <w:rPr>
          <w:rFonts w:ascii="Times New Roman" w:hAnsi="Times New Roman"/>
          <w:sz w:val="24"/>
          <w:szCs w:val="24"/>
        </w:rPr>
        <w:t>degradation</w:t>
      </w:r>
      <w:r>
        <w:rPr>
          <w:rFonts w:ascii="Times New Roman" w:hAnsi="Times New Roman"/>
          <w:sz w:val="24"/>
          <w:szCs w:val="24"/>
        </w:rPr>
        <w:t xml:space="preserve"> </w:t>
      </w:r>
      <w:r w:rsidRPr="0063446C">
        <w:rPr>
          <w:rFonts w:ascii="Times New Roman" w:hAnsi="Times New Roman"/>
          <w:sz w:val="24"/>
          <w:szCs w:val="24"/>
        </w:rPr>
        <w:t>(</w:t>
      </w:r>
      <w:proofErr w:type="spellStart"/>
      <w:r w:rsidRPr="0063446C">
        <w:rPr>
          <w:rFonts w:ascii="Times New Roman" w:hAnsi="Times New Roman"/>
          <w:sz w:val="24"/>
          <w:szCs w:val="24"/>
        </w:rPr>
        <w:t>Rooyackers</w:t>
      </w:r>
      <w:proofErr w:type="spellEnd"/>
      <w:r w:rsidRPr="0063446C">
        <w:rPr>
          <w:rFonts w:ascii="Times New Roman" w:hAnsi="Times New Roman"/>
          <w:sz w:val="24"/>
          <w:szCs w:val="24"/>
        </w:rPr>
        <w:t xml:space="preserve"> and Nair, 1997). Again</w:t>
      </w:r>
      <w:r>
        <w:rPr>
          <w:rFonts w:ascii="Times New Roman" w:hAnsi="Times New Roman"/>
          <w:sz w:val="24"/>
          <w:szCs w:val="24"/>
        </w:rPr>
        <w:t xml:space="preserve"> increased release of </w:t>
      </w:r>
      <w:proofErr w:type="spellStart"/>
      <w:r>
        <w:rPr>
          <w:rFonts w:ascii="Times New Roman" w:hAnsi="Times New Roman"/>
          <w:sz w:val="24"/>
          <w:szCs w:val="24"/>
        </w:rPr>
        <w:t>glucocorticoids</w:t>
      </w:r>
      <w:proofErr w:type="spellEnd"/>
      <w:r>
        <w:rPr>
          <w:rFonts w:ascii="Times New Roman" w:hAnsi="Times New Roman"/>
          <w:sz w:val="24"/>
          <w:szCs w:val="24"/>
        </w:rPr>
        <w:t xml:space="preserve"> amplifies the mobilization of energy triggered by </w:t>
      </w:r>
      <w:proofErr w:type="spellStart"/>
      <w:r>
        <w:rPr>
          <w:rFonts w:ascii="Times New Roman" w:hAnsi="Times New Roman"/>
          <w:sz w:val="24"/>
          <w:szCs w:val="24"/>
        </w:rPr>
        <w:t>catecholamines</w:t>
      </w:r>
      <w:proofErr w:type="spellEnd"/>
      <w:r>
        <w:rPr>
          <w:rFonts w:ascii="Times New Roman" w:hAnsi="Times New Roman"/>
          <w:sz w:val="24"/>
          <w:szCs w:val="24"/>
        </w:rPr>
        <w:t>. Significant depletion of muscle glycogen reserves has a thoughtful and well-recognized effect on key parameters of meat quality such as P</w:t>
      </w:r>
      <w:r>
        <w:rPr>
          <w:rFonts w:ascii="Times New Roman" w:hAnsi="Times New Roman"/>
          <w:sz w:val="24"/>
          <w:szCs w:val="24"/>
          <w:vertAlign w:val="superscript"/>
        </w:rPr>
        <w:t>H</w:t>
      </w:r>
      <w:r>
        <w:rPr>
          <w:rFonts w:ascii="Times New Roman" w:hAnsi="Times New Roman"/>
          <w:sz w:val="24"/>
          <w:szCs w:val="24"/>
        </w:rPr>
        <w:t xml:space="preserve">, tenderness, ageing potential, color and water holding </w:t>
      </w:r>
      <w:r w:rsidRPr="0063446C">
        <w:rPr>
          <w:rFonts w:ascii="Times New Roman" w:hAnsi="Times New Roman"/>
          <w:sz w:val="24"/>
          <w:szCs w:val="24"/>
        </w:rPr>
        <w:t xml:space="preserve">capacity (Gregory and </w:t>
      </w:r>
      <w:proofErr w:type="spellStart"/>
      <w:r w:rsidRPr="0063446C">
        <w:rPr>
          <w:rFonts w:ascii="Times New Roman" w:hAnsi="Times New Roman"/>
          <w:sz w:val="24"/>
          <w:szCs w:val="24"/>
        </w:rPr>
        <w:t>Grandin</w:t>
      </w:r>
      <w:proofErr w:type="spellEnd"/>
      <w:r w:rsidRPr="0063446C">
        <w:rPr>
          <w:rFonts w:ascii="Times New Roman" w:hAnsi="Times New Roman"/>
          <w:sz w:val="24"/>
          <w:szCs w:val="24"/>
        </w:rPr>
        <w:t>, 2007). The longer the transit time the greater the tendency to have a high muscle P</w:t>
      </w:r>
      <w:r w:rsidRPr="0063446C">
        <w:rPr>
          <w:rFonts w:ascii="Times New Roman" w:hAnsi="Times New Roman"/>
          <w:sz w:val="24"/>
          <w:szCs w:val="24"/>
          <w:vertAlign w:val="superscript"/>
        </w:rPr>
        <w:t>H</w:t>
      </w:r>
      <w:r w:rsidRPr="0063446C">
        <w:rPr>
          <w:rFonts w:ascii="Times New Roman" w:hAnsi="Times New Roman"/>
          <w:sz w:val="24"/>
          <w:szCs w:val="24"/>
        </w:rPr>
        <w:t xml:space="preserve"> and</w:t>
      </w:r>
      <w:r>
        <w:rPr>
          <w:rFonts w:ascii="Times New Roman" w:hAnsi="Times New Roman"/>
          <w:sz w:val="24"/>
          <w:szCs w:val="24"/>
        </w:rPr>
        <w:t xml:space="preserve"> dark meat</w:t>
      </w:r>
      <w:r w:rsidRPr="005B79E1">
        <w:rPr>
          <w:rFonts w:ascii="Times New Roman" w:hAnsi="Times New Roman"/>
          <w:sz w:val="24"/>
          <w:szCs w:val="24"/>
        </w:rPr>
        <w:t>. Ultimate P</w:t>
      </w:r>
      <w:r w:rsidRPr="005B79E1">
        <w:rPr>
          <w:rFonts w:ascii="Times New Roman" w:hAnsi="Times New Roman"/>
          <w:sz w:val="24"/>
          <w:szCs w:val="24"/>
          <w:vertAlign w:val="superscript"/>
        </w:rPr>
        <w:t>H</w:t>
      </w:r>
      <w:r w:rsidRPr="005B79E1">
        <w:rPr>
          <w:rFonts w:ascii="Times New Roman" w:hAnsi="Times New Roman"/>
          <w:sz w:val="24"/>
          <w:szCs w:val="24"/>
        </w:rPr>
        <w:t xml:space="preserve"> is related to tenderness, color, flavor, </w:t>
      </w:r>
      <w:proofErr w:type="gramStart"/>
      <w:r w:rsidRPr="005B79E1">
        <w:rPr>
          <w:rFonts w:ascii="Times New Roman" w:hAnsi="Times New Roman"/>
          <w:sz w:val="24"/>
          <w:szCs w:val="24"/>
        </w:rPr>
        <w:t>acceptability</w:t>
      </w:r>
      <w:proofErr w:type="gramEnd"/>
      <w:r w:rsidRPr="005B79E1">
        <w:rPr>
          <w:rFonts w:ascii="Times New Roman" w:hAnsi="Times New Roman"/>
          <w:sz w:val="24"/>
          <w:szCs w:val="24"/>
        </w:rPr>
        <w:t xml:space="preserve">, water holding capacity and keeping quality of </w:t>
      </w:r>
      <w:r w:rsidRPr="0063446C">
        <w:rPr>
          <w:rFonts w:ascii="Times New Roman" w:hAnsi="Times New Roman"/>
          <w:sz w:val="24"/>
          <w:szCs w:val="24"/>
        </w:rPr>
        <w:t xml:space="preserve">meats.  Maria </w:t>
      </w:r>
      <w:r w:rsidRPr="0063446C">
        <w:rPr>
          <w:rFonts w:ascii="Times New Roman" w:hAnsi="Times New Roman"/>
          <w:i/>
          <w:sz w:val="24"/>
          <w:szCs w:val="24"/>
        </w:rPr>
        <w:t>et al</w:t>
      </w:r>
      <w:r w:rsidRPr="0063446C">
        <w:rPr>
          <w:rFonts w:ascii="Times New Roman" w:hAnsi="Times New Roman"/>
          <w:sz w:val="24"/>
          <w:szCs w:val="24"/>
        </w:rPr>
        <w:t>. (2003) have</w:t>
      </w:r>
      <w:r w:rsidRPr="005B79E1">
        <w:rPr>
          <w:rFonts w:ascii="Times New Roman" w:hAnsi="Times New Roman"/>
          <w:sz w:val="24"/>
          <w:szCs w:val="24"/>
        </w:rPr>
        <w:t xml:space="preserve"> analyzed the effect of transport time (30 min, 3 hours or 6 hours) on the quality of beef. They found that transport time have a significant effect on the texture, tenderness, color and overall liking.</w:t>
      </w:r>
      <w:r>
        <w:rPr>
          <w:rFonts w:ascii="Times New Roman" w:hAnsi="Times New Roman"/>
          <w:sz w:val="24"/>
          <w:szCs w:val="24"/>
        </w:rPr>
        <w:t xml:space="preserve"> Thus transport stress affects the quality of meat significantly.</w:t>
      </w:r>
    </w:p>
    <w:p w:rsidR="00CC3673" w:rsidRDefault="00CC3673" w:rsidP="00CC3673">
      <w:pPr>
        <w:jc w:val="both"/>
        <w:rPr>
          <w:rFonts w:ascii="Times New Roman" w:hAnsi="Times New Roman"/>
          <w:sz w:val="24"/>
          <w:szCs w:val="24"/>
        </w:rPr>
      </w:pPr>
      <w:r>
        <w:rPr>
          <w:rFonts w:ascii="Times New Roman" w:hAnsi="Times New Roman"/>
          <w:sz w:val="24"/>
          <w:szCs w:val="24"/>
        </w:rPr>
        <w:t xml:space="preserve">In case of food animal practice the pre-slaughter management after transport includes resting, feeding, watering and fasting. Among those one of the important segments is the period of time spent by the animals in lairage prior to slaughter. The duration at lairage and the conditions in lairage are important regarding pre-slaughter stress. Adequate resting at lairage with other practices facilitates the rehydration and recovery from transport stress. The practice of resting duration varies country to country. In case of European countries and North America animals are slaughtered on the day of arrival whereas in Australia, New Zealand and other countries slaughtering is practiced on the day after arrival. As far know there is no standard practice followed in our country. The environment conditions in lairage such as temperature, air quality, noise, stocking density are also important to minimize the stress. </w:t>
      </w:r>
      <w:r w:rsidRPr="00616DA8">
        <w:rPr>
          <w:rFonts w:ascii="Times New Roman" w:hAnsi="Times New Roman"/>
          <w:sz w:val="24"/>
          <w:szCs w:val="24"/>
        </w:rPr>
        <w:t xml:space="preserve">According to Warner </w:t>
      </w:r>
      <w:r w:rsidRPr="00616DA8">
        <w:rPr>
          <w:rFonts w:ascii="Times New Roman" w:hAnsi="Times New Roman"/>
          <w:i/>
          <w:sz w:val="24"/>
          <w:szCs w:val="24"/>
        </w:rPr>
        <w:t>et al</w:t>
      </w:r>
      <w:r w:rsidRPr="00616DA8">
        <w:rPr>
          <w:rFonts w:ascii="Times New Roman" w:hAnsi="Times New Roman"/>
          <w:sz w:val="24"/>
          <w:szCs w:val="24"/>
        </w:rPr>
        <w:t>., (1998) the time spent by the animals in lairage tends to increase the incidence of dark cutting in beef. But there is little evidence for the duration of lairage having any effect on the eating quality</w:t>
      </w:r>
      <w:r>
        <w:rPr>
          <w:rFonts w:ascii="Times New Roman" w:hAnsi="Times New Roman"/>
          <w:sz w:val="24"/>
          <w:szCs w:val="24"/>
        </w:rPr>
        <w:t xml:space="preserve"> or tenderness of meat. Experimentally it is shown that stay time in lairage has no effect on ultimate P</w:t>
      </w:r>
      <w:r>
        <w:rPr>
          <w:rFonts w:ascii="Times New Roman" w:hAnsi="Times New Roman"/>
          <w:sz w:val="24"/>
          <w:szCs w:val="24"/>
          <w:vertAlign w:val="superscript"/>
        </w:rPr>
        <w:t>H</w:t>
      </w:r>
      <w:r>
        <w:rPr>
          <w:rFonts w:ascii="Times New Roman" w:hAnsi="Times New Roman"/>
          <w:sz w:val="24"/>
          <w:szCs w:val="24"/>
        </w:rPr>
        <w:t xml:space="preserve">, WHC and color </w:t>
      </w:r>
      <w:r w:rsidRPr="00616DA8">
        <w:rPr>
          <w:rFonts w:ascii="Times New Roman" w:hAnsi="Times New Roman"/>
          <w:sz w:val="24"/>
          <w:szCs w:val="24"/>
        </w:rPr>
        <w:t xml:space="preserve">of meat (Maria </w:t>
      </w:r>
      <w:r w:rsidRPr="00616DA8">
        <w:rPr>
          <w:rFonts w:ascii="Times New Roman" w:hAnsi="Times New Roman"/>
          <w:i/>
          <w:sz w:val="24"/>
          <w:szCs w:val="24"/>
        </w:rPr>
        <w:t>et al</w:t>
      </w:r>
      <w:r w:rsidRPr="00616DA8">
        <w:rPr>
          <w:rFonts w:ascii="Times New Roman" w:hAnsi="Times New Roman"/>
          <w:sz w:val="24"/>
          <w:szCs w:val="24"/>
        </w:rPr>
        <w:t>., 2003). Commercially</w:t>
      </w:r>
      <w:r>
        <w:rPr>
          <w:rFonts w:ascii="Times New Roman" w:hAnsi="Times New Roman"/>
          <w:sz w:val="24"/>
          <w:szCs w:val="24"/>
        </w:rPr>
        <w:t xml:space="preserve"> ultimate P</w:t>
      </w:r>
      <w:r>
        <w:rPr>
          <w:rFonts w:ascii="Times New Roman" w:hAnsi="Times New Roman"/>
          <w:sz w:val="24"/>
          <w:szCs w:val="24"/>
          <w:vertAlign w:val="superscript"/>
        </w:rPr>
        <w:t>H</w:t>
      </w:r>
      <w:r>
        <w:rPr>
          <w:rFonts w:ascii="Times New Roman" w:hAnsi="Times New Roman"/>
          <w:sz w:val="24"/>
          <w:szCs w:val="24"/>
        </w:rPr>
        <w:t xml:space="preserve"> is used as the main indicator to measure </w:t>
      </w:r>
      <w:r w:rsidRPr="00616DA8">
        <w:rPr>
          <w:rFonts w:ascii="Times New Roman" w:hAnsi="Times New Roman"/>
          <w:sz w:val="24"/>
          <w:szCs w:val="24"/>
        </w:rPr>
        <w:t xml:space="preserve">meat quality (Gregory and </w:t>
      </w:r>
      <w:proofErr w:type="spellStart"/>
      <w:r w:rsidRPr="00616DA8">
        <w:rPr>
          <w:rFonts w:ascii="Times New Roman" w:hAnsi="Times New Roman"/>
          <w:sz w:val="24"/>
          <w:szCs w:val="24"/>
        </w:rPr>
        <w:t>Grandin</w:t>
      </w:r>
      <w:proofErr w:type="spellEnd"/>
      <w:r w:rsidRPr="00616DA8">
        <w:rPr>
          <w:rFonts w:ascii="Times New Roman" w:hAnsi="Times New Roman"/>
          <w:sz w:val="24"/>
          <w:szCs w:val="24"/>
        </w:rPr>
        <w:t>, 2007). There</w:t>
      </w:r>
      <w:r>
        <w:rPr>
          <w:rFonts w:ascii="Times New Roman" w:hAnsi="Times New Roman"/>
          <w:sz w:val="24"/>
          <w:szCs w:val="24"/>
        </w:rPr>
        <w:t xml:space="preserve"> is found no difference in consumer sensory scores for 5 days aged meat of lamb or mutton animals kept in lairage for 0, 1 or 2 days prior to </w:t>
      </w:r>
      <w:r w:rsidRPr="00616DA8">
        <w:rPr>
          <w:rFonts w:ascii="Times New Roman" w:hAnsi="Times New Roman"/>
          <w:sz w:val="24"/>
          <w:szCs w:val="24"/>
        </w:rPr>
        <w:t xml:space="preserve">slaughter (Jacob </w:t>
      </w:r>
      <w:r w:rsidRPr="00616DA8">
        <w:rPr>
          <w:rFonts w:ascii="Times New Roman" w:hAnsi="Times New Roman"/>
          <w:i/>
          <w:sz w:val="24"/>
          <w:szCs w:val="24"/>
        </w:rPr>
        <w:t>et al</w:t>
      </w:r>
      <w:r w:rsidRPr="00616DA8">
        <w:rPr>
          <w:rFonts w:ascii="Times New Roman" w:hAnsi="Times New Roman"/>
          <w:sz w:val="24"/>
          <w:szCs w:val="24"/>
        </w:rPr>
        <w:t>., 2005). In</w:t>
      </w:r>
      <w:r>
        <w:rPr>
          <w:rFonts w:ascii="Times New Roman" w:hAnsi="Times New Roman"/>
          <w:sz w:val="24"/>
          <w:szCs w:val="24"/>
        </w:rPr>
        <w:t xml:space="preserve"> case of feedlot cattle no difference is observed in terms of </w:t>
      </w:r>
      <w:proofErr w:type="spellStart"/>
      <w:r>
        <w:rPr>
          <w:rFonts w:ascii="Times New Roman" w:hAnsi="Times New Roman"/>
          <w:sz w:val="24"/>
          <w:szCs w:val="24"/>
        </w:rPr>
        <w:t>shear</w:t>
      </w:r>
      <w:proofErr w:type="spellEnd"/>
      <w:r>
        <w:rPr>
          <w:rFonts w:ascii="Times New Roman" w:hAnsi="Times New Roman"/>
          <w:sz w:val="24"/>
          <w:szCs w:val="24"/>
        </w:rPr>
        <w:t xml:space="preserve"> force value between animals of 3 hours and 18 hours lairage </w:t>
      </w:r>
      <w:r w:rsidRPr="00616DA8">
        <w:rPr>
          <w:rFonts w:ascii="Times New Roman" w:hAnsi="Times New Roman"/>
          <w:sz w:val="24"/>
          <w:szCs w:val="24"/>
        </w:rPr>
        <w:t xml:space="preserve">time (Ferguson </w:t>
      </w:r>
      <w:r w:rsidRPr="00616DA8">
        <w:rPr>
          <w:rFonts w:ascii="Times New Roman" w:hAnsi="Times New Roman"/>
          <w:i/>
          <w:sz w:val="24"/>
          <w:szCs w:val="24"/>
        </w:rPr>
        <w:t>et al</w:t>
      </w:r>
      <w:r w:rsidRPr="00616DA8">
        <w:rPr>
          <w:rFonts w:ascii="Times New Roman" w:hAnsi="Times New Roman"/>
          <w:sz w:val="24"/>
          <w:szCs w:val="24"/>
        </w:rPr>
        <w:t>., 2007).</w:t>
      </w:r>
    </w:p>
    <w:p w:rsidR="00CC3673" w:rsidRDefault="00CC3673" w:rsidP="00CC3673">
      <w:pPr>
        <w:jc w:val="both"/>
        <w:rPr>
          <w:rFonts w:ascii="Times New Roman" w:hAnsi="Times New Roman"/>
          <w:sz w:val="24"/>
          <w:szCs w:val="24"/>
        </w:rPr>
      </w:pPr>
      <w:r>
        <w:rPr>
          <w:rFonts w:ascii="Times New Roman" w:hAnsi="Times New Roman"/>
          <w:sz w:val="24"/>
          <w:szCs w:val="24"/>
        </w:rPr>
        <w:lastRenderedPageBreak/>
        <w:t xml:space="preserve">Feeding and watering prior to slaughter are important practice in meat science. During transport animals are deprived of feed and water. This practice is accomplished with increased dressing percentage by recovering the lost weight of animals. By feeding sugar to cattle and pig, the incidence of DFD (Dark, Firm and Dry) meat and the number of dark cutters in fatigued animals </w:t>
      </w:r>
      <w:r w:rsidRPr="00616DA8">
        <w:rPr>
          <w:rFonts w:ascii="Times New Roman" w:hAnsi="Times New Roman"/>
          <w:sz w:val="24"/>
          <w:szCs w:val="24"/>
        </w:rPr>
        <w:t>can be reduced (</w:t>
      </w:r>
      <w:proofErr w:type="spellStart"/>
      <w:r w:rsidRPr="00616DA8">
        <w:rPr>
          <w:rFonts w:ascii="Times New Roman" w:hAnsi="Times New Roman"/>
          <w:sz w:val="24"/>
          <w:szCs w:val="24"/>
        </w:rPr>
        <w:t>Galwey</w:t>
      </w:r>
      <w:proofErr w:type="spellEnd"/>
      <w:r w:rsidRPr="00616DA8">
        <w:rPr>
          <w:rFonts w:ascii="Times New Roman" w:hAnsi="Times New Roman"/>
          <w:sz w:val="24"/>
          <w:szCs w:val="24"/>
        </w:rPr>
        <w:t xml:space="preserve"> and Tarrant, 1978). Dehydrated cattle have lighter carcasses than the animals that receive water. In a number of experiments it is</w:t>
      </w:r>
      <w:r>
        <w:rPr>
          <w:rFonts w:ascii="Times New Roman" w:hAnsi="Times New Roman"/>
          <w:sz w:val="24"/>
          <w:szCs w:val="24"/>
        </w:rPr>
        <w:t xml:space="preserve"> shown that access to water does not wholly prevent carcass weight losses and offering animals with feed did not slow carcass weight loss more than when the animals were offered water only. Watering prior to slaughter also reduces the gut microbial load thus has a significant effect on hygienic meat production. </w:t>
      </w:r>
    </w:p>
    <w:p w:rsidR="00CC3673" w:rsidRDefault="00CC3673" w:rsidP="00CC3673">
      <w:pPr>
        <w:jc w:val="both"/>
        <w:rPr>
          <w:rFonts w:ascii="Times New Roman" w:hAnsi="Times New Roman"/>
          <w:sz w:val="24"/>
          <w:szCs w:val="24"/>
        </w:rPr>
      </w:pPr>
      <w:r>
        <w:rPr>
          <w:rFonts w:ascii="Times New Roman" w:hAnsi="Times New Roman"/>
          <w:sz w:val="24"/>
          <w:szCs w:val="24"/>
        </w:rPr>
        <w:t>Finally, fasting prior to slaughter is the ultimate practice offered to the food animals. Animals intended to slaughter should not be allowed to take feed and water until slaughtering. Animals should be kept in starvation condition at least for 6 hours before slaughtering. Fasting prior to slaughter helps in hygienic meat production.</w:t>
      </w:r>
    </w:p>
    <w:p w:rsidR="00CC3673" w:rsidRDefault="00CC3673" w:rsidP="00CC3673">
      <w:pPr>
        <w:jc w:val="both"/>
        <w:rPr>
          <w:rFonts w:ascii="Times New Roman" w:hAnsi="Times New Roman"/>
          <w:sz w:val="24"/>
          <w:szCs w:val="24"/>
        </w:rPr>
      </w:pPr>
      <w:r>
        <w:rPr>
          <w:rFonts w:ascii="Times New Roman" w:hAnsi="Times New Roman"/>
          <w:sz w:val="24"/>
          <w:szCs w:val="24"/>
        </w:rPr>
        <w:t>However, there is limited published information regarding effect of transport stress and pre-slaughter practices on the meat quality of animals in Bangladesh. As far known this is the first research work regarding the meat quality of slaughtered animals in Chittagong. This first attempt is taken to find out the relationship between transport stress and pre-slaughter management with the meat quality of slaughtered animals.</w:t>
      </w:r>
    </w:p>
    <w:p w:rsidR="00CC3673" w:rsidRDefault="00CC3673" w:rsidP="00CC3673">
      <w:pPr>
        <w:jc w:val="both"/>
        <w:rPr>
          <w:rFonts w:ascii="Times New Roman" w:hAnsi="Times New Roman"/>
          <w:b/>
          <w:sz w:val="28"/>
          <w:szCs w:val="28"/>
        </w:rPr>
      </w:pPr>
    </w:p>
    <w:p w:rsidR="00CC3673" w:rsidRPr="00381564" w:rsidRDefault="00CC3673" w:rsidP="00CC3673">
      <w:pPr>
        <w:jc w:val="both"/>
        <w:rPr>
          <w:rFonts w:ascii="Times New Roman" w:hAnsi="Times New Roman"/>
          <w:b/>
          <w:sz w:val="24"/>
          <w:szCs w:val="24"/>
        </w:rPr>
      </w:pPr>
      <w:r w:rsidRPr="00381564">
        <w:rPr>
          <w:rFonts w:ascii="Times New Roman" w:hAnsi="Times New Roman"/>
          <w:b/>
          <w:sz w:val="24"/>
          <w:szCs w:val="24"/>
        </w:rPr>
        <w:t>Specific objectives of the current study are as follows:</w:t>
      </w:r>
    </w:p>
    <w:p w:rsidR="00CC3673" w:rsidRPr="00CF1AEC" w:rsidRDefault="00CC3673" w:rsidP="00CC3673">
      <w:pPr>
        <w:numPr>
          <w:ilvl w:val="0"/>
          <w:numId w:val="2"/>
        </w:numPr>
        <w:jc w:val="both"/>
        <w:rPr>
          <w:rFonts w:ascii="Times New Roman" w:hAnsi="Times New Roman"/>
          <w:sz w:val="24"/>
          <w:szCs w:val="24"/>
        </w:rPr>
      </w:pPr>
      <w:r>
        <w:rPr>
          <w:rFonts w:ascii="Times New Roman" w:hAnsi="Times New Roman"/>
          <w:sz w:val="24"/>
          <w:szCs w:val="24"/>
        </w:rPr>
        <w:t>To determine the quality of beef and carabeef using different parameters including moisture content, P</w:t>
      </w:r>
      <w:r>
        <w:rPr>
          <w:rFonts w:ascii="Times New Roman" w:hAnsi="Times New Roman"/>
          <w:sz w:val="24"/>
          <w:szCs w:val="24"/>
          <w:vertAlign w:val="superscript"/>
        </w:rPr>
        <w:t>H</w:t>
      </w:r>
      <w:r>
        <w:rPr>
          <w:rFonts w:ascii="Times New Roman" w:hAnsi="Times New Roman"/>
          <w:sz w:val="24"/>
          <w:szCs w:val="24"/>
        </w:rPr>
        <w:t>, water holding capacity (WHC), extract release volume (ERV), total viable count (TVC) and tyrosine value (TV).</w:t>
      </w:r>
    </w:p>
    <w:p w:rsidR="00CC3673" w:rsidRDefault="00CC3673" w:rsidP="00CC3673">
      <w:pPr>
        <w:numPr>
          <w:ilvl w:val="0"/>
          <w:numId w:val="2"/>
        </w:numPr>
        <w:jc w:val="both"/>
        <w:rPr>
          <w:rFonts w:ascii="Times New Roman" w:hAnsi="Times New Roman"/>
          <w:sz w:val="24"/>
          <w:szCs w:val="24"/>
        </w:rPr>
      </w:pPr>
      <w:r>
        <w:rPr>
          <w:rFonts w:ascii="Times New Roman" w:hAnsi="Times New Roman"/>
          <w:sz w:val="24"/>
          <w:szCs w:val="24"/>
        </w:rPr>
        <w:t>To identify the effect of transport stress on the quality of beef and carabeef.</w:t>
      </w:r>
    </w:p>
    <w:p w:rsidR="00CC3673" w:rsidRDefault="00CC3673" w:rsidP="00CC3673">
      <w:pPr>
        <w:numPr>
          <w:ilvl w:val="0"/>
          <w:numId w:val="2"/>
        </w:numPr>
        <w:jc w:val="both"/>
        <w:rPr>
          <w:rFonts w:ascii="Times New Roman" w:hAnsi="Times New Roman"/>
          <w:sz w:val="24"/>
          <w:szCs w:val="24"/>
        </w:rPr>
      </w:pPr>
      <w:r>
        <w:rPr>
          <w:rFonts w:ascii="Times New Roman" w:hAnsi="Times New Roman"/>
          <w:sz w:val="24"/>
          <w:szCs w:val="24"/>
        </w:rPr>
        <w:t>To find out the effect of pre-slaughter practices (resting, feeding, watering and fasting) on the quality of beef and carabeef.</w:t>
      </w:r>
    </w:p>
    <w:p w:rsidR="00CC3673" w:rsidRDefault="00CC3673">
      <w:pPr>
        <w:rPr>
          <w:rFonts w:ascii="Times New Roman" w:hAnsi="Times New Roman"/>
          <w:sz w:val="24"/>
          <w:szCs w:val="24"/>
        </w:rPr>
      </w:pPr>
      <w:r>
        <w:rPr>
          <w:rFonts w:ascii="Times New Roman" w:hAnsi="Times New Roman"/>
          <w:sz w:val="24"/>
          <w:szCs w:val="24"/>
        </w:rPr>
        <w:br w:type="page"/>
      </w:r>
    </w:p>
    <w:p w:rsidR="00CC3673" w:rsidRPr="0005111C" w:rsidRDefault="00CC3673" w:rsidP="00CC3673">
      <w:pPr>
        <w:jc w:val="center"/>
        <w:rPr>
          <w:rFonts w:ascii="Times New Roman" w:hAnsi="Times New Roman" w:cs="Times New Roman"/>
          <w:b/>
          <w:sz w:val="28"/>
          <w:szCs w:val="28"/>
        </w:rPr>
      </w:pPr>
      <w:r w:rsidRPr="0005111C">
        <w:rPr>
          <w:rFonts w:ascii="Times New Roman" w:hAnsi="Times New Roman" w:cs="Times New Roman"/>
          <w:b/>
          <w:sz w:val="28"/>
          <w:szCs w:val="28"/>
        </w:rPr>
        <w:lastRenderedPageBreak/>
        <w:t>Chapter-</w:t>
      </w:r>
      <w:r>
        <w:rPr>
          <w:rFonts w:ascii="Times New Roman" w:hAnsi="Times New Roman" w:cs="Times New Roman"/>
          <w:b/>
          <w:sz w:val="28"/>
          <w:szCs w:val="28"/>
        </w:rPr>
        <w:t>2</w:t>
      </w:r>
    </w:p>
    <w:p w:rsidR="00CC3673" w:rsidRPr="0005111C" w:rsidRDefault="00CC3673" w:rsidP="00CC3673">
      <w:pPr>
        <w:jc w:val="center"/>
        <w:rPr>
          <w:rFonts w:ascii="Times New Roman" w:hAnsi="Times New Roman" w:cs="Times New Roman"/>
          <w:b/>
          <w:sz w:val="28"/>
          <w:szCs w:val="28"/>
        </w:rPr>
      </w:pPr>
      <w:r w:rsidRPr="0005111C">
        <w:rPr>
          <w:rFonts w:ascii="Times New Roman" w:hAnsi="Times New Roman" w:cs="Times New Roman"/>
          <w:b/>
          <w:sz w:val="28"/>
          <w:szCs w:val="28"/>
        </w:rPr>
        <w:t>MATERIALS AND METHOD</w:t>
      </w:r>
    </w:p>
    <w:p w:rsidR="00CC3673" w:rsidRPr="0005111C" w:rsidRDefault="00CC3673" w:rsidP="00CC3673">
      <w:pPr>
        <w:jc w:val="center"/>
        <w:rPr>
          <w:rFonts w:ascii="Times New Roman" w:hAnsi="Times New Roman" w:cs="Times New Roman"/>
          <w:b/>
          <w:sz w:val="28"/>
          <w:szCs w:val="28"/>
        </w:rPr>
      </w:pPr>
    </w:p>
    <w:p w:rsidR="00CC3673" w:rsidRPr="0005111C" w:rsidRDefault="00CC3673" w:rsidP="00CC3673">
      <w:pPr>
        <w:jc w:val="both"/>
        <w:rPr>
          <w:rFonts w:ascii="Times New Roman" w:hAnsi="Times New Roman" w:cs="Times New Roman"/>
          <w:b/>
          <w:sz w:val="24"/>
          <w:szCs w:val="24"/>
        </w:rPr>
      </w:pPr>
      <w:r w:rsidRPr="0005111C">
        <w:rPr>
          <w:rFonts w:ascii="Times New Roman" w:hAnsi="Times New Roman" w:cs="Times New Roman"/>
          <w:b/>
          <w:sz w:val="24"/>
          <w:szCs w:val="24"/>
        </w:rPr>
        <w:t>2.1: Study area and duration of study:</w:t>
      </w:r>
    </w:p>
    <w:p w:rsidR="00CC3673" w:rsidRDefault="00CC3673" w:rsidP="00CC3673">
      <w:pPr>
        <w:jc w:val="both"/>
        <w:rPr>
          <w:rFonts w:ascii="Times New Roman" w:hAnsi="Times New Roman" w:cs="Times New Roman"/>
          <w:sz w:val="24"/>
          <w:szCs w:val="24"/>
        </w:rPr>
      </w:pPr>
      <w:r>
        <w:rPr>
          <w:rFonts w:ascii="Times New Roman" w:hAnsi="Times New Roman" w:cs="Times New Roman"/>
          <w:sz w:val="24"/>
          <w:szCs w:val="24"/>
        </w:rPr>
        <w:t>The</w:t>
      </w:r>
      <w:r w:rsidRPr="0005111C">
        <w:rPr>
          <w:rFonts w:ascii="Times New Roman" w:hAnsi="Times New Roman" w:cs="Times New Roman"/>
          <w:sz w:val="24"/>
          <w:szCs w:val="24"/>
        </w:rPr>
        <w:t xml:space="preserve"> </w:t>
      </w:r>
      <w:proofErr w:type="spellStart"/>
      <w:r w:rsidRPr="0005111C">
        <w:rPr>
          <w:rFonts w:ascii="Times New Roman" w:hAnsi="Times New Roman" w:cs="Times New Roman"/>
          <w:sz w:val="24"/>
          <w:szCs w:val="24"/>
        </w:rPr>
        <w:t>Firingibazar</w:t>
      </w:r>
      <w:proofErr w:type="spellEnd"/>
      <w:r w:rsidRPr="0005111C">
        <w:rPr>
          <w:rFonts w:ascii="Times New Roman" w:hAnsi="Times New Roman" w:cs="Times New Roman"/>
          <w:sz w:val="24"/>
          <w:szCs w:val="24"/>
        </w:rPr>
        <w:t xml:space="preserve"> slaughter house</w:t>
      </w:r>
      <w:r>
        <w:rPr>
          <w:rFonts w:ascii="Times New Roman" w:hAnsi="Times New Roman" w:cs="Times New Roman"/>
          <w:sz w:val="24"/>
          <w:szCs w:val="24"/>
        </w:rPr>
        <w:t xml:space="preserve">, </w:t>
      </w:r>
      <w:r w:rsidRPr="0005111C">
        <w:rPr>
          <w:rFonts w:ascii="Times New Roman" w:hAnsi="Times New Roman" w:cs="Times New Roman"/>
          <w:sz w:val="24"/>
          <w:szCs w:val="24"/>
        </w:rPr>
        <w:t>City Corporation approved only slaughter house in Chittagong Metropolitan area</w:t>
      </w:r>
      <w:r>
        <w:rPr>
          <w:rFonts w:ascii="Times New Roman" w:hAnsi="Times New Roman" w:cs="Times New Roman"/>
          <w:sz w:val="24"/>
          <w:szCs w:val="24"/>
        </w:rPr>
        <w:t>,</w:t>
      </w:r>
      <w:r w:rsidRPr="0005111C">
        <w:rPr>
          <w:rFonts w:ascii="Times New Roman" w:hAnsi="Times New Roman" w:cs="Times New Roman"/>
          <w:sz w:val="24"/>
          <w:szCs w:val="24"/>
        </w:rPr>
        <w:t xml:space="preserve"> was selected for the present study</w:t>
      </w:r>
      <w:r>
        <w:rPr>
          <w:rFonts w:ascii="Times New Roman" w:hAnsi="Times New Roman" w:cs="Times New Roman"/>
          <w:sz w:val="24"/>
          <w:szCs w:val="24"/>
        </w:rPr>
        <w:t>. It</w:t>
      </w:r>
      <w:r w:rsidRPr="0005111C">
        <w:rPr>
          <w:rFonts w:ascii="Times New Roman" w:hAnsi="Times New Roman" w:cs="Times New Roman"/>
          <w:sz w:val="24"/>
          <w:szCs w:val="24"/>
        </w:rPr>
        <w:t xml:space="preserve"> is located on the bank of </w:t>
      </w:r>
      <w:proofErr w:type="spellStart"/>
      <w:r w:rsidRPr="0005111C">
        <w:rPr>
          <w:rFonts w:ascii="Times New Roman" w:hAnsi="Times New Roman" w:cs="Times New Roman"/>
          <w:sz w:val="24"/>
          <w:szCs w:val="24"/>
        </w:rPr>
        <w:t>Karnafully</w:t>
      </w:r>
      <w:proofErr w:type="spellEnd"/>
      <w:r w:rsidRPr="0005111C">
        <w:rPr>
          <w:rFonts w:ascii="Times New Roman" w:hAnsi="Times New Roman" w:cs="Times New Roman"/>
          <w:sz w:val="24"/>
          <w:szCs w:val="24"/>
        </w:rPr>
        <w:t xml:space="preserve"> River.</w:t>
      </w:r>
      <w:r>
        <w:rPr>
          <w:rFonts w:ascii="Times New Roman" w:hAnsi="Times New Roman" w:cs="Times New Roman"/>
          <w:sz w:val="24"/>
          <w:szCs w:val="24"/>
        </w:rPr>
        <w:t xml:space="preserve"> </w:t>
      </w:r>
      <w:r w:rsidRPr="0005111C">
        <w:rPr>
          <w:rFonts w:ascii="Times New Roman" w:hAnsi="Times New Roman" w:cs="Times New Roman"/>
          <w:sz w:val="24"/>
          <w:szCs w:val="24"/>
        </w:rPr>
        <w:t xml:space="preserve">On an average </w:t>
      </w:r>
      <w:r>
        <w:rPr>
          <w:rFonts w:ascii="Times New Roman" w:hAnsi="Times New Roman" w:cs="Times New Roman"/>
          <w:sz w:val="24"/>
          <w:szCs w:val="24"/>
        </w:rPr>
        <w:t>100 animals</w:t>
      </w:r>
      <w:r w:rsidRPr="0005111C">
        <w:rPr>
          <w:rFonts w:ascii="Times New Roman" w:hAnsi="Times New Roman" w:cs="Times New Roman"/>
          <w:sz w:val="24"/>
          <w:szCs w:val="24"/>
        </w:rPr>
        <w:t xml:space="preserve"> are slaughtered daily</w:t>
      </w:r>
      <w:r>
        <w:rPr>
          <w:rFonts w:ascii="Times New Roman" w:hAnsi="Times New Roman" w:cs="Times New Roman"/>
          <w:sz w:val="24"/>
          <w:szCs w:val="24"/>
        </w:rPr>
        <w:t xml:space="preserve">. </w:t>
      </w:r>
      <w:r w:rsidRPr="0005111C">
        <w:rPr>
          <w:rFonts w:ascii="Times New Roman" w:hAnsi="Times New Roman" w:cs="Times New Roman"/>
          <w:sz w:val="24"/>
          <w:szCs w:val="24"/>
        </w:rPr>
        <w:t>For slaughtering purpose it receives different species of animals mainly cattle, buffalo, goat and sheep. Pre-slaughter and post-mortem inspection of animals are performed by registered veterinarian to ensure the public health welfare. Here animals are slaughtered following “</w:t>
      </w:r>
      <w:proofErr w:type="spellStart"/>
      <w:r w:rsidRPr="0005111C">
        <w:rPr>
          <w:rFonts w:ascii="Times New Roman" w:hAnsi="Times New Roman" w:cs="Times New Roman"/>
          <w:sz w:val="24"/>
          <w:szCs w:val="24"/>
        </w:rPr>
        <w:t>halal</w:t>
      </w:r>
      <w:proofErr w:type="spellEnd"/>
      <w:r w:rsidRPr="0005111C">
        <w:rPr>
          <w:rFonts w:ascii="Times New Roman" w:hAnsi="Times New Roman" w:cs="Times New Roman"/>
          <w:sz w:val="24"/>
          <w:szCs w:val="24"/>
        </w:rPr>
        <w:t>” method.</w:t>
      </w:r>
    </w:p>
    <w:p w:rsidR="00CC3673" w:rsidRPr="0005111C" w:rsidRDefault="00CC3673" w:rsidP="00CC3673">
      <w:pPr>
        <w:jc w:val="both"/>
        <w:rPr>
          <w:rFonts w:ascii="Times New Roman" w:hAnsi="Times New Roman" w:cs="Times New Roman"/>
          <w:b/>
          <w:sz w:val="24"/>
          <w:szCs w:val="24"/>
        </w:rPr>
      </w:pPr>
      <w:r>
        <w:rPr>
          <w:rFonts w:ascii="Times New Roman" w:hAnsi="Times New Roman" w:cs="Times New Roman"/>
          <w:sz w:val="24"/>
          <w:szCs w:val="24"/>
        </w:rPr>
        <w:t xml:space="preserve"> </w:t>
      </w:r>
      <w:r w:rsidRPr="0005111C">
        <w:rPr>
          <w:rFonts w:ascii="Times New Roman" w:hAnsi="Times New Roman" w:cs="Times New Roman"/>
          <w:sz w:val="24"/>
          <w:szCs w:val="24"/>
        </w:rPr>
        <w:t>The study was conducted during the period of March</w:t>
      </w:r>
      <w:r>
        <w:rPr>
          <w:rFonts w:ascii="Times New Roman" w:hAnsi="Times New Roman" w:cs="Times New Roman"/>
          <w:sz w:val="24"/>
          <w:szCs w:val="24"/>
        </w:rPr>
        <w:t xml:space="preserve"> to May</w:t>
      </w:r>
      <w:r w:rsidRPr="0005111C">
        <w:rPr>
          <w:rFonts w:ascii="Times New Roman" w:hAnsi="Times New Roman" w:cs="Times New Roman"/>
          <w:sz w:val="24"/>
          <w:szCs w:val="24"/>
        </w:rPr>
        <w:t>, 2015.</w:t>
      </w:r>
    </w:p>
    <w:p w:rsidR="00CC3673" w:rsidRPr="0005111C" w:rsidRDefault="00CC3673" w:rsidP="00CC3673">
      <w:pPr>
        <w:jc w:val="both"/>
        <w:rPr>
          <w:rFonts w:ascii="Times New Roman" w:hAnsi="Times New Roman" w:cs="Times New Roman"/>
          <w:b/>
          <w:sz w:val="24"/>
          <w:szCs w:val="24"/>
        </w:rPr>
      </w:pPr>
      <w:r w:rsidRPr="0005111C">
        <w:rPr>
          <w:rFonts w:ascii="Times New Roman" w:hAnsi="Times New Roman" w:cs="Times New Roman"/>
          <w:b/>
          <w:sz w:val="24"/>
          <w:szCs w:val="24"/>
        </w:rPr>
        <w:t>2.2: Collection of meat samples:</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A tota</w:t>
      </w:r>
      <w:r>
        <w:rPr>
          <w:rFonts w:ascii="Times New Roman" w:hAnsi="Times New Roman" w:cs="Times New Roman"/>
          <w:sz w:val="24"/>
          <w:szCs w:val="24"/>
        </w:rPr>
        <w:t>l of 20 meat samples (cattle: 10</w:t>
      </w:r>
      <w:r w:rsidRPr="0005111C">
        <w:rPr>
          <w:rFonts w:ascii="Times New Roman" w:hAnsi="Times New Roman" w:cs="Times New Roman"/>
          <w:sz w:val="24"/>
          <w:szCs w:val="24"/>
        </w:rPr>
        <w:t xml:space="preserve"> and buffalo: </w:t>
      </w:r>
      <w:r>
        <w:rPr>
          <w:rFonts w:ascii="Times New Roman" w:hAnsi="Times New Roman" w:cs="Times New Roman"/>
          <w:sz w:val="24"/>
          <w:szCs w:val="24"/>
        </w:rPr>
        <w:t>10</w:t>
      </w:r>
      <w:r w:rsidRPr="0005111C">
        <w:rPr>
          <w:rFonts w:ascii="Times New Roman" w:hAnsi="Times New Roman" w:cs="Times New Roman"/>
          <w:sz w:val="24"/>
          <w:szCs w:val="24"/>
        </w:rPr>
        <w:t>)</w:t>
      </w:r>
      <w:r>
        <w:rPr>
          <w:rFonts w:ascii="Times New Roman" w:hAnsi="Times New Roman" w:cs="Times New Roman"/>
          <w:sz w:val="24"/>
          <w:szCs w:val="24"/>
        </w:rPr>
        <w:t>,</w:t>
      </w:r>
      <w:r w:rsidRPr="0005111C">
        <w:rPr>
          <w:rFonts w:ascii="Times New Roman" w:hAnsi="Times New Roman" w:cs="Times New Roman"/>
          <w:sz w:val="24"/>
          <w:szCs w:val="24"/>
        </w:rPr>
        <w:t xml:space="preserve"> preferably meat of </w:t>
      </w:r>
      <w:proofErr w:type="spellStart"/>
      <w:r w:rsidRPr="0005111C">
        <w:rPr>
          <w:rFonts w:ascii="Times New Roman" w:hAnsi="Times New Roman" w:cs="Times New Roman"/>
          <w:sz w:val="24"/>
          <w:szCs w:val="24"/>
        </w:rPr>
        <w:t>longissimus</w:t>
      </w:r>
      <w:proofErr w:type="spellEnd"/>
      <w:r w:rsidRPr="0005111C">
        <w:rPr>
          <w:rFonts w:ascii="Times New Roman" w:hAnsi="Times New Roman" w:cs="Times New Roman"/>
          <w:sz w:val="24"/>
          <w:szCs w:val="24"/>
        </w:rPr>
        <w:t xml:space="preserve"> </w:t>
      </w:r>
      <w:proofErr w:type="spellStart"/>
      <w:r>
        <w:rPr>
          <w:rFonts w:ascii="Times New Roman" w:hAnsi="Times New Roman" w:cs="Times New Roman"/>
          <w:sz w:val="24"/>
          <w:szCs w:val="24"/>
        </w:rPr>
        <w:t>dorsi</w:t>
      </w:r>
      <w:proofErr w:type="spellEnd"/>
      <w:r>
        <w:rPr>
          <w:rFonts w:ascii="Times New Roman" w:hAnsi="Times New Roman" w:cs="Times New Roman"/>
          <w:sz w:val="24"/>
          <w:szCs w:val="24"/>
        </w:rPr>
        <w:t xml:space="preserve"> </w:t>
      </w:r>
      <w:r w:rsidRPr="0005111C">
        <w:rPr>
          <w:rFonts w:ascii="Times New Roman" w:hAnsi="Times New Roman" w:cs="Times New Roman"/>
          <w:sz w:val="24"/>
          <w:szCs w:val="24"/>
        </w:rPr>
        <w:t xml:space="preserve">were collected for the study. About 20 grams of meat sample was collected. Samples were collected in zipper bag and immediately transferred into ice box. Finally the samples were transported to Department of Animal Science and Nutrition Laboratory, CVASU for details meat quality parameters investigation. </w:t>
      </w:r>
    </w:p>
    <w:p w:rsidR="00CC3673" w:rsidRPr="0005111C" w:rsidRDefault="00CC3673" w:rsidP="00CC3673">
      <w:pPr>
        <w:jc w:val="both"/>
        <w:rPr>
          <w:rFonts w:ascii="Times New Roman" w:hAnsi="Times New Roman" w:cs="Times New Roman"/>
          <w:b/>
          <w:sz w:val="24"/>
          <w:szCs w:val="24"/>
        </w:rPr>
      </w:pPr>
      <w:r w:rsidRPr="0005111C">
        <w:rPr>
          <w:rFonts w:ascii="Times New Roman" w:hAnsi="Times New Roman" w:cs="Times New Roman"/>
          <w:b/>
          <w:sz w:val="24"/>
          <w:szCs w:val="24"/>
        </w:rPr>
        <w:t>2.3: Preservation of samples:</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During the study period the samples were preserved in a refrigerator.</w:t>
      </w:r>
    </w:p>
    <w:p w:rsidR="00CC3673" w:rsidRPr="0005111C" w:rsidRDefault="00CC3673" w:rsidP="00CC3673">
      <w:pPr>
        <w:jc w:val="both"/>
        <w:rPr>
          <w:rFonts w:ascii="Times New Roman" w:hAnsi="Times New Roman" w:cs="Times New Roman"/>
          <w:b/>
          <w:sz w:val="24"/>
          <w:szCs w:val="24"/>
        </w:rPr>
      </w:pPr>
      <w:r w:rsidRPr="0005111C">
        <w:rPr>
          <w:rFonts w:ascii="Times New Roman" w:hAnsi="Times New Roman" w:cs="Times New Roman"/>
          <w:b/>
          <w:sz w:val="24"/>
          <w:szCs w:val="24"/>
        </w:rPr>
        <w:t>2.4: Determination of meat quality of collected samples:</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The quality of collected meat samples were determined by using following parameters: moisture content, P</w:t>
      </w:r>
      <w:r w:rsidRPr="0005111C">
        <w:rPr>
          <w:rFonts w:ascii="Times New Roman" w:hAnsi="Times New Roman" w:cs="Times New Roman"/>
          <w:sz w:val="24"/>
          <w:szCs w:val="24"/>
          <w:vertAlign w:val="superscript"/>
        </w:rPr>
        <w:t>H</w:t>
      </w:r>
      <w:r w:rsidRPr="0005111C">
        <w:rPr>
          <w:rFonts w:ascii="Times New Roman" w:hAnsi="Times New Roman" w:cs="Times New Roman"/>
          <w:sz w:val="24"/>
          <w:szCs w:val="24"/>
        </w:rPr>
        <w:t>, Water Holding Capacity (WHC), Extract Release Volume (ERV), Total Viable Count (TVC) and Tyrosine Value (TV). Briefly the procedure to determine each parameter is described below.</w:t>
      </w:r>
    </w:p>
    <w:p w:rsidR="00CC3673" w:rsidRPr="0005111C" w:rsidRDefault="00CC3673" w:rsidP="00CC3673">
      <w:pPr>
        <w:jc w:val="both"/>
        <w:rPr>
          <w:rFonts w:ascii="Times New Roman" w:hAnsi="Times New Roman" w:cs="Times New Roman"/>
          <w:b/>
          <w:sz w:val="24"/>
          <w:szCs w:val="24"/>
        </w:rPr>
      </w:pPr>
      <w:r w:rsidRPr="0005111C">
        <w:rPr>
          <w:rFonts w:ascii="Times New Roman" w:hAnsi="Times New Roman" w:cs="Times New Roman"/>
          <w:sz w:val="24"/>
          <w:szCs w:val="24"/>
        </w:rPr>
        <w:t xml:space="preserve">    </w:t>
      </w:r>
      <w:r w:rsidRPr="0005111C">
        <w:rPr>
          <w:rFonts w:ascii="Times New Roman" w:hAnsi="Times New Roman" w:cs="Times New Roman"/>
          <w:b/>
          <w:sz w:val="24"/>
          <w:szCs w:val="24"/>
        </w:rPr>
        <w:t>2.4</w:t>
      </w:r>
      <w:proofErr w:type="gramStart"/>
      <w:r w:rsidRPr="0005111C">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sidRPr="0005111C">
        <w:rPr>
          <w:rFonts w:ascii="Times New Roman" w:hAnsi="Times New Roman" w:cs="Times New Roman"/>
          <w:b/>
          <w:sz w:val="24"/>
          <w:szCs w:val="24"/>
        </w:rPr>
        <w:sym w:font="Symbol" w:char="F049"/>
      </w:r>
      <w:r w:rsidRPr="0005111C">
        <w:rPr>
          <w:rFonts w:ascii="Times New Roman" w:hAnsi="Times New Roman" w:cs="Times New Roman"/>
          <w:b/>
          <w:sz w:val="24"/>
          <w:szCs w:val="24"/>
        </w:rPr>
        <w:t>: Determination of moisture content of meat samples:</w:t>
      </w:r>
    </w:p>
    <w:p w:rsidR="00CC3673" w:rsidRDefault="00CC3673" w:rsidP="00CC3673">
      <w:pPr>
        <w:jc w:val="both"/>
        <w:rPr>
          <w:rFonts w:ascii="Times New Roman" w:hAnsi="Times New Roman" w:cs="Times New Roman"/>
          <w:sz w:val="24"/>
          <w:szCs w:val="24"/>
        </w:rPr>
      </w:pPr>
      <w:r>
        <w:rPr>
          <w:rFonts w:ascii="Times New Roman" w:hAnsi="Times New Roman" w:cs="Times New Roman"/>
          <w:sz w:val="24"/>
          <w:szCs w:val="24"/>
        </w:rPr>
        <w:t>To determine the moisture content 5</w:t>
      </w:r>
      <w:r w:rsidRPr="002E0D57">
        <w:rPr>
          <w:rFonts w:ascii="Times New Roman" w:hAnsi="Times New Roman" w:cs="Times New Roman"/>
          <w:sz w:val="24"/>
          <w:szCs w:val="24"/>
        </w:rPr>
        <w:t>gms</w:t>
      </w:r>
      <w:r>
        <w:rPr>
          <w:rFonts w:ascii="Times New Roman" w:hAnsi="Times New Roman" w:cs="Times New Roman"/>
          <w:sz w:val="24"/>
          <w:szCs w:val="24"/>
        </w:rPr>
        <w:t xml:space="preserve"> of meat sample was taken in a petridish. Then the petridish was placed in the hot oven at a temperature of 105</w:t>
      </w:r>
      <w:r>
        <w:rPr>
          <w:rFonts w:ascii="Calibri" w:hAnsi="Calibri" w:cs="Calibri"/>
          <w:sz w:val="24"/>
          <w:szCs w:val="24"/>
        </w:rPr>
        <w:t>⁰</w:t>
      </w:r>
      <w:r>
        <w:rPr>
          <w:rFonts w:ascii="Times New Roman" w:hAnsi="Times New Roman" w:cs="Times New Roman"/>
          <w:sz w:val="24"/>
          <w:szCs w:val="24"/>
        </w:rPr>
        <w:t>C. The sample was heated until constant weight. After gaining the constant weight the sample was allowed to cool in desiccators and then weighted. Finally the moisture content of the sample was calculated using formula and expressed in percentage.</w:t>
      </w:r>
    </w:p>
    <w:p w:rsidR="001D7E13"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    </w:t>
      </w:r>
    </w:p>
    <w:p w:rsidR="00CC3673" w:rsidRPr="008C5C75" w:rsidRDefault="00CC3673" w:rsidP="00CC3673">
      <w:pPr>
        <w:jc w:val="both"/>
        <w:rPr>
          <w:rFonts w:ascii="Times New Roman" w:hAnsi="Times New Roman" w:cs="Times New Roman"/>
          <w:sz w:val="24"/>
          <w:szCs w:val="24"/>
        </w:rPr>
      </w:pPr>
      <w:r w:rsidRPr="0005111C">
        <w:rPr>
          <w:rFonts w:ascii="Times New Roman" w:hAnsi="Times New Roman" w:cs="Times New Roman"/>
          <w:b/>
          <w:sz w:val="24"/>
          <w:szCs w:val="24"/>
        </w:rPr>
        <w:lastRenderedPageBreak/>
        <w:t>2.4</w:t>
      </w:r>
      <w:proofErr w:type="gramStart"/>
      <w:r w:rsidRPr="0005111C">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sidRPr="0005111C">
        <w:rPr>
          <w:rFonts w:ascii="Times New Roman" w:hAnsi="Times New Roman" w:cs="Times New Roman"/>
          <w:b/>
          <w:sz w:val="24"/>
          <w:szCs w:val="24"/>
        </w:rPr>
        <w:sym w:font="Symbol" w:char="F049"/>
      </w:r>
      <w:r w:rsidRPr="0005111C">
        <w:rPr>
          <w:rFonts w:ascii="Times New Roman" w:hAnsi="Times New Roman" w:cs="Times New Roman"/>
          <w:b/>
          <w:sz w:val="24"/>
          <w:szCs w:val="24"/>
        </w:rPr>
        <w:sym w:font="Symbol" w:char="F049"/>
      </w:r>
      <w:r w:rsidRPr="0005111C">
        <w:rPr>
          <w:rFonts w:ascii="Times New Roman" w:hAnsi="Times New Roman" w:cs="Times New Roman"/>
          <w:b/>
          <w:sz w:val="24"/>
          <w:szCs w:val="24"/>
        </w:rPr>
        <w:t>: Determination of P</w:t>
      </w:r>
      <w:r w:rsidRPr="0005111C">
        <w:rPr>
          <w:rFonts w:ascii="Times New Roman" w:hAnsi="Times New Roman" w:cs="Times New Roman"/>
          <w:b/>
          <w:sz w:val="24"/>
          <w:szCs w:val="24"/>
          <w:vertAlign w:val="superscript"/>
        </w:rPr>
        <w:t>H</w:t>
      </w:r>
      <w:r w:rsidRPr="0005111C">
        <w:rPr>
          <w:rFonts w:ascii="Times New Roman" w:hAnsi="Times New Roman" w:cs="Times New Roman"/>
          <w:b/>
          <w:sz w:val="24"/>
          <w:szCs w:val="24"/>
        </w:rPr>
        <w:t xml:space="preserve"> of meat</w:t>
      </w:r>
      <w:r>
        <w:rPr>
          <w:rFonts w:ascii="Times New Roman" w:hAnsi="Times New Roman" w:cs="Times New Roman"/>
          <w:b/>
          <w:sz w:val="24"/>
          <w:szCs w:val="24"/>
        </w:rPr>
        <w:t xml:space="preserve"> samples</w:t>
      </w:r>
      <w:r w:rsidRPr="0005111C">
        <w:rPr>
          <w:rFonts w:ascii="Times New Roman" w:hAnsi="Times New Roman" w:cs="Times New Roman"/>
          <w:b/>
          <w:sz w:val="24"/>
          <w:szCs w:val="24"/>
        </w:rPr>
        <w:t>:</w:t>
      </w:r>
    </w:p>
    <w:p w:rsidR="00CC3673" w:rsidRPr="0005111C" w:rsidRDefault="00CC3673" w:rsidP="00CC3673">
      <w:pPr>
        <w:jc w:val="both"/>
        <w:rPr>
          <w:rFonts w:ascii="Times New Roman" w:hAnsi="Times New Roman" w:cs="Times New Roman"/>
          <w:b/>
          <w:sz w:val="24"/>
          <w:szCs w:val="24"/>
        </w:rPr>
      </w:pPr>
      <w:r w:rsidRPr="0005111C">
        <w:rPr>
          <w:rFonts w:ascii="Times New Roman" w:hAnsi="Times New Roman" w:cs="Times New Roman"/>
          <w:b/>
          <w:sz w:val="24"/>
          <w:szCs w:val="24"/>
        </w:rPr>
        <w:t xml:space="preserve">    </w:t>
      </w:r>
      <w:r w:rsidRPr="00B40F32">
        <w:rPr>
          <w:rFonts w:ascii="Times New Roman" w:hAnsi="Times New Roman" w:cs="Times New Roman"/>
          <w:b/>
          <w:i/>
          <w:sz w:val="24"/>
          <w:szCs w:val="24"/>
        </w:rPr>
        <w:t>Slurry method of P</w:t>
      </w:r>
      <w:r w:rsidRPr="00B40F32">
        <w:rPr>
          <w:rFonts w:ascii="Times New Roman" w:hAnsi="Times New Roman" w:cs="Times New Roman"/>
          <w:b/>
          <w:i/>
          <w:sz w:val="24"/>
          <w:szCs w:val="24"/>
          <w:vertAlign w:val="superscript"/>
        </w:rPr>
        <w:t xml:space="preserve">H </w:t>
      </w:r>
      <w:r w:rsidRPr="004A331E">
        <w:rPr>
          <w:rFonts w:ascii="Times New Roman" w:hAnsi="Times New Roman" w:cs="Times New Roman"/>
          <w:b/>
          <w:i/>
          <w:sz w:val="24"/>
          <w:szCs w:val="24"/>
        </w:rPr>
        <w:t>determination:</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50gm of collected meat sample was grinded </w:t>
      </w:r>
      <w:r>
        <w:rPr>
          <w:rFonts w:ascii="Times New Roman" w:hAnsi="Times New Roman" w:cs="Times New Roman"/>
          <w:sz w:val="24"/>
          <w:szCs w:val="24"/>
        </w:rPr>
        <w:t>by using electric grinder</w:t>
      </w:r>
      <w:r w:rsidRPr="0005111C">
        <w:rPr>
          <w:rFonts w:ascii="Times New Roman" w:hAnsi="Times New Roman" w:cs="Times New Roman"/>
          <w:sz w:val="24"/>
          <w:szCs w:val="24"/>
        </w:rPr>
        <w:t>. Approximately 30gm of finely chopped ground meat was taken into a blender. 100ml of distilled water (3 times higher that meat sample weight) was added to the blender and blended at high speed for 15 to 20 seconds to make a slurry. Finally the P</w:t>
      </w:r>
      <w:r w:rsidRPr="0005111C">
        <w:rPr>
          <w:rFonts w:ascii="Times New Roman" w:hAnsi="Times New Roman" w:cs="Times New Roman"/>
          <w:sz w:val="24"/>
          <w:szCs w:val="24"/>
          <w:vertAlign w:val="superscript"/>
        </w:rPr>
        <w:t xml:space="preserve">H </w:t>
      </w:r>
      <w:r w:rsidRPr="0005111C">
        <w:rPr>
          <w:rFonts w:ascii="Times New Roman" w:hAnsi="Times New Roman" w:cs="Times New Roman"/>
          <w:sz w:val="24"/>
          <w:szCs w:val="24"/>
        </w:rPr>
        <w:t>of that slurry was determined by using P</w:t>
      </w:r>
      <w:r w:rsidRPr="0005111C">
        <w:rPr>
          <w:rFonts w:ascii="Times New Roman" w:hAnsi="Times New Roman" w:cs="Times New Roman"/>
          <w:sz w:val="24"/>
          <w:szCs w:val="24"/>
          <w:vertAlign w:val="superscript"/>
        </w:rPr>
        <w:t>H</w:t>
      </w:r>
      <w:r w:rsidRPr="0005111C">
        <w:rPr>
          <w:rFonts w:ascii="Times New Roman" w:hAnsi="Times New Roman" w:cs="Times New Roman"/>
          <w:sz w:val="24"/>
          <w:szCs w:val="24"/>
        </w:rPr>
        <w:t xml:space="preserve"> meter that was calibrated with standard buffer solutions, one buffer at P</w:t>
      </w:r>
      <w:r w:rsidRPr="0005111C">
        <w:rPr>
          <w:rFonts w:ascii="Times New Roman" w:hAnsi="Times New Roman" w:cs="Times New Roman"/>
          <w:sz w:val="24"/>
          <w:szCs w:val="24"/>
          <w:vertAlign w:val="superscript"/>
        </w:rPr>
        <w:t>H</w:t>
      </w:r>
      <w:r w:rsidRPr="0005111C">
        <w:rPr>
          <w:rFonts w:ascii="Times New Roman" w:hAnsi="Times New Roman" w:cs="Times New Roman"/>
          <w:sz w:val="24"/>
          <w:szCs w:val="24"/>
        </w:rPr>
        <w:t xml:space="preserve"> 7.0 and another having P</w:t>
      </w:r>
      <w:r w:rsidRPr="0005111C">
        <w:rPr>
          <w:rFonts w:ascii="Times New Roman" w:hAnsi="Times New Roman" w:cs="Times New Roman"/>
          <w:sz w:val="24"/>
          <w:szCs w:val="24"/>
          <w:vertAlign w:val="superscript"/>
        </w:rPr>
        <w:t>H</w:t>
      </w:r>
      <w:r w:rsidRPr="0005111C">
        <w:rPr>
          <w:rFonts w:ascii="Times New Roman" w:hAnsi="Times New Roman" w:cs="Times New Roman"/>
          <w:sz w:val="24"/>
          <w:szCs w:val="24"/>
        </w:rPr>
        <w:t xml:space="preserve"> value of 4.0.</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    </w:t>
      </w:r>
      <w:r w:rsidRPr="0005111C">
        <w:rPr>
          <w:rFonts w:ascii="Times New Roman" w:hAnsi="Times New Roman" w:cs="Times New Roman"/>
          <w:b/>
          <w:sz w:val="24"/>
          <w:szCs w:val="24"/>
        </w:rPr>
        <w:t>2.4</w:t>
      </w:r>
      <w:proofErr w:type="gramStart"/>
      <w:r w:rsidRPr="0005111C">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sidRPr="0005111C">
        <w:rPr>
          <w:rFonts w:ascii="Times New Roman" w:hAnsi="Times New Roman" w:cs="Times New Roman"/>
          <w:b/>
          <w:sz w:val="24"/>
          <w:szCs w:val="24"/>
        </w:rPr>
        <w:sym w:font="Symbol" w:char="F049"/>
      </w:r>
      <w:r w:rsidRPr="0005111C">
        <w:rPr>
          <w:rFonts w:ascii="Times New Roman" w:hAnsi="Times New Roman" w:cs="Times New Roman"/>
          <w:b/>
          <w:sz w:val="24"/>
          <w:szCs w:val="24"/>
        </w:rPr>
        <w:sym w:font="Symbol" w:char="F049"/>
      </w:r>
      <w:r w:rsidRPr="0005111C">
        <w:rPr>
          <w:rFonts w:ascii="Times New Roman" w:hAnsi="Times New Roman" w:cs="Times New Roman"/>
          <w:b/>
          <w:sz w:val="24"/>
          <w:szCs w:val="24"/>
        </w:rPr>
        <w:sym w:font="Symbol" w:char="F049"/>
      </w:r>
      <w:r w:rsidRPr="0005111C">
        <w:rPr>
          <w:rFonts w:ascii="Times New Roman" w:hAnsi="Times New Roman" w:cs="Times New Roman"/>
          <w:b/>
          <w:sz w:val="24"/>
          <w:szCs w:val="24"/>
        </w:rPr>
        <w:t xml:space="preserve">: </w:t>
      </w:r>
      <w:r>
        <w:rPr>
          <w:rFonts w:ascii="Times New Roman" w:hAnsi="Times New Roman" w:cs="Times New Roman"/>
          <w:b/>
          <w:sz w:val="24"/>
          <w:szCs w:val="24"/>
        </w:rPr>
        <w:t>Determination of water holding capacity</w:t>
      </w:r>
      <w:r w:rsidRPr="0005111C">
        <w:rPr>
          <w:rFonts w:ascii="Times New Roman" w:hAnsi="Times New Roman" w:cs="Times New Roman"/>
          <w:b/>
          <w:sz w:val="24"/>
          <w:szCs w:val="24"/>
        </w:rPr>
        <w:t xml:space="preserve"> of meat</w:t>
      </w:r>
      <w:r>
        <w:rPr>
          <w:rFonts w:ascii="Times New Roman" w:hAnsi="Times New Roman" w:cs="Times New Roman"/>
          <w:b/>
          <w:sz w:val="24"/>
          <w:szCs w:val="24"/>
        </w:rPr>
        <w:t xml:space="preserve"> samples</w:t>
      </w:r>
      <w:r w:rsidRPr="0005111C">
        <w:rPr>
          <w:rFonts w:ascii="Times New Roman" w:hAnsi="Times New Roman" w:cs="Times New Roman"/>
          <w:b/>
          <w:sz w:val="24"/>
          <w:szCs w:val="24"/>
        </w:rPr>
        <w:t>:</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300mg of meat sample was taken to assess the water holding capacity of meat. The collected meat sample was placed on a </w:t>
      </w:r>
      <w:proofErr w:type="spellStart"/>
      <w:r w:rsidRPr="0005111C">
        <w:rPr>
          <w:rFonts w:ascii="Times New Roman" w:hAnsi="Times New Roman" w:cs="Times New Roman"/>
          <w:sz w:val="24"/>
          <w:szCs w:val="24"/>
        </w:rPr>
        <w:t>Whatman</w:t>
      </w:r>
      <w:proofErr w:type="spellEnd"/>
      <w:r w:rsidRPr="0005111C">
        <w:rPr>
          <w:rFonts w:ascii="Times New Roman" w:hAnsi="Times New Roman" w:cs="Times New Roman"/>
          <w:sz w:val="24"/>
          <w:szCs w:val="24"/>
        </w:rPr>
        <w:t xml:space="preserve"> No 1 filter paper (GE Healthcare UK Ltd., </w:t>
      </w:r>
      <w:r>
        <w:rPr>
          <w:rFonts w:ascii="Times New Roman" w:hAnsi="Times New Roman" w:cs="Times New Roman"/>
          <w:sz w:val="24"/>
          <w:szCs w:val="24"/>
        </w:rPr>
        <w:t>Buckinghamshire, UK) and</w:t>
      </w:r>
      <w:r w:rsidRPr="0005111C">
        <w:rPr>
          <w:rFonts w:ascii="Times New Roman" w:hAnsi="Times New Roman" w:cs="Times New Roman"/>
          <w:sz w:val="24"/>
          <w:szCs w:val="24"/>
        </w:rPr>
        <w:t xml:space="preserve"> was placed between two glass slides. On the top of the upper glass slide a 100gm weight was placed for a period of 3minutes so as to exert a downward force. This arrangement was kept on a hard table and the released water from the meat sample was absorbed by the filter paper thus created an impression. The boundary of the area was demarcated carefully by using a sharp pencil. Finally the area of the impression was expressed as square centimeters (cm</w:t>
      </w:r>
      <w:r w:rsidRPr="0005111C">
        <w:rPr>
          <w:rFonts w:ascii="Times New Roman" w:hAnsi="Times New Roman" w:cs="Times New Roman"/>
          <w:sz w:val="24"/>
          <w:szCs w:val="24"/>
          <w:vertAlign w:val="superscript"/>
        </w:rPr>
        <w:t>2</w:t>
      </w:r>
      <w:r w:rsidRPr="0005111C">
        <w:rPr>
          <w:rFonts w:ascii="Times New Roman" w:hAnsi="Times New Roman" w:cs="Times New Roman"/>
          <w:sz w:val="24"/>
          <w:szCs w:val="24"/>
        </w:rPr>
        <w:t>). An increase in the area wetted by the meat sample was interpreted as a decrease in water holding capacity.</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    </w:t>
      </w:r>
      <w:r w:rsidRPr="0005111C">
        <w:rPr>
          <w:rFonts w:ascii="Times New Roman" w:hAnsi="Times New Roman" w:cs="Times New Roman"/>
          <w:b/>
          <w:sz w:val="24"/>
          <w:szCs w:val="24"/>
        </w:rPr>
        <w:t>2.4.</w:t>
      </w:r>
      <w:r>
        <w:rPr>
          <w:rFonts w:ascii="Times New Roman" w:hAnsi="Times New Roman" w:cs="Times New Roman"/>
          <w:b/>
          <w:sz w:val="24"/>
          <w:szCs w:val="24"/>
        </w:rPr>
        <w:t xml:space="preserve"> </w:t>
      </w:r>
      <w:r w:rsidRPr="0005111C">
        <w:rPr>
          <w:rFonts w:ascii="Times New Roman" w:hAnsi="Times New Roman" w:cs="Times New Roman"/>
          <w:b/>
          <w:sz w:val="24"/>
          <w:szCs w:val="24"/>
        </w:rPr>
        <w:sym w:font="Symbol" w:char="F049"/>
      </w:r>
      <w:r w:rsidRPr="0005111C">
        <w:rPr>
          <w:rFonts w:ascii="Times New Roman" w:hAnsi="Times New Roman" w:cs="Times New Roman"/>
          <w:b/>
          <w:sz w:val="24"/>
          <w:szCs w:val="24"/>
        </w:rPr>
        <w:t xml:space="preserve">V: </w:t>
      </w:r>
      <w:r>
        <w:rPr>
          <w:rFonts w:ascii="Times New Roman" w:hAnsi="Times New Roman" w:cs="Times New Roman"/>
          <w:b/>
          <w:sz w:val="24"/>
          <w:szCs w:val="24"/>
        </w:rPr>
        <w:t xml:space="preserve">Determination of extract release volume </w:t>
      </w:r>
      <w:r w:rsidRPr="0005111C">
        <w:rPr>
          <w:rFonts w:ascii="Times New Roman" w:hAnsi="Times New Roman" w:cs="Times New Roman"/>
          <w:b/>
          <w:sz w:val="24"/>
          <w:szCs w:val="24"/>
        </w:rPr>
        <w:t>of meat</w:t>
      </w:r>
      <w:r>
        <w:rPr>
          <w:rFonts w:ascii="Times New Roman" w:hAnsi="Times New Roman" w:cs="Times New Roman"/>
          <w:b/>
          <w:sz w:val="24"/>
          <w:szCs w:val="24"/>
        </w:rPr>
        <w:t xml:space="preserve"> samples</w:t>
      </w:r>
      <w:r w:rsidRPr="0005111C">
        <w:rPr>
          <w:rFonts w:ascii="Times New Roman" w:hAnsi="Times New Roman" w:cs="Times New Roman"/>
          <w:b/>
          <w:sz w:val="24"/>
          <w:szCs w:val="24"/>
        </w:rPr>
        <w:t>:</w:t>
      </w:r>
    </w:p>
    <w:p w:rsidR="00CC3673" w:rsidRPr="004A331E" w:rsidRDefault="00CC3673" w:rsidP="00CC3673">
      <w:pPr>
        <w:jc w:val="both"/>
        <w:rPr>
          <w:rFonts w:ascii="Times New Roman" w:hAnsi="Times New Roman" w:cs="Times New Roman"/>
          <w:b/>
          <w:i/>
          <w:sz w:val="24"/>
          <w:szCs w:val="24"/>
        </w:rPr>
      </w:pPr>
      <w:r w:rsidRPr="004A331E">
        <w:rPr>
          <w:rFonts w:ascii="Times New Roman" w:hAnsi="Times New Roman" w:cs="Times New Roman"/>
          <w:b/>
          <w:i/>
          <w:sz w:val="24"/>
          <w:szCs w:val="24"/>
        </w:rPr>
        <w:t xml:space="preserve">    Preparation of extraction reagent:</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50ml of 0.2M potassium </w:t>
      </w:r>
      <w:proofErr w:type="spellStart"/>
      <w:r w:rsidRPr="0005111C">
        <w:rPr>
          <w:rFonts w:ascii="Times New Roman" w:hAnsi="Times New Roman" w:cs="Times New Roman"/>
          <w:sz w:val="24"/>
          <w:szCs w:val="24"/>
        </w:rPr>
        <w:t>dihydrogen</w:t>
      </w:r>
      <w:proofErr w:type="spellEnd"/>
      <w:r w:rsidRPr="0005111C">
        <w:rPr>
          <w:rFonts w:ascii="Times New Roman" w:hAnsi="Times New Roman" w:cs="Times New Roman"/>
          <w:sz w:val="24"/>
          <w:szCs w:val="24"/>
        </w:rPr>
        <w:t xml:space="preserve"> orthophosphate (Merck </w:t>
      </w:r>
      <w:proofErr w:type="spellStart"/>
      <w:r w:rsidRPr="0005111C">
        <w:rPr>
          <w:rFonts w:ascii="Times New Roman" w:hAnsi="Times New Roman" w:cs="Times New Roman"/>
          <w:sz w:val="24"/>
          <w:szCs w:val="24"/>
        </w:rPr>
        <w:t>KGaA</w:t>
      </w:r>
      <w:proofErr w:type="spellEnd"/>
      <w:r w:rsidRPr="0005111C">
        <w:rPr>
          <w:rFonts w:ascii="Times New Roman" w:hAnsi="Times New Roman" w:cs="Times New Roman"/>
          <w:sz w:val="24"/>
          <w:szCs w:val="24"/>
        </w:rPr>
        <w:t>, Darmstadt, Germany) was mixed in 3.72ml of 0.2M sodium hydroxide (Merck, Germany) and diluted to 200ml with distilled water to prepare the extraction reagent.</w:t>
      </w:r>
    </w:p>
    <w:p w:rsidR="00CC3673" w:rsidRPr="004A331E" w:rsidRDefault="00CC3673" w:rsidP="00CC3673">
      <w:pPr>
        <w:jc w:val="both"/>
        <w:rPr>
          <w:rFonts w:ascii="Times New Roman" w:hAnsi="Times New Roman" w:cs="Times New Roman"/>
          <w:i/>
          <w:sz w:val="24"/>
          <w:szCs w:val="24"/>
        </w:rPr>
      </w:pPr>
      <w:r w:rsidRPr="0005111C">
        <w:rPr>
          <w:rFonts w:ascii="Times New Roman" w:hAnsi="Times New Roman" w:cs="Times New Roman"/>
          <w:b/>
          <w:sz w:val="24"/>
          <w:szCs w:val="24"/>
        </w:rPr>
        <w:t xml:space="preserve">    </w:t>
      </w:r>
      <w:r w:rsidRPr="004A331E">
        <w:rPr>
          <w:rFonts w:ascii="Times New Roman" w:hAnsi="Times New Roman" w:cs="Times New Roman"/>
          <w:b/>
          <w:i/>
          <w:sz w:val="24"/>
          <w:szCs w:val="24"/>
        </w:rPr>
        <w:t>Procedure of determining of ERV:</w:t>
      </w:r>
    </w:p>
    <w:p w:rsidR="00CC3673" w:rsidRPr="005C1B0B" w:rsidRDefault="00CC3673" w:rsidP="00CC3673">
      <w:pPr>
        <w:jc w:val="both"/>
        <w:rPr>
          <w:rFonts w:ascii="Times New Roman" w:hAnsi="Times New Roman" w:cs="Times New Roman"/>
          <w:color w:val="000000" w:themeColor="text1"/>
          <w:sz w:val="24"/>
          <w:szCs w:val="24"/>
        </w:rPr>
      </w:pPr>
      <w:r w:rsidRPr="0005111C">
        <w:rPr>
          <w:rFonts w:ascii="Times New Roman" w:hAnsi="Times New Roman" w:cs="Times New Roman"/>
          <w:sz w:val="24"/>
          <w:szCs w:val="24"/>
        </w:rPr>
        <w:t xml:space="preserve">15gm of meat sample was added to 60ml of extraction solution and blended for 2 minutes in a </w:t>
      </w:r>
      <w:proofErr w:type="spellStart"/>
      <w:r w:rsidRPr="0005111C">
        <w:rPr>
          <w:rFonts w:ascii="Times New Roman" w:hAnsi="Times New Roman" w:cs="Times New Roman"/>
          <w:sz w:val="24"/>
          <w:szCs w:val="24"/>
        </w:rPr>
        <w:t>homogenlser</w:t>
      </w:r>
      <w:proofErr w:type="spellEnd"/>
      <w:r w:rsidRPr="0005111C">
        <w:rPr>
          <w:rFonts w:ascii="Times New Roman" w:hAnsi="Times New Roman" w:cs="Times New Roman"/>
          <w:sz w:val="24"/>
          <w:szCs w:val="24"/>
        </w:rPr>
        <w:t xml:space="preserve">. The whole blended content was transferred to a glass funnel (10cm diameter) with a </w:t>
      </w:r>
      <w:proofErr w:type="spellStart"/>
      <w:r w:rsidRPr="0005111C">
        <w:rPr>
          <w:rFonts w:ascii="Times New Roman" w:hAnsi="Times New Roman" w:cs="Times New Roman"/>
          <w:sz w:val="24"/>
          <w:szCs w:val="24"/>
        </w:rPr>
        <w:t>Whatman</w:t>
      </w:r>
      <w:proofErr w:type="spellEnd"/>
      <w:r w:rsidRPr="0005111C">
        <w:rPr>
          <w:rFonts w:ascii="Times New Roman" w:hAnsi="Times New Roman" w:cs="Times New Roman"/>
          <w:sz w:val="24"/>
          <w:szCs w:val="24"/>
        </w:rPr>
        <w:t xml:space="preserve"> No 1 filter paper (18.5cm diameter; </w:t>
      </w:r>
      <w:proofErr w:type="spellStart"/>
      <w:r w:rsidRPr="0005111C">
        <w:rPr>
          <w:rFonts w:ascii="Times New Roman" w:hAnsi="Times New Roman" w:cs="Times New Roman"/>
          <w:sz w:val="24"/>
          <w:szCs w:val="24"/>
        </w:rPr>
        <w:t>Whatman</w:t>
      </w:r>
      <w:proofErr w:type="spellEnd"/>
      <w:r w:rsidRPr="0005111C">
        <w:rPr>
          <w:rFonts w:ascii="Times New Roman" w:hAnsi="Times New Roman" w:cs="Times New Roman"/>
          <w:sz w:val="24"/>
          <w:szCs w:val="24"/>
        </w:rPr>
        <w:t xml:space="preserve"> International Ltd., </w:t>
      </w:r>
      <w:proofErr w:type="spellStart"/>
      <w:r w:rsidRPr="0005111C">
        <w:rPr>
          <w:rFonts w:ascii="Times New Roman" w:hAnsi="Times New Roman" w:cs="Times New Roman"/>
          <w:sz w:val="24"/>
          <w:szCs w:val="24"/>
        </w:rPr>
        <w:t>Maidstone</w:t>
      </w:r>
      <w:proofErr w:type="spellEnd"/>
      <w:r w:rsidRPr="0005111C">
        <w:rPr>
          <w:rFonts w:ascii="Times New Roman" w:hAnsi="Times New Roman" w:cs="Times New Roman"/>
          <w:sz w:val="24"/>
          <w:szCs w:val="24"/>
        </w:rPr>
        <w:t xml:space="preserve">, UK) folded trice as to make eight sections. The filtrate was collected in a 100ml capacity measuring cylinder. The quantity of filtrate obtained in 15minutes at room temperature was reported as milliliters (ml) of extract release volume of the </w:t>
      </w:r>
      <w:r w:rsidRPr="005C1B0B">
        <w:rPr>
          <w:rFonts w:ascii="Times New Roman" w:hAnsi="Times New Roman" w:cs="Times New Roman"/>
          <w:color w:val="000000" w:themeColor="text1"/>
          <w:sz w:val="24"/>
          <w:szCs w:val="24"/>
        </w:rPr>
        <w:t>meat sample.</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    </w:t>
      </w:r>
      <w:r w:rsidRPr="0005111C">
        <w:rPr>
          <w:rFonts w:ascii="Times New Roman" w:hAnsi="Times New Roman" w:cs="Times New Roman"/>
          <w:b/>
          <w:color w:val="000000" w:themeColor="text1"/>
          <w:sz w:val="24"/>
          <w:szCs w:val="24"/>
        </w:rPr>
        <w:t>2.4.</w:t>
      </w:r>
      <w:r>
        <w:rPr>
          <w:rFonts w:ascii="Times New Roman" w:hAnsi="Times New Roman" w:cs="Times New Roman"/>
          <w:b/>
          <w:color w:val="000000" w:themeColor="text1"/>
          <w:sz w:val="24"/>
          <w:szCs w:val="24"/>
        </w:rPr>
        <w:t xml:space="preserve"> </w:t>
      </w:r>
      <w:r w:rsidRPr="0005111C">
        <w:rPr>
          <w:rFonts w:ascii="Times New Roman" w:hAnsi="Times New Roman" w:cs="Times New Roman"/>
          <w:b/>
          <w:color w:val="000000" w:themeColor="text1"/>
          <w:sz w:val="24"/>
          <w:szCs w:val="24"/>
        </w:rPr>
        <w:t xml:space="preserve">V: </w:t>
      </w:r>
      <w:r>
        <w:rPr>
          <w:rFonts w:ascii="Times New Roman" w:hAnsi="Times New Roman" w:cs="Times New Roman"/>
          <w:b/>
          <w:color w:val="000000" w:themeColor="text1"/>
          <w:sz w:val="24"/>
          <w:szCs w:val="24"/>
        </w:rPr>
        <w:t xml:space="preserve">Determination of total viable count </w:t>
      </w:r>
      <w:r w:rsidRPr="0005111C">
        <w:rPr>
          <w:rFonts w:ascii="Times New Roman" w:hAnsi="Times New Roman" w:cs="Times New Roman"/>
          <w:b/>
          <w:color w:val="000000" w:themeColor="text1"/>
          <w:sz w:val="24"/>
          <w:szCs w:val="24"/>
        </w:rPr>
        <w:t>of meat</w:t>
      </w:r>
      <w:r>
        <w:rPr>
          <w:rFonts w:ascii="Times New Roman" w:hAnsi="Times New Roman" w:cs="Times New Roman"/>
          <w:b/>
          <w:color w:val="000000" w:themeColor="text1"/>
          <w:sz w:val="24"/>
          <w:szCs w:val="24"/>
        </w:rPr>
        <w:t xml:space="preserve"> samples</w:t>
      </w:r>
      <w:r w:rsidRPr="0005111C">
        <w:rPr>
          <w:rFonts w:ascii="Times New Roman" w:hAnsi="Times New Roman" w:cs="Times New Roman"/>
          <w:b/>
          <w:color w:val="000000" w:themeColor="text1"/>
          <w:sz w:val="24"/>
          <w:szCs w:val="24"/>
        </w:rPr>
        <w:t>:</w:t>
      </w:r>
    </w:p>
    <w:p w:rsidR="00CC3673"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5gm of collected meat sample was added to 45 ml volume of phosphate buffer solution (PH 7.0±0.05; Buffer capsule of Merck </w:t>
      </w:r>
      <w:proofErr w:type="spellStart"/>
      <w:r w:rsidRPr="0005111C">
        <w:rPr>
          <w:rFonts w:ascii="Times New Roman" w:hAnsi="Times New Roman" w:cs="Times New Roman"/>
          <w:sz w:val="24"/>
          <w:szCs w:val="24"/>
        </w:rPr>
        <w:t>Specialities</w:t>
      </w:r>
      <w:proofErr w:type="spellEnd"/>
      <w:r w:rsidRPr="0005111C">
        <w:rPr>
          <w:rFonts w:ascii="Times New Roman" w:hAnsi="Times New Roman" w:cs="Times New Roman"/>
          <w:sz w:val="24"/>
          <w:szCs w:val="24"/>
        </w:rPr>
        <w:t xml:space="preserve"> Pvt. Ltd, Mumbai, India). After blending the </w:t>
      </w:r>
      <w:r w:rsidRPr="0005111C">
        <w:rPr>
          <w:rFonts w:ascii="Times New Roman" w:hAnsi="Times New Roman" w:cs="Times New Roman"/>
          <w:sz w:val="24"/>
          <w:szCs w:val="24"/>
        </w:rPr>
        <w:lastRenderedPageBreak/>
        <w:t>content for 2 minutes at the rate of 10,000 to 12,000 rpm</w:t>
      </w:r>
      <w:r>
        <w:rPr>
          <w:rFonts w:ascii="Times New Roman" w:hAnsi="Times New Roman" w:cs="Times New Roman"/>
          <w:sz w:val="24"/>
          <w:szCs w:val="24"/>
        </w:rPr>
        <w:t>,</w:t>
      </w:r>
      <w:r w:rsidRPr="0005111C">
        <w:rPr>
          <w:rFonts w:ascii="Times New Roman" w:hAnsi="Times New Roman" w:cs="Times New Roman"/>
          <w:sz w:val="24"/>
          <w:szCs w:val="24"/>
        </w:rPr>
        <w:t xml:space="preserve"> 1ml of the extract was transferred to 9ml of diluents </w:t>
      </w:r>
      <w:r>
        <w:rPr>
          <w:rFonts w:ascii="Times New Roman" w:hAnsi="Times New Roman" w:cs="Times New Roman"/>
          <w:sz w:val="24"/>
          <w:szCs w:val="24"/>
        </w:rPr>
        <w:t xml:space="preserve">and then a 1:10 serial dilation was </w:t>
      </w:r>
      <w:r w:rsidRPr="008E67FC">
        <w:rPr>
          <w:rFonts w:ascii="Times New Roman" w:hAnsi="Times New Roman" w:cs="Times New Roman"/>
          <w:sz w:val="24"/>
          <w:szCs w:val="24"/>
        </w:rPr>
        <w:t>done up to the dilution factor 10</w:t>
      </w:r>
      <w:r w:rsidRPr="008E67FC">
        <w:rPr>
          <w:rFonts w:ascii="Times New Roman" w:hAnsi="Times New Roman" w:cs="Times New Roman"/>
          <w:sz w:val="24"/>
          <w:szCs w:val="24"/>
          <w:vertAlign w:val="superscript"/>
        </w:rPr>
        <w:t>10</w:t>
      </w:r>
      <w:r w:rsidRPr="008E67FC">
        <w:rPr>
          <w:rFonts w:ascii="Times New Roman" w:hAnsi="Times New Roman" w:cs="Times New Roman"/>
          <w:sz w:val="24"/>
          <w:szCs w:val="24"/>
        </w:rPr>
        <w:t>. From each dilution 1ml was added into two separate and accurately marked petridish. 20ml of previously</w:t>
      </w:r>
      <w:r w:rsidRPr="0005111C">
        <w:rPr>
          <w:rFonts w:ascii="Times New Roman" w:hAnsi="Times New Roman" w:cs="Times New Roman"/>
          <w:sz w:val="24"/>
          <w:szCs w:val="24"/>
        </w:rPr>
        <w:t xml:space="preserve"> prepared plate count agar (PCA; </w:t>
      </w:r>
      <w:proofErr w:type="spellStart"/>
      <w:r w:rsidRPr="0005111C">
        <w:rPr>
          <w:rFonts w:ascii="Times New Roman" w:hAnsi="Times New Roman" w:cs="Times New Roman"/>
          <w:sz w:val="24"/>
          <w:szCs w:val="24"/>
        </w:rPr>
        <w:t>HiMedia</w:t>
      </w:r>
      <w:proofErr w:type="spellEnd"/>
      <w:r w:rsidRPr="0005111C">
        <w:rPr>
          <w:rFonts w:ascii="Times New Roman" w:hAnsi="Times New Roman" w:cs="Times New Roman"/>
          <w:sz w:val="24"/>
          <w:szCs w:val="24"/>
        </w:rPr>
        <w:t xml:space="preserve"> Laboratories Pvt. Ltd, Mumbai, India) was added to each petridish within 15 min o</w:t>
      </w:r>
      <w:r>
        <w:rPr>
          <w:rFonts w:ascii="Times New Roman" w:hAnsi="Times New Roman" w:cs="Times New Roman"/>
          <w:sz w:val="24"/>
          <w:szCs w:val="24"/>
        </w:rPr>
        <w:t xml:space="preserve">f dilution. Mixing of the </w:t>
      </w:r>
      <w:r w:rsidRPr="0005111C">
        <w:rPr>
          <w:rFonts w:ascii="Times New Roman" w:hAnsi="Times New Roman" w:cs="Times New Roman"/>
          <w:sz w:val="24"/>
          <w:szCs w:val="24"/>
        </w:rPr>
        <w:t>dilut</w:t>
      </w:r>
      <w:r>
        <w:rPr>
          <w:rFonts w:ascii="Times New Roman" w:hAnsi="Times New Roman" w:cs="Times New Roman"/>
          <w:sz w:val="24"/>
          <w:szCs w:val="24"/>
        </w:rPr>
        <w:t xml:space="preserve">ed sample and </w:t>
      </w:r>
      <w:r w:rsidRPr="0005111C">
        <w:rPr>
          <w:rFonts w:ascii="Times New Roman" w:hAnsi="Times New Roman" w:cs="Times New Roman"/>
          <w:sz w:val="24"/>
          <w:szCs w:val="24"/>
        </w:rPr>
        <w:t>the agar medium was done thoroughly and uniformly then it was allowed for solidification (15 to 20 min). At 35</w:t>
      </w:r>
      <w:r w:rsidRPr="0005111C">
        <w:rPr>
          <w:rFonts w:ascii="Times New Roman" w:cs="Times New Roman"/>
          <w:sz w:val="24"/>
          <w:szCs w:val="24"/>
        </w:rPr>
        <w:t>⁰</w:t>
      </w:r>
      <w:r w:rsidRPr="0005111C">
        <w:rPr>
          <w:rFonts w:ascii="Times New Roman" w:hAnsi="Times New Roman" w:cs="Times New Roman"/>
          <w:sz w:val="24"/>
          <w:szCs w:val="24"/>
        </w:rPr>
        <w:t xml:space="preserve">c the </w:t>
      </w:r>
      <w:proofErr w:type="spellStart"/>
      <w:r w:rsidRPr="0005111C">
        <w:rPr>
          <w:rFonts w:ascii="Times New Roman" w:hAnsi="Times New Roman" w:cs="Times New Roman"/>
          <w:sz w:val="24"/>
          <w:szCs w:val="24"/>
        </w:rPr>
        <w:t>petridishes</w:t>
      </w:r>
      <w:proofErr w:type="spellEnd"/>
      <w:r w:rsidRPr="0005111C">
        <w:rPr>
          <w:rFonts w:ascii="Times New Roman" w:hAnsi="Times New Roman" w:cs="Times New Roman"/>
          <w:sz w:val="24"/>
          <w:szCs w:val="24"/>
        </w:rPr>
        <w:t xml:space="preserve"> were incubated for 48±2 hours. The colonies of double </w:t>
      </w:r>
      <w:proofErr w:type="spellStart"/>
      <w:r w:rsidRPr="0005111C">
        <w:rPr>
          <w:rFonts w:ascii="Times New Roman" w:hAnsi="Times New Roman" w:cs="Times New Roman"/>
          <w:sz w:val="24"/>
          <w:szCs w:val="24"/>
        </w:rPr>
        <w:t>petridishes</w:t>
      </w:r>
      <w:proofErr w:type="spellEnd"/>
      <w:r w:rsidRPr="0005111C">
        <w:rPr>
          <w:rFonts w:ascii="Times New Roman" w:hAnsi="Times New Roman" w:cs="Times New Roman"/>
          <w:sz w:val="24"/>
          <w:szCs w:val="24"/>
        </w:rPr>
        <w:t xml:space="preserve"> (for each dilution) were counted by using colony counter (Stuart Scientific, UK) where the number of colonies rang</w:t>
      </w:r>
      <w:r>
        <w:rPr>
          <w:rFonts w:ascii="Times New Roman" w:hAnsi="Times New Roman" w:cs="Times New Roman"/>
          <w:sz w:val="24"/>
          <w:szCs w:val="24"/>
        </w:rPr>
        <w:t>es from 25 to 250 per petridish was considered for counting. Those having less than or more than 250 were discarded.</w:t>
      </w:r>
    </w:p>
    <w:p w:rsidR="00CC3673" w:rsidRPr="0005111C" w:rsidRDefault="00CC3673" w:rsidP="00CC367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2.4. V</w:t>
      </w:r>
      <w:r>
        <w:rPr>
          <w:rFonts w:ascii="Times New Roman" w:hAnsi="Times New Roman" w:cs="Times New Roman"/>
          <w:b/>
          <w:sz w:val="24"/>
          <w:szCs w:val="24"/>
        </w:rPr>
        <w:sym w:font="Symbol" w:char="F049"/>
      </w:r>
      <w:r>
        <w:rPr>
          <w:rFonts w:ascii="Times New Roman" w:hAnsi="Times New Roman" w:cs="Times New Roman"/>
          <w:b/>
          <w:sz w:val="24"/>
          <w:szCs w:val="24"/>
        </w:rPr>
        <w:t>: E</w:t>
      </w:r>
      <w:r w:rsidRPr="0005111C">
        <w:rPr>
          <w:rFonts w:ascii="Times New Roman" w:hAnsi="Times New Roman" w:cs="Times New Roman"/>
          <w:b/>
          <w:sz w:val="24"/>
          <w:szCs w:val="24"/>
        </w:rPr>
        <w:t xml:space="preserve">stimation </w:t>
      </w:r>
      <w:r>
        <w:rPr>
          <w:rFonts w:ascii="Times New Roman" w:hAnsi="Times New Roman" w:cs="Times New Roman"/>
          <w:b/>
          <w:sz w:val="24"/>
          <w:szCs w:val="24"/>
        </w:rPr>
        <w:t xml:space="preserve">of tyrosine value </w:t>
      </w:r>
      <w:r w:rsidRPr="0005111C">
        <w:rPr>
          <w:rFonts w:ascii="Times New Roman" w:hAnsi="Times New Roman" w:cs="Times New Roman"/>
          <w:b/>
          <w:sz w:val="24"/>
          <w:szCs w:val="24"/>
        </w:rPr>
        <w:t>of meat</w:t>
      </w:r>
      <w:r>
        <w:rPr>
          <w:rFonts w:ascii="Times New Roman" w:hAnsi="Times New Roman" w:cs="Times New Roman"/>
          <w:b/>
          <w:sz w:val="24"/>
          <w:szCs w:val="24"/>
        </w:rPr>
        <w:t xml:space="preserve"> samples</w:t>
      </w:r>
      <w:r w:rsidRPr="0005111C">
        <w:rPr>
          <w:rFonts w:ascii="Times New Roman" w:hAnsi="Times New Roman" w:cs="Times New Roman"/>
          <w:b/>
          <w:sz w:val="24"/>
          <w:szCs w:val="24"/>
        </w:rPr>
        <w:t>:</w:t>
      </w:r>
    </w:p>
    <w:p w:rsidR="00CC3673" w:rsidRPr="00E63D8B" w:rsidRDefault="00CC3673" w:rsidP="00CC3673">
      <w:pPr>
        <w:jc w:val="both"/>
        <w:rPr>
          <w:rFonts w:ascii="Times New Roman" w:hAnsi="Times New Roman" w:cs="Times New Roman"/>
          <w:b/>
          <w:i/>
          <w:sz w:val="24"/>
          <w:szCs w:val="24"/>
        </w:rPr>
      </w:pPr>
      <w:r w:rsidRPr="00E63D8B">
        <w:rPr>
          <w:rFonts w:ascii="Times New Roman" w:hAnsi="Times New Roman" w:cs="Times New Roman"/>
          <w:b/>
          <w:i/>
          <w:sz w:val="24"/>
          <w:szCs w:val="24"/>
        </w:rPr>
        <w:t xml:space="preserve">    Preparation of </w:t>
      </w:r>
      <w:proofErr w:type="spellStart"/>
      <w:r w:rsidRPr="00E63D8B">
        <w:rPr>
          <w:rFonts w:ascii="Times New Roman" w:hAnsi="Times New Roman" w:cs="Times New Roman"/>
          <w:b/>
          <w:i/>
          <w:sz w:val="24"/>
          <w:szCs w:val="24"/>
        </w:rPr>
        <w:t>trichloro</w:t>
      </w:r>
      <w:proofErr w:type="spellEnd"/>
      <w:r w:rsidRPr="00E63D8B">
        <w:rPr>
          <w:rFonts w:ascii="Times New Roman" w:hAnsi="Times New Roman" w:cs="Times New Roman"/>
          <w:b/>
          <w:i/>
          <w:sz w:val="24"/>
          <w:szCs w:val="24"/>
        </w:rPr>
        <w:t xml:space="preserve"> acetic acid extract:</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Meat sample of 20gm weight was blended in a </w:t>
      </w:r>
      <w:proofErr w:type="spellStart"/>
      <w:r w:rsidRPr="0005111C">
        <w:rPr>
          <w:rFonts w:ascii="Times New Roman" w:hAnsi="Times New Roman" w:cs="Times New Roman"/>
          <w:sz w:val="24"/>
          <w:szCs w:val="24"/>
        </w:rPr>
        <w:t>mincer</w:t>
      </w:r>
      <w:proofErr w:type="spellEnd"/>
      <w:r w:rsidRPr="0005111C">
        <w:rPr>
          <w:rFonts w:ascii="Times New Roman" w:hAnsi="Times New Roman" w:cs="Times New Roman"/>
          <w:sz w:val="24"/>
          <w:szCs w:val="24"/>
        </w:rPr>
        <w:t xml:space="preserve"> with 50ml of cold 20% </w:t>
      </w:r>
      <w:proofErr w:type="spellStart"/>
      <w:r w:rsidRPr="0005111C">
        <w:rPr>
          <w:rFonts w:ascii="Times New Roman" w:hAnsi="Times New Roman" w:cs="Times New Roman"/>
          <w:sz w:val="24"/>
          <w:szCs w:val="24"/>
        </w:rPr>
        <w:t>trichloro</w:t>
      </w:r>
      <w:proofErr w:type="spellEnd"/>
      <w:r w:rsidRPr="0005111C">
        <w:rPr>
          <w:rFonts w:ascii="Times New Roman" w:hAnsi="Times New Roman" w:cs="Times New Roman"/>
          <w:sz w:val="24"/>
          <w:szCs w:val="24"/>
        </w:rPr>
        <w:t xml:space="preserve"> acetic acid for 2 minutes. The whole blended content was rinsed in 50ml distilled water. After mixing properly it was filtered by using </w:t>
      </w:r>
      <w:proofErr w:type="spellStart"/>
      <w:r w:rsidRPr="0005111C">
        <w:rPr>
          <w:rFonts w:ascii="Times New Roman" w:hAnsi="Times New Roman" w:cs="Times New Roman"/>
          <w:sz w:val="24"/>
          <w:szCs w:val="24"/>
        </w:rPr>
        <w:t>Whatman</w:t>
      </w:r>
      <w:proofErr w:type="spellEnd"/>
      <w:r w:rsidRPr="0005111C">
        <w:rPr>
          <w:rFonts w:ascii="Times New Roman" w:hAnsi="Times New Roman" w:cs="Times New Roman"/>
          <w:sz w:val="24"/>
          <w:szCs w:val="24"/>
        </w:rPr>
        <w:t xml:space="preserve"> No 1 filter paper (18.5cm diameter; </w:t>
      </w:r>
      <w:proofErr w:type="spellStart"/>
      <w:r w:rsidRPr="0005111C">
        <w:rPr>
          <w:rFonts w:ascii="Times New Roman" w:hAnsi="Times New Roman" w:cs="Times New Roman"/>
          <w:sz w:val="24"/>
          <w:szCs w:val="24"/>
        </w:rPr>
        <w:t>Whatman</w:t>
      </w:r>
      <w:proofErr w:type="spellEnd"/>
      <w:r w:rsidRPr="0005111C">
        <w:rPr>
          <w:rFonts w:ascii="Times New Roman" w:hAnsi="Times New Roman" w:cs="Times New Roman"/>
          <w:sz w:val="24"/>
          <w:szCs w:val="24"/>
        </w:rPr>
        <w:t xml:space="preserve"> International Ltd. </w:t>
      </w:r>
      <w:proofErr w:type="spellStart"/>
      <w:r w:rsidRPr="0005111C">
        <w:rPr>
          <w:rFonts w:ascii="Times New Roman" w:hAnsi="Times New Roman" w:cs="Times New Roman"/>
          <w:sz w:val="24"/>
          <w:szCs w:val="24"/>
        </w:rPr>
        <w:t>Maidstone</w:t>
      </w:r>
      <w:proofErr w:type="spellEnd"/>
      <w:r w:rsidRPr="0005111C">
        <w:rPr>
          <w:rFonts w:ascii="Times New Roman" w:hAnsi="Times New Roman" w:cs="Times New Roman"/>
          <w:sz w:val="24"/>
          <w:szCs w:val="24"/>
        </w:rPr>
        <w:t xml:space="preserve">, UK) and the filtrate was collected in a 100ml measuring cylinder. Thus </w:t>
      </w:r>
      <w:proofErr w:type="spellStart"/>
      <w:r w:rsidRPr="0005111C">
        <w:rPr>
          <w:rFonts w:ascii="Times New Roman" w:hAnsi="Times New Roman" w:cs="Times New Roman"/>
          <w:sz w:val="24"/>
          <w:szCs w:val="24"/>
        </w:rPr>
        <w:t>trichloro</w:t>
      </w:r>
      <w:proofErr w:type="spellEnd"/>
      <w:r w:rsidRPr="0005111C">
        <w:rPr>
          <w:rFonts w:ascii="Times New Roman" w:hAnsi="Times New Roman" w:cs="Times New Roman"/>
          <w:sz w:val="24"/>
          <w:szCs w:val="24"/>
        </w:rPr>
        <w:t xml:space="preserve"> acetic acid extract was prepared for estimation of tyrosine value of meat sample.</w:t>
      </w:r>
    </w:p>
    <w:p w:rsidR="00CC3673" w:rsidRPr="00A61485" w:rsidRDefault="00CC3673" w:rsidP="00CC3673">
      <w:pPr>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A61485">
        <w:rPr>
          <w:rFonts w:ascii="Times New Roman" w:hAnsi="Times New Roman" w:cs="Times New Roman"/>
          <w:b/>
          <w:i/>
          <w:sz w:val="24"/>
          <w:szCs w:val="24"/>
        </w:rPr>
        <w:t>Procedure for determination of tyrosine value:</w:t>
      </w:r>
    </w:p>
    <w:p w:rsidR="00CC3673" w:rsidRPr="0005111C" w:rsidRDefault="00CC3673" w:rsidP="00CC3673">
      <w:pPr>
        <w:jc w:val="both"/>
        <w:rPr>
          <w:rFonts w:ascii="Times New Roman" w:hAnsi="Times New Roman" w:cs="Times New Roman"/>
          <w:sz w:val="24"/>
          <w:szCs w:val="24"/>
        </w:rPr>
      </w:pPr>
      <w:r w:rsidRPr="0005111C">
        <w:rPr>
          <w:rFonts w:ascii="Times New Roman" w:hAnsi="Times New Roman" w:cs="Times New Roman"/>
          <w:sz w:val="24"/>
          <w:szCs w:val="24"/>
        </w:rPr>
        <w:t xml:space="preserve">2.5ml of </w:t>
      </w:r>
      <w:proofErr w:type="spellStart"/>
      <w:r w:rsidRPr="0005111C">
        <w:rPr>
          <w:rFonts w:ascii="Times New Roman" w:hAnsi="Times New Roman" w:cs="Times New Roman"/>
          <w:sz w:val="24"/>
          <w:szCs w:val="24"/>
        </w:rPr>
        <w:t>trichloro</w:t>
      </w:r>
      <w:proofErr w:type="spellEnd"/>
      <w:r w:rsidRPr="0005111C">
        <w:rPr>
          <w:rFonts w:ascii="Times New Roman" w:hAnsi="Times New Roman" w:cs="Times New Roman"/>
          <w:sz w:val="24"/>
          <w:szCs w:val="24"/>
        </w:rPr>
        <w:t xml:space="preserve"> acetic acid extract was diluted with equal volume of distilled water in a test tube. To that 10ml of 0.5M sodium hydroxide (Merck, Germany) was added followed by 3ml of diluted </w:t>
      </w:r>
      <w:proofErr w:type="spellStart"/>
      <w:r w:rsidRPr="0005111C">
        <w:rPr>
          <w:rFonts w:ascii="Times New Roman" w:hAnsi="Times New Roman" w:cs="Times New Roman"/>
          <w:sz w:val="24"/>
          <w:szCs w:val="24"/>
        </w:rPr>
        <w:t>folin</w:t>
      </w:r>
      <w:proofErr w:type="spellEnd"/>
      <w:r w:rsidRPr="0005111C">
        <w:rPr>
          <w:rFonts w:ascii="Times New Roman" w:hAnsi="Times New Roman" w:cs="Times New Roman"/>
          <w:sz w:val="24"/>
          <w:szCs w:val="24"/>
        </w:rPr>
        <w:t xml:space="preserve"> </w:t>
      </w:r>
      <w:proofErr w:type="spellStart"/>
      <w:r w:rsidRPr="0005111C">
        <w:rPr>
          <w:rFonts w:ascii="Times New Roman" w:hAnsi="Times New Roman" w:cs="Times New Roman"/>
          <w:sz w:val="24"/>
          <w:szCs w:val="24"/>
        </w:rPr>
        <w:t>ciocalteu</w:t>
      </w:r>
      <w:proofErr w:type="spellEnd"/>
      <w:r w:rsidRPr="0005111C">
        <w:rPr>
          <w:rFonts w:ascii="Times New Roman" w:hAnsi="Times New Roman" w:cs="Times New Roman"/>
          <w:sz w:val="24"/>
          <w:szCs w:val="24"/>
        </w:rPr>
        <w:t xml:space="preserve"> phenol reagent (1 part of </w:t>
      </w:r>
      <w:proofErr w:type="spellStart"/>
      <w:r w:rsidRPr="0005111C">
        <w:rPr>
          <w:rFonts w:ascii="Times New Roman" w:hAnsi="Times New Roman" w:cs="Times New Roman"/>
          <w:sz w:val="24"/>
          <w:szCs w:val="24"/>
        </w:rPr>
        <w:t>folin</w:t>
      </w:r>
      <w:proofErr w:type="spellEnd"/>
      <w:r w:rsidRPr="0005111C">
        <w:rPr>
          <w:rFonts w:ascii="Times New Roman" w:hAnsi="Times New Roman" w:cs="Times New Roman"/>
          <w:sz w:val="24"/>
          <w:szCs w:val="24"/>
        </w:rPr>
        <w:t xml:space="preserve"> </w:t>
      </w:r>
      <w:proofErr w:type="spellStart"/>
      <w:r w:rsidRPr="0005111C">
        <w:rPr>
          <w:rFonts w:ascii="Times New Roman" w:hAnsi="Times New Roman" w:cs="Times New Roman"/>
          <w:sz w:val="24"/>
          <w:szCs w:val="24"/>
        </w:rPr>
        <w:t>ciocalteu</w:t>
      </w:r>
      <w:proofErr w:type="spellEnd"/>
      <w:r w:rsidRPr="0005111C">
        <w:rPr>
          <w:rFonts w:ascii="Times New Roman" w:hAnsi="Times New Roman" w:cs="Times New Roman"/>
          <w:sz w:val="24"/>
          <w:szCs w:val="24"/>
        </w:rPr>
        <w:t xml:space="preserve"> phenol reagent : 2 parts of distilled water; </w:t>
      </w:r>
      <w:proofErr w:type="spellStart"/>
      <w:r w:rsidRPr="0005111C">
        <w:rPr>
          <w:rFonts w:ascii="Times New Roman" w:hAnsi="Times New Roman" w:cs="Times New Roman"/>
          <w:sz w:val="24"/>
          <w:szCs w:val="24"/>
        </w:rPr>
        <w:t>Loba</w:t>
      </w:r>
      <w:proofErr w:type="spellEnd"/>
      <w:r w:rsidRPr="0005111C">
        <w:rPr>
          <w:rFonts w:ascii="Times New Roman" w:hAnsi="Times New Roman" w:cs="Times New Roman"/>
          <w:sz w:val="24"/>
          <w:szCs w:val="24"/>
        </w:rPr>
        <w:t xml:space="preserve"> </w:t>
      </w:r>
      <w:proofErr w:type="spellStart"/>
      <w:r w:rsidRPr="0005111C">
        <w:rPr>
          <w:rFonts w:ascii="Times New Roman" w:hAnsi="Times New Roman" w:cs="Times New Roman"/>
          <w:sz w:val="24"/>
          <w:szCs w:val="24"/>
        </w:rPr>
        <w:t>Chemie</w:t>
      </w:r>
      <w:proofErr w:type="spellEnd"/>
      <w:r w:rsidRPr="0005111C">
        <w:rPr>
          <w:rFonts w:ascii="Times New Roman" w:hAnsi="Times New Roman" w:cs="Times New Roman"/>
          <w:sz w:val="24"/>
          <w:szCs w:val="24"/>
        </w:rPr>
        <w:t xml:space="preserve"> Pvt. Ltd, Mumbai, India). After mixing it was left for 15minutes at room temperature. The developed blue color was then measured as absorbance at 660nm weave length in a spectrophotometer using a blank for comparison. With reference to the standard graph </w:t>
      </w:r>
      <w:r w:rsidRPr="009D677B">
        <w:rPr>
          <w:rFonts w:ascii="Times New Roman" w:hAnsi="Times New Roman" w:cs="Times New Roman"/>
          <w:sz w:val="24"/>
          <w:szCs w:val="24"/>
        </w:rPr>
        <w:t>the tyrosine value was calculated and expressed as milligram (mg) of tyrosine in per 100gm meat sample.</w:t>
      </w:r>
    </w:p>
    <w:p w:rsidR="00CC3673" w:rsidRDefault="00CC3673" w:rsidP="00CC3673">
      <w:pPr>
        <w:jc w:val="both"/>
        <w:rPr>
          <w:rFonts w:ascii="Times New Roman" w:hAnsi="Times New Roman" w:cs="Times New Roman"/>
          <w:b/>
          <w:sz w:val="24"/>
          <w:szCs w:val="24"/>
        </w:rPr>
      </w:pPr>
      <w:r>
        <w:rPr>
          <w:rFonts w:ascii="Times New Roman" w:hAnsi="Times New Roman" w:cs="Times New Roman"/>
          <w:b/>
          <w:sz w:val="24"/>
          <w:szCs w:val="24"/>
        </w:rPr>
        <w:t>2.5: Statistical analysis:</w:t>
      </w:r>
    </w:p>
    <w:p w:rsidR="00CC3673" w:rsidRPr="006C32AD" w:rsidRDefault="00CC3673" w:rsidP="00CC36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data were inputted into the Microsoft Office Excel-2007 and transferred to the software STATA/IC-11 for analysis. Descriptive statistics was done by using the STATA software and t-test was done to compare the data. </w:t>
      </w:r>
      <w:r w:rsidRPr="006C32AD">
        <w:rPr>
          <w:rFonts w:ascii="Times New Roman" w:eastAsia="AdvTimes" w:hAnsi="Times New Roman" w:cs="Times New Roman"/>
          <w:sz w:val="24"/>
          <w:szCs w:val="24"/>
        </w:rPr>
        <w:t>Differences between the variables were</w:t>
      </w:r>
      <w:r>
        <w:rPr>
          <w:rFonts w:ascii="Times New Roman" w:eastAsia="AdvTimes" w:hAnsi="Times New Roman" w:cs="Times New Roman"/>
          <w:sz w:val="24"/>
          <w:szCs w:val="24"/>
        </w:rPr>
        <w:t xml:space="preserve"> </w:t>
      </w:r>
      <w:r w:rsidRPr="006C32AD">
        <w:rPr>
          <w:rFonts w:ascii="Times New Roman" w:eastAsia="AdvTimes" w:hAnsi="Times New Roman" w:cs="Times New Roman"/>
          <w:sz w:val="24"/>
          <w:szCs w:val="24"/>
        </w:rPr>
        <w:t>a</w:t>
      </w:r>
      <w:r>
        <w:rPr>
          <w:rFonts w:ascii="Times New Roman" w:eastAsia="AdvTimes" w:hAnsi="Times New Roman" w:cs="Times New Roman"/>
          <w:sz w:val="24"/>
          <w:szCs w:val="24"/>
        </w:rPr>
        <w:t xml:space="preserve">ccepted as being significant if </w:t>
      </w:r>
      <w:r w:rsidRPr="006C32AD">
        <w:rPr>
          <w:rFonts w:ascii="Times New Roman" w:eastAsia="AdvTimes" w:hAnsi="Times New Roman" w:cs="Times New Roman"/>
          <w:sz w:val="24"/>
          <w:szCs w:val="24"/>
        </w:rPr>
        <w:t>P&lt;0.05.</w:t>
      </w:r>
    </w:p>
    <w:p w:rsidR="00CC3673" w:rsidRPr="0005111C" w:rsidRDefault="00CC3673" w:rsidP="00CC3673">
      <w:pPr>
        <w:jc w:val="both"/>
        <w:rPr>
          <w:rFonts w:ascii="Times New Roman" w:hAnsi="Times New Roman" w:cs="Times New Roman"/>
          <w:b/>
          <w:sz w:val="24"/>
          <w:szCs w:val="24"/>
        </w:rPr>
      </w:pPr>
    </w:p>
    <w:p w:rsidR="00CC3673" w:rsidRDefault="00CC3673" w:rsidP="00CC3673">
      <w:pPr>
        <w:ind w:left="720"/>
        <w:rPr>
          <w:rFonts w:ascii="Times New Roman" w:hAnsi="Times New Roman"/>
          <w:sz w:val="24"/>
          <w:szCs w:val="24"/>
        </w:rPr>
      </w:pPr>
    </w:p>
    <w:p w:rsidR="00CC3673" w:rsidRPr="0015474E" w:rsidRDefault="00CC3673" w:rsidP="0015474E">
      <w:pPr>
        <w:jc w:val="center"/>
        <w:rPr>
          <w:rFonts w:ascii="Times New Roman" w:hAnsi="Times New Roman"/>
          <w:sz w:val="24"/>
          <w:szCs w:val="24"/>
        </w:rPr>
      </w:pPr>
      <w:r>
        <w:rPr>
          <w:rFonts w:ascii="Times New Roman" w:hAnsi="Times New Roman"/>
          <w:sz w:val="24"/>
          <w:szCs w:val="24"/>
        </w:rPr>
        <w:br w:type="page"/>
      </w:r>
      <w:r w:rsidRPr="00130B3C">
        <w:rPr>
          <w:rFonts w:ascii="Times New Roman" w:hAnsi="Times New Roman" w:cs="Times New Roman"/>
          <w:b/>
          <w:sz w:val="28"/>
          <w:szCs w:val="28"/>
        </w:rPr>
        <w:lastRenderedPageBreak/>
        <w:t>Chapter-3</w:t>
      </w:r>
    </w:p>
    <w:p w:rsidR="00CC3673" w:rsidRDefault="00CC3673" w:rsidP="00CC3673">
      <w:pPr>
        <w:spacing w:before="100" w:beforeAutospacing="1" w:after="0"/>
        <w:jc w:val="center"/>
        <w:rPr>
          <w:rFonts w:ascii="Times New Roman" w:hAnsi="Times New Roman" w:cs="Times New Roman"/>
          <w:b/>
          <w:sz w:val="28"/>
          <w:szCs w:val="28"/>
        </w:rPr>
      </w:pPr>
      <w:r w:rsidRPr="00130B3C">
        <w:rPr>
          <w:rFonts w:ascii="Times New Roman" w:hAnsi="Times New Roman" w:cs="Times New Roman"/>
          <w:b/>
          <w:sz w:val="28"/>
          <w:szCs w:val="28"/>
        </w:rPr>
        <w:t>RESULTS</w:t>
      </w:r>
    </w:p>
    <w:p w:rsidR="00CC3673" w:rsidRDefault="00CC3673" w:rsidP="00CC3673">
      <w:pPr>
        <w:spacing w:before="100" w:beforeAutospacing="1" w:after="0"/>
        <w:jc w:val="center"/>
        <w:rPr>
          <w:rFonts w:ascii="Times New Roman" w:hAnsi="Times New Roman" w:cs="Times New Roman"/>
          <w:b/>
          <w:sz w:val="28"/>
          <w:szCs w:val="28"/>
        </w:rPr>
      </w:pPr>
    </w:p>
    <w:p w:rsidR="00CC3673" w:rsidRDefault="00CC3673" w:rsidP="00CC3673">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Stress of any kind prior to slaughter may affect the quality of meat adversely. In this regard stress due to transport and pre-slaughter management are the major concerning issue in case of food animal practice. This chapter describes the effect of transport stress and pre-slaughter practices on the quality of beef and carabeef.</w:t>
      </w:r>
    </w:p>
    <w:p w:rsidR="00CC3673" w:rsidRDefault="00CC3673" w:rsidP="00CC3673">
      <w:pPr>
        <w:spacing w:after="0"/>
        <w:jc w:val="both"/>
        <w:rPr>
          <w:rFonts w:ascii="Times New Roman" w:hAnsi="Times New Roman" w:cs="Times New Roman"/>
          <w:b/>
          <w:sz w:val="24"/>
          <w:szCs w:val="24"/>
        </w:rPr>
      </w:pPr>
      <w:r>
        <w:rPr>
          <w:rFonts w:ascii="Times New Roman" w:hAnsi="Times New Roman" w:cs="Times New Roman"/>
          <w:sz w:val="24"/>
          <w:szCs w:val="24"/>
        </w:rPr>
        <w:t xml:space="preserve">The general information of the slaughtered animals from whose meat samples were collected is summarized in </w:t>
      </w:r>
      <w:r w:rsidRPr="00EC5888">
        <w:rPr>
          <w:rFonts w:ascii="Times New Roman" w:hAnsi="Times New Roman" w:cs="Times New Roman"/>
          <w:b/>
          <w:sz w:val="24"/>
          <w:szCs w:val="24"/>
        </w:rPr>
        <w:t>Table 3.1</w:t>
      </w:r>
    </w:p>
    <w:p w:rsidR="00CC3673" w:rsidRPr="00E16499" w:rsidRDefault="00CC3673" w:rsidP="00CC3673">
      <w:pPr>
        <w:spacing w:after="0"/>
        <w:jc w:val="both"/>
        <w:rPr>
          <w:rFonts w:ascii="Times New Roman" w:hAnsi="Times New Roman" w:cs="Times New Roman"/>
          <w:sz w:val="24"/>
          <w:szCs w:val="24"/>
        </w:rPr>
      </w:pPr>
      <w:r>
        <w:rPr>
          <w:rFonts w:ascii="Times New Roman" w:hAnsi="Times New Roman" w:cs="Times New Roman"/>
          <w:sz w:val="24"/>
          <w:szCs w:val="24"/>
        </w:rPr>
        <w:t>.</w:t>
      </w:r>
      <w:r w:rsidRPr="00C17B9F">
        <w:rPr>
          <w:rFonts w:ascii="Times New Roman" w:hAnsi="Times New Roman" w:cs="Times New Roman"/>
          <w:sz w:val="24"/>
          <w:szCs w:val="24"/>
        </w:rPr>
        <w:t xml:space="preserve"> </w:t>
      </w:r>
    </w:p>
    <w:p w:rsidR="00CC3673" w:rsidRPr="00130B3C" w:rsidRDefault="00CC3673" w:rsidP="00CC3673">
      <w:pPr>
        <w:jc w:val="both"/>
        <w:rPr>
          <w:rFonts w:ascii="Times New Roman" w:hAnsi="Times New Roman" w:cs="Times New Roman"/>
          <w:b/>
          <w:sz w:val="24"/>
          <w:szCs w:val="24"/>
        </w:rPr>
      </w:pPr>
      <w:r>
        <w:rPr>
          <w:rFonts w:ascii="Times New Roman" w:hAnsi="Times New Roman" w:cs="Times New Roman"/>
          <w:b/>
          <w:sz w:val="24"/>
          <w:szCs w:val="24"/>
        </w:rPr>
        <w:t xml:space="preserve">Table 3.1: </w:t>
      </w:r>
      <w:r w:rsidRPr="00130B3C">
        <w:rPr>
          <w:rFonts w:ascii="Times New Roman" w:hAnsi="Times New Roman" w:cs="Times New Roman"/>
          <w:b/>
          <w:sz w:val="24"/>
          <w:szCs w:val="24"/>
        </w:rPr>
        <w:t>General information of the slaughtered animals: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15"/>
        <w:gridCol w:w="1433"/>
        <w:gridCol w:w="1800"/>
        <w:gridCol w:w="2512"/>
        <w:gridCol w:w="1916"/>
      </w:tblGrid>
      <w:tr w:rsidR="00CC3673" w:rsidRPr="00130B3C" w:rsidTr="00CC3673">
        <w:tc>
          <w:tcPr>
            <w:tcW w:w="1915" w:type="dxa"/>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Variables</w:t>
            </w:r>
          </w:p>
        </w:tc>
        <w:tc>
          <w:tcPr>
            <w:tcW w:w="3233" w:type="dxa"/>
            <w:gridSpan w:val="2"/>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Categories</w:t>
            </w:r>
          </w:p>
        </w:tc>
        <w:tc>
          <w:tcPr>
            <w:tcW w:w="2512" w:type="dxa"/>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Cattle (n=10)</w:t>
            </w:r>
          </w:p>
        </w:tc>
        <w:tc>
          <w:tcPr>
            <w:tcW w:w="1916" w:type="dxa"/>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Buffalo (n=10)</w:t>
            </w:r>
          </w:p>
        </w:tc>
      </w:tr>
      <w:tr w:rsidR="00CC3673" w:rsidRPr="00130B3C" w:rsidTr="00CC3673">
        <w:tc>
          <w:tcPr>
            <w:tcW w:w="1915" w:type="dxa"/>
            <w:vMerge w:val="restart"/>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Breed</w:t>
            </w:r>
          </w:p>
        </w:tc>
        <w:tc>
          <w:tcPr>
            <w:tcW w:w="1433"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Cattle</w:t>
            </w:r>
          </w:p>
        </w:tc>
        <w:tc>
          <w:tcPr>
            <w:tcW w:w="1800"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proofErr w:type="spellStart"/>
            <w:r w:rsidRPr="00130B3C">
              <w:rPr>
                <w:rFonts w:ascii="Times New Roman" w:hAnsi="Times New Roman" w:cs="Times New Roman"/>
                <w:sz w:val="24"/>
                <w:szCs w:val="24"/>
              </w:rPr>
              <w:t>Hariana</w:t>
            </w:r>
            <w:proofErr w:type="spellEnd"/>
          </w:p>
        </w:tc>
        <w:tc>
          <w:tcPr>
            <w:tcW w:w="2512"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70%(7)</w:t>
            </w:r>
          </w:p>
        </w:tc>
        <w:tc>
          <w:tcPr>
            <w:tcW w:w="1916"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w:t>
            </w:r>
          </w:p>
        </w:tc>
      </w:tr>
      <w:tr w:rsidR="00CC3673" w:rsidRPr="00130B3C" w:rsidTr="00CC3673">
        <w:tc>
          <w:tcPr>
            <w:tcW w:w="1915" w:type="dxa"/>
            <w:vMerge/>
          </w:tcPr>
          <w:p w:rsidR="00CC3673" w:rsidRPr="00130B3C" w:rsidRDefault="00CC3673" w:rsidP="00CC3673">
            <w:pPr>
              <w:spacing w:line="276" w:lineRule="auto"/>
              <w:jc w:val="center"/>
              <w:rPr>
                <w:rFonts w:ascii="Times New Roman" w:hAnsi="Times New Roman" w:cs="Times New Roman"/>
                <w:b/>
                <w:sz w:val="24"/>
                <w:szCs w:val="24"/>
              </w:rPr>
            </w:pPr>
          </w:p>
        </w:tc>
        <w:tc>
          <w:tcPr>
            <w:tcW w:w="1433"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p>
        </w:tc>
        <w:tc>
          <w:tcPr>
            <w:tcW w:w="1800"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RCC</w:t>
            </w:r>
          </w:p>
        </w:tc>
        <w:tc>
          <w:tcPr>
            <w:tcW w:w="2512"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30%(3)</w:t>
            </w:r>
          </w:p>
        </w:tc>
        <w:tc>
          <w:tcPr>
            <w:tcW w:w="1916"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w:t>
            </w:r>
          </w:p>
        </w:tc>
      </w:tr>
      <w:tr w:rsidR="00CC3673" w:rsidRPr="00130B3C" w:rsidTr="00CC3673">
        <w:tc>
          <w:tcPr>
            <w:tcW w:w="1915" w:type="dxa"/>
            <w:vMerge/>
            <w:tcBorders>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p>
        </w:tc>
        <w:tc>
          <w:tcPr>
            <w:tcW w:w="1433" w:type="dxa"/>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Buffalo</w:t>
            </w:r>
          </w:p>
        </w:tc>
        <w:tc>
          <w:tcPr>
            <w:tcW w:w="1800" w:type="dxa"/>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proofErr w:type="spellStart"/>
            <w:r w:rsidRPr="00130B3C">
              <w:rPr>
                <w:rFonts w:ascii="Times New Roman" w:hAnsi="Times New Roman" w:cs="Times New Roman"/>
                <w:sz w:val="24"/>
                <w:szCs w:val="24"/>
              </w:rPr>
              <w:t>Murrah</w:t>
            </w:r>
            <w:proofErr w:type="spellEnd"/>
          </w:p>
        </w:tc>
        <w:tc>
          <w:tcPr>
            <w:tcW w:w="2512" w:type="dxa"/>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w:t>
            </w:r>
          </w:p>
        </w:tc>
        <w:tc>
          <w:tcPr>
            <w:tcW w:w="1916" w:type="dxa"/>
            <w:tcBorders>
              <w:top w:val="single" w:sz="4" w:space="0" w:color="auto"/>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100%(10)</w:t>
            </w:r>
          </w:p>
        </w:tc>
      </w:tr>
      <w:tr w:rsidR="00CC3673" w:rsidRPr="00130B3C" w:rsidTr="00CC3673">
        <w:tc>
          <w:tcPr>
            <w:tcW w:w="1915"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Sex</w:t>
            </w:r>
          </w:p>
        </w:tc>
        <w:tc>
          <w:tcPr>
            <w:tcW w:w="3233" w:type="dxa"/>
            <w:gridSpan w:val="2"/>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sz w:val="24"/>
                <w:szCs w:val="24"/>
              </w:rPr>
              <w:t>Male</w:t>
            </w:r>
          </w:p>
        </w:tc>
        <w:tc>
          <w:tcPr>
            <w:tcW w:w="2512"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90%(9)</w:t>
            </w:r>
          </w:p>
        </w:tc>
        <w:tc>
          <w:tcPr>
            <w:tcW w:w="1916"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80%(8)</w:t>
            </w:r>
          </w:p>
        </w:tc>
      </w:tr>
      <w:tr w:rsidR="00CC3673" w:rsidRPr="00130B3C" w:rsidTr="00CC3673">
        <w:tc>
          <w:tcPr>
            <w:tcW w:w="1915"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p>
        </w:tc>
        <w:tc>
          <w:tcPr>
            <w:tcW w:w="3233" w:type="dxa"/>
            <w:gridSpan w:val="2"/>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sz w:val="24"/>
                <w:szCs w:val="24"/>
              </w:rPr>
              <w:t>Female</w:t>
            </w:r>
          </w:p>
        </w:tc>
        <w:tc>
          <w:tcPr>
            <w:tcW w:w="2512"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10%(1)</w:t>
            </w:r>
          </w:p>
        </w:tc>
        <w:tc>
          <w:tcPr>
            <w:tcW w:w="1916"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20%(2)</w:t>
            </w:r>
          </w:p>
        </w:tc>
      </w:tr>
      <w:tr w:rsidR="00CC3673" w:rsidRPr="00130B3C" w:rsidTr="00CC3673">
        <w:tc>
          <w:tcPr>
            <w:tcW w:w="1915"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BCS</w:t>
            </w:r>
          </w:p>
        </w:tc>
        <w:tc>
          <w:tcPr>
            <w:tcW w:w="3233" w:type="dxa"/>
            <w:gridSpan w:val="2"/>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sz w:val="24"/>
                <w:szCs w:val="24"/>
              </w:rPr>
              <w:t>2</w:t>
            </w:r>
          </w:p>
        </w:tc>
        <w:tc>
          <w:tcPr>
            <w:tcW w:w="2512"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10%(1)</w:t>
            </w:r>
          </w:p>
        </w:tc>
        <w:tc>
          <w:tcPr>
            <w:tcW w:w="1916"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10%(1)</w:t>
            </w:r>
          </w:p>
        </w:tc>
      </w:tr>
      <w:tr w:rsidR="00CC3673" w:rsidRPr="00130B3C" w:rsidTr="00CC3673">
        <w:tc>
          <w:tcPr>
            <w:tcW w:w="1915" w:type="dxa"/>
            <w:vMerge/>
            <w:tcBorders>
              <w:top w:val="nil"/>
              <w:bottom w:val="nil"/>
            </w:tcBorders>
          </w:tcPr>
          <w:p w:rsidR="00CC3673" w:rsidRPr="00130B3C" w:rsidRDefault="00CC3673" w:rsidP="00CC3673">
            <w:pPr>
              <w:spacing w:line="276" w:lineRule="auto"/>
              <w:jc w:val="center"/>
              <w:rPr>
                <w:rFonts w:ascii="Times New Roman" w:hAnsi="Times New Roman" w:cs="Times New Roman"/>
                <w:b/>
                <w:sz w:val="24"/>
                <w:szCs w:val="24"/>
              </w:rPr>
            </w:pPr>
          </w:p>
        </w:tc>
        <w:tc>
          <w:tcPr>
            <w:tcW w:w="3233" w:type="dxa"/>
            <w:gridSpan w:val="2"/>
            <w:tcBorders>
              <w:top w:val="nil"/>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sz w:val="24"/>
                <w:szCs w:val="24"/>
              </w:rPr>
              <w:t>3</w:t>
            </w:r>
          </w:p>
        </w:tc>
        <w:tc>
          <w:tcPr>
            <w:tcW w:w="2512" w:type="dxa"/>
            <w:tcBorders>
              <w:top w:val="nil"/>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30%(3)</w:t>
            </w:r>
          </w:p>
        </w:tc>
        <w:tc>
          <w:tcPr>
            <w:tcW w:w="1916" w:type="dxa"/>
            <w:tcBorders>
              <w:top w:val="nil"/>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50%(5)</w:t>
            </w:r>
          </w:p>
        </w:tc>
      </w:tr>
      <w:tr w:rsidR="00CC3673" w:rsidRPr="00130B3C" w:rsidTr="00CC3673">
        <w:tc>
          <w:tcPr>
            <w:tcW w:w="1915"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p>
        </w:tc>
        <w:tc>
          <w:tcPr>
            <w:tcW w:w="3233" w:type="dxa"/>
            <w:gridSpan w:val="2"/>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sz w:val="24"/>
                <w:szCs w:val="24"/>
              </w:rPr>
              <w:t>4</w:t>
            </w:r>
          </w:p>
        </w:tc>
        <w:tc>
          <w:tcPr>
            <w:tcW w:w="2512"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60%(6)</w:t>
            </w:r>
          </w:p>
        </w:tc>
        <w:tc>
          <w:tcPr>
            <w:tcW w:w="1916"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40%(4)</w:t>
            </w:r>
          </w:p>
        </w:tc>
      </w:tr>
      <w:tr w:rsidR="00CC3673" w:rsidRPr="00130B3C" w:rsidTr="00CC3673">
        <w:tc>
          <w:tcPr>
            <w:tcW w:w="1915"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Injury due to transport</w:t>
            </w:r>
          </w:p>
        </w:tc>
        <w:tc>
          <w:tcPr>
            <w:tcW w:w="3233" w:type="dxa"/>
            <w:gridSpan w:val="2"/>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Yes</w:t>
            </w:r>
          </w:p>
        </w:tc>
        <w:tc>
          <w:tcPr>
            <w:tcW w:w="2512"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50%(5)</w:t>
            </w:r>
          </w:p>
        </w:tc>
        <w:tc>
          <w:tcPr>
            <w:tcW w:w="1916"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30%(3)</w:t>
            </w:r>
          </w:p>
        </w:tc>
      </w:tr>
      <w:tr w:rsidR="00CC3673" w:rsidRPr="00130B3C" w:rsidTr="00CC3673">
        <w:tc>
          <w:tcPr>
            <w:tcW w:w="1915"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p>
        </w:tc>
        <w:tc>
          <w:tcPr>
            <w:tcW w:w="3233" w:type="dxa"/>
            <w:gridSpan w:val="2"/>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No</w:t>
            </w:r>
          </w:p>
        </w:tc>
        <w:tc>
          <w:tcPr>
            <w:tcW w:w="2512"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50%(5)</w:t>
            </w:r>
          </w:p>
        </w:tc>
        <w:tc>
          <w:tcPr>
            <w:tcW w:w="1916"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70%(7)</w:t>
            </w:r>
          </w:p>
        </w:tc>
      </w:tr>
      <w:tr w:rsidR="00CC3673" w:rsidRPr="00130B3C" w:rsidTr="00CC3673">
        <w:tc>
          <w:tcPr>
            <w:tcW w:w="1915"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Abnormal discharge</w:t>
            </w:r>
          </w:p>
        </w:tc>
        <w:tc>
          <w:tcPr>
            <w:tcW w:w="3233" w:type="dxa"/>
            <w:gridSpan w:val="2"/>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Yes</w:t>
            </w:r>
          </w:p>
        </w:tc>
        <w:tc>
          <w:tcPr>
            <w:tcW w:w="2512"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30%(3)</w:t>
            </w:r>
          </w:p>
        </w:tc>
        <w:tc>
          <w:tcPr>
            <w:tcW w:w="1916" w:type="dxa"/>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10%(1)</w:t>
            </w:r>
          </w:p>
        </w:tc>
      </w:tr>
      <w:tr w:rsidR="00CC3673" w:rsidRPr="00130B3C" w:rsidTr="00CC3673">
        <w:tc>
          <w:tcPr>
            <w:tcW w:w="1915"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p>
        </w:tc>
        <w:tc>
          <w:tcPr>
            <w:tcW w:w="3233" w:type="dxa"/>
            <w:gridSpan w:val="2"/>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No</w:t>
            </w:r>
          </w:p>
        </w:tc>
        <w:tc>
          <w:tcPr>
            <w:tcW w:w="2512"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70%(7)</w:t>
            </w:r>
          </w:p>
        </w:tc>
        <w:tc>
          <w:tcPr>
            <w:tcW w:w="1916" w:type="dxa"/>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90%(9)</w:t>
            </w:r>
          </w:p>
        </w:tc>
      </w:tr>
      <w:tr w:rsidR="00CC3673" w:rsidRPr="00130B3C" w:rsidTr="00CC3673">
        <w:tc>
          <w:tcPr>
            <w:tcW w:w="1915" w:type="dxa"/>
            <w:vMerge w:val="restart"/>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Clinical sign(s)</w:t>
            </w:r>
          </w:p>
        </w:tc>
        <w:tc>
          <w:tcPr>
            <w:tcW w:w="3233" w:type="dxa"/>
            <w:gridSpan w:val="2"/>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Yes</w:t>
            </w:r>
          </w:p>
        </w:tc>
        <w:tc>
          <w:tcPr>
            <w:tcW w:w="2512"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30%(3)</w:t>
            </w:r>
          </w:p>
        </w:tc>
        <w:tc>
          <w:tcPr>
            <w:tcW w:w="1916"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10%(1)</w:t>
            </w:r>
          </w:p>
        </w:tc>
      </w:tr>
      <w:tr w:rsidR="00CC3673" w:rsidRPr="00130B3C" w:rsidTr="00CC3673">
        <w:tc>
          <w:tcPr>
            <w:tcW w:w="1915" w:type="dxa"/>
            <w:vMerge/>
          </w:tcPr>
          <w:p w:rsidR="00CC3673" w:rsidRPr="00130B3C" w:rsidRDefault="00CC3673" w:rsidP="00CC3673">
            <w:pPr>
              <w:spacing w:line="276" w:lineRule="auto"/>
              <w:jc w:val="center"/>
              <w:rPr>
                <w:rFonts w:ascii="Times New Roman" w:hAnsi="Times New Roman" w:cs="Times New Roman"/>
                <w:sz w:val="24"/>
                <w:szCs w:val="24"/>
              </w:rPr>
            </w:pPr>
          </w:p>
        </w:tc>
        <w:tc>
          <w:tcPr>
            <w:tcW w:w="3233" w:type="dxa"/>
            <w:gridSpan w:val="2"/>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No</w:t>
            </w:r>
          </w:p>
        </w:tc>
        <w:tc>
          <w:tcPr>
            <w:tcW w:w="2512"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70%(7)</w:t>
            </w:r>
          </w:p>
        </w:tc>
        <w:tc>
          <w:tcPr>
            <w:tcW w:w="1916"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90%(9)</w:t>
            </w:r>
          </w:p>
        </w:tc>
      </w:tr>
    </w:tbl>
    <w:p w:rsidR="00CC3673" w:rsidRPr="007F4BD9" w:rsidRDefault="00CC3673" w:rsidP="00CC3673">
      <w:pPr>
        <w:spacing w:after="0"/>
        <w:jc w:val="right"/>
        <w:rPr>
          <w:rFonts w:ascii="Times New Roman" w:hAnsi="Times New Roman" w:cs="Times New Roman"/>
          <w:sz w:val="20"/>
          <w:szCs w:val="20"/>
        </w:rPr>
      </w:pPr>
      <w:r w:rsidRPr="007F4BD9">
        <w:rPr>
          <w:rFonts w:ascii="Times New Roman" w:hAnsi="Times New Roman" w:cs="Times New Roman"/>
          <w:sz w:val="20"/>
          <w:szCs w:val="20"/>
        </w:rPr>
        <w:t>N=20</w:t>
      </w:r>
      <w:r w:rsidR="00962A42">
        <w:rPr>
          <w:rFonts w:ascii="Times New Roman" w:hAnsi="Times New Roman" w:cs="Times New Roman"/>
          <w:sz w:val="20"/>
          <w:szCs w:val="20"/>
        </w:rPr>
        <w:t>; BCS=Body Condition S</w:t>
      </w:r>
      <w:r w:rsidR="00374989">
        <w:rPr>
          <w:rFonts w:ascii="Times New Roman" w:hAnsi="Times New Roman" w:cs="Times New Roman"/>
          <w:sz w:val="20"/>
          <w:szCs w:val="20"/>
        </w:rPr>
        <w:t>core.</w:t>
      </w:r>
    </w:p>
    <w:p w:rsidR="00CC3673" w:rsidRDefault="00CC3673" w:rsidP="00CC3673">
      <w:pPr>
        <w:spacing w:after="0"/>
        <w:jc w:val="both"/>
        <w:rPr>
          <w:rFonts w:ascii="Times New Roman" w:hAnsi="Times New Roman" w:cs="Times New Roman"/>
          <w:b/>
          <w:sz w:val="24"/>
          <w:szCs w:val="24"/>
        </w:rPr>
      </w:pPr>
    </w:p>
    <w:p w:rsidR="00CC3673" w:rsidRDefault="00CC3673" w:rsidP="00CC3673">
      <w:pPr>
        <w:spacing w:after="0"/>
        <w:jc w:val="both"/>
        <w:rPr>
          <w:rFonts w:ascii="Times New Roman" w:hAnsi="Times New Roman" w:cs="Times New Roman"/>
          <w:sz w:val="24"/>
          <w:szCs w:val="24"/>
        </w:rPr>
      </w:pPr>
      <w:r w:rsidRPr="00D700D2">
        <w:rPr>
          <w:rFonts w:ascii="Times New Roman" w:hAnsi="Times New Roman" w:cs="Times New Roman"/>
          <w:sz w:val="24"/>
          <w:szCs w:val="24"/>
        </w:rPr>
        <w:t>Among</w:t>
      </w:r>
      <w:r>
        <w:rPr>
          <w:rFonts w:ascii="Times New Roman" w:hAnsi="Times New Roman" w:cs="Times New Roman"/>
          <w:sz w:val="24"/>
          <w:szCs w:val="24"/>
        </w:rPr>
        <w:t xml:space="preserve"> the 20 meat samples 10 were from cattle and 10 from buffalo. Cattle of </w:t>
      </w:r>
      <w:proofErr w:type="spellStart"/>
      <w:r>
        <w:rPr>
          <w:rFonts w:ascii="Times New Roman" w:hAnsi="Times New Roman" w:cs="Times New Roman"/>
          <w:sz w:val="24"/>
          <w:szCs w:val="24"/>
        </w:rPr>
        <w:t>Hariana</w:t>
      </w:r>
      <w:proofErr w:type="spellEnd"/>
      <w:r>
        <w:rPr>
          <w:rFonts w:ascii="Times New Roman" w:hAnsi="Times New Roman" w:cs="Times New Roman"/>
          <w:sz w:val="24"/>
          <w:szCs w:val="24"/>
        </w:rPr>
        <w:t xml:space="preserve"> breed was highest (70%) in number whereas all buffalo</w:t>
      </w:r>
      <w:r w:rsidR="00374989">
        <w:rPr>
          <w:rFonts w:ascii="Times New Roman" w:hAnsi="Times New Roman" w:cs="Times New Roman"/>
          <w:sz w:val="24"/>
          <w:szCs w:val="24"/>
        </w:rPr>
        <w:t>es</w:t>
      </w:r>
      <w:r>
        <w:rPr>
          <w:rFonts w:ascii="Times New Roman" w:hAnsi="Times New Roman" w:cs="Times New Roman"/>
          <w:sz w:val="24"/>
          <w:szCs w:val="24"/>
        </w:rPr>
        <w:t xml:space="preserve"> were </w:t>
      </w:r>
      <w:proofErr w:type="spellStart"/>
      <w:r>
        <w:rPr>
          <w:rFonts w:ascii="Times New Roman" w:hAnsi="Times New Roman" w:cs="Times New Roman"/>
          <w:sz w:val="24"/>
          <w:szCs w:val="24"/>
        </w:rPr>
        <w:t>Murrah</w:t>
      </w:r>
      <w:proofErr w:type="spellEnd"/>
      <w:r>
        <w:rPr>
          <w:rFonts w:ascii="Times New Roman" w:hAnsi="Times New Roman" w:cs="Times New Roman"/>
          <w:sz w:val="24"/>
          <w:szCs w:val="24"/>
        </w:rPr>
        <w:t xml:space="preserve"> breed (100%). Most of the slaughtered animals (cattle: 90% and buffalo: 80%) were male. In terms of BCS 60% cattle were in BCS 4 and 50% of buffalo in BCS 3. About 50% cattle and 70% buffalo had injuries on their body. Most of the slaughtered animals (cattle: 70% and buffalo: 90%) had   abnormal discharge. </w:t>
      </w:r>
    </w:p>
    <w:p w:rsidR="00CC3673" w:rsidRDefault="00CC3673" w:rsidP="00CC3673">
      <w:pPr>
        <w:spacing w:after="0"/>
        <w:jc w:val="both"/>
        <w:rPr>
          <w:rFonts w:ascii="Times New Roman" w:hAnsi="Times New Roman" w:cs="Times New Roman"/>
          <w:b/>
          <w:sz w:val="24"/>
          <w:szCs w:val="24"/>
        </w:rPr>
      </w:pPr>
    </w:p>
    <w:p w:rsidR="00CC3673" w:rsidRDefault="00CC3673" w:rsidP="00CC3673">
      <w:pPr>
        <w:spacing w:after="0"/>
        <w:jc w:val="both"/>
        <w:rPr>
          <w:rFonts w:ascii="Times New Roman" w:hAnsi="Times New Roman" w:cs="Times New Roman"/>
          <w:sz w:val="24"/>
          <w:szCs w:val="24"/>
        </w:rPr>
      </w:pPr>
    </w:p>
    <w:p w:rsidR="00374989" w:rsidRDefault="00374989" w:rsidP="00CC3673">
      <w:pPr>
        <w:spacing w:after="0"/>
        <w:jc w:val="both"/>
        <w:rPr>
          <w:rFonts w:ascii="Times New Roman" w:hAnsi="Times New Roman" w:cs="Times New Roman"/>
          <w:sz w:val="24"/>
          <w:szCs w:val="24"/>
        </w:rPr>
      </w:pPr>
    </w:p>
    <w:p w:rsidR="00374989" w:rsidRDefault="00374989" w:rsidP="00CC3673">
      <w:pPr>
        <w:spacing w:after="0"/>
        <w:jc w:val="both"/>
        <w:rPr>
          <w:rFonts w:ascii="Times New Roman" w:hAnsi="Times New Roman" w:cs="Times New Roman"/>
          <w:sz w:val="24"/>
          <w:szCs w:val="24"/>
        </w:rPr>
      </w:pPr>
    </w:p>
    <w:p w:rsidR="00CC3673" w:rsidRDefault="00CC3673" w:rsidP="00CC3673">
      <w:pPr>
        <w:spacing w:after="0"/>
        <w:jc w:val="both"/>
        <w:rPr>
          <w:rFonts w:ascii="Times New Roman" w:hAnsi="Times New Roman" w:cs="Times New Roman"/>
          <w:b/>
          <w:sz w:val="24"/>
          <w:szCs w:val="24"/>
        </w:rPr>
      </w:pPr>
      <w:r w:rsidRPr="00AF6280">
        <w:rPr>
          <w:rFonts w:ascii="Times New Roman" w:hAnsi="Times New Roman" w:cs="Times New Roman"/>
          <w:sz w:val="24"/>
          <w:szCs w:val="24"/>
        </w:rPr>
        <w:lastRenderedPageBreak/>
        <w:t>The</w:t>
      </w:r>
      <w:r>
        <w:rPr>
          <w:rFonts w:ascii="Times New Roman" w:hAnsi="Times New Roman" w:cs="Times New Roman"/>
          <w:sz w:val="24"/>
          <w:szCs w:val="24"/>
        </w:rPr>
        <w:t xml:space="preserve"> effect of transport duration on the meat quality of cattle and buffalo is given in </w:t>
      </w:r>
      <w:r>
        <w:rPr>
          <w:rFonts w:ascii="Times New Roman" w:hAnsi="Times New Roman" w:cs="Times New Roman"/>
          <w:b/>
          <w:sz w:val="24"/>
          <w:szCs w:val="24"/>
        </w:rPr>
        <w:t xml:space="preserve">Table </w:t>
      </w:r>
      <w:r w:rsidRPr="00AF6280">
        <w:rPr>
          <w:rFonts w:ascii="Times New Roman" w:hAnsi="Times New Roman" w:cs="Times New Roman"/>
          <w:b/>
          <w:sz w:val="24"/>
          <w:szCs w:val="24"/>
        </w:rPr>
        <w:t>3.2</w:t>
      </w:r>
      <w:r>
        <w:rPr>
          <w:rFonts w:ascii="Times New Roman" w:hAnsi="Times New Roman" w:cs="Times New Roman"/>
          <w:sz w:val="24"/>
          <w:szCs w:val="24"/>
        </w:rPr>
        <w:t xml:space="preserve">. </w:t>
      </w:r>
    </w:p>
    <w:p w:rsidR="00CC3673" w:rsidRDefault="00CC3673" w:rsidP="00CC3673">
      <w:pPr>
        <w:jc w:val="both"/>
        <w:rPr>
          <w:rFonts w:ascii="Times New Roman" w:hAnsi="Times New Roman" w:cs="Times New Roman"/>
          <w:b/>
          <w:sz w:val="24"/>
          <w:szCs w:val="24"/>
        </w:rPr>
      </w:pPr>
      <w:r>
        <w:rPr>
          <w:rFonts w:ascii="Times New Roman" w:hAnsi="Times New Roman" w:cs="Times New Roman"/>
          <w:b/>
          <w:sz w:val="24"/>
          <w:szCs w:val="24"/>
        </w:rPr>
        <w:t xml:space="preserve">Table 3.2: </w:t>
      </w:r>
      <w:r w:rsidRPr="00130B3C">
        <w:rPr>
          <w:rFonts w:ascii="Times New Roman" w:hAnsi="Times New Roman" w:cs="Times New Roman"/>
          <w:b/>
          <w:sz w:val="24"/>
          <w:szCs w:val="24"/>
        </w:rPr>
        <w:t xml:space="preserve">Effect of transport </w:t>
      </w:r>
      <w:r>
        <w:rPr>
          <w:rFonts w:ascii="Times New Roman" w:hAnsi="Times New Roman" w:cs="Times New Roman"/>
          <w:b/>
          <w:sz w:val="24"/>
          <w:szCs w:val="24"/>
        </w:rPr>
        <w:t>duration</w:t>
      </w:r>
      <w:r w:rsidRPr="00130B3C">
        <w:rPr>
          <w:rFonts w:ascii="Times New Roman" w:hAnsi="Times New Roman" w:cs="Times New Roman"/>
          <w:b/>
          <w:sz w:val="24"/>
          <w:szCs w:val="24"/>
        </w:rPr>
        <w:t xml:space="preserve"> on meat quality of</w:t>
      </w:r>
      <w:r>
        <w:rPr>
          <w:rFonts w:ascii="Times New Roman" w:hAnsi="Times New Roman" w:cs="Times New Roman"/>
          <w:b/>
          <w:sz w:val="24"/>
          <w:szCs w:val="24"/>
        </w:rPr>
        <w:t xml:space="preserve"> cattle and</w:t>
      </w:r>
      <w:r w:rsidRPr="00130B3C">
        <w:rPr>
          <w:rFonts w:ascii="Times New Roman" w:hAnsi="Times New Roman" w:cs="Times New Roman"/>
          <w:b/>
          <w:sz w:val="24"/>
          <w:szCs w:val="24"/>
        </w:rPr>
        <w:t xml:space="preserve"> buffalo:</w:t>
      </w:r>
    </w:p>
    <w:tbl>
      <w:tblPr>
        <w:tblStyle w:val="TableGrid"/>
        <w:tblW w:w="9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548"/>
        <w:gridCol w:w="1710"/>
        <w:gridCol w:w="1620"/>
        <w:gridCol w:w="990"/>
        <w:gridCol w:w="1530"/>
        <w:gridCol w:w="1440"/>
        <w:gridCol w:w="90"/>
        <w:gridCol w:w="900"/>
      </w:tblGrid>
      <w:tr w:rsidR="00CC3673" w:rsidTr="00CC3673">
        <w:tc>
          <w:tcPr>
            <w:tcW w:w="1548"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Parameters</w:t>
            </w:r>
          </w:p>
        </w:tc>
        <w:tc>
          <w:tcPr>
            <w:tcW w:w="8280" w:type="dxa"/>
            <w:gridSpan w:val="7"/>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Categories</w:t>
            </w:r>
          </w:p>
        </w:tc>
      </w:tr>
      <w:tr w:rsidR="00CC3673" w:rsidTr="00E43DB7">
        <w:tc>
          <w:tcPr>
            <w:tcW w:w="1548" w:type="dxa"/>
            <w:vMerge/>
            <w:tcBorders>
              <w:top w:val="nil"/>
              <w:bottom w:val="nil"/>
            </w:tcBorders>
          </w:tcPr>
          <w:p w:rsidR="00CC3673" w:rsidRPr="00130B3C" w:rsidRDefault="00CC3673" w:rsidP="00CC3673">
            <w:pPr>
              <w:spacing w:line="276" w:lineRule="auto"/>
              <w:jc w:val="center"/>
              <w:rPr>
                <w:rFonts w:ascii="Times New Roman" w:hAnsi="Times New Roman" w:cs="Times New Roman"/>
                <w:b/>
                <w:sz w:val="24"/>
                <w:szCs w:val="24"/>
              </w:rPr>
            </w:pPr>
          </w:p>
        </w:tc>
        <w:tc>
          <w:tcPr>
            <w:tcW w:w="4320" w:type="dxa"/>
            <w:gridSpan w:val="3"/>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Cattle</w:t>
            </w:r>
          </w:p>
        </w:tc>
        <w:tc>
          <w:tcPr>
            <w:tcW w:w="3960" w:type="dxa"/>
            <w:gridSpan w:val="4"/>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Buffalo</w:t>
            </w:r>
          </w:p>
        </w:tc>
      </w:tr>
      <w:tr w:rsidR="00CC3673" w:rsidTr="00E43DB7">
        <w:tc>
          <w:tcPr>
            <w:tcW w:w="1548"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p>
        </w:tc>
        <w:tc>
          <w:tcPr>
            <w:tcW w:w="171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7F0AAC">
              <w:rPr>
                <w:rFonts w:ascii="Times New Roman" w:hAnsi="Times New Roman" w:cs="Times New Roman"/>
                <w:b/>
                <w:sz w:val="24"/>
                <w:szCs w:val="24"/>
              </w:rPr>
              <w:t>≤2 hours</w:t>
            </w:r>
            <w:r>
              <w:rPr>
                <w:rFonts w:ascii="Times New Roman" w:hAnsi="Times New Roman" w:cs="Times New Roman"/>
                <w:b/>
                <w:sz w:val="24"/>
                <w:szCs w:val="24"/>
              </w:rPr>
              <w:t xml:space="preserve"> </w:t>
            </w:r>
          </w:p>
          <w:p w:rsidR="00CC3673" w:rsidRPr="007F0AA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62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7F0AAC">
              <w:rPr>
                <w:rFonts w:ascii="Times New Roman" w:hAnsi="Times New Roman" w:cs="Times New Roman"/>
                <w:b/>
                <w:sz w:val="24"/>
                <w:szCs w:val="24"/>
              </w:rPr>
              <w:sym w:font="Symbol" w:char="F03E"/>
            </w:r>
            <w:r w:rsidRPr="007F0AAC">
              <w:rPr>
                <w:rFonts w:ascii="Times New Roman" w:hAnsi="Times New Roman" w:cs="Times New Roman"/>
                <w:b/>
                <w:sz w:val="24"/>
                <w:szCs w:val="24"/>
              </w:rPr>
              <w:t>2 hours</w:t>
            </w:r>
          </w:p>
          <w:p w:rsidR="00CC3673" w:rsidRPr="007F0AA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990" w:type="dxa"/>
            <w:tcBorders>
              <w:top w:val="single" w:sz="4" w:space="0" w:color="auto"/>
              <w:bottom w:val="single" w:sz="4" w:space="0" w:color="auto"/>
              <w:right w:val="nil"/>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c>
          <w:tcPr>
            <w:tcW w:w="1530" w:type="dxa"/>
            <w:tcBorders>
              <w:top w:val="single" w:sz="4" w:space="0" w:color="auto"/>
              <w:left w:val="nil"/>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7F0AAC">
              <w:rPr>
                <w:rFonts w:ascii="Times New Roman" w:hAnsi="Times New Roman" w:cs="Times New Roman"/>
                <w:b/>
                <w:sz w:val="24"/>
                <w:szCs w:val="24"/>
              </w:rPr>
              <w:t>≤2 hours</w:t>
            </w:r>
          </w:p>
          <w:p w:rsidR="00CC3673" w:rsidRPr="007F0AA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530" w:type="dxa"/>
            <w:gridSpan w:val="2"/>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7F0AAC">
              <w:rPr>
                <w:rFonts w:ascii="Times New Roman" w:hAnsi="Times New Roman" w:cs="Times New Roman"/>
                <w:b/>
                <w:sz w:val="24"/>
                <w:szCs w:val="24"/>
              </w:rPr>
              <w:sym w:font="Symbol" w:char="F03E"/>
            </w:r>
            <w:r w:rsidRPr="007F0AAC">
              <w:rPr>
                <w:rFonts w:ascii="Times New Roman" w:hAnsi="Times New Roman" w:cs="Times New Roman"/>
                <w:b/>
                <w:sz w:val="24"/>
                <w:szCs w:val="24"/>
              </w:rPr>
              <w:t>2 hours</w:t>
            </w:r>
          </w:p>
          <w:p w:rsidR="00CC3673" w:rsidRPr="007F0AA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90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r>
      <w:tr w:rsidR="00CC3673" w:rsidTr="00E43DB7">
        <w:trPr>
          <w:trHeight w:val="485"/>
        </w:trPr>
        <w:tc>
          <w:tcPr>
            <w:tcW w:w="1548"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Moisture</w:t>
            </w:r>
            <w:r>
              <w:rPr>
                <w:rFonts w:ascii="Times New Roman" w:hAnsi="Times New Roman" w:cs="Times New Roman"/>
                <w:sz w:val="24"/>
                <w:szCs w:val="24"/>
              </w:rPr>
              <w:t xml:space="preserve"> %</w:t>
            </w:r>
          </w:p>
        </w:tc>
        <w:tc>
          <w:tcPr>
            <w:tcW w:w="171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70.29±1.95</w:t>
            </w:r>
          </w:p>
        </w:tc>
        <w:tc>
          <w:tcPr>
            <w:tcW w:w="162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67.24±5.64</w:t>
            </w:r>
          </w:p>
        </w:tc>
        <w:tc>
          <w:tcPr>
            <w:tcW w:w="990" w:type="dxa"/>
            <w:tcBorders>
              <w:top w:val="single" w:sz="4" w:space="0" w:color="auto"/>
              <w:right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0.65</w:t>
            </w:r>
          </w:p>
        </w:tc>
        <w:tc>
          <w:tcPr>
            <w:tcW w:w="1530" w:type="dxa"/>
            <w:tcBorders>
              <w:top w:val="single" w:sz="4" w:space="0" w:color="auto"/>
              <w:left w:val="nil"/>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68.07±5.58</w:t>
            </w:r>
          </w:p>
        </w:tc>
        <w:tc>
          <w:tcPr>
            <w:tcW w:w="1440" w:type="dxa"/>
            <w:tcBorders>
              <w:top w:val="single" w:sz="4" w:space="0" w:color="auto"/>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65.84±0.69</w:t>
            </w:r>
          </w:p>
        </w:tc>
        <w:tc>
          <w:tcPr>
            <w:tcW w:w="990" w:type="dxa"/>
            <w:gridSpan w:val="2"/>
            <w:tcBorders>
              <w:top w:val="single" w:sz="4" w:space="0" w:color="auto"/>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0.71</w:t>
            </w:r>
          </w:p>
        </w:tc>
      </w:tr>
      <w:tr w:rsidR="00CC3673" w:rsidRPr="006A0004" w:rsidTr="00E43DB7">
        <w:trPr>
          <w:trHeight w:val="44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P</w:t>
            </w:r>
            <w:r w:rsidRPr="00130B3C">
              <w:rPr>
                <w:rFonts w:ascii="Times New Roman" w:hAnsi="Times New Roman" w:cs="Times New Roman"/>
                <w:sz w:val="24"/>
                <w:szCs w:val="24"/>
                <w:vertAlign w:val="superscript"/>
              </w:rPr>
              <w:t>H</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5.79±0.10</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5.33±0.44</w:t>
            </w:r>
          </w:p>
        </w:tc>
        <w:tc>
          <w:tcPr>
            <w:tcW w:w="990" w:type="dxa"/>
            <w:tcBorders>
              <w:right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0.41</w:t>
            </w:r>
          </w:p>
        </w:tc>
        <w:tc>
          <w:tcPr>
            <w:tcW w:w="1530" w:type="dxa"/>
            <w:tcBorders>
              <w:left w:val="nil"/>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5.08±0.24</w:t>
            </w:r>
          </w:p>
        </w:tc>
        <w:tc>
          <w:tcPr>
            <w:tcW w:w="1440" w:type="dxa"/>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6.25±0.25</w:t>
            </w:r>
          </w:p>
        </w:tc>
        <w:tc>
          <w:tcPr>
            <w:tcW w:w="990" w:type="dxa"/>
            <w:gridSpan w:val="2"/>
          </w:tcPr>
          <w:p w:rsidR="00CC3673" w:rsidRPr="006A0004" w:rsidRDefault="00CC3673" w:rsidP="00CC3673">
            <w:pPr>
              <w:spacing w:line="276" w:lineRule="auto"/>
              <w:jc w:val="center"/>
              <w:rPr>
                <w:rFonts w:ascii="Times New Roman" w:hAnsi="Times New Roman" w:cs="Times New Roman"/>
                <w:sz w:val="24"/>
                <w:szCs w:val="24"/>
              </w:rPr>
            </w:pPr>
            <w:r w:rsidRPr="006A0004">
              <w:rPr>
                <w:rFonts w:ascii="Times New Roman" w:hAnsi="Times New Roman" w:cs="Times New Roman"/>
                <w:sz w:val="24"/>
                <w:szCs w:val="24"/>
              </w:rPr>
              <w:t>0.01</w:t>
            </w:r>
          </w:p>
        </w:tc>
      </w:tr>
      <w:tr w:rsidR="00CC3673" w:rsidTr="00E43DB7">
        <w:trPr>
          <w:trHeight w:val="44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WHC (cm</w:t>
            </w:r>
            <w:r w:rsidRPr="00130B3C">
              <w:rPr>
                <w:rFonts w:ascii="Times New Roman" w:hAnsi="Times New Roman" w:cs="Times New Roman"/>
                <w:sz w:val="24"/>
                <w:szCs w:val="24"/>
                <w:vertAlign w:val="superscript"/>
              </w:rPr>
              <w:t>2</w:t>
            </w:r>
            <w:r w:rsidRPr="00130B3C">
              <w:rPr>
                <w:rFonts w:ascii="Times New Roman" w:hAnsi="Times New Roman" w:cs="Times New Roman"/>
                <w:sz w:val="24"/>
                <w:szCs w:val="24"/>
              </w:rPr>
              <w:t>)</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3.88±0.47</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3.56±0.83</w:t>
            </w:r>
          </w:p>
        </w:tc>
        <w:tc>
          <w:tcPr>
            <w:tcW w:w="990" w:type="dxa"/>
            <w:tcBorders>
              <w:right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0.75</w:t>
            </w:r>
          </w:p>
        </w:tc>
        <w:tc>
          <w:tcPr>
            <w:tcW w:w="1530" w:type="dxa"/>
            <w:tcBorders>
              <w:left w:val="nil"/>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2.55±0.36</w:t>
            </w:r>
          </w:p>
        </w:tc>
        <w:tc>
          <w:tcPr>
            <w:tcW w:w="1440" w:type="dxa"/>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2.51±0.68</w:t>
            </w:r>
          </w:p>
        </w:tc>
        <w:tc>
          <w:tcPr>
            <w:tcW w:w="990" w:type="dxa"/>
            <w:gridSpan w:val="2"/>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0.96</w:t>
            </w:r>
          </w:p>
        </w:tc>
      </w:tr>
      <w:tr w:rsidR="00CC3673" w:rsidTr="00E43DB7">
        <w:trPr>
          <w:trHeight w:val="53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ERV (ml)</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24.42±1.61</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21.33±1.27</w:t>
            </w:r>
          </w:p>
        </w:tc>
        <w:tc>
          <w:tcPr>
            <w:tcW w:w="990" w:type="dxa"/>
            <w:tcBorders>
              <w:right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0.18</w:t>
            </w:r>
          </w:p>
        </w:tc>
        <w:tc>
          <w:tcPr>
            <w:tcW w:w="1530" w:type="dxa"/>
            <w:tcBorders>
              <w:left w:val="nil"/>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23.74±1.63</w:t>
            </w:r>
          </w:p>
        </w:tc>
        <w:tc>
          <w:tcPr>
            <w:tcW w:w="1440" w:type="dxa"/>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23.50±1.65</w:t>
            </w:r>
          </w:p>
        </w:tc>
        <w:tc>
          <w:tcPr>
            <w:tcW w:w="990" w:type="dxa"/>
            <w:gridSpan w:val="2"/>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0.92</w:t>
            </w:r>
          </w:p>
        </w:tc>
      </w:tr>
      <w:tr w:rsidR="00CC3673" w:rsidTr="00E43DB7">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TVC (CFU)</w:t>
            </w:r>
          </w:p>
        </w:tc>
        <w:tc>
          <w:tcPr>
            <w:tcW w:w="171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4.68</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7</w:t>
            </w:r>
            <w:r w:rsidRPr="00130B3C">
              <w:rPr>
                <w:rFonts w:ascii="Times New Roman" w:hAnsi="Times New Roman" w:cs="Times New Roman"/>
                <w:sz w:val="28"/>
                <w:szCs w:val="28"/>
              </w:rPr>
              <w:t>±</w:t>
            </w:r>
          </w:p>
          <w:p w:rsidR="00CC3673" w:rsidRPr="00130B3C" w:rsidRDefault="00374989"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sidRPr="00130B3C">
              <w:rPr>
                <w:rFonts w:ascii="Times New Roman" w:hAnsi="Times New Roman" w:cs="Times New Roman"/>
                <w:sz w:val="28"/>
                <w:szCs w:val="28"/>
              </w:rPr>
              <w:t>.78×10</w:t>
            </w:r>
            <w:r w:rsidR="00CC3673" w:rsidRPr="00130B3C">
              <w:rPr>
                <w:rFonts w:ascii="Times New Roman" w:hAnsi="Times New Roman" w:cs="Times New Roman"/>
                <w:sz w:val="28"/>
                <w:szCs w:val="28"/>
                <w:vertAlign w:val="superscript"/>
              </w:rPr>
              <w:t>7</w:t>
            </w:r>
          </w:p>
        </w:tc>
        <w:tc>
          <w:tcPr>
            <w:tcW w:w="162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9.46</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7</w:t>
            </w:r>
            <w:r w:rsidRPr="00130B3C">
              <w:rPr>
                <w:rFonts w:ascii="Times New Roman" w:hAnsi="Times New Roman" w:cs="Times New Roman"/>
                <w:sz w:val="28"/>
                <w:szCs w:val="28"/>
              </w:rPr>
              <w:t>±</w:t>
            </w:r>
          </w:p>
          <w:p w:rsidR="00CC3673" w:rsidRPr="00130B3C" w:rsidRDefault="00374989"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1</w:t>
            </w:r>
            <w:r w:rsidR="00CC3673" w:rsidRPr="00130B3C">
              <w:rPr>
                <w:rFonts w:ascii="Times New Roman" w:hAnsi="Times New Roman" w:cs="Times New Roman"/>
                <w:sz w:val="28"/>
                <w:szCs w:val="28"/>
              </w:rPr>
              <w:t>.44×10</w:t>
            </w:r>
            <w:r w:rsidR="00CC3673" w:rsidRPr="00130B3C">
              <w:rPr>
                <w:rFonts w:ascii="Times New Roman" w:hAnsi="Times New Roman" w:cs="Times New Roman"/>
                <w:sz w:val="28"/>
                <w:szCs w:val="28"/>
                <w:vertAlign w:val="superscript"/>
              </w:rPr>
              <w:t>7</w:t>
            </w:r>
          </w:p>
        </w:tc>
        <w:tc>
          <w:tcPr>
            <w:tcW w:w="990" w:type="dxa"/>
            <w:tcBorders>
              <w:right w:val="nil"/>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0.70</w:t>
            </w:r>
          </w:p>
        </w:tc>
        <w:tc>
          <w:tcPr>
            <w:tcW w:w="1530" w:type="dxa"/>
            <w:tcBorders>
              <w:left w:val="nil"/>
            </w:tcBorders>
          </w:tcPr>
          <w:p w:rsidR="00CC3673" w:rsidRDefault="00CC3673" w:rsidP="00CC3673">
            <w:pPr>
              <w:spacing w:line="276" w:lineRule="auto"/>
              <w:jc w:val="center"/>
              <w:rPr>
                <w:rFonts w:ascii="Times New Roman" w:hAnsi="Times New Roman" w:cs="Times New Roman"/>
                <w:sz w:val="28"/>
                <w:szCs w:val="28"/>
              </w:rPr>
            </w:pPr>
            <w:r w:rsidRPr="00202D7A">
              <w:rPr>
                <w:rFonts w:ascii="Times New Roman" w:hAnsi="Times New Roman" w:cs="Times New Roman"/>
                <w:sz w:val="24"/>
                <w:szCs w:val="24"/>
              </w:rPr>
              <w:t>2.60</w:t>
            </w:r>
            <w:r w:rsidRPr="00202D7A">
              <w:rPr>
                <w:rFonts w:ascii="Times New Roman" w:hAnsi="Times New Roman" w:cs="Times New Roman"/>
                <w:sz w:val="28"/>
                <w:szCs w:val="28"/>
              </w:rPr>
              <w:t>×10</w:t>
            </w:r>
            <w:r w:rsidRPr="00202D7A">
              <w:rPr>
                <w:rFonts w:ascii="Times New Roman" w:hAnsi="Times New Roman" w:cs="Times New Roman"/>
                <w:sz w:val="28"/>
                <w:szCs w:val="28"/>
                <w:vertAlign w:val="superscript"/>
              </w:rPr>
              <w:t>7</w:t>
            </w:r>
            <w:r w:rsidRPr="00202D7A">
              <w:rPr>
                <w:rFonts w:ascii="Times New Roman" w:hAnsi="Times New Roman" w:cs="Times New Roman"/>
                <w:sz w:val="28"/>
                <w:szCs w:val="28"/>
              </w:rPr>
              <w:t>±</w:t>
            </w:r>
          </w:p>
          <w:p w:rsidR="00CC3673" w:rsidRPr="00202D7A" w:rsidRDefault="0043422F"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sidRPr="00202D7A">
              <w:rPr>
                <w:rFonts w:ascii="Times New Roman" w:hAnsi="Times New Roman" w:cs="Times New Roman"/>
                <w:sz w:val="28"/>
                <w:szCs w:val="28"/>
              </w:rPr>
              <w:t>.08×10</w:t>
            </w:r>
            <w:r w:rsidR="00CC3673" w:rsidRPr="00202D7A">
              <w:rPr>
                <w:rFonts w:ascii="Times New Roman" w:hAnsi="Times New Roman" w:cs="Times New Roman"/>
                <w:sz w:val="28"/>
                <w:szCs w:val="28"/>
                <w:vertAlign w:val="superscript"/>
              </w:rPr>
              <w:t>7</w:t>
            </w:r>
          </w:p>
        </w:tc>
        <w:tc>
          <w:tcPr>
            <w:tcW w:w="1440" w:type="dxa"/>
          </w:tcPr>
          <w:p w:rsidR="00CC3673" w:rsidRPr="00202D7A" w:rsidRDefault="00CC3673" w:rsidP="00CC3673">
            <w:pPr>
              <w:spacing w:line="276" w:lineRule="auto"/>
              <w:jc w:val="center"/>
              <w:rPr>
                <w:rFonts w:ascii="Times New Roman" w:hAnsi="Times New Roman" w:cs="Times New Roman"/>
                <w:sz w:val="24"/>
                <w:szCs w:val="24"/>
                <w:vertAlign w:val="superscript"/>
              </w:rPr>
            </w:pPr>
            <w:r w:rsidRPr="00202D7A">
              <w:rPr>
                <w:rFonts w:ascii="Times New Roman" w:hAnsi="Times New Roman" w:cs="Times New Roman"/>
                <w:sz w:val="24"/>
                <w:szCs w:val="24"/>
              </w:rPr>
              <w:t>4.95</w:t>
            </w:r>
            <w:r w:rsidRPr="00202D7A">
              <w:rPr>
                <w:rFonts w:ascii="Times New Roman" w:hAnsi="Times New Roman" w:cs="Times New Roman"/>
                <w:sz w:val="28"/>
                <w:szCs w:val="28"/>
              </w:rPr>
              <w:t>×10</w:t>
            </w:r>
            <w:r w:rsidRPr="00202D7A">
              <w:rPr>
                <w:rFonts w:ascii="Times New Roman" w:hAnsi="Times New Roman" w:cs="Times New Roman"/>
                <w:sz w:val="28"/>
                <w:szCs w:val="28"/>
                <w:vertAlign w:val="superscript"/>
              </w:rPr>
              <w:t>8</w:t>
            </w:r>
            <w:r w:rsidR="0043422F">
              <w:rPr>
                <w:rFonts w:ascii="Times New Roman" w:hAnsi="Times New Roman" w:cs="Times New Roman"/>
                <w:sz w:val="28"/>
                <w:szCs w:val="28"/>
              </w:rPr>
              <w:t>±1</w:t>
            </w:r>
            <w:r w:rsidRPr="00202D7A">
              <w:rPr>
                <w:rFonts w:ascii="Times New Roman" w:hAnsi="Times New Roman" w:cs="Times New Roman"/>
                <w:sz w:val="28"/>
                <w:szCs w:val="28"/>
              </w:rPr>
              <w:t>.52×10</w:t>
            </w:r>
            <w:r w:rsidRPr="00202D7A">
              <w:rPr>
                <w:rFonts w:ascii="Times New Roman" w:hAnsi="Times New Roman" w:cs="Times New Roman"/>
                <w:sz w:val="28"/>
                <w:szCs w:val="28"/>
                <w:vertAlign w:val="superscript"/>
              </w:rPr>
              <w:t>8</w:t>
            </w:r>
          </w:p>
        </w:tc>
        <w:tc>
          <w:tcPr>
            <w:tcW w:w="990" w:type="dxa"/>
            <w:gridSpan w:val="2"/>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0.38</w:t>
            </w:r>
          </w:p>
        </w:tc>
      </w:tr>
      <w:tr w:rsidR="00CC3673" w:rsidTr="00E43DB7">
        <w:trPr>
          <w:trHeight w:val="413"/>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TV (µ</w:t>
            </w:r>
            <w:r w:rsidRPr="00130B3C">
              <w:rPr>
                <w:rFonts w:ascii="Times New Roman" w:hAnsi="Times New Roman" w:cs="Times New Roman"/>
                <w:sz w:val="24"/>
                <w:szCs w:val="24"/>
              </w:rPr>
              <w:t>g)</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1.26±0.21</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1.28±0.45</w:t>
            </w:r>
          </w:p>
        </w:tc>
        <w:tc>
          <w:tcPr>
            <w:tcW w:w="990" w:type="dxa"/>
            <w:tcBorders>
              <w:right w:val="nil"/>
            </w:tcBorders>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1530" w:type="dxa"/>
            <w:tcBorders>
              <w:left w:val="nil"/>
              <w:bottom w:val="single" w:sz="4" w:space="0" w:color="auto"/>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1.52±0.39</w:t>
            </w:r>
          </w:p>
        </w:tc>
        <w:tc>
          <w:tcPr>
            <w:tcW w:w="1440" w:type="dxa"/>
            <w:tcBorders>
              <w:bottom w:val="single" w:sz="4" w:space="0" w:color="auto"/>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0.71±0.22</w:t>
            </w:r>
          </w:p>
        </w:tc>
        <w:tc>
          <w:tcPr>
            <w:tcW w:w="990" w:type="dxa"/>
            <w:gridSpan w:val="2"/>
            <w:tcBorders>
              <w:bottom w:val="single" w:sz="4" w:space="0" w:color="auto"/>
            </w:tcBorders>
          </w:tcPr>
          <w:p w:rsidR="00CC3673" w:rsidRPr="00202D7A" w:rsidRDefault="00CC3673" w:rsidP="00CC3673">
            <w:pPr>
              <w:spacing w:line="276" w:lineRule="auto"/>
              <w:jc w:val="center"/>
              <w:rPr>
                <w:rFonts w:ascii="Times New Roman" w:hAnsi="Times New Roman" w:cs="Times New Roman"/>
                <w:sz w:val="24"/>
                <w:szCs w:val="24"/>
              </w:rPr>
            </w:pPr>
            <w:r w:rsidRPr="00202D7A">
              <w:rPr>
                <w:rFonts w:ascii="Times New Roman" w:hAnsi="Times New Roman" w:cs="Times New Roman"/>
                <w:sz w:val="24"/>
                <w:szCs w:val="24"/>
              </w:rPr>
              <w:t>0.13</w:t>
            </w:r>
          </w:p>
        </w:tc>
      </w:tr>
    </w:tbl>
    <w:p w:rsidR="00CC3673" w:rsidRDefault="00CC3673" w:rsidP="00CC3673">
      <w:pPr>
        <w:spacing w:after="0" w:line="240" w:lineRule="auto"/>
        <w:jc w:val="right"/>
        <w:rPr>
          <w:rFonts w:ascii="Times New Roman" w:hAnsi="Times New Roman" w:cs="Times New Roman"/>
          <w:sz w:val="20"/>
          <w:szCs w:val="20"/>
        </w:rPr>
      </w:pPr>
      <w:r w:rsidRPr="007F4BD9">
        <w:rPr>
          <w:rFonts w:ascii="Times New Roman" w:hAnsi="Times New Roman" w:cs="Times New Roman"/>
          <w:sz w:val="20"/>
          <w:szCs w:val="20"/>
        </w:rPr>
        <w:t>WHC= Water Holding Capacity</w:t>
      </w:r>
      <w:r w:rsidR="00962A42">
        <w:rPr>
          <w:rFonts w:ascii="Times New Roman" w:hAnsi="Times New Roman" w:cs="Times New Roman"/>
          <w:sz w:val="20"/>
          <w:szCs w:val="20"/>
        </w:rPr>
        <w:t>;</w:t>
      </w:r>
      <w:r w:rsidRPr="007F4BD9">
        <w:rPr>
          <w:rFonts w:ascii="Times New Roman" w:hAnsi="Times New Roman" w:cs="Times New Roman"/>
          <w:sz w:val="20"/>
          <w:szCs w:val="20"/>
        </w:rPr>
        <w:t xml:space="preserve"> ERV= Extract Release Volume</w:t>
      </w:r>
      <w:r w:rsidR="00962A42">
        <w:rPr>
          <w:rFonts w:ascii="Times New Roman" w:hAnsi="Times New Roman" w:cs="Times New Roman"/>
          <w:sz w:val="20"/>
          <w:szCs w:val="20"/>
        </w:rPr>
        <w:t>;</w:t>
      </w:r>
      <w:r w:rsidRPr="007F4BD9">
        <w:rPr>
          <w:rFonts w:ascii="Times New Roman" w:hAnsi="Times New Roman" w:cs="Times New Roman"/>
          <w:sz w:val="20"/>
          <w:szCs w:val="20"/>
        </w:rPr>
        <w:t xml:space="preserve"> TVC= Total Viable Count</w:t>
      </w:r>
      <w:r w:rsidR="00962A42">
        <w:rPr>
          <w:rFonts w:ascii="Times New Roman" w:hAnsi="Times New Roman" w:cs="Times New Roman"/>
          <w:sz w:val="20"/>
          <w:szCs w:val="20"/>
        </w:rPr>
        <w:t>;</w:t>
      </w:r>
      <w:r w:rsidRPr="007F4BD9">
        <w:rPr>
          <w:rFonts w:ascii="Times New Roman" w:hAnsi="Times New Roman" w:cs="Times New Roman"/>
          <w:sz w:val="20"/>
          <w:szCs w:val="20"/>
        </w:rPr>
        <w:t xml:space="preserve"> TV= Tyrosine Value</w:t>
      </w:r>
      <w:r w:rsidR="00962A42">
        <w:rPr>
          <w:rFonts w:ascii="Times New Roman" w:hAnsi="Times New Roman" w:cs="Times New Roman"/>
          <w:sz w:val="20"/>
          <w:szCs w:val="20"/>
        </w:rPr>
        <w:t>.</w:t>
      </w:r>
    </w:p>
    <w:p w:rsidR="00CC3673" w:rsidRPr="007F4BD9" w:rsidRDefault="00CC3673" w:rsidP="00CC3673">
      <w:pPr>
        <w:spacing w:after="0" w:line="240" w:lineRule="auto"/>
        <w:jc w:val="right"/>
        <w:rPr>
          <w:rFonts w:ascii="Times New Roman" w:hAnsi="Times New Roman" w:cs="Times New Roman"/>
          <w:sz w:val="20"/>
          <w:szCs w:val="20"/>
        </w:rPr>
      </w:pPr>
      <w:r w:rsidRPr="007F4BD9">
        <w:rPr>
          <w:rFonts w:ascii="Times New Roman" w:hAnsi="Times New Roman" w:cs="Times New Roman"/>
          <w:sz w:val="20"/>
          <w:szCs w:val="20"/>
        </w:rPr>
        <w:t>N=20; SE= Standard Error</w:t>
      </w:r>
      <w:r w:rsidR="00962A42">
        <w:rPr>
          <w:rFonts w:ascii="Times New Roman" w:hAnsi="Times New Roman" w:cs="Times New Roman"/>
          <w:sz w:val="20"/>
          <w:szCs w:val="20"/>
        </w:rPr>
        <w:t>.</w:t>
      </w:r>
    </w:p>
    <w:p w:rsidR="00CC3673" w:rsidRPr="007F4BD9" w:rsidRDefault="00CC3673" w:rsidP="00CC3673">
      <w:pPr>
        <w:spacing w:after="0" w:line="240" w:lineRule="auto"/>
        <w:jc w:val="right"/>
        <w:rPr>
          <w:rFonts w:ascii="Times New Roman" w:hAnsi="Times New Roman" w:cs="Times New Roman"/>
          <w:sz w:val="20"/>
          <w:szCs w:val="20"/>
        </w:rPr>
      </w:pPr>
    </w:p>
    <w:p w:rsidR="00CC3673" w:rsidRDefault="00CC3673" w:rsidP="00CC36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Here, moisture content, WHC and ERV values of both beef and carabeef were lower in animals transported </w:t>
      </w:r>
      <w:r>
        <w:rPr>
          <w:rFonts w:ascii="Times New Roman" w:hAnsi="Times New Roman" w:cs="Times New Roman"/>
          <w:sz w:val="24"/>
          <w:szCs w:val="24"/>
        </w:rPr>
        <w:sym w:font="Symbol" w:char="F03E"/>
      </w:r>
      <w:r>
        <w:rPr>
          <w:rFonts w:ascii="Times New Roman" w:hAnsi="Times New Roman" w:cs="Times New Roman"/>
          <w:sz w:val="24"/>
          <w:szCs w:val="24"/>
        </w:rPr>
        <w:t>2 hours though it was statistically insignificant (p</w:t>
      </w:r>
      <w:r>
        <w:rPr>
          <w:rFonts w:ascii="Times New Roman" w:hAnsi="Times New Roman" w:cs="Times New Roman"/>
          <w:sz w:val="24"/>
          <w:szCs w:val="24"/>
        </w:rPr>
        <w:sym w:font="Symbol" w:char="F03E"/>
      </w:r>
      <w:r>
        <w:rPr>
          <w:rFonts w:ascii="Times New Roman" w:hAnsi="Times New Roman" w:cs="Times New Roman"/>
          <w:sz w:val="24"/>
          <w:szCs w:val="24"/>
        </w:rPr>
        <w:t>0.05). P</w:t>
      </w:r>
      <w:r>
        <w:rPr>
          <w:rFonts w:ascii="Times New Roman" w:hAnsi="Times New Roman" w:cs="Times New Roman"/>
          <w:sz w:val="24"/>
          <w:szCs w:val="24"/>
          <w:vertAlign w:val="superscript"/>
        </w:rPr>
        <w:t>H</w:t>
      </w:r>
      <w:r>
        <w:rPr>
          <w:rFonts w:ascii="Times New Roman" w:hAnsi="Times New Roman" w:cs="Times New Roman"/>
          <w:sz w:val="24"/>
          <w:szCs w:val="24"/>
        </w:rPr>
        <w:t xml:space="preserve"> of carabeef varied significantly (p</w:t>
      </w:r>
      <w:r>
        <w:rPr>
          <w:rFonts w:ascii="Times New Roman" w:hAnsi="Times New Roman" w:cs="Times New Roman"/>
          <w:sz w:val="24"/>
          <w:szCs w:val="24"/>
        </w:rPr>
        <w:sym w:font="Symbol" w:char="F03C"/>
      </w:r>
      <w:r>
        <w:rPr>
          <w:rFonts w:ascii="Times New Roman" w:hAnsi="Times New Roman" w:cs="Times New Roman"/>
          <w:sz w:val="24"/>
          <w:szCs w:val="24"/>
        </w:rPr>
        <w:t>0.05) between two groups.</w:t>
      </w:r>
    </w:p>
    <w:p w:rsidR="00CC3673" w:rsidRDefault="00CC3673" w:rsidP="00CC3673">
      <w:pPr>
        <w:spacing w:after="0" w:line="240" w:lineRule="auto"/>
        <w:jc w:val="both"/>
        <w:rPr>
          <w:rFonts w:ascii="Times New Roman" w:hAnsi="Times New Roman" w:cs="Times New Roman"/>
          <w:sz w:val="24"/>
          <w:szCs w:val="24"/>
        </w:rPr>
      </w:pPr>
    </w:p>
    <w:p w:rsidR="00CC3673" w:rsidRDefault="00CC3673" w:rsidP="00CC3673">
      <w:pPr>
        <w:spacing w:after="0" w:line="240" w:lineRule="auto"/>
        <w:jc w:val="both"/>
        <w:rPr>
          <w:rFonts w:ascii="Times New Roman" w:hAnsi="Times New Roman" w:cs="Times New Roman"/>
          <w:sz w:val="24"/>
          <w:szCs w:val="24"/>
        </w:rPr>
      </w:pPr>
      <w:r w:rsidRPr="00B93B71">
        <w:rPr>
          <w:rFonts w:ascii="Times New Roman" w:hAnsi="Times New Roman" w:cs="Times New Roman"/>
          <w:sz w:val="24"/>
          <w:szCs w:val="24"/>
        </w:rPr>
        <w:t>The</w:t>
      </w:r>
      <w:r>
        <w:rPr>
          <w:rFonts w:ascii="Times New Roman" w:hAnsi="Times New Roman" w:cs="Times New Roman"/>
          <w:b/>
          <w:sz w:val="24"/>
          <w:szCs w:val="24"/>
        </w:rPr>
        <w:t xml:space="preserve"> Table 3.3 </w:t>
      </w:r>
      <w:r w:rsidRPr="00B93B71">
        <w:rPr>
          <w:rFonts w:ascii="Times New Roman" w:hAnsi="Times New Roman" w:cs="Times New Roman"/>
          <w:sz w:val="24"/>
          <w:szCs w:val="24"/>
        </w:rPr>
        <w:t>shows</w:t>
      </w:r>
      <w:r>
        <w:rPr>
          <w:rFonts w:ascii="Times New Roman" w:hAnsi="Times New Roman" w:cs="Times New Roman"/>
          <w:sz w:val="24"/>
          <w:szCs w:val="24"/>
        </w:rPr>
        <w:t xml:space="preserve"> the effect of resting period on the meat quality of cattle and buffalo. </w:t>
      </w:r>
    </w:p>
    <w:p w:rsidR="00CC3673" w:rsidRDefault="00CC3673" w:rsidP="00CC3673">
      <w:pPr>
        <w:spacing w:after="0" w:line="240" w:lineRule="auto"/>
        <w:jc w:val="both"/>
        <w:rPr>
          <w:rFonts w:ascii="Times New Roman" w:hAnsi="Times New Roman" w:cs="Times New Roman"/>
          <w:sz w:val="24"/>
          <w:szCs w:val="24"/>
        </w:rPr>
      </w:pPr>
    </w:p>
    <w:p w:rsidR="00CC3673" w:rsidRPr="00A30B49" w:rsidRDefault="00CC3673" w:rsidP="00CC3673">
      <w:pPr>
        <w:spacing w:line="240" w:lineRule="auto"/>
        <w:jc w:val="both"/>
        <w:rPr>
          <w:rFonts w:ascii="Times New Roman" w:hAnsi="Times New Roman" w:cs="Times New Roman"/>
          <w:sz w:val="24"/>
          <w:szCs w:val="24"/>
        </w:rPr>
      </w:pPr>
      <w:r>
        <w:rPr>
          <w:rFonts w:ascii="Times New Roman" w:hAnsi="Times New Roman" w:cs="Times New Roman"/>
          <w:b/>
          <w:sz w:val="24"/>
          <w:szCs w:val="24"/>
        </w:rPr>
        <w:t>Table 3.3: Effect of resting period</w:t>
      </w:r>
      <w:r w:rsidRPr="00130B3C">
        <w:rPr>
          <w:rFonts w:ascii="Times New Roman" w:hAnsi="Times New Roman" w:cs="Times New Roman"/>
          <w:b/>
          <w:sz w:val="24"/>
          <w:szCs w:val="24"/>
        </w:rPr>
        <w:t xml:space="preserve"> on meat quality of</w:t>
      </w:r>
      <w:r>
        <w:rPr>
          <w:rFonts w:ascii="Times New Roman" w:hAnsi="Times New Roman" w:cs="Times New Roman"/>
          <w:b/>
          <w:sz w:val="24"/>
          <w:szCs w:val="24"/>
        </w:rPr>
        <w:t xml:space="preserve"> cattle and</w:t>
      </w:r>
      <w:r w:rsidRPr="00130B3C">
        <w:rPr>
          <w:rFonts w:ascii="Times New Roman" w:hAnsi="Times New Roman" w:cs="Times New Roman"/>
          <w:b/>
          <w:sz w:val="24"/>
          <w:szCs w:val="24"/>
        </w:rPr>
        <w:t xml:space="preserve"> buffalo:</w:t>
      </w:r>
    </w:p>
    <w:tbl>
      <w:tblPr>
        <w:tblStyle w:val="TableGrid"/>
        <w:tblW w:w="9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548"/>
        <w:gridCol w:w="1530"/>
        <w:gridCol w:w="1710"/>
        <w:gridCol w:w="990"/>
        <w:gridCol w:w="1530"/>
        <w:gridCol w:w="1620"/>
        <w:gridCol w:w="900"/>
      </w:tblGrid>
      <w:tr w:rsidR="00CC3673" w:rsidTr="00CC3673">
        <w:tc>
          <w:tcPr>
            <w:tcW w:w="1548"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Parameters</w:t>
            </w:r>
          </w:p>
        </w:tc>
        <w:tc>
          <w:tcPr>
            <w:tcW w:w="8280" w:type="dxa"/>
            <w:gridSpan w:val="6"/>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Categories</w:t>
            </w:r>
          </w:p>
        </w:tc>
      </w:tr>
      <w:tr w:rsidR="00CC3673" w:rsidTr="00CC3673">
        <w:tc>
          <w:tcPr>
            <w:tcW w:w="1548" w:type="dxa"/>
            <w:vMerge/>
            <w:tcBorders>
              <w:top w:val="nil"/>
              <w:bottom w:val="nil"/>
            </w:tcBorders>
          </w:tcPr>
          <w:p w:rsidR="00CC3673" w:rsidRPr="00130B3C" w:rsidRDefault="00CC3673" w:rsidP="00CC3673">
            <w:pPr>
              <w:spacing w:line="276" w:lineRule="auto"/>
              <w:jc w:val="center"/>
              <w:rPr>
                <w:rFonts w:ascii="Times New Roman" w:hAnsi="Times New Roman" w:cs="Times New Roman"/>
                <w:b/>
                <w:sz w:val="24"/>
                <w:szCs w:val="24"/>
              </w:rPr>
            </w:pPr>
          </w:p>
        </w:tc>
        <w:tc>
          <w:tcPr>
            <w:tcW w:w="4230" w:type="dxa"/>
            <w:gridSpan w:val="3"/>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Cattle</w:t>
            </w:r>
          </w:p>
        </w:tc>
        <w:tc>
          <w:tcPr>
            <w:tcW w:w="4050" w:type="dxa"/>
            <w:gridSpan w:val="3"/>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Buffalo</w:t>
            </w:r>
          </w:p>
        </w:tc>
      </w:tr>
      <w:tr w:rsidR="00CC3673" w:rsidTr="00CC3673">
        <w:tc>
          <w:tcPr>
            <w:tcW w:w="1548"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p>
        </w:tc>
        <w:tc>
          <w:tcPr>
            <w:tcW w:w="153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71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sym w:font="Symbol" w:char="F03E"/>
            </w: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99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c>
          <w:tcPr>
            <w:tcW w:w="153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62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sym w:font="Symbol" w:char="F03E"/>
            </w: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90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r>
      <w:tr w:rsidR="00CC3673" w:rsidTr="00CC3673">
        <w:trPr>
          <w:trHeight w:val="485"/>
        </w:trPr>
        <w:tc>
          <w:tcPr>
            <w:tcW w:w="1548"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Moisture</w:t>
            </w:r>
            <w:r>
              <w:rPr>
                <w:rFonts w:ascii="Times New Roman" w:hAnsi="Times New Roman" w:cs="Times New Roman"/>
                <w:sz w:val="24"/>
                <w:szCs w:val="24"/>
              </w:rPr>
              <w:t xml:space="preserve"> %</w:t>
            </w:r>
          </w:p>
        </w:tc>
        <w:tc>
          <w:tcPr>
            <w:tcW w:w="153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68.93±2.37</w:t>
            </w:r>
          </w:p>
        </w:tc>
        <w:tc>
          <w:tcPr>
            <w:tcW w:w="171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71.78±0.28</w:t>
            </w:r>
          </w:p>
        </w:tc>
        <w:tc>
          <w:tcPr>
            <w:tcW w:w="99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0.27</w:t>
            </w:r>
          </w:p>
        </w:tc>
        <w:tc>
          <w:tcPr>
            <w:tcW w:w="153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65.43±4.30</w:t>
            </w:r>
          </w:p>
        </w:tc>
        <w:tc>
          <w:tcPr>
            <w:tcW w:w="162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72.65±0.97</w:t>
            </w:r>
          </w:p>
        </w:tc>
        <w:tc>
          <w:tcPr>
            <w:tcW w:w="90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0.16</w:t>
            </w:r>
          </w:p>
        </w:tc>
      </w:tr>
      <w:tr w:rsidR="00CC3673" w:rsidTr="00CC3673">
        <w:trPr>
          <w:trHeight w:val="44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P</w:t>
            </w:r>
            <w:r w:rsidRPr="00130B3C">
              <w:rPr>
                <w:rFonts w:ascii="Times New Roman" w:hAnsi="Times New Roman" w:cs="Times New Roman"/>
                <w:sz w:val="24"/>
                <w:szCs w:val="24"/>
                <w:vertAlign w:val="superscript"/>
              </w:rPr>
              <w:t>H</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5.67±0.17</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5.25±0.25</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0.30</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5.63±0.31</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5.25±0.25</w:t>
            </w:r>
          </w:p>
        </w:tc>
        <w:tc>
          <w:tcPr>
            <w:tcW w:w="90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0.40</w:t>
            </w:r>
          </w:p>
        </w:tc>
      </w:tr>
      <w:tr w:rsidR="00CC3673" w:rsidTr="00CC3673">
        <w:trPr>
          <w:trHeight w:val="44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WHC (cm</w:t>
            </w:r>
            <w:r w:rsidRPr="00130B3C">
              <w:rPr>
                <w:rFonts w:ascii="Times New Roman" w:hAnsi="Times New Roman" w:cs="Times New Roman"/>
                <w:sz w:val="24"/>
                <w:szCs w:val="24"/>
                <w:vertAlign w:val="superscript"/>
              </w:rPr>
              <w:t>2</w:t>
            </w:r>
            <w:r w:rsidRPr="00130B3C">
              <w:rPr>
                <w:rFonts w:ascii="Times New Roman" w:hAnsi="Times New Roman" w:cs="Times New Roman"/>
                <w:sz w:val="24"/>
                <w:szCs w:val="24"/>
              </w:rPr>
              <w:t>)</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3.86±0.43</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3.30±0.16</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0.25</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2.47±0.41</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2.77±0.07</w:t>
            </w:r>
          </w:p>
        </w:tc>
        <w:tc>
          <w:tcPr>
            <w:tcW w:w="90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0.50</w:t>
            </w:r>
          </w:p>
        </w:tc>
      </w:tr>
      <w:tr w:rsidR="00CC3673" w:rsidTr="00CC3673">
        <w:trPr>
          <w:trHeight w:val="53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ERV (ml)</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23.91±1.25</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19.60±0.40</w:t>
            </w:r>
          </w:p>
        </w:tc>
        <w:tc>
          <w:tcPr>
            <w:tcW w:w="990" w:type="dxa"/>
          </w:tcPr>
          <w:p w:rsidR="00CC3673" w:rsidRPr="006A0004" w:rsidRDefault="00CC3673" w:rsidP="00CC3673">
            <w:pPr>
              <w:spacing w:line="276" w:lineRule="auto"/>
              <w:jc w:val="center"/>
              <w:rPr>
                <w:rFonts w:ascii="Times New Roman" w:hAnsi="Times New Roman" w:cs="Times New Roman"/>
                <w:sz w:val="24"/>
                <w:szCs w:val="24"/>
              </w:rPr>
            </w:pPr>
            <w:r w:rsidRPr="006A0004">
              <w:rPr>
                <w:rFonts w:ascii="Times New Roman" w:hAnsi="Times New Roman" w:cs="Times New Roman"/>
                <w:sz w:val="24"/>
                <w:szCs w:val="24"/>
              </w:rPr>
              <w:t>0.01</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23.37±1.38</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24.65±1.05</w:t>
            </w:r>
          </w:p>
        </w:tc>
        <w:tc>
          <w:tcPr>
            <w:tcW w:w="90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0.49</w:t>
            </w:r>
          </w:p>
        </w:tc>
      </w:tr>
      <w:tr w:rsidR="00CC3673" w:rsidTr="00CC3673">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TVC (CFU)</w:t>
            </w:r>
          </w:p>
        </w:tc>
        <w:tc>
          <w:tcPr>
            <w:tcW w:w="153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6.71</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7</w:t>
            </w:r>
            <w:r w:rsidRPr="00130B3C">
              <w:rPr>
                <w:rFonts w:ascii="Times New Roman" w:hAnsi="Times New Roman" w:cs="Times New Roman"/>
                <w:sz w:val="28"/>
                <w:szCs w:val="28"/>
              </w:rPr>
              <w:t>±</w:t>
            </w:r>
          </w:p>
          <w:p w:rsidR="00CC3673" w:rsidRPr="00130B3C" w:rsidRDefault="003967BB"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1</w:t>
            </w:r>
            <w:r w:rsidR="00CC3673" w:rsidRPr="00130B3C">
              <w:rPr>
                <w:rFonts w:ascii="Times New Roman" w:hAnsi="Times New Roman" w:cs="Times New Roman"/>
                <w:sz w:val="28"/>
                <w:szCs w:val="28"/>
              </w:rPr>
              <w:t>.10×10</w:t>
            </w:r>
            <w:r w:rsidR="00CC3673" w:rsidRPr="00130B3C">
              <w:rPr>
                <w:rFonts w:ascii="Times New Roman" w:hAnsi="Times New Roman" w:cs="Times New Roman"/>
                <w:sz w:val="28"/>
                <w:szCs w:val="28"/>
                <w:vertAlign w:val="superscript"/>
              </w:rPr>
              <w:t>7</w:t>
            </w:r>
          </w:p>
        </w:tc>
        <w:tc>
          <w:tcPr>
            <w:tcW w:w="171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1.60</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5</w:t>
            </w:r>
            <w:r w:rsidRPr="00130B3C">
              <w:rPr>
                <w:rFonts w:ascii="Times New Roman" w:hAnsi="Times New Roman" w:cs="Times New Roman"/>
                <w:sz w:val="28"/>
                <w:szCs w:val="28"/>
              </w:rPr>
              <w:t>±</w:t>
            </w:r>
          </w:p>
          <w:p w:rsidR="00CC3673" w:rsidRPr="00130B3C" w:rsidRDefault="003967BB"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sidRPr="00130B3C">
              <w:rPr>
                <w:rFonts w:ascii="Times New Roman" w:hAnsi="Times New Roman" w:cs="Times New Roman"/>
                <w:sz w:val="28"/>
                <w:szCs w:val="28"/>
              </w:rPr>
              <w:t>.45×10</w:t>
            </w:r>
            <w:r w:rsidR="00CC3673" w:rsidRPr="00130B3C">
              <w:rPr>
                <w:rFonts w:ascii="Times New Roman" w:hAnsi="Times New Roman" w:cs="Times New Roman"/>
                <w:sz w:val="28"/>
                <w:szCs w:val="28"/>
                <w:vertAlign w:val="superscript"/>
              </w:rPr>
              <w:t>4</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0.07</w:t>
            </w:r>
          </w:p>
        </w:tc>
        <w:tc>
          <w:tcPr>
            <w:tcW w:w="1530" w:type="dxa"/>
          </w:tcPr>
          <w:p w:rsidR="00CC3673" w:rsidRDefault="00CC3673" w:rsidP="00CC3673">
            <w:pPr>
              <w:spacing w:line="276" w:lineRule="auto"/>
              <w:jc w:val="center"/>
              <w:rPr>
                <w:rFonts w:ascii="Times New Roman" w:hAnsi="Times New Roman" w:cs="Times New Roman"/>
                <w:sz w:val="28"/>
                <w:szCs w:val="28"/>
              </w:rPr>
            </w:pPr>
            <w:r>
              <w:rPr>
                <w:rFonts w:ascii="Times New Roman" w:hAnsi="Times New Roman" w:cs="Times New Roman"/>
                <w:sz w:val="24"/>
                <w:szCs w:val="24"/>
              </w:rPr>
              <w:t>2.67</w:t>
            </w:r>
            <w:r w:rsidRPr="00130B3C">
              <w:rPr>
                <w:rFonts w:ascii="Times New Roman" w:hAnsi="Times New Roman" w:cs="Times New Roman"/>
                <w:sz w:val="28"/>
                <w:szCs w:val="28"/>
              </w:rPr>
              <w:t>×</w:t>
            </w:r>
            <w:r>
              <w:rPr>
                <w:rFonts w:ascii="Times New Roman" w:hAnsi="Times New Roman" w:cs="Times New Roman"/>
                <w:sz w:val="28"/>
                <w:szCs w:val="28"/>
              </w:rPr>
              <w:t>10</w:t>
            </w:r>
            <w:r>
              <w:rPr>
                <w:rFonts w:ascii="Times New Roman" w:hAnsi="Times New Roman" w:cs="Times New Roman"/>
                <w:sz w:val="28"/>
                <w:szCs w:val="28"/>
                <w:vertAlign w:val="superscript"/>
              </w:rPr>
              <w:t>8</w:t>
            </w:r>
            <w:r>
              <w:rPr>
                <w:rFonts w:ascii="Times New Roman" w:hAnsi="Times New Roman" w:cs="Times New Roman"/>
                <w:sz w:val="28"/>
                <w:szCs w:val="28"/>
              </w:rPr>
              <w:t>±</w:t>
            </w:r>
          </w:p>
          <w:p w:rsidR="00CC3673" w:rsidRPr="00130B3C" w:rsidRDefault="003967BB"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Pr>
                <w:rFonts w:ascii="Times New Roman" w:hAnsi="Times New Roman" w:cs="Times New Roman"/>
                <w:sz w:val="28"/>
                <w:szCs w:val="28"/>
              </w:rPr>
              <w:t>.27</w:t>
            </w:r>
            <w:r w:rsidR="00CC3673" w:rsidRPr="00130B3C">
              <w:rPr>
                <w:rFonts w:ascii="Times New Roman" w:hAnsi="Times New Roman" w:cs="Times New Roman"/>
                <w:sz w:val="28"/>
                <w:szCs w:val="28"/>
              </w:rPr>
              <w:t>×</w:t>
            </w:r>
            <w:r w:rsidR="00CC3673">
              <w:rPr>
                <w:rFonts w:ascii="Times New Roman" w:hAnsi="Times New Roman" w:cs="Times New Roman"/>
                <w:sz w:val="28"/>
                <w:szCs w:val="28"/>
              </w:rPr>
              <w:t>10</w:t>
            </w:r>
            <w:r w:rsidR="00CC3673">
              <w:rPr>
                <w:rFonts w:ascii="Times New Roman" w:hAnsi="Times New Roman" w:cs="Times New Roman"/>
                <w:sz w:val="28"/>
                <w:szCs w:val="28"/>
                <w:vertAlign w:val="superscript"/>
              </w:rPr>
              <w:t>8</w:t>
            </w:r>
          </w:p>
        </w:tc>
        <w:tc>
          <w:tcPr>
            <w:tcW w:w="1620" w:type="dxa"/>
          </w:tcPr>
          <w:p w:rsidR="00CC3673" w:rsidRDefault="00CC3673" w:rsidP="00CC3673">
            <w:pPr>
              <w:spacing w:line="276" w:lineRule="auto"/>
              <w:jc w:val="center"/>
              <w:rPr>
                <w:rFonts w:ascii="Times New Roman" w:hAnsi="Times New Roman" w:cs="Times New Roman"/>
                <w:sz w:val="28"/>
                <w:szCs w:val="28"/>
              </w:rPr>
            </w:pPr>
            <w:r>
              <w:rPr>
                <w:rFonts w:ascii="Times New Roman" w:hAnsi="Times New Roman" w:cs="Times New Roman"/>
                <w:sz w:val="24"/>
                <w:szCs w:val="24"/>
              </w:rPr>
              <w:t>2.11</w:t>
            </w:r>
            <w:r w:rsidRPr="00130B3C">
              <w:rPr>
                <w:rFonts w:ascii="Times New Roman" w:hAnsi="Times New Roman" w:cs="Times New Roman"/>
                <w:sz w:val="28"/>
                <w:szCs w:val="28"/>
              </w:rPr>
              <w:t>×</w:t>
            </w:r>
            <w:r>
              <w:rPr>
                <w:rFonts w:ascii="Times New Roman" w:hAnsi="Times New Roman" w:cs="Times New Roman"/>
                <w:sz w:val="28"/>
                <w:szCs w:val="28"/>
              </w:rPr>
              <w:t>10</w:t>
            </w:r>
            <w:r>
              <w:rPr>
                <w:rFonts w:ascii="Times New Roman" w:hAnsi="Times New Roman" w:cs="Times New Roman"/>
                <w:sz w:val="28"/>
                <w:szCs w:val="28"/>
                <w:vertAlign w:val="superscript"/>
              </w:rPr>
              <w:t>6</w:t>
            </w:r>
            <w:r>
              <w:rPr>
                <w:rFonts w:ascii="Times New Roman" w:hAnsi="Times New Roman" w:cs="Times New Roman"/>
                <w:sz w:val="28"/>
                <w:szCs w:val="28"/>
              </w:rPr>
              <w:t>±</w:t>
            </w:r>
          </w:p>
          <w:p w:rsidR="00CC3673" w:rsidRPr="00130B3C" w:rsidRDefault="003967BB"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Pr>
                <w:rFonts w:ascii="Times New Roman" w:hAnsi="Times New Roman" w:cs="Times New Roman"/>
                <w:sz w:val="28"/>
                <w:szCs w:val="28"/>
              </w:rPr>
              <w:t>.55</w:t>
            </w:r>
            <w:r w:rsidR="00CC3673" w:rsidRPr="00130B3C">
              <w:rPr>
                <w:rFonts w:ascii="Times New Roman" w:hAnsi="Times New Roman" w:cs="Times New Roman"/>
                <w:sz w:val="28"/>
                <w:szCs w:val="28"/>
              </w:rPr>
              <w:t>×</w:t>
            </w:r>
            <w:r w:rsidR="00CC3673">
              <w:rPr>
                <w:rFonts w:ascii="Times New Roman" w:hAnsi="Times New Roman" w:cs="Times New Roman"/>
                <w:sz w:val="28"/>
                <w:szCs w:val="28"/>
              </w:rPr>
              <w:t>10</w:t>
            </w:r>
            <w:r w:rsidR="00CC3673">
              <w:rPr>
                <w:rFonts w:ascii="Times New Roman" w:hAnsi="Times New Roman" w:cs="Times New Roman"/>
                <w:sz w:val="28"/>
                <w:szCs w:val="28"/>
                <w:vertAlign w:val="superscript"/>
              </w:rPr>
              <w:t>5</w:t>
            </w:r>
          </w:p>
        </w:tc>
        <w:tc>
          <w:tcPr>
            <w:tcW w:w="90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CC3673" w:rsidTr="00CC3673">
        <w:trPr>
          <w:trHeight w:val="413"/>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TV (µ</w:t>
            </w:r>
            <w:r w:rsidRPr="00130B3C">
              <w:rPr>
                <w:rFonts w:ascii="Times New Roman" w:hAnsi="Times New Roman" w:cs="Times New Roman"/>
                <w:sz w:val="24"/>
                <w:szCs w:val="24"/>
              </w:rPr>
              <w:t>g)</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1.16±0.20</w:t>
            </w:r>
          </w:p>
        </w:tc>
        <w:tc>
          <w:tcPr>
            <w:tcW w:w="171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1.19±0.01</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0.78±0.14</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2.11±0.43</w:t>
            </w:r>
          </w:p>
        </w:tc>
        <w:tc>
          <w:tcPr>
            <w:tcW w:w="90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0.17</w:t>
            </w:r>
          </w:p>
        </w:tc>
      </w:tr>
    </w:tbl>
    <w:p w:rsidR="00CC3673" w:rsidRDefault="00CC3673" w:rsidP="00CC3673">
      <w:pPr>
        <w:spacing w:after="0"/>
        <w:jc w:val="right"/>
        <w:rPr>
          <w:rFonts w:ascii="Times New Roman" w:hAnsi="Times New Roman" w:cs="Times New Roman"/>
          <w:sz w:val="20"/>
          <w:szCs w:val="20"/>
        </w:rPr>
      </w:pPr>
      <w:r w:rsidRPr="007F4BD9">
        <w:rPr>
          <w:rFonts w:ascii="Times New Roman" w:hAnsi="Times New Roman" w:cs="Times New Roman"/>
          <w:sz w:val="20"/>
          <w:szCs w:val="20"/>
        </w:rPr>
        <w:t>N=20; SE= Standard Error</w:t>
      </w:r>
      <w:r w:rsidR="00B76098">
        <w:rPr>
          <w:rFonts w:ascii="Times New Roman" w:hAnsi="Times New Roman" w:cs="Times New Roman"/>
          <w:sz w:val="20"/>
          <w:szCs w:val="20"/>
        </w:rPr>
        <w:t>.</w:t>
      </w:r>
    </w:p>
    <w:p w:rsidR="00CC3673" w:rsidRDefault="00CC3673" w:rsidP="00CC36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Here, only extract release volume of beef of two categories varied significantly (p</w:t>
      </w:r>
      <w:r>
        <w:rPr>
          <w:rFonts w:ascii="Times New Roman" w:hAnsi="Times New Roman" w:cs="Times New Roman"/>
          <w:sz w:val="24"/>
          <w:szCs w:val="24"/>
        </w:rPr>
        <w:sym w:font="Symbol" w:char="F03C"/>
      </w:r>
      <w:r>
        <w:rPr>
          <w:rFonts w:ascii="Times New Roman" w:hAnsi="Times New Roman" w:cs="Times New Roman"/>
          <w:sz w:val="24"/>
          <w:szCs w:val="24"/>
        </w:rPr>
        <w:t>0.05) whereas all parameters of carabeef quality indicator were statistically insignificant (p</w:t>
      </w:r>
      <w:r>
        <w:rPr>
          <w:rFonts w:ascii="Times New Roman" w:hAnsi="Times New Roman" w:cs="Times New Roman"/>
          <w:sz w:val="24"/>
          <w:szCs w:val="24"/>
        </w:rPr>
        <w:sym w:font="Symbol" w:char="F03E"/>
      </w:r>
      <w:r>
        <w:rPr>
          <w:rFonts w:ascii="Times New Roman" w:hAnsi="Times New Roman" w:cs="Times New Roman"/>
          <w:sz w:val="24"/>
          <w:szCs w:val="24"/>
        </w:rPr>
        <w:t>0.05). In both beef and carabeef moisture content and TV increased and P</w:t>
      </w:r>
      <w:r>
        <w:rPr>
          <w:rFonts w:ascii="Times New Roman" w:hAnsi="Times New Roman" w:cs="Times New Roman"/>
          <w:sz w:val="24"/>
          <w:szCs w:val="24"/>
          <w:vertAlign w:val="superscript"/>
        </w:rPr>
        <w:t>H</w:t>
      </w:r>
      <w:r>
        <w:rPr>
          <w:rFonts w:ascii="Times New Roman" w:hAnsi="Times New Roman" w:cs="Times New Roman"/>
          <w:sz w:val="24"/>
          <w:szCs w:val="24"/>
        </w:rPr>
        <w:t xml:space="preserve"> and TVC decreased in the animals rested </w:t>
      </w:r>
      <w:r>
        <w:rPr>
          <w:rFonts w:ascii="Times New Roman" w:hAnsi="Times New Roman" w:cs="Times New Roman"/>
          <w:sz w:val="24"/>
          <w:szCs w:val="24"/>
        </w:rPr>
        <w:sym w:font="Symbol" w:char="F03E"/>
      </w:r>
      <w:r>
        <w:rPr>
          <w:rFonts w:ascii="Times New Roman" w:hAnsi="Times New Roman" w:cs="Times New Roman"/>
          <w:sz w:val="24"/>
          <w:szCs w:val="24"/>
        </w:rPr>
        <w:t>12 hours though the results were statistically insignificant (p</w:t>
      </w:r>
      <w:r>
        <w:rPr>
          <w:rFonts w:ascii="Times New Roman" w:hAnsi="Times New Roman" w:cs="Times New Roman"/>
          <w:sz w:val="24"/>
          <w:szCs w:val="24"/>
        </w:rPr>
        <w:sym w:font="Symbol" w:char="F03E"/>
      </w:r>
      <w:r>
        <w:rPr>
          <w:rFonts w:ascii="Times New Roman" w:hAnsi="Times New Roman" w:cs="Times New Roman"/>
          <w:sz w:val="24"/>
          <w:szCs w:val="24"/>
        </w:rPr>
        <w:t>0.05)</w:t>
      </w:r>
    </w:p>
    <w:p w:rsidR="00CC3673" w:rsidRDefault="00CC3673" w:rsidP="00CC3673">
      <w:pPr>
        <w:spacing w:after="0"/>
        <w:jc w:val="both"/>
        <w:rPr>
          <w:rFonts w:ascii="Times New Roman" w:hAnsi="Times New Roman" w:cs="Times New Roman"/>
          <w:b/>
          <w:sz w:val="24"/>
          <w:szCs w:val="24"/>
        </w:rPr>
      </w:pPr>
    </w:p>
    <w:p w:rsidR="00CC3673" w:rsidRDefault="00CC3673" w:rsidP="00CC3673">
      <w:pPr>
        <w:jc w:val="both"/>
        <w:rPr>
          <w:rFonts w:ascii="Times New Roman" w:hAnsi="Times New Roman" w:cs="Times New Roman"/>
          <w:sz w:val="24"/>
          <w:szCs w:val="24"/>
        </w:rPr>
      </w:pPr>
      <w:r w:rsidRPr="00D82DC6">
        <w:rPr>
          <w:rFonts w:ascii="Times New Roman" w:hAnsi="Times New Roman" w:cs="Times New Roman"/>
          <w:sz w:val="24"/>
          <w:szCs w:val="24"/>
        </w:rPr>
        <w:t>The</w:t>
      </w:r>
      <w:r>
        <w:rPr>
          <w:rFonts w:ascii="Times New Roman" w:hAnsi="Times New Roman" w:cs="Times New Roman"/>
          <w:b/>
          <w:sz w:val="24"/>
          <w:szCs w:val="24"/>
        </w:rPr>
        <w:t xml:space="preserve"> Table 3.4 </w:t>
      </w:r>
      <w:r w:rsidRPr="00A30B49">
        <w:rPr>
          <w:rFonts w:ascii="Times New Roman" w:hAnsi="Times New Roman" w:cs="Times New Roman"/>
          <w:sz w:val="24"/>
          <w:szCs w:val="24"/>
        </w:rPr>
        <w:t>show</w:t>
      </w:r>
      <w:r>
        <w:rPr>
          <w:rFonts w:ascii="Times New Roman" w:hAnsi="Times New Roman" w:cs="Times New Roman"/>
          <w:sz w:val="24"/>
          <w:szCs w:val="24"/>
        </w:rPr>
        <w:t xml:space="preserve">s the effect of feed withdrawal period on the quality of beef and carabeef. </w:t>
      </w:r>
    </w:p>
    <w:p w:rsidR="00CC3673" w:rsidRPr="002C7D04" w:rsidRDefault="00CC3673" w:rsidP="00CC3673">
      <w:pPr>
        <w:jc w:val="both"/>
        <w:rPr>
          <w:rFonts w:ascii="Times New Roman" w:hAnsi="Times New Roman" w:cs="Times New Roman"/>
          <w:sz w:val="24"/>
          <w:szCs w:val="24"/>
        </w:rPr>
      </w:pPr>
      <w:r>
        <w:rPr>
          <w:rFonts w:ascii="Times New Roman" w:hAnsi="Times New Roman" w:cs="Times New Roman"/>
          <w:b/>
          <w:sz w:val="24"/>
          <w:szCs w:val="24"/>
        </w:rPr>
        <w:t xml:space="preserve">Table 3.4: </w:t>
      </w:r>
      <w:r w:rsidRPr="00130B3C">
        <w:rPr>
          <w:rFonts w:ascii="Times New Roman" w:hAnsi="Times New Roman" w:cs="Times New Roman"/>
          <w:b/>
          <w:sz w:val="24"/>
          <w:szCs w:val="24"/>
        </w:rPr>
        <w:t>Effect of feed withdrawal period on meat quality of cattle</w:t>
      </w:r>
      <w:r>
        <w:rPr>
          <w:rFonts w:ascii="Times New Roman" w:hAnsi="Times New Roman" w:cs="Times New Roman"/>
          <w:b/>
          <w:sz w:val="24"/>
          <w:szCs w:val="24"/>
        </w:rPr>
        <w:t xml:space="preserve"> and buffalo</w:t>
      </w:r>
      <w:r w:rsidRPr="00130B3C">
        <w:rPr>
          <w:rFonts w:ascii="Times New Roman" w:hAnsi="Times New Roman" w:cs="Times New Roman"/>
          <w:b/>
          <w:sz w:val="24"/>
          <w:szCs w:val="24"/>
        </w:rPr>
        <w:t>:</w:t>
      </w:r>
    </w:p>
    <w:tbl>
      <w:tblPr>
        <w:tblStyle w:val="TableGrid"/>
        <w:tblW w:w="9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548"/>
        <w:gridCol w:w="1530"/>
        <w:gridCol w:w="1620"/>
        <w:gridCol w:w="990"/>
        <w:gridCol w:w="1530"/>
        <w:gridCol w:w="1620"/>
        <w:gridCol w:w="990"/>
      </w:tblGrid>
      <w:tr w:rsidR="00CC3673" w:rsidTr="00CC3673">
        <w:tc>
          <w:tcPr>
            <w:tcW w:w="1548"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Parameters</w:t>
            </w:r>
          </w:p>
        </w:tc>
        <w:tc>
          <w:tcPr>
            <w:tcW w:w="8280" w:type="dxa"/>
            <w:gridSpan w:val="6"/>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Categories</w:t>
            </w:r>
          </w:p>
        </w:tc>
      </w:tr>
      <w:tr w:rsidR="00CC3673" w:rsidTr="00CC3673">
        <w:tc>
          <w:tcPr>
            <w:tcW w:w="1548" w:type="dxa"/>
            <w:vMerge/>
            <w:tcBorders>
              <w:top w:val="nil"/>
              <w:bottom w:val="nil"/>
            </w:tcBorders>
          </w:tcPr>
          <w:p w:rsidR="00CC3673" w:rsidRPr="00130B3C" w:rsidRDefault="00CC3673" w:rsidP="00CC3673">
            <w:pPr>
              <w:spacing w:line="276" w:lineRule="auto"/>
              <w:jc w:val="center"/>
              <w:rPr>
                <w:rFonts w:ascii="Times New Roman" w:hAnsi="Times New Roman" w:cs="Times New Roman"/>
                <w:b/>
                <w:sz w:val="24"/>
                <w:szCs w:val="24"/>
              </w:rPr>
            </w:pPr>
          </w:p>
        </w:tc>
        <w:tc>
          <w:tcPr>
            <w:tcW w:w="4140" w:type="dxa"/>
            <w:gridSpan w:val="3"/>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Cattle</w:t>
            </w:r>
          </w:p>
        </w:tc>
        <w:tc>
          <w:tcPr>
            <w:tcW w:w="4140" w:type="dxa"/>
            <w:gridSpan w:val="3"/>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Buffalo</w:t>
            </w:r>
          </w:p>
        </w:tc>
      </w:tr>
      <w:tr w:rsidR="00CC3673" w:rsidTr="00CC3673">
        <w:tc>
          <w:tcPr>
            <w:tcW w:w="1548"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p>
        </w:tc>
        <w:tc>
          <w:tcPr>
            <w:tcW w:w="153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62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sym w:font="Symbol" w:char="F03E"/>
            </w: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99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c>
          <w:tcPr>
            <w:tcW w:w="153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62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sym w:font="Symbol" w:char="F03E"/>
            </w:r>
            <w:r w:rsidRPr="00130B3C">
              <w:rPr>
                <w:rFonts w:ascii="Times New Roman" w:hAnsi="Times New Roman" w:cs="Times New Roman"/>
                <w:b/>
                <w:sz w:val="24"/>
                <w:szCs w:val="24"/>
              </w:rPr>
              <w:t>12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99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r>
      <w:tr w:rsidR="00CC3673" w:rsidTr="00CC3673">
        <w:trPr>
          <w:trHeight w:val="485"/>
        </w:trPr>
        <w:tc>
          <w:tcPr>
            <w:tcW w:w="1548"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Moisture</w:t>
            </w:r>
            <w:r>
              <w:rPr>
                <w:rFonts w:ascii="Times New Roman" w:hAnsi="Times New Roman" w:cs="Times New Roman"/>
                <w:sz w:val="24"/>
                <w:szCs w:val="24"/>
              </w:rPr>
              <w:t xml:space="preserve"> %</w:t>
            </w:r>
          </w:p>
        </w:tc>
        <w:tc>
          <w:tcPr>
            <w:tcW w:w="153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72.19±0.53</w:t>
            </w:r>
          </w:p>
        </w:tc>
        <w:tc>
          <w:tcPr>
            <w:tcW w:w="162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65.63±4.30</w:t>
            </w:r>
          </w:p>
        </w:tc>
        <w:tc>
          <w:tcPr>
            <w:tcW w:w="99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0.22</w:t>
            </w:r>
          </w:p>
        </w:tc>
        <w:tc>
          <w:tcPr>
            <w:tcW w:w="153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65.96±6.67</w:t>
            </w:r>
          </w:p>
        </w:tc>
        <w:tc>
          <w:tcPr>
            <w:tcW w:w="162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68.51±2.71</w:t>
            </w:r>
          </w:p>
        </w:tc>
        <w:tc>
          <w:tcPr>
            <w:tcW w:w="99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0.74</w:t>
            </w:r>
          </w:p>
        </w:tc>
      </w:tr>
      <w:tr w:rsidR="00CC3673" w:rsidTr="00CC3673">
        <w:trPr>
          <w:trHeight w:val="44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P</w:t>
            </w:r>
            <w:r w:rsidRPr="00130B3C">
              <w:rPr>
                <w:rFonts w:ascii="Times New Roman" w:hAnsi="Times New Roman" w:cs="Times New Roman"/>
                <w:sz w:val="24"/>
                <w:szCs w:val="24"/>
                <w:vertAlign w:val="superscript"/>
              </w:rPr>
              <w:t>H</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5.83±0.11</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5.38±0.31</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0.25</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5.25±0.14</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5.75±0.40</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0.29</w:t>
            </w:r>
          </w:p>
        </w:tc>
      </w:tr>
      <w:tr w:rsidR="00CC3673" w:rsidTr="00CC3673">
        <w:trPr>
          <w:trHeight w:val="44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WHC (cm</w:t>
            </w:r>
            <w:r w:rsidRPr="00130B3C">
              <w:rPr>
                <w:rFonts w:ascii="Times New Roman" w:hAnsi="Times New Roman" w:cs="Times New Roman"/>
                <w:sz w:val="24"/>
                <w:szCs w:val="24"/>
                <w:vertAlign w:val="superscript"/>
              </w:rPr>
              <w:t>2</w:t>
            </w:r>
            <w:r w:rsidRPr="00130B3C">
              <w:rPr>
                <w:rFonts w:ascii="Times New Roman" w:hAnsi="Times New Roman" w:cs="Times New Roman"/>
                <w:sz w:val="24"/>
                <w:szCs w:val="24"/>
              </w:rPr>
              <w:t>)</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4.24±0.37</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3.11±0.74</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0.24</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2.62±0.55</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2.48±0.44</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0.85</w:t>
            </w:r>
          </w:p>
        </w:tc>
      </w:tr>
      <w:tr w:rsidR="00CC3673" w:rsidTr="00CC3673">
        <w:trPr>
          <w:trHeight w:val="530"/>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ERV (ml)</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24.26±1.96</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22.30±1.32</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0.44</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25.03±1.32</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22.56±1.59</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0.27</w:t>
            </w:r>
          </w:p>
        </w:tc>
      </w:tr>
      <w:tr w:rsidR="00CC3673" w:rsidTr="00CC3673">
        <w:tc>
          <w:tcPr>
            <w:tcW w:w="154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TVC (CFU)</w:t>
            </w:r>
          </w:p>
        </w:tc>
        <w:tc>
          <w:tcPr>
            <w:tcW w:w="153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3.82</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7</w:t>
            </w:r>
            <w:r w:rsidRPr="00130B3C">
              <w:rPr>
                <w:rFonts w:ascii="Times New Roman" w:hAnsi="Times New Roman" w:cs="Times New Roman"/>
                <w:sz w:val="28"/>
                <w:szCs w:val="28"/>
              </w:rPr>
              <w:t>±</w:t>
            </w:r>
          </w:p>
          <w:p w:rsidR="00CC3673" w:rsidRPr="00130B3C" w:rsidRDefault="00797759"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sidRPr="00130B3C">
              <w:rPr>
                <w:rFonts w:ascii="Times New Roman" w:hAnsi="Times New Roman" w:cs="Times New Roman"/>
                <w:sz w:val="28"/>
                <w:szCs w:val="28"/>
              </w:rPr>
              <w:t>.23×10</w:t>
            </w:r>
            <w:r w:rsidR="00CC3673" w:rsidRPr="00130B3C">
              <w:rPr>
                <w:rFonts w:ascii="Times New Roman" w:hAnsi="Times New Roman" w:cs="Times New Roman"/>
                <w:sz w:val="28"/>
                <w:szCs w:val="28"/>
                <w:vertAlign w:val="superscript"/>
              </w:rPr>
              <w:t>7</w:t>
            </w:r>
          </w:p>
        </w:tc>
        <w:tc>
          <w:tcPr>
            <w:tcW w:w="162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9.30</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7</w:t>
            </w:r>
            <w:r w:rsidRPr="00130B3C">
              <w:rPr>
                <w:rFonts w:ascii="Times New Roman" w:hAnsi="Times New Roman" w:cs="Times New Roman"/>
                <w:sz w:val="28"/>
                <w:szCs w:val="28"/>
              </w:rPr>
              <w:t>±</w:t>
            </w:r>
          </w:p>
          <w:p w:rsidR="00CC3673" w:rsidRPr="00130B3C" w:rsidRDefault="00797759"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1</w:t>
            </w:r>
            <w:r w:rsidR="00CC3673" w:rsidRPr="00130B3C">
              <w:rPr>
                <w:rFonts w:ascii="Times New Roman" w:hAnsi="Times New Roman" w:cs="Times New Roman"/>
                <w:sz w:val="28"/>
                <w:szCs w:val="28"/>
              </w:rPr>
              <w:t>.45×10</w:t>
            </w:r>
            <w:r w:rsidR="00CC3673" w:rsidRPr="00130B3C">
              <w:rPr>
                <w:rFonts w:ascii="Times New Roman" w:hAnsi="Times New Roman" w:cs="Times New Roman"/>
                <w:sz w:val="28"/>
                <w:szCs w:val="28"/>
                <w:vertAlign w:val="superscript"/>
              </w:rPr>
              <w:t>7</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0.44</w:t>
            </w:r>
          </w:p>
        </w:tc>
        <w:tc>
          <w:tcPr>
            <w:tcW w:w="153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3.80</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7</w:t>
            </w:r>
            <w:r w:rsidRPr="00130B3C">
              <w:rPr>
                <w:rFonts w:ascii="Times New Roman" w:hAnsi="Times New Roman" w:cs="Times New Roman"/>
                <w:sz w:val="28"/>
                <w:szCs w:val="28"/>
              </w:rPr>
              <w:t>±</w:t>
            </w:r>
          </w:p>
          <w:p w:rsidR="00CC3673" w:rsidRPr="00130B3C" w:rsidRDefault="00797759"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sidRPr="00130B3C">
              <w:rPr>
                <w:rFonts w:ascii="Times New Roman" w:hAnsi="Times New Roman" w:cs="Times New Roman"/>
                <w:sz w:val="28"/>
                <w:szCs w:val="28"/>
              </w:rPr>
              <w:t>.06×10</w:t>
            </w:r>
            <w:r w:rsidR="00CC3673" w:rsidRPr="00130B3C">
              <w:rPr>
                <w:rFonts w:ascii="Times New Roman" w:hAnsi="Times New Roman" w:cs="Times New Roman"/>
                <w:sz w:val="28"/>
                <w:szCs w:val="28"/>
                <w:vertAlign w:val="superscript"/>
              </w:rPr>
              <w:t>7</w:t>
            </w:r>
          </w:p>
        </w:tc>
        <w:tc>
          <w:tcPr>
            <w:tcW w:w="1620" w:type="dxa"/>
          </w:tcPr>
          <w:p w:rsidR="00CC3673" w:rsidRDefault="00CC3673" w:rsidP="00CC3673">
            <w:pPr>
              <w:spacing w:line="276" w:lineRule="auto"/>
              <w:jc w:val="center"/>
              <w:rPr>
                <w:rFonts w:ascii="Times New Roman" w:hAnsi="Times New Roman" w:cs="Times New Roman"/>
                <w:sz w:val="28"/>
                <w:szCs w:val="28"/>
              </w:rPr>
            </w:pPr>
            <w:r w:rsidRPr="00130B3C">
              <w:rPr>
                <w:rFonts w:ascii="Times New Roman" w:hAnsi="Times New Roman" w:cs="Times New Roman"/>
                <w:sz w:val="24"/>
                <w:szCs w:val="24"/>
              </w:rPr>
              <w:t>3.31</w:t>
            </w:r>
            <w:r w:rsidRPr="00130B3C">
              <w:rPr>
                <w:rFonts w:ascii="Times New Roman" w:hAnsi="Times New Roman" w:cs="Times New Roman"/>
                <w:sz w:val="28"/>
                <w:szCs w:val="28"/>
              </w:rPr>
              <w:t>×10</w:t>
            </w:r>
            <w:r w:rsidRPr="00130B3C">
              <w:rPr>
                <w:rFonts w:ascii="Times New Roman" w:hAnsi="Times New Roman" w:cs="Times New Roman"/>
                <w:sz w:val="28"/>
                <w:szCs w:val="28"/>
                <w:vertAlign w:val="superscript"/>
              </w:rPr>
              <w:t>8</w:t>
            </w:r>
            <w:r w:rsidRPr="00130B3C">
              <w:rPr>
                <w:rFonts w:ascii="Times New Roman" w:hAnsi="Times New Roman" w:cs="Times New Roman"/>
                <w:sz w:val="28"/>
                <w:szCs w:val="28"/>
              </w:rPr>
              <w:t>±</w:t>
            </w:r>
          </w:p>
          <w:p w:rsidR="00CC3673" w:rsidRPr="00130B3C" w:rsidRDefault="00797759"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sidRPr="00130B3C">
              <w:rPr>
                <w:rFonts w:ascii="Times New Roman" w:hAnsi="Times New Roman" w:cs="Times New Roman"/>
                <w:sz w:val="28"/>
                <w:szCs w:val="28"/>
              </w:rPr>
              <w:t>.04×10</w:t>
            </w:r>
            <w:r w:rsidR="00CC3673" w:rsidRPr="00130B3C">
              <w:rPr>
                <w:rFonts w:ascii="Times New Roman" w:hAnsi="Times New Roman" w:cs="Times New Roman"/>
                <w:sz w:val="28"/>
                <w:szCs w:val="28"/>
                <w:vertAlign w:val="superscript"/>
              </w:rPr>
              <w:t>8</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0.38</w:t>
            </w:r>
          </w:p>
        </w:tc>
      </w:tr>
      <w:tr w:rsidR="00CC3673" w:rsidTr="00CC3673">
        <w:trPr>
          <w:trHeight w:val="413"/>
        </w:trPr>
        <w:tc>
          <w:tcPr>
            <w:tcW w:w="1548"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TV (µ</w:t>
            </w:r>
            <w:r w:rsidRPr="00130B3C">
              <w:rPr>
                <w:rFonts w:ascii="Times New Roman" w:hAnsi="Times New Roman" w:cs="Times New Roman"/>
                <w:sz w:val="24"/>
                <w:szCs w:val="24"/>
              </w:rPr>
              <w:t>g)</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1.26±0.21</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1.28±0.45</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1.72±0.47</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0.75±0.17</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0.16</w:t>
            </w:r>
          </w:p>
        </w:tc>
      </w:tr>
    </w:tbl>
    <w:p w:rsidR="00CC3673" w:rsidRPr="007F4BD9" w:rsidRDefault="00CC3673" w:rsidP="00CC3673">
      <w:pPr>
        <w:spacing w:after="0"/>
        <w:jc w:val="right"/>
        <w:rPr>
          <w:rFonts w:ascii="Times New Roman" w:hAnsi="Times New Roman" w:cs="Times New Roman"/>
          <w:sz w:val="20"/>
          <w:szCs w:val="20"/>
        </w:rPr>
      </w:pPr>
      <w:r w:rsidRPr="007F4BD9">
        <w:rPr>
          <w:rFonts w:ascii="Times New Roman" w:hAnsi="Times New Roman" w:cs="Times New Roman"/>
          <w:sz w:val="20"/>
          <w:szCs w:val="20"/>
        </w:rPr>
        <w:t>N=20; SE= Standard Error</w:t>
      </w:r>
      <w:r w:rsidR="00B76098">
        <w:rPr>
          <w:rFonts w:ascii="Times New Roman" w:hAnsi="Times New Roman" w:cs="Times New Roman"/>
          <w:sz w:val="20"/>
          <w:szCs w:val="20"/>
        </w:rPr>
        <w:t>.</w:t>
      </w:r>
    </w:p>
    <w:p w:rsidR="00CC3673" w:rsidRDefault="00CC3673" w:rsidP="00CC3673">
      <w:pPr>
        <w:jc w:val="both"/>
        <w:rPr>
          <w:rFonts w:ascii="Times New Roman" w:hAnsi="Times New Roman" w:cs="Times New Roman"/>
          <w:sz w:val="24"/>
          <w:szCs w:val="24"/>
        </w:rPr>
      </w:pPr>
    </w:p>
    <w:p w:rsidR="00CC3673" w:rsidRPr="00CC6DC5" w:rsidRDefault="00CC3673" w:rsidP="00CC3673">
      <w:pPr>
        <w:jc w:val="both"/>
        <w:rPr>
          <w:rFonts w:ascii="Times New Roman" w:hAnsi="Times New Roman" w:cs="Times New Roman"/>
          <w:sz w:val="24"/>
          <w:szCs w:val="24"/>
        </w:rPr>
      </w:pPr>
      <w:r>
        <w:rPr>
          <w:rFonts w:ascii="Times New Roman" w:hAnsi="Times New Roman" w:cs="Times New Roman"/>
          <w:sz w:val="24"/>
          <w:szCs w:val="24"/>
        </w:rPr>
        <w:t>Both in case of beef and carabeef there were no statistically significant variation between two groups (p</w:t>
      </w:r>
      <w:r>
        <w:rPr>
          <w:rFonts w:ascii="Times New Roman" w:hAnsi="Times New Roman" w:cs="Times New Roman"/>
          <w:sz w:val="24"/>
          <w:szCs w:val="24"/>
        </w:rPr>
        <w:sym w:font="Symbol" w:char="F03E"/>
      </w:r>
      <w:r>
        <w:rPr>
          <w:rFonts w:ascii="Times New Roman" w:hAnsi="Times New Roman" w:cs="Times New Roman"/>
          <w:sz w:val="24"/>
          <w:szCs w:val="24"/>
        </w:rPr>
        <w:t xml:space="preserve">0.05). Meat of both types showed decreased WHC and ERV values where feed withdrawal period was </w:t>
      </w:r>
      <w:r>
        <w:rPr>
          <w:rFonts w:ascii="Times New Roman" w:hAnsi="Times New Roman" w:cs="Times New Roman"/>
          <w:sz w:val="24"/>
          <w:szCs w:val="24"/>
        </w:rPr>
        <w:sym w:font="Symbol" w:char="F03E"/>
      </w:r>
      <w:r>
        <w:rPr>
          <w:rFonts w:ascii="Times New Roman" w:hAnsi="Times New Roman" w:cs="Times New Roman"/>
          <w:sz w:val="24"/>
          <w:szCs w:val="24"/>
        </w:rPr>
        <w:t>12 hours. Again moisture content and P</w:t>
      </w:r>
      <w:r>
        <w:rPr>
          <w:rFonts w:ascii="Times New Roman" w:hAnsi="Times New Roman" w:cs="Times New Roman"/>
          <w:sz w:val="24"/>
          <w:szCs w:val="24"/>
          <w:vertAlign w:val="superscript"/>
        </w:rPr>
        <w:t>H</w:t>
      </w:r>
      <w:r>
        <w:rPr>
          <w:rFonts w:ascii="Times New Roman" w:hAnsi="Times New Roman" w:cs="Times New Roman"/>
          <w:sz w:val="24"/>
          <w:szCs w:val="24"/>
        </w:rPr>
        <w:t xml:space="preserve"> values decreased in case of beef but increased in carabeef of animals deprived of feed for </w:t>
      </w:r>
      <w:r>
        <w:rPr>
          <w:rFonts w:ascii="Times New Roman" w:hAnsi="Times New Roman" w:cs="Times New Roman"/>
          <w:sz w:val="24"/>
          <w:szCs w:val="24"/>
        </w:rPr>
        <w:sym w:font="Symbol" w:char="F03E"/>
      </w:r>
      <w:r>
        <w:rPr>
          <w:rFonts w:ascii="Times New Roman" w:hAnsi="Times New Roman" w:cs="Times New Roman"/>
          <w:sz w:val="24"/>
          <w:szCs w:val="24"/>
        </w:rPr>
        <w:t>12 hours. All results were statistically indifferent (p</w:t>
      </w:r>
      <w:r>
        <w:rPr>
          <w:rFonts w:ascii="Times New Roman" w:hAnsi="Times New Roman" w:cs="Times New Roman"/>
          <w:sz w:val="24"/>
          <w:szCs w:val="24"/>
        </w:rPr>
        <w:sym w:font="Symbol" w:char="F03E"/>
      </w:r>
      <w:r>
        <w:rPr>
          <w:rFonts w:ascii="Times New Roman" w:hAnsi="Times New Roman" w:cs="Times New Roman"/>
          <w:sz w:val="24"/>
          <w:szCs w:val="24"/>
        </w:rPr>
        <w:t>0.05).</w:t>
      </w:r>
    </w:p>
    <w:p w:rsidR="00CC3673" w:rsidRDefault="00CC3673" w:rsidP="00CC3673">
      <w:pPr>
        <w:jc w:val="both"/>
        <w:rPr>
          <w:rFonts w:ascii="Times New Roman" w:hAnsi="Times New Roman" w:cs="Times New Roman"/>
          <w:b/>
          <w:sz w:val="24"/>
          <w:szCs w:val="24"/>
        </w:rPr>
      </w:pPr>
      <w:r w:rsidRPr="00A30B49">
        <w:rPr>
          <w:rFonts w:ascii="Times New Roman" w:hAnsi="Times New Roman" w:cs="Times New Roman"/>
          <w:sz w:val="24"/>
          <w:szCs w:val="24"/>
        </w:rPr>
        <w:t>The e</w:t>
      </w:r>
      <w:r>
        <w:rPr>
          <w:rFonts w:ascii="Times New Roman" w:hAnsi="Times New Roman" w:cs="Times New Roman"/>
          <w:sz w:val="24"/>
          <w:szCs w:val="24"/>
        </w:rPr>
        <w:t>ffect of water withdrawal and fasting period on the meat quality of cattle and buffalo are</w:t>
      </w:r>
      <w:r w:rsidRPr="00A30B49">
        <w:rPr>
          <w:rFonts w:ascii="Times New Roman" w:hAnsi="Times New Roman" w:cs="Times New Roman"/>
          <w:sz w:val="24"/>
          <w:szCs w:val="24"/>
        </w:rPr>
        <w:t xml:space="preserve"> given in</w:t>
      </w:r>
      <w:r>
        <w:rPr>
          <w:rFonts w:ascii="Times New Roman" w:hAnsi="Times New Roman" w:cs="Times New Roman"/>
          <w:b/>
          <w:sz w:val="24"/>
          <w:szCs w:val="24"/>
        </w:rPr>
        <w:t xml:space="preserve"> Table 3.5. </w:t>
      </w:r>
    </w:p>
    <w:p w:rsidR="00CC3673" w:rsidRDefault="00CC3673" w:rsidP="00CC3673">
      <w:pPr>
        <w:jc w:val="both"/>
        <w:rPr>
          <w:rFonts w:ascii="Times New Roman" w:hAnsi="Times New Roman" w:cs="Times New Roman"/>
          <w:b/>
          <w:sz w:val="24"/>
          <w:szCs w:val="24"/>
        </w:rPr>
      </w:pPr>
    </w:p>
    <w:p w:rsidR="00CC3673" w:rsidRDefault="00CC3673" w:rsidP="00CC3673">
      <w:pPr>
        <w:jc w:val="both"/>
        <w:rPr>
          <w:rFonts w:ascii="Times New Roman" w:hAnsi="Times New Roman" w:cs="Times New Roman"/>
          <w:b/>
          <w:sz w:val="24"/>
          <w:szCs w:val="24"/>
        </w:rPr>
      </w:pPr>
    </w:p>
    <w:p w:rsidR="00CC3673" w:rsidRDefault="00CC3673" w:rsidP="00CC3673">
      <w:pPr>
        <w:jc w:val="both"/>
        <w:rPr>
          <w:rFonts w:ascii="Times New Roman" w:hAnsi="Times New Roman" w:cs="Times New Roman"/>
          <w:b/>
          <w:sz w:val="24"/>
          <w:szCs w:val="24"/>
        </w:rPr>
      </w:pPr>
    </w:p>
    <w:p w:rsidR="00CC3673" w:rsidRDefault="00CC3673" w:rsidP="00CC3673">
      <w:pPr>
        <w:jc w:val="both"/>
        <w:rPr>
          <w:rFonts w:ascii="Times New Roman" w:hAnsi="Times New Roman" w:cs="Times New Roman"/>
          <w:sz w:val="24"/>
          <w:szCs w:val="24"/>
        </w:rPr>
      </w:pPr>
    </w:p>
    <w:p w:rsidR="00CC3673" w:rsidRDefault="00CC3673" w:rsidP="00CC367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3.5: </w:t>
      </w:r>
      <w:r w:rsidRPr="00130B3C">
        <w:rPr>
          <w:rFonts w:ascii="Times New Roman" w:hAnsi="Times New Roman" w:cs="Times New Roman"/>
          <w:b/>
          <w:sz w:val="24"/>
          <w:szCs w:val="24"/>
        </w:rPr>
        <w:t>Ef</w:t>
      </w:r>
      <w:r>
        <w:rPr>
          <w:rFonts w:ascii="Times New Roman" w:hAnsi="Times New Roman" w:cs="Times New Roman"/>
          <w:b/>
          <w:sz w:val="24"/>
          <w:szCs w:val="24"/>
        </w:rPr>
        <w:t xml:space="preserve">fect of water withdrawal and fasting period </w:t>
      </w:r>
      <w:r w:rsidRPr="00130B3C">
        <w:rPr>
          <w:rFonts w:ascii="Times New Roman" w:hAnsi="Times New Roman" w:cs="Times New Roman"/>
          <w:b/>
          <w:sz w:val="24"/>
          <w:szCs w:val="24"/>
        </w:rPr>
        <w:t xml:space="preserve">on meat quality of </w:t>
      </w:r>
      <w:r>
        <w:rPr>
          <w:rFonts w:ascii="Times New Roman" w:hAnsi="Times New Roman" w:cs="Times New Roman"/>
          <w:b/>
          <w:sz w:val="24"/>
          <w:szCs w:val="24"/>
        </w:rPr>
        <w:t xml:space="preserve">cattle and </w:t>
      </w:r>
      <w:r w:rsidRPr="00130B3C">
        <w:rPr>
          <w:rFonts w:ascii="Times New Roman" w:hAnsi="Times New Roman" w:cs="Times New Roman"/>
          <w:b/>
          <w:sz w:val="24"/>
          <w:szCs w:val="24"/>
        </w:rPr>
        <w:t>buffalo:</w:t>
      </w:r>
    </w:p>
    <w:tbl>
      <w:tblPr>
        <w:tblStyle w:val="TableGrid"/>
        <w:tblW w:w="99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458"/>
        <w:gridCol w:w="1620"/>
        <w:gridCol w:w="1620"/>
        <w:gridCol w:w="990"/>
        <w:gridCol w:w="1620"/>
        <w:gridCol w:w="1530"/>
        <w:gridCol w:w="1080"/>
      </w:tblGrid>
      <w:tr w:rsidR="00CC3673" w:rsidTr="00CC3673">
        <w:tc>
          <w:tcPr>
            <w:tcW w:w="1458" w:type="dxa"/>
            <w:vMerge w:val="restart"/>
            <w:tcBorders>
              <w:top w:val="single" w:sz="4" w:space="0" w:color="auto"/>
              <w:bottom w:val="nil"/>
            </w:tcBorders>
          </w:tcPr>
          <w:p w:rsidR="00CC3673" w:rsidRPr="00130B3C"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Parameters</w:t>
            </w:r>
          </w:p>
        </w:tc>
        <w:tc>
          <w:tcPr>
            <w:tcW w:w="8460" w:type="dxa"/>
            <w:gridSpan w:val="6"/>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Categories</w:t>
            </w:r>
          </w:p>
        </w:tc>
      </w:tr>
      <w:tr w:rsidR="00CC3673" w:rsidTr="00CC3673">
        <w:tc>
          <w:tcPr>
            <w:tcW w:w="1458" w:type="dxa"/>
            <w:vMerge/>
            <w:tcBorders>
              <w:top w:val="nil"/>
              <w:bottom w:val="nil"/>
            </w:tcBorders>
          </w:tcPr>
          <w:p w:rsidR="00CC3673" w:rsidRPr="00130B3C" w:rsidRDefault="00CC3673" w:rsidP="00CC3673">
            <w:pPr>
              <w:spacing w:line="276" w:lineRule="auto"/>
              <w:jc w:val="center"/>
              <w:rPr>
                <w:rFonts w:ascii="Times New Roman" w:hAnsi="Times New Roman" w:cs="Times New Roman"/>
                <w:b/>
                <w:sz w:val="24"/>
                <w:szCs w:val="24"/>
              </w:rPr>
            </w:pPr>
          </w:p>
        </w:tc>
        <w:tc>
          <w:tcPr>
            <w:tcW w:w="4230" w:type="dxa"/>
            <w:gridSpan w:val="3"/>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Cattle</w:t>
            </w:r>
          </w:p>
        </w:tc>
        <w:tc>
          <w:tcPr>
            <w:tcW w:w="4230" w:type="dxa"/>
            <w:gridSpan w:val="3"/>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Buffalo</w:t>
            </w:r>
          </w:p>
        </w:tc>
      </w:tr>
      <w:tr w:rsidR="00CC3673" w:rsidTr="00CC3673">
        <w:tc>
          <w:tcPr>
            <w:tcW w:w="1458" w:type="dxa"/>
            <w:vMerge/>
            <w:tcBorders>
              <w:top w:val="nil"/>
              <w:bottom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p>
        </w:tc>
        <w:tc>
          <w:tcPr>
            <w:tcW w:w="162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≤6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62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sym w:font="Symbol" w:char="F03E"/>
            </w:r>
            <w:r w:rsidRPr="00130B3C">
              <w:rPr>
                <w:rFonts w:ascii="Times New Roman" w:hAnsi="Times New Roman" w:cs="Times New Roman"/>
                <w:b/>
                <w:sz w:val="24"/>
                <w:szCs w:val="24"/>
              </w:rPr>
              <w:t>6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99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c>
          <w:tcPr>
            <w:tcW w:w="162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≤6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53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sym w:font="Symbol" w:char="F03E"/>
            </w:r>
            <w:r w:rsidRPr="00130B3C">
              <w:rPr>
                <w:rFonts w:ascii="Times New Roman" w:hAnsi="Times New Roman" w:cs="Times New Roman"/>
                <w:b/>
                <w:sz w:val="24"/>
                <w:szCs w:val="24"/>
              </w:rPr>
              <w:t>6 hours</w:t>
            </w:r>
          </w:p>
          <w:p w:rsidR="00CC3673" w:rsidRPr="00130B3C" w:rsidRDefault="00CC3673" w:rsidP="00CC367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 ± SE)</w:t>
            </w:r>
          </w:p>
        </w:tc>
        <w:tc>
          <w:tcPr>
            <w:tcW w:w="1080" w:type="dxa"/>
            <w:tcBorders>
              <w:top w:val="single" w:sz="4" w:space="0" w:color="auto"/>
              <w:bottom w:val="single" w:sz="4" w:space="0" w:color="auto"/>
            </w:tcBorders>
          </w:tcPr>
          <w:p w:rsidR="00CC3673" w:rsidRDefault="00CC3673" w:rsidP="00CC3673">
            <w:pPr>
              <w:spacing w:line="276" w:lineRule="auto"/>
              <w:jc w:val="center"/>
              <w:rPr>
                <w:rFonts w:ascii="Times New Roman" w:hAnsi="Times New Roman" w:cs="Times New Roman"/>
                <w:b/>
                <w:sz w:val="24"/>
                <w:szCs w:val="24"/>
              </w:rPr>
            </w:pPr>
            <w:r w:rsidRPr="00130B3C">
              <w:rPr>
                <w:rFonts w:ascii="Times New Roman" w:hAnsi="Times New Roman" w:cs="Times New Roman"/>
                <w:b/>
                <w:sz w:val="24"/>
                <w:szCs w:val="24"/>
              </w:rPr>
              <w:t>P value</w:t>
            </w:r>
          </w:p>
        </w:tc>
      </w:tr>
      <w:tr w:rsidR="00CC3673" w:rsidTr="00CC3673">
        <w:trPr>
          <w:trHeight w:val="485"/>
        </w:trPr>
        <w:tc>
          <w:tcPr>
            <w:tcW w:w="1458"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Moisture</w:t>
            </w:r>
            <w:r>
              <w:rPr>
                <w:rFonts w:ascii="Times New Roman" w:hAnsi="Times New Roman" w:cs="Times New Roman"/>
                <w:sz w:val="24"/>
                <w:szCs w:val="24"/>
              </w:rPr>
              <w:t xml:space="preserve"> %</w:t>
            </w:r>
          </w:p>
        </w:tc>
        <w:tc>
          <w:tcPr>
            <w:tcW w:w="162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69.48±0.81</w:t>
            </w:r>
          </w:p>
        </w:tc>
        <w:tc>
          <w:tcPr>
            <w:tcW w:w="162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69.15±2.40</w:t>
            </w:r>
          </w:p>
        </w:tc>
        <w:tc>
          <w:tcPr>
            <w:tcW w:w="99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0.89</w:t>
            </w:r>
          </w:p>
        </w:tc>
        <w:tc>
          <w:tcPr>
            <w:tcW w:w="162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71.50±1.05</w:t>
            </w:r>
          </w:p>
        </w:tc>
        <w:tc>
          <w:tcPr>
            <w:tcW w:w="153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66.47±3.79</w:t>
            </w:r>
          </w:p>
        </w:tc>
        <w:tc>
          <w:tcPr>
            <w:tcW w:w="1080" w:type="dxa"/>
            <w:tcBorders>
              <w:top w:val="single" w:sz="4" w:space="0" w:color="auto"/>
            </w:tcBorders>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0.24</w:t>
            </w:r>
          </w:p>
        </w:tc>
      </w:tr>
      <w:tr w:rsidR="00CC3673" w:rsidTr="00CC3673">
        <w:trPr>
          <w:trHeight w:val="440"/>
        </w:trPr>
        <w:tc>
          <w:tcPr>
            <w:tcW w:w="145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P</w:t>
            </w:r>
            <w:r w:rsidRPr="00130B3C">
              <w:rPr>
                <w:rFonts w:ascii="Times New Roman" w:hAnsi="Times New Roman" w:cs="Times New Roman"/>
                <w:sz w:val="24"/>
                <w:szCs w:val="24"/>
                <w:vertAlign w:val="superscript"/>
              </w:rPr>
              <w:t>H</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6.00±0.29</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5.61±0.16</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0.32</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5.00±0.29</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5.61±0.27</w:t>
            </w:r>
          </w:p>
        </w:tc>
        <w:tc>
          <w:tcPr>
            <w:tcW w:w="108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0.18</w:t>
            </w:r>
          </w:p>
        </w:tc>
      </w:tr>
      <w:tr w:rsidR="00CC3673" w:rsidTr="00CC3673">
        <w:trPr>
          <w:trHeight w:val="440"/>
        </w:trPr>
        <w:tc>
          <w:tcPr>
            <w:tcW w:w="145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WHC (cm</w:t>
            </w:r>
            <w:r w:rsidRPr="00130B3C">
              <w:rPr>
                <w:rFonts w:ascii="Times New Roman" w:hAnsi="Times New Roman" w:cs="Times New Roman"/>
                <w:sz w:val="24"/>
                <w:szCs w:val="24"/>
                <w:vertAlign w:val="superscript"/>
              </w:rPr>
              <w:t>2</w:t>
            </w:r>
            <w:r w:rsidRPr="00130B3C">
              <w:rPr>
                <w:rFonts w:ascii="Times New Roman" w:hAnsi="Times New Roman" w:cs="Times New Roman"/>
                <w:sz w:val="24"/>
                <w:szCs w:val="24"/>
              </w:rPr>
              <w:t>)</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3.18±0.18</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3.83±0.43</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0.20</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1.57±0.44</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2.69±0.32</w:t>
            </w:r>
          </w:p>
        </w:tc>
        <w:tc>
          <w:tcPr>
            <w:tcW w:w="108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0.16</w:t>
            </w:r>
          </w:p>
        </w:tc>
      </w:tr>
      <w:tr w:rsidR="00CC3673" w:rsidTr="00CC3673">
        <w:trPr>
          <w:trHeight w:val="530"/>
        </w:trPr>
        <w:tc>
          <w:tcPr>
            <w:tcW w:w="145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ERV (ml)</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24.40±0.40</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23.21±1.37</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0.43</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22.20±0.19</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23.81±1.22</w:t>
            </w:r>
          </w:p>
        </w:tc>
        <w:tc>
          <w:tcPr>
            <w:tcW w:w="1080"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0.23</w:t>
            </w:r>
          </w:p>
        </w:tc>
      </w:tr>
      <w:tr w:rsidR="00CC3673" w:rsidTr="00CC3673">
        <w:tc>
          <w:tcPr>
            <w:tcW w:w="1458" w:type="dxa"/>
          </w:tcPr>
          <w:p w:rsidR="00CC3673" w:rsidRPr="00130B3C" w:rsidRDefault="00CC3673" w:rsidP="00CC3673">
            <w:pPr>
              <w:spacing w:line="276" w:lineRule="auto"/>
              <w:jc w:val="center"/>
              <w:rPr>
                <w:rFonts w:ascii="Times New Roman" w:hAnsi="Times New Roman" w:cs="Times New Roman"/>
                <w:sz w:val="24"/>
                <w:szCs w:val="24"/>
              </w:rPr>
            </w:pPr>
            <w:r w:rsidRPr="00130B3C">
              <w:rPr>
                <w:rFonts w:ascii="Times New Roman" w:hAnsi="Times New Roman" w:cs="Times New Roman"/>
                <w:sz w:val="24"/>
                <w:szCs w:val="24"/>
              </w:rPr>
              <w:t>TVC (CFU)</w:t>
            </w:r>
          </w:p>
        </w:tc>
        <w:tc>
          <w:tcPr>
            <w:tcW w:w="1620" w:type="dxa"/>
          </w:tcPr>
          <w:p w:rsidR="00CC3673" w:rsidRDefault="00CC3673" w:rsidP="00CC3673">
            <w:pPr>
              <w:spacing w:line="276" w:lineRule="auto"/>
              <w:jc w:val="center"/>
              <w:rPr>
                <w:rFonts w:ascii="Times New Roman" w:hAnsi="Times New Roman" w:cs="Times New Roman"/>
                <w:sz w:val="28"/>
                <w:szCs w:val="28"/>
              </w:rPr>
            </w:pPr>
            <w:r>
              <w:rPr>
                <w:rFonts w:ascii="Times New Roman" w:hAnsi="Times New Roman" w:cs="Times New Roman"/>
                <w:sz w:val="24"/>
                <w:szCs w:val="24"/>
              </w:rPr>
              <w:t>8.97</w:t>
            </w:r>
            <w:r w:rsidRPr="00130B3C">
              <w:rPr>
                <w:rFonts w:ascii="Times New Roman" w:hAnsi="Times New Roman" w:cs="Times New Roman"/>
                <w:sz w:val="28"/>
                <w:szCs w:val="28"/>
              </w:rPr>
              <w:t>×</w:t>
            </w:r>
            <w:r>
              <w:rPr>
                <w:rFonts w:ascii="Times New Roman" w:hAnsi="Times New Roman" w:cs="Times New Roman"/>
                <w:sz w:val="28"/>
                <w:szCs w:val="28"/>
              </w:rPr>
              <w:t>10</w:t>
            </w:r>
            <w:r>
              <w:rPr>
                <w:rFonts w:ascii="Times New Roman" w:hAnsi="Times New Roman" w:cs="Times New Roman"/>
                <w:sz w:val="28"/>
                <w:szCs w:val="28"/>
                <w:vertAlign w:val="superscript"/>
              </w:rPr>
              <w:t>7</w:t>
            </w:r>
            <w:r>
              <w:rPr>
                <w:rFonts w:ascii="Times New Roman" w:hAnsi="Times New Roman" w:cs="Times New Roman"/>
                <w:sz w:val="28"/>
                <w:szCs w:val="28"/>
              </w:rPr>
              <w:t>±</w:t>
            </w:r>
          </w:p>
          <w:p w:rsidR="00CC3673" w:rsidRPr="00493198" w:rsidRDefault="00D527CB"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Pr>
                <w:rFonts w:ascii="Times New Roman" w:hAnsi="Times New Roman" w:cs="Times New Roman"/>
                <w:sz w:val="28"/>
                <w:szCs w:val="28"/>
              </w:rPr>
              <w:t>.73</w:t>
            </w:r>
            <w:r w:rsidR="00CC3673" w:rsidRPr="00130B3C">
              <w:rPr>
                <w:rFonts w:ascii="Times New Roman" w:hAnsi="Times New Roman" w:cs="Times New Roman"/>
                <w:sz w:val="28"/>
                <w:szCs w:val="28"/>
              </w:rPr>
              <w:t>×</w:t>
            </w:r>
            <w:r w:rsidR="00CC3673">
              <w:rPr>
                <w:rFonts w:ascii="Times New Roman" w:hAnsi="Times New Roman" w:cs="Times New Roman"/>
                <w:sz w:val="28"/>
                <w:szCs w:val="28"/>
              </w:rPr>
              <w:t>10</w:t>
            </w:r>
            <w:r w:rsidR="00CC3673">
              <w:rPr>
                <w:rFonts w:ascii="Times New Roman" w:hAnsi="Times New Roman" w:cs="Times New Roman"/>
                <w:sz w:val="28"/>
                <w:szCs w:val="28"/>
                <w:vertAlign w:val="superscript"/>
              </w:rPr>
              <w:t>7</w:t>
            </w:r>
          </w:p>
        </w:tc>
        <w:tc>
          <w:tcPr>
            <w:tcW w:w="1620" w:type="dxa"/>
          </w:tcPr>
          <w:p w:rsidR="00CC3673" w:rsidRDefault="00CC3673" w:rsidP="00CC3673">
            <w:pPr>
              <w:spacing w:line="276" w:lineRule="auto"/>
              <w:jc w:val="center"/>
              <w:rPr>
                <w:rFonts w:ascii="Times New Roman" w:hAnsi="Times New Roman" w:cs="Times New Roman"/>
                <w:sz w:val="28"/>
                <w:szCs w:val="28"/>
              </w:rPr>
            </w:pPr>
            <w:r>
              <w:rPr>
                <w:rFonts w:ascii="Times New Roman" w:hAnsi="Times New Roman" w:cs="Times New Roman"/>
                <w:sz w:val="24"/>
                <w:szCs w:val="24"/>
              </w:rPr>
              <w:t>4.33</w:t>
            </w:r>
            <w:r w:rsidRPr="00130B3C">
              <w:rPr>
                <w:rFonts w:ascii="Times New Roman" w:hAnsi="Times New Roman" w:cs="Times New Roman"/>
                <w:sz w:val="28"/>
                <w:szCs w:val="28"/>
              </w:rPr>
              <w:t>×</w:t>
            </w:r>
            <w:r>
              <w:rPr>
                <w:rFonts w:ascii="Times New Roman" w:hAnsi="Times New Roman" w:cs="Times New Roman"/>
                <w:sz w:val="28"/>
                <w:szCs w:val="28"/>
              </w:rPr>
              <w:t>10</w:t>
            </w:r>
            <w:r>
              <w:rPr>
                <w:rFonts w:ascii="Times New Roman" w:hAnsi="Times New Roman" w:cs="Times New Roman"/>
                <w:sz w:val="28"/>
                <w:szCs w:val="28"/>
                <w:vertAlign w:val="superscript"/>
              </w:rPr>
              <w:t>7</w:t>
            </w:r>
            <w:r>
              <w:rPr>
                <w:rFonts w:ascii="Times New Roman" w:hAnsi="Times New Roman" w:cs="Times New Roman"/>
                <w:sz w:val="28"/>
                <w:szCs w:val="28"/>
              </w:rPr>
              <w:t>±</w:t>
            </w:r>
          </w:p>
          <w:p w:rsidR="00CC3673" w:rsidRPr="00493198" w:rsidRDefault="00D527CB"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Pr>
                <w:rFonts w:ascii="Times New Roman" w:hAnsi="Times New Roman" w:cs="Times New Roman"/>
                <w:sz w:val="28"/>
                <w:szCs w:val="28"/>
              </w:rPr>
              <w:t>.72</w:t>
            </w:r>
            <w:r w:rsidR="00CC3673" w:rsidRPr="00130B3C">
              <w:rPr>
                <w:rFonts w:ascii="Times New Roman" w:hAnsi="Times New Roman" w:cs="Times New Roman"/>
                <w:sz w:val="28"/>
                <w:szCs w:val="28"/>
              </w:rPr>
              <w:t>×</w:t>
            </w:r>
            <w:r w:rsidR="00CC3673">
              <w:rPr>
                <w:rFonts w:ascii="Times New Roman" w:hAnsi="Times New Roman" w:cs="Times New Roman"/>
                <w:sz w:val="28"/>
                <w:szCs w:val="28"/>
              </w:rPr>
              <w:t>10</w:t>
            </w:r>
            <w:r w:rsidR="00CC3673">
              <w:rPr>
                <w:rFonts w:ascii="Times New Roman" w:hAnsi="Times New Roman" w:cs="Times New Roman"/>
                <w:sz w:val="28"/>
                <w:szCs w:val="28"/>
                <w:vertAlign w:val="superscript"/>
              </w:rPr>
              <w:t>7</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1620" w:type="dxa"/>
          </w:tcPr>
          <w:p w:rsidR="00CC3673" w:rsidRDefault="00CC3673" w:rsidP="00CC3673">
            <w:pPr>
              <w:spacing w:line="276" w:lineRule="auto"/>
              <w:jc w:val="center"/>
              <w:rPr>
                <w:rFonts w:ascii="Times New Roman" w:hAnsi="Times New Roman" w:cs="Times New Roman"/>
                <w:sz w:val="28"/>
                <w:szCs w:val="28"/>
              </w:rPr>
            </w:pPr>
            <w:r>
              <w:rPr>
                <w:rFonts w:ascii="Times New Roman" w:hAnsi="Times New Roman" w:cs="Times New Roman"/>
                <w:sz w:val="24"/>
                <w:szCs w:val="24"/>
              </w:rPr>
              <w:t>1.61</w:t>
            </w:r>
            <w:r w:rsidRPr="00130B3C">
              <w:rPr>
                <w:rFonts w:ascii="Times New Roman" w:hAnsi="Times New Roman" w:cs="Times New Roman"/>
                <w:sz w:val="28"/>
                <w:szCs w:val="28"/>
              </w:rPr>
              <w:t>×</w:t>
            </w:r>
            <w:r>
              <w:rPr>
                <w:rFonts w:ascii="Times New Roman" w:hAnsi="Times New Roman" w:cs="Times New Roman"/>
                <w:sz w:val="28"/>
                <w:szCs w:val="28"/>
              </w:rPr>
              <w:t>10</w:t>
            </w:r>
            <w:r>
              <w:rPr>
                <w:rFonts w:ascii="Times New Roman" w:hAnsi="Times New Roman" w:cs="Times New Roman"/>
                <w:sz w:val="28"/>
                <w:szCs w:val="28"/>
                <w:vertAlign w:val="superscript"/>
              </w:rPr>
              <w:t>7</w:t>
            </w:r>
            <w:r>
              <w:rPr>
                <w:rFonts w:ascii="Times New Roman" w:hAnsi="Times New Roman" w:cs="Times New Roman"/>
                <w:sz w:val="28"/>
                <w:szCs w:val="28"/>
              </w:rPr>
              <w:t>±</w:t>
            </w:r>
          </w:p>
          <w:p w:rsidR="00CC3673" w:rsidRPr="00493198" w:rsidRDefault="00D527CB" w:rsidP="00CC3673">
            <w:pPr>
              <w:spacing w:line="276" w:lineRule="auto"/>
              <w:jc w:val="center"/>
              <w:rPr>
                <w:rFonts w:ascii="Times New Roman" w:hAnsi="Times New Roman" w:cs="Times New Roman"/>
                <w:sz w:val="24"/>
                <w:szCs w:val="24"/>
                <w:vertAlign w:val="superscript"/>
              </w:rPr>
            </w:pPr>
            <w:r>
              <w:rPr>
                <w:rFonts w:ascii="Times New Roman" w:hAnsi="Times New Roman" w:cs="Times New Roman"/>
                <w:sz w:val="28"/>
                <w:szCs w:val="28"/>
              </w:rPr>
              <w:t>0</w:t>
            </w:r>
            <w:r w:rsidR="00CC3673">
              <w:rPr>
                <w:rFonts w:ascii="Times New Roman" w:hAnsi="Times New Roman" w:cs="Times New Roman"/>
                <w:sz w:val="28"/>
                <w:szCs w:val="28"/>
              </w:rPr>
              <w:t xml:space="preserve">.55 </w:t>
            </w:r>
            <w:r w:rsidR="00CC3673" w:rsidRPr="00130B3C">
              <w:rPr>
                <w:rFonts w:ascii="Times New Roman" w:hAnsi="Times New Roman" w:cs="Times New Roman"/>
                <w:sz w:val="28"/>
                <w:szCs w:val="28"/>
              </w:rPr>
              <w:t>×</w:t>
            </w:r>
            <w:r w:rsidR="00CC3673">
              <w:rPr>
                <w:rFonts w:ascii="Times New Roman" w:hAnsi="Times New Roman" w:cs="Times New Roman"/>
                <w:sz w:val="28"/>
                <w:szCs w:val="28"/>
              </w:rPr>
              <w:t>10</w:t>
            </w:r>
            <w:r w:rsidR="00CC3673">
              <w:rPr>
                <w:rFonts w:ascii="Times New Roman" w:hAnsi="Times New Roman" w:cs="Times New Roman"/>
                <w:sz w:val="28"/>
                <w:szCs w:val="28"/>
                <w:vertAlign w:val="superscript"/>
              </w:rPr>
              <w:t>6</w:t>
            </w:r>
          </w:p>
        </w:tc>
        <w:tc>
          <w:tcPr>
            <w:tcW w:w="1530" w:type="dxa"/>
          </w:tcPr>
          <w:p w:rsidR="00CC3673" w:rsidRDefault="00CC3673" w:rsidP="00CC3673">
            <w:pPr>
              <w:spacing w:line="276" w:lineRule="auto"/>
              <w:jc w:val="center"/>
              <w:rPr>
                <w:rFonts w:ascii="Times New Roman" w:hAnsi="Times New Roman" w:cs="Times New Roman"/>
                <w:sz w:val="28"/>
                <w:szCs w:val="28"/>
              </w:rPr>
            </w:pPr>
            <w:r>
              <w:rPr>
                <w:rFonts w:ascii="Times New Roman" w:hAnsi="Times New Roman" w:cs="Times New Roman"/>
                <w:sz w:val="24"/>
                <w:szCs w:val="24"/>
              </w:rPr>
              <w:t>2.35</w:t>
            </w:r>
            <w:r w:rsidRPr="00130B3C">
              <w:rPr>
                <w:rFonts w:ascii="Times New Roman" w:hAnsi="Times New Roman" w:cs="Times New Roman"/>
                <w:sz w:val="28"/>
                <w:szCs w:val="28"/>
              </w:rPr>
              <w:t>×</w:t>
            </w:r>
            <w:r>
              <w:rPr>
                <w:rFonts w:ascii="Times New Roman" w:hAnsi="Times New Roman" w:cs="Times New Roman"/>
                <w:sz w:val="28"/>
                <w:szCs w:val="28"/>
              </w:rPr>
              <w:t>10</w:t>
            </w:r>
            <w:r>
              <w:rPr>
                <w:rFonts w:ascii="Times New Roman" w:hAnsi="Times New Roman" w:cs="Times New Roman"/>
                <w:sz w:val="28"/>
                <w:szCs w:val="28"/>
                <w:vertAlign w:val="superscript"/>
              </w:rPr>
              <w:t>8</w:t>
            </w:r>
            <w:r>
              <w:rPr>
                <w:rFonts w:ascii="Times New Roman" w:hAnsi="Times New Roman" w:cs="Times New Roman"/>
                <w:sz w:val="28"/>
                <w:szCs w:val="28"/>
              </w:rPr>
              <w:t>±</w:t>
            </w:r>
          </w:p>
          <w:p w:rsidR="00CC3673" w:rsidRPr="00EF3A6B" w:rsidRDefault="00D527CB" w:rsidP="00CC3673">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r w:rsidR="00CC3673">
              <w:rPr>
                <w:rFonts w:ascii="Times New Roman" w:hAnsi="Times New Roman" w:cs="Times New Roman"/>
                <w:sz w:val="28"/>
                <w:szCs w:val="28"/>
              </w:rPr>
              <w:t>.02</w:t>
            </w:r>
            <w:r w:rsidR="00CC3673" w:rsidRPr="00130B3C">
              <w:rPr>
                <w:rFonts w:ascii="Times New Roman" w:hAnsi="Times New Roman" w:cs="Times New Roman"/>
                <w:sz w:val="28"/>
                <w:szCs w:val="28"/>
              </w:rPr>
              <w:t>×</w:t>
            </w:r>
            <w:r w:rsidR="00CC3673">
              <w:rPr>
                <w:rFonts w:ascii="Times New Roman" w:hAnsi="Times New Roman" w:cs="Times New Roman"/>
                <w:sz w:val="28"/>
                <w:szCs w:val="28"/>
              </w:rPr>
              <w:t>10</w:t>
            </w:r>
            <w:r w:rsidR="00CC3673">
              <w:rPr>
                <w:rFonts w:ascii="Times New Roman" w:hAnsi="Times New Roman" w:cs="Times New Roman"/>
                <w:sz w:val="28"/>
                <w:szCs w:val="28"/>
                <w:vertAlign w:val="superscript"/>
              </w:rPr>
              <w:t>8</w:t>
            </w:r>
          </w:p>
        </w:tc>
        <w:tc>
          <w:tcPr>
            <w:tcW w:w="108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CC3673" w:rsidTr="00CC3673">
        <w:trPr>
          <w:trHeight w:val="413"/>
        </w:trPr>
        <w:tc>
          <w:tcPr>
            <w:tcW w:w="1458"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TV (µ</w:t>
            </w:r>
            <w:r w:rsidRPr="00130B3C">
              <w:rPr>
                <w:rFonts w:ascii="Times New Roman" w:hAnsi="Times New Roman" w:cs="Times New Roman"/>
                <w:sz w:val="24"/>
                <w:szCs w:val="24"/>
              </w:rPr>
              <w:t>g)</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0.89±0.05</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1.32±0.22</w:t>
            </w:r>
          </w:p>
        </w:tc>
        <w:tc>
          <w:tcPr>
            <w:tcW w:w="99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62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1.15±0.25</w:t>
            </w:r>
          </w:p>
        </w:tc>
        <w:tc>
          <w:tcPr>
            <w:tcW w:w="153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1.11±0.26</w:t>
            </w:r>
          </w:p>
        </w:tc>
        <w:tc>
          <w:tcPr>
            <w:tcW w:w="1080" w:type="dxa"/>
          </w:tcPr>
          <w:p w:rsidR="00CC3673" w:rsidRPr="00130B3C" w:rsidRDefault="00CC3673" w:rsidP="00CC3673">
            <w:pPr>
              <w:spacing w:line="276" w:lineRule="auto"/>
              <w:jc w:val="center"/>
              <w:rPr>
                <w:rFonts w:ascii="Times New Roman" w:hAnsi="Times New Roman" w:cs="Times New Roman"/>
                <w:sz w:val="24"/>
                <w:szCs w:val="24"/>
              </w:rPr>
            </w:pPr>
            <w:r>
              <w:rPr>
                <w:rFonts w:ascii="Times New Roman" w:hAnsi="Times New Roman" w:cs="Times New Roman"/>
                <w:sz w:val="24"/>
                <w:szCs w:val="24"/>
              </w:rPr>
              <w:t>0.93</w:t>
            </w:r>
          </w:p>
        </w:tc>
      </w:tr>
    </w:tbl>
    <w:p w:rsidR="00CC3673" w:rsidRPr="007F4BD9" w:rsidRDefault="00CC3673" w:rsidP="00CC3673">
      <w:pPr>
        <w:spacing w:after="0"/>
        <w:jc w:val="right"/>
        <w:rPr>
          <w:rFonts w:ascii="Times New Roman" w:hAnsi="Times New Roman" w:cs="Times New Roman"/>
          <w:sz w:val="20"/>
          <w:szCs w:val="20"/>
        </w:rPr>
      </w:pPr>
      <w:r w:rsidRPr="007F4BD9">
        <w:rPr>
          <w:rFonts w:ascii="Times New Roman" w:hAnsi="Times New Roman" w:cs="Times New Roman"/>
          <w:sz w:val="20"/>
          <w:szCs w:val="20"/>
        </w:rPr>
        <w:t>N=20; SE= Standard Error</w:t>
      </w:r>
      <w:r w:rsidR="00B76098">
        <w:rPr>
          <w:rFonts w:ascii="Times New Roman" w:hAnsi="Times New Roman" w:cs="Times New Roman"/>
          <w:sz w:val="20"/>
          <w:szCs w:val="20"/>
        </w:rPr>
        <w:t>.</w:t>
      </w:r>
    </w:p>
    <w:p w:rsidR="00CC3673" w:rsidRDefault="00CC3673" w:rsidP="00CC3673">
      <w:pPr>
        <w:jc w:val="right"/>
        <w:rPr>
          <w:rFonts w:ascii="Times New Roman" w:hAnsi="Times New Roman" w:cs="Times New Roman"/>
          <w:b/>
          <w:sz w:val="24"/>
          <w:szCs w:val="24"/>
        </w:rPr>
      </w:pPr>
    </w:p>
    <w:p w:rsidR="00CC3673" w:rsidRDefault="00CC3673" w:rsidP="00CC3673">
      <w:pPr>
        <w:jc w:val="both"/>
        <w:rPr>
          <w:rFonts w:ascii="Times New Roman" w:hAnsi="Times New Roman" w:cs="Times New Roman"/>
          <w:sz w:val="24"/>
          <w:szCs w:val="24"/>
        </w:rPr>
      </w:pPr>
      <w:r w:rsidRPr="00A30B49">
        <w:rPr>
          <w:rFonts w:ascii="Times New Roman" w:hAnsi="Times New Roman" w:cs="Times New Roman"/>
          <w:sz w:val="24"/>
          <w:szCs w:val="24"/>
        </w:rPr>
        <w:t>St</w:t>
      </w:r>
      <w:r>
        <w:rPr>
          <w:rFonts w:ascii="Times New Roman" w:hAnsi="Times New Roman" w:cs="Times New Roman"/>
          <w:sz w:val="24"/>
          <w:szCs w:val="24"/>
        </w:rPr>
        <w:t>atistically the beef and carabeef quality of two different groups were indifferent (p</w:t>
      </w:r>
      <w:r>
        <w:rPr>
          <w:rFonts w:ascii="Times New Roman" w:hAnsi="Times New Roman" w:cs="Times New Roman"/>
          <w:sz w:val="24"/>
          <w:szCs w:val="24"/>
        </w:rPr>
        <w:sym w:font="Symbol" w:char="F03E"/>
      </w:r>
      <w:r>
        <w:rPr>
          <w:rFonts w:ascii="Times New Roman" w:hAnsi="Times New Roman" w:cs="Times New Roman"/>
          <w:sz w:val="24"/>
          <w:szCs w:val="24"/>
        </w:rPr>
        <w:t xml:space="preserve">0.05). Animals fasted </w:t>
      </w:r>
      <w:r>
        <w:rPr>
          <w:rFonts w:ascii="Times New Roman" w:hAnsi="Times New Roman" w:cs="Times New Roman"/>
          <w:sz w:val="24"/>
          <w:szCs w:val="24"/>
        </w:rPr>
        <w:sym w:font="Symbol" w:char="F03E"/>
      </w:r>
      <w:r>
        <w:rPr>
          <w:rFonts w:ascii="Times New Roman" w:hAnsi="Times New Roman" w:cs="Times New Roman"/>
          <w:sz w:val="24"/>
          <w:szCs w:val="24"/>
        </w:rPr>
        <w:t>6 hours showed lower moisture content and higher WHC in case of both beef and carabeef the differences were statistically invalid (p</w:t>
      </w:r>
      <w:r>
        <w:rPr>
          <w:rFonts w:ascii="Times New Roman" w:hAnsi="Times New Roman" w:cs="Times New Roman"/>
          <w:sz w:val="24"/>
          <w:szCs w:val="24"/>
        </w:rPr>
        <w:sym w:font="Symbol" w:char="F03E"/>
      </w:r>
      <w:r>
        <w:rPr>
          <w:rFonts w:ascii="Times New Roman" w:hAnsi="Times New Roman" w:cs="Times New Roman"/>
          <w:sz w:val="24"/>
          <w:szCs w:val="24"/>
        </w:rPr>
        <w:t>0.05).</w:t>
      </w:r>
    </w:p>
    <w:p w:rsidR="00CC3673" w:rsidRPr="00130B3C" w:rsidRDefault="00CC3673" w:rsidP="00CC3673">
      <w:pPr>
        <w:tabs>
          <w:tab w:val="left" w:pos="6495"/>
        </w:tabs>
        <w:rPr>
          <w:rFonts w:ascii="Times New Roman" w:hAnsi="Times New Roman" w:cs="Times New Roman"/>
          <w:b/>
          <w:sz w:val="24"/>
          <w:szCs w:val="24"/>
        </w:rPr>
      </w:pPr>
    </w:p>
    <w:p w:rsidR="00CC3673" w:rsidRDefault="00CC3673" w:rsidP="00CC3673">
      <w:pPr>
        <w:tabs>
          <w:tab w:val="left" w:pos="6495"/>
        </w:tabs>
        <w:jc w:val="center"/>
        <w:rPr>
          <w:rFonts w:ascii="Times New Roman" w:hAnsi="Times New Roman" w:cs="Times New Roman"/>
          <w:b/>
          <w:sz w:val="24"/>
          <w:szCs w:val="24"/>
        </w:rPr>
      </w:pPr>
    </w:p>
    <w:p w:rsidR="00CC3673" w:rsidRDefault="00CC3673" w:rsidP="00CC3673">
      <w:pPr>
        <w:tabs>
          <w:tab w:val="left" w:pos="6495"/>
        </w:tabs>
        <w:jc w:val="center"/>
        <w:rPr>
          <w:rFonts w:ascii="Times New Roman" w:hAnsi="Times New Roman" w:cs="Times New Roman"/>
          <w:b/>
          <w:sz w:val="24"/>
          <w:szCs w:val="24"/>
        </w:rPr>
      </w:pPr>
    </w:p>
    <w:p w:rsidR="00CC3673" w:rsidRDefault="00CC3673" w:rsidP="00CC3673">
      <w:pPr>
        <w:tabs>
          <w:tab w:val="left" w:pos="6495"/>
        </w:tabs>
        <w:jc w:val="center"/>
        <w:rPr>
          <w:rFonts w:ascii="Times New Roman" w:hAnsi="Times New Roman" w:cs="Times New Roman"/>
          <w:b/>
          <w:sz w:val="24"/>
          <w:szCs w:val="24"/>
        </w:rPr>
      </w:pPr>
    </w:p>
    <w:p w:rsidR="00CC3673" w:rsidRPr="00130B3C" w:rsidRDefault="00CC3673" w:rsidP="00CC3673">
      <w:pPr>
        <w:tabs>
          <w:tab w:val="left" w:pos="6495"/>
        </w:tabs>
        <w:jc w:val="center"/>
        <w:rPr>
          <w:rFonts w:ascii="Times New Roman" w:hAnsi="Times New Roman" w:cs="Times New Roman"/>
          <w:b/>
          <w:sz w:val="24"/>
          <w:szCs w:val="24"/>
        </w:rPr>
      </w:pPr>
    </w:p>
    <w:p w:rsidR="00CC3673" w:rsidRPr="00130B3C" w:rsidRDefault="00CC3673" w:rsidP="00CC3673">
      <w:pPr>
        <w:tabs>
          <w:tab w:val="left" w:pos="6495"/>
        </w:tabs>
        <w:jc w:val="center"/>
        <w:rPr>
          <w:rFonts w:ascii="Times New Roman" w:hAnsi="Times New Roman" w:cs="Times New Roman"/>
          <w:b/>
          <w:sz w:val="24"/>
          <w:szCs w:val="24"/>
        </w:rPr>
      </w:pPr>
    </w:p>
    <w:p w:rsidR="00CC3673" w:rsidRDefault="00CC3673" w:rsidP="00CC3673"/>
    <w:p w:rsidR="00CC3673" w:rsidRDefault="00CC3673" w:rsidP="00CC3673"/>
    <w:p w:rsidR="00CC3673" w:rsidRDefault="00CC3673" w:rsidP="00CC3673">
      <w:pPr>
        <w:ind w:left="720"/>
        <w:rPr>
          <w:rFonts w:ascii="Times New Roman" w:hAnsi="Times New Roman"/>
          <w:sz w:val="24"/>
          <w:szCs w:val="24"/>
        </w:rPr>
      </w:pPr>
    </w:p>
    <w:p w:rsidR="00CC3673" w:rsidRDefault="00CC3673" w:rsidP="00CC3673">
      <w:pPr>
        <w:ind w:left="720"/>
        <w:jc w:val="both"/>
        <w:rPr>
          <w:rFonts w:ascii="Times New Roman" w:hAnsi="Times New Roman"/>
          <w:sz w:val="24"/>
          <w:szCs w:val="24"/>
        </w:rPr>
      </w:pPr>
    </w:p>
    <w:p w:rsidR="00CC3673" w:rsidRPr="005A5FEB" w:rsidRDefault="00CC3673" w:rsidP="00CC3673"/>
    <w:p w:rsidR="00CC3673" w:rsidRPr="00E42521" w:rsidRDefault="00CC3673" w:rsidP="00CC3673">
      <w:pPr>
        <w:jc w:val="center"/>
        <w:rPr>
          <w:rFonts w:ascii="Times New Roman" w:hAnsi="Times New Roman" w:cs="Times New Roman"/>
          <w:b/>
          <w:sz w:val="28"/>
          <w:szCs w:val="28"/>
        </w:rPr>
      </w:pPr>
      <w:r w:rsidRPr="00E42521">
        <w:rPr>
          <w:rFonts w:ascii="Times New Roman" w:hAnsi="Times New Roman" w:cs="Times New Roman"/>
          <w:b/>
          <w:sz w:val="28"/>
          <w:szCs w:val="28"/>
        </w:rPr>
        <w:lastRenderedPageBreak/>
        <w:t>Chapter-4</w:t>
      </w:r>
    </w:p>
    <w:p w:rsidR="00D57B3B" w:rsidRDefault="00CC3673" w:rsidP="00CC3673">
      <w:pPr>
        <w:jc w:val="center"/>
        <w:rPr>
          <w:rFonts w:ascii="Times New Roman" w:hAnsi="Times New Roman" w:cs="Times New Roman"/>
          <w:b/>
          <w:sz w:val="28"/>
          <w:szCs w:val="28"/>
        </w:rPr>
      </w:pPr>
      <w:r w:rsidRPr="00E42521">
        <w:rPr>
          <w:rFonts w:ascii="Times New Roman" w:hAnsi="Times New Roman" w:cs="Times New Roman"/>
          <w:b/>
          <w:sz w:val="28"/>
          <w:szCs w:val="28"/>
        </w:rPr>
        <w:t>DISCUSSIO</w:t>
      </w:r>
      <w:r w:rsidR="00D57B3B">
        <w:rPr>
          <w:rFonts w:ascii="Times New Roman" w:hAnsi="Times New Roman" w:cs="Times New Roman"/>
          <w:b/>
          <w:sz w:val="28"/>
          <w:szCs w:val="28"/>
        </w:rPr>
        <w:t>N</w:t>
      </w:r>
    </w:p>
    <w:p w:rsidR="006E08A7" w:rsidRDefault="006E08A7" w:rsidP="00CC3673">
      <w:pPr>
        <w:jc w:val="center"/>
        <w:rPr>
          <w:rFonts w:ascii="Times New Roman" w:hAnsi="Times New Roman" w:cs="Times New Roman"/>
          <w:b/>
          <w:sz w:val="28"/>
          <w:szCs w:val="28"/>
        </w:rPr>
      </w:pPr>
    </w:p>
    <w:p w:rsidR="00CC3673" w:rsidRDefault="00CC3673" w:rsidP="00CC3673">
      <w:pPr>
        <w:jc w:val="both"/>
        <w:rPr>
          <w:rFonts w:ascii="Times New Roman" w:hAnsi="Times New Roman"/>
          <w:sz w:val="24"/>
          <w:szCs w:val="24"/>
        </w:rPr>
      </w:pPr>
      <w:r>
        <w:rPr>
          <w:rFonts w:ascii="Times New Roman" w:hAnsi="Times New Roman"/>
          <w:sz w:val="24"/>
          <w:szCs w:val="24"/>
        </w:rPr>
        <w:t>Food safety is one of the major concerning issues in the present age. Concern regarding food quality is increasing day by day. In case of meat this quality is more or less affected by the transport stress prior to slaughter and the pre-slaughter practices along with other factors.</w:t>
      </w:r>
    </w:p>
    <w:p w:rsidR="00CC3673" w:rsidRDefault="00CC3673" w:rsidP="00CC3673">
      <w:pPr>
        <w:jc w:val="both"/>
        <w:rPr>
          <w:rFonts w:ascii="Times New Roman" w:hAnsi="Times New Roman"/>
          <w:b/>
          <w:sz w:val="24"/>
          <w:szCs w:val="24"/>
        </w:rPr>
      </w:pPr>
      <w:r w:rsidRPr="004636FF">
        <w:rPr>
          <w:rFonts w:ascii="Times New Roman" w:hAnsi="Times New Roman"/>
          <w:b/>
          <w:sz w:val="24"/>
          <w:szCs w:val="24"/>
        </w:rPr>
        <w:t>4.1: Effect of transport stress on the quality of beef and carabeef:</w:t>
      </w:r>
    </w:p>
    <w:p w:rsidR="00CC3673" w:rsidRDefault="00CC3673" w:rsidP="00CC3673">
      <w:pPr>
        <w:jc w:val="both"/>
        <w:rPr>
          <w:rFonts w:ascii="Times New Roman" w:hAnsi="Times New Roman"/>
          <w:sz w:val="24"/>
          <w:szCs w:val="24"/>
        </w:rPr>
      </w:pPr>
      <w:r>
        <w:rPr>
          <w:rFonts w:ascii="Times New Roman" w:hAnsi="Times New Roman"/>
          <w:sz w:val="24"/>
          <w:szCs w:val="24"/>
        </w:rPr>
        <w:t>Here six parameters of meat quality indicator were used to determine the quality of both beef and carabeef. The mode of transport to slaught</w:t>
      </w:r>
      <w:r w:rsidR="003025BA">
        <w:rPr>
          <w:rFonts w:ascii="Times New Roman" w:hAnsi="Times New Roman"/>
          <w:sz w:val="24"/>
          <w:szCs w:val="24"/>
        </w:rPr>
        <w:t>er house for all the animals was on</w:t>
      </w:r>
      <w:r>
        <w:rPr>
          <w:rFonts w:ascii="Times New Roman" w:hAnsi="Times New Roman"/>
          <w:sz w:val="24"/>
          <w:szCs w:val="24"/>
        </w:rPr>
        <w:t xml:space="preserve"> foot. The differences of beef </w:t>
      </w:r>
      <w:r w:rsidR="003025BA">
        <w:rPr>
          <w:rFonts w:ascii="Times New Roman" w:hAnsi="Times New Roman"/>
          <w:sz w:val="24"/>
          <w:szCs w:val="24"/>
        </w:rPr>
        <w:t>quality parameters between</w:t>
      </w:r>
      <w:r>
        <w:rPr>
          <w:rFonts w:ascii="Times New Roman" w:hAnsi="Times New Roman"/>
          <w:sz w:val="24"/>
          <w:szCs w:val="24"/>
        </w:rPr>
        <w:t xml:space="preserve"> two groups</w:t>
      </w:r>
      <w:r w:rsidR="003025BA">
        <w:rPr>
          <w:rFonts w:ascii="Times New Roman" w:hAnsi="Times New Roman"/>
          <w:sz w:val="24"/>
          <w:szCs w:val="24"/>
        </w:rPr>
        <w:t xml:space="preserve"> (transport duration </w:t>
      </w:r>
      <w:r w:rsidR="003025BA">
        <w:rPr>
          <w:rFonts w:ascii="Times New Roman" w:hAnsi="Times New Roman" w:cs="Times New Roman"/>
          <w:sz w:val="24"/>
          <w:szCs w:val="24"/>
        </w:rPr>
        <w:t>≤</w:t>
      </w:r>
      <w:r w:rsidR="003025BA">
        <w:rPr>
          <w:rFonts w:ascii="Times New Roman" w:hAnsi="Times New Roman"/>
          <w:sz w:val="24"/>
          <w:szCs w:val="24"/>
        </w:rPr>
        <w:t xml:space="preserve">2 hours and </w:t>
      </w:r>
      <w:r w:rsidR="003025BA">
        <w:rPr>
          <w:rFonts w:ascii="Times New Roman" w:hAnsi="Times New Roman"/>
          <w:sz w:val="24"/>
          <w:szCs w:val="24"/>
        </w:rPr>
        <w:sym w:font="Symbol" w:char="F03E"/>
      </w:r>
      <w:r w:rsidR="003025BA">
        <w:rPr>
          <w:rFonts w:ascii="Times New Roman" w:hAnsi="Times New Roman"/>
          <w:sz w:val="24"/>
          <w:szCs w:val="24"/>
        </w:rPr>
        <w:t>2 hours)</w:t>
      </w:r>
      <w:r>
        <w:rPr>
          <w:rFonts w:ascii="Times New Roman" w:hAnsi="Times New Roman"/>
          <w:sz w:val="24"/>
          <w:szCs w:val="24"/>
        </w:rPr>
        <w:t xml:space="preserve"> were statistically insignificant</w:t>
      </w:r>
      <w:r w:rsidR="00910EF4">
        <w:rPr>
          <w:rFonts w:ascii="Times New Roman" w:hAnsi="Times New Roman"/>
          <w:sz w:val="24"/>
          <w:szCs w:val="24"/>
        </w:rPr>
        <w:t>.</w:t>
      </w:r>
      <w:r>
        <w:rPr>
          <w:rFonts w:ascii="Times New Roman" w:hAnsi="Times New Roman"/>
          <w:sz w:val="24"/>
          <w:szCs w:val="24"/>
        </w:rPr>
        <w:t xml:space="preserve"> </w:t>
      </w:r>
      <w:r w:rsidR="00910EF4">
        <w:rPr>
          <w:rFonts w:ascii="Times New Roman" w:hAnsi="Times New Roman"/>
          <w:sz w:val="24"/>
          <w:szCs w:val="24"/>
        </w:rPr>
        <w:t>But significant variation was observed in carabeef in terms of P</w:t>
      </w:r>
      <w:r w:rsidR="00910EF4">
        <w:rPr>
          <w:rFonts w:ascii="Times New Roman" w:hAnsi="Times New Roman"/>
          <w:sz w:val="24"/>
          <w:szCs w:val="24"/>
          <w:vertAlign w:val="superscript"/>
        </w:rPr>
        <w:t>H</w:t>
      </w:r>
      <w:r w:rsidR="00910EF4">
        <w:rPr>
          <w:rFonts w:ascii="Times New Roman" w:hAnsi="Times New Roman"/>
          <w:sz w:val="24"/>
          <w:szCs w:val="24"/>
        </w:rPr>
        <w:t xml:space="preserve">. </w:t>
      </w:r>
      <w:r>
        <w:rPr>
          <w:rFonts w:ascii="Times New Roman" w:hAnsi="Times New Roman"/>
          <w:sz w:val="24"/>
          <w:szCs w:val="24"/>
        </w:rPr>
        <w:t>Ultimate P</w:t>
      </w:r>
      <w:r>
        <w:rPr>
          <w:rFonts w:ascii="Times New Roman" w:hAnsi="Times New Roman"/>
          <w:sz w:val="24"/>
          <w:szCs w:val="24"/>
          <w:vertAlign w:val="superscript"/>
        </w:rPr>
        <w:t>H</w:t>
      </w:r>
      <w:r>
        <w:rPr>
          <w:rFonts w:ascii="Times New Roman" w:hAnsi="Times New Roman"/>
          <w:sz w:val="24"/>
          <w:szCs w:val="24"/>
        </w:rPr>
        <w:t xml:space="preserve"> is </w:t>
      </w:r>
      <w:r w:rsidR="00C2770F">
        <w:rPr>
          <w:rFonts w:ascii="Times New Roman" w:hAnsi="Times New Roman"/>
          <w:sz w:val="24"/>
          <w:szCs w:val="24"/>
        </w:rPr>
        <w:t>the basic and most important parameter of meat quality and it is used as</w:t>
      </w:r>
      <w:r>
        <w:rPr>
          <w:rFonts w:ascii="Times New Roman" w:hAnsi="Times New Roman"/>
          <w:sz w:val="24"/>
          <w:szCs w:val="24"/>
        </w:rPr>
        <w:t xml:space="preserve"> the main quality indicator of meat in commercial level (</w:t>
      </w:r>
      <w:r w:rsidRPr="00616DA8">
        <w:rPr>
          <w:rFonts w:ascii="Times New Roman" w:hAnsi="Times New Roman"/>
          <w:sz w:val="24"/>
          <w:szCs w:val="24"/>
        </w:rPr>
        <w:t xml:space="preserve">Gregory and </w:t>
      </w:r>
      <w:proofErr w:type="spellStart"/>
      <w:r w:rsidRPr="00616DA8">
        <w:rPr>
          <w:rFonts w:ascii="Times New Roman" w:hAnsi="Times New Roman"/>
          <w:sz w:val="24"/>
          <w:szCs w:val="24"/>
        </w:rPr>
        <w:t>Grandin</w:t>
      </w:r>
      <w:proofErr w:type="spellEnd"/>
      <w:r w:rsidRPr="00616DA8">
        <w:rPr>
          <w:rFonts w:ascii="Times New Roman" w:hAnsi="Times New Roman"/>
          <w:sz w:val="24"/>
          <w:szCs w:val="24"/>
        </w:rPr>
        <w:t>, 2007)</w:t>
      </w:r>
      <w:r w:rsidR="00C2770F">
        <w:rPr>
          <w:rFonts w:ascii="Times New Roman" w:hAnsi="Times New Roman"/>
          <w:sz w:val="24"/>
          <w:szCs w:val="24"/>
        </w:rPr>
        <w:t>. T</w:t>
      </w:r>
      <w:r>
        <w:rPr>
          <w:rFonts w:ascii="Times New Roman" w:hAnsi="Times New Roman"/>
          <w:sz w:val="24"/>
          <w:szCs w:val="24"/>
        </w:rPr>
        <w:t>his P</w:t>
      </w:r>
      <w:r>
        <w:rPr>
          <w:rFonts w:ascii="Times New Roman" w:hAnsi="Times New Roman"/>
          <w:sz w:val="24"/>
          <w:szCs w:val="24"/>
          <w:vertAlign w:val="superscript"/>
        </w:rPr>
        <w:t>H</w:t>
      </w:r>
      <w:r>
        <w:rPr>
          <w:rFonts w:ascii="Times New Roman" w:hAnsi="Times New Roman"/>
          <w:sz w:val="24"/>
          <w:szCs w:val="24"/>
        </w:rPr>
        <w:t xml:space="preserve"> value is</w:t>
      </w:r>
      <w:r w:rsidR="00C2770F">
        <w:rPr>
          <w:rFonts w:ascii="Times New Roman" w:hAnsi="Times New Roman"/>
          <w:sz w:val="24"/>
          <w:szCs w:val="24"/>
        </w:rPr>
        <w:t xml:space="preserve"> highly</w:t>
      </w:r>
      <w:r>
        <w:rPr>
          <w:rFonts w:ascii="Times New Roman" w:hAnsi="Times New Roman"/>
          <w:sz w:val="24"/>
          <w:szCs w:val="24"/>
        </w:rPr>
        <w:t xml:space="preserve"> correlated with other parameters of meat quality. The findings of this study showed strong </w:t>
      </w:r>
      <w:r w:rsidRPr="00616DA8">
        <w:rPr>
          <w:rFonts w:ascii="Times New Roman" w:hAnsi="Times New Roman"/>
          <w:sz w:val="24"/>
          <w:szCs w:val="24"/>
        </w:rPr>
        <w:t xml:space="preserve">agreement with </w:t>
      </w:r>
      <w:proofErr w:type="spellStart"/>
      <w:r w:rsidRPr="00616DA8">
        <w:rPr>
          <w:rFonts w:ascii="Times New Roman" w:hAnsi="Times New Roman"/>
          <w:sz w:val="24"/>
          <w:szCs w:val="24"/>
        </w:rPr>
        <w:t>Ådnøy</w:t>
      </w:r>
      <w:proofErr w:type="spellEnd"/>
      <w:r w:rsidRPr="00616DA8">
        <w:rPr>
          <w:rFonts w:ascii="Times New Roman" w:hAnsi="Times New Roman"/>
          <w:sz w:val="24"/>
          <w:szCs w:val="24"/>
        </w:rPr>
        <w:t xml:space="preserve"> </w:t>
      </w:r>
      <w:r w:rsidRPr="00616DA8">
        <w:rPr>
          <w:rFonts w:ascii="Times New Roman" w:hAnsi="Times New Roman"/>
          <w:i/>
          <w:sz w:val="24"/>
          <w:szCs w:val="24"/>
        </w:rPr>
        <w:t>et al</w:t>
      </w:r>
      <w:r w:rsidRPr="00616DA8">
        <w:rPr>
          <w:rFonts w:ascii="Times New Roman" w:hAnsi="Times New Roman"/>
          <w:sz w:val="24"/>
          <w:szCs w:val="24"/>
        </w:rPr>
        <w:t>., (2005) who</w:t>
      </w:r>
      <w:r>
        <w:rPr>
          <w:rFonts w:ascii="Times New Roman" w:hAnsi="Times New Roman"/>
          <w:sz w:val="24"/>
          <w:szCs w:val="24"/>
        </w:rPr>
        <w:t xml:space="preserve"> found no significant differences in meat P</w:t>
      </w:r>
      <w:r>
        <w:rPr>
          <w:rFonts w:ascii="Times New Roman" w:hAnsi="Times New Roman"/>
          <w:sz w:val="24"/>
          <w:szCs w:val="24"/>
          <w:vertAlign w:val="superscript"/>
        </w:rPr>
        <w:t>H</w:t>
      </w:r>
      <w:r>
        <w:rPr>
          <w:rFonts w:ascii="Times New Roman" w:hAnsi="Times New Roman"/>
          <w:sz w:val="24"/>
          <w:szCs w:val="24"/>
        </w:rPr>
        <w:t xml:space="preserve"> between lambs that did or did not undergo a long, double transport. </w:t>
      </w:r>
      <w:r w:rsidR="00E20040">
        <w:rPr>
          <w:rFonts w:ascii="Times New Roman" w:hAnsi="Times New Roman"/>
          <w:sz w:val="24"/>
          <w:szCs w:val="24"/>
        </w:rPr>
        <w:t xml:space="preserve">Buffalos experiencing transport of </w:t>
      </w:r>
      <w:r w:rsidR="00E20040">
        <w:rPr>
          <w:rFonts w:ascii="Times New Roman" w:hAnsi="Times New Roman"/>
          <w:sz w:val="24"/>
          <w:szCs w:val="24"/>
        </w:rPr>
        <w:sym w:font="Symbol" w:char="F03E"/>
      </w:r>
      <w:r w:rsidR="00E20040">
        <w:rPr>
          <w:rFonts w:ascii="Times New Roman" w:hAnsi="Times New Roman"/>
          <w:sz w:val="24"/>
          <w:szCs w:val="24"/>
        </w:rPr>
        <w:t xml:space="preserve">2 hours showed significantly higher </w:t>
      </w:r>
      <w:r w:rsidR="00E20040" w:rsidRPr="00E20040">
        <w:rPr>
          <w:rFonts w:ascii="Times New Roman" w:hAnsi="Times New Roman"/>
          <w:sz w:val="24"/>
          <w:szCs w:val="24"/>
        </w:rPr>
        <w:t>P</w:t>
      </w:r>
      <w:r w:rsidR="00E20040">
        <w:rPr>
          <w:rFonts w:ascii="Times New Roman" w:hAnsi="Times New Roman"/>
          <w:sz w:val="24"/>
          <w:szCs w:val="24"/>
          <w:vertAlign w:val="superscript"/>
        </w:rPr>
        <w:t>H</w:t>
      </w:r>
      <w:r w:rsidR="00E20040">
        <w:rPr>
          <w:rFonts w:ascii="Times New Roman" w:hAnsi="Times New Roman"/>
          <w:sz w:val="24"/>
          <w:szCs w:val="24"/>
        </w:rPr>
        <w:t xml:space="preserve"> than others whereas cattle showed lower P</w:t>
      </w:r>
      <w:r w:rsidR="00E20040">
        <w:rPr>
          <w:rFonts w:ascii="Times New Roman" w:hAnsi="Times New Roman"/>
          <w:sz w:val="24"/>
          <w:szCs w:val="24"/>
          <w:vertAlign w:val="superscript"/>
        </w:rPr>
        <w:t>H</w:t>
      </w:r>
      <w:r w:rsidR="00E20040">
        <w:rPr>
          <w:rFonts w:ascii="Times New Roman" w:hAnsi="Times New Roman"/>
          <w:sz w:val="24"/>
          <w:szCs w:val="24"/>
        </w:rPr>
        <w:t xml:space="preserve"> though statistically insignificant. This </w:t>
      </w:r>
      <w:r w:rsidR="005C0ED8">
        <w:rPr>
          <w:rFonts w:ascii="Times New Roman" w:hAnsi="Times New Roman"/>
          <w:sz w:val="24"/>
          <w:szCs w:val="24"/>
        </w:rPr>
        <w:t>finding</w:t>
      </w:r>
      <w:r w:rsidR="00E20040">
        <w:rPr>
          <w:rFonts w:ascii="Times New Roman" w:hAnsi="Times New Roman"/>
          <w:sz w:val="24"/>
          <w:szCs w:val="24"/>
        </w:rPr>
        <w:t xml:space="preserve"> is contradictory to </w:t>
      </w:r>
      <w:proofErr w:type="spellStart"/>
      <w:r w:rsidR="00E20040">
        <w:rPr>
          <w:rFonts w:ascii="Times New Roman" w:hAnsi="Times New Roman"/>
          <w:sz w:val="24"/>
          <w:szCs w:val="24"/>
        </w:rPr>
        <w:t>Nearth</w:t>
      </w:r>
      <w:proofErr w:type="spellEnd"/>
      <w:r w:rsidR="00E20040">
        <w:rPr>
          <w:rFonts w:ascii="Times New Roman" w:hAnsi="Times New Roman"/>
          <w:sz w:val="24"/>
          <w:szCs w:val="24"/>
        </w:rPr>
        <w:t xml:space="preserve"> </w:t>
      </w:r>
      <w:r w:rsidR="00E20040" w:rsidRPr="00E20040">
        <w:rPr>
          <w:rFonts w:ascii="Times New Roman" w:hAnsi="Times New Roman"/>
          <w:i/>
          <w:sz w:val="24"/>
          <w:szCs w:val="24"/>
        </w:rPr>
        <w:t>et al</w:t>
      </w:r>
      <w:r w:rsidR="00E20040">
        <w:rPr>
          <w:rFonts w:ascii="Times New Roman" w:hAnsi="Times New Roman"/>
          <w:sz w:val="24"/>
          <w:szCs w:val="24"/>
        </w:rPr>
        <w:t xml:space="preserve">., (2007) </w:t>
      </w:r>
      <w:r w:rsidR="008D4D7D">
        <w:rPr>
          <w:rFonts w:ascii="Times New Roman" w:hAnsi="Times New Roman"/>
          <w:sz w:val="24"/>
          <w:szCs w:val="24"/>
        </w:rPr>
        <w:t>who stated that there is a decline in ultimate P</w:t>
      </w:r>
      <w:r w:rsidR="008D4D7D">
        <w:rPr>
          <w:rFonts w:ascii="Times New Roman" w:hAnsi="Times New Roman"/>
          <w:sz w:val="24"/>
          <w:szCs w:val="24"/>
          <w:vertAlign w:val="superscript"/>
        </w:rPr>
        <w:t>H</w:t>
      </w:r>
      <w:r w:rsidR="008D4D7D">
        <w:rPr>
          <w:rFonts w:ascii="Times New Roman" w:hAnsi="Times New Roman"/>
          <w:sz w:val="24"/>
          <w:szCs w:val="24"/>
        </w:rPr>
        <w:t xml:space="preserve"> </w:t>
      </w:r>
      <w:r w:rsidR="005C0ED8">
        <w:rPr>
          <w:rFonts w:ascii="Times New Roman" w:hAnsi="Times New Roman"/>
          <w:sz w:val="24"/>
          <w:szCs w:val="24"/>
        </w:rPr>
        <w:t>in buffalos experiencing long journey. But due to low heat regulation mechanism the buffalos face more stress than cattle and in stress</w:t>
      </w:r>
      <w:r w:rsidR="003025BA">
        <w:rPr>
          <w:rFonts w:ascii="Times New Roman" w:hAnsi="Times New Roman"/>
          <w:sz w:val="24"/>
          <w:szCs w:val="24"/>
        </w:rPr>
        <w:t xml:space="preserve"> </w:t>
      </w:r>
      <w:r w:rsidR="005C0ED8">
        <w:rPr>
          <w:rFonts w:ascii="Times New Roman" w:hAnsi="Times New Roman"/>
          <w:sz w:val="24"/>
          <w:szCs w:val="24"/>
        </w:rPr>
        <w:t>glycogen break</w:t>
      </w:r>
      <w:r w:rsidR="003025BA">
        <w:rPr>
          <w:rFonts w:ascii="Times New Roman" w:hAnsi="Times New Roman"/>
          <w:sz w:val="24"/>
          <w:szCs w:val="24"/>
        </w:rPr>
        <w:t>s</w:t>
      </w:r>
      <w:r w:rsidR="005C0ED8">
        <w:rPr>
          <w:rFonts w:ascii="Times New Roman" w:hAnsi="Times New Roman"/>
          <w:sz w:val="24"/>
          <w:szCs w:val="24"/>
        </w:rPr>
        <w:t xml:space="preserve"> down into glucose.</w:t>
      </w:r>
      <w:r w:rsidR="00805BBE">
        <w:rPr>
          <w:rFonts w:ascii="Times New Roman" w:hAnsi="Times New Roman"/>
          <w:sz w:val="24"/>
          <w:szCs w:val="24"/>
        </w:rPr>
        <w:t xml:space="preserve"> D</w:t>
      </w:r>
      <w:r w:rsidR="005C0ED8">
        <w:rPr>
          <w:rFonts w:ascii="Times New Roman" w:hAnsi="Times New Roman"/>
          <w:sz w:val="24"/>
          <w:szCs w:val="24"/>
        </w:rPr>
        <w:t>ue to less glycogen post-mortem P</w:t>
      </w:r>
      <w:r w:rsidR="005C0ED8">
        <w:rPr>
          <w:rFonts w:ascii="Times New Roman" w:hAnsi="Times New Roman"/>
          <w:sz w:val="24"/>
          <w:szCs w:val="24"/>
          <w:vertAlign w:val="superscript"/>
        </w:rPr>
        <w:t>H</w:t>
      </w:r>
      <w:r w:rsidR="005C0ED8">
        <w:rPr>
          <w:rFonts w:ascii="Times New Roman" w:hAnsi="Times New Roman"/>
          <w:sz w:val="24"/>
          <w:szCs w:val="24"/>
        </w:rPr>
        <w:t xml:space="preserve"> will not decline rather increase which is the findings of this study.</w:t>
      </w:r>
      <w:r w:rsidR="00E20040">
        <w:rPr>
          <w:rFonts w:ascii="Times New Roman" w:hAnsi="Times New Roman"/>
          <w:sz w:val="24"/>
          <w:szCs w:val="24"/>
        </w:rPr>
        <w:t xml:space="preserve"> </w:t>
      </w:r>
      <w:r w:rsidRPr="00E20040">
        <w:rPr>
          <w:rFonts w:ascii="Times New Roman" w:hAnsi="Times New Roman"/>
          <w:sz w:val="24"/>
          <w:szCs w:val="24"/>
        </w:rPr>
        <w:t>Small</w:t>
      </w:r>
      <w:r>
        <w:rPr>
          <w:rFonts w:ascii="Times New Roman" w:hAnsi="Times New Roman"/>
          <w:sz w:val="24"/>
          <w:szCs w:val="24"/>
        </w:rPr>
        <w:t xml:space="preserve"> increase of 0.1 to 0.2 units of meat P</w:t>
      </w:r>
      <w:r>
        <w:rPr>
          <w:rFonts w:ascii="Times New Roman" w:hAnsi="Times New Roman"/>
          <w:sz w:val="24"/>
          <w:szCs w:val="24"/>
          <w:vertAlign w:val="superscript"/>
        </w:rPr>
        <w:t xml:space="preserve">H </w:t>
      </w:r>
      <w:r>
        <w:rPr>
          <w:rFonts w:ascii="Times New Roman" w:hAnsi="Times New Roman"/>
          <w:sz w:val="24"/>
          <w:szCs w:val="24"/>
        </w:rPr>
        <w:t xml:space="preserve">was </w:t>
      </w:r>
      <w:r w:rsidRPr="00616DA8">
        <w:rPr>
          <w:rFonts w:ascii="Times New Roman" w:hAnsi="Times New Roman"/>
          <w:sz w:val="24"/>
          <w:szCs w:val="24"/>
        </w:rPr>
        <w:t>reported by Tarrant, (1989) who</w:t>
      </w:r>
      <w:r>
        <w:rPr>
          <w:rFonts w:ascii="Times New Roman" w:hAnsi="Times New Roman"/>
          <w:sz w:val="24"/>
          <w:szCs w:val="24"/>
        </w:rPr>
        <w:t xml:space="preserve"> examined cattle transported for longer duration (e.g. 24 hours) or larger distances (e.g. 20000 </w:t>
      </w:r>
      <w:r w:rsidRPr="00DB72A4">
        <w:rPr>
          <w:rFonts w:ascii="Times New Roman" w:hAnsi="Times New Roman"/>
          <w:sz w:val="24"/>
          <w:szCs w:val="24"/>
        </w:rPr>
        <w:t>km). Fischer, (1996) stated that</w:t>
      </w:r>
      <w:r>
        <w:rPr>
          <w:rFonts w:ascii="Times New Roman" w:hAnsi="Times New Roman"/>
          <w:sz w:val="24"/>
          <w:szCs w:val="24"/>
        </w:rPr>
        <w:t xml:space="preserve"> a reduction in transportation time by as little as an hour and distance travelled (</w:t>
      </w:r>
      <w:r>
        <w:rPr>
          <w:rFonts w:ascii="Times New Roman" w:hAnsi="Times New Roman"/>
          <w:sz w:val="24"/>
          <w:szCs w:val="24"/>
        </w:rPr>
        <w:sym w:font="Symbol" w:char="F03C"/>
      </w:r>
      <w:r>
        <w:rPr>
          <w:rFonts w:ascii="Times New Roman" w:hAnsi="Times New Roman"/>
          <w:sz w:val="24"/>
          <w:szCs w:val="24"/>
        </w:rPr>
        <w:t>500 km) has no negative effect on meat quality which is support</w:t>
      </w:r>
      <w:r w:rsidR="005C0ED8">
        <w:rPr>
          <w:rFonts w:ascii="Times New Roman" w:hAnsi="Times New Roman"/>
          <w:sz w:val="24"/>
          <w:szCs w:val="24"/>
        </w:rPr>
        <w:t>ed by the findings of this study.</w:t>
      </w:r>
      <w:r>
        <w:rPr>
          <w:rFonts w:ascii="Times New Roman" w:hAnsi="Times New Roman"/>
          <w:sz w:val="24"/>
          <w:szCs w:val="24"/>
        </w:rPr>
        <w:t xml:space="preserve"> Many of the previous studies have shown that not only the transport duration but also distance travelled, weather condition, stocking density, feed and water deprivation during transit etc work in complex way to determine the meat quality. Again after transport adequate resting, feeding and watering prior to slaughter help to recover the transport stress.</w:t>
      </w:r>
    </w:p>
    <w:p w:rsidR="00CC3673" w:rsidRDefault="00CC3673" w:rsidP="00CC3673">
      <w:pPr>
        <w:jc w:val="both"/>
        <w:rPr>
          <w:rFonts w:ascii="Times New Roman" w:hAnsi="Times New Roman"/>
          <w:b/>
          <w:sz w:val="24"/>
          <w:szCs w:val="24"/>
        </w:rPr>
      </w:pPr>
      <w:r w:rsidRPr="000D46C7">
        <w:rPr>
          <w:rFonts w:ascii="Times New Roman" w:hAnsi="Times New Roman"/>
          <w:b/>
          <w:sz w:val="24"/>
          <w:szCs w:val="24"/>
        </w:rPr>
        <w:t>4.2: Effect of pre-slaughter practices on the quality of beef and carabeef:</w:t>
      </w:r>
    </w:p>
    <w:p w:rsidR="00CC3673" w:rsidRDefault="00CC3673" w:rsidP="00CC3673">
      <w:pPr>
        <w:jc w:val="both"/>
        <w:rPr>
          <w:rFonts w:ascii="Times New Roman" w:hAnsi="Times New Roman"/>
          <w:b/>
          <w:i/>
          <w:sz w:val="24"/>
          <w:szCs w:val="24"/>
        </w:rPr>
      </w:pPr>
      <w:r>
        <w:rPr>
          <w:rFonts w:ascii="Times New Roman" w:hAnsi="Times New Roman"/>
          <w:b/>
          <w:i/>
          <w:sz w:val="24"/>
          <w:szCs w:val="24"/>
        </w:rPr>
        <w:t>4.2.</w:t>
      </w:r>
      <w:r>
        <w:rPr>
          <w:rFonts w:ascii="Times New Roman" w:hAnsi="Times New Roman"/>
          <w:b/>
          <w:i/>
          <w:sz w:val="24"/>
          <w:szCs w:val="24"/>
        </w:rPr>
        <w:sym w:font="Symbol" w:char="F049"/>
      </w:r>
      <w:r>
        <w:rPr>
          <w:rFonts w:ascii="Times New Roman" w:hAnsi="Times New Roman"/>
          <w:b/>
          <w:i/>
          <w:sz w:val="24"/>
          <w:szCs w:val="24"/>
        </w:rPr>
        <w:t xml:space="preserve">: </w:t>
      </w:r>
      <w:r w:rsidRPr="000D46C7">
        <w:rPr>
          <w:rFonts w:ascii="Times New Roman" w:hAnsi="Times New Roman"/>
          <w:b/>
          <w:i/>
          <w:sz w:val="24"/>
          <w:szCs w:val="24"/>
        </w:rPr>
        <w:t>Effect of resting</w:t>
      </w:r>
      <w:r>
        <w:rPr>
          <w:rFonts w:ascii="Times New Roman" w:hAnsi="Times New Roman"/>
          <w:b/>
          <w:i/>
          <w:sz w:val="24"/>
          <w:szCs w:val="24"/>
        </w:rPr>
        <w:t xml:space="preserve"> period</w:t>
      </w:r>
      <w:r w:rsidRPr="000D46C7">
        <w:rPr>
          <w:rFonts w:ascii="Times New Roman" w:hAnsi="Times New Roman"/>
          <w:b/>
          <w:i/>
          <w:sz w:val="24"/>
          <w:szCs w:val="24"/>
        </w:rPr>
        <w:t xml:space="preserve"> on the meat quality of animals:</w:t>
      </w:r>
    </w:p>
    <w:p w:rsidR="00CC3673" w:rsidRDefault="00CC3673" w:rsidP="00CC3673">
      <w:pPr>
        <w:jc w:val="both"/>
        <w:rPr>
          <w:rFonts w:ascii="Times New Roman" w:hAnsi="Times New Roman"/>
          <w:sz w:val="24"/>
          <w:szCs w:val="24"/>
        </w:rPr>
      </w:pPr>
      <w:r>
        <w:rPr>
          <w:rFonts w:ascii="Times New Roman" w:hAnsi="Times New Roman"/>
          <w:sz w:val="24"/>
          <w:szCs w:val="24"/>
        </w:rPr>
        <w:t xml:space="preserve">On the basis of resting period animals of either species were categorized into two groups (resting period of ≤12 hours and </w:t>
      </w:r>
      <w:r>
        <w:rPr>
          <w:rFonts w:ascii="Times New Roman" w:hAnsi="Times New Roman"/>
          <w:sz w:val="24"/>
          <w:szCs w:val="24"/>
        </w:rPr>
        <w:sym w:font="Symbol" w:char="F03E"/>
      </w:r>
      <w:r>
        <w:rPr>
          <w:rFonts w:ascii="Times New Roman" w:hAnsi="Times New Roman"/>
          <w:sz w:val="24"/>
          <w:szCs w:val="24"/>
        </w:rPr>
        <w:t>12 hours). In case of beef there were statistically significant differences bet</w:t>
      </w:r>
      <w:r w:rsidR="005C0ED8">
        <w:rPr>
          <w:rFonts w:ascii="Times New Roman" w:hAnsi="Times New Roman"/>
          <w:sz w:val="24"/>
          <w:szCs w:val="24"/>
        </w:rPr>
        <w:t>ween two groups in terms of ERV</w:t>
      </w:r>
      <w:r>
        <w:rPr>
          <w:rFonts w:ascii="Times New Roman" w:hAnsi="Times New Roman"/>
          <w:sz w:val="24"/>
          <w:szCs w:val="24"/>
        </w:rPr>
        <w:t>. Other parameters showed no significant differences</w:t>
      </w:r>
      <w:r w:rsidR="005C0ED8">
        <w:rPr>
          <w:rFonts w:ascii="Times New Roman" w:hAnsi="Times New Roman"/>
          <w:sz w:val="24"/>
          <w:szCs w:val="24"/>
        </w:rPr>
        <w:t xml:space="preserve">. </w:t>
      </w:r>
      <w:r>
        <w:rPr>
          <w:rFonts w:ascii="Times New Roman" w:hAnsi="Times New Roman"/>
          <w:sz w:val="24"/>
          <w:szCs w:val="24"/>
        </w:rPr>
        <w:t xml:space="preserve">But in </w:t>
      </w:r>
      <w:r>
        <w:rPr>
          <w:rFonts w:ascii="Times New Roman" w:hAnsi="Times New Roman"/>
          <w:sz w:val="24"/>
          <w:szCs w:val="24"/>
        </w:rPr>
        <w:lastRenderedPageBreak/>
        <w:t xml:space="preserve">case of carabeef all parameters between two groups </w:t>
      </w:r>
      <w:r w:rsidR="005C0ED8">
        <w:rPr>
          <w:rFonts w:ascii="Times New Roman" w:hAnsi="Times New Roman"/>
          <w:sz w:val="24"/>
          <w:szCs w:val="24"/>
        </w:rPr>
        <w:t>showed no significant variation</w:t>
      </w:r>
      <w:r>
        <w:rPr>
          <w:rFonts w:ascii="Times New Roman" w:hAnsi="Times New Roman"/>
          <w:sz w:val="24"/>
          <w:szCs w:val="24"/>
        </w:rPr>
        <w:t xml:space="preserve">. Almost similar result was </w:t>
      </w:r>
      <w:r w:rsidR="00805BBE">
        <w:rPr>
          <w:rFonts w:ascii="Times New Roman" w:hAnsi="Times New Roman"/>
          <w:sz w:val="24"/>
          <w:szCs w:val="24"/>
        </w:rPr>
        <w:t>report</w:t>
      </w:r>
      <w:r w:rsidRPr="00DB72A4">
        <w:rPr>
          <w:rFonts w:ascii="Times New Roman" w:hAnsi="Times New Roman"/>
          <w:sz w:val="24"/>
          <w:szCs w:val="24"/>
        </w:rPr>
        <w:t xml:space="preserve">ed by Jacob </w:t>
      </w:r>
      <w:r w:rsidRPr="00DB72A4">
        <w:rPr>
          <w:rFonts w:ascii="Times New Roman" w:hAnsi="Times New Roman"/>
          <w:i/>
          <w:sz w:val="24"/>
          <w:szCs w:val="24"/>
        </w:rPr>
        <w:t>et al</w:t>
      </w:r>
      <w:r w:rsidRPr="00DB72A4">
        <w:rPr>
          <w:rFonts w:ascii="Times New Roman" w:hAnsi="Times New Roman"/>
          <w:sz w:val="24"/>
          <w:szCs w:val="24"/>
        </w:rPr>
        <w:t>., (2005) who</w:t>
      </w:r>
      <w:r>
        <w:rPr>
          <w:rFonts w:ascii="Times New Roman" w:hAnsi="Times New Roman"/>
          <w:sz w:val="24"/>
          <w:szCs w:val="24"/>
        </w:rPr>
        <w:t xml:space="preserve"> found no significant differences in consumer sensory scores for 5 days aged meat of lamb or mutton animals kept in lairage for 0, 1 or 2 days prior to </w:t>
      </w:r>
      <w:r w:rsidRPr="00DB72A4">
        <w:rPr>
          <w:rFonts w:ascii="Times New Roman" w:hAnsi="Times New Roman"/>
          <w:sz w:val="24"/>
          <w:szCs w:val="24"/>
        </w:rPr>
        <w:t xml:space="preserve">slaughter. Ferguson </w:t>
      </w:r>
      <w:r w:rsidRPr="00DB72A4">
        <w:rPr>
          <w:rFonts w:ascii="Times New Roman" w:hAnsi="Times New Roman"/>
          <w:i/>
          <w:sz w:val="24"/>
          <w:szCs w:val="24"/>
        </w:rPr>
        <w:t>et al</w:t>
      </w:r>
      <w:r w:rsidRPr="00DB72A4">
        <w:rPr>
          <w:rFonts w:ascii="Times New Roman" w:hAnsi="Times New Roman"/>
          <w:sz w:val="24"/>
          <w:szCs w:val="24"/>
        </w:rPr>
        <w:t>., (2007) stated</w:t>
      </w:r>
      <w:r>
        <w:rPr>
          <w:rFonts w:ascii="Times New Roman" w:hAnsi="Times New Roman"/>
          <w:sz w:val="24"/>
          <w:szCs w:val="24"/>
        </w:rPr>
        <w:t xml:space="preserve"> that feedlot cattle showed no differences in terms of </w:t>
      </w:r>
      <w:proofErr w:type="spellStart"/>
      <w:r>
        <w:rPr>
          <w:rFonts w:ascii="Times New Roman" w:hAnsi="Times New Roman"/>
          <w:sz w:val="24"/>
          <w:szCs w:val="24"/>
        </w:rPr>
        <w:t>shear</w:t>
      </w:r>
      <w:proofErr w:type="spellEnd"/>
      <w:r>
        <w:rPr>
          <w:rFonts w:ascii="Times New Roman" w:hAnsi="Times New Roman"/>
          <w:sz w:val="24"/>
          <w:szCs w:val="24"/>
        </w:rPr>
        <w:t xml:space="preserve"> force value between animals of 3 hours and 18 hours lairage time which was supported by this study. The findings showed partial </w:t>
      </w:r>
      <w:r w:rsidRPr="00DB72A4">
        <w:rPr>
          <w:rFonts w:ascii="Times New Roman" w:hAnsi="Times New Roman"/>
          <w:sz w:val="24"/>
          <w:szCs w:val="24"/>
        </w:rPr>
        <w:t xml:space="preserve">similarity with </w:t>
      </w:r>
      <w:proofErr w:type="spellStart"/>
      <w:r w:rsidRPr="00DB72A4">
        <w:rPr>
          <w:rFonts w:ascii="Times New Roman" w:hAnsi="Times New Roman"/>
          <w:sz w:val="24"/>
          <w:szCs w:val="24"/>
        </w:rPr>
        <w:t>Marıa</w:t>
      </w:r>
      <w:proofErr w:type="spellEnd"/>
      <w:r w:rsidRPr="00DB72A4">
        <w:rPr>
          <w:rFonts w:ascii="Times New Roman" w:hAnsi="Times New Roman"/>
          <w:sz w:val="24"/>
          <w:szCs w:val="24"/>
        </w:rPr>
        <w:t xml:space="preserve"> </w:t>
      </w:r>
      <w:r w:rsidRPr="00DB72A4">
        <w:rPr>
          <w:rFonts w:ascii="Times New Roman" w:hAnsi="Times New Roman"/>
          <w:i/>
          <w:sz w:val="24"/>
          <w:szCs w:val="24"/>
        </w:rPr>
        <w:t>et al</w:t>
      </w:r>
      <w:r w:rsidRPr="00DB72A4">
        <w:rPr>
          <w:rFonts w:ascii="Times New Roman" w:hAnsi="Times New Roman"/>
          <w:sz w:val="24"/>
          <w:szCs w:val="24"/>
        </w:rPr>
        <w:t>., (2003</w:t>
      </w:r>
      <w:r>
        <w:rPr>
          <w:rFonts w:ascii="Times New Roman" w:hAnsi="Times New Roman"/>
          <w:sz w:val="24"/>
          <w:szCs w:val="24"/>
        </w:rPr>
        <w:t xml:space="preserve">) </w:t>
      </w:r>
      <w:proofErr w:type="gramStart"/>
      <w:r w:rsidRPr="00DB72A4">
        <w:rPr>
          <w:rFonts w:ascii="Times New Roman" w:hAnsi="Times New Roman"/>
          <w:sz w:val="24"/>
          <w:szCs w:val="24"/>
        </w:rPr>
        <w:t>who</w:t>
      </w:r>
      <w:proofErr w:type="gramEnd"/>
      <w:r w:rsidRPr="00DB72A4">
        <w:rPr>
          <w:rFonts w:ascii="Times New Roman" w:hAnsi="Times New Roman"/>
          <w:sz w:val="24"/>
          <w:szCs w:val="24"/>
        </w:rPr>
        <w:t xml:space="preserve"> experimentally</w:t>
      </w:r>
      <w:r>
        <w:rPr>
          <w:rFonts w:ascii="Times New Roman" w:hAnsi="Times New Roman"/>
          <w:sz w:val="24"/>
          <w:szCs w:val="24"/>
        </w:rPr>
        <w:t xml:space="preserve"> showed that stay time in lairage had no effect on ultimate P</w:t>
      </w:r>
      <w:r>
        <w:rPr>
          <w:rFonts w:ascii="Times New Roman" w:hAnsi="Times New Roman"/>
          <w:sz w:val="24"/>
          <w:szCs w:val="24"/>
          <w:vertAlign w:val="superscript"/>
        </w:rPr>
        <w:t>H</w:t>
      </w:r>
      <w:r>
        <w:rPr>
          <w:rFonts w:ascii="Times New Roman" w:hAnsi="Times New Roman"/>
          <w:sz w:val="24"/>
          <w:szCs w:val="24"/>
        </w:rPr>
        <w:t xml:space="preserve">, which also helps to explain the lack of differences in other parameters such as </w:t>
      </w:r>
      <w:r w:rsidRPr="00DB72A4">
        <w:rPr>
          <w:rFonts w:ascii="Times New Roman" w:hAnsi="Times New Roman"/>
          <w:sz w:val="24"/>
          <w:szCs w:val="24"/>
        </w:rPr>
        <w:t xml:space="preserve">WHC. Miranda-de la Lama </w:t>
      </w:r>
      <w:r w:rsidRPr="00DB72A4">
        <w:rPr>
          <w:rFonts w:ascii="Times New Roman" w:hAnsi="Times New Roman"/>
          <w:i/>
          <w:sz w:val="24"/>
          <w:szCs w:val="24"/>
        </w:rPr>
        <w:t>et al</w:t>
      </w:r>
      <w:r w:rsidRPr="00DB72A4">
        <w:rPr>
          <w:rFonts w:ascii="Times New Roman" w:hAnsi="Times New Roman"/>
          <w:sz w:val="24"/>
          <w:szCs w:val="24"/>
        </w:rPr>
        <w:t>., (2009) showed that color</w:t>
      </w:r>
      <w:r>
        <w:rPr>
          <w:rFonts w:ascii="Times New Roman" w:hAnsi="Times New Roman"/>
          <w:sz w:val="24"/>
          <w:szCs w:val="24"/>
        </w:rPr>
        <w:t xml:space="preserve"> variation of meat was not affected by stay time in lairage which is determined by meat P</w:t>
      </w:r>
      <w:r>
        <w:rPr>
          <w:rFonts w:ascii="Times New Roman" w:hAnsi="Times New Roman"/>
          <w:sz w:val="24"/>
          <w:szCs w:val="24"/>
          <w:vertAlign w:val="superscript"/>
        </w:rPr>
        <w:t>H</w:t>
      </w:r>
      <w:r>
        <w:rPr>
          <w:rFonts w:ascii="Times New Roman" w:hAnsi="Times New Roman"/>
          <w:sz w:val="24"/>
          <w:szCs w:val="24"/>
        </w:rPr>
        <w:t>. Here ERV values of two beef categories showed significant differenc</w:t>
      </w:r>
      <w:r w:rsidR="00F45903">
        <w:rPr>
          <w:rFonts w:ascii="Times New Roman" w:hAnsi="Times New Roman"/>
          <w:sz w:val="24"/>
          <w:szCs w:val="24"/>
        </w:rPr>
        <w:t xml:space="preserve">es. The ERV values of meat are </w:t>
      </w:r>
      <w:r>
        <w:rPr>
          <w:rFonts w:ascii="Times New Roman" w:hAnsi="Times New Roman"/>
          <w:sz w:val="24"/>
          <w:szCs w:val="24"/>
        </w:rPr>
        <w:t xml:space="preserve">controlled by its microbial quality and higher microbial contamination caused the lower ERV values. The meat of animals resting ≤ 12 hours had higher </w:t>
      </w:r>
      <w:r w:rsidRPr="00F45903">
        <w:rPr>
          <w:rFonts w:ascii="Times New Roman" w:hAnsi="Times New Roman"/>
          <w:color w:val="000000" w:themeColor="text1"/>
          <w:sz w:val="24"/>
          <w:szCs w:val="24"/>
        </w:rPr>
        <w:t xml:space="preserve">TVC </w:t>
      </w:r>
      <w:r w:rsidR="00F45903" w:rsidRPr="00F45903">
        <w:rPr>
          <w:rFonts w:ascii="Times New Roman" w:hAnsi="Times New Roman"/>
          <w:color w:val="000000" w:themeColor="text1"/>
          <w:sz w:val="24"/>
          <w:szCs w:val="24"/>
        </w:rPr>
        <w:t xml:space="preserve">values </w:t>
      </w:r>
      <w:r w:rsidRPr="00F45903">
        <w:rPr>
          <w:rFonts w:ascii="Times New Roman" w:hAnsi="Times New Roman"/>
          <w:color w:val="000000" w:themeColor="text1"/>
          <w:sz w:val="24"/>
          <w:szCs w:val="24"/>
        </w:rPr>
        <w:t>than</w:t>
      </w:r>
      <w:r>
        <w:rPr>
          <w:rFonts w:ascii="Times New Roman" w:hAnsi="Times New Roman"/>
          <w:sz w:val="24"/>
          <w:szCs w:val="24"/>
        </w:rPr>
        <w:t xml:space="preserve"> the animals resting </w:t>
      </w:r>
      <w:r>
        <w:rPr>
          <w:rFonts w:ascii="Times New Roman" w:hAnsi="Times New Roman"/>
          <w:sz w:val="24"/>
          <w:szCs w:val="24"/>
        </w:rPr>
        <w:sym w:font="Symbol" w:char="F03E"/>
      </w:r>
      <w:r w:rsidRPr="00F45903">
        <w:rPr>
          <w:rFonts w:ascii="Times New Roman" w:hAnsi="Times New Roman"/>
          <w:sz w:val="24"/>
          <w:szCs w:val="24"/>
        </w:rPr>
        <w:t>12 hours</w:t>
      </w:r>
      <w:r w:rsidR="00F45903" w:rsidRPr="00F45903">
        <w:rPr>
          <w:rFonts w:ascii="Times New Roman" w:hAnsi="Times New Roman"/>
          <w:sz w:val="24"/>
          <w:szCs w:val="24"/>
        </w:rPr>
        <w:t xml:space="preserve"> </w:t>
      </w:r>
      <w:r w:rsidRPr="00F45903">
        <w:rPr>
          <w:rFonts w:ascii="Times New Roman" w:hAnsi="Times New Roman"/>
          <w:sz w:val="24"/>
          <w:szCs w:val="24"/>
        </w:rPr>
        <w:t>though</w:t>
      </w:r>
      <w:r>
        <w:rPr>
          <w:rFonts w:ascii="Times New Roman" w:hAnsi="Times New Roman"/>
          <w:sz w:val="24"/>
          <w:szCs w:val="24"/>
        </w:rPr>
        <w:t xml:space="preserve"> the variation </w:t>
      </w:r>
      <w:r w:rsidR="00F45903">
        <w:rPr>
          <w:rFonts w:ascii="Times New Roman" w:hAnsi="Times New Roman"/>
          <w:sz w:val="24"/>
          <w:szCs w:val="24"/>
        </w:rPr>
        <w:t>was statistically insignificant</w:t>
      </w:r>
      <w:r>
        <w:rPr>
          <w:rFonts w:ascii="Times New Roman" w:hAnsi="Times New Roman"/>
          <w:sz w:val="24"/>
          <w:szCs w:val="24"/>
        </w:rPr>
        <w:t xml:space="preserve">. Holding time in lairage allows animals to replenish muscle glycogen and recover from the feed and water withdrawal and other transport stressors. </w:t>
      </w:r>
      <w:r w:rsidRPr="00DB72A4">
        <w:rPr>
          <w:rFonts w:ascii="Times New Roman" w:hAnsi="Times New Roman"/>
          <w:sz w:val="24"/>
          <w:szCs w:val="24"/>
        </w:rPr>
        <w:t xml:space="preserve">Rest in lairage reduces the meat quality defects (Wesley </w:t>
      </w:r>
      <w:r w:rsidRPr="00DB72A4">
        <w:rPr>
          <w:rFonts w:ascii="Times New Roman" w:hAnsi="Times New Roman"/>
          <w:i/>
          <w:sz w:val="24"/>
          <w:szCs w:val="24"/>
        </w:rPr>
        <w:t>et al</w:t>
      </w:r>
      <w:r w:rsidRPr="00DB72A4">
        <w:rPr>
          <w:rFonts w:ascii="Times New Roman" w:hAnsi="Times New Roman"/>
          <w:sz w:val="24"/>
          <w:szCs w:val="24"/>
        </w:rPr>
        <w:t>., 2005).</w:t>
      </w:r>
      <w:r w:rsidR="00F45903">
        <w:rPr>
          <w:rFonts w:ascii="Times New Roman" w:hAnsi="Times New Roman"/>
          <w:sz w:val="24"/>
          <w:szCs w:val="24"/>
        </w:rPr>
        <w:t xml:space="preserve"> Animals experiencing higher lairage time reduce the microbial contamination resulting higher ERV value.</w:t>
      </w:r>
    </w:p>
    <w:p w:rsidR="00CC3673" w:rsidRDefault="00CC3673" w:rsidP="00CC3673">
      <w:pPr>
        <w:tabs>
          <w:tab w:val="left" w:pos="8310"/>
        </w:tabs>
        <w:jc w:val="both"/>
        <w:rPr>
          <w:rFonts w:ascii="Times New Roman" w:hAnsi="Times New Roman"/>
          <w:b/>
          <w:i/>
          <w:sz w:val="24"/>
          <w:szCs w:val="24"/>
        </w:rPr>
      </w:pPr>
      <w:r w:rsidRPr="00A41854">
        <w:rPr>
          <w:rFonts w:ascii="Times New Roman" w:hAnsi="Times New Roman"/>
          <w:b/>
          <w:i/>
          <w:sz w:val="24"/>
          <w:szCs w:val="24"/>
        </w:rPr>
        <w:t>4.2.</w:t>
      </w:r>
      <w:r w:rsidRPr="00A41854">
        <w:rPr>
          <w:rFonts w:ascii="Times New Roman" w:hAnsi="Times New Roman"/>
          <w:b/>
          <w:i/>
          <w:sz w:val="24"/>
          <w:szCs w:val="24"/>
        </w:rPr>
        <w:sym w:font="Symbol" w:char="F049"/>
      </w:r>
      <w:r w:rsidRPr="00A41854">
        <w:rPr>
          <w:rFonts w:ascii="Times New Roman" w:hAnsi="Times New Roman"/>
          <w:b/>
          <w:i/>
          <w:sz w:val="24"/>
          <w:szCs w:val="24"/>
        </w:rPr>
        <w:sym w:font="Symbol" w:char="F049"/>
      </w:r>
      <w:r w:rsidRPr="00A41854">
        <w:rPr>
          <w:rFonts w:ascii="Times New Roman" w:hAnsi="Times New Roman"/>
          <w:b/>
          <w:i/>
          <w:sz w:val="24"/>
          <w:szCs w:val="24"/>
        </w:rPr>
        <w:t>: Effect of feed withdrawal period on the meat quality of animals:</w:t>
      </w:r>
      <w:r>
        <w:rPr>
          <w:rFonts w:ascii="Times New Roman" w:hAnsi="Times New Roman"/>
          <w:b/>
          <w:i/>
          <w:sz w:val="24"/>
          <w:szCs w:val="24"/>
        </w:rPr>
        <w:tab/>
      </w:r>
    </w:p>
    <w:p w:rsidR="00CC3673" w:rsidRDefault="00CC3673" w:rsidP="00CC3673">
      <w:pPr>
        <w:jc w:val="both"/>
        <w:rPr>
          <w:rFonts w:ascii="Times New Roman" w:hAnsi="Times New Roman"/>
          <w:sz w:val="24"/>
          <w:szCs w:val="24"/>
        </w:rPr>
      </w:pPr>
      <w:r>
        <w:rPr>
          <w:rFonts w:ascii="Times New Roman" w:hAnsi="Times New Roman"/>
          <w:sz w:val="24"/>
          <w:szCs w:val="24"/>
        </w:rPr>
        <w:t xml:space="preserve">Cattles and buffalos were divided into two groups based of feed withdrawal period (feed withdrawal period </w:t>
      </w:r>
      <w:r w:rsidRPr="00F45903">
        <w:rPr>
          <w:rFonts w:ascii="Times New Roman" w:hAnsi="Times New Roman"/>
          <w:sz w:val="24"/>
          <w:szCs w:val="24"/>
        </w:rPr>
        <w:t xml:space="preserve">of ≤12 hours and </w:t>
      </w:r>
      <w:r w:rsidRPr="00F45903">
        <w:rPr>
          <w:rFonts w:ascii="Times New Roman" w:hAnsi="Times New Roman"/>
          <w:sz w:val="24"/>
          <w:szCs w:val="24"/>
        </w:rPr>
        <w:sym w:font="Symbol" w:char="F03E"/>
      </w:r>
      <w:r w:rsidRPr="00F45903">
        <w:rPr>
          <w:rFonts w:ascii="Times New Roman" w:hAnsi="Times New Roman"/>
          <w:sz w:val="24"/>
          <w:szCs w:val="24"/>
        </w:rPr>
        <w:t>12 hours</w:t>
      </w:r>
      <w:r w:rsidR="00F77373">
        <w:rPr>
          <w:rFonts w:ascii="Times New Roman" w:hAnsi="Times New Roman"/>
          <w:sz w:val="24"/>
          <w:szCs w:val="24"/>
        </w:rPr>
        <w:t>). In both</w:t>
      </w:r>
      <w:r>
        <w:rPr>
          <w:rFonts w:ascii="Times New Roman" w:hAnsi="Times New Roman"/>
          <w:sz w:val="24"/>
          <w:szCs w:val="24"/>
        </w:rPr>
        <w:t xml:space="preserve"> case</w:t>
      </w:r>
      <w:r w:rsidR="00F77373">
        <w:rPr>
          <w:rFonts w:ascii="Times New Roman" w:hAnsi="Times New Roman"/>
          <w:sz w:val="24"/>
          <w:szCs w:val="24"/>
        </w:rPr>
        <w:t>s</w:t>
      </w:r>
      <w:r>
        <w:rPr>
          <w:rFonts w:ascii="Times New Roman" w:hAnsi="Times New Roman"/>
          <w:sz w:val="24"/>
          <w:szCs w:val="24"/>
        </w:rPr>
        <w:t xml:space="preserve"> of beef and carabeef there were foun</w:t>
      </w:r>
      <w:r w:rsidRPr="00F45903">
        <w:rPr>
          <w:rFonts w:ascii="Times New Roman" w:hAnsi="Times New Roman"/>
          <w:sz w:val="24"/>
          <w:szCs w:val="24"/>
        </w:rPr>
        <w:t>d no statistically significant differences</w:t>
      </w:r>
      <w:r w:rsidR="00F77373">
        <w:rPr>
          <w:rFonts w:ascii="Times New Roman" w:hAnsi="Times New Roman"/>
          <w:sz w:val="24"/>
          <w:szCs w:val="24"/>
        </w:rPr>
        <w:t xml:space="preserve"> between meat qualities</w:t>
      </w:r>
      <w:r>
        <w:rPr>
          <w:rFonts w:ascii="Times New Roman" w:hAnsi="Times New Roman"/>
          <w:sz w:val="24"/>
          <w:szCs w:val="24"/>
        </w:rPr>
        <w:t xml:space="preserve"> of two groups</w:t>
      </w:r>
      <w:r w:rsidR="00F45903">
        <w:rPr>
          <w:rFonts w:ascii="Times New Roman" w:hAnsi="Times New Roman"/>
          <w:sz w:val="24"/>
          <w:szCs w:val="24"/>
        </w:rPr>
        <w:t>.</w:t>
      </w:r>
      <w:r>
        <w:rPr>
          <w:rFonts w:ascii="Times New Roman" w:hAnsi="Times New Roman"/>
          <w:sz w:val="24"/>
          <w:szCs w:val="24"/>
        </w:rPr>
        <w:t xml:space="preserve"> Theoretically practice of feed withdrawal makes sense as gut emptying helps to reduce the chance of cross contamination. Again feed withdrawal for longer period will reduce the dressing percentage. Previous researches on feed withdrawal period found both positive and negative effect on meat quality. Animals fasting prior to slaughter showed increased ultimate P</w:t>
      </w:r>
      <w:r>
        <w:rPr>
          <w:rFonts w:ascii="Times New Roman" w:hAnsi="Times New Roman"/>
          <w:sz w:val="24"/>
          <w:szCs w:val="24"/>
          <w:vertAlign w:val="superscript"/>
        </w:rPr>
        <w:t>H</w:t>
      </w:r>
      <w:r>
        <w:rPr>
          <w:rFonts w:ascii="Times New Roman" w:hAnsi="Times New Roman"/>
          <w:sz w:val="24"/>
          <w:szCs w:val="24"/>
        </w:rPr>
        <w:t xml:space="preserve">, WHC, </w:t>
      </w:r>
      <w:r w:rsidRPr="00DB72A4">
        <w:rPr>
          <w:rFonts w:ascii="Times New Roman" w:hAnsi="Times New Roman"/>
          <w:sz w:val="24"/>
          <w:szCs w:val="24"/>
        </w:rPr>
        <w:t>color (</w:t>
      </w:r>
      <w:proofErr w:type="spellStart"/>
      <w:r w:rsidRPr="00DB72A4">
        <w:rPr>
          <w:rFonts w:ascii="Times New Roman" w:hAnsi="Times New Roman"/>
          <w:sz w:val="24"/>
          <w:szCs w:val="24"/>
        </w:rPr>
        <w:t>Wittmann</w:t>
      </w:r>
      <w:proofErr w:type="spellEnd"/>
      <w:r w:rsidRPr="00DB72A4">
        <w:rPr>
          <w:rFonts w:ascii="Times New Roman" w:hAnsi="Times New Roman"/>
          <w:sz w:val="24"/>
          <w:szCs w:val="24"/>
        </w:rPr>
        <w:t xml:space="preserve"> </w:t>
      </w:r>
      <w:r w:rsidRPr="00DB72A4">
        <w:rPr>
          <w:rFonts w:ascii="Times New Roman" w:hAnsi="Times New Roman"/>
          <w:i/>
          <w:sz w:val="24"/>
          <w:szCs w:val="24"/>
        </w:rPr>
        <w:t>et al</w:t>
      </w:r>
      <w:r w:rsidRPr="00DB72A4">
        <w:rPr>
          <w:rFonts w:ascii="Times New Roman" w:hAnsi="Times New Roman"/>
          <w:sz w:val="24"/>
          <w:szCs w:val="24"/>
        </w:rPr>
        <w:t>., 1994).</w:t>
      </w:r>
      <w:r>
        <w:rPr>
          <w:rFonts w:ascii="Times New Roman" w:hAnsi="Times New Roman"/>
          <w:sz w:val="24"/>
          <w:szCs w:val="24"/>
        </w:rPr>
        <w:t xml:space="preserve"> </w:t>
      </w:r>
      <w:r w:rsidRPr="00DB72A4">
        <w:rPr>
          <w:rFonts w:ascii="Times New Roman" w:hAnsi="Times New Roman"/>
          <w:sz w:val="24"/>
          <w:szCs w:val="24"/>
        </w:rPr>
        <w:t xml:space="preserve">Again </w:t>
      </w:r>
      <w:proofErr w:type="spellStart"/>
      <w:r w:rsidRPr="00DB72A4">
        <w:rPr>
          <w:rFonts w:ascii="Times New Roman" w:hAnsi="Times New Roman"/>
          <w:sz w:val="24"/>
          <w:szCs w:val="24"/>
        </w:rPr>
        <w:t>Eikelenboom</w:t>
      </w:r>
      <w:proofErr w:type="spellEnd"/>
      <w:r w:rsidRPr="00DB72A4">
        <w:rPr>
          <w:rFonts w:ascii="Times New Roman" w:hAnsi="Times New Roman"/>
          <w:sz w:val="24"/>
          <w:szCs w:val="24"/>
        </w:rPr>
        <w:t xml:space="preserve"> </w:t>
      </w:r>
      <w:r w:rsidRPr="00DB72A4">
        <w:rPr>
          <w:rFonts w:ascii="Times New Roman" w:hAnsi="Times New Roman"/>
          <w:i/>
          <w:sz w:val="24"/>
          <w:szCs w:val="24"/>
        </w:rPr>
        <w:t>et al</w:t>
      </w:r>
      <w:r w:rsidRPr="00DB72A4">
        <w:rPr>
          <w:rFonts w:ascii="Times New Roman" w:hAnsi="Times New Roman"/>
          <w:sz w:val="24"/>
          <w:szCs w:val="24"/>
        </w:rPr>
        <w:t>., (1991)</w:t>
      </w:r>
      <w:r>
        <w:rPr>
          <w:rFonts w:ascii="Times New Roman" w:hAnsi="Times New Roman"/>
          <w:sz w:val="24"/>
          <w:szCs w:val="24"/>
        </w:rPr>
        <w:t xml:space="preserve"> stated that pig fasting for 24 hours showed increased incidence of DFD (Dark, Firm and Dry). Experimentally it is shown that offering feeds to the animals did not slow the carcass weight loss more than the offering of water. In a study it was hypothesized that gut emptying of animals for longer duration leads to an increase in intestinal P</w:t>
      </w:r>
      <w:r>
        <w:rPr>
          <w:rFonts w:ascii="Times New Roman" w:hAnsi="Times New Roman"/>
          <w:sz w:val="24"/>
          <w:szCs w:val="24"/>
          <w:vertAlign w:val="superscript"/>
        </w:rPr>
        <w:t>H</w:t>
      </w:r>
      <w:r>
        <w:rPr>
          <w:rFonts w:ascii="Times New Roman" w:hAnsi="Times New Roman"/>
          <w:sz w:val="24"/>
          <w:szCs w:val="24"/>
        </w:rPr>
        <w:t xml:space="preserve"> (due to reduced VFA) which ultimately </w:t>
      </w:r>
      <w:r w:rsidRPr="00DB72A4">
        <w:rPr>
          <w:rFonts w:ascii="Times New Roman" w:hAnsi="Times New Roman"/>
          <w:sz w:val="24"/>
          <w:szCs w:val="24"/>
        </w:rPr>
        <w:t xml:space="preserve">affect the meat quality (Harvey </w:t>
      </w:r>
      <w:r w:rsidRPr="00DB72A4">
        <w:rPr>
          <w:rFonts w:ascii="Times New Roman" w:hAnsi="Times New Roman"/>
          <w:i/>
          <w:sz w:val="24"/>
          <w:szCs w:val="24"/>
        </w:rPr>
        <w:t>et al</w:t>
      </w:r>
      <w:r w:rsidRPr="00DB72A4">
        <w:rPr>
          <w:rFonts w:ascii="Times New Roman" w:hAnsi="Times New Roman"/>
          <w:sz w:val="24"/>
          <w:szCs w:val="24"/>
        </w:rPr>
        <w:t>., 2001).</w:t>
      </w:r>
    </w:p>
    <w:p w:rsidR="00CC3673" w:rsidRDefault="00CC3673" w:rsidP="00CC3673">
      <w:pPr>
        <w:jc w:val="both"/>
        <w:rPr>
          <w:rFonts w:ascii="Times New Roman" w:hAnsi="Times New Roman"/>
          <w:b/>
          <w:i/>
          <w:sz w:val="24"/>
          <w:szCs w:val="24"/>
        </w:rPr>
      </w:pPr>
      <w:r w:rsidRPr="002915FF">
        <w:rPr>
          <w:rFonts w:ascii="Times New Roman" w:hAnsi="Times New Roman"/>
          <w:b/>
          <w:i/>
          <w:sz w:val="24"/>
          <w:szCs w:val="24"/>
        </w:rPr>
        <w:t>4.2.</w:t>
      </w:r>
      <w:r w:rsidRPr="002915FF">
        <w:rPr>
          <w:rFonts w:ascii="Times New Roman" w:hAnsi="Times New Roman"/>
          <w:b/>
          <w:i/>
          <w:sz w:val="24"/>
          <w:szCs w:val="24"/>
        </w:rPr>
        <w:sym w:font="Symbol" w:char="F049"/>
      </w:r>
      <w:r w:rsidRPr="002915FF">
        <w:rPr>
          <w:rFonts w:ascii="Times New Roman" w:hAnsi="Times New Roman"/>
          <w:b/>
          <w:i/>
          <w:sz w:val="24"/>
          <w:szCs w:val="24"/>
        </w:rPr>
        <w:sym w:font="Symbol" w:char="F049"/>
      </w:r>
      <w:r w:rsidRPr="002915FF">
        <w:rPr>
          <w:rFonts w:ascii="Times New Roman" w:hAnsi="Times New Roman"/>
          <w:b/>
          <w:i/>
          <w:sz w:val="24"/>
          <w:szCs w:val="24"/>
        </w:rPr>
        <w:sym w:font="Symbol" w:char="F049"/>
      </w:r>
      <w:r w:rsidRPr="002915FF">
        <w:rPr>
          <w:rFonts w:ascii="Times New Roman" w:hAnsi="Times New Roman"/>
          <w:b/>
          <w:i/>
          <w:sz w:val="24"/>
          <w:szCs w:val="24"/>
        </w:rPr>
        <w:t>: Effect of</w:t>
      </w:r>
      <w:r w:rsidRPr="00637DBE">
        <w:rPr>
          <w:rFonts w:ascii="Times New Roman" w:hAnsi="Times New Roman"/>
          <w:b/>
          <w:i/>
          <w:sz w:val="24"/>
          <w:szCs w:val="24"/>
        </w:rPr>
        <w:t xml:space="preserve"> water withdrawal period and fasting on the meat quality of animals</w:t>
      </w:r>
      <w:r>
        <w:rPr>
          <w:rFonts w:ascii="Times New Roman" w:hAnsi="Times New Roman"/>
          <w:b/>
          <w:i/>
          <w:sz w:val="24"/>
          <w:szCs w:val="24"/>
        </w:rPr>
        <w:t>:</w:t>
      </w:r>
    </w:p>
    <w:p w:rsidR="00CC3673" w:rsidRPr="00E16B56" w:rsidRDefault="00CC3673" w:rsidP="00CC3673">
      <w:pPr>
        <w:jc w:val="both"/>
        <w:rPr>
          <w:rFonts w:ascii="Times New Roman" w:hAnsi="Times New Roman"/>
          <w:sz w:val="24"/>
          <w:szCs w:val="24"/>
        </w:rPr>
      </w:pPr>
      <w:r w:rsidRPr="00637DBE">
        <w:rPr>
          <w:rFonts w:ascii="Times New Roman" w:hAnsi="Times New Roman"/>
          <w:sz w:val="24"/>
          <w:szCs w:val="24"/>
        </w:rPr>
        <w:t xml:space="preserve">In </w:t>
      </w:r>
      <w:r>
        <w:rPr>
          <w:rFonts w:ascii="Times New Roman" w:hAnsi="Times New Roman"/>
          <w:sz w:val="24"/>
          <w:szCs w:val="24"/>
        </w:rPr>
        <w:t xml:space="preserve">the present study the water withdrawal period and the fasting period were similar. On the basis of those criteria animals were grouped into two categories (water withdrawal period or fasting of ≤6 hours and </w:t>
      </w:r>
      <w:r>
        <w:rPr>
          <w:rFonts w:ascii="Times New Roman" w:hAnsi="Times New Roman"/>
          <w:sz w:val="24"/>
          <w:szCs w:val="24"/>
        </w:rPr>
        <w:sym w:font="Symbol" w:char="F03E"/>
      </w:r>
      <w:r>
        <w:rPr>
          <w:rFonts w:ascii="Times New Roman" w:hAnsi="Times New Roman"/>
          <w:sz w:val="24"/>
          <w:szCs w:val="24"/>
        </w:rPr>
        <w:t>6 hours). Meat quality parameters of both beef and carabeef showed no statistically significant differences be</w:t>
      </w:r>
      <w:r w:rsidR="007C5306">
        <w:rPr>
          <w:rFonts w:ascii="Times New Roman" w:hAnsi="Times New Roman"/>
          <w:sz w:val="24"/>
          <w:szCs w:val="24"/>
        </w:rPr>
        <w:t>tween two groups</w:t>
      </w:r>
      <w:r>
        <w:rPr>
          <w:rFonts w:ascii="Times New Roman" w:hAnsi="Times New Roman"/>
          <w:sz w:val="24"/>
          <w:szCs w:val="24"/>
        </w:rPr>
        <w:t xml:space="preserve">. Several studies stated that fasting or deprivation of feed and water prior to slaughter for a period of 16 hours to 24 hours increased food safety by reducing microbial contamination as well as improve meat color, and ultimate </w:t>
      </w:r>
      <w:r w:rsidRPr="00DB72A4">
        <w:rPr>
          <w:rFonts w:ascii="Times New Roman" w:hAnsi="Times New Roman"/>
          <w:sz w:val="24"/>
          <w:szCs w:val="24"/>
        </w:rPr>
        <w:t>P</w:t>
      </w:r>
      <w:r w:rsidRPr="00DB72A4">
        <w:rPr>
          <w:rFonts w:ascii="Times New Roman" w:hAnsi="Times New Roman"/>
          <w:sz w:val="24"/>
          <w:szCs w:val="24"/>
          <w:vertAlign w:val="superscript"/>
        </w:rPr>
        <w:t xml:space="preserve">H </w:t>
      </w:r>
      <w:r w:rsidRPr="00DB72A4">
        <w:rPr>
          <w:rFonts w:ascii="Times New Roman" w:hAnsi="Times New Roman"/>
          <w:sz w:val="24"/>
          <w:szCs w:val="24"/>
        </w:rPr>
        <w:lastRenderedPageBreak/>
        <w:t>(</w:t>
      </w:r>
      <w:proofErr w:type="spellStart"/>
      <w:r w:rsidRPr="00DB72A4">
        <w:rPr>
          <w:rFonts w:ascii="Times New Roman" w:hAnsi="Times New Roman"/>
          <w:sz w:val="24"/>
          <w:szCs w:val="24"/>
        </w:rPr>
        <w:t>D'Souza</w:t>
      </w:r>
      <w:proofErr w:type="spellEnd"/>
      <w:r w:rsidRPr="00DB72A4">
        <w:rPr>
          <w:rFonts w:ascii="Times New Roman" w:hAnsi="Times New Roman"/>
          <w:sz w:val="24"/>
          <w:szCs w:val="24"/>
        </w:rPr>
        <w:t xml:space="preserve"> </w:t>
      </w:r>
      <w:r w:rsidRPr="00DB72A4">
        <w:rPr>
          <w:rFonts w:ascii="Times New Roman" w:hAnsi="Times New Roman"/>
          <w:i/>
          <w:sz w:val="24"/>
          <w:szCs w:val="24"/>
        </w:rPr>
        <w:t>et al</w:t>
      </w:r>
      <w:r w:rsidRPr="00DB72A4">
        <w:rPr>
          <w:rFonts w:ascii="Times New Roman" w:hAnsi="Times New Roman"/>
          <w:sz w:val="24"/>
          <w:szCs w:val="24"/>
        </w:rPr>
        <w:t xml:space="preserve">., 1998 and </w:t>
      </w:r>
      <w:proofErr w:type="spellStart"/>
      <w:r w:rsidRPr="00DB72A4">
        <w:rPr>
          <w:rFonts w:ascii="Times New Roman" w:hAnsi="Times New Roman"/>
          <w:sz w:val="24"/>
          <w:szCs w:val="24"/>
        </w:rPr>
        <w:t>Eikelenboom</w:t>
      </w:r>
      <w:proofErr w:type="spellEnd"/>
      <w:r w:rsidRPr="00DB72A4">
        <w:rPr>
          <w:rFonts w:ascii="Times New Roman" w:hAnsi="Times New Roman"/>
          <w:sz w:val="24"/>
          <w:szCs w:val="24"/>
        </w:rPr>
        <w:t xml:space="preserve"> </w:t>
      </w:r>
      <w:r w:rsidRPr="00DB72A4">
        <w:rPr>
          <w:rFonts w:ascii="Times New Roman" w:hAnsi="Times New Roman"/>
          <w:i/>
          <w:sz w:val="24"/>
          <w:szCs w:val="24"/>
        </w:rPr>
        <w:t>et al</w:t>
      </w:r>
      <w:r w:rsidRPr="00DB72A4">
        <w:rPr>
          <w:rFonts w:ascii="Times New Roman" w:hAnsi="Times New Roman"/>
          <w:sz w:val="24"/>
          <w:szCs w:val="24"/>
        </w:rPr>
        <w:t>., 1991). Here both</w:t>
      </w:r>
      <w:r>
        <w:rPr>
          <w:rFonts w:ascii="Times New Roman" w:hAnsi="Times New Roman"/>
          <w:sz w:val="24"/>
          <w:szCs w:val="24"/>
        </w:rPr>
        <w:t xml:space="preserve"> cattle and buffalo were fasted for a short duration ranging from 4 hours to 10 hours which may be the cause of absence of variation between two study groups.</w:t>
      </w:r>
    </w:p>
    <w:p w:rsidR="00CC3673" w:rsidRDefault="00CC3673"/>
    <w:p w:rsidR="00CC3673" w:rsidRDefault="00F45903" w:rsidP="006E08A7">
      <w:pPr>
        <w:jc w:val="center"/>
        <w:rPr>
          <w:rFonts w:ascii="Times New Roman" w:hAnsi="Times New Roman" w:cs="Times New Roman"/>
          <w:b/>
          <w:sz w:val="28"/>
          <w:szCs w:val="28"/>
        </w:rPr>
      </w:pPr>
      <w:r>
        <w:rPr>
          <w:rFonts w:ascii="Times New Roman" w:hAnsi="Times New Roman" w:cs="Times New Roman"/>
          <w:b/>
          <w:sz w:val="28"/>
          <w:szCs w:val="28"/>
        </w:rPr>
        <w:br w:type="page"/>
      </w:r>
      <w:r w:rsidR="00CC3673">
        <w:rPr>
          <w:rFonts w:ascii="Times New Roman" w:hAnsi="Times New Roman" w:cs="Times New Roman"/>
          <w:b/>
          <w:sz w:val="28"/>
          <w:szCs w:val="28"/>
        </w:rPr>
        <w:lastRenderedPageBreak/>
        <w:t>Chapter-5</w:t>
      </w:r>
    </w:p>
    <w:p w:rsidR="00CC3673" w:rsidRDefault="00CC3673" w:rsidP="00CC3673">
      <w:pPr>
        <w:jc w:val="center"/>
        <w:rPr>
          <w:rFonts w:ascii="Times New Roman" w:hAnsi="Times New Roman" w:cs="Times New Roman"/>
          <w:b/>
          <w:sz w:val="28"/>
          <w:szCs w:val="28"/>
        </w:rPr>
      </w:pPr>
      <w:r>
        <w:rPr>
          <w:rFonts w:ascii="Times New Roman" w:hAnsi="Times New Roman" w:cs="Times New Roman"/>
          <w:b/>
          <w:sz w:val="28"/>
          <w:szCs w:val="28"/>
        </w:rPr>
        <w:t>CONCLUSION</w:t>
      </w:r>
    </w:p>
    <w:p w:rsidR="00CC3673" w:rsidRDefault="00CC3673" w:rsidP="00CC3673">
      <w:pPr>
        <w:jc w:val="center"/>
        <w:rPr>
          <w:rFonts w:ascii="Times New Roman" w:hAnsi="Times New Roman" w:cs="Times New Roman"/>
          <w:b/>
          <w:sz w:val="28"/>
          <w:szCs w:val="28"/>
        </w:rPr>
      </w:pPr>
    </w:p>
    <w:p w:rsidR="00CC3673" w:rsidRDefault="00CC3673" w:rsidP="00CC3673">
      <w:pPr>
        <w:jc w:val="both"/>
        <w:rPr>
          <w:rFonts w:ascii="Times New Roman" w:hAnsi="Times New Roman" w:cs="Times New Roman"/>
          <w:sz w:val="24"/>
          <w:szCs w:val="24"/>
        </w:rPr>
      </w:pPr>
      <w:r>
        <w:rPr>
          <w:rFonts w:ascii="Times New Roman" w:hAnsi="Times New Roman" w:cs="Times New Roman"/>
          <w:sz w:val="24"/>
          <w:szCs w:val="24"/>
        </w:rPr>
        <w:t xml:space="preserve">Transport stress and pre-slaughter practices are important contributing factors of meat quality. Findings of this study are important because excess transport stress and lower resting duration in lairage will affect the different quality parameters of meat. Standards for pre-slaughter practices in relation to species, season, and climatic condition should be followed to increase the food value as well as keeping quality of beef and carabeef. </w:t>
      </w:r>
    </w:p>
    <w:p w:rsidR="00CC3673" w:rsidRDefault="00CC3673" w:rsidP="00CC3673">
      <w:pPr>
        <w:jc w:val="both"/>
        <w:rPr>
          <w:rFonts w:ascii="Times New Roman" w:hAnsi="Times New Roman" w:cs="Times New Roman"/>
          <w:sz w:val="24"/>
          <w:szCs w:val="24"/>
        </w:rPr>
      </w:pPr>
    </w:p>
    <w:p w:rsidR="00CC3673" w:rsidRDefault="00CC3673" w:rsidP="00CC3673">
      <w:pPr>
        <w:jc w:val="both"/>
        <w:rPr>
          <w:rFonts w:ascii="Times New Roman" w:hAnsi="Times New Roman" w:cs="Times New Roman"/>
          <w:b/>
          <w:sz w:val="24"/>
          <w:szCs w:val="24"/>
        </w:rPr>
      </w:pPr>
      <w:r w:rsidRPr="00A14338">
        <w:rPr>
          <w:rFonts w:ascii="Times New Roman" w:hAnsi="Times New Roman" w:cs="Times New Roman"/>
          <w:b/>
          <w:sz w:val="24"/>
          <w:szCs w:val="24"/>
        </w:rPr>
        <w:t>Recommendations of the study</w:t>
      </w:r>
      <w:r>
        <w:rPr>
          <w:rFonts w:ascii="Times New Roman" w:hAnsi="Times New Roman" w:cs="Times New Roman"/>
          <w:b/>
          <w:sz w:val="24"/>
          <w:szCs w:val="24"/>
        </w:rPr>
        <w:t>:</w:t>
      </w:r>
    </w:p>
    <w:p w:rsidR="00CC3673" w:rsidRDefault="00CC3673" w:rsidP="00CC3673">
      <w:pPr>
        <w:pStyle w:val="ListParagraph"/>
        <w:numPr>
          <w:ilvl w:val="0"/>
          <w:numId w:val="3"/>
        </w:numPr>
        <w:jc w:val="both"/>
        <w:rPr>
          <w:rFonts w:ascii="Times New Roman" w:hAnsi="Times New Roman" w:cs="Times New Roman"/>
          <w:sz w:val="24"/>
          <w:szCs w:val="24"/>
        </w:rPr>
      </w:pPr>
      <w:r w:rsidRPr="00A14338">
        <w:rPr>
          <w:rFonts w:ascii="Times New Roman" w:hAnsi="Times New Roman" w:cs="Times New Roman"/>
          <w:sz w:val="24"/>
          <w:szCs w:val="24"/>
        </w:rPr>
        <w:t>Animals should be subjected to no or least transport stress.</w:t>
      </w:r>
    </w:p>
    <w:p w:rsidR="00CC3673" w:rsidRDefault="00CC3673" w:rsidP="00CC367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Full deprivation of feed and water during transport should be avoided.</w:t>
      </w:r>
    </w:p>
    <w:p w:rsidR="00CC3673" w:rsidRDefault="00CC3673" w:rsidP="00CC367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Adequate resting of at least 12 hours should be given.</w:t>
      </w:r>
    </w:p>
    <w:p w:rsidR="00CC3673" w:rsidRDefault="00CC3673" w:rsidP="00CC367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Pre-slaughter feeding and watering are important.</w:t>
      </w:r>
    </w:p>
    <w:p w:rsidR="00CC3673" w:rsidRPr="00A14338" w:rsidRDefault="00CC3673" w:rsidP="00CC367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Fasting prior to slaughter will increase the quality of meat.</w:t>
      </w:r>
    </w:p>
    <w:p w:rsidR="00CC3673" w:rsidRPr="00A14338" w:rsidRDefault="00CC3673" w:rsidP="00CC3673">
      <w:pPr>
        <w:jc w:val="both"/>
        <w:rPr>
          <w:rFonts w:ascii="Times New Roman" w:hAnsi="Times New Roman" w:cs="Times New Roman"/>
          <w:sz w:val="24"/>
          <w:szCs w:val="24"/>
        </w:rPr>
      </w:pPr>
    </w:p>
    <w:p w:rsidR="00CC3673" w:rsidRDefault="00CC3673"/>
    <w:p w:rsidR="00CC3673" w:rsidRDefault="00CC3673">
      <w:r>
        <w:br w:type="page"/>
      </w:r>
    </w:p>
    <w:p w:rsidR="00CC3673" w:rsidRPr="00C74941" w:rsidRDefault="00CC3673" w:rsidP="00CC3673">
      <w:pPr>
        <w:autoSpaceDE w:val="0"/>
        <w:autoSpaceDN w:val="0"/>
        <w:adjustRightInd w:val="0"/>
        <w:spacing w:after="0" w:line="240" w:lineRule="auto"/>
        <w:jc w:val="center"/>
        <w:rPr>
          <w:rFonts w:ascii="Times New Roman" w:hAnsi="Times New Roman" w:cs="Times New Roman"/>
          <w:b/>
          <w:sz w:val="28"/>
          <w:szCs w:val="28"/>
        </w:rPr>
      </w:pPr>
      <w:r w:rsidRPr="00C74941">
        <w:rPr>
          <w:rFonts w:ascii="Times New Roman" w:hAnsi="Times New Roman" w:cs="Times New Roman"/>
          <w:b/>
          <w:sz w:val="28"/>
          <w:szCs w:val="28"/>
        </w:rPr>
        <w:lastRenderedPageBreak/>
        <w:t>Chapter-6</w:t>
      </w:r>
    </w:p>
    <w:p w:rsidR="00CC3673" w:rsidRPr="00C74941" w:rsidRDefault="00CC3673" w:rsidP="00CC3673">
      <w:pPr>
        <w:autoSpaceDE w:val="0"/>
        <w:autoSpaceDN w:val="0"/>
        <w:adjustRightInd w:val="0"/>
        <w:spacing w:after="0" w:line="240" w:lineRule="auto"/>
        <w:jc w:val="center"/>
        <w:rPr>
          <w:rFonts w:ascii="Times New Roman" w:hAnsi="Times New Roman" w:cs="Times New Roman"/>
          <w:b/>
          <w:sz w:val="28"/>
          <w:szCs w:val="28"/>
        </w:rPr>
      </w:pPr>
    </w:p>
    <w:p w:rsidR="00CC3673" w:rsidRPr="00C74941" w:rsidRDefault="00CC3673" w:rsidP="00CC3673">
      <w:pPr>
        <w:autoSpaceDE w:val="0"/>
        <w:autoSpaceDN w:val="0"/>
        <w:adjustRightInd w:val="0"/>
        <w:spacing w:after="0" w:line="240" w:lineRule="auto"/>
        <w:jc w:val="center"/>
        <w:rPr>
          <w:rFonts w:ascii="Times New Roman" w:hAnsi="Times New Roman" w:cs="Times New Roman"/>
          <w:b/>
          <w:sz w:val="28"/>
          <w:szCs w:val="28"/>
        </w:rPr>
      </w:pPr>
      <w:r w:rsidRPr="00C74941">
        <w:rPr>
          <w:rFonts w:ascii="Times New Roman" w:hAnsi="Times New Roman" w:cs="Times New Roman"/>
          <w:b/>
          <w:sz w:val="28"/>
          <w:szCs w:val="28"/>
        </w:rPr>
        <w:t>REFERENCES</w:t>
      </w:r>
    </w:p>
    <w:p w:rsidR="00CC3673" w:rsidRPr="00C74941" w:rsidRDefault="00CC3673" w:rsidP="00CC3673">
      <w:pPr>
        <w:autoSpaceDE w:val="0"/>
        <w:autoSpaceDN w:val="0"/>
        <w:adjustRightInd w:val="0"/>
        <w:spacing w:after="0" w:line="240" w:lineRule="auto"/>
        <w:rPr>
          <w:rFonts w:ascii="Times New Roman" w:hAnsi="Times New Roman" w:cs="Times New Roman"/>
          <w:sz w:val="28"/>
          <w:szCs w:val="28"/>
        </w:rPr>
      </w:pPr>
    </w:p>
    <w:p w:rsidR="00CC3673" w:rsidRPr="00C74941" w:rsidRDefault="00CC3673" w:rsidP="00CC3673">
      <w:pPr>
        <w:autoSpaceDE w:val="0"/>
        <w:autoSpaceDN w:val="0"/>
        <w:adjustRightInd w:val="0"/>
        <w:spacing w:after="0" w:line="240" w:lineRule="auto"/>
        <w:rPr>
          <w:rFonts w:ascii="Times New Roman" w:hAnsi="Times New Roman" w:cs="Times New Roman"/>
          <w:sz w:val="28"/>
          <w:szCs w:val="28"/>
        </w:rPr>
      </w:pPr>
    </w:p>
    <w:p w:rsidR="00CC3673" w:rsidRPr="006518BD" w:rsidRDefault="00CC3673" w:rsidP="00CC3673">
      <w:pPr>
        <w:autoSpaceDE w:val="0"/>
        <w:autoSpaceDN w:val="0"/>
        <w:adjustRightInd w:val="0"/>
        <w:spacing w:after="0" w:line="240" w:lineRule="auto"/>
        <w:rPr>
          <w:rFonts w:ascii="Times New Roman" w:hAnsi="Times New Roman" w:cs="Times New Roman"/>
          <w:sz w:val="24"/>
          <w:szCs w:val="24"/>
        </w:rPr>
      </w:pPr>
    </w:p>
    <w:p w:rsidR="00CC3673" w:rsidRPr="00CB5978" w:rsidRDefault="00EB20B5" w:rsidP="000276CD">
      <w:pPr>
        <w:spacing w:after="0" w:line="240" w:lineRule="auto"/>
        <w:ind w:left="720" w:hanging="720"/>
        <w:jc w:val="both"/>
        <w:rPr>
          <w:rFonts w:ascii="Times New Roman" w:hAnsi="Times New Roman" w:cs="Times New Roman"/>
          <w:noProof/>
          <w:sz w:val="24"/>
          <w:szCs w:val="24"/>
        </w:rPr>
      </w:pPr>
      <w:r w:rsidRPr="006518BD">
        <w:rPr>
          <w:rFonts w:ascii="Times New Roman" w:hAnsi="Times New Roman" w:cs="Times New Roman"/>
          <w:sz w:val="24"/>
          <w:szCs w:val="24"/>
        </w:rPr>
        <w:fldChar w:fldCharType="begin"/>
      </w:r>
      <w:r w:rsidR="00CC3673" w:rsidRPr="006518BD">
        <w:rPr>
          <w:rFonts w:ascii="Times New Roman" w:hAnsi="Times New Roman" w:cs="Times New Roman"/>
          <w:sz w:val="24"/>
          <w:szCs w:val="24"/>
        </w:rPr>
        <w:instrText xml:space="preserve"> ADDIN EN.REFLIST </w:instrText>
      </w:r>
      <w:r w:rsidRPr="006518BD">
        <w:rPr>
          <w:rFonts w:ascii="Times New Roman" w:hAnsi="Times New Roman" w:cs="Times New Roman"/>
          <w:sz w:val="24"/>
          <w:szCs w:val="24"/>
        </w:rPr>
        <w:fldChar w:fldCharType="separate"/>
      </w:r>
      <w:bookmarkStart w:id="0" w:name="_ENREF_1"/>
      <w:r w:rsidR="00CC3673" w:rsidRPr="006518BD">
        <w:rPr>
          <w:rFonts w:ascii="Times New Roman" w:hAnsi="Times New Roman" w:cs="Times New Roman"/>
          <w:noProof/>
          <w:sz w:val="24"/>
          <w:szCs w:val="24"/>
        </w:rPr>
        <w:t>Ådnøy, T., Haug, A., Sørheim, O., Thomassen, M., Varszegi, Z., Eik, L., 2005. Grazing on mountain pastures-does it affect meat quality in lambs? Livestock Production Science 94, 25-31.</w:t>
      </w:r>
      <w:bookmarkEnd w:id="0"/>
    </w:p>
    <w:p w:rsidR="00CC3673" w:rsidRPr="00CB5978"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 w:name="_ENREF_3"/>
      <w:r w:rsidRPr="00CB5978">
        <w:rPr>
          <w:rFonts w:ascii="Times New Roman" w:hAnsi="Times New Roman" w:cs="Times New Roman"/>
          <w:noProof/>
          <w:sz w:val="24"/>
          <w:szCs w:val="24"/>
        </w:rPr>
        <w:t>D'Souza, D., Warner, R., Dunshea, F., Leury, B., 1998. Effect of on-farm and pre-slaughter handling of pigs on meat quality. Australian journal of agricultural research.</w:t>
      </w:r>
      <w:bookmarkEnd w:id="1"/>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2" w:name="_ENREF_4"/>
      <w:r w:rsidRPr="006518BD">
        <w:rPr>
          <w:rFonts w:ascii="Times New Roman" w:hAnsi="Times New Roman" w:cs="Times New Roman"/>
          <w:noProof/>
          <w:sz w:val="24"/>
          <w:szCs w:val="24"/>
        </w:rPr>
        <w:t>Eikelenboom, G., Bolink, A., Sybesma, W., 1991. Effects of feed withdrawal before delivery on pork quality and carcass yield. Meat Science 29, 25-30.</w:t>
      </w:r>
      <w:bookmarkEnd w:id="2"/>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3" w:name="_ENREF_5"/>
      <w:r w:rsidRPr="006518BD">
        <w:rPr>
          <w:rFonts w:ascii="Times New Roman" w:hAnsi="Times New Roman" w:cs="Times New Roman"/>
          <w:noProof/>
          <w:sz w:val="24"/>
          <w:szCs w:val="24"/>
        </w:rPr>
        <w:t>Eldridge, G., Winfield, C., 1988. The behaviour and bruising of cattle during transport at different space allowances. Animal Production Science 28, 695-698.</w:t>
      </w:r>
      <w:bookmarkEnd w:id="3"/>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4" w:name="_ENREF_6"/>
      <w:r w:rsidRPr="006518BD">
        <w:rPr>
          <w:rFonts w:ascii="Times New Roman" w:hAnsi="Times New Roman" w:cs="Times New Roman"/>
          <w:noProof/>
          <w:sz w:val="24"/>
          <w:szCs w:val="24"/>
        </w:rPr>
        <w:t>Ferguson, D., Shaw, F., Stark, J., 2007. Effect of reduced lairage duration on beef quality. Animal Production Science 47, 770-773.</w:t>
      </w:r>
      <w:bookmarkEnd w:id="4"/>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5" w:name="_ENREF_7"/>
      <w:r w:rsidRPr="006518BD">
        <w:rPr>
          <w:rFonts w:ascii="Times New Roman" w:hAnsi="Times New Roman" w:cs="Times New Roman"/>
          <w:noProof/>
          <w:sz w:val="24"/>
          <w:szCs w:val="24"/>
        </w:rPr>
        <w:t>Fischer, K., 1996. Transport of slaughter animals-Effects, weaknesses measures. Fleischwirtschaft 76, 521-526.</w:t>
      </w:r>
      <w:bookmarkEnd w:id="5"/>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6" w:name="_ENREF_8"/>
      <w:r w:rsidRPr="00CB5978">
        <w:rPr>
          <w:rFonts w:ascii="Times New Roman" w:hAnsi="Times New Roman" w:cs="Times New Roman"/>
          <w:noProof/>
          <w:sz w:val="24"/>
          <w:szCs w:val="24"/>
        </w:rPr>
        <w:t>Galwey, W., Tarrant, P., 1978. Pre slaughter management affects pigmeat quality. Farm and food research.</w:t>
      </w:r>
      <w:bookmarkEnd w:id="6"/>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7" w:name="_ENREF_9"/>
      <w:r w:rsidRPr="00CB5978">
        <w:rPr>
          <w:rFonts w:ascii="Times New Roman" w:hAnsi="Times New Roman" w:cs="Times New Roman"/>
          <w:noProof/>
          <w:sz w:val="24"/>
          <w:szCs w:val="24"/>
        </w:rPr>
        <w:t>Gregory, N.G., Grandin, T., 2007. Animal welfare and meat production. CABI.</w:t>
      </w:r>
      <w:bookmarkEnd w:id="7"/>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8" w:name="_ENREF_10"/>
      <w:r w:rsidRPr="006518BD">
        <w:rPr>
          <w:rFonts w:ascii="Times New Roman" w:hAnsi="Times New Roman" w:cs="Times New Roman"/>
          <w:noProof/>
          <w:sz w:val="24"/>
          <w:szCs w:val="24"/>
        </w:rPr>
        <w:t>Grunert, K.G., 2006. Future trends and consumer lifestyles with regard to meat consumption. Meat Science 74, 149-160.</w:t>
      </w:r>
      <w:bookmarkEnd w:id="8"/>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9" w:name="_ENREF_11"/>
      <w:r w:rsidRPr="006518BD">
        <w:rPr>
          <w:rFonts w:ascii="Times New Roman" w:hAnsi="Times New Roman" w:cs="Times New Roman"/>
          <w:noProof/>
          <w:sz w:val="24"/>
          <w:szCs w:val="24"/>
        </w:rPr>
        <w:t>Guerrero, A., Velandia Valero, M., Campo, M.M., Sañudo, C., 2013. Some factors that affect ruminant meat quality: from the farm to the fork. Review. Acta Scientiarum. Animal Sciences 35, 335-347.</w:t>
      </w:r>
      <w:bookmarkEnd w:id="9"/>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0" w:name="_ENREF_12"/>
      <w:r w:rsidRPr="006518BD">
        <w:rPr>
          <w:rFonts w:ascii="Times New Roman" w:hAnsi="Times New Roman" w:cs="Times New Roman"/>
          <w:noProof/>
          <w:sz w:val="24"/>
          <w:szCs w:val="24"/>
        </w:rPr>
        <w:t>Harvey, R.B., Anderson, R.C., Young, C.R., Swindle, M.M., Genovese, K.J., Hume, M.E., Droleskey, R.E., Farrington, L.A., Ziprin, R.L., Nisbet, D.J., 2001. Effects of feed withdrawal and transport on cecal environment and Campylobacter concentrations in a swine surgical mo</w:t>
      </w:r>
      <w:r>
        <w:rPr>
          <w:rFonts w:ascii="Times New Roman" w:hAnsi="Times New Roman" w:cs="Times New Roman"/>
          <w:noProof/>
          <w:sz w:val="24"/>
          <w:szCs w:val="24"/>
        </w:rPr>
        <w:t>del. Journal of Food Protection</w:t>
      </w:r>
      <w:r w:rsidRPr="006518BD">
        <w:rPr>
          <w:rFonts w:ascii="Times New Roman" w:hAnsi="Times New Roman" w:cs="Times New Roman"/>
          <w:noProof/>
          <w:sz w:val="24"/>
          <w:szCs w:val="24"/>
        </w:rPr>
        <w:t xml:space="preserve"> 64, 730-733.</w:t>
      </w:r>
      <w:bookmarkEnd w:id="10"/>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1" w:name="_ENREF_13"/>
      <w:r w:rsidRPr="006518BD">
        <w:rPr>
          <w:rFonts w:ascii="Times New Roman" w:hAnsi="Times New Roman" w:cs="Times New Roman"/>
          <w:noProof/>
          <w:sz w:val="24"/>
          <w:szCs w:val="24"/>
        </w:rPr>
        <w:t>Jacob, R., Walker, P., Skerritt, J., Davidson, R., Hopkins, D., Thompson, J., Pethick, D., 2005. The effect of lairage time on consumer sensory scores of the M. longissimus thoracis et lumborum from lambs and lactating ewes. Animal Production Science 45, 535-542.</w:t>
      </w:r>
      <w:bookmarkEnd w:id="11"/>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2" w:name="_ENREF_14"/>
      <w:r w:rsidRPr="00CB5978">
        <w:rPr>
          <w:rFonts w:ascii="Times New Roman" w:hAnsi="Times New Roman" w:cs="Times New Roman"/>
          <w:noProof/>
          <w:sz w:val="24"/>
          <w:szCs w:val="24"/>
        </w:rPr>
        <w:lastRenderedPageBreak/>
        <w:t>Kuchel, O., 1991. Stress and catecholamines. Methods and achievements in experimental pathology 14, 80.</w:t>
      </w:r>
      <w:bookmarkEnd w:id="12"/>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3" w:name="_ENREF_15"/>
      <w:r w:rsidRPr="006518BD">
        <w:rPr>
          <w:rFonts w:ascii="Times New Roman" w:hAnsi="Times New Roman" w:cs="Times New Roman"/>
          <w:noProof/>
          <w:sz w:val="24"/>
          <w:szCs w:val="24"/>
        </w:rPr>
        <w:t>Marıa, G., Villarroel, M., Sañudo, C., Olleta, J., Gebresenbet, G., 2003. Effect of transport time and ageing on aspects of beef quality. Meat Science 65, 1335-1340.</w:t>
      </w:r>
      <w:bookmarkEnd w:id="13"/>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Default="00CC3673" w:rsidP="00CC3673">
      <w:pPr>
        <w:spacing w:after="0" w:line="240" w:lineRule="auto"/>
        <w:ind w:left="720" w:hanging="720"/>
        <w:jc w:val="both"/>
        <w:rPr>
          <w:rFonts w:ascii="Times New Roman" w:hAnsi="Times New Roman" w:cs="Times New Roman"/>
          <w:noProof/>
          <w:sz w:val="24"/>
          <w:szCs w:val="24"/>
        </w:rPr>
      </w:pPr>
      <w:bookmarkStart w:id="14" w:name="_ENREF_16"/>
      <w:r w:rsidRPr="006518BD">
        <w:rPr>
          <w:rFonts w:ascii="Times New Roman" w:hAnsi="Times New Roman" w:cs="Times New Roman"/>
          <w:noProof/>
          <w:sz w:val="24"/>
          <w:szCs w:val="24"/>
        </w:rPr>
        <w:t>Miranda-de la Lama, G., Villarroel, M., Olleta, J., Alierta, S., Sañudo, C., Maria, G., 2009. Effect of the pre-slaughter logistic chain on meat quality of lambs. Meat Science 83, 604-609.</w:t>
      </w:r>
      <w:bookmarkEnd w:id="14"/>
    </w:p>
    <w:p w:rsidR="00E20040" w:rsidRDefault="00E20040" w:rsidP="00CC3673">
      <w:pPr>
        <w:spacing w:after="0" w:line="240" w:lineRule="auto"/>
        <w:ind w:left="720" w:hanging="720"/>
        <w:jc w:val="both"/>
        <w:rPr>
          <w:rFonts w:ascii="Times New Roman" w:hAnsi="Times New Roman" w:cs="Times New Roman"/>
          <w:noProof/>
          <w:sz w:val="24"/>
          <w:szCs w:val="24"/>
        </w:rPr>
      </w:pPr>
    </w:p>
    <w:p w:rsidR="00E20040" w:rsidRPr="00E20040" w:rsidRDefault="00E20040" w:rsidP="00CC3673">
      <w:pPr>
        <w:spacing w:after="0" w:line="240" w:lineRule="auto"/>
        <w:ind w:left="720" w:hanging="720"/>
        <w:jc w:val="both"/>
        <w:rPr>
          <w:rFonts w:ascii="Times New Roman" w:hAnsi="Times New Roman" w:cs="Times New Roman"/>
          <w:noProof/>
          <w:sz w:val="24"/>
          <w:szCs w:val="24"/>
        </w:rPr>
      </w:pPr>
      <w:r w:rsidRPr="00E20040">
        <w:rPr>
          <w:rFonts w:ascii="Times New Roman" w:hAnsi="Times New Roman" w:cs="Times New Roman"/>
          <w:sz w:val="24"/>
          <w:szCs w:val="24"/>
        </w:rPr>
        <w:t>Neath KE, Del Barrio AN, Lapitan RM, Herrera JRV, Cruz LC, Fujihara T, Muroya S, Chikuni K,</w:t>
      </w:r>
      <w:r>
        <w:rPr>
          <w:rFonts w:ascii="Times New Roman" w:hAnsi="Times New Roman" w:cs="Times New Roman"/>
          <w:sz w:val="24"/>
          <w:szCs w:val="24"/>
        </w:rPr>
        <w:t xml:space="preserve"> Hirabayashi M, Kanai Y., 2007. </w:t>
      </w:r>
      <w:r w:rsidRPr="00E20040">
        <w:rPr>
          <w:rFonts w:ascii="Times New Roman" w:hAnsi="Times New Roman" w:cs="Times New Roman"/>
          <w:sz w:val="24"/>
          <w:szCs w:val="24"/>
        </w:rPr>
        <w:t>Difference in tenderness and pH decline between water buffalo meat and beef during postmortem aging. Meat Science, 75(3):499-505</w:t>
      </w: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5" w:name="_ENREF_17"/>
      <w:r w:rsidRPr="006518BD">
        <w:rPr>
          <w:rFonts w:ascii="Times New Roman" w:hAnsi="Times New Roman" w:cs="Times New Roman"/>
          <w:noProof/>
          <w:sz w:val="24"/>
          <w:szCs w:val="24"/>
        </w:rPr>
        <w:t>Rooyackers, O.E., Nair, K.S., 1997. Hormonal regulation of human muscle protein metabolism. Annual review of nutrition 17, 457-485.</w:t>
      </w:r>
      <w:bookmarkEnd w:id="15"/>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6" w:name="_ENREF_18"/>
      <w:r w:rsidRPr="006518BD">
        <w:rPr>
          <w:rFonts w:ascii="Times New Roman" w:hAnsi="Times New Roman" w:cs="Times New Roman"/>
          <w:noProof/>
          <w:sz w:val="24"/>
          <w:szCs w:val="24"/>
        </w:rPr>
        <w:t>Southern, K., Rasekh, J., Hemphill, F., Thaler, A., 2006. Conditions of transfer and quality of food. Revue Scientifique et Technique International Office of Epizootics 25, 675-684.</w:t>
      </w:r>
      <w:bookmarkEnd w:id="16"/>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7" w:name="_ENREF_19"/>
      <w:r w:rsidRPr="00CB5978">
        <w:rPr>
          <w:rFonts w:ascii="Times New Roman" w:hAnsi="Times New Roman" w:cs="Times New Roman"/>
          <w:noProof/>
          <w:sz w:val="24"/>
          <w:szCs w:val="24"/>
        </w:rPr>
        <w:t>Tarrant, P., 1989. Animal behaviour and environment in the dark-cutting condition. Dark-cutting in cattle and sheep’.(Eds SU Fabiansson, WR Shorthose, RD Warner) pp, 8-18.</w:t>
      </w:r>
      <w:bookmarkEnd w:id="17"/>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Default="00CC3673" w:rsidP="00CC3673">
      <w:pPr>
        <w:spacing w:after="0" w:line="240" w:lineRule="auto"/>
        <w:ind w:left="720" w:hanging="720"/>
        <w:jc w:val="both"/>
        <w:rPr>
          <w:rFonts w:ascii="Times New Roman" w:hAnsi="Times New Roman" w:cs="Times New Roman"/>
          <w:noProof/>
          <w:sz w:val="24"/>
          <w:szCs w:val="24"/>
        </w:rPr>
      </w:pPr>
      <w:bookmarkStart w:id="18" w:name="_ENREF_20"/>
      <w:r w:rsidRPr="006518BD">
        <w:rPr>
          <w:rFonts w:ascii="Times New Roman" w:hAnsi="Times New Roman" w:cs="Times New Roman"/>
          <w:noProof/>
          <w:sz w:val="24"/>
          <w:szCs w:val="24"/>
        </w:rPr>
        <w:t>Warner, R., Truscott, T., Eldridge, G., Franz, P., 1988. A survey of the incidence of high pH beef meat in Victorian abattoirs</w:t>
      </w:r>
      <w:r w:rsidRPr="00CB5978">
        <w:rPr>
          <w:rFonts w:ascii="Times New Roman" w:hAnsi="Times New Roman" w:cs="Times New Roman"/>
          <w:noProof/>
          <w:sz w:val="24"/>
          <w:szCs w:val="24"/>
        </w:rPr>
        <w:t>. In, International Congress of Meat Science and Technology, Brisbane, Australia, 150-151.</w:t>
      </w:r>
      <w:bookmarkEnd w:id="18"/>
    </w:p>
    <w:p w:rsidR="00CC3673"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bookmarkStart w:id="19" w:name="_ENREF_21"/>
      <w:r w:rsidRPr="006518BD">
        <w:rPr>
          <w:rFonts w:ascii="Times New Roman" w:hAnsi="Times New Roman" w:cs="Times New Roman"/>
          <w:noProof/>
          <w:sz w:val="24"/>
          <w:szCs w:val="24"/>
        </w:rPr>
        <w:t>Wesley, I.V., Muraoka, W.T., Trampel, D.W., Hurd, H.S., 2005. Effect of preslaughter events on prevalence of Campylobacter jejuni and Campylobacter coli in market-weight turkeys. Applied and environmental microbiology 71, 2824-2831.</w:t>
      </w:r>
      <w:bookmarkEnd w:id="19"/>
    </w:p>
    <w:p w:rsidR="00CC3673" w:rsidRPr="006518BD" w:rsidRDefault="00CC3673" w:rsidP="00CC3673">
      <w:pPr>
        <w:spacing w:after="0" w:line="240" w:lineRule="auto"/>
        <w:ind w:left="720" w:hanging="720"/>
        <w:jc w:val="both"/>
        <w:rPr>
          <w:rFonts w:ascii="Times New Roman" w:hAnsi="Times New Roman" w:cs="Times New Roman"/>
          <w:noProof/>
          <w:sz w:val="24"/>
          <w:szCs w:val="24"/>
        </w:rPr>
      </w:pPr>
    </w:p>
    <w:p w:rsidR="00CC3673" w:rsidRPr="006518BD" w:rsidRDefault="00CC3673" w:rsidP="00CC3673">
      <w:pPr>
        <w:spacing w:line="240" w:lineRule="auto"/>
        <w:ind w:left="720" w:hanging="720"/>
        <w:jc w:val="both"/>
        <w:rPr>
          <w:rFonts w:ascii="Times New Roman" w:hAnsi="Times New Roman" w:cs="Times New Roman"/>
          <w:noProof/>
          <w:sz w:val="24"/>
          <w:szCs w:val="24"/>
        </w:rPr>
      </w:pPr>
      <w:bookmarkStart w:id="20" w:name="_ENREF_22"/>
      <w:r w:rsidRPr="006518BD">
        <w:rPr>
          <w:rFonts w:ascii="Times New Roman" w:hAnsi="Times New Roman" w:cs="Times New Roman"/>
          <w:noProof/>
          <w:sz w:val="24"/>
          <w:szCs w:val="24"/>
        </w:rPr>
        <w:t>Wittmann, W., Ecolan, P., Levasseur, P., Fernandez, X., 1994. Fasting</w:t>
      </w:r>
      <w:r w:rsidRPr="006518BD">
        <w:rPr>
          <w:rFonts w:ascii="Calibri" w:hAnsi="Calibri" w:cs="Times New Roman"/>
          <w:noProof/>
          <w:sz w:val="24"/>
          <w:szCs w:val="24"/>
        </w:rPr>
        <w:t>‐</w:t>
      </w:r>
      <w:r w:rsidRPr="006518BD">
        <w:rPr>
          <w:rFonts w:ascii="Times New Roman" w:hAnsi="Times New Roman" w:cs="Times New Roman"/>
          <w:noProof/>
          <w:sz w:val="24"/>
          <w:szCs w:val="24"/>
        </w:rPr>
        <w:t>induced glycogen depletion in different fibre types of red and white pig muscles—relationship with ultimate pH. Journal of the Science of Food and Agriculture 66, 257-266.</w:t>
      </w:r>
      <w:bookmarkEnd w:id="20"/>
    </w:p>
    <w:p w:rsidR="00CC3673" w:rsidRPr="006518BD" w:rsidRDefault="00CC3673" w:rsidP="00CC3673">
      <w:pPr>
        <w:spacing w:line="240" w:lineRule="auto"/>
        <w:ind w:left="720" w:hanging="720"/>
        <w:jc w:val="both"/>
        <w:rPr>
          <w:rFonts w:ascii="Times New Roman" w:hAnsi="Times New Roman" w:cs="Times New Roman"/>
          <w:noProof/>
          <w:sz w:val="24"/>
          <w:szCs w:val="24"/>
        </w:rPr>
      </w:pPr>
    </w:p>
    <w:p w:rsidR="00CC3673" w:rsidRPr="006518BD" w:rsidRDefault="00CC3673" w:rsidP="00CC3673">
      <w:pPr>
        <w:spacing w:line="240" w:lineRule="auto"/>
        <w:jc w:val="both"/>
        <w:rPr>
          <w:rFonts w:ascii="Times New Roman" w:hAnsi="Times New Roman" w:cs="Times New Roman"/>
          <w:noProof/>
          <w:sz w:val="24"/>
          <w:szCs w:val="24"/>
        </w:rPr>
      </w:pPr>
    </w:p>
    <w:p w:rsidR="00CC3673" w:rsidRPr="006518BD" w:rsidRDefault="00EB20B5" w:rsidP="00CC3673">
      <w:pPr>
        <w:rPr>
          <w:rFonts w:ascii="Times New Roman" w:hAnsi="Times New Roman" w:cs="Times New Roman"/>
          <w:sz w:val="24"/>
          <w:szCs w:val="24"/>
        </w:rPr>
      </w:pPr>
      <w:r w:rsidRPr="006518BD">
        <w:rPr>
          <w:rFonts w:ascii="Times New Roman" w:hAnsi="Times New Roman" w:cs="Times New Roman"/>
          <w:sz w:val="24"/>
          <w:szCs w:val="24"/>
        </w:rPr>
        <w:fldChar w:fldCharType="end"/>
      </w:r>
    </w:p>
    <w:p w:rsidR="00CC3673" w:rsidRPr="006518BD" w:rsidRDefault="00CC3673" w:rsidP="00CC3673">
      <w:pPr>
        <w:autoSpaceDE w:val="0"/>
        <w:autoSpaceDN w:val="0"/>
        <w:adjustRightInd w:val="0"/>
        <w:spacing w:after="0" w:line="240" w:lineRule="auto"/>
        <w:rPr>
          <w:rFonts w:ascii="Times New Roman" w:hAnsi="Times New Roman" w:cs="Times New Roman"/>
          <w:sz w:val="24"/>
          <w:szCs w:val="24"/>
        </w:rPr>
      </w:pPr>
    </w:p>
    <w:p w:rsidR="00CC3673" w:rsidRPr="006518BD" w:rsidRDefault="00CC3673" w:rsidP="00CC3673">
      <w:pPr>
        <w:autoSpaceDE w:val="0"/>
        <w:autoSpaceDN w:val="0"/>
        <w:adjustRightInd w:val="0"/>
        <w:spacing w:after="0" w:line="240" w:lineRule="auto"/>
        <w:rPr>
          <w:rFonts w:ascii="Times New Roman" w:hAnsi="Times New Roman" w:cs="Times New Roman"/>
          <w:sz w:val="13"/>
          <w:szCs w:val="13"/>
        </w:rPr>
      </w:pPr>
    </w:p>
    <w:p w:rsidR="00CC3673" w:rsidRPr="006518BD" w:rsidRDefault="00CC3673" w:rsidP="00CC3673">
      <w:pPr>
        <w:autoSpaceDE w:val="0"/>
        <w:autoSpaceDN w:val="0"/>
        <w:adjustRightInd w:val="0"/>
        <w:spacing w:after="0" w:line="240" w:lineRule="auto"/>
        <w:rPr>
          <w:rFonts w:ascii="Times New Roman" w:hAnsi="Times New Roman" w:cs="Times New Roman"/>
          <w:color w:val="231F20"/>
          <w:sz w:val="28"/>
          <w:szCs w:val="28"/>
        </w:rPr>
      </w:pPr>
    </w:p>
    <w:p w:rsidR="00CC3673" w:rsidRPr="006518BD" w:rsidRDefault="00CC3673" w:rsidP="00CC3673">
      <w:pPr>
        <w:autoSpaceDE w:val="0"/>
        <w:autoSpaceDN w:val="0"/>
        <w:adjustRightInd w:val="0"/>
        <w:spacing w:after="0" w:line="240" w:lineRule="auto"/>
        <w:rPr>
          <w:rFonts w:ascii="Times New Roman" w:hAnsi="Times New Roman" w:cs="Times New Roman"/>
          <w:sz w:val="28"/>
          <w:szCs w:val="28"/>
        </w:rPr>
      </w:pPr>
    </w:p>
    <w:p w:rsidR="00CC3673" w:rsidRPr="006518BD" w:rsidRDefault="00CC3673" w:rsidP="00CC3673">
      <w:pPr>
        <w:autoSpaceDE w:val="0"/>
        <w:autoSpaceDN w:val="0"/>
        <w:adjustRightInd w:val="0"/>
        <w:spacing w:after="0" w:line="240" w:lineRule="auto"/>
        <w:rPr>
          <w:rFonts w:ascii="Times New Roman" w:hAnsi="Times New Roman" w:cs="Times New Roman"/>
          <w:sz w:val="28"/>
          <w:szCs w:val="28"/>
        </w:rPr>
      </w:pPr>
    </w:p>
    <w:p w:rsidR="00CC3673" w:rsidRPr="006518BD" w:rsidRDefault="00CC3673" w:rsidP="00CC3673">
      <w:pPr>
        <w:autoSpaceDE w:val="0"/>
        <w:autoSpaceDN w:val="0"/>
        <w:adjustRightInd w:val="0"/>
        <w:spacing w:after="0" w:line="240" w:lineRule="auto"/>
        <w:rPr>
          <w:rFonts w:ascii="Times New Roman" w:hAnsi="Times New Roman" w:cs="Times New Roman"/>
          <w:sz w:val="28"/>
          <w:szCs w:val="28"/>
        </w:rPr>
      </w:pPr>
    </w:p>
    <w:p w:rsidR="00C74941" w:rsidRPr="00122996" w:rsidRDefault="00C74941" w:rsidP="00C74941">
      <w:pPr>
        <w:jc w:val="center"/>
        <w:rPr>
          <w:rFonts w:ascii="Times New Roman" w:hAnsi="Times New Roman" w:cs="Times New Roman"/>
          <w:b/>
          <w:sz w:val="28"/>
          <w:szCs w:val="28"/>
        </w:rPr>
      </w:pPr>
      <w:r>
        <w:rPr>
          <w:rFonts w:ascii="Times New Roman" w:hAnsi="Times New Roman" w:cs="Times New Roman"/>
          <w:b/>
          <w:sz w:val="28"/>
          <w:szCs w:val="28"/>
        </w:rPr>
        <w:lastRenderedPageBreak/>
        <w:t>Chapter-7</w:t>
      </w:r>
    </w:p>
    <w:p w:rsidR="00C74941" w:rsidRDefault="00C74941" w:rsidP="00C74941">
      <w:pPr>
        <w:jc w:val="center"/>
        <w:rPr>
          <w:rFonts w:ascii="Times New Roman" w:hAnsi="Times New Roman" w:cs="Times New Roman"/>
          <w:b/>
          <w:sz w:val="28"/>
          <w:szCs w:val="28"/>
        </w:rPr>
      </w:pPr>
      <w:r w:rsidRPr="00122996">
        <w:rPr>
          <w:rFonts w:ascii="Times New Roman" w:hAnsi="Times New Roman" w:cs="Times New Roman"/>
          <w:b/>
          <w:sz w:val="28"/>
          <w:szCs w:val="28"/>
        </w:rPr>
        <w:t>APPENDIX</w:t>
      </w:r>
    </w:p>
    <w:p w:rsidR="00C74941" w:rsidRDefault="00C74941" w:rsidP="00C74941">
      <w:pPr>
        <w:jc w:val="center"/>
        <w:rPr>
          <w:rFonts w:ascii="Times New Roman" w:hAnsi="Times New Roman" w:cs="Times New Roman"/>
          <w:b/>
          <w:sz w:val="28"/>
          <w:szCs w:val="28"/>
        </w:rPr>
      </w:pPr>
    </w:p>
    <w:p w:rsidR="00C74941" w:rsidRDefault="00C74941" w:rsidP="00C74941">
      <w:pPr>
        <w:rPr>
          <w:rFonts w:ascii="Times New Roman" w:hAnsi="Times New Roman" w:cs="Times New Roman"/>
          <w:b/>
          <w:sz w:val="24"/>
          <w:szCs w:val="24"/>
        </w:rPr>
      </w:pPr>
      <w:r w:rsidRPr="00122996">
        <w:rPr>
          <w:rFonts w:ascii="Times New Roman" w:hAnsi="Times New Roman" w:cs="Times New Roman"/>
          <w:b/>
          <w:sz w:val="24"/>
          <w:szCs w:val="24"/>
        </w:rPr>
        <w:t>Questionnaire used for the study:</w:t>
      </w:r>
    </w:p>
    <w:p w:rsidR="00C74941" w:rsidRDefault="00C74941" w:rsidP="00C74941">
      <w:pPr>
        <w:rPr>
          <w:rFonts w:ascii="Times New Roman" w:hAnsi="Times New Roman" w:cs="Times New Roman"/>
          <w:b/>
          <w:sz w:val="24"/>
          <w:szCs w:val="24"/>
        </w:rPr>
      </w:pPr>
    </w:p>
    <w:p w:rsidR="00C74941" w:rsidRPr="00122996" w:rsidRDefault="00C74941" w:rsidP="00C74941">
      <w:pPr>
        <w:rPr>
          <w:rFonts w:ascii="Times New Roman" w:hAnsi="Times New Roman"/>
          <w:b/>
          <w:sz w:val="24"/>
          <w:szCs w:val="24"/>
        </w:rPr>
      </w:pPr>
      <w:r w:rsidRPr="00122996">
        <w:rPr>
          <w:rFonts w:ascii="Times New Roman" w:hAnsi="Times New Roman"/>
          <w:b/>
          <w:sz w:val="24"/>
          <w:szCs w:val="24"/>
        </w:rPr>
        <w:t>Effect of Transport Stress and Pre-slaughter Practices on the Meat Quality of Animal</w:t>
      </w:r>
    </w:p>
    <w:p w:rsidR="00C74941" w:rsidRPr="00122996" w:rsidRDefault="00C74941" w:rsidP="00C74941">
      <w:pPr>
        <w:jc w:val="center"/>
        <w:rPr>
          <w:rFonts w:ascii="Times New Roman" w:hAnsi="Times New Roman"/>
          <w:b/>
          <w:sz w:val="24"/>
          <w:szCs w:val="24"/>
        </w:rPr>
      </w:pPr>
      <w:r w:rsidRPr="00122996">
        <w:rPr>
          <w:rFonts w:ascii="Times New Roman" w:hAnsi="Times New Roman"/>
          <w:b/>
          <w:sz w:val="24"/>
          <w:szCs w:val="24"/>
        </w:rPr>
        <w:t>(Data collection sheet/ Questionnaire)</w:t>
      </w:r>
    </w:p>
    <w:p w:rsidR="00C74941" w:rsidRPr="00936842" w:rsidRDefault="00C74941" w:rsidP="00C74941">
      <w:pPr>
        <w:jc w:val="center"/>
        <w:rPr>
          <w:rFonts w:ascii="Times New Roman" w:hAnsi="Times New Roman"/>
          <w:sz w:val="28"/>
          <w:szCs w:val="28"/>
        </w:rPr>
      </w:pPr>
    </w:p>
    <w:p w:rsidR="00C74941" w:rsidRPr="00122996" w:rsidRDefault="00C74941" w:rsidP="00C74941">
      <w:pPr>
        <w:tabs>
          <w:tab w:val="center" w:pos="4680"/>
          <w:tab w:val="left" w:pos="7215"/>
        </w:tabs>
        <w:spacing w:line="240" w:lineRule="auto"/>
        <w:rPr>
          <w:rFonts w:ascii="Times New Roman" w:hAnsi="Times New Roman"/>
          <w:sz w:val="24"/>
          <w:szCs w:val="24"/>
        </w:rPr>
      </w:pPr>
      <w:r w:rsidRPr="00122996">
        <w:rPr>
          <w:rFonts w:ascii="Times New Roman" w:hAnsi="Times New Roman"/>
          <w:sz w:val="24"/>
          <w:szCs w:val="24"/>
        </w:rPr>
        <w:t>Date:                                    Time:</w:t>
      </w:r>
      <w:r w:rsidRPr="00122996">
        <w:rPr>
          <w:rFonts w:ascii="Times New Roman" w:hAnsi="Times New Roman"/>
          <w:sz w:val="24"/>
          <w:szCs w:val="24"/>
        </w:rPr>
        <w:tab/>
        <w:t xml:space="preserve">  </w:t>
      </w:r>
      <w:r w:rsidRPr="00122996">
        <w:rPr>
          <w:rFonts w:ascii="Times New Roman" w:hAnsi="Times New Roman"/>
          <w:sz w:val="24"/>
          <w:szCs w:val="24"/>
        </w:rPr>
        <w:tab/>
        <w:t>Place:</w:t>
      </w:r>
    </w:p>
    <w:p w:rsidR="00C74941" w:rsidRPr="00122996" w:rsidRDefault="00C74941" w:rsidP="00C74941">
      <w:pPr>
        <w:spacing w:line="240" w:lineRule="auto"/>
        <w:rPr>
          <w:rFonts w:ascii="Times New Roman" w:hAnsi="Times New Roman"/>
          <w:sz w:val="24"/>
          <w:szCs w:val="24"/>
        </w:rPr>
      </w:pPr>
      <w:r w:rsidRPr="00122996">
        <w:rPr>
          <w:rFonts w:ascii="Times New Roman" w:hAnsi="Times New Roman"/>
          <w:sz w:val="24"/>
          <w:szCs w:val="24"/>
        </w:rPr>
        <w:t>Name of the species:</w:t>
      </w:r>
    </w:p>
    <w:p w:rsidR="00C74941" w:rsidRPr="00122996" w:rsidRDefault="00C74941" w:rsidP="00C74941">
      <w:pPr>
        <w:spacing w:line="240" w:lineRule="auto"/>
        <w:rPr>
          <w:rFonts w:ascii="Times New Roman" w:hAnsi="Times New Roman"/>
          <w:sz w:val="24"/>
          <w:szCs w:val="24"/>
        </w:rPr>
      </w:pPr>
      <w:r w:rsidRPr="00122996">
        <w:rPr>
          <w:rFonts w:ascii="Times New Roman" w:hAnsi="Times New Roman"/>
          <w:sz w:val="24"/>
          <w:szCs w:val="24"/>
        </w:rPr>
        <w:t>Identification number:</w:t>
      </w:r>
    </w:p>
    <w:p w:rsidR="00C74941" w:rsidRPr="00122996" w:rsidRDefault="00C74941" w:rsidP="00C74941">
      <w:pPr>
        <w:spacing w:line="240" w:lineRule="auto"/>
        <w:rPr>
          <w:rFonts w:ascii="Times New Roman" w:hAnsi="Times New Roman"/>
          <w:sz w:val="24"/>
          <w:szCs w:val="24"/>
        </w:rPr>
      </w:pPr>
      <w:r w:rsidRPr="00122996">
        <w:rPr>
          <w:rFonts w:ascii="Times New Roman" w:hAnsi="Times New Roman"/>
          <w:sz w:val="24"/>
          <w:szCs w:val="24"/>
        </w:rPr>
        <w:t>Breed:</w:t>
      </w:r>
      <w:r w:rsidRPr="00122996">
        <w:rPr>
          <w:rFonts w:ascii="Times New Roman" w:hAnsi="Times New Roman"/>
          <w:sz w:val="24"/>
          <w:szCs w:val="24"/>
        </w:rPr>
        <w:tab/>
      </w:r>
      <w:r w:rsidRPr="00122996">
        <w:rPr>
          <w:rFonts w:ascii="Times New Roman" w:hAnsi="Times New Roman"/>
          <w:sz w:val="24"/>
          <w:szCs w:val="24"/>
        </w:rPr>
        <w:tab/>
      </w:r>
      <w:r w:rsidRPr="00122996">
        <w:rPr>
          <w:rFonts w:ascii="Times New Roman" w:hAnsi="Times New Roman"/>
          <w:sz w:val="24"/>
          <w:szCs w:val="24"/>
        </w:rPr>
        <w:tab/>
      </w:r>
      <w:r w:rsidRPr="00122996">
        <w:rPr>
          <w:rFonts w:ascii="Times New Roman" w:hAnsi="Times New Roman"/>
          <w:sz w:val="24"/>
          <w:szCs w:val="24"/>
        </w:rPr>
        <w:tab/>
        <w:t xml:space="preserve">                                </w:t>
      </w:r>
      <w:r>
        <w:rPr>
          <w:rFonts w:ascii="Times New Roman" w:hAnsi="Times New Roman"/>
          <w:sz w:val="24"/>
          <w:szCs w:val="24"/>
        </w:rPr>
        <w:t xml:space="preserve">   </w:t>
      </w:r>
      <w:r w:rsidRPr="00122996">
        <w:rPr>
          <w:rFonts w:ascii="Times New Roman" w:hAnsi="Times New Roman"/>
          <w:sz w:val="24"/>
          <w:szCs w:val="24"/>
        </w:rPr>
        <w:t>Age:</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Sex:</w:t>
      </w:r>
      <w:r w:rsidRPr="00122996">
        <w:rPr>
          <w:rFonts w:ascii="Times New Roman" w:hAnsi="Times New Roman"/>
          <w:sz w:val="24"/>
          <w:szCs w:val="24"/>
        </w:rPr>
        <w:tab/>
        <w:t xml:space="preserve">                    </w:t>
      </w:r>
      <w:r>
        <w:rPr>
          <w:rFonts w:ascii="Times New Roman" w:hAnsi="Times New Roman"/>
          <w:sz w:val="24"/>
          <w:szCs w:val="24"/>
        </w:rPr>
        <w:t xml:space="preserve">        </w:t>
      </w:r>
      <w:r w:rsidRPr="00122996">
        <w:rPr>
          <w:rFonts w:ascii="Times New Roman" w:hAnsi="Times New Roman"/>
          <w:sz w:val="24"/>
          <w:szCs w:val="24"/>
        </w:rPr>
        <w:t>Body temperature:</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Body condition score (BCS):                                     Physiological state:</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Injury due to transport:</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Abnormal discharge:</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Clinical sign(s) observed:</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Feeding prior to transport:</w:t>
      </w:r>
    </w:p>
    <w:p w:rsidR="00C74941" w:rsidRPr="00122996" w:rsidRDefault="00C74941" w:rsidP="00C74941">
      <w:pPr>
        <w:tabs>
          <w:tab w:val="center" w:pos="4680"/>
        </w:tabs>
        <w:spacing w:line="240" w:lineRule="auto"/>
        <w:rPr>
          <w:rFonts w:ascii="Times New Roman" w:hAnsi="Times New Roman"/>
          <w:sz w:val="24"/>
          <w:szCs w:val="24"/>
        </w:rPr>
      </w:pPr>
      <w:r w:rsidRPr="00122996">
        <w:rPr>
          <w:rFonts w:ascii="Times New Roman" w:hAnsi="Times New Roman"/>
          <w:sz w:val="24"/>
          <w:szCs w:val="24"/>
        </w:rPr>
        <w:t>Duration of transport:</w:t>
      </w:r>
      <w:r w:rsidRPr="00122996">
        <w:rPr>
          <w:rFonts w:ascii="Times New Roman" w:hAnsi="Times New Roman"/>
          <w:sz w:val="24"/>
          <w:szCs w:val="24"/>
        </w:rPr>
        <w:tab/>
        <w:t xml:space="preserve">                                            Mode of transport:</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Feed withdrawal period prior to slaughter:</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Water withdrawal period prior to slaughter:</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Duration of fasting prior to slaughter:</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Duration of resting prior to slaughter:</w:t>
      </w:r>
    </w:p>
    <w:p w:rsidR="00C74941" w:rsidRPr="00122996" w:rsidRDefault="00C74941" w:rsidP="00C74941">
      <w:pPr>
        <w:tabs>
          <w:tab w:val="center" w:pos="5040"/>
        </w:tabs>
        <w:spacing w:line="240" w:lineRule="auto"/>
        <w:rPr>
          <w:rFonts w:ascii="Times New Roman" w:hAnsi="Times New Roman"/>
          <w:sz w:val="24"/>
          <w:szCs w:val="24"/>
        </w:rPr>
      </w:pPr>
      <w:r w:rsidRPr="00122996">
        <w:rPr>
          <w:rFonts w:ascii="Times New Roman" w:hAnsi="Times New Roman"/>
          <w:sz w:val="24"/>
          <w:szCs w:val="24"/>
        </w:rPr>
        <w:t>Amount of meat sample collected</w:t>
      </w:r>
      <w:r>
        <w:rPr>
          <w:rFonts w:ascii="Times New Roman" w:hAnsi="Times New Roman"/>
          <w:sz w:val="24"/>
          <w:szCs w:val="24"/>
        </w:rPr>
        <w:t xml:space="preserve"> (gm)</w:t>
      </w:r>
      <w:r w:rsidRPr="00122996">
        <w:rPr>
          <w:rFonts w:ascii="Times New Roman" w:hAnsi="Times New Roman"/>
          <w:sz w:val="24"/>
          <w:szCs w:val="24"/>
        </w:rPr>
        <w:t>:</w:t>
      </w:r>
    </w:p>
    <w:p w:rsidR="00C74941" w:rsidRPr="00122996" w:rsidRDefault="00C74941" w:rsidP="00C74941">
      <w:pPr>
        <w:rPr>
          <w:rFonts w:ascii="Times New Roman" w:hAnsi="Times New Roman" w:cs="Times New Roman"/>
          <w:b/>
          <w:sz w:val="24"/>
          <w:szCs w:val="24"/>
        </w:rPr>
      </w:pPr>
    </w:p>
    <w:p w:rsidR="00CC3673" w:rsidRPr="006518BD" w:rsidRDefault="00CC3673" w:rsidP="00CC3673">
      <w:pPr>
        <w:autoSpaceDE w:val="0"/>
        <w:autoSpaceDN w:val="0"/>
        <w:adjustRightInd w:val="0"/>
        <w:spacing w:after="0" w:line="240" w:lineRule="auto"/>
        <w:rPr>
          <w:rFonts w:ascii="Times New Roman" w:hAnsi="Times New Roman" w:cs="Times New Roman"/>
          <w:sz w:val="28"/>
          <w:szCs w:val="28"/>
        </w:rPr>
      </w:pPr>
    </w:p>
    <w:p w:rsidR="00BC09E1" w:rsidRPr="004A50FB" w:rsidRDefault="00BC09E1" w:rsidP="00BC09E1">
      <w:pPr>
        <w:spacing w:line="26" w:lineRule="atLeast"/>
        <w:jc w:val="center"/>
        <w:rPr>
          <w:rFonts w:ascii="Times New Roman" w:hAnsi="Times New Roman" w:cs="Times New Roman"/>
          <w:b/>
          <w:bCs/>
          <w:sz w:val="28"/>
          <w:szCs w:val="28"/>
        </w:rPr>
      </w:pPr>
      <w:r w:rsidRPr="004A50FB">
        <w:rPr>
          <w:rFonts w:ascii="Times New Roman" w:hAnsi="Times New Roman" w:cs="Times New Roman"/>
          <w:b/>
          <w:bCs/>
          <w:sz w:val="28"/>
          <w:szCs w:val="28"/>
        </w:rPr>
        <w:lastRenderedPageBreak/>
        <w:t>BIOGRAPHY</w:t>
      </w:r>
    </w:p>
    <w:p w:rsidR="00BC09E1" w:rsidRPr="004A50FB" w:rsidRDefault="00BC09E1" w:rsidP="00BC09E1">
      <w:pPr>
        <w:spacing w:line="26" w:lineRule="atLeast"/>
        <w:jc w:val="center"/>
        <w:rPr>
          <w:rFonts w:ascii="Times New Roman" w:hAnsi="Times New Roman" w:cs="Times New Roman"/>
          <w:b/>
          <w:bCs/>
          <w:sz w:val="36"/>
          <w:szCs w:val="36"/>
        </w:rPr>
      </w:pPr>
      <w:r>
        <w:rPr>
          <w:rFonts w:ascii="Times New Roman" w:hAnsi="Times New Roman" w:cs="Times New Roman"/>
          <w:b/>
          <w:bCs/>
          <w:sz w:val="36"/>
          <w:szCs w:val="36"/>
        </w:rPr>
        <w:tab/>
      </w:r>
    </w:p>
    <w:p w:rsidR="00BC09E1" w:rsidRDefault="00BC09E1" w:rsidP="00BC09E1">
      <w:pPr>
        <w:tabs>
          <w:tab w:val="left" w:pos="7455"/>
        </w:tabs>
        <w:rPr>
          <w:rFonts w:ascii="Times New Roman" w:hAnsi="Times New Roman" w:cs="Times New Roman"/>
          <w:sz w:val="24"/>
          <w:szCs w:val="24"/>
        </w:rPr>
      </w:pPr>
      <w:r w:rsidRPr="00F24771">
        <w:rPr>
          <w:rFonts w:ascii="Times New Roman" w:hAnsi="Times New Roman" w:cs="Times New Roman"/>
          <w:b/>
          <w:sz w:val="24"/>
          <w:szCs w:val="24"/>
        </w:rPr>
        <w:t xml:space="preserve">Name                   </w:t>
      </w:r>
      <w:r>
        <w:rPr>
          <w:rFonts w:ascii="Times New Roman" w:hAnsi="Times New Roman" w:cs="Times New Roman"/>
          <w:b/>
          <w:sz w:val="24"/>
          <w:szCs w:val="24"/>
        </w:rPr>
        <w:t xml:space="preserve">     </w:t>
      </w:r>
      <w:r w:rsidRPr="00F2477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Avijit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ab/>
      </w:r>
    </w:p>
    <w:p w:rsidR="00BC09E1" w:rsidRDefault="00BC09E1" w:rsidP="00BC09E1">
      <w:pPr>
        <w:rPr>
          <w:rFonts w:ascii="Times New Roman" w:hAnsi="Times New Roman" w:cs="Times New Roman"/>
          <w:sz w:val="24"/>
          <w:szCs w:val="24"/>
        </w:rPr>
      </w:pPr>
      <w:r w:rsidRPr="00F24771">
        <w:rPr>
          <w:rFonts w:ascii="Times New Roman" w:hAnsi="Times New Roman" w:cs="Times New Roman"/>
          <w:b/>
          <w:sz w:val="24"/>
          <w:szCs w:val="24"/>
        </w:rPr>
        <w:t xml:space="preserve">Father’s name      </w:t>
      </w:r>
      <w:r>
        <w:rPr>
          <w:rFonts w:ascii="Times New Roman" w:hAnsi="Times New Roman" w:cs="Times New Roman"/>
          <w:b/>
          <w:sz w:val="24"/>
          <w:szCs w:val="24"/>
        </w:rPr>
        <w:t xml:space="preserve">   </w:t>
      </w:r>
      <w:r w:rsidRPr="00F2477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Adinath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Dutta</w:t>
      </w:r>
      <w:proofErr w:type="spellEnd"/>
    </w:p>
    <w:p w:rsidR="00BC09E1" w:rsidRDefault="00BC09E1" w:rsidP="00BC09E1">
      <w:pPr>
        <w:rPr>
          <w:rFonts w:ascii="Times New Roman" w:hAnsi="Times New Roman" w:cs="Times New Roman"/>
          <w:sz w:val="24"/>
          <w:szCs w:val="24"/>
        </w:rPr>
      </w:pPr>
      <w:r w:rsidRPr="00F24771">
        <w:rPr>
          <w:rFonts w:ascii="Times New Roman" w:hAnsi="Times New Roman" w:cs="Times New Roman"/>
          <w:b/>
          <w:sz w:val="24"/>
          <w:szCs w:val="24"/>
        </w:rPr>
        <w:t xml:space="preserve">Mother’s name     </w:t>
      </w:r>
      <w:r>
        <w:rPr>
          <w:rFonts w:ascii="Times New Roman" w:hAnsi="Times New Roman" w:cs="Times New Roman"/>
          <w:b/>
          <w:sz w:val="24"/>
          <w:szCs w:val="24"/>
        </w:rPr>
        <w:t xml:space="preserve">   </w:t>
      </w:r>
      <w:r w:rsidRPr="00F2477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Swapna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Dutta</w:t>
      </w:r>
      <w:proofErr w:type="spellEnd"/>
    </w:p>
    <w:p w:rsidR="00BC09E1" w:rsidRDefault="00BC09E1" w:rsidP="00BC09E1">
      <w:pPr>
        <w:rPr>
          <w:rFonts w:ascii="Times New Roman" w:hAnsi="Times New Roman" w:cs="Times New Roman"/>
          <w:sz w:val="24"/>
          <w:szCs w:val="24"/>
        </w:rPr>
      </w:pPr>
      <w:r w:rsidRPr="00F24771">
        <w:rPr>
          <w:rFonts w:ascii="Times New Roman" w:hAnsi="Times New Roman" w:cs="Times New Roman"/>
          <w:b/>
          <w:sz w:val="24"/>
          <w:szCs w:val="24"/>
        </w:rPr>
        <w:t xml:space="preserve">Permanent </w:t>
      </w:r>
      <w:proofErr w:type="gramStart"/>
      <w:r w:rsidRPr="00F24771">
        <w:rPr>
          <w:rFonts w:ascii="Times New Roman" w:hAnsi="Times New Roman" w:cs="Times New Roman"/>
          <w:b/>
          <w:sz w:val="24"/>
          <w:szCs w:val="24"/>
        </w:rPr>
        <w:t>address</w:t>
      </w:r>
      <w:r>
        <w:rPr>
          <w:rFonts w:ascii="Times New Roman" w:hAnsi="Times New Roman" w:cs="Times New Roman"/>
          <w:b/>
          <w:sz w:val="24"/>
          <w:szCs w:val="24"/>
        </w:rPr>
        <w:t xml:space="preserve"> </w:t>
      </w:r>
      <w:r w:rsidRPr="00F24771">
        <w:rPr>
          <w:rFonts w:ascii="Times New Roman" w:hAnsi="Times New Roman" w:cs="Times New Roman"/>
          <w:b/>
          <w:sz w:val="24"/>
          <w:szCs w:val="24"/>
        </w:rPr>
        <w:t>:</w:t>
      </w:r>
      <w:proofErr w:type="gramEnd"/>
      <w:r>
        <w:rPr>
          <w:rFonts w:ascii="Times New Roman" w:hAnsi="Times New Roman" w:cs="Times New Roman"/>
          <w:sz w:val="24"/>
          <w:szCs w:val="24"/>
        </w:rPr>
        <w:t xml:space="preserve"> C/O- </w:t>
      </w:r>
      <w:proofErr w:type="spellStart"/>
      <w:r>
        <w:rPr>
          <w:rFonts w:ascii="Times New Roman" w:hAnsi="Times New Roman" w:cs="Times New Roman"/>
          <w:sz w:val="24"/>
          <w:szCs w:val="24"/>
        </w:rPr>
        <w:t>Adinath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Keyagorh</w:t>
      </w:r>
      <w:proofErr w:type="spellEnd"/>
      <w:r>
        <w:rPr>
          <w:rFonts w:ascii="Times New Roman" w:hAnsi="Times New Roman" w:cs="Times New Roman"/>
          <w:sz w:val="24"/>
          <w:szCs w:val="24"/>
        </w:rPr>
        <w:t>, P.O: Anwara-4376,</w:t>
      </w:r>
    </w:p>
    <w:p w:rsidR="00BC09E1" w:rsidRDefault="00BC09E1" w:rsidP="00BC09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Upzilla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Anwara</w:t>
      </w:r>
      <w:proofErr w:type="spellEnd"/>
      <w:r>
        <w:rPr>
          <w:rFonts w:ascii="Times New Roman" w:hAnsi="Times New Roman" w:cs="Times New Roman"/>
          <w:sz w:val="24"/>
          <w:szCs w:val="24"/>
        </w:rPr>
        <w:t>, District: Chittagong.</w:t>
      </w:r>
    </w:p>
    <w:p w:rsidR="00BC09E1" w:rsidRDefault="00BC09E1" w:rsidP="00BC09E1">
      <w:pPr>
        <w:rPr>
          <w:rFonts w:ascii="Times New Roman" w:hAnsi="Times New Roman" w:cs="Times New Roman"/>
          <w:sz w:val="24"/>
          <w:szCs w:val="24"/>
        </w:rPr>
      </w:pPr>
      <w:r w:rsidRPr="00F24771">
        <w:rPr>
          <w:rFonts w:ascii="Times New Roman" w:hAnsi="Times New Roman" w:cs="Times New Roman"/>
          <w:b/>
          <w:sz w:val="24"/>
          <w:szCs w:val="24"/>
        </w:rPr>
        <w:t xml:space="preserve">Present address    </w:t>
      </w:r>
      <w:r>
        <w:rPr>
          <w:rFonts w:ascii="Times New Roman" w:hAnsi="Times New Roman" w:cs="Times New Roman"/>
          <w:b/>
          <w:sz w:val="24"/>
          <w:szCs w:val="24"/>
        </w:rPr>
        <w:t xml:space="preserve">   </w:t>
      </w:r>
      <w:r w:rsidRPr="00F24771">
        <w:rPr>
          <w:rFonts w:ascii="Times New Roman" w:hAnsi="Times New Roman" w:cs="Times New Roman"/>
          <w:b/>
          <w:sz w:val="24"/>
          <w:szCs w:val="24"/>
        </w:rPr>
        <w:t>:</w:t>
      </w:r>
      <w:r>
        <w:rPr>
          <w:rFonts w:ascii="Times New Roman" w:hAnsi="Times New Roman" w:cs="Times New Roman"/>
          <w:sz w:val="24"/>
          <w:szCs w:val="24"/>
        </w:rPr>
        <w:t xml:space="preserve">   Room no: 508, Boy’s hall, Chittagong Veterinary and Animal Sciences</w:t>
      </w:r>
    </w:p>
    <w:p w:rsidR="00BC09E1" w:rsidRDefault="00BC09E1" w:rsidP="00BC09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University, Khulshi, Chittagong-4225.</w:t>
      </w:r>
      <w:proofErr w:type="gramEnd"/>
    </w:p>
    <w:p w:rsidR="00BC09E1" w:rsidRPr="008D023A" w:rsidRDefault="00BC09E1" w:rsidP="00BC09E1">
      <w:pPr>
        <w:rPr>
          <w:rFonts w:ascii="Times New Roman" w:hAnsi="Times New Roman" w:cs="Times New Roman"/>
          <w:color w:val="000000" w:themeColor="text1"/>
          <w:sz w:val="24"/>
          <w:szCs w:val="24"/>
        </w:rPr>
      </w:pPr>
      <w:r w:rsidRPr="00F24771">
        <w:rPr>
          <w:rFonts w:ascii="Times New Roman" w:hAnsi="Times New Roman" w:cs="Times New Roman"/>
          <w:b/>
          <w:sz w:val="24"/>
          <w:szCs w:val="24"/>
        </w:rPr>
        <w:t xml:space="preserve">Mailing address   </w:t>
      </w:r>
      <w:r>
        <w:rPr>
          <w:rFonts w:ascii="Times New Roman" w:hAnsi="Times New Roman" w:cs="Times New Roman"/>
          <w:b/>
          <w:sz w:val="24"/>
          <w:szCs w:val="24"/>
        </w:rPr>
        <w:t xml:space="preserve">    </w:t>
      </w:r>
      <w:r w:rsidRPr="008D023A">
        <w:rPr>
          <w:rFonts w:ascii="Times New Roman" w:hAnsi="Times New Roman" w:cs="Times New Roman"/>
          <w:b/>
          <w:color w:val="000000" w:themeColor="text1"/>
          <w:sz w:val="24"/>
          <w:szCs w:val="24"/>
        </w:rPr>
        <w:t>:</w:t>
      </w:r>
      <w:r w:rsidRPr="008D023A">
        <w:rPr>
          <w:rFonts w:ascii="Times New Roman" w:hAnsi="Times New Roman" w:cs="Times New Roman"/>
          <w:color w:val="000000" w:themeColor="text1"/>
          <w:sz w:val="24"/>
          <w:szCs w:val="24"/>
        </w:rPr>
        <w:t xml:space="preserve"> </w:t>
      </w:r>
      <w:hyperlink r:id="rId10" w:history="1">
        <w:r w:rsidRPr="008D023A">
          <w:rPr>
            <w:rStyle w:val="Hyperlink"/>
            <w:rFonts w:ascii="Times New Roman" w:hAnsi="Times New Roman" w:cs="Times New Roman"/>
            <w:color w:val="000000" w:themeColor="text1"/>
            <w:sz w:val="24"/>
            <w:szCs w:val="24"/>
            <w:u w:val="none"/>
          </w:rPr>
          <w:t>avijitduttadvm@gmail.com</w:t>
        </w:r>
      </w:hyperlink>
      <w:r w:rsidRPr="008D023A">
        <w:rPr>
          <w:rFonts w:ascii="Times New Roman" w:hAnsi="Times New Roman" w:cs="Times New Roman"/>
          <w:color w:val="000000" w:themeColor="text1"/>
          <w:sz w:val="24"/>
          <w:szCs w:val="24"/>
        </w:rPr>
        <w:t xml:space="preserve">   </w:t>
      </w:r>
    </w:p>
    <w:p w:rsidR="00BC09E1" w:rsidRPr="00F24771" w:rsidRDefault="00BC09E1" w:rsidP="00BC09E1">
      <w:pPr>
        <w:rPr>
          <w:rFonts w:ascii="Times New Roman" w:hAnsi="Times New Roman" w:cs="Times New Roman"/>
          <w:b/>
          <w:sz w:val="24"/>
          <w:szCs w:val="24"/>
        </w:rPr>
      </w:pPr>
      <w:r w:rsidRPr="00F24771">
        <w:rPr>
          <w:rFonts w:ascii="Times New Roman" w:hAnsi="Times New Roman" w:cs="Times New Roman"/>
          <w:b/>
          <w:sz w:val="24"/>
          <w:szCs w:val="24"/>
        </w:rPr>
        <w:t>Academic details</w:t>
      </w:r>
      <w:r>
        <w:rPr>
          <w:rFonts w:ascii="Times New Roman" w:hAnsi="Times New Roman" w:cs="Times New Roman"/>
          <w:b/>
          <w:sz w:val="24"/>
          <w:szCs w:val="24"/>
        </w:rPr>
        <w:t xml:space="preserve">     </w:t>
      </w:r>
      <w:r w:rsidRPr="00F24771">
        <w:rPr>
          <w:rFonts w:ascii="Times New Roman" w:hAnsi="Times New Roman" w:cs="Times New Roman"/>
          <w:b/>
          <w:sz w:val="24"/>
          <w:szCs w:val="24"/>
        </w:rPr>
        <w:t>:</w:t>
      </w:r>
    </w:p>
    <w:tbl>
      <w:tblPr>
        <w:tblStyle w:val="TableGrid"/>
        <w:tblW w:w="0" w:type="auto"/>
        <w:jc w:val="center"/>
        <w:tblLayout w:type="fixed"/>
        <w:tblLook w:val="04A0"/>
      </w:tblPr>
      <w:tblGrid>
        <w:gridCol w:w="1539"/>
        <w:gridCol w:w="2709"/>
        <w:gridCol w:w="1350"/>
        <w:gridCol w:w="1170"/>
        <w:gridCol w:w="1350"/>
        <w:gridCol w:w="1458"/>
      </w:tblGrid>
      <w:tr w:rsidR="00BC09E1" w:rsidTr="00910EF4">
        <w:trPr>
          <w:jc w:val="center"/>
        </w:trPr>
        <w:tc>
          <w:tcPr>
            <w:tcW w:w="1539" w:type="dxa"/>
          </w:tcPr>
          <w:p w:rsidR="00BC09E1" w:rsidRPr="00F24771" w:rsidRDefault="00BC09E1" w:rsidP="00910EF4">
            <w:pPr>
              <w:jc w:val="center"/>
              <w:rPr>
                <w:rFonts w:ascii="Times New Roman" w:hAnsi="Times New Roman" w:cs="Times New Roman"/>
                <w:b/>
                <w:sz w:val="24"/>
                <w:szCs w:val="24"/>
              </w:rPr>
            </w:pPr>
            <w:r w:rsidRPr="00F24771">
              <w:rPr>
                <w:rFonts w:ascii="Times New Roman" w:hAnsi="Times New Roman" w:cs="Times New Roman"/>
                <w:b/>
                <w:sz w:val="24"/>
                <w:szCs w:val="24"/>
              </w:rPr>
              <w:t>Examination</w:t>
            </w:r>
          </w:p>
        </w:tc>
        <w:tc>
          <w:tcPr>
            <w:tcW w:w="2709" w:type="dxa"/>
          </w:tcPr>
          <w:p w:rsidR="00BC09E1" w:rsidRPr="00F24771" w:rsidRDefault="00BC09E1" w:rsidP="00910EF4">
            <w:pPr>
              <w:jc w:val="center"/>
              <w:rPr>
                <w:rFonts w:ascii="Times New Roman" w:hAnsi="Times New Roman" w:cs="Times New Roman"/>
                <w:b/>
                <w:sz w:val="24"/>
                <w:szCs w:val="24"/>
              </w:rPr>
            </w:pPr>
            <w:r w:rsidRPr="00F24771">
              <w:rPr>
                <w:rFonts w:ascii="Times New Roman" w:hAnsi="Times New Roman" w:cs="Times New Roman"/>
                <w:b/>
                <w:sz w:val="24"/>
                <w:szCs w:val="24"/>
              </w:rPr>
              <w:t>Institute</w:t>
            </w:r>
          </w:p>
        </w:tc>
        <w:tc>
          <w:tcPr>
            <w:tcW w:w="1350" w:type="dxa"/>
          </w:tcPr>
          <w:p w:rsidR="00BC09E1" w:rsidRPr="00F24771" w:rsidRDefault="00BC09E1" w:rsidP="00910EF4">
            <w:pPr>
              <w:jc w:val="center"/>
              <w:rPr>
                <w:rFonts w:ascii="Times New Roman" w:hAnsi="Times New Roman" w:cs="Times New Roman"/>
                <w:b/>
                <w:sz w:val="24"/>
                <w:szCs w:val="24"/>
              </w:rPr>
            </w:pPr>
            <w:r w:rsidRPr="00F24771">
              <w:rPr>
                <w:rFonts w:ascii="Times New Roman" w:hAnsi="Times New Roman" w:cs="Times New Roman"/>
                <w:b/>
                <w:sz w:val="24"/>
                <w:szCs w:val="24"/>
              </w:rPr>
              <w:t>Board</w:t>
            </w:r>
          </w:p>
        </w:tc>
        <w:tc>
          <w:tcPr>
            <w:tcW w:w="1170" w:type="dxa"/>
          </w:tcPr>
          <w:p w:rsidR="00BC09E1" w:rsidRPr="00F24771" w:rsidRDefault="00BC09E1" w:rsidP="00910EF4">
            <w:pPr>
              <w:jc w:val="center"/>
              <w:rPr>
                <w:rFonts w:ascii="Times New Roman" w:hAnsi="Times New Roman" w:cs="Times New Roman"/>
                <w:b/>
                <w:sz w:val="24"/>
                <w:szCs w:val="24"/>
              </w:rPr>
            </w:pPr>
            <w:r w:rsidRPr="00F24771">
              <w:rPr>
                <w:rFonts w:ascii="Times New Roman" w:hAnsi="Times New Roman" w:cs="Times New Roman"/>
                <w:b/>
                <w:sz w:val="24"/>
                <w:szCs w:val="24"/>
              </w:rPr>
              <w:t>Group</w:t>
            </w:r>
          </w:p>
        </w:tc>
        <w:tc>
          <w:tcPr>
            <w:tcW w:w="1350" w:type="dxa"/>
          </w:tcPr>
          <w:p w:rsidR="00BC09E1" w:rsidRPr="00F24771" w:rsidRDefault="00BC09E1" w:rsidP="00910EF4">
            <w:pPr>
              <w:jc w:val="center"/>
              <w:rPr>
                <w:rFonts w:ascii="Times New Roman" w:hAnsi="Times New Roman" w:cs="Times New Roman"/>
                <w:b/>
                <w:sz w:val="24"/>
                <w:szCs w:val="24"/>
              </w:rPr>
            </w:pPr>
            <w:r w:rsidRPr="00F24771">
              <w:rPr>
                <w:rFonts w:ascii="Times New Roman" w:hAnsi="Times New Roman" w:cs="Times New Roman"/>
                <w:b/>
                <w:sz w:val="24"/>
                <w:szCs w:val="24"/>
              </w:rPr>
              <w:t>Year of passing</w:t>
            </w:r>
          </w:p>
        </w:tc>
        <w:tc>
          <w:tcPr>
            <w:tcW w:w="1458" w:type="dxa"/>
          </w:tcPr>
          <w:p w:rsidR="00BC09E1" w:rsidRPr="00F24771" w:rsidRDefault="00BC09E1" w:rsidP="00910EF4">
            <w:pPr>
              <w:jc w:val="center"/>
              <w:rPr>
                <w:rFonts w:ascii="Times New Roman" w:hAnsi="Times New Roman" w:cs="Times New Roman"/>
                <w:b/>
                <w:sz w:val="24"/>
                <w:szCs w:val="24"/>
              </w:rPr>
            </w:pPr>
            <w:r w:rsidRPr="00F24771">
              <w:rPr>
                <w:rFonts w:ascii="Times New Roman" w:hAnsi="Times New Roman" w:cs="Times New Roman"/>
                <w:b/>
                <w:sz w:val="24"/>
                <w:szCs w:val="24"/>
              </w:rPr>
              <w:t>GPA obtained</w:t>
            </w:r>
          </w:p>
        </w:tc>
      </w:tr>
      <w:tr w:rsidR="00BC09E1" w:rsidTr="00910EF4">
        <w:trPr>
          <w:jc w:val="center"/>
        </w:trPr>
        <w:tc>
          <w:tcPr>
            <w:tcW w:w="1539"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S.S.C.</w:t>
            </w:r>
          </w:p>
        </w:tc>
        <w:tc>
          <w:tcPr>
            <w:tcW w:w="2709" w:type="dxa"/>
          </w:tcPr>
          <w:p w:rsidR="00BC09E1" w:rsidRPr="00F24771" w:rsidRDefault="00BC09E1" w:rsidP="00910EF4">
            <w:pPr>
              <w:rPr>
                <w:rFonts w:ascii="Times New Roman" w:hAnsi="Times New Roman" w:cs="Times New Roman"/>
                <w:sz w:val="24"/>
                <w:szCs w:val="24"/>
              </w:rPr>
            </w:pPr>
            <w:proofErr w:type="spellStart"/>
            <w:r w:rsidRPr="00F24771">
              <w:rPr>
                <w:rFonts w:ascii="Times New Roman" w:hAnsi="Times New Roman" w:cs="Times New Roman"/>
                <w:sz w:val="24"/>
                <w:szCs w:val="24"/>
              </w:rPr>
              <w:t>Anwara</w:t>
            </w:r>
            <w:proofErr w:type="spellEnd"/>
            <w:r w:rsidRPr="00F24771">
              <w:rPr>
                <w:rFonts w:ascii="Times New Roman" w:hAnsi="Times New Roman" w:cs="Times New Roman"/>
                <w:sz w:val="24"/>
                <w:szCs w:val="24"/>
              </w:rPr>
              <w:t xml:space="preserve"> Model High School, </w:t>
            </w:r>
            <w:proofErr w:type="spellStart"/>
            <w:r w:rsidRPr="00F24771">
              <w:rPr>
                <w:rFonts w:ascii="Times New Roman" w:hAnsi="Times New Roman" w:cs="Times New Roman"/>
                <w:sz w:val="24"/>
                <w:szCs w:val="24"/>
              </w:rPr>
              <w:t>Anwara</w:t>
            </w:r>
            <w:proofErr w:type="spellEnd"/>
            <w:r w:rsidRPr="00F24771">
              <w:rPr>
                <w:rFonts w:ascii="Times New Roman" w:hAnsi="Times New Roman" w:cs="Times New Roman"/>
                <w:sz w:val="24"/>
                <w:szCs w:val="24"/>
              </w:rPr>
              <w:t>, Chittagong</w:t>
            </w:r>
          </w:p>
        </w:tc>
        <w:tc>
          <w:tcPr>
            <w:tcW w:w="1350"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Chittagong</w:t>
            </w:r>
          </w:p>
        </w:tc>
        <w:tc>
          <w:tcPr>
            <w:tcW w:w="1170"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Science</w:t>
            </w:r>
          </w:p>
        </w:tc>
        <w:tc>
          <w:tcPr>
            <w:tcW w:w="1350"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2006</w:t>
            </w:r>
          </w:p>
        </w:tc>
        <w:tc>
          <w:tcPr>
            <w:tcW w:w="1458"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5.00 (scale of 5.00)</w:t>
            </w:r>
          </w:p>
        </w:tc>
      </w:tr>
      <w:tr w:rsidR="00BC09E1" w:rsidTr="00910EF4">
        <w:trPr>
          <w:jc w:val="center"/>
        </w:trPr>
        <w:tc>
          <w:tcPr>
            <w:tcW w:w="1539"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H.S.C.</w:t>
            </w:r>
          </w:p>
        </w:tc>
        <w:tc>
          <w:tcPr>
            <w:tcW w:w="2709" w:type="dxa"/>
          </w:tcPr>
          <w:p w:rsidR="00BC09E1" w:rsidRPr="00F24771" w:rsidRDefault="00BC09E1" w:rsidP="00910EF4">
            <w:pPr>
              <w:rPr>
                <w:rFonts w:ascii="Times New Roman" w:hAnsi="Times New Roman" w:cs="Times New Roman"/>
                <w:sz w:val="24"/>
                <w:szCs w:val="24"/>
              </w:rPr>
            </w:pPr>
            <w:r w:rsidRPr="00F24771">
              <w:rPr>
                <w:rFonts w:ascii="Times New Roman" w:hAnsi="Times New Roman" w:cs="Times New Roman"/>
                <w:sz w:val="24"/>
                <w:szCs w:val="24"/>
              </w:rPr>
              <w:t xml:space="preserve">Govt.  </w:t>
            </w:r>
            <w:proofErr w:type="spellStart"/>
            <w:r w:rsidRPr="00F24771">
              <w:rPr>
                <w:rFonts w:ascii="Times New Roman" w:hAnsi="Times New Roman" w:cs="Times New Roman"/>
                <w:sz w:val="24"/>
                <w:szCs w:val="24"/>
              </w:rPr>
              <w:t>Hazi</w:t>
            </w:r>
            <w:proofErr w:type="spellEnd"/>
            <w:r w:rsidRPr="00F24771">
              <w:rPr>
                <w:rFonts w:ascii="Times New Roman" w:hAnsi="Times New Roman" w:cs="Times New Roman"/>
                <w:sz w:val="24"/>
                <w:szCs w:val="24"/>
              </w:rPr>
              <w:t xml:space="preserve"> Mohammad </w:t>
            </w:r>
            <w:proofErr w:type="spellStart"/>
            <w:r w:rsidRPr="00F24771">
              <w:rPr>
                <w:rFonts w:ascii="Times New Roman" w:hAnsi="Times New Roman" w:cs="Times New Roman"/>
                <w:sz w:val="24"/>
                <w:szCs w:val="24"/>
              </w:rPr>
              <w:t>Mohsin</w:t>
            </w:r>
            <w:proofErr w:type="spellEnd"/>
            <w:r w:rsidRPr="00F24771">
              <w:rPr>
                <w:rFonts w:ascii="Times New Roman" w:hAnsi="Times New Roman" w:cs="Times New Roman"/>
                <w:sz w:val="24"/>
                <w:szCs w:val="24"/>
              </w:rPr>
              <w:t xml:space="preserve"> College, Chittagong</w:t>
            </w:r>
          </w:p>
        </w:tc>
        <w:tc>
          <w:tcPr>
            <w:tcW w:w="1350"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Chittagong</w:t>
            </w:r>
          </w:p>
        </w:tc>
        <w:tc>
          <w:tcPr>
            <w:tcW w:w="1170"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Science</w:t>
            </w:r>
          </w:p>
        </w:tc>
        <w:tc>
          <w:tcPr>
            <w:tcW w:w="1350"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2008</w:t>
            </w:r>
          </w:p>
        </w:tc>
        <w:tc>
          <w:tcPr>
            <w:tcW w:w="1458" w:type="dxa"/>
          </w:tcPr>
          <w:p w:rsidR="00BC09E1" w:rsidRPr="00F24771" w:rsidRDefault="00BC09E1" w:rsidP="00910EF4">
            <w:pPr>
              <w:jc w:val="center"/>
              <w:rPr>
                <w:rFonts w:ascii="Times New Roman" w:hAnsi="Times New Roman" w:cs="Times New Roman"/>
                <w:sz w:val="24"/>
                <w:szCs w:val="24"/>
              </w:rPr>
            </w:pPr>
            <w:r w:rsidRPr="00F24771">
              <w:rPr>
                <w:rFonts w:ascii="Times New Roman" w:hAnsi="Times New Roman" w:cs="Times New Roman"/>
                <w:sz w:val="24"/>
                <w:szCs w:val="24"/>
              </w:rPr>
              <w:t>5.00 (scale of 5.00)</w:t>
            </w:r>
          </w:p>
        </w:tc>
      </w:tr>
    </w:tbl>
    <w:p w:rsidR="00BC09E1" w:rsidRDefault="00BC09E1" w:rsidP="00BC09E1">
      <w:pPr>
        <w:rPr>
          <w:rFonts w:ascii="Times New Roman" w:hAnsi="Times New Roman" w:cs="Times New Roman"/>
          <w:sz w:val="24"/>
          <w:szCs w:val="24"/>
        </w:rPr>
      </w:pPr>
    </w:p>
    <w:p w:rsidR="00CC3673" w:rsidRPr="006518BD" w:rsidRDefault="00EB20B5" w:rsidP="00CC3673">
      <w:pPr>
        <w:rPr>
          <w:rFonts w:ascii="Times New Roman" w:hAnsi="Times New Roman" w:cs="Times New Roman"/>
          <w:sz w:val="28"/>
          <w:szCs w:val="28"/>
        </w:rPr>
      </w:pPr>
      <w:r w:rsidRPr="006518BD">
        <w:rPr>
          <w:rFonts w:ascii="Times New Roman" w:hAnsi="Times New Roman" w:cs="Times New Roman"/>
          <w:sz w:val="28"/>
          <w:szCs w:val="28"/>
        </w:rPr>
        <w:fldChar w:fldCharType="begin"/>
      </w:r>
      <w:r w:rsidR="00CC3673" w:rsidRPr="006518BD">
        <w:rPr>
          <w:rFonts w:ascii="Times New Roman" w:hAnsi="Times New Roman" w:cs="Times New Roman"/>
          <w:sz w:val="28"/>
          <w:szCs w:val="28"/>
        </w:rPr>
        <w:instrText xml:space="preserve"> ADDIN EN.REFLIST </w:instrText>
      </w:r>
      <w:r w:rsidRPr="006518BD">
        <w:rPr>
          <w:rFonts w:ascii="Times New Roman" w:hAnsi="Times New Roman" w:cs="Times New Roman"/>
          <w:sz w:val="28"/>
          <w:szCs w:val="28"/>
        </w:rPr>
        <w:fldChar w:fldCharType="end"/>
      </w:r>
    </w:p>
    <w:p w:rsidR="00CC3673" w:rsidRDefault="00CC3673"/>
    <w:sectPr w:rsidR="00CC3673" w:rsidSect="0062578E">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89" w:rsidRDefault="00374989" w:rsidP="00C25321">
      <w:pPr>
        <w:spacing w:after="0" w:line="240" w:lineRule="auto"/>
      </w:pPr>
      <w:r>
        <w:separator/>
      </w:r>
    </w:p>
  </w:endnote>
  <w:endnote w:type="continuationSeparator" w:id="1">
    <w:p w:rsidR="00374989" w:rsidRDefault="00374989" w:rsidP="00C2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89" w:rsidRDefault="00374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89" w:rsidRDefault="00374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89" w:rsidRDefault="00374989" w:rsidP="00C25321">
      <w:pPr>
        <w:spacing w:after="0" w:line="240" w:lineRule="auto"/>
      </w:pPr>
      <w:r>
        <w:separator/>
      </w:r>
    </w:p>
  </w:footnote>
  <w:footnote w:type="continuationSeparator" w:id="1">
    <w:p w:rsidR="00374989" w:rsidRDefault="00374989" w:rsidP="00C25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1055854"/>
      <w:docPartObj>
        <w:docPartGallery w:val="Page Numbers (Top of Page)"/>
        <w:docPartUnique/>
      </w:docPartObj>
    </w:sdtPr>
    <w:sdtEndPr>
      <w:rPr>
        <w:color w:val="auto"/>
        <w:spacing w:val="0"/>
      </w:rPr>
    </w:sdtEndPr>
    <w:sdtContent>
      <w:p w:rsidR="00374989" w:rsidRDefault="0037498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157588" w:rsidRPr="00157588">
            <w:rPr>
              <w:b/>
              <w:noProof/>
            </w:rPr>
            <w:t>v</w:t>
          </w:r>
        </w:fldSimple>
      </w:p>
    </w:sdtContent>
  </w:sdt>
  <w:p w:rsidR="00374989" w:rsidRDefault="00374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89" w:rsidRDefault="0037498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157588" w:rsidRPr="00157588">
        <w:rPr>
          <w:b/>
          <w:noProof/>
        </w:rPr>
        <w:t>18</w:t>
      </w:r>
    </w:fldSimple>
  </w:p>
  <w:p w:rsidR="00374989" w:rsidRDefault="00374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0AB"/>
    <w:multiLevelType w:val="hybridMultilevel"/>
    <w:tmpl w:val="BBD6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4CA"/>
    <w:multiLevelType w:val="hybridMultilevel"/>
    <w:tmpl w:val="69A0B6A6"/>
    <w:lvl w:ilvl="0" w:tplc="CFA20F2C">
      <w:start w:val="1"/>
      <w:numFmt w:val="decimal"/>
      <w:lvlText w:val="%1"/>
      <w:lvlJc w:val="left"/>
      <w:pPr>
        <w:ind w:left="1080" w:hanging="90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6F5F6A0E"/>
    <w:multiLevelType w:val="hybridMultilevel"/>
    <w:tmpl w:val="D720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C3673"/>
    <w:rsid w:val="000276CD"/>
    <w:rsid w:val="000560A0"/>
    <w:rsid w:val="001144BE"/>
    <w:rsid w:val="0015474E"/>
    <w:rsid w:val="00157588"/>
    <w:rsid w:val="001D7E13"/>
    <w:rsid w:val="001E1821"/>
    <w:rsid w:val="0020439C"/>
    <w:rsid w:val="0023653D"/>
    <w:rsid w:val="002D2097"/>
    <w:rsid w:val="002D5441"/>
    <w:rsid w:val="003025BA"/>
    <w:rsid w:val="00365864"/>
    <w:rsid w:val="00374989"/>
    <w:rsid w:val="00387B42"/>
    <w:rsid w:val="003967BB"/>
    <w:rsid w:val="00404683"/>
    <w:rsid w:val="0043422F"/>
    <w:rsid w:val="00434908"/>
    <w:rsid w:val="0048290C"/>
    <w:rsid w:val="00597939"/>
    <w:rsid w:val="005C0ED8"/>
    <w:rsid w:val="005E68A9"/>
    <w:rsid w:val="0062578E"/>
    <w:rsid w:val="006A5703"/>
    <w:rsid w:val="006E08A7"/>
    <w:rsid w:val="00797759"/>
    <w:rsid w:val="007C5306"/>
    <w:rsid w:val="00805BBE"/>
    <w:rsid w:val="008766FA"/>
    <w:rsid w:val="008D4D7D"/>
    <w:rsid w:val="00910EF4"/>
    <w:rsid w:val="00962A42"/>
    <w:rsid w:val="00AD5708"/>
    <w:rsid w:val="00B04E4E"/>
    <w:rsid w:val="00B64128"/>
    <w:rsid w:val="00B76098"/>
    <w:rsid w:val="00BC09E1"/>
    <w:rsid w:val="00BC3215"/>
    <w:rsid w:val="00C25321"/>
    <w:rsid w:val="00C2770F"/>
    <w:rsid w:val="00C74941"/>
    <w:rsid w:val="00CC3673"/>
    <w:rsid w:val="00D527CB"/>
    <w:rsid w:val="00D57B3B"/>
    <w:rsid w:val="00E20040"/>
    <w:rsid w:val="00E43DB7"/>
    <w:rsid w:val="00E87D24"/>
    <w:rsid w:val="00EB20B5"/>
    <w:rsid w:val="00F12054"/>
    <w:rsid w:val="00F45903"/>
    <w:rsid w:val="00F7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73"/>
    <w:rPr>
      <w:rFonts w:ascii="Tahoma" w:hAnsi="Tahoma" w:cs="Tahoma"/>
      <w:sz w:val="16"/>
      <w:szCs w:val="16"/>
    </w:rPr>
  </w:style>
  <w:style w:type="paragraph" w:styleId="NoSpacing">
    <w:name w:val="No Spacing"/>
    <w:uiPriority w:val="1"/>
    <w:qFormat/>
    <w:rsid w:val="00CC3673"/>
    <w:pPr>
      <w:spacing w:after="0" w:line="240" w:lineRule="auto"/>
    </w:pPr>
  </w:style>
  <w:style w:type="table" w:styleId="TableGrid">
    <w:name w:val="Table Grid"/>
    <w:basedOn w:val="TableNormal"/>
    <w:uiPriority w:val="59"/>
    <w:rsid w:val="00CC3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3673"/>
    <w:pPr>
      <w:ind w:left="720"/>
      <w:contextualSpacing/>
    </w:pPr>
  </w:style>
  <w:style w:type="character" w:styleId="Hyperlink">
    <w:name w:val="Hyperlink"/>
    <w:basedOn w:val="DefaultParagraphFont"/>
    <w:uiPriority w:val="99"/>
    <w:unhideWhenUsed/>
    <w:rsid w:val="00BC09E1"/>
    <w:rPr>
      <w:color w:val="0000FF" w:themeColor="hyperlink"/>
      <w:u w:val="single"/>
    </w:rPr>
  </w:style>
  <w:style w:type="paragraph" w:styleId="Header">
    <w:name w:val="header"/>
    <w:basedOn w:val="Normal"/>
    <w:link w:val="HeaderChar"/>
    <w:uiPriority w:val="99"/>
    <w:unhideWhenUsed/>
    <w:rsid w:val="00C2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321"/>
  </w:style>
  <w:style w:type="paragraph" w:styleId="Footer">
    <w:name w:val="footer"/>
    <w:basedOn w:val="Normal"/>
    <w:link w:val="FooterChar"/>
    <w:uiPriority w:val="99"/>
    <w:semiHidden/>
    <w:unhideWhenUsed/>
    <w:rsid w:val="00C253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3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avijitduttadvm@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25</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Avijit</dc:creator>
  <cp:keywords/>
  <dc:description/>
  <cp:lastModifiedBy>Avijit</cp:lastModifiedBy>
  <cp:revision>41</cp:revision>
  <dcterms:created xsi:type="dcterms:W3CDTF">2015-12-05T08:50:00Z</dcterms:created>
  <dcterms:modified xsi:type="dcterms:W3CDTF">2015-12-05T15:07:00Z</dcterms:modified>
</cp:coreProperties>
</file>