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2B" w:rsidRPr="000F24D7" w:rsidRDefault="00E1050B" w:rsidP="007644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24D7">
        <w:rPr>
          <w:rFonts w:ascii="Times New Roman" w:hAnsi="Times New Roman" w:cs="Times New Roman"/>
          <w:b/>
          <w:sz w:val="40"/>
          <w:szCs w:val="40"/>
        </w:rPr>
        <w:t>A  STUDY ON</w:t>
      </w:r>
      <w:r w:rsidR="0076442B" w:rsidRPr="000F24D7">
        <w:rPr>
          <w:rFonts w:ascii="Times New Roman" w:hAnsi="Times New Roman" w:cs="Times New Roman"/>
          <w:b/>
          <w:sz w:val="40"/>
          <w:szCs w:val="40"/>
        </w:rPr>
        <w:t xml:space="preserve"> HUSBANDRY</w:t>
      </w:r>
    </w:p>
    <w:p w:rsidR="0076442B" w:rsidRPr="000F24D7" w:rsidRDefault="0076442B" w:rsidP="007644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24D7">
        <w:rPr>
          <w:rFonts w:ascii="Times New Roman" w:hAnsi="Times New Roman" w:cs="Times New Roman"/>
          <w:b/>
          <w:sz w:val="40"/>
          <w:szCs w:val="40"/>
        </w:rPr>
        <w:t>PRACTICE</w:t>
      </w:r>
      <w:r w:rsidR="00E1050B" w:rsidRPr="000F24D7">
        <w:rPr>
          <w:rFonts w:ascii="Times New Roman" w:hAnsi="Times New Roman" w:cs="Times New Roman"/>
          <w:b/>
          <w:sz w:val="40"/>
          <w:szCs w:val="40"/>
        </w:rPr>
        <w:t>S OF DAIRY FARMING</w:t>
      </w:r>
      <w:r w:rsidRPr="000F24D7">
        <w:rPr>
          <w:rFonts w:ascii="Times New Roman" w:hAnsi="Times New Roman" w:cs="Times New Roman"/>
          <w:b/>
          <w:sz w:val="40"/>
          <w:szCs w:val="40"/>
        </w:rPr>
        <w:t xml:space="preserve"> AT</w:t>
      </w:r>
    </w:p>
    <w:p w:rsidR="0076442B" w:rsidRPr="000F24D7" w:rsidRDefault="00E1050B" w:rsidP="007644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24D7">
        <w:rPr>
          <w:rFonts w:ascii="Times New Roman" w:hAnsi="Times New Roman" w:cs="Times New Roman"/>
          <w:b/>
          <w:sz w:val="40"/>
          <w:szCs w:val="40"/>
        </w:rPr>
        <w:t>CHITTAGONG SUB</w:t>
      </w:r>
      <w:r w:rsidR="0076442B" w:rsidRPr="000F24D7">
        <w:rPr>
          <w:rFonts w:ascii="Times New Roman" w:hAnsi="Times New Roman" w:cs="Times New Roman"/>
          <w:b/>
          <w:sz w:val="40"/>
          <w:szCs w:val="40"/>
        </w:rPr>
        <w:t>URBAN AREA</w:t>
      </w:r>
    </w:p>
    <w:p w:rsidR="0076442B" w:rsidRDefault="0076442B" w:rsidP="0076442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</w:t>
      </w:r>
    </w:p>
    <w:p w:rsidR="0076442B" w:rsidRPr="000F24D7" w:rsidRDefault="0076442B" w:rsidP="0076442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</w:t>
      </w:r>
      <w:r w:rsidRPr="000F24D7">
        <w:rPr>
          <w:rFonts w:ascii="Times New Roman" w:hAnsi="Times New Roman" w:cs="Times New Roman"/>
          <w:b/>
          <w:sz w:val="36"/>
          <w:szCs w:val="36"/>
        </w:rPr>
        <w:t>ABSTRACT</w:t>
      </w:r>
    </w:p>
    <w:p w:rsidR="0076442B" w:rsidRDefault="0076442B" w:rsidP="0076442B"/>
    <w:p w:rsidR="0076442B" w:rsidRPr="006C476E" w:rsidRDefault="0076442B" w:rsidP="002B6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present study was assigned to </w:t>
      </w:r>
      <w:r w:rsidRPr="006C476E">
        <w:rPr>
          <w:rFonts w:ascii="Times New Roman" w:hAnsi="Times New Roman" w:cs="Times New Roman"/>
          <w:sz w:val="24"/>
          <w:szCs w:val="24"/>
        </w:rPr>
        <w:t>determine the present status including general information,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76E">
        <w:rPr>
          <w:rFonts w:ascii="Times New Roman" w:hAnsi="Times New Roman" w:cs="Times New Roman"/>
          <w:sz w:val="24"/>
          <w:szCs w:val="24"/>
        </w:rPr>
        <w:t>feeding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476E">
        <w:rPr>
          <w:rFonts w:ascii="Times New Roman" w:hAnsi="Times New Roman" w:cs="Times New Roman"/>
          <w:sz w:val="24"/>
          <w:szCs w:val="24"/>
        </w:rPr>
        <w:t xml:space="preserve"> breeding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476E">
        <w:rPr>
          <w:rFonts w:ascii="Times New Roman" w:hAnsi="Times New Roman" w:cs="Times New Roman"/>
          <w:sz w:val="24"/>
          <w:szCs w:val="24"/>
        </w:rPr>
        <w:t xml:space="preserve"> housing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476E">
        <w:rPr>
          <w:rFonts w:ascii="Times New Roman" w:hAnsi="Times New Roman" w:cs="Times New Roman"/>
          <w:sz w:val="24"/>
          <w:szCs w:val="24"/>
        </w:rPr>
        <w:t xml:space="preserve"> milking etc. and costs &amp; returns of small dairy farms, to compare the productive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76E">
        <w:rPr>
          <w:rFonts w:ascii="Times New Roman" w:hAnsi="Times New Roman" w:cs="Times New Roman"/>
          <w:sz w:val="24"/>
          <w:szCs w:val="24"/>
        </w:rPr>
        <w:t>and reproductive performance of crossbred and indigenous cows and to make recommendation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76E">
        <w:rPr>
          <w:rFonts w:ascii="Times New Roman" w:hAnsi="Times New Roman" w:cs="Times New Roman"/>
          <w:sz w:val="24"/>
          <w:szCs w:val="24"/>
        </w:rPr>
        <w:t>development of small scales dairy farm. With this view, the empirical data were collected by using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C4DD0">
        <w:rPr>
          <w:rFonts w:ascii="Times New Roman" w:hAnsi="Times New Roman" w:cs="Times New Roman"/>
          <w:color w:val="000000" w:themeColor="text1"/>
          <w:sz w:val="24"/>
          <w:szCs w:val="24"/>
        </w:rPr>
        <w:t>pretested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76E">
        <w:rPr>
          <w:rFonts w:ascii="Times New Roman" w:hAnsi="Times New Roman" w:cs="Times New Roman"/>
          <w:sz w:val="24"/>
          <w:szCs w:val="24"/>
        </w:rPr>
        <w:t>questionnaire. The stu</w:t>
      </w:r>
      <w:r>
        <w:rPr>
          <w:rFonts w:ascii="Times New Roman" w:hAnsi="Times New Roman" w:cs="Times New Roman"/>
          <w:sz w:val="24"/>
          <w:szCs w:val="24"/>
        </w:rPr>
        <w:t>dy was conducted at preselected 3</w:t>
      </w:r>
      <w:r w:rsidR="003B1661">
        <w:rPr>
          <w:rFonts w:ascii="Times New Roman" w:hAnsi="Times New Roman" w:cs="Times New Roman"/>
          <w:sz w:val="24"/>
          <w:szCs w:val="24"/>
        </w:rPr>
        <w:t>0 dairy farms in Chittagong sub</w:t>
      </w:r>
      <w:r>
        <w:rPr>
          <w:rFonts w:ascii="Times New Roman" w:hAnsi="Times New Roman" w:cs="Times New Roman"/>
          <w:sz w:val="24"/>
          <w:szCs w:val="24"/>
        </w:rPr>
        <w:t xml:space="preserve">urban area, and two </w:t>
      </w:r>
      <w:r w:rsidRPr="006C476E">
        <w:rPr>
          <w:rFonts w:ascii="Times New Roman" w:hAnsi="Times New Roman" w:cs="Times New Roman"/>
          <w:sz w:val="24"/>
          <w:szCs w:val="24"/>
        </w:rPr>
        <w:t>months-long survey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76E">
        <w:rPr>
          <w:rFonts w:ascii="Times New Roman" w:hAnsi="Times New Roman" w:cs="Times New Roman"/>
          <w:sz w:val="24"/>
          <w:szCs w:val="24"/>
        </w:rPr>
        <w:t>diminished on thirty small dairy owners. It appeared from the study that 57% farm owners belong to business</w:t>
      </w:r>
      <w:r>
        <w:rPr>
          <w:rFonts w:ascii="Times New Roman" w:hAnsi="Times New Roman" w:cs="Times New Roman"/>
          <w:sz w:val="24"/>
          <w:szCs w:val="24"/>
        </w:rPr>
        <w:t xml:space="preserve"> class and remaining 43%</w:t>
      </w:r>
      <w:r w:rsidRPr="006C476E">
        <w:rPr>
          <w:rFonts w:ascii="Times New Roman" w:hAnsi="Times New Roman" w:cs="Times New Roman"/>
          <w:sz w:val="24"/>
          <w:szCs w:val="24"/>
        </w:rPr>
        <w:t xml:space="preserve"> to different </w:t>
      </w:r>
      <w:r>
        <w:rPr>
          <w:rFonts w:ascii="Times New Roman" w:hAnsi="Times New Roman" w:cs="Times New Roman"/>
          <w:sz w:val="24"/>
          <w:szCs w:val="24"/>
        </w:rPr>
        <w:t>categories. 53%</w:t>
      </w:r>
      <w:r w:rsidRPr="006C476E">
        <w:rPr>
          <w:rFonts w:ascii="Times New Roman" w:hAnsi="Times New Roman" w:cs="Times New Roman"/>
          <w:sz w:val="24"/>
          <w:szCs w:val="24"/>
        </w:rPr>
        <w:t xml:space="preserve"> took dairying as a side-business</w:t>
      </w:r>
      <w:r>
        <w:rPr>
          <w:rFonts w:ascii="Times New Roman" w:hAnsi="Times New Roman" w:cs="Times New Roman"/>
          <w:sz w:val="24"/>
          <w:szCs w:val="24"/>
        </w:rPr>
        <w:t xml:space="preserve"> whereas only 47%</w:t>
      </w:r>
      <w:r w:rsidRPr="006C476E">
        <w:rPr>
          <w:rFonts w:ascii="Times New Roman" w:hAnsi="Times New Roman" w:cs="Times New Roman"/>
          <w:sz w:val="24"/>
          <w:szCs w:val="24"/>
        </w:rPr>
        <w:t xml:space="preserve"> took it as a main business enterprise. Major percentage of farm owner education</w:t>
      </w:r>
      <w:r>
        <w:rPr>
          <w:rFonts w:ascii="Times New Roman" w:hAnsi="Times New Roman" w:cs="Times New Roman"/>
          <w:sz w:val="24"/>
          <w:szCs w:val="24"/>
        </w:rPr>
        <w:t xml:space="preserve"> level was Higher Secondary 60%</w:t>
      </w:r>
      <w:r w:rsidRPr="006C476E">
        <w:rPr>
          <w:rFonts w:ascii="Times New Roman" w:hAnsi="Times New Roman" w:cs="Times New Roman"/>
          <w:sz w:val="24"/>
          <w:szCs w:val="24"/>
        </w:rPr>
        <w:t xml:space="preserve"> and the average number of animal per farm was 13.01.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76E">
        <w:rPr>
          <w:rFonts w:ascii="Times New Roman" w:hAnsi="Times New Roman" w:cs="Times New Roman"/>
          <w:sz w:val="24"/>
          <w:szCs w:val="24"/>
        </w:rPr>
        <w:t>average monthly income of farm owners found in the study area was Tk. 4387. It was observed that farm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76E">
        <w:rPr>
          <w:rFonts w:ascii="Times New Roman" w:hAnsi="Times New Roman" w:cs="Times New Roman"/>
          <w:sz w:val="24"/>
          <w:szCs w:val="24"/>
        </w:rPr>
        <w:t>owners had 85.4% crossbred (</w:t>
      </w:r>
      <w:r>
        <w:rPr>
          <w:rFonts w:ascii="Times New Roman" w:hAnsi="Times New Roman" w:cs="Times New Roman"/>
          <w:sz w:val="24"/>
          <w:szCs w:val="24"/>
        </w:rPr>
        <w:t>Indigenous cattle crossed with Friesian</w:t>
      </w:r>
      <w:r w:rsidRPr="006C476E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Jersey</w:t>
      </w:r>
      <w:r w:rsidRPr="006C476E">
        <w:rPr>
          <w:rFonts w:ascii="Times New Roman" w:hAnsi="Times New Roman" w:cs="Times New Roman"/>
          <w:sz w:val="24"/>
          <w:szCs w:val="24"/>
        </w:rPr>
        <w:t>) and was 14.6% indigenous cat</w:t>
      </w:r>
      <w:r w:rsidR="002B6BF6">
        <w:rPr>
          <w:rFonts w:ascii="Times New Roman" w:hAnsi="Times New Roman" w:cs="Times New Roman"/>
          <w:sz w:val="24"/>
          <w:szCs w:val="24"/>
        </w:rPr>
        <w:t>tle</w:t>
      </w:r>
      <w:r w:rsidRPr="006C476E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76E">
        <w:rPr>
          <w:rFonts w:ascii="Times New Roman" w:hAnsi="Times New Roman" w:cs="Times New Roman"/>
          <w:sz w:val="24"/>
          <w:szCs w:val="24"/>
        </w:rPr>
        <w:t>87% farmers used artificial insemination and rest used both artificial and natural services. Daily milk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76E">
        <w:rPr>
          <w:rFonts w:ascii="Times New Roman" w:hAnsi="Times New Roman" w:cs="Times New Roman"/>
          <w:sz w:val="24"/>
          <w:szCs w:val="24"/>
        </w:rPr>
        <w:t>yield/cow/farm was 4.27 and 1.78 liters for a cross</w:t>
      </w:r>
      <w:r>
        <w:rPr>
          <w:rFonts w:ascii="Times New Roman" w:hAnsi="Times New Roman" w:cs="Times New Roman"/>
          <w:sz w:val="24"/>
          <w:szCs w:val="24"/>
        </w:rPr>
        <w:t>bred and indigenous dairy cows</w:t>
      </w:r>
      <w:r w:rsidRPr="006C476E">
        <w:rPr>
          <w:rFonts w:ascii="Times New Roman" w:hAnsi="Times New Roman" w:cs="Times New Roman"/>
          <w:sz w:val="24"/>
          <w:szCs w:val="24"/>
        </w:rPr>
        <w:t xml:space="preserve"> respectively. It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76E">
        <w:rPr>
          <w:rFonts w:ascii="Times New Roman" w:hAnsi="Times New Roman" w:cs="Times New Roman"/>
          <w:sz w:val="24"/>
          <w:szCs w:val="24"/>
        </w:rPr>
        <w:t>estimated that the rearing cost of dairy cow was Tk. 67.5/cow/day and return from rearing dairy cow was Tk.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76E">
        <w:rPr>
          <w:rFonts w:ascii="Times New Roman" w:hAnsi="Times New Roman" w:cs="Times New Roman"/>
          <w:sz w:val="24"/>
          <w:szCs w:val="24"/>
        </w:rPr>
        <w:t>85.2/cow/day. The net return was Tk. 17.7/cow/day from crossbred in the study area and cost benefit ratio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76E">
        <w:rPr>
          <w:rFonts w:ascii="Times New Roman" w:hAnsi="Times New Roman" w:cs="Times New Roman"/>
          <w:sz w:val="24"/>
          <w:szCs w:val="24"/>
        </w:rPr>
        <w:t xml:space="preserve">was 1: 1.26. </w:t>
      </w:r>
      <w:r w:rsidR="00A029E6">
        <w:rPr>
          <w:rFonts w:ascii="Times New Roman" w:hAnsi="Times New Roman" w:cs="Times New Roman"/>
          <w:sz w:val="24"/>
          <w:szCs w:val="24"/>
        </w:rPr>
        <w:t>The</w:t>
      </w:r>
      <w:r w:rsidR="00A029E6" w:rsidRPr="00A029E6">
        <w:rPr>
          <w:rFonts w:ascii="Times New Roman" w:hAnsi="Times New Roman" w:cs="Times New Roman"/>
          <w:sz w:val="24"/>
          <w:szCs w:val="24"/>
        </w:rPr>
        <w:t xml:space="preserve"> </w:t>
      </w:r>
      <w:r w:rsidR="00A029E6" w:rsidRPr="006C476E">
        <w:rPr>
          <w:rFonts w:ascii="Times New Roman" w:hAnsi="Times New Roman" w:cs="Times New Roman"/>
          <w:sz w:val="24"/>
          <w:szCs w:val="24"/>
        </w:rPr>
        <w:t>dry period,</w:t>
      </w:r>
      <w:r w:rsidR="00A029E6">
        <w:rPr>
          <w:rFonts w:ascii="Times New Roman" w:hAnsi="Times New Roman" w:cs="Times New Roman"/>
          <w:sz w:val="24"/>
          <w:szCs w:val="24"/>
        </w:rPr>
        <w:t xml:space="preserve"> calving interval,</w:t>
      </w:r>
      <w:r w:rsidR="00A029E6" w:rsidRPr="006C476E">
        <w:rPr>
          <w:rFonts w:ascii="Times New Roman" w:hAnsi="Times New Roman" w:cs="Times New Roman"/>
          <w:sz w:val="24"/>
          <w:szCs w:val="24"/>
        </w:rPr>
        <w:t xml:space="preserve"> service</w:t>
      </w:r>
      <w:r w:rsidR="00A029E6">
        <w:rPr>
          <w:rFonts w:ascii="Times New Roman" w:hAnsi="Times New Roman" w:cs="Times New Roman"/>
          <w:sz w:val="24"/>
          <w:szCs w:val="24"/>
        </w:rPr>
        <w:t>s per conception &amp; day’s ope</w:t>
      </w:r>
      <w:r w:rsidR="002B6BF6">
        <w:rPr>
          <w:rFonts w:ascii="Times New Roman" w:hAnsi="Times New Roman" w:cs="Times New Roman"/>
          <w:sz w:val="24"/>
          <w:szCs w:val="24"/>
        </w:rPr>
        <w:t xml:space="preserve">n of crossbred was </w:t>
      </w:r>
      <w:r w:rsidR="00A029E6">
        <w:rPr>
          <w:rFonts w:ascii="Times New Roman" w:hAnsi="Times New Roman" w:cs="Times New Roman"/>
          <w:sz w:val="24"/>
          <w:szCs w:val="24"/>
        </w:rPr>
        <w:t>98.</w:t>
      </w:r>
      <w:r w:rsidR="003662E9">
        <w:rPr>
          <w:rFonts w:ascii="Times New Roman" w:hAnsi="Times New Roman" w:cs="Times New Roman"/>
          <w:sz w:val="24"/>
          <w:szCs w:val="24"/>
        </w:rPr>
        <w:t>5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±18.9,  </m:t>
        </m:r>
      </m:oMath>
      <w:r w:rsidR="003662E9">
        <w:rPr>
          <w:rFonts w:ascii="Times New Roman" w:eastAsiaTheme="minorEastAsia" w:hAnsi="Times New Roman" w:cs="Times New Roman"/>
          <w:sz w:val="24"/>
          <w:szCs w:val="24"/>
        </w:rPr>
        <w:t>419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±11, 3.1±0.82, 118±25.8 </m:t>
        </m:r>
      </m:oMath>
      <w:r w:rsidR="003662E9">
        <w:rPr>
          <w:rFonts w:ascii="Times New Roman" w:eastAsiaTheme="minorEastAsia" w:hAnsi="Times New Roman" w:cs="Times New Roman"/>
          <w:sz w:val="24"/>
          <w:szCs w:val="24"/>
        </w:rPr>
        <w:t>and indigenous was 140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±10.4, </m:t>
        </m:r>
      </m:oMath>
      <w:r w:rsidR="003662E9">
        <w:rPr>
          <w:rFonts w:ascii="Times New Roman" w:eastAsiaTheme="minorEastAsia" w:hAnsi="Times New Roman" w:cs="Times New Roman"/>
          <w:sz w:val="24"/>
          <w:szCs w:val="24"/>
        </w:rPr>
        <w:t>428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±24.7,</m:t>
        </m:r>
      </m:oMath>
      <w:r w:rsidR="003662E9">
        <w:rPr>
          <w:rFonts w:ascii="Times New Roman" w:eastAsiaTheme="minorEastAsia" w:hAnsi="Times New Roman" w:cs="Times New Roman"/>
          <w:sz w:val="24"/>
          <w:szCs w:val="24"/>
        </w:rPr>
        <w:t xml:space="preserve"> 1.95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±0.44,</m:t>
        </m:r>
      </m:oMath>
      <w:r w:rsidR="00EC693E">
        <w:rPr>
          <w:rFonts w:ascii="Times New Roman" w:eastAsiaTheme="minorEastAsia" w:hAnsi="Times New Roman" w:cs="Times New Roman"/>
          <w:sz w:val="24"/>
          <w:szCs w:val="24"/>
        </w:rPr>
        <w:t xml:space="preserve"> 137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±7.78</m:t>
        </m:r>
      </m:oMath>
      <w:r w:rsidR="00EC693E">
        <w:rPr>
          <w:rFonts w:ascii="Times New Roman" w:eastAsiaTheme="minorEastAsia" w:hAnsi="Times New Roman" w:cs="Times New Roman"/>
          <w:sz w:val="24"/>
          <w:szCs w:val="24"/>
        </w:rPr>
        <w:t xml:space="preserve"> respectively.</w:t>
      </w:r>
      <w:r w:rsidR="00A029E6">
        <w:rPr>
          <w:rFonts w:ascii="Times New Roman" w:hAnsi="Times New Roman" w:cs="Times New Roman"/>
          <w:sz w:val="24"/>
          <w:szCs w:val="24"/>
        </w:rPr>
        <w:t xml:space="preserve"> </w:t>
      </w:r>
      <w:r w:rsidRPr="006C476E">
        <w:rPr>
          <w:rFonts w:ascii="Times New Roman" w:hAnsi="Times New Roman" w:cs="Times New Roman"/>
          <w:sz w:val="24"/>
          <w:szCs w:val="24"/>
        </w:rPr>
        <w:t>The study showed that there were significant (P&lt;0.01) differences within the dry period, service</w:t>
      </w:r>
      <w:r>
        <w:rPr>
          <w:rFonts w:ascii="Times New Roman" w:hAnsi="Times New Roman" w:cs="Times New Roman"/>
          <w:sz w:val="24"/>
          <w:szCs w:val="24"/>
        </w:rPr>
        <w:t xml:space="preserve">s per </w:t>
      </w:r>
      <w:r w:rsidR="00A7567F">
        <w:rPr>
          <w:rFonts w:ascii="Times New Roman" w:hAnsi="Times New Roman" w:cs="Times New Roman"/>
          <w:sz w:val="24"/>
          <w:szCs w:val="24"/>
        </w:rPr>
        <w:t>conception, day’s open</w:t>
      </w:r>
      <w:r w:rsidRPr="006C476E">
        <w:rPr>
          <w:rFonts w:ascii="Times New Roman" w:hAnsi="Times New Roman" w:cs="Times New Roman"/>
          <w:sz w:val="24"/>
          <w:szCs w:val="24"/>
        </w:rPr>
        <w:t>, highest and lowest milk production and lactation period of crossbred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76E">
        <w:rPr>
          <w:rFonts w:ascii="Times New Roman" w:hAnsi="Times New Roman" w:cs="Times New Roman"/>
          <w:sz w:val="24"/>
          <w:szCs w:val="24"/>
        </w:rPr>
        <w:t>and indigenous dairy cows. The study also showed non-significant differences within calving interval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76E">
        <w:rPr>
          <w:rFonts w:ascii="Times New Roman" w:hAnsi="Times New Roman" w:cs="Times New Roman"/>
          <w:sz w:val="24"/>
          <w:szCs w:val="24"/>
        </w:rPr>
        <w:t>crossbred and indigenous.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76E">
        <w:rPr>
          <w:rFonts w:ascii="Times New Roman" w:hAnsi="Times New Roman" w:cs="Times New Roman"/>
          <w:sz w:val="24"/>
          <w:szCs w:val="24"/>
        </w:rPr>
        <w:t>case of smal</w:t>
      </w:r>
      <w:r>
        <w:rPr>
          <w:rFonts w:ascii="Times New Roman" w:hAnsi="Times New Roman" w:cs="Times New Roman"/>
          <w:sz w:val="24"/>
          <w:szCs w:val="24"/>
        </w:rPr>
        <w:t xml:space="preserve">l dairy farming, the farms were </w:t>
      </w:r>
      <w:r w:rsidRPr="006C476E">
        <w:rPr>
          <w:rFonts w:ascii="Times New Roman" w:hAnsi="Times New Roman" w:cs="Times New Roman"/>
          <w:sz w:val="24"/>
          <w:szCs w:val="24"/>
        </w:rPr>
        <w:t>facing a lot of problems such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76E">
        <w:rPr>
          <w:rFonts w:ascii="Times New Roman" w:hAnsi="Times New Roman" w:cs="Times New Roman"/>
          <w:sz w:val="24"/>
          <w:szCs w:val="24"/>
        </w:rPr>
        <w:t>scarcity of feeds and fodder, high price of concentrate and lack of technical knowledge. Although the dairy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76E">
        <w:rPr>
          <w:rFonts w:ascii="Times New Roman" w:hAnsi="Times New Roman" w:cs="Times New Roman"/>
          <w:sz w:val="24"/>
          <w:szCs w:val="24"/>
        </w:rPr>
        <w:t>cow owners face problems, the study observed that there were potentials particularly for the small dairy</w:t>
      </w:r>
      <w:r>
        <w:rPr>
          <w:rFonts w:ascii="Times New Roman" w:hAnsi="Times New Roman" w:cs="Times New Roman"/>
          <w:sz w:val="24"/>
          <w:szCs w:val="24"/>
        </w:rPr>
        <w:t xml:space="preserve"> farmers. The farmers</w:t>
      </w:r>
      <w:r w:rsidRPr="006C476E">
        <w:rPr>
          <w:rFonts w:ascii="Times New Roman" w:hAnsi="Times New Roman" w:cs="Times New Roman"/>
          <w:sz w:val="24"/>
          <w:szCs w:val="24"/>
        </w:rPr>
        <w:t xml:space="preserve"> keeping 8-10 crossbred cows</w:t>
      </w:r>
      <w:r>
        <w:rPr>
          <w:rFonts w:ascii="Times New Roman" w:hAnsi="Times New Roman" w:cs="Times New Roman"/>
          <w:sz w:val="24"/>
          <w:szCs w:val="24"/>
        </w:rPr>
        <w:t xml:space="preserve"> professionally</w:t>
      </w:r>
      <w:r w:rsidRPr="006C476E">
        <w:rPr>
          <w:rFonts w:ascii="Times New Roman" w:hAnsi="Times New Roman" w:cs="Times New Roman"/>
          <w:sz w:val="24"/>
          <w:szCs w:val="24"/>
        </w:rPr>
        <w:t xml:space="preserve"> could earn a modest liv</w:t>
      </w:r>
      <w:r>
        <w:rPr>
          <w:rFonts w:ascii="Times New Roman" w:hAnsi="Times New Roman" w:cs="Times New Roman"/>
          <w:sz w:val="24"/>
          <w:szCs w:val="24"/>
        </w:rPr>
        <w:t>elihood.</w:t>
      </w:r>
    </w:p>
    <w:p w:rsidR="0076442B" w:rsidRDefault="0076442B" w:rsidP="002B6B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442B" w:rsidRDefault="00947830" w:rsidP="007644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3pt;margin-top:19.45pt;width:461.3pt;height:0;z-index:251660288" o:connectortype="straight" strokeweight=".5pt"/>
        </w:pict>
      </w:r>
    </w:p>
    <w:p w:rsidR="0076442B" w:rsidRPr="006C476E" w:rsidRDefault="0076442B" w:rsidP="0076442B">
      <w:pPr>
        <w:rPr>
          <w:rFonts w:ascii="Times New Roman" w:hAnsi="Times New Roman" w:cs="Times New Roman"/>
          <w:sz w:val="24"/>
          <w:szCs w:val="24"/>
        </w:rPr>
      </w:pPr>
      <w:r w:rsidRPr="00054DD5">
        <w:rPr>
          <w:rFonts w:ascii="Times New Roman" w:hAnsi="Times New Roman" w:cs="Times New Roman"/>
          <w:b/>
          <w:bCs/>
          <w:sz w:val="24"/>
          <w:szCs w:val="24"/>
          <w:u w:val="single"/>
        </w:rPr>
        <w:t>Key words</w:t>
      </w:r>
      <w:r w:rsidRPr="006C476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C476E">
        <w:rPr>
          <w:rFonts w:ascii="Times New Roman" w:hAnsi="Times New Roman" w:cs="Times New Roman"/>
          <w:sz w:val="24"/>
          <w:szCs w:val="24"/>
        </w:rPr>
        <w:t>Cost and return, crossbred, dairy farming, indigenous, performance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7E41" w:rsidRDefault="007D7E41"/>
    <w:sectPr w:rsidR="007D7E41" w:rsidSect="007D7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442B"/>
    <w:rsid w:val="000F24D7"/>
    <w:rsid w:val="002B6BF6"/>
    <w:rsid w:val="003662E9"/>
    <w:rsid w:val="003B1661"/>
    <w:rsid w:val="005E5A9E"/>
    <w:rsid w:val="0076442B"/>
    <w:rsid w:val="007D7E41"/>
    <w:rsid w:val="008F2450"/>
    <w:rsid w:val="00947830"/>
    <w:rsid w:val="009E2F9E"/>
    <w:rsid w:val="00A029E6"/>
    <w:rsid w:val="00A7567F"/>
    <w:rsid w:val="00AB5E06"/>
    <w:rsid w:val="00D47BF7"/>
    <w:rsid w:val="00E1050B"/>
    <w:rsid w:val="00EC693E"/>
    <w:rsid w:val="00F7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9E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62E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CSL</dc:creator>
  <cp:lastModifiedBy>CSL</cp:lastModifiedBy>
  <cp:revision>7</cp:revision>
  <dcterms:created xsi:type="dcterms:W3CDTF">2013-01-22T17:57:00Z</dcterms:created>
  <dcterms:modified xsi:type="dcterms:W3CDTF">2013-02-01T15:26:00Z</dcterms:modified>
</cp:coreProperties>
</file>